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C7C9A" w14:textId="77777777" w:rsidR="003A05CE" w:rsidRDefault="00000000">
      <w:pPr>
        <w:spacing w:after="900"/>
      </w:pPr>
      <w:r>
        <w:rPr>
          <w:rFonts w:ascii="Consolas" w:eastAsia="Consolas" w:hAnsi="Consolas" w:cs="Consolas"/>
          <w:color w:val="0D9488"/>
          <w:sz w:val="18"/>
          <w:szCs w:val="18"/>
        </w:rPr>
        <w:t xml:space="preserve">&gt; </w:t>
      </w:r>
      <w:proofErr w:type="spellStart"/>
      <w:r>
        <w:rPr>
          <w:rFonts w:ascii="Consolas" w:eastAsia="Consolas" w:hAnsi="Consolas" w:cs="Consolas"/>
          <w:color w:val="0D9488"/>
          <w:sz w:val="18"/>
          <w:szCs w:val="18"/>
        </w:rPr>
        <w:t>gdp-slep-studio</w:t>
      </w:r>
      <w:proofErr w:type="spellEnd"/>
      <w:r>
        <w:rPr>
          <w:rFonts w:ascii="Consolas" w:eastAsia="Consolas" w:hAnsi="Consolas" w:cs="Consolas"/>
          <w:color w:val="0D9488"/>
          <w:sz w:val="18"/>
          <w:szCs w:val="18"/>
        </w:rPr>
        <w:t xml:space="preserve"> / licencias / factibilidad</w:t>
      </w:r>
    </w:p>
    <w:p w14:paraId="57650B64" w14:textId="77777777" w:rsidR="003A05CE" w:rsidRDefault="00000000">
      <w:pPr>
        <w:spacing w:after="240"/>
      </w:pPr>
      <w:r>
        <w:rPr>
          <w:rFonts w:ascii="Consolas" w:eastAsia="Consolas" w:hAnsi="Consolas" w:cs="Consolas"/>
          <w:b/>
          <w:bCs/>
          <w:color w:val="64748B"/>
          <w:spacing w:val="40"/>
          <w:sz w:val="18"/>
          <w:szCs w:val="18"/>
        </w:rPr>
        <w:t xml:space="preserve">INFORME DE </w:t>
      </w:r>
      <w:proofErr w:type="gramStart"/>
      <w:r>
        <w:rPr>
          <w:rFonts w:ascii="Consolas" w:eastAsia="Consolas" w:hAnsi="Consolas" w:cs="Consolas"/>
          <w:b/>
          <w:bCs/>
          <w:color w:val="64748B"/>
          <w:spacing w:val="40"/>
          <w:sz w:val="18"/>
          <w:szCs w:val="18"/>
        </w:rPr>
        <w:t>FACTIBILIDAD  ·</w:t>
      </w:r>
      <w:proofErr w:type="gramEnd"/>
      <w:r>
        <w:rPr>
          <w:rFonts w:ascii="Consolas" w:eastAsia="Consolas" w:hAnsi="Consolas" w:cs="Consolas"/>
          <w:b/>
          <w:bCs/>
          <w:color w:val="64748B"/>
          <w:spacing w:val="40"/>
          <w:sz w:val="18"/>
          <w:szCs w:val="18"/>
        </w:rPr>
        <w:t xml:space="preserve">  SERIE DE INFORMES GDP-SLEP STUDIO</w:t>
      </w:r>
    </w:p>
    <w:p w14:paraId="5A72E74C" w14:textId="77777777" w:rsidR="003A05CE" w:rsidRDefault="00000000">
      <w:r>
        <w:rPr>
          <w:b/>
          <w:bCs/>
          <w:color w:val="0F172A"/>
          <w:sz w:val="80"/>
          <w:szCs w:val="80"/>
        </w:rPr>
        <w:t>Informe de factibilidad</w:t>
      </w:r>
    </w:p>
    <w:p w14:paraId="05204500" w14:textId="77777777" w:rsidR="003A05CE" w:rsidRDefault="00000000">
      <w:pPr>
        <w:spacing w:after="220"/>
      </w:pPr>
      <w:r>
        <w:rPr>
          <w:b/>
          <w:bCs/>
          <w:color w:val="0F172A"/>
          <w:sz w:val="80"/>
          <w:szCs w:val="80"/>
        </w:rPr>
        <w:t>Licencias médicas</w:t>
      </w:r>
    </w:p>
    <w:p w14:paraId="4203C42D" w14:textId="77777777" w:rsidR="003A05CE" w:rsidRDefault="003A05CE">
      <w:pPr>
        <w:pBdr>
          <w:bottom w:val="single" w:sz="24" w:space="1" w:color="0D9488"/>
        </w:pBdr>
        <w:spacing w:after="300"/>
        <w:ind w:right="8340"/>
      </w:pPr>
    </w:p>
    <w:p w14:paraId="2589CE83" w14:textId="77777777" w:rsidR="003A05CE" w:rsidRDefault="00000000">
      <w:pPr>
        <w:spacing w:after="120"/>
      </w:pPr>
      <w:r>
        <w:rPr>
          <w:color w:val="0D9488"/>
          <w:sz w:val="30"/>
          <w:szCs w:val="30"/>
        </w:rPr>
        <w:t>Proyecto de automatización de la tramitación de licencias médicas en los SLEP · piloto en el SLEP de Barrancas</w:t>
      </w:r>
    </w:p>
    <w:p w14:paraId="32C43B1A" w14:textId="77777777" w:rsidR="003A05CE" w:rsidRDefault="00000000">
      <w:pPr>
        <w:spacing w:after="1000" w:line="290" w:lineRule="auto"/>
      </w:pPr>
      <w:r>
        <w:rPr>
          <w:color w:val="64748B"/>
          <w:sz w:val="20"/>
          <w:szCs w:val="20"/>
        </w:rPr>
        <w:t>Factibilidad general del proyecto y análisis completo de los cuatro caminos —robot de software (RPA), API del PIEE, servicios web de FONASA y mixto—. Para cada camino: explicación en palabras simples, marco legal, diseño técnico y costos del piloto en Barrancas más 12 meses de operación, con tres propuestas (costo cero, óptima y avanzada). El material de apoyo está en el Informe de anexos.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00"/>
        <w:gridCol w:w="7040"/>
      </w:tblGrid>
      <w:tr w:rsidR="003A05CE" w14:paraId="22756654" w14:textId="77777777">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tcPr>
          <w:p w14:paraId="2D1C212C" w14:textId="77777777" w:rsidR="003A05CE" w:rsidRDefault="00000000">
            <w:r>
              <w:rPr>
                <w:rFonts w:ascii="Consolas" w:eastAsia="Consolas" w:hAnsi="Consolas" w:cs="Consolas"/>
                <w:b/>
                <w:bCs/>
                <w:color w:val="64748B"/>
                <w:spacing w:val="20"/>
                <w:sz w:val="15"/>
                <w:szCs w:val="15"/>
              </w:rPr>
              <w:t>ORGANIZACIÓN</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tcPr>
          <w:p w14:paraId="2B316ED3" w14:textId="77777777" w:rsidR="003A05CE" w:rsidRDefault="00000000">
            <w:r>
              <w:rPr>
                <w:color w:val="0F172A"/>
                <w:sz w:val="19"/>
                <w:szCs w:val="19"/>
              </w:rPr>
              <w:t>Dirección de Educación Pública (DEP)</w:t>
            </w:r>
          </w:p>
        </w:tc>
      </w:tr>
      <w:tr w:rsidR="003A05CE" w14:paraId="5326ADF5" w14:textId="77777777">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tcPr>
          <w:p w14:paraId="0CE3578C" w14:textId="77777777" w:rsidR="003A05CE" w:rsidRDefault="00000000">
            <w:r>
              <w:rPr>
                <w:rFonts w:ascii="Consolas" w:eastAsia="Consolas" w:hAnsi="Consolas" w:cs="Consolas"/>
                <w:b/>
                <w:bCs/>
                <w:color w:val="64748B"/>
                <w:spacing w:val="20"/>
                <w:sz w:val="15"/>
                <w:szCs w:val="15"/>
              </w:rPr>
              <w:t>UNIDAD</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tcPr>
          <w:p w14:paraId="08A23DBA" w14:textId="77777777" w:rsidR="003A05CE" w:rsidRDefault="00000000">
            <w:r>
              <w:rPr>
                <w:color w:val="0F172A"/>
                <w:sz w:val="19"/>
                <w:szCs w:val="19"/>
              </w:rPr>
              <w:t>Subdepartamento de Gestión y Desarrollo de Personas para los SLEP (GDP-SLEP)</w:t>
            </w:r>
          </w:p>
        </w:tc>
      </w:tr>
      <w:tr w:rsidR="003A05CE" w14:paraId="5AB161B7" w14:textId="77777777">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tcPr>
          <w:p w14:paraId="0DEC8259" w14:textId="77777777" w:rsidR="003A05CE" w:rsidRDefault="00000000">
            <w:r>
              <w:rPr>
                <w:rFonts w:ascii="Consolas" w:eastAsia="Consolas" w:hAnsi="Consolas" w:cs="Consolas"/>
                <w:b/>
                <w:bCs/>
                <w:color w:val="64748B"/>
                <w:spacing w:val="20"/>
                <w:sz w:val="15"/>
                <w:szCs w:val="15"/>
              </w:rPr>
              <w:t>PROYECTO</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tcPr>
          <w:p w14:paraId="45514ADA" w14:textId="77777777" w:rsidR="003A05CE" w:rsidRDefault="00000000">
            <w:r>
              <w:rPr>
                <w:color w:val="0F172A"/>
                <w:sz w:val="19"/>
                <w:szCs w:val="19"/>
              </w:rPr>
              <w:t>GDP-SLEP Studio · Aplicación 2: Automatización de licencias médicas</w:t>
            </w:r>
          </w:p>
        </w:tc>
      </w:tr>
      <w:tr w:rsidR="003A05CE" w14:paraId="22640862" w14:textId="77777777">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tcPr>
          <w:p w14:paraId="61FE7F1F" w14:textId="77777777" w:rsidR="003A05CE" w:rsidRDefault="00000000">
            <w:r>
              <w:rPr>
                <w:rFonts w:ascii="Consolas" w:eastAsia="Consolas" w:hAnsi="Consolas" w:cs="Consolas"/>
                <w:b/>
                <w:bCs/>
                <w:color w:val="64748B"/>
                <w:spacing w:val="20"/>
                <w:sz w:val="15"/>
                <w:szCs w:val="15"/>
              </w:rPr>
              <w:t>TIPO DE INFORME</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tcPr>
          <w:p w14:paraId="7B5FB9B3" w14:textId="77777777" w:rsidR="003A05CE" w:rsidRDefault="00000000">
            <w:r>
              <w:rPr>
                <w:color w:val="0F172A"/>
                <w:sz w:val="19"/>
                <w:szCs w:val="19"/>
              </w:rPr>
              <w:t>Informe de factibilidad (unificado)</w:t>
            </w:r>
          </w:p>
        </w:tc>
      </w:tr>
      <w:tr w:rsidR="003A05CE" w14:paraId="2A0F870D" w14:textId="77777777">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tcPr>
          <w:p w14:paraId="72A250EB" w14:textId="77777777" w:rsidR="003A05CE" w:rsidRDefault="00000000">
            <w:r>
              <w:rPr>
                <w:rFonts w:ascii="Consolas" w:eastAsia="Consolas" w:hAnsi="Consolas" w:cs="Consolas"/>
                <w:b/>
                <w:bCs/>
                <w:color w:val="64748B"/>
                <w:spacing w:val="20"/>
                <w:sz w:val="15"/>
                <w:szCs w:val="15"/>
              </w:rPr>
              <w:t>ELABORADO POR</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tcPr>
          <w:p w14:paraId="580745D9" w14:textId="2F42FB35" w:rsidR="003A05CE" w:rsidRDefault="00000000">
            <w:r>
              <w:rPr>
                <w:color w:val="0F172A"/>
                <w:sz w:val="19"/>
                <w:szCs w:val="19"/>
              </w:rPr>
              <w:t xml:space="preserve">César Torres · Desarrollador </w:t>
            </w:r>
            <w:r w:rsidR="00EA594F">
              <w:rPr>
                <w:color w:val="0F172A"/>
                <w:sz w:val="19"/>
                <w:szCs w:val="19"/>
              </w:rPr>
              <w:t>– Gestor de Proyecto.</w:t>
            </w:r>
          </w:p>
        </w:tc>
      </w:tr>
      <w:tr w:rsidR="003A05CE" w14:paraId="577E8939" w14:textId="77777777">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tcPr>
          <w:p w14:paraId="30BCC2CF" w14:textId="77777777" w:rsidR="003A05CE" w:rsidRDefault="00000000">
            <w:r>
              <w:rPr>
                <w:rFonts w:ascii="Consolas" w:eastAsia="Consolas" w:hAnsi="Consolas" w:cs="Consolas"/>
                <w:b/>
                <w:bCs/>
                <w:color w:val="64748B"/>
                <w:spacing w:val="20"/>
                <w:sz w:val="15"/>
                <w:szCs w:val="15"/>
              </w:rPr>
              <w:t>DIRIGIDO A</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tcPr>
          <w:p w14:paraId="548A44CF" w14:textId="77777777" w:rsidR="003A05CE" w:rsidRDefault="00000000">
            <w:r>
              <w:rPr>
                <w:color w:val="0F172A"/>
                <w:sz w:val="19"/>
                <w:szCs w:val="19"/>
              </w:rPr>
              <w:t>Claudia Manzano · Jefatura directa</w:t>
            </w:r>
          </w:p>
        </w:tc>
      </w:tr>
      <w:tr w:rsidR="003A05CE" w14:paraId="67B6E03B" w14:textId="77777777">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tcPr>
          <w:p w14:paraId="2C63293F" w14:textId="77777777" w:rsidR="003A05CE" w:rsidRDefault="00000000">
            <w:r>
              <w:rPr>
                <w:rFonts w:ascii="Consolas" w:eastAsia="Consolas" w:hAnsi="Consolas" w:cs="Consolas"/>
                <w:b/>
                <w:bCs/>
                <w:color w:val="64748B"/>
                <w:spacing w:val="20"/>
                <w:sz w:val="15"/>
                <w:szCs w:val="15"/>
              </w:rPr>
              <w:t>PERÍODO</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tcPr>
          <w:p w14:paraId="7332320C" w14:textId="77777777" w:rsidR="003A05CE" w:rsidRDefault="00000000">
            <w:r>
              <w:rPr>
                <w:color w:val="0F172A"/>
                <w:sz w:val="19"/>
                <w:szCs w:val="19"/>
              </w:rPr>
              <w:t>1 de octubre – 27 de noviembre de 2026</w:t>
            </w:r>
          </w:p>
        </w:tc>
      </w:tr>
      <w:tr w:rsidR="003A05CE" w14:paraId="5D8199E1" w14:textId="77777777">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tcPr>
          <w:p w14:paraId="6DC52A99" w14:textId="77777777" w:rsidR="003A05CE" w:rsidRDefault="00000000">
            <w:r>
              <w:rPr>
                <w:rFonts w:ascii="Consolas" w:eastAsia="Consolas" w:hAnsi="Consolas" w:cs="Consolas"/>
                <w:b/>
                <w:bCs/>
                <w:color w:val="64748B"/>
                <w:spacing w:val="20"/>
                <w:sz w:val="15"/>
                <w:szCs w:val="15"/>
              </w:rPr>
              <w:t>FECHA</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tcPr>
          <w:p w14:paraId="40001064" w14:textId="3FFC2285" w:rsidR="003A05CE" w:rsidRDefault="00EA594F">
            <w:r>
              <w:rPr>
                <w:color w:val="0F172A"/>
                <w:sz w:val="19"/>
                <w:szCs w:val="19"/>
              </w:rPr>
              <w:t>22</w:t>
            </w:r>
            <w:r w:rsidR="00000000">
              <w:rPr>
                <w:color w:val="0F172A"/>
                <w:sz w:val="19"/>
                <w:szCs w:val="19"/>
              </w:rPr>
              <w:t xml:space="preserve"> de</w:t>
            </w:r>
            <w:r>
              <w:rPr>
                <w:color w:val="0F172A"/>
                <w:sz w:val="19"/>
                <w:szCs w:val="19"/>
              </w:rPr>
              <w:t xml:space="preserve"> septiembre de</w:t>
            </w:r>
            <w:r w:rsidR="00000000">
              <w:rPr>
                <w:color w:val="0F172A"/>
                <w:sz w:val="19"/>
                <w:szCs w:val="19"/>
              </w:rPr>
              <w:t xml:space="preserve"> 2026</w:t>
            </w:r>
          </w:p>
        </w:tc>
      </w:tr>
      <w:tr w:rsidR="003A05CE" w14:paraId="5014B130" w14:textId="77777777">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tcPr>
          <w:p w14:paraId="4FF92680" w14:textId="77777777" w:rsidR="003A05CE" w:rsidRDefault="00000000">
            <w:r>
              <w:rPr>
                <w:rFonts w:ascii="Consolas" w:eastAsia="Consolas" w:hAnsi="Consolas" w:cs="Consolas"/>
                <w:b/>
                <w:bCs/>
                <w:color w:val="64748B"/>
                <w:spacing w:val="20"/>
                <w:sz w:val="15"/>
                <w:szCs w:val="15"/>
              </w:rPr>
              <w:t>VERSIÓN</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tcPr>
          <w:p w14:paraId="2446ED92" w14:textId="77777777" w:rsidR="003A05CE" w:rsidRDefault="00000000">
            <w:r>
              <w:rPr>
                <w:color w:val="0F172A"/>
                <w:sz w:val="19"/>
                <w:szCs w:val="19"/>
              </w:rPr>
              <w:t>1.0</w:t>
            </w:r>
          </w:p>
        </w:tc>
      </w:tr>
      <w:tr w:rsidR="003A05CE" w14:paraId="638B191D" w14:textId="77777777">
        <w:tc>
          <w:tcPr>
            <w:tcW w:w="2600" w:type="dxa"/>
            <w:tcBorders>
              <w:top w:val="none" w:sz="0" w:space="0" w:color="FFFFFF"/>
              <w:left w:val="none" w:sz="0" w:space="0" w:color="FFFFFF"/>
              <w:bottom w:val="single" w:sz="4" w:space="0" w:color="E2E8F0"/>
              <w:right w:val="none" w:sz="0" w:space="0" w:color="FFFFFF"/>
            </w:tcBorders>
            <w:tcMar>
              <w:top w:w="95" w:type="dxa"/>
              <w:left w:w="0" w:type="dxa"/>
              <w:bottom w:w="95" w:type="dxa"/>
              <w:right w:w="110" w:type="dxa"/>
            </w:tcMar>
          </w:tcPr>
          <w:p w14:paraId="44DE4C4A" w14:textId="77777777" w:rsidR="003A05CE" w:rsidRDefault="00000000">
            <w:r>
              <w:rPr>
                <w:rFonts w:ascii="Consolas" w:eastAsia="Consolas" w:hAnsi="Consolas" w:cs="Consolas"/>
                <w:b/>
                <w:bCs/>
                <w:color w:val="64748B"/>
                <w:spacing w:val="20"/>
                <w:sz w:val="15"/>
                <w:szCs w:val="15"/>
              </w:rPr>
              <w:t>CLASIFICACIÓN</w:t>
            </w:r>
          </w:p>
        </w:tc>
        <w:tc>
          <w:tcPr>
            <w:tcW w:w="7040" w:type="dxa"/>
            <w:tcBorders>
              <w:top w:val="none" w:sz="0" w:space="0" w:color="FFFFFF"/>
              <w:left w:val="none" w:sz="0" w:space="0" w:color="FFFFFF"/>
              <w:bottom w:val="single" w:sz="4" w:space="0" w:color="E2E8F0"/>
              <w:right w:val="none" w:sz="0" w:space="0" w:color="FFFFFF"/>
            </w:tcBorders>
            <w:tcMar>
              <w:top w:w="95" w:type="dxa"/>
              <w:left w:w="110" w:type="dxa"/>
              <w:bottom w:w="95" w:type="dxa"/>
              <w:right w:w="110" w:type="dxa"/>
            </w:tcMar>
          </w:tcPr>
          <w:p w14:paraId="1F218229" w14:textId="77777777" w:rsidR="003A05CE" w:rsidRDefault="00000000">
            <w:r>
              <w:rPr>
                <w:color w:val="0F172A"/>
                <w:sz w:val="19"/>
                <w:szCs w:val="19"/>
              </w:rPr>
              <w:t>Uso interno</w:t>
            </w:r>
          </w:p>
        </w:tc>
      </w:tr>
    </w:tbl>
    <w:p w14:paraId="6A4F4C8B" w14:textId="77777777" w:rsidR="003A05CE" w:rsidRDefault="003A05CE">
      <w:pPr>
        <w:spacing w:after="500"/>
      </w:pPr>
    </w:p>
    <w:p w14:paraId="7F38569F" w14:textId="77777777" w:rsidR="003A05CE" w:rsidRDefault="00000000">
      <w:r>
        <w:rPr>
          <w:i/>
          <w:iCs/>
          <w:color w:val="94A3B8"/>
          <w:sz w:val="16"/>
          <w:szCs w:val="16"/>
        </w:rPr>
        <w:t>Reúne en un solo documento el antiguo Informe 08 y sus dieciséis informes por camino. Se organiza en cinco partes: la factibilidad general y un camino por parte. Los anexos van en un informe aparte.</w:t>
      </w:r>
    </w:p>
    <w:p w14:paraId="2F6001B5"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DOCUMENTO</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ficha</w:t>
      </w:r>
    </w:p>
    <w:p w14:paraId="112E3E9E" w14:textId="77777777" w:rsidR="003A05CE" w:rsidRDefault="00000000">
      <w:pPr>
        <w:pStyle w:val="Ttulo1"/>
        <w:keepNext/>
        <w:pBdr>
          <w:bottom w:val="single" w:sz="6" w:space="6" w:color="E2E8F0"/>
        </w:pBdr>
      </w:pPr>
      <w:r>
        <w:t>Ficha del documento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300"/>
        <w:gridCol w:w="7340"/>
      </w:tblGrid>
      <w:tr w:rsidR="003A05CE" w14:paraId="3F9F6BAF" w14:textId="77777777">
        <w:trPr>
          <w:tblHeader/>
        </w:trPr>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6250047" w14:textId="77777777" w:rsidR="003A05CE" w:rsidRDefault="00000000">
            <w:pPr>
              <w:spacing w:after="40" w:line="252" w:lineRule="auto"/>
            </w:pPr>
            <w:r>
              <w:rPr>
                <w:rFonts w:ascii="Consolas" w:eastAsia="Consolas" w:hAnsi="Consolas" w:cs="Consolas"/>
                <w:b/>
                <w:bCs/>
                <w:color w:val="FFFFFF"/>
                <w:sz w:val="15"/>
                <w:szCs w:val="15"/>
              </w:rPr>
              <w:t>CAMPO</w:t>
            </w:r>
          </w:p>
        </w:tc>
        <w:tc>
          <w:tcPr>
            <w:tcW w:w="7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4886535" w14:textId="77777777" w:rsidR="003A05CE" w:rsidRDefault="00000000">
            <w:pPr>
              <w:spacing w:after="40" w:line="252" w:lineRule="auto"/>
            </w:pPr>
            <w:r>
              <w:rPr>
                <w:rFonts w:ascii="Consolas" w:eastAsia="Consolas" w:hAnsi="Consolas" w:cs="Consolas"/>
                <w:b/>
                <w:bCs/>
                <w:color w:val="FFFFFF"/>
                <w:sz w:val="15"/>
                <w:szCs w:val="15"/>
              </w:rPr>
              <w:t>DETALLE</w:t>
            </w:r>
          </w:p>
        </w:tc>
      </w:tr>
      <w:tr w:rsidR="003A05CE" w14:paraId="42BCCBAA" w14:textId="77777777">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F2F2B6" w14:textId="77777777" w:rsidR="003A05CE" w:rsidRDefault="00000000">
            <w:pPr>
              <w:spacing w:after="40" w:line="252" w:lineRule="auto"/>
            </w:pPr>
            <w:r>
              <w:rPr>
                <w:b/>
                <w:bCs/>
                <w:color w:val="0F172A"/>
                <w:sz w:val="18"/>
                <w:szCs w:val="18"/>
              </w:rPr>
              <w:t>Título</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561DAA" w14:textId="77777777" w:rsidR="003A05CE" w:rsidRDefault="00000000">
            <w:pPr>
              <w:spacing w:after="40" w:line="252" w:lineRule="auto"/>
            </w:pPr>
            <w:r>
              <w:rPr>
                <w:sz w:val="18"/>
                <w:szCs w:val="18"/>
              </w:rPr>
              <w:t>Informe de factibilidad — Proyecto de automatización de licencias médicas</w:t>
            </w:r>
          </w:p>
        </w:tc>
      </w:tr>
      <w:tr w:rsidR="003A05CE" w14:paraId="44F144C3" w14:textId="77777777">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DE087B" w14:textId="77777777" w:rsidR="003A05CE" w:rsidRDefault="00000000">
            <w:pPr>
              <w:spacing w:after="40" w:line="252" w:lineRule="auto"/>
            </w:pPr>
            <w:r>
              <w:rPr>
                <w:b/>
                <w:bCs/>
                <w:color w:val="0F172A"/>
                <w:sz w:val="18"/>
                <w:szCs w:val="18"/>
              </w:rPr>
              <w:t>Serie</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F83AB6" w14:textId="77777777" w:rsidR="003A05CE" w:rsidRDefault="00000000">
            <w:pPr>
              <w:spacing w:after="40" w:line="252" w:lineRule="auto"/>
            </w:pPr>
            <w:r>
              <w:rPr>
                <w:sz w:val="18"/>
                <w:szCs w:val="18"/>
              </w:rPr>
              <w:t>Abre la Fase 2 de GDP-SLEP Studio, tras la entrega del Validador a TI (Informe 07). Unifica el Informe 08 y sus informes por camino</w:t>
            </w:r>
          </w:p>
        </w:tc>
      </w:tr>
      <w:tr w:rsidR="003A05CE" w14:paraId="02AC4049" w14:textId="77777777">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E7D536" w14:textId="77777777" w:rsidR="003A05CE" w:rsidRDefault="00000000">
            <w:pPr>
              <w:spacing w:after="40" w:line="252" w:lineRule="auto"/>
            </w:pPr>
            <w:r>
              <w:rPr>
                <w:b/>
                <w:bCs/>
                <w:color w:val="0F172A"/>
                <w:sz w:val="18"/>
                <w:szCs w:val="18"/>
              </w:rPr>
              <w:t>Objeto</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EB79CB" w14:textId="77777777" w:rsidR="003A05CE" w:rsidRDefault="00000000">
            <w:pPr>
              <w:spacing w:after="40" w:line="252" w:lineRule="auto"/>
            </w:pPr>
            <w:r>
              <w:rPr>
                <w:sz w:val="18"/>
                <w:szCs w:val="18"/>
              </w:rPr>
              <w:t>Determinar si es factible automatizar la tramitación de licencias médicas que cada SLEP realiza como empleador, por qué caminos y con qué condiciones, y planificar un piloto al 27 de noviembre</w:t>
            </w:r>
          </w:p>
        </w:tc>
      </w:tr>
      <w:tr w:rsidR="003A05CE" w14:paraId="3D9976F2" w14:textId="77777777">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2AD456" w14:textId="77777777" w:rsidR="003A05CE" w:rsidRDefault="00000000">
            <w:pPr>
              <w:spacing w:after="40" w:line="252" w:lineRule="auto"/>
            </w:pPr>
            <w:r>
              <w:rPr>
                <w:b/>
                <w:bCs/>
                <w:color w:val="0F172A"/>
                <w:sz w:val="18"/>
                <w:szCs w:val="18"/>
              </w:rPr>
              <w:t>Estructura</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20BA56" w14:textId="77777777" w:rsidR="003A05CE" w:rsidRDefault="00000000">
            <w:pPr>
              <w:spacing w:after="40" w:line="252" w:lineRule="auto"/>
            </w:pPr>
            <w:r>
              <w:rPr>
                <w:sz w:val="18"/>
                <w:szCs w:val="18"/>
              </w:rPr>
              <w:t>Parte 1: factibilidad general · Partes 2 a 5: un camino cada una (general, marco legal, técnico y costos) · Informe de anexos aparte</w:t>
            </w:r>
          </w:p>
        </w:tc>
      </w:tr>
      <w:tr w:rsidR="003A05CE" w14:paraId="432044C6" w14:textId="77777777">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74E593" w14:textId="77777777" w:rsidR="003A05CE" w:rsidRDefault="00000000">
            <w:pPr>
              <w:spacing w:after="40" w:line="252" w:lineRule="auto"/>
            </w:pPr>
            <w:r>
              <w:rPr>
                <w:b/>
                <w:bCs/>
                <w:color w:val="0F172A"/>
                <w:sz w:val="18"/>
                <w:szCs w:val="18"/>
              </w:rPr>
              <w:t>Período</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981310" w14:textId="77777777" w:rsidR="003A05CE" w:rsidRDefault="00000000">
            <w:pPr>
              <w:spacing w:after="40" w:line="252" w:lineRule="auto"/>
            </w:pPr>
            <w:r>
              <w:rPr>
                <w:sz w:val="18"/>
                <w:szCs w:val="18"/>
              </w:rPr>
              <w:t>1 de octubre – 27 de noviembre de 2026 (41 días hábiles)</w:t>
            </w:r>
          </w:p>
        </w:tc>
      </w:tr>
      <w:tr w:rsidR="003A05CE" w14:paraId="0FC1D045" w14:textId="77777777">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FB326D" w14:textId="77777777" w:rsidR="003A05CE" w:rsidRDefault="00000000">
            <w:pPr>
              <w:spacing w:after="40" w:line="252" w:lineRule="auto"/>
            </w:pPr>
            <w:r>
              <w:rPr>
                <w:b/>
                <w:bCs/>
                <w:color w:val="0F172A"/>
                <w:sz w:val="18"/>
                <w:szCs w:val="18"/>
              </w:rPr>
              <w:t>Elaborado por</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CA58EA" w14:textId="77777777" w:rsidR="003A05CE" w:rsidRDefault="00000000">
            <w:pPr>
              <w:spacing w:after="40" w:line="252" w:lineRule="auto"/>
            </w:pPr>
            <w:r>
              <w:rPr>
                <w:sz w:val="18"/>
                <w:szCs w:val="18"/>
              </w:rPr>
              <w:t>César Torres, Desarrollador a honorarios</w:t>
            </w:r>
          </w:p>
        </w:tc>
      </w:tr>
      <w:tr w:rsidR="003A05CE" w14:paraId="111D7F8E" w14:textId="77777777">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95F9094" w14:textId="77777777" w:rsidR="003A05CE" w:rsidRDefault="00000000">
            <w:pPr>
              <w:spacing w:after="40" w:line="252" w:lineRule="auto"/>
            </w:pPr>
            <w:r>
              <w:rPr>
                <w:b/>
                <w:bCs/>
                <w:color w:val="0F172A"/>
                <w:sz w:val="18"/>
                <w:szCs w:val="18"/>
              </w:rPr>
              <w:t>Dirigido a</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3A495F" w14:textId="77777777" w:rsidR="003A05CE" w:rsidRDefault="00000000">
            <w:pPr>
              <w:spacing w:after="40" w:line="252" w:lineRule="auto"/>
            </w:pPr>
            <w:r>
              <w:rPr>
                <w:sz w:val="18"/>
                <w:szCs w:val="18"/>
              </w:rPr>
              <w:t>Claudia Manzano, Jefatura directa · Subdepartamento GDP-SLEP</w:t>
            </w:r>
          </w:p>
        </w:tc>
      </w:tr>
      <w:tr w:rsidR="003A05CE" w14:paraId="4C27D16E" w14:textId="77777777">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B32D5A" w14:textId="77777777" w:rsidR="003A05CE" w:rsidRDefault="00000000">
            <w:pPr>
              <w:spacing w:after="40" w:line="252" w:lineRule="auto"/>
            </w:pPr>
            <w:r>
              <w:rPr>
                <w:b/>
                <w:bCs/>
                <w:color w:val="0F172A"/>
                <w:sz w:val="18"/>
                <w:szCs w:val="18"/>
              </w:rPr>
              <w:t>Conclusión</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DF9A1A" w14:textId="77777777" w:rsidR="003A05CE" w:rsidRDefault="00000000">
            <w:pPr>
              <w:spacing w:after="40" w:line="252" w:lineRule="auto"/>
            </w:pPr>
            <w:r>
              <w:rPr>
                <w:sz w:val="18"/>
                <w:szCs w:val="18"/>
              </w:rPr>
              <w:t xml:space="preserve">La automatización es factible por vías autorizadas. El robot o el acceso que usa la </w:t>
            </w:r>
            <w:proofErr w:type="spellStart"/>
            <w:r>
              <w:rPr>
                <w:sz w:val="18"/>
                <w:szCs w:val="18"/>
              </w:rPr>
              <w:t>ClaveÚnica</w:t>
            </w:r>
            <w:proofErr w:type="spellEnd"/>
            <w:r>
              <w:rPr>
                <w:sz w:val="18"/>
                <w:szCs w:val="18"/>
              </w:rPr>
              <w:t xml:space="preserve"> de un funcionario de forma automática no es viable. Hay cuatro caminos, cada uno en tres propuestas —costo cero, óptima y avanzada—: su detalle está en las Partes 2 a 5 (general, marco legal, técnico y costos)</w:t>
            </w:r>
          </w:p>
        </w:tc>
      </w:tr>
      <w:tr w:rsidR="003A05CE" w14:paraId="67822103" w14:textId="77777777">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9A37B6" w14:textId="77777777" w:rsidR="003A05CE" w:rsidRDefault="00000000">
            <w:pPr>
              <w:spacing w:after="40" w:line="252" w:lineRule="auto"/>
            </w:pPr>
            <w:r>
              <w:rPr>
                <w:b/>
                <w:bCs/>
                <w:color w:val="0F172A"/>
                <w:sz w:val="18"/>
                <w:szCs w:val="18"/>
              </w:rPr>
              <w:t>Informes relacionados</w:t>
            </w:r>
          </w:p>
        </w:tc>
        <w:tc>
          <w:tcPr>
            <w:tcW w:w="7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581748" w14:textId="77777777" w:rsidR="003A05CE" w:rsidRDefault="00000000">
            <w:pPr>
              <w:spacing w:after="40" w:line="252" w:lineRule="auto"/>
            </w:pPr>
            <w:r>
              <w:rPr>
                <w:sz w:val="18"/>
                <w:szCs w:val="18"/>
              </w:rPr>
              <w:t>Informe 00 (Marco legal, secciones 05, 14 y 15) · Informe 01 (Diagnóstico, proceso 5.2) · Informe 02 (Fase 2) · Informe de anexos de la Fase 2 · Informes 12 y 13 (IA local)</w:t>
            </w:r>
          </w:p>
        </w:tc>
      </w:tr>
    </w:tbl>
    <w:p w14:paraId="063953AC" w14:textId="77777777" w:rsidR="003A05CE" w:rsidRDefault="003A05CE">
      <w:pPr>
        <w:spacing w:after="120" w:line="120" w:lineRule="auto"/>
      </w:pPr>
    </w:p>
    <w:p w14:paraId="604BB052" w14:textId="77777777" w:rsidR="003A05CE" w:rsidRDefault="00000000">
      <w:pPr>
        <w:pStyle w:val="Ttulo3"/>
        <w:keepNext/>
        <w:spacing w:before="180" w:after="80"/>
      </w:pPr>
      <w:r>
        <w:t>Cómo leer este informe</w:t>
      </w:r>
    </w:p>
    <w:p w14:paraId="52B81487" w14:textId="77777777" w:rsidR="003A05CE" w:rsidRDefault="00000000">
      <w:pPr>
        <w:spacing w:after="140" w:line="276" w:lineRule="auto"/>
      </w:pPr>
      <w:r>
        <w:rPr>
          <w:sz w:val="20"/>
          <w:szCs w:val="20"/>
        </w:rPr>
        <w:t xml:space="preserve">La </w:t>
      </w:r>
      <w:r>
        <w:rPr>
          <w:b/>
          <w:bCs/>
          <w:color w:val="0F172A"/>
          <w:sz w:val="20"/>
          <w:szCs w:val="20"/>
        </w:rPr>
        <w:t>Parte 1</w:t>
      </w:r>
      <w:r>
        <w:rPr>
          <w:sz w:val="20"/>
          <w:szCs w:val="20"/>
        </w:rPr>
        <w:t xml:space="preserve"> presenta la factibilidad general: el proceso actual, el alcance, los cuatro caminos y cómo se analiza cada uno (marco legal, técnico y costos), la carta Gantt y las conclusiones. Las </w:t>
      </w:r>
      <w:r>
        <w:rPr>
          <w:b/>
          <w:bCs/>
          <w:color w:val="0F172A"/>
          <w:sz w:val="20"/>
          <w:szCs w:val="20"/>
        </w:rPr>
        <w:t>Partes 2 a 5</w:t>
      </w:r>
      <w:r>
        <w:rPr>
          <w:sz w:val="20"/>
          <w:szCs w:val="20"/>
        </w:rPr>
        <w:t xml:space="preserve"> desarrollan un camino cada una, en cuatro capítulos que se leen en orden: </w:t>
      </w:r>
      <w:r>
        <w:rPr>
          <w:b/>
          <w:bCs/>
          <w:color w:val="0F172A"/>
          <w:sz w:val="20"/>
          <w:szCs w:val="20"/>
        </w:rPr>
        <w:t>general</w:t>
      </w:r>
      <w:r>
        <w:rPr>
          <w:sz w:val="20"/>
          <w:szCs w:val="20"/>
        </w:rPr>
        <w:t xml:space="preserve"> (en palabras simples), </w:t>
      </w:r>
      <w:r>
        <w:rPr>
          <w:b/>
          <w:bCs/>
          <w:color w:val="0F172A"/>
          <w:sz w:val="20"/>
          <w:szCs w:val="20"/>
        </w:rPr>
        <w:t>marco legal</w:t>
      </w:r>
      <w:r>
        <w:rPr>
          <w:sz w:val="20"/>
          <w:szCs w:val="20"/>
        </w:rPr>
        <w:t xml:space="preserve">, </w:t>
      </w:r>
      <w:r>
        <w:rPr>
          <w:b/>
          <w:bCs/>
          <w:color w:val="0F172A"/>
          <w:sz w:val="20"/>
          <w:szCs w:val="20"/>
        </w:rPr>
        <w:t>técnico</w:t>
      </w:r>
      <w:r>
        <w:rPr>
          <w:sz w:val="20"/>
          <w:szCs w:val="20"/>
        </w:rPr>
        <w:t xml:space="preserve"> y </w:t>
      </w:r>
      <w:r>
        <w:rPr>
          <w:b/>
          <w:bCs/>
          <w:color w:val="0F172A"/>
          <w:sz w:val="20"/>
          <w:szCs w:val="20"/>
        </w:rPr>
        <w:t>costos</w:t>
      </w:r>
      <w:r>
        <w:rPr>
          <w:sz w:val="20"/>
          <w:szCs w:val="20"/>
        </w:rPr>
        <w:t>. Cada capítulo conserva su número (por ejemplo, 08.2.1) para que las referencias cruzadas sean exactas. Los supuestos, el levantamiento, los riesgos y el material de apoyo están en el Informe de anexos.</w:t>
      </w:r>
    </w:p>
    <w:p w14:paraId="7AF8579B"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DOCUMENTO</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índice</w:t>
      </w:r>
    </w:p>
    <w:p w14:paraId="2445C9F9" w14:textId="77777777" w:rsidR="003A05CE" w:rsidRDefault="00000000">
      <w:pPr>
        <w:pStyle w:val="Ttulo1"/>
        <w:keepNext/>
        <w:pBdr>
          <w:bottom w:val="single" w:sz="6" w:space="6" w:color="E2E8F0"/>
        </w:pBdr>
      </w:pPr>
      <w:r>
        <w:t>Índice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500"/>
        <w:gridCol w:w="7240"/>
        <w:gridCol w:w="900"/>
      </w:tblGrid>
      <w:tr>
        <w:trPr>
          <w:cantSplit/>
          <w:tblHeader/>
        </w:trPr>
        <w:tc>
          <w:tcPr>
            <w:tcW w:w="1500" w:type="dxa"/>
            <w:tcBorders>
              <w:top w:val="none" w:sz="0" w:space="0" w:color="FFFFFF"/>
              <w:left w:val="none" w:sz="0" w:space="0" w:color="FFFFFF"/>
              <w:bottom w:val="single" w:sz="8" w:space="0" w:color="0F172A"/>
              <w:right w:val="none" w:sz="0" w:space="0" w:color="FFFFFF"/>
            </w:tcBorders>
            <w:tcMar>
              <w:top w:w="40" w:type="dxa"/>
              <w:left w:w="0" w:type="dxa"/>
              <w:bottom w:w="60" w:type="dxa"/>
              <w:right w:w="110" w:type="dxa"/>
            </w:tcMar>
          </w:tcPr>
          <w:p>
            <w:pPr/>
            <w:r>
              <w:rPr>
                <w:rFonts w:ascii="Consolas" w:eastAsia="Consolas" w:hAnsi="Consolas" w:cs="Consolas"/>
                <w:b/>
                <w:bCs/>
                <w:color w:val="94A3B8"/>
                <w:spacing w:val="20"/>
                <w:sz w:val="15"/>
                <w:szCs w:val="15"/>
              </w:rPr>
              <w:t xml:space="preserve">N.º</w:t>
            </w:r>
          </w:p>
        </w:tc>
        <w:tc>
          <w:tcPr>
            <w:tcW w:w="7240" w:type="dxa"/>
            <w:tcBorders>
              <w:top w:val="none" w:sz="0" w:space="0" w:color="FFFFFF"/>
              <w:left w:val="none" w:sz="0" w:space="0" w:color="FFFFFF"/>
              <w:bottom w:val="single" w:sz="8" w:space="0" w:color="0F172A"/>
              <w:right w:val="none" w:sz="0" w:space="0" w:color="FFFFFF"/>
            </w:tcBorders>
            <w:tcMar>
              <w:top w:w="40" w:type="dxa"/>
              <w:left w:w="110" w:type="dxa"/>
              <w:bottom w:w="60" w:type="dxa"/>
              <w:right w:w="110" w:type="dxa"/>
            </w:tcMar>
          </w:tcPr>
          <w:p>
            <w:pPr/>
            <w:r>
              <w:rPr>
                <w:rFonts w:ascii="Consolas" w:eastAsia="Consolas" w:hAnsi="Consolas" w:cs="Consolas"/>
                <w:b/>
                <w:bCs/>
                <w:color w:val="94A3B8"/>
                <w:spacing w:val="20"/>
                <w:sz w:val="15"/>
                <w:szCs w:val="15"/>
              </w:rPr>
              <w:t xml:space="preserve">CONTENIDO</w:t>
            </w:r>
          </w:p>
        </w:tc>
        <w:tc>
          <w:tcPr>
            <w:tcW w:w="900" w:type="dxa"/>
            <w:tcBorders>
              <w:top w:val="none" w:sz="0" w:space="0" w:color="FFFFFF"/>
              <w:left w:val="none" w:sz="0" w:space="0" w:color="FFFFFF"/>
              <w:bottom w:val="single" w:sz="8" w:space="0" w:color="0F172A"/>
              <w:right w:val="none" w:sz="0" w:space="0" w:color="FFFFFF"/>
            </w:tcBorders>
            <w:tcMar>
              <w:top w:w="40" w:type="dxa"/>
              <w:left w:w="110" w:type="dxa"/>
              <w:bottom w:w="60" w:type="dxa"/>
              <w:right w:w="110" w:type="dxa"/>
            </w:tcMar>
          </w:tcPr>
          <w:p>
            <w:pPr>
              <w:jc w:val="right"/>
            </w:pPr>
            <w:r>
              <w:rPr>
                <w:rFonts w:ascii="Consolas" w:eastAsia="Consolas" w:hAnsi="Consolas" w:cs="Consolas"/>
                <w:b/>
                <w:bCs/>
                <w:color w:val="94A3B8"/>
                <w:spacing w:val="20"/>
                <w:sz w:val="15"/>
                <w:szCs w:val="15"/>
              </w:rPr>
              <w:t xml:space="preserve">PÁG.</w:t>
            </w:r>
          </w:p>
        </w:tc>
      </w:tr>
      <w:tr>
        <w:trPr>
          <w:cantSplit/>
        </w:trPr>
        <w:tc>
          <w:tcPr>
            <w:tcW w:w="1500" w:type="dxa"/>
            <w:tcBorders>
              <w:top w:val="none" w:sz="0" w:space="0" w:color="FFFFFF"/>
              <w:left w:val="none" w:sz="0" w:space="0" w:color="FFFFFF"/>
              <w:bottom w:val="none" w:sz="0" w:space="0" w:color="FFFFFF"/>
              <w:right w:val="none" w:sz="0" w:space="0" w:color="FFFFFF"/>
            </w:tcBorders>
            <w:shd w:val="clear" w:color="auto" w:fill="0F172A"/>
            <w:tcMar>
              <w:top w:w="120" w:type="dxa"/>
              <w:left w:w="140" w:type="dxa"/>
              <w:bottom w:w="120" w:type="dxa"/>
              <w:right w:w="110" w:type="dxa"/>
            </w:tcMar>
            <w:vAlign w:val="center"/>
          </w:tcPr>
          <w:p>
            <w:pPr>
              <w:keepNext/>
            </w:pPr>
            <w:r>
              <w:rPr>
                <w:rFonts w:ascii="Consolas" w:eastAsia="Consolas" w:hAnsi="Consolas" w:cs="Consolas"/>
                <w:b/>
                <w:bCs/>
                <w:color w:val="5EEAD4"/>
                <w:spacing w:val="30"/>
                <w:sz w:val="16"/>
                <w:szCs w:val="16"/>
              </w:rPr>
              <w:t xml:space="preserve">PARTE 1</w:t>
            </w:r>
          </w:p>
        </w:tc>
        <w:tc>
          <w:tcPr>
            <w:tcW w:w="7240" w:type="dxa"/>
            <w:tcBorders>
              <w:top w:val="none" w:sz="0" w:space="0" w:color="FFFFFF"/>
              <w:left w:val="none" w:sz="0" w:space="0" w:color="FFFFFF"/>
              <w:bottom w:val="none" w:sz="0" w:space="0" w:color="FFFFFF"/>
              <w:right w:val="none" w:sz="0" w:space="0" w:color="FFFFFF"/>
            </w:tcBorders>
            <w:shd w:val="clear" w:color="auto" w:fill="0F172A"/>
            <w:tcMar>
              <w:top w:w="120" w:type="dxa"/>
              <w:left w:w="110" w:type="dxa"/>
              <w:bottom w:w="120" w:type="dxa"/>
              <w:right w:w="110" w:type="dxa"/>
            </w:tcMar>
            <w:vAlign w:val="center"/>
          </w:tcPr>
          <w:p>
            <w:pPr>
              <w:keepNext/>
              <w:spacing w:after="10"/>
            </w:pPr>
            <w:hyperlink w:anchor="_idx_P1" w:history="1">
              <w:r>
                <w:rPr>
                  <w:b/>
                  <w:bCs/>
                  <w:color w:val="FFFFFF"/>
                  <w:sz w:val="22"/>
                  <w:szCs w:val="22"/>
                </w:rPr>
                <w:t xml:space="preserve">Factibilidad general del proyecto</w:t>
              </w:r>
            </w:hyperlink>
          </w:p>
          <w:p>
            <w:pPr>
              <w:keepNext/>
            </w:pPr>
            <w:r>
              <w:rPr>
                <w:color w:val="CBD5E1"/>
                <w:sz w:val="16"/>
                <w:szCs w:val="16"/>
              </w:rPr>
              <w:t xml:space="preserve">Proceso, alcance, los cuatro caminos y cómo se analiza cada uno.</w:t>
            </w:r>
          </w:p>
        </w:tc>
        <w:tc>
          <w:tcPr>
            <w:tcW w:w="900" w:type="dxa"/>
            <w:tcBorders>
              <w:top w:val="none" w:sz="0" w:space="0" w:color="FFFFFF"/>
              <w:left w:val="none" w:sz="0" w:space="0" w:color="FFFFFF"/>
              <w:bottom w:val="none" w:sz="0" w:space="0" w:color="FFFFFF"/>
              <w:right w:val="none" w:sz="0" w:space="0" w:color="FFFFFF"/>
            </w:tcBorders>
            <w:shd w:val="clear" w:color="auto" w:fill="0F172A"/>
            <w:tcMar>
              <w:top w:w="120" w:type="dxa"/>
              <w:left w:w="110" w:type="dxa"/>
              <w:bottom w:w="120" w:type="dxa"/>
              <w:right w:w="140" w:type="dxa"/>
            </w:tcMar>
            <w:vAlign w:val="center"/>
          </w:tcPr>
          <w:p>
            <w:pPr>
              <w:keepNext/>
              <w:jc w:val="right"/>
            </w:pPr>
            <w:r>
              <w:rPr>
                <w:rFonts w:ascii="Consolas" w:eastAsia="Consolas" w:hAnsi="Consolas" w:cs="Consolas"/>
                <w:b/>
                <w:bCs/>
                <w:color w:val="FFFFFF"/>
                <w:sz w:val="22"/>
                <w:szCs w:val="22"/>
              </w:rPr>
              <w:fldChar w:fldCharType="begin"/>
            </w:r>
            <w:r>
              <w:rPr>
                <w:rFonts w:ascii="Consolas" w:eastAsia="Consolas" w:hAnsi="Consolas" w:cs="Consolas"/>
                <w:b/>
                <w:bCs/>
                <w:color w:val="FFFFFF"/>
                <w:sz w:val="22"/>
                <w:szCs w:val="22"/>
              </w:rPr>
              <w:instrText xml:space="preserve"> PAGEREF _idx_P1 \h </w:instrText>
            </w:r>
            <w:r>
              <w:rPr>
                <w:rFonts w:ascii="Consolas" w:eastAsia="Consolas" w:hAnsi="Consolas" w:cs="Consolas"/>
                <w:b/>
                <w:bCs/>
                <w:color w:val="FFFFFF"/>
                <w:sz w:val="22"/>
                <w:szCs w:val="22"/>
              </w:rPr>
              <w:fldChar w:fldCharType="separate"/>
            </w:r>
            <w:r>
              <w:rPr>
                <w:rFonts w:ascii="Consolas" w:eastAsia="Consolas" w:hAnsi="Consolas" w:cs="Consolas"/>
                <w:b/>
                <w:bCs/>
                <w:color w:val="FFFFFF"/>
                <w:sz w:val="22"/>
                <w:szCs w:val="22"/>
              </w:rPr>
              <w:t xml:space="preserve">5</w:t>
            </w:r>
            <w:r>
              <w:rPr>
                <w:rFonts w:ascii="Consolas" w:eastAsia="Consolas" w:hAnsi="Consolas" w:cs="Consolas"/>
                <w:b/>
                <w:bCs/>
                <w:color w:val="FFFFFF"/>
                <w:sz w:val="22"/>
                <w:szCs w:val="22"/>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160" w:type="dxa"/>
              <w:bottom w:w="80" w:type="dxa"/>
              <w:right w:w="110" w:type="dxa"/>
            </w:tcMar>
            <w:vAlign w:val="center"/>
          </w:tcPr>
          <w:p>
            <w:pPr>
              <w:keepNext/>
            </w:pPr>
            <w:r>
              <w:rPr>
                <w:rFonts w:ascii="Consolas" w:eastAsia="Consolas" w:hAnsi="Consolas" w:cs="Consolas"/>
                <w:b/>
                <w:bCs/>
                <w:color w:val="0D9488"/>
                <w:sz w:val="24"/>
                <w:szCs w:val="24"/>
              </w:rPr>
              <w:t xml:space="preserve">01</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1" w:history="1">
              <w:r>
                <w:rPr>
                  <w:b/>
                  <w:bCs/>
                  <w:color w:val="0F172A"/>
                </w:rPr>
                <w:t xml:space="preserve">Resumen ejecutivo</w:t>
              </w:r>
            </w:hyperlink>
          </w:p>
          <w:p>
            <w:pPr>
              <w:keepNext/>
            </w:pPr>
            <w:r>
              <w:rPr>
                <w:color w:val="64748B"/>
                <w:sz w:val="17"/>
                <w:szCs w:val="17"/>
              </w:rPr>
              <w:t xml:space="preserve">La automatización y su factibilidad en dos páginas.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_idx_01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5</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160" w:type="dxa"/>
              <w:bottom w:w="80" w:type="dxa"/>
              <w:right w:w="110" w:type="dxa"/>
            </w:tcMar>
            <w:vAlign w:val="center"/>
          </w:tcPr>
          <w:p>
            <w:pPr>
              <w:keepNext/>
            </w:pPr>
            <w:r>
              <w:rPr>
                <w:rFonts w:ascii="Consolas" w:eastAsia="Consolas" w:hAnsi="Consolas" w:cs="Consolas"/>
                <w:b/>
                <w:bCs/>
                <w:color w:val="0D9488"/>
                <w:sz w:val="24"/>
                <w:szCs w:val="24"/>
              </w:rPr>
              <w:t xml:space="preserve">02</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2" w:history="1">
              <w:r>
                <w:rPr>
                  <w:b/>
                  <w:bCs/>
                  <w:color w:val="0F172A"/>
                </w:rPr>
                <w:t xml:space="preserve">El proceso actual</w:t>
              </w:r>
            </w:hyperlink>
          </w:p>
          <w:p>
            <w:pPr>
              <w:keepNext/>
            </w:pPr>
            <w:r>
              <w:rPr>
                <w:color w:val="64748B"/>
                <w:sz w:val="17"/>
                <w:szCs w:val="17"/>
              </w:rPr>
              <w:t xml:space="preserve">Cómo se tramita hoy, paso a paso, entre FONASA y el ERP.</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_idx_02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6</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160" w:type="dxa"/>
              <w:bottom w:w="80" w:type="dxa"/>
              <w:right w:w="110" w:type="dxa"/>
            </w:tcMar>
            <w:vAlign w:val="center"/>
          </w:tcPr>
          <w:p>
            <w:pPr>
              <w:keepNext/>
            </w:pPr>
            <w:r>
              <w:rPr>
                <w:rFonts w:ascii="Consolas" w:eastAsia="Consolas" w:hAnsi="Consolas" w:cs="Consolas"/>
                <w:b/>
                <w:bCs/>
                <w:color w:val="0D9488"/>
                <w:sz w:val="24"/>
                <w:szCs w:val="24"/>
              </w:rPr>
              <w:t xml:space="preserve">03</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3" w:history="1">
              <w:r>
                <w:rPr>
                  <w:b/>
                  <w:bCs/>
                  <w:color w:val="0F172A"/>
                </w:rPr>
                <w:t xml:space="preserve">Objetivo y alcance</w:t>
              </w:r>
            </w:hyperlink>
          </w:p>
          <w:p>
            <w:pPr>
              <w:keepNext/>
            </w:pPr>
            <w:r>
              <w:rPr>
                <w:color w:val="64748B"/>
                <w:sz w:val="17"/>
                <w:szCs w:val="17"/>
              </w:rPr>
              <w:t xml:space="preserve">Qué se automatiza, qué no y a dónde se quiere llegar.</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_idx_03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8</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160" w:type="dxa"/>
              <w:bottom w:w="80" w:type="dxa"/>
              <w:right w:w="110" w:type="dxa"/>
            </w:tcMar>
            <w:vAlign w:val="center"/>
          </w:tcPr>
          <w:p>
            <w:pPr>
              <w:keepNext/>
            </w:pPr>
            <w:r>
              <w:rPr>
                <w:rFonts w:ascii="Consolas" w:eastAsia="Consolas" w:hAnsi="Consolas" w:cs="Consolas"/>
                <w:b/>
                <w:bCs/>
                <w:color w:val="0D9488"/>
                <w:sz w:val="24"/>
                <w:szCs w:val="24"/>
              </w:rPr>
              <w:t xml:space="preserve">04</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4" w:history="1">
              <w:r>
                <w:rPr>
                  <w:b/>
                  <w:bCs/>
                  <w:color w:val="0F172A"/>
                </w:rPr>
                <w:t xml:space="preserve">Cuatro caminos</w:t>
              </w:r>
            </w:hyperlink>
          </w:p>
          <w:p>
            <w:pPr>
              <w:keepNext/>
            </w:pPr>
            <w:r>
              <w:rPr>
                <w:color w:val="64748B"/>
                <w:sz w:val="17"/>
                <w:szCs w:val="17"/>
              </w:rPr>
              <w:t xml:space="preserve">RPA, API del PIEE, servicios web y mixto; propuestas, ERP e IA (local y Claude).</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_idx_04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10</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160" w:type="dxa"/>
              <w:bottom w:w="80" w:type="dxa"/>
              <w:right w:w="110" w:type="dxa"/>
            </w:tcMar>
            <w:vAlign w:val="center"/>
          </w:tcPr>
          <w:p>
            <w:pPr>
              <w:keepNext/>
            </w:pPr>
            <w:r>
              <w:rPr>
                <w:rFonts w:ascii="Consolas" w:eastAsia="Consolas" w:hAnsi="Consolas" w:cs="Consolas"/>
                <w:b/>
                <w:bCs/>
                <w:color w:val="0D9488"/>
                <w:sz w:val="24"/>
                <w:szCs w:val="24"/>
              </w:rPr>
              <w:t xml:space="preserve">05</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5" w:history="1">
              <w:r>
                <w:rPr>
                  <w:b/>
                  <w:bCs/>
                  <w:color w:val="0F172A"/>
                </w:rPr>
                <w:t xml:space="preserve">El marco legal de cada camino (capítulos 08.x.1)</w:t>
              </w:r>
            </w:hyperlink>
          </w:p>
          <w:p>
            <w:pPr>
              <w:keepNext/>
            </w:pPr>
            <w:r>
              <w:rPr>
                <w:color w:val="64748B"/>
                <w:sz w:val="17"/>
                <w:szCs w:val="17"/>
              </w:rPr>
              <w:t xml:space="preserve">Para qué existe, qué contiene, semáforo por camino y requisitos comunes.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_idx_05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13</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160" w:type="dxa"/>
              <w:bottom w:w="80" w:type="dxa"/>
              <w:right w:w="110" w:type="dxa"/>
            </w:tcMar>
            <w:vAlign w:val="center"/>
          </w:tcPr>
          <w:p>
            <w:pPr>
              <w:keepNext/>
            </w:pPr>
            <w:r>
              <w:rPr>
                <w:rFonts w:ascii="Consolas" w:eastAsia="Consolas" w:hAnsi="Consolas" w:cs="Consolas"/>
                <w:b/>
                <w:bCs/>
                <w:color w:val="0D9488"/>
                <w:sz w:val="24"/>
                <w:szCs w:val="24"/>
              </w:rPr>
              <w:t xml:space="preserve">06</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6" w:history="1">
              <w:r>
                <w:rPr>
                  <w:b/>
                  <w:bCs/>
                  <w:color w:val="0F172A"/>
                </w:rPr>
                <w:t xml:space="preserve">El diseño técnico de cada camino (capítulos 08.x.2)</w:t>
              </w:r>
            </w:hyperlink>
          </w:p>
          <w:p>
            <w:pPr>
              <w:keepNext/>
            </w:pPr>
            <w:r>
              <w:rPr>
                <w:color w:val="64748B"/>
                <w:sz w:val="17"/>
                <w:szCs w:val="17"/>
              </w:rPr>
              <w:t xml:space="preserve">Para qué existe, qué contiene, vías con FONASA y componentes comunes.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_idx_06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15</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160" w:type="dxa"/>
              <w:bottom w:w="80" w:type="dxa"/>
              <w:right w:w="110" w:type="dxa"/>
            </w:tcMar>
            <w:vAlign w:val="center"/>
          </w:tcPr>
          <w:p>
            <w:pPr>
              <w:keepNext/>
            </w:pPr>
            <w:r>
              <w:rPr>
                <w:rFonts w:ascii="Consolas" w:eastAsia="Consolas" w:hAnsi="Consolas" w:cs="Consolas"/>
                <w:b/>
                <w:bCs/>
                <w:color w:val="0D9488"/>
                <w:sz w:val="24"/>
                <w:szCs w:val="24"/>
              </w:rPr>
              <w:t xml:space="preserve">07</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7" w:history="1">
              <w:r>
                <w:rPr>
                  <w:b/>
                  <w:bCs/>
                  <w:color w:val="0F172A"/>
                </w:rPr>
                <w:t xml:space="preserve">Los costos de cada camino (capítulos 08.x.3)</w:t>
              </w:r>
            </w:hyperlink>
          </w:p>
          <w:p>
            <w:pPr>
              <w:keepNext/>
            </w:pPr>
            <w:r>
              <w:rPr>
                <w:color w:val="64748B"/>
                <w:sz w:val="17"/>
                <w:szCs w:val="17"/>
              </w:rPr>
              <w:t xml:space="preserve">Para qué existe, qué contiene y tres niveles de propuesta.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_idx_07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17</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160" w:type="dxa"/>
              <w:bottom w:w="80" w:type="dxa"/>
              <w:right w:w="110" w:type="dxa"/>
            </w:tcMar>
            <w:vAlign w:val="center"/>
          </w:tcPr>
          <w:p>
            <w:pPr>
              <w:keepNext/>
            </w:pPr>
            <w:r>
              <w:rPr>
                <w:rFonts w:ascii="Consolas" w:eastAsia="Consolas" w:hAnsi="Consolas" w:cs="Consolas"/>
                <w:b/>
                <w:bCs/>
                <w:color w:val="0D9488"/>
                <w:sz w:val="24"/>
                <w:szCs w:val="24"/>
              </w:rPr>
              <w:t xml:space="preserve">08</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8" w:history="1">
              <w:r>
                <w:rPr>
                  <w:b/>
                  <w:bCs/>
                  <w:color w:val="0F172A"/>
                </w:rPr>
                <w:t xml:space="preserve">Planificación: carta Gantt general</w:t>
              </w:r>
            </w:hyperlink>
          </w:p>
          <w:p>
            <w:pPr>
              <w:keepNext/>
            </w:pPr>
            <w:r>
              <w:rPr>
                <w:color w:val="64748B"/>
                <w:sz w:val="17"/>
                <w:szCs w:val="17"/>
              </w:rPr>
              <w:t xml:space="preserve">1 de octubre – 27 de noviembre de 2026.</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19</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none" w:sz="0" w:space="0" w:color="FFFFFF"/>
              <w:right w:val="none" w:sz="0" w:space="0" w:color="FFFFFF"/>
            </w:tcBorders>
            <w:tcMar>
              <w:top w:w="80" w:type="dxa"/>
              <w:left w:w="160" w:type="dxa"/>
              <w:bottom w:w="80" w:type="dxa"/>
              <w:right w:w="110" w:type="dxa"/>
            </w:tcMar>
            <w:vAlign w:val="center"/>
          </w:tcPr>
          <w:p>
            <w:pPr/>
            <w:r>
              <w:rPr>
                <w:rFonts w:ascii="Consolas" w:eastAsia="Consolas" w:hAnsi="Consolas" w:cs="Consolas"/>
                <w:b/>
                <w:bCs/>
                <w:color w:val="0D9488"/>
                <w:sz w:val="24"/>
                <w:szCs w:val="24"/>
              </w:rPr>
              <w:t xml:space="preserve">09</w:t>
            </w:r>
          </w:p>
        </w:tc>
        <w:tc>
          <w:tcPr>
            <w:tcW w:w="724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vAlign w:val="center"/>
          </w:tcPr>
          <w:p>
            <w:pPr>
              <w:spacing w:after="10"/>
            </w:pPr>
            <w:hyperlink w:anchor="_idx_09" w:history="1">
              <w:r>
                <w:rPr>
                  <w:b/>
                  <w:bCs/>
                  <w:color w:val="0F172A"/>
                </w:rPr>
                <w:t xml:space="preserve">Conclusiones</w:t>
              </w:r>
            </w:hyperlink>
          </w:p>
          <w:p>
            <w:pPr/>
            <w:r>
              <w:rPr>
                <w:color w:val="64748B"/>
                <w:sz w:val="17"/>
                <w:szCs w:val="17"/>
              </w:rPr>
              <w:t xml:space="preserve">Lo que este informe deja resuelto y lo que resuelven los capítulos que siguen.</w:t>
            </w:r>
          </w:p>
        </w:tc>
        <w:tc>
          <w:tcPr>
            <w:tcW w:w="9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vAlign w:val="center"/>
          </w:tcPr>
          <w:p>
            <w:pPr>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_idx_09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20</w:t>
            </w:r>
            <w:r>
              <w:rPr>
                <w:rFonts w:ascii="Consolas" w:eastAsia="Consolas" w:hAnsi="Consolas" w:cs="Consolas"/>
                <w:b/>
                <w:bCs/>
                <w:color w:val="0F172A"/>
                <w:sz w:val="20"/>
                <w:szCs w:val="20"/>
              </w:rPr>
              <w:fldChar w:fldCharType="end"/>
            </w:r>
          </w:p>
        </w:tc>
      </w:tr>
      <w:tr>
        <w:trPr>
          <w:cantSplit/>
          <w:trHeight w:val="220" w:hRule="exact"/>
        </w:trPr>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spacing w:after="0"/>
            </w:pPr>
          </w:p>
        </w:tc>
        <w:tc>
          <w:tcPr>
            <w:tcW w:w="72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spacing w:after="0"/>
            </w:pPr>
          </w:p>
        </w:tc>
        <w:tc>
          <w:tcPr>
            <w:tcW w:w="9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spacing w:after="0"/>
            </w:pPr>
          </w:p>
        </w:tc>
      </w:tr>
      <w:tr>
        <w:trPr>
          <w:cantSplit/>
        </w:trPr>
        <w:tc>
          <w:tcPr>
            <w:tcW w:w="1500" w:type="dxa"/>
            <w:tcBorders>
              <w:top w:val="none" w:sz="0" w:space="0" w:color="FFFFFF"/>
              <w:left w:val="none" w:sz="0" w:space="0" w:color="FFFFFF"/>
              <w:bottom w:val="none" w:sz="0" w:space="0" w:color="FFFFFF"/>
              <w:right w:val="none" w:sz="0" w:space="0" w:color="FFFFFF"/>
            </w:tcBorders>
            <w:shd w:val="clear" w:color="auto" w:fill="0F172A"/>
            <w:tcMar>
              <w:top w:w="120" w:type="dxa"/>
              <w:left w:w="140" w:type="dxa"/>
              <w:bottom w:w="120" w:type="dxa"/>
              <w:right w:w="110" w:type="dxa"/>
            </w:tcMar>
            <w:vAlign w:val="center"/>
          </w:tcPr>
          <w:p>
            <w:pPr>
              <w:keepNext/>
            </w:pPr>
            <w:r>
              <w:rPr>
                <w:rFonts w:ascii="Consolas" w:eastAsia="Consolas" w:hAnsi="Consolas" w:cs="Consolas"/>
                <w:b/>
                <w:bCs/>
                <w:color w:val="5EEAD4"/>
                <w:spacing w:val="30"/>
                <w:sz w:val="16"/>
                <w:szCs w:val="16"/>
              </w:rPr>
              <w:t xml:space="preserve">PARTE 2</w:t>
            </w:r>
          </w:p>
        </w:tc>
        <w:tc>
          <w:tcPr>
            <w:tcW w:w="7240" w:type="dxa"/>
            <w:tcBorders>
              <w:top w:val="none" w:sz="0" w:space="0" w:color="FFFFFF"/>
              <w:left w:val="none" w:sz="0" w:space="0" w:color="FFFFFF"/>
              <w:bottom w:val="none" w:sz="0" w:space="0" w:color="FFFFFF"/>
              <w:right w:val="none" w:sz="0" w:space="0" w:color="FFFFFF"/>
            </w:tcBorders>
            <w:shd w:val="clear" w:color="auto" w:fill="0F172A"/>
            <w:tcMar>
              <w:top w:w="120" w:type="dxa"/>
              <w:left w:w="110" w:type="dxa"/>
              <w:bottom w:w="120" w:type="dxa"/>
              <w:right w:w="110" w:type="dxa"/>
            </w:tcMar>
            <w:vAlign w:val="center"/>
          </w:tcPr>
          <w:p>
            <w:pPr>
              <w:keepNext/>
              <w:spacing w:after="10"/>
            </w:pPr>
            <w:hyperlink w:anchor="_idx_P2" w:history="1">
              <w:r>
                <w:rPr>
                  <w:b/>
                  <w:bCs/>
                  <w:color w:val="FFFFFF"/>
                  <w:sz w:val="22"/>
                  <w:szCs w:val="22"/>
                </w:rPr>
                <w:t xml:space="preserve">Camino RPA (robot de software asistido)</w:t>
              </w:r>
            </w:hyperlink>
          </w:p>
          <w:p>
            <w:pPr>
              <w:keepNext/>
            </w:pPr>
            <w:r>
              <w:rPr>
                <w:color w:val="CBD5E1"/>
                <w:sz w:val="16"/>
                <w:szCs w:val="16"/>
              </w:rPr>
              <w:t xml:space="preserve">Cuatro capítulos: general, marco legal, técnico y costos.</w:t>
            </w:r>
          </w:p>
        </w:tc>
        <w:tc>
          <w:tcPr>
            <w:tcW w:w="900" w:type="dxa"/>
            <w:tcBorders>
              <w:top w:val="none" w:sz="0" w:space="0" w:color="FFFFFF"/>
              <w:left w:val="none" w:sz="0" w:space="0" w:color="FFFFFF"/>
              <w:bottom w:val="none" w:sz="0" w:space="0" w:color="FFFFFF"/>
              <w:right w:val="none" w:sz="0" w:space="0" w:color="FFFFFF"/>
            </w:tcBorders>
            <w:shd w:val="clear" w:color="auto" w:fill="0F172A"/>
            <w:tcMar>
              <w:top w:w="120" w:type="dxa"/>
              <w:left w:w="110" w:type="dxa"/>
              <w:bottom w:w="120" w:type="dxa"/>
              <w:right w:w="140" w:type="dxa"/>
            </w:tcMar>
            <w:vAlign w:val="center"/>
          </w:tcPr>
          <w:p>
            <w:pPr>
              <w:keepNext/>
              <w:jc w:val="right"/>
            </w:pPr>
            <w:r>
              <w:rPr>
                <w:rFonts w:ascii="Consolas" w:eastAsia="Consolas" w:hAnsi="Consolas" w:cs="Consolas"/>
                <w:b/>
                <w:bCs/>
                <w:color w:val="FFFFFF"/>
                <w:sz w:val="22"/>
                <w:szCs w:val="22"/>
              </w:rPr>
              <w:fldChar w:fldCharType="begin"/>
            </w:r>
            <w:r>
              <w:rPr>
                <w:rFonts w:ascii="Consolas" w:eastAsia="Consolas" w:hAnsi="Consolas" w:cs="Consolas"/>
                <w:b/>
                <w:bCs/>
                <w:color w:val="FFFFFF"/>
                <w:sz w:val="22"/>
                <w:szCs w:val="22"/>
              </w:rPr>
              <w:instrText xml:space="preserve"> PAGEREF _idx_P2 \h </w:instrText>
            </w:r>
            <w:r>
              <w:rPr>
                <w:rFonts w:ascii="Consolas" w:eastAsia="Consolas" w:hAnsi="Consolas" w:cs="Consolas"/>
                <w:b/>
                <w:bCs/>
                <w:color w:val="FFFFFF"/>
                <w:sz w:val="22"/>
                <w:szCs w:val="22"/>
              </w:rPr>
              <w:fldChar w:fldCharType="separate"/>
            </w:r>
            <w:r>
              <w:rPr>
                <w:rFonts w:ascii="Consolas" w:eastAsia="Consolas" w:hAnsi="Consolas" w:cs="Consolas"/>
                <w:b/>
                <w:bCs/>
                <w:color w:val="FFFFFF"/>
                <w:sz w:val="22"/>
                <w:szCs w:val="22"/>
              </w:rPr>
              <w:t xml:space="preserve">21</w:t>
            </w:r>
            <w:r>
              <w:rPr>
                <w:rFonts w:ascii="Consolas" w:eastAsia="Consolas" w:hAnsi="Consolas" w:cs="Consolas"/>
                <w:b/>
                <w:bCs/>
                <w:color w:val="FFFFFF"/>
                <w:sz w:val="22"/>
                <w:szCs w:val="22"/>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160" w:type="dxa"/>
              <w:bottom w:w="80" w:type="dxa"/>
              <w:right w:w="110" w:type="dxa"/>
            </w:tcMar>
            <w:vAlign w:val="center"/>
          </w:tcPr>
          <w:p>
            <w:pPr>
              <w:keepNext/>
            </w:pPr>
            <w:r>
              <w:rPr>
                <w:rFonts w:ascii="Consolas" w:eastAsia="Consolas" w:hAnsi="Consolas" w:cs="Consolas"/>
                <w:b/>
                <w:bCs/>
                <w:color w:val="0D9488"/>
                <w:sz w:val="24"/>
                <w:szCs w:val="24"/>
              </w:rPr>
              <w:t xml:space="preserve">08.1</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8_1" w:history="1">
              <w:r>
                <w:rPr>
                  <w:b/>
                  <w:bCs/>
                  <w:color w:val="0F172A"/>
                </w:rPr>
                <w:t xml:space="preserve">Camino RPA · general</w:t>
              </w:r>
            </w:hyperlink>
          </w:p>
          <w:p>
            <w:pPr>
              <w:keepNext/>
            </w:pPr>
            <w:r>
              <w:rPr>
                <w:color w:val="64748B"/>
                <w:sz w:val="17"/>
                <w:szCs w:val="17"/>
              </w:rPr>
              <w:t xml:space="preserve">El camino en palabras simples: qué es, cómo funciona, sus tres propuestas y cuándo estaría listo.</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_idx_08_1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22</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360" w:type="dxa"/>
              <w:bottom w:w="80" w:type="dxa"/>
              <w:right w:w="110" w:type="dxa"/>
            </w:tcMar>
            <w:vAlign w:val="center"/>
          </w:tcPr>
          <w:p>
            <w:pPr>
              <w:keepNext/>
            </w:pPr>
            <w:r>
              <w:rPr>
                <w:rFonts w:ascii="Consolas" w:eastAsia="Consolas" w:hAnsi="Consolas" w:cs="Consolas"/>
                <w:b/>
                <w:bCs/>
                <w:color w:val="0D9488"/>
                <w:sz w:val="20"/>
                <w:szCs w:val="20"/>
              </w:rPr>
              <w:t xml:space="preserve">08.1.1</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8_1_1" w:history="1">
              <w:r>
                <w:rPr>
                  <w:color w:val="0F172A"/>
                  <w:sz w:val="20"/>
                  <w:szCs w:val="20"/>
                </w:rPr>
                <w:t xml:space="preserve">Camino RPA · marco legal</w:t>
              </w:r>
            </w:hyperlink>
          </w:p>
          <w:p>
            <w:pPr>
              <w:keepNext/>
            </w:pPr>
            <w:r>
              <w:rPr>
                <w:color w:val="64748B"/>
                <w:sz w:val="17"/>
                <w:szCs w:val="17"/>
              </w:rPr>
              <w:t xml:space="preserve">Reglas, marco legal por propuesta, seguridad y cumplimiento, verificación previa y requisitos.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_idx_08_1_1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30</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360" w:type="dxa"/>
              <w:bottom w:w="80" w:type="dxa"/>
              <w:right w:w="110" w:type="dxa"/>
            </w:tcMar>
            <w:vAlign w:val="center"/>
          </w:tcPr>
          <w:p>
            <w:pPr>
              <w:keepNext/>
            </w:pPr>
            <w:r>
              <w:rPr>
                <w:rFonts w:ascii="Consolas" w:eastAsia="Consolas" w:hAnsi="Consolas" w:cs="Consolas"/>
                <w:b/>
                <w:bCs/>
                <w:color w:val="0D9488"/>
                <w:sz w:val="20"/>
                <w:szCs w:val="20"/>
              </w:rPr>
              <w:t xml:space="preserve">08.1.2</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8_1_2" w:history="1">
              <w:r>
                <w:rPr>
                  <w:color w:val="0F172A"/>
                  <w:sz w:val="20"/>
                  <w:szCs w:val="20"/>
                </w:rPr>
                <w:t xml:space="preserve">Camino RPA · técnico</w:t>
              </w:r>
            </w:hyperlink>
          </w:p>
          <w:p>
            <w:pPr>
              <w:keepNext/>
            </w:pPr>
            <w:r>
              <w:rPr>
                <w:color w:val="64748B"/>
                <w:sz w:val="17"/>
                <w:szCs w:val="17"/>
              </w:rPr>
              <w:t xml:space="preserve">Stack completo, operación, arquitectura, diseño de la integración, pruebas y carta Gantt técnica.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_idx_08_1_2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35</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none" w:sz="0" w:space="0" w:color="FFFFFF"/>
              <w:right w:val="none" w:sz="0" w:space="0" w:color="FFFFFF"/>
            </w:tcBorders>
            <w:tcMar>
              <w:top w:w="80" w:type="dxa"/>
              <w:left w:w="360" w:type="dxa"/>
              <w:bottom w:w="80" w:type="dxa"/>
              <w:right w:w="110" w:type="dxa"/>
            </w:tcMar>
            <w:vAlign w:val="center"/>
          </w:tcPr>
          <w:p>
            <w:pPr/>
            <w:r>
              <w:rPr>
                <w:rFonts w:ascii="Consolas" w:eastAsia="Consolas" w:hAnsi="Consolas" w:cs="Consolas"/>
                <w:b/>
                <w:bCs/>
                <w:color w:val="0D9488"/>
                <w:sz w:val="20"/>
                <w:szCs w:val="20"/>
              </w:rPr>
              <w:t xml:space="preserve">08.1.3</w:t>
            </w:r>
          </w:p>
        </w:tc>
        <w:tc>
          <w:tcPr>
            <w:tcW w:w="724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vAlign w:val="center"/>
          </w:tcPr>
          <w:p>
            <w:pPr>
              <w:spacing w:after="10"/>
            </w:pPr>
            <w:hyperlink w:anchor="_idx_08_1_3" w:history="1">
              <w:r>
                <w:rPr>
                  <w:color w:val="0F172A"/>
                  <w:sz w:val="20"/>
                  <w:szCs w:val="20"/>
                </w:rPr>
                <w:t xml:space="preserve">Camino RPA · costos</w:t>
              </w:r>
            </w:hyperlink>
          </w:p>
          <w:p>
            <w:pPr/>
            <w:r>
              <w:rPr>
                <w:color w:val="64748B"/>
                <w:sz w:val="17"/>
                <w:szCs w:val="17"/>
              </w:rPr>
              <w:t xml:space="preserve">Costos del piloto en Barrancas más 12 meses, por propuesta y tecnología.</w:t>
            </w:r>
          </w:p>
        </w:tc>
        <w:tc>
          <w:tcPr>
            <w:tcW w:w="9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vAlign w:val="center"/>
          </w:tcPr>
          <w:p>
            <w:pPr>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_idx_08_1_3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51</w:t>
            </w:r>
            <w:r>
              <w:rPr>
                <w:rFonts w:ascii="Consolas" w:eastAsia="Consolas" w:hAnsi="Consolas" w:cs="Consolas"/>
                <w:b/>
                <w:bCs/>
                <w:color w:val="0F172A"/>
                <w:sz w:val="20"/>
                <w:szCs w:val="20"/>
              </w:rPr>
              <w:fldChar w:fldCharType="end"/>
            </w:r>
          </w:p>
        </w:tc>
      </w:tr>
      <w:tr>
        <w:trPr>
          <w:cantSplit/>
          <w:trHeight w:val="220" w:hRule="exact"/>
        </w:trPr>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spacing w:after="0"/>
            </w:pPr>
          </w:p>
        </w:tc>
        <w:tc>
          <w:tcPr>
            <w:tcW w:w="72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spacing w:after="0"/>
            </w:pPr>
          </w:p>
        </w:tc>
        <w:tc>
          <w:tcPr>
            <w:tcW w:w="9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spacing w:after="0"/>
            </w:pPr>
          </w:p>
        </w:tc>
      </w:tr>
      <w:tr>
        <w:trPr>
          <w:cantSplit/>
        </w:trPr>
        <w:tc>
          <w:tcPr>
            <w:tcW w:w="1500" w:type="dxa"/>
            <w:tcBorders>
              <w:top w:val="none" w:sz="0" w:space="0" w:color="FFFFFF"/>
              <w:left w:val="none" w:sz="0" w:space="0" w:color="FFFFFF"/>
              <w:bottom w:val="none" w:sz="0" w:space="0" w:color="FFFFFF"/>
              <w:right w:val="none" w:sz="0" w:space="0" w:color="FFFFFF"/>
            </w:tcBorders>
            <w:shd w:val="clear" w:color="auto" w:fill="0F172A"/>
            <w:tcMar>
              <w:top w:w="120" w:type="dxa"/>
              <w:left w:w="140" w:type="dxa"/>
              <w:bottom w:w="120" w:type="dxa"/>
              <w:right w:w="110" w:type="dxa"/>
            </w:tcMar>
            <w:vAlign w:val="center"/>
          </w:tcPr>
          <w:p>
            <w:pPr>
              <w:keepNext/>
            </w:pPr>
            <w:r>
              <w:rPr>
                <w:rFonts w:ascii="Consolas" w:eastAsia="Consolas" w:hAnsi="Consolas" w:cs="Consolas"/>
                <w:b/>
                <w:bCs/>
                <w:color w:val="5EEAD4"/>
                <w:spacing w:val="30"/>
                <w:sz w:val="16"/>
                <w:szCs w:val="16"/>
              </w:rPr>
              <w:t xml:space="preserve">PARTE 3</w:t>
            </w:r>
          </w:p>
        </w:tc>
        <w:tc>
          <w:tcPr>
            <w:tcW w:w="7240" w:type="dxa"/>
            <w:tcBorders>
              <w:top w:val="none" w:sz="0" w:space="0" w:color="FFFFFF"/>
              <w:left w:val="none" w:sz="0" w:space="0" w:color="FFFFFF"/>
              <w:bottom w:val="none" w:sz="0" w:space="0" w:color="FFFFFF"/>
              <w:right w:val="none" w:sz="0" w:space="0" w:color="FFFFFF"/>
            </w:tcBorders>
            <w:shd w:val="clear" w:color="auto" w:fill="0F172A"/>
            <w:tcMar>
              <w:top w:w="120" w:type="dxa"/>
              <w:left w:w="110" w:type="dxa"/>
              <w:bottom w:w="120" w:type="dxa"/>
              <w:right w:w="110" w:type="dxa"/>
            </w:tcMar>
            <w:vAlign w:val="center"/>
          </w:tcPr>
          <w:p>
            <w:pPr>
              <w:keepNext/>
              <w:spacing w:after="10"/>
            </w:pPr>
            <w:hyperlink w:anchor="_idx_P3" w:history="1">
              <w:r>
                <w:rPr>
                  <w:b/>
                  <w:bCs/>
                  <w:color w:val="FFFFFF"/>
                  <w:sz w:val="22"/>
                  <w:szCs w:val="22"/>
                </w:rPr>
                <w:t xml:space="preserve">Camino API del PIEE (sesión asistida)</w:t>
              </w:r>
            </w:hyperlink>
          </w:p>
          <w:p>
            <w:pPr>
              <w:keepNext/>
            </w:pPr>
            <w:r>
              <w:rPr>
                <w:color w:val="CBD5E1"/>
                <w:sz w:val="16"/>
                <w:szCs w:val="16"/>
              </w:rPr>
              <w:t xml:space="preserve">Cuatro capítulos: general, marco legal, técnico y costos.</w:t>
            </w:r>
          </w:p>
        </w:tc>
        <w:tc>
          <w:tcPr>
            <w:tcW w:w="900" w:type="dxa"/>
            <w:tcBorders>
              <w:top w:val="none" w:sz="0" w:space="0" w:color="FFFFFF"/>
              <w:left w:val="none" w:sz="0" w:space="0" w:color="FFFFFF"/>
              <w:bottom w:val="none" w:sz="0" w:space="0" w:color="FFFFFF"/>
              <w:right w:val="none" w:sz="0" w:space="0" w:color="FFFFFF"/>
            </w:tcBorders>
            <w:shd w:val="clear" w:color="auto" w:fill="0F172A"/>
            <w:tcMar>
              <w:top w:w="120" w:type="dxa"/>
              <w:left w:w="110" w:type="dxa"/>
              <w:bottom w:w="120" w:type="dxa"/>
              <w:right w:w="140" w:type="dxa"/>
            </w:tcMar>
            <w:vAlign w:val="center"/>
          </w:tcPr>
          <w:p>
            <w:pPr>
              <w:keepNext/>
              <w:jc w:val="right"/>
            </w:pPr>
            <w:r>
              <w:rPr>
                <w:rFonts w:ascii="Consolas" w:eastAsia="Consolas" w:hAnsi="Consolas" w:cs="Consolas"/>
                <w:b/>
                <w:bCs/>
                <w:color w:val="FFFFFF"/>
                <w:sz w:val="22"/>
                <w:szCs w:val="22"/>
              </w:rPr>
              <w:fldChar w:fldCharType="begin"/>
            </w:r>
            <w:r>
              <w:rPr>
                <w:rFonts w:ascii="Consolas" w:eastAsia="Consolas" w:hAnsi="Consolas" w:cs="Consolas"/>
                <w:b/>
                <w:bCs/>
                <w:color w:val="FFFFFF"/>
                <w:sz w:val="22"/>
                <w:szCs w:val="22"/>
              </w:rPr>
              <w:instrText xml:space="preserve"> PAGEREF _idx_P3 \h </w:instrText>
            </w:r>
            <w:r>
              <w:rPr>
                <w:rFonts w:ascii="Consolas" w:eastAsia="Consolas" w:hAnsi="Consolas" w:cs="Consolas"/>
                <w:b/>
                <w:bCs/>
                <w:color w:val="FFFFFF"/>
                <w:sz w:val="22"/>
                <w:szCs w:val="22"/>
              </w:rPr>
              <w:fldChar w:fldCharType="separate"/>
            </w:r>
            <w:r>
              <w:rPr>
                <w:rFonts w:ascii="Consolas" w:eastAsia="Consolas" w:hAnsi="Consolas" w:cs="Consolas"/>
                <w:b/>
                <w:bCs/>
                <w:color w:val="FFFFFF"/>
                <w:sz w:val="22"/>
                <w:szCs w:val="22"/>
              </w:rPr>
              <w:t xml:space="preserve">60</w:t>
            </w:r>
            <w:r>
              <w:rPr>
                <w:rFonts w:ascii="Consolas" w:eastAsia="Consolas" w:hAnsi="Consolas" w:cs="Consolas"/>
                <w:b/>
                <w:bCs/>
                <w:color w:val="FFFFFF"/>
                <w:sz w:val="22"/>
                <w:szCs w:val="22"/>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160" w:type="dxa"/>
              <w:bottom w:w="80" w:type="dxa"/>
              <w:right w:w="110" w:type="dxa"/>
            </w:tcMar>
            <w:vAlign w:val="center"/>
          </w:tcPr>
          <w:p>
            <w:pPr>
              <w:keepNext/>
            </w:pPr>
            <w:r>
              <w:rPr>
                <w:rFonts w:ascii="Consolas" w:eastAsia="Consolas" w:hAnsi="Consolas" w:cs="Consolas"/>
                <w:b/>
                <w:bCs/>
                <w:color w:val="0D9488"/>
                <w:sz w:val="24"/>
                <w:szCs w:val="24"/>
              </w:rPr>
              <w:t xml:space="preserve">08.2</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8_2" w:history="1">
              <w:r>
                <w:rPr>
                  <w:b/>
                  <w:bCs/>
                  <w:color w:val="0F172A"/>
                </w:rPr>
                <w:t xml:space="preserve">Camino API del PIEE · general</w:t>
              </w:r>
            </w:hyperlink>
          </w:p>
          <w:p>
            <w:pPr>
              <w:keepNext/>
            </w:pPr>
            <w:r>
              <w:rPr>
                <w:color w:val="64748B"/>
                <w:sz w:val="17"/>
                <w:szCs w:val="17"/>
              </w:rPr>
              <w:t xml:space="preserve">El camino en palabras simples: qué es, cómo funciona, sus tres propuestas y cuándo estaría listo.</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_idx_08_2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61</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360" w:type="dxa"/>
              <w:bottom w:w="80" w:type="dxa"/>
              <w:right w:w="110" w:type="dxa"/>
            </w:tcMar>
            <w:vAlign w:val="center"/>
          </w:tcPr>
          <w:p>
            <w:pPr>
              <w:keepNext/>
            </w:pPr>
            <w:r>
              <w:rPr>
                <w:rFonts w:ascii="Consolas" w:eastAsia="Consolas" w:hAnsi="Consolas" w:cs="Consolas"/>
                <w:b/>
                <w:bCs/>
                <w:color w:val="0D9488"/>
                <w:sz w:val="20"/>
                <w:szCs w:val="20"/>
              </w:rPr>
              <w:t xml:space="preserve">08.2.1</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8_2_1" w:history="1">
              <w:r>
                <w:rPr>
                  <w:color w:val="0F172A"/>
                  <w:sz w:val="20"/>
                  <w:szCs w:val="20"/>
                </w:rPr>
                <w:t xml:space="preserve">Camino API del PIEE · marco legal</w:t>
              </w:r>
            </w:hyperlink>
          </w:p>
          <w:p>
            <w:pPr>
              <w:keepNext/>
            </w:pPr>
            <w:r>
              <w:rPr>
                <w:color w:val="64748B"/>
                <w:sz w:val="17"/>
                <w:szCs w:val="17"/>
              </w:rPr>
              <w:t xml:space="preserve">Reglas, marco legal por propuesta, seguridad y cumplimiento, verificación previa y requisitos.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_idx_08_2_1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69</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360" w:type="dxa"/>
              <w:bottom w:w="80" w:type="dxa"/>
              <w:right w:w="110" w:type="dxa"/>
            </w:tcMar>
            <w:vAlign w:val="center"/>
          </w:tcPr>
          <w:p>
            <w:pPr>
              <w:keepNext/>
            </w:pPr>
            <w:r>
              <w:rPr>
                <w:rFonts w:ascii="Consolas" w:eastAsia="Consolas" w:hAnsi="Consolas" w:cs="Consolas"/>
                <w:b/>
                <w:bCs/>
                <w:color w:val="0D9488"/>
                <w:sz w:val="20"/>
                <w:szCs w:val="20"/>
              </w:rPr>
              <w:t xml:space="preserve">08.2.2</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8_2_2" w:history="1">
              <w:r>
                <w:rPr>
                  <w:color w:val="0F172A"/>
                  <w:sz w:val="20"/>
                  <w:szCs w:val="20"/>
                </w:rPr>
                <w:t xml:space="preserve">Camino API del PIEE · técnico</w:t>
              </w:r>
            </w:hyperlink>
          </w:p>
          <w:p>
            <w:pPr>
              <w:keepNext/>
            </w:pPr>
            <w:r>
              <w:rPr>
                <w:color w:val="64748B"/>
                <w:sz w:val="17"/>
                <w:szCs w:val="17"/>
              </w:rPr>
              <w:t xml:space="preserve">Stack completo, operación, arquitectura, diseño de la integración, pruebas y carta Gantt técnica.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_idx_08_2_2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74</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none" w:sz="0" w:space="0" w:color="FFFFFF"/>
              <w:right w:val="none" w:sz="0" w:space="0" w:color="FFFFFF"/>
            </w:tcBorders>
            <w:tcMar>
              <w:top w:w="80" w:type="dxa"/>
              <w:left w:w="360" w:type="dxa"/>
              <w:bottom w:w="80" w:type="dxa"/>
              <w:right w:w="110" w:type="dxa"/>
            </w:tcMar>
            <w:vAlign w:val="center"/>
          </w:tcPr>
          <w:p>
            <w:pPr/>
            <w:r>
              <w:rPr>
                <w:rFonts w:ascii="Consolas" w:eastAsia="Consolas" w:hAnsi="Consolas" w:cs="Consolas"/>
                <w:b/>
                <w:bCs/>
                <w:color w:val="0D9488"/>
                <w:sz w:val="20"/>
                <w:szCs w:val="20"/>
              </w:rPr>
              <w:t xml:space="preserve">08.2.3</w:t>
            </w:r>
          </w:p>
        </w:tc>
        <w:tc>
          <w:tcPr>
            <w:tcW w:w="724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vAlign w:val="center"/>
          </w:tcPr>
          <w:p>
            <w:pPr>
              <w:spacing w:after="10"/>
            </w:pPr>
            <w:hyperlink w:anchor="_idx_08_2_3" w:history="1">
              <w:r>
                <w:rPr>
                  <w:color w:val="0F172A"/>
                  <w:sz w:val="20"/>
                  <w:szCs w:val="20"/>
                </w:rPr>
                <w:t xml:space="preserve">Camino API del PIEE · costos</w:t>
              </w:r>
            </w:hyperlink>
          </w:p>
          <w:p>
            <w:pPr/>
            <w:r>
              <w:rPr>
                <w:color w:val="64748B"/>
                <w:sz w:val="17"/>
                <w:szCs w:val="17"/>
              </w:rPr>
              <w:t xml:space="preserve">Costos del piloto en Barrancas más 12 meses, por propuesta y tecnología.</w:t>
            </w:r>
          </w:p>
        </w:tc>
        <w:tc>
          <w:tcPr>
            <w:tcW w:w="9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vAlign w:val="center"/>
          </w:tcPr>
          <w:p>
            <w:pPr>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_idx_08_2_3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88</w:t>
            </w:r>
            <w:r>
              <w:rPr>
                <w:rFonts w:ascii="Consolas" w:eastAsia="Consolas" w:hAnsi="Consolas" w:cs="Consolas"/>
                <w:b/>
                <w:bCs/>
                <w:color w:val="0F172A"/>
                <w:sz w:val="20"/>
                <w:szCs w:val="20"/>
              </w:rPr>
              <w:fldChar w:fldCharType="end"/>
            </w:r>
          </w:p>
        </w:tc>
      </w:tr>
      <w:tr>
        <w:trPr>
          <w:cantSplit/>
          <w:trHeight w:val="220" w:hRule="exact"/>
        </w:trPr>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spacing w:after="0"/>
            </w:pPr>
          </w:p>
        </w:tc>
        <w:tc>
          <w:tcPr>
            <w:tcW w:w="72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spacing w:after="0"/>
            </w:pPr>
          </w:p>
        </w:tc>
        <w:tc>
          <w:tcPr>
            <w:tcW w:w="9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spacing w:after="0"/>
            </w:pPr>
          </w:p>
        </w:tc>
      </w:tr>
      <w:tr>
        <w:trPr>
          <w:cantSplit/>
        </w:trPr>
        <w:tc>
          <w:tcPr>
            <w:tcW w:w="1500" w:type="dxa"/>
            <w:tcBorders>
              <w:top w:val="none" w:sz="0" w:space="0" w:color="FFFFFF"/>
              <w:left w:val="none" w:sz="0" w:space="0" w:color="FFFFFF"/>
              <w:bottom w:val="none" w:sz="0" w:space="0" w:color="FFFFFF"/>
              <w:right w:val="none" w:sz="0" w:space="0" w:color="FFFFFF"/>
            </w:tcBorders>
            <w:shd w:val="clear" w:color="auto" w:fill="0F172A"/>
            <w:tcMar>
              <w:top w:w="120" w:type="dxa"/>
              <w:left w:w="140" w:type="dxa"/>
              <w:bottom w:w="120" w:type="dxa"/>
              <w:right w:w="110" w:type="dxa"/>
            </w:tcMar>
            <w:vAlign w:val="center"/>
          </w:tcPr>
          <w:p>
            <w:pPr>
              <w:keepNext/>
            </w:pPr>
            <w:r>
              <w:rPr>
                <w:rFonts w:ascii="Consolas" w:eastAsia="Consolas" w:hAnsi="Consolas" w:cs="Consolas"/>
                <w:b/>
                <w:bCs/>
                <w:color w:val="5EEAD4"/>
                <w:spacing w:val="30"/>
                <w:sz w:val="16"/>
                <w:szCs w:val="16"/>
              </w:rPr>
              <w:t xml:space="preserve">PARTE 4</w:t>
            </w:r>
          </w:p>
        </w:tc>
        <w:tc>
          <w:tcPr>
            <w:tcW w:w="7240" w:type="dxa"/>
            <w:tcBorders>
              <w:top w:val="none" w:sz="0" w:space="0" w:color="FFFFFF"/>
              <w:left w:val="none" w:sz="0" w:space="0" w:color="FFFFFF"/>
              <w:bottom w:val="none" w:sz="0" w:space="0" w:color="FFFFFF"/>
              <w:right w:val="none" w:sz="0" w:space="0" w:color="FFFFFF"/>
            </w:tcBorders>
            <w:shd w:val="clear" w:color="auto" w:fill="0F172A"/>
            <w:tcMar>
              <w:top w:w="120" w:type="dxa"/>
              <w:left w:w="110" w:type="dxa"/>
              <w:bottom w:w="120" w:type="dxa"/>
              <w:right w:w="110" w:type="dxa"/>
            </w:tcMar>
            <w:vAlign w:val="center"/>
          </w:tcPr>
          <w:p>
            <w:pPr>
              <w:keepNext/>
              <w:spacing w:after="10"/>
            </w:pPr>
            <w:hyperlink w:anchor="_idx_P4" w:history="1">
              <w:r>
                <w:rPr>
                  <w:b/>
                  <w:bCs/>
                  <w:color w:val="FFFFFF"/>
                  <w:sz w:val="22"/>
                  <w:szCs w:val="22"/>
                </w:rPr>
                <w:t xml:space="preserve">Camino servicios web (canal oficial de FONASA)</w:t>
              </w:r>
            </w:hyperlink>
          </w:p>
          <w:p>
            <w:pPr>
              <w:keepNext/>
            </w:pPr>
            <w:r>
              <w:rPr>
                <w:color w:val="CBD5E1"/>
                <w:sz w:val="16"/>
                <w:szCs w:val="16"/>
              </w:rPr>
              <w:t xml:space="preserve">Cuatro capítulos: general, marco legal, técnico y costos.</w:t>
            </w:r>
          </w:p>
        </w:tc>
        <w:tc>
          <w:tcPr>
            <w:tcW w:w="900" w:type="dxa"/>
            <w:tcBorders>
              <w:top w:val="none" w:sz="0" w:space="0" w:color="FFFFFF"/>
              <w:left w:val="none" w:sz="0" w:space="0" w:color="FFFFFF"/>
              <w:bottom w:val="none" w:sz="0" w:space="0" w:color="FFFFFF"/>
              <w:right w:val="none" w:sz="0" w:space="0" w:color="FFFFFF"/>
            </w:tcBorders>
            <w:shd w:val="clear" w:color="auto" w:fill="0F172A"/>
            <w:tcMar>
              <w:top w:w="120" w:type="dxa"/>
              <w:left w:w="110" w:type="dxa"/>
              <w:bottom w:w="120" w:type="dxa"/>
              <w:right w:w="140" w:type="dxa"/>
            </w:tcMar>
            <w:vAlign w:val="center"/>
          </w:tcPr>
          <w:p>
            <w:pPr>
              <w:keepNext/>
              <w:jc w:val="right"/>
            </w:pPr>
            <w:r>
              <w:rPr>
                <w:rFonts w:ascii="Consolas" w:eastAsia="Consolas" w:hAnsi="Consolas" w:cs="Consolas"/>
                <w:b/>
                <w:bCs/>
                <w:color w:val="FFFFFF"/>
                <w:sz w:val="22"/>
                <w:szCs w:val="22"/>
              </w:rPr>
              <w:fldChar w:fldCharType="begin"/>
            </w:r>
            <w:r>
              <w:rPr>
                <w:rFonts w:ascii="Consolas" w:eastAsia="Consolas" w:hAnsi="Consolas" w:cs="Consolas"/>
                <w:b/>
                <w:bCs/>
                <w:color w:val="FFFFFF"/>
                <w:sz w:val="22"/>
                <w:szCs w:val="22"/>
              </w:rPr>
              <w:instrText xml:space="preserve"> PAGEREF _idx_P4 \h </w:instrText>
            </w:r>
            <w:r>
              <w:rPr>
                <w:rFonts w:ascii="Consolas" w:eastAsia="Consolas" w:hAnsi="Consolas" w:cs="Consolas"/>
                <w:b/>
                <w:bCs/>
                <w:color w:val="FFFFFF"/>
                <w:sz w:val="22"/>
                <w:szCs w:val="22"/>
              </w:rPr>
              <w:fldChar w:fldCharType="separate"/>
            </w:r>
            <w:r>
              <w:rPr>
                <w:rFonts w:ascii="Consolas" w:eastAsia="Consolas" w:hAnsi="Consolas" w:cs="Consolas"/>
                <w:b/>
                <w:bCs/>
                <w:color w:val="FFFFFF"/>
                <w:sz w:val="22"/>
                <w:szCs w:val="22"/>
              </w:rPr>
              <w:t xml:space="preserve">97</w:t>
            </w:r>
            <w:r>
              <w:rPr>
                <w:rFonts w:ascii="Consolas" w:eastAsia="Consolas" w:hAnsi="Consolas" w:cs="Consolas"/>
                <w:b/>
                <w:bCs/>
                <w:color w:val="FFFFFF"/>
                <w:sz w:val="22"/>
                <w:szCs w:val="22"/>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160" w:type="dxa"/>
              <w:bottom w:w="80" w:type="dxa"/>
              <w:right w:w="110" w:type="dxa"/>
            </w:tcMar>
            <w:vAlign w:val="center"/>
          </w:tcPr>
          <w:p>
            <w:pPr>
              <w:keepNext/>
            </w:pPr>
            <w:r>
              <w:rPr>
                <w:rFonts w:ascii="Consolas" w:eastAsia="Consolas" w:hAnsi="Consolas" w:cs="Consolas"/>
                <w:b/>
                <w:bCs/>
                <w:color w:val="0D9488"/>
                <w:sz w:val="24"/>
                <w:szCs w:val="24"/>
              </w:rPr>
              <w:t xml:space="preserve">08.3</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8_3" w:history="1">
              <w:r>
                <w:rPr>
                  <w:b/>
                  <w:bCs/>
                  <w:color w:val="0F172A"/>
                </w:rPr>
                <w:t xml:space="preserve">Camino servicios web · general</w:t>
              </w:r>
            </w:hyperlink>
          </w:p>
          <w:p>
            <w:pPr>
              <w:keepNext/>
            </w:pPr>
            <w:r>
              <w:rPr>
                <w:color w:val="64748B"/>
                <w:sz w:val="17"/>
                <w:szCs w:val="17"/>
              </w:rPr>
              <w:t xml:space="preserve">El camino en palabras simples: qué es, cómo funciona, sus tres propuestas y cuándo estaría listo.</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_idx_08_3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98</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360" w:type="dxa"/>
              <w:bottom w:w="80" w:type="dxa"/>
              <w:right w:w="110" w:type="dxa"/>
            </w:tcMar>
            <w:vAlign w:val="center"/>
          </w:tcPr>
          <w:p>
            <w:pPr>
              <w:keepNext/>
            </w:pPr>
            <w:r>
              <w:rPr>
                <w:rFonts w:ascii="Consolas" w:eastAsia="Consolas" w:hAnsi="Consolas" w:cs="Consolas"/>
                <w:b/>
                <w:bCs/>
                <w:color w:val="0D9488"/>
                <w:sz w:val="20"/>
                <w:szCs w:val="20"/>
              </w:rPr>
              <w:t xml:space="preserve">08.3.1</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8_3_1" w:history="1">
              <w:r>
                <w:rPr>
                  <w:color w:val="0F172A"/>
                  <w:sz w:val="20"/>
                  <w:szCs w:val="20"/>
                </w:rPr>
                <w:t xml:space="preserve">Camino servicios web · marco legal</w:t>
              </w:r>
            </w:hyperlink>
          </w:p>
          <w:p>
            <w:pPr>
              <w:keepNext/>
            </w:pPr>
            <w:r>
              <w:rPr>
                <w:color w:val="64748B"/>
                <w:sz w:val="17"/>
                <w:szCs w:val="17"/>
              </w:rPr>
              <w:t xml:space="preserve">Reglas, marco legal por propuesta, seguridad y cumplimiento, verificación previa y requisitos.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_idx_08_3_1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106</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360" w:type="dxa"/>
              <w:bottom w:w="80" w:type="dxa"/>
              <w:right w:w="110" w:type="dxa"/>
            </w:tcMar>
            <w:vAlign w:val="center"/>
          </w:tcPr>
          <w:p>
            <w:pPr>
              <w:keepNext/>
            </w:pPr>
            <w:r>
              <w:rPr>
                <w:rFonts w:ascii="Consolas" w:eastAsia="Consolas" w:hAnsi="Consolas" w:cs="Consolas"/>
                <w:b/>
                <w:bCs/>
                <w:color w:val="0D9488"/>
                <w:sz w:val="20"/>
                <w:szCs w:val="20"/>
              </w:rPr>
              <w:t xml:space="preserve">08.3.2</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8_3_2" w:history="1">
              <w:r>
                <w:rPr>
                  <w:color w:val="0F172A"/>
                  <w:sz w:val="20"/>
                  <w:szCs w:val="20"/>
                </w:rPr>
                <w:t xml:space="preserve">Camino servicios web · técnico</w:t>
              </w:r>
            </w:hyperlink>
          </w:p>
          <w:p>
            <w:pPr>
              <w:keepNext/>
            </w:pPr>
            <w:r>
              <w:rPr>
                <w:color w:val="64748B"/>
                <w:sz w:val="17"/>
                <w:szCs w:val="17"/>
              </w:rPr>
              <w:t xml:space="preserve">Stack completo, operación, arquitectura, diseño de la integración, pruebas y carta Gantt técnica.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_idx_08_3_2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111</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none" w:sz="0" w:space="0" w:color="FFFFFF"/>
              <w:right w:val="none" w:sz="0" w:space="0" w:color="FFFFFF"/>
            </w:tcBorders>
            <w:tcMar>
              <w:top w:w="80" w:type="dxa"/>
              <w:left w:w="360" w:type="dxa"/>
              <w:bottom w:w="80" w:type="dxa"/>
              <w:right w:w="110" w:type="dxa"/>
            </w:tcMar>
            <w:vAlign w:val="center"/>
          </w:tcPr>
          <w:p>
            <w:pPr/>
            <w:r>
              <w:rPr>
                <w:rFonts w:ascii="Consolas" w:eastAsia="Consolas" w:hAnsi="Consolas" w:cs="Consolas"/>
                <w:b/>
                <w:bCs/>
                <w:color w:val="0D9488"/>
                <w:sz w:val="20"/>
                <w:szCs w:val="20"/>
              </w:rPr>
              <w:t xml:space="preserve">08.3.3</w:t>
            </w:r>
          </w:p>
        </w:tc>
        <w:tc>
          <w:tcPr>
            <w:tcW w:w="724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vAlign w:val="center"/>
          </w:tcPr>
          <w:p>
            <w:pPr>
              <w:spacing w:after="10"/>
            </w:pPr>
            <w:hyperlink w:anchor="_idx_08_3_3" w:history="1">
              <w:r>
                <w:rPr>
                  <w:color w:val="0F172A"/>
                  <w:sz w:val="20"/>
                  <w:szCs w:val="20"/>
                </w:rPr>
                <w:t xml:space="preserve">Camino servicios web · costos</w:t>
              </w:r>
            </w:hyperlink>
          </w:p>
          <w:p>
            <w:pPr/>
            <w:r>
              <w:rPr>
                <w:color w:val="64748B"/>
                <w:sz w:val="17"/>
                <w:szCs w:val="17"/>
              </w:rPr>
              <w:t xml:space="preserve">Costos del piloto en Barrancas más 12 meses, por propuesta y tecnología.</w:t>
            </w:r>
          </w:p>
        </w:tc>
        <w:tc>
          <w:tcPr>
            <w:tcW w:w="9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vAlign w:val="center"/>
          </w:tcPr>
          <w:p>
            <w:pPr>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_idx_08_3_3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125</w:t>
            </w:r>
            <w:r>
              <w:rPr>
                <w:rFonts w:ascii="Consolas" w:eastAsia="Consolas" w:hAnsi="Consolas" w:cs="Consolas"/>
                <w:b/>
                <w:bCs/>
                <w:color w:val="0F172A"/>
                <w:sz w:val="20"/>
                <w:szCs w:val="20"/>
              </w:rPr>
              <w:fldChar w:fldCharType="end"/>
            </w:r>
          </w:p>
        </w:tc>
      </w:tr>
      <w:tr>
        <w:trPr>
          <w:cantSplit/>
          <w:trHeight w:val="220" w:hRule="exact"/>
        </w:trPr>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spacing w:after="0"/>
            </w:pPr>
          </w:p>
        </w:tc>
        <w:tc>
          <w:tcPr>
            <w:tcW w:w="72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spacing w:after="0"/>
            </w:pPr>
          </w:p>
        </w:tc>
        <w:tc>
          <w:tcPr>
            <w:tcW w:w="9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pPr>
              <w:spacing w:after="0"/>
            </w:pPr>
          </w:p>
        </w:tc>
      </w:tr>
      <w:tr>
        <w:trPr>
          <w:cantSplit/>
        </w:trPr>
        <w:tc>
          <w:tcPr>
            <w:tcW w:w="1500" w:type="dxa"/>
            <w:tcBorders>
              <w:top w:val="none" w:sz="0" w:space="0" w:color="FFFFFF"/>
              <w:left w:val="none" w:sz="0" w:space="0" w:color="FFFFFF"/>
              <w:bottom w:val="none" w:sz="0" w:space="0" w:color="FFFFFF"/>
              <w:right w:val="none" w:sz="0" w:space="0" w:color="FFFFFF"/>
            </w:tcBorders>
            <w:shd w:val="clear" w:color="auto" w:fill="0F172A"/>
            <w:tcMar>
              <w:top w:w="120" w:type="dxa"/>
              <w:left w:w="140" w:type="dxa"/>
              <w:bottom w:w="120" w:type="dxa"/>
              <w:right w:w="110" w:type="dxa"/>
            </w:tcMar>
            <w:vAlign w:val="center"/>
          </w:tcPr>
          <w:p>
            <w:pPr>
              <w:keepNext/>
            </w:pPr>
            <w:r>
              <w:rPr>
                <w:rFonts w:ascii="Consolas" w:eastAsia="Consolas" w:hAnsi="Consolas" w:cs="Consolas"/>
                <w:b/>
                <w:bCs/>
                <w:color w:val="5EEAD4"/>
                <w:spacing w:val="30"/>
                <w:sz w:val="16"/>
                <w:szCs w:val="16"/>
              </w:rPr>
              <w:t xml:space="preserve">PARTE 5</w:t>
            </w:r>
          </w:p>
        </w:tc>
        <w:tc>
          <w:tcPr>
            <w:tcW w:w="7240" w:type="dxa"/>
            <w:tcBorders>
              <w:top w:val="none" w:sz="0" w:space="0" w:color="FFFFFF"/>
              <w:left w:val="none" w:sz="0" w:space="0" w:color="FFFFFF"/>
              <w:bottom w:val="none" w:sz="0" w:space="0" w:color="FFFFFF"/>
              <w:right w:val="none" w:sz="0" w:space="0" w:color="FFFFFF"/>
            </w:tcBorders>
            <w:shd w:val="clear" w:color="auto" w:fill="0F172A"/>
            <w:tcMar>
              <w:top w:w="120" w:type="dxa"/>
              <w:left w:w="110" w:type="dxa"/>
              <w:bottom w:w="120" w:type="dxa"/>
              <w:right w:w="110" w:type="dxa"/>
            </w:tcMar>
            <w:vAlign w:val="center"/>
          </w:tcPr>
          <w:p>
            <w:pPr>
              <w:keepNext/>
              <w:spacing w:after="10"/>
            </w:pPr>
            <w:hyperlink w:anchor="_idx_P5" w:history="1">
              <w:r>
                <w:rPr>
                  <w:b/>
                  <w:bCs/>
                  <w:color w:val="FFFFFF"/>
                  <w:sz w:val="22"/>
                  <w:szCs w:val="22"/>
                </w:rPr>
                <w:t xml:space="preserve">Camino mixto (orquestado por GDP-SLEP Studio)</w:t>
              </w:r>
            </w:hyperlink>
          </w:p>
          <w:p>
            <w:pPr>
              <w:keepNext/>
            </w:pPr>
            <w:r>
              <w:rPr>
                <w:color w:val="CBD5E1"/>
                <w:sz w:val="16"/>
                <w:szCs w:val="16"/>
              </w:rPr>
              <w:t xml:space="preserve">Cuatro capítulos: general, marco legal, técnico y costos.</w:t>
            </w:r>
          </w:p>
        </w:tc>
        <w:tc>
          <w:tcPr>
            <w:tcW w:w="900" w:type="dxa"/>
            <w:tcBorders>
              <w:top w:val="none" w:sz="0" w:space="0" w:color="FFFFFF"/>
              <w:left w:val="none" w:sz="0" w:space="0" w:color="FFFFFF"/>
              <w:bottom w:val="none" w:sz="0" w:space="0" w:color="FFFFFF"/>
              <w:right w:val="none" w:sz="0" w:space="0" w:color="FFFFFF"/>
            </w:tcBorders>
            <w:shd w:val="clear" w:color="auto" w:fill="0F172A"/>
            <w:tcMar>
              <w:top w:w="120" w:type="dxa"/>
              <w:left w:w="110" w:type="dxa"/>
              <w:bottom w:w="120" w:type="dxa"/>
              <w:right w:w="140" w:type="dxa"/>
            </w:tcMar>
            <w:vAlign w:val="center"/>
          </w:tcPr>
          <w:p>
            <w:pPr>
              <w:keepNext/>
              <w:jc w:val="right"/>
            </w:pPr>
            <w:r>
              <w:rPr>
                <w:rFonts w:ascii="Consolas" w:eastAsia="Consolas" w:hAnsi="Consolas" w:cs="Consolas"/>
                <w:b/>
                <w:bCs/>
                <w:color w:val="FFFFFF"/>
                <w:sz w:val="22"/>
                <w:szCs w:val="22"/>
              </w:rPr>
              <w:fldChar w:fldCharType="begin"/>
            </w:r>
            <w:r>
              <w:rPr>
                <w:rFonts w:ascii="Consolas" w:eastAsia="Consolas" w:hAnsi="Consolas" w:cs="Consolas"/>
                <w:b/>
                <w:bCs/>
                <w:color w:val="FFFFFF"/>
                <w:sz w:val="22"/>
                <w:szCs w:val="22"/>
              </w:rPr>
              <w:instrText xml:space="preserve"> PAGEREF _idx_P5 \h </w:instrText>
            </w:r>
            <w:r>
              <w:rPr>
                <w:rFonts w:ascii="Consolas" w:eastAsia="Consolas" w:hAnsi="Consolas" w:cs="Consolas"/>
                <w:b/>
                <w:bCs/>
                <w:color w:val="FFFFFF"/>
                <w:sz w:val="22"/>
                <w:szCs w:val="22"/>
              </w:rPr>
              <w:fldChar w:fldCharType="separate"/>
            </w:r>
            <w:r>
              <w:rPr>
                <w:rFonts w:ascii="Consolas" w:eastAsia="Consolas" w:hAnsi="Consolas" w:cs="Consolas"/>
                <w:b/>
                <w:bCs/>
                <w:color w:val="FFFFFF"/>
                <w:sz w:val="22"/>
                <w:szCs w:val="22"/>
              </w:rPr>
              <w:t xml:space="preserve">134</w:t>
            </w:r>
            <w:r>
              <w:rPr>
                <w:rFonts w:ascii="Consolas" w:eastAsia="Consolas" w:hAnsi="Consolas" w:cs="Consolas"/>
                <w:b/>
                <w:bCs/>
                <w:color w:val="FFFFFF"/>
                <w:sz w:val="22"/>
                <w:szCs w:val="22"/>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160" w:type="dxa"/>
              <w:bottom w:w="80" w:type="dxa"/>
              <w:right w:w="110" w:type="dxa"/>
            </w:tcMar>
            <w:vAlign w:val="center"/>
          </w:tcPr>
          <w:p>
            <w:pPr>
              <w:keepNext/>
            </w:pPr>
            <w:r>
              <w:rPr>
                <w:rFonts w:ascii="Consolas" w:eastAsia="Consolas" w:hAnsi="Consolas" w:cs="Consolas"/>
                <w:b/>
                <w:bCs/>
                <w:color w:val="0D9488"/>
                <w:sz w:val="24"/>
                <w:szCs w:val="24"/>
              </w:rPr>
              <w:t xml:space="preserve">08.4</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8_4" w:history="1">
              <w:r>
                <w:rPr>
                  <w:b/>
                  <w:bCs/>
                  <w:color w:val="0F172A"/>
                </w:rPr>
                <w:t xml:space="preserve">Camino mixto · general</w:t>
              </w:r>
            </w:hyperlink>
          </w:p>
          <w:p>
            <w:pPr>
              <w:keepNext/>
            </w:pPr>
            <w:r>
              <w:rPr>
                <w:color w:val="64748B"/>
                <w:sz w:val="17"/>
                <w:szCs w:val="17"/>
              </w:rPr>
              <w:t xml:space="preserve">El camino en palabras simples: qué es, cómo funciona, sus tres propuestas y cuándo estaría listo.</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_idx_08_4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135</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360" w:type="dxa"/>
              <w:bottom w:w="80" w:type="dxa"/>
              <w:right w:w="110" w:type="dxa"/>
            </w:tcMar>
            <w:vAlign w:val="center"/>
          </w:tcPr>
          <w:p>
            <w:pPr>
              <w:keepNext/>
            </w:pPr>
            <w:r>
              <w:rPr>
                <w:rFonts w:ascii="Consolas" w:eastAsia="Consolas" w:hAnsi="Consolas" w:cs="Consolas"/>
                <w:b/>
                <w:bCs/>
                <w:color w:val="0D9488"/>
                <w:sz w:val="20"/>
                <w:szCs w:val="20"/>
              </w:rPr>
              <w:t xml:space="preserve">08.4.1</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8_4_1" w:history="1">
              <w:r>
                <w:rPr>
                  <w:color w:val="0F172A"/>
                  <w:sz w:val="20"/>
                  <w:szCs w:val="20"/>
                </w:rPr>
                <w:t xml:space="preserve">Camino mixto · marco legal</w:t>
              </w:r>
            </w:hyperlink>
          </w:p>
          <w:p>
            <w:pPr>
              <w:keepNext/>
            </w:pPr>
            <w:r>
              <w:rPr>
                <w:color w:val="64748B"/>
                <w:sz w:val="17"/>
                <w:szCs w:val="17"/>
              </w:rPr>
              <w:t xml:space="preserve">Reglas, marco legal por propuesta, seguridad y cumplimiento, verificación previa y requisitos.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_idx_08_4_1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143</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single" w:sz="4" w:space="0" w:color="E2E8F0"/>
              <w:right w:val="none" w:sz="0" w:space="0" w:color="FFFFFF"/>
            </w:tcBorders>
            <w:tcMar>
              <w:top w:w="80" w:type="dxa"/>
              <w:left w:w="360" w:type="dxa"/>
              <w:bottom w:w="80" w:type="dxa"/>
              <w:right w:w="110" w:type="dxa"/>
            </w:tcMar>
            <w:vAlign w:val="center"/>
          </w:tcPr>
          <w:p>
            <w:pPr>
              <w:keepNext/>
            </w:pPr>
            <w:r>
              <w:rPr>
                <w:rFonts w:ascii="Consolas" w:eastAsia="Consolas" w:hAnsi="Consolas" w:cs="Consolas"/>
                <w:b/>
                <w:bCs/>
                <w:color w:val="0D9488"/>
                <w:sz w:val="20"/>
                <w:szCs w:val="20"/>
              </w:rPr>
              <w:t xml:space="preserve">08.4.2</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spacing w:after="10"/>
            </w:pPr>
            <w:hyperlink w:anchor="_idx_08_4_2" w:history="1">
              <w:r>
                <w:rPr>
                  <w:color w:val="0F172A"/>
                  <w:sz w:val="20"/>
                  <w:szCs w:val="20"/>
                </w:rPr>
                <w:t xml:space="preserve">Camino mixto · técnico</w:t>
              </w:r>
            </w:hyperlink>
          </w:p>
          <w:p>
            <w:pPr>
              <w:keepNext/>
            </w:pPr>
            <w:r>
              <w:rPr>
                <w:color w:val="64748B"/>
                <w:sz w:val="17"/>
                <w:szCs w:val="17"/>
              </w:rPr>
              <w:t xml:space="preserve">Stack completo, operación, arquitectura, diseño de la integración, pruebas y carta Gantt técnica.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pPr>
              <w:keepNext/>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_idx_08_4_2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148</w:t>
            </w:r>
            <w:r>
              <w:rPr>
                <w:rFonts w:ascii="Consolas" w:eastAsia="Consolas" w:hAnsi="Consolas" w:cs="Consolas"/>
                <w:b/>
                <w:bCs/>
                <w:color w:val="0F172A"/>
                <w:sz w:val="20"/>
                <w:szCs w:val="20"/>
              </w:rPr>
              <w:fldChar w:fldCharType="end"/>
            </w:r>
          </w:p>
        </w:tc>
      </w:tr>
      <w:tr>
        <w:trPr>
          <w:cantSplit/>
        </w:trPr>
        <w:tc>
          <w:tcPr>
            <w:tcW w:w="1500" w:type="dxa"/>
            <w:tcBorders>
              <w:top w:val="none" w:sz="0" w:space="0" w:color="FFFFFF"/>
              <w:left w:val="single" w:sz="24" w:space="0" w:color="0D9488"/>
              <w:bottom w:val="none" w:sz="0" w:space="0" w:color="FFFFFF"/>
              <w:right w:val="none" w:sz="0" w:space="0" w:color="FFFFFF"/>
            </w:tcBorders>
            <w:tcMar>
              <w:top w:w="80" w:type="dxa"/>
              <w:left w:w="360" w:type="dxa"/>
              <w:bottom w:w="80" w:type="dxa"/>
              <w:right w:w="110" w:type="dxa"/>
            </w:tcMar>
            <w:vAlign w:val="center"/>
          </w:tcPr>
          <w:p>
            <w:pPr/>
            <w:r>
              <w:rPr>
                <w:rFonts w:ascii="Consolas" w:eastAsia="Consolas" w:hAnsi="Consolas" w:cs="Consolas"/>
                <w:b/>
                <w:bCs/>
                <w:color w:val="0D9488"/>
                <w:sz w:val="20"/>
                <w:szCs w:val="20"/>
              </w:rPr>
              <w:t xml:space="preserve">08.4.3</w:t>
            </w:r>
          </w:p>
        </w:tc>
        <w:tc>
          <w:tcPr>
            <w:tcW w:w="724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vAlign w:val="center"/>
          </w:tcPr>
          <w:p>
            <w:pPr>
              <w:spacing w:after="10"/>
            </w:pPr>
            <w:hyperlink w:anchor="_idx_08_4_3" w:history="1">
              <w:r>
                <w:rPr>
                  <w:color w:val="0F172A"/>
                  <w:sz w:val="20"/>
                  <w:szCs w:val="20"/>
                </w:rPr>
                <w:t xml:space="preserve">Camino mixto · costos</w:t>
              </w:r>
            </w:hyperlink>
          </w:p>
          <w:p>
            <w:pPr/>
            <w:r>
              <w:rPr>
                <w:color w:val="64748B"/>
                <w:sz w:val="17"/>
                <w:szCs w:val="17"/>
              </w:rPr>
              <w:t xml:space="preserve">Costos del piloto en Barrancas más 12 meses, por propuesta y tecnología.</w:t>
            </w:r>
          </w:p>
        </w:tc>
        <w:tc>
          <w:tcPr>
            <w:tcW w:w="900" w:type="dxa"/>
            <w:tcBorders>
              <w:top w:val="none" w:sz="0" w:space="0" w:color="FFFFFF"/>
              <w:left w:val="none" w:sz="0" w:space="0" w:color="FFFFFF"/>
              <w:bottom w:val="none" w:sz="0" w:space="0" w:color="FFFFFF"/>
              <w:right w:val="none" w:sz="0" w:space="0" w:color="FFFFFF"/>
            </w:tcBorders>
            <w:tcMar>
              <w:top w:w="80" w:type="dxa"/>
              <w:left w:w="110" w:type="dxa"/>
              <w:bottom w:w="80" w:type="dxa"/>
              <w:right w:w="110" w:type="dxa"/>
            </w:tcMar>
            <w:vAlign w:val="center"/>
          </w:tcPr>
          <w:p>
            <w:pPr>
              <w:jc w:val="right"/>
            </w:pPr>
            <w:r>
              <w:rPr>
                <w:rFonts w:ascii="Consolas" w:eastAsia="Consolas" w:hAnsi="Consolas" w:cs="Consolas"/>
                <w:b/>
                <w:bCs/>
                <w:color w:val="0F172A"/>
                <w:sz w:val="20"/>
                <w:szCs w:val="20"/>
              </w:rPr>
              <w:fldChar w:fldCharType="begin"/>
            </w:r>
            <w:r>
              <w:rPr>
                <w:rFonts w:ascii="Consolas" w:eastAsia="Consolas" w:hAnsi="Consolas" w:cs="Consolas"/>
                <w:b/>
                <w:bCs/>
                <w:color w:val="0F172A"/>
                <w:sz w:val="20"/>
                <w:szCs w:val="20"/>
              </w:rPr>
              <w:instrText xml:space="preserve"> PAGEREF _idx_08_4_3 \h </w:instrText>
            </w:r>
            <w:r>
              <w:rPr>
                <w:rFonts w:ascii="Consolas" w:eastAsia="Consolas" w:hAnsi="Consolas" w:cs="Consolas"/>
                <w:b/>
                <w:bCs/>
                <w:color w:val="0F172A"/>
                <w:sz w:val="20"/>
                <w:szCs w:val="20"/>
              </w:rPr>
              <w:fldChar w:fldCharType="separate"/>
            </w:r>
            <w:r>
              <w:rPr>
                <w:rFonts w:ascii="Consolas" w:eastAsia="Consolas" w:hAnsi="Consolas" w:cs="Consolas"/>
                <w:b/>
                <w:bCs/>
                <w:color w:val="0F172A"/>
                <w:sz w:val="20"/>
                <w:szCs w:val="20"/>
              </w:rPr>
              <w:t xml:space="preserve">162</w:t>
            </w:r>
            <w:r>
              <w:rPr>
                <w:rFonts w:ascii="Consolas" w:eastAsia="Consolas" w:hAnsi="Consolas" w:cs="Consolas"/>
                <w:b/>
                <w:bCs/>
                <w:color w:val="0F172A"/>
                <w:sz w:val="20"/>
                <w:szCs w:val="20"/>
              </w:rPr>
              <w:fldChar w:fldCharType="end"/>
            </w:r>
          </w:p>
        </w:tc>
      </w:tr>
    </w:tbl>
    <w:p w14:paraId="6990A23D" w14:textId="77777777" w:rsidR="003A05CE" w:rsidRDefault="00000000">
      <w:pPr>
        <w:keepNext/>
        <w:pageBreakBefore/>
        <w:spacing w:after="60"/>
      </w:pPr>
      <w:bookmarkStart w:id="929" w:name="_idx_P1"/>
      <w:bookmarkStart w:id="900" w:name="_idx_01"/>
      <w:r>
        <w:rPr>
          <w:rFonts w:ascii="Consolas" w:eastAsia="Consolas" w:hAnsi="Consolas" w:cs="Consolas"/>
          <w:b/>
          <w:bCs/>
          <w:color w:val="0D9488"/>
          <w:spacing w:val="30"/>
          <w:sz w:val="16"/>
          <w:szCs w:val="16"/>
        </w:rPr>
        <w:lastRenderedPageBreak/>
        <w:t xml:space="preserve">PARTE </w:t>
      </w:r>
      <w:proofErr w:type="gramStart"/>
      <w:r>
        <w:rPr>
          <w:rFonts w:ascii="Consolas" w:eastAsia="Consolas" w:hAnsi="Consolas" w:cs="Consolas"/>
          <w:b/>
          <w:bCs/>
          <w:color w:val="0D9488"/>
          <w:spacing w:val="30"/>
          <w:sz w:val="16"/>
          <w:szCs w:val="16"/>
        </w:rPr>
        <w:t>1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resumen</w:t>
      </w:r>
      <w:bookmarkEnd w:id="900"/>
      <w:bookmarkEnd w:id="929"/>
    </w:p>
    <w:p w14:paraId="6CACF392" w14:textId="77777777" w:rsidR="003A05CE" w:rsidRDefault="00000000">
      <w:pPr>
        <w:pStyle w:val="Ttulo1"/>
        <w:keepNext/>
        <w:pBdr>
          <w:bottom w:val="single" w:sz="6" w:space="6" w:color="E2E8F0"/>
        </w:pBdr>
      </w:pPr>
      <w:r>
        <w:t>Resumen ejecutivo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18B39F54"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2091A15" w14:textId="77777777" w:rsidR="003A05CE" w:rsidRDefault="00000000">
            <w:pPr>
              <w:spacing w:after="60"/>
            </w:pPr>
            <w:r>
              <w:rPr>
                <w:rFonts w:ascii="Consolas" w:eastAsia="Consolas" w:hAnsi="Consolas" w:cs="Consolas"/>
                <w:b/>
                <w:bCs/>
                <w:color w:val="0D9488"/>
                <w:spacing w:val="20"/>
                <w:sz w:val="15"/>
                <w:szCs w:val="15"/>
              </w:rPr>
              <w:t>POR QUÉ</w:t>
            </w:r>
          </w:p>
          <w:p w14:paraId="723A5CC9" w14:textId="77777777" w:rsidR="003A05CE" w:rsidRDefault="00000000">
            <w:pPr>
              <w:spacing w:after="20" w:line="250" w:lineRule="auto"/>
            </w:pPr>
            <w:r>
              <w:rPr>
                <w:sz w:val="17"/>
                <w:szCs w:val="17"/>
              </w:rPr>
              <w:t>Cada SLEP debe tramitar la zona C de cada licencia en 3 días hábiles; si no lo hace, pierde la recuperación del subsidio. Hoy es trabajo manual y de alto volumen.</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4067DF6" w14:textId="77777777" w:rsidR="003A05CE" w:rsidRDefault="00000000">
            <w:pPr>
              <w:spacing w:after="60"/>
            </w:pPr>
            <w:r>
              <w:rPr>
                <w:rFonts w:ascii="Consolas" w:eastAsia="Consolas" w:hAnsi="Consolas" w:cs="Consolas"/>
                <w:b/>
                <w:bCs/>
                <w:color w:val="0D9488"/>
                <w:spacing w:val="20"/>
                <w:sz w:val="15"/>
                <w:szCs w:val="15"/>
              </w:rPr>
              <w:t>PARA QUÉ</w:t>
            </w:r>
          </w:p>
          <w:p w14:paraId="481B126B" w14:textId="77777777" w:rsidR="003A05CE" w:rsidRDefault="00000000">
            <w:pPr>
              <w:spacing w:after="20" w:line="250" w:lineRule="auto"/>
            </w:pPr>
            <w:r>
              <w:rPr>
                <w:sz w:val="17"/>
                <w:szCs w:val="17"/>
              </w:rPr>
              <w:t>Decidir si conviene automatizarlo, por qué caminos y con qué condiciones, y planificar un piloto.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19E7AB9" w14:textId="77777777" w:rsidR="003A05CE" w:rsidRDefault="00000000">
            <w:pPr>
              <w:spacing w:after="60"/>
            </w:pPr>
            <w:r>
              <w:rPr>
                <w:rFonts w:ascii="Consolas" w:eastAsia="Consolas" w:hAnsi="Consolas" w:cs="Consolas"/>
                <w:b/>
                <w:bCs/>
                <w:color w:val="0D9488"/>
                <w:spacing w:val="20"/>
                <w:sz w:val="15"/>
                <w:szCs w:val="15"/>
              </w:rPr>
              <w:t>CÓMO</w:t>
            </w:r>
          </w:p>
          <w:p w14:paraId="47D6DB9B" w14:textId="77777777" w:rsidR="003A05CE" w:rsidRDefault="00000000">
            <w:pPr>
              <w:spacing w:after="20" w:line="250" w:lineRule="auto"/>
            </w:pPr>
            <w:r>
              <w:rPr>
                <w:sz w:val="17"/>
                <w:szCs w:val="17"/>
              </w:rPr>
              <w:t>Análisis del proceso, del marco legal del Informe 00 y de cuatro caminos técnicos con tres propuestas cada uno, y carta Gantt general.</w:t>
            </w:r>
          </w:p>
        </w:tc>
      </w:tr>
    </w:tbl>
    <w:p w14:paraId="3DF42113" w14:textId="77777777" w:rsidR="003A05CE" w:rsidRDefault="003A05CE">
      <w:pPr>
        <w:spacing w:after="140" w:line="120" w:lineRule="auto"/>
      </w:pPr>
    </w:p>
    <w:p w14:paraId="469EFE4F" w14:textId="7CFFC650" w:rsidR="003A05CE" w:rsidRDefault="00000000" w:rsidP="00BE6B20">
      <w:pPr>
        <w:spacing w:after="140" w:line="276" w:lineRule="auto"/>
      </w:pPr>
      <w:r>
        <w:rPr>
          <w:sz w:val="20"/>
          <w:szCs w:val="20"/>
        </w:rPr>
        <w:t xml:space="preserve">Se evalúa la </w:t>
      </w:r>
      <w:r>
        <w:rPr>
          <w:b/>
          <w:bCs/>
          <w:color w:val="0F172A"/>
          <w:sz w:val="20"/>
          <w:szCs w:val="20"/>
        </w:rPr>
        <w:t>segunda aplicación de GDP-SLEP Studio</w:t>
      </w:r>
      <w:r>
        <w:rPr>
          <w:sz w:val="20"/>
          <w:szCs w:val="20"/>
        </w:rPr>
        <w:t xml:space="preserve">: automatizar lo que cada SLEP hace como </w:t>
      </w:r>
      <w:r>
        <w:rPr>
          <w:b/>
          <w:bCs/>
          <w:color w:val="0F172A"/>
          <w:sz w:val="20"/>
          <w:szCs w:val="20"/>
        </w:rPr>
        <w:t>empleador</w:t>
      </w:r>
      <w:r>
        <w:rPr>
          <w:sz w:val="20"/>
          <w:szCs w:val="20"/>
        </w:rPr>
        <w:t xml:space="preserve"> ante una licencia —completar la </w:t>
      </w:r>
      <w:r>
        <w:rPr>
          <w:b/>
          <w:bCs/>
          <w:color w:val="0F172A"/>
          <w:sz w:val="20"/>
          <w:szCs w:val="20"/>
        </w:rPr>
        <w:t>zona C</w:t>
      </w:r>
      <w:r>
        <w:rPr>
          <w:sz w:val="20"/>
          <w:szCs w:val="20"/>
        </w:rPr>
        <w:t xml:space="preserve"> y enviarla en </w:t>
      </w:r>
      <w:r>
        <w:rPr>
          <w:b/>
          <w:bCs/>
          <w:color w:val="0F172A"/>
          <w:sz w:val="20"/>
          <w:szCs w:val="20"/>
        </w:rPr>
        <w:t>3 días hábiles</w:t>
      </w:r>
      <w:r>
        <w:rPr>
          <w:sz w:val="20"/>
          <w:szCs w:val="20"/>
        </w:rPr>
        <w:t xml:space="preserve">— y el </w:t>
      </w:r>
      <w:r>
        <w:rPr>
          <w:b/>
          <w:bCs/>
          <w:color w:val="0F172A"/>
          <w:sz w:val="20"/>
          <w:szCs w:val="20"/>
        </w:rPr>
        <w:t>seguimiento de plazos y resoluciones</w:t>
      </w:r>
      <w:r>
        <w:rPr>
          <w:sz w:val="20"/>
          <w:szCs w:val="20"/>
        </w:rPr>
        <w:t xml:space="preserve">. Desde hoy, </w:t>
      </w:r>
      <w:r>
        <w:rPr>
          <w:b/>
          <w:bCs/>
          <w:color w:val="0F172A"/>
          <w:sz w:val="20"/>
          <w:szCs w:val="20"/>
        </w:rPr>
        <w:t>1-oct-2026</w:t>
      </w:r>
      <w:r>
        <w:rPr>
          <w:sz w:val="20"/>
          <w:szCs w:val="20"/>
        </w:rPr>
        <w:t xml:space="preserve">, el </w:t>
      </w:r>
      <w:r>
        <w:rPr>
          <w:b/>
          <w:bCs/>
          <w:color w:val="0F172A"/>
          <w:sz w:val="20"/>
          <w:szCs w:val="20"/>
        </w:rPr>
        <w:t>PIEE de FONASA es el único portal</w:t>
      </w:r>
      <w:r>
        <w:rPr>
          <w:sz w:val="20"/>
          <w:szCs w:val="20"/>
        </w:rPr>
        <w:t xml:space="preserve"> de empleadores.</w:t>
      </w:r>
    </w:p>
    <w:p w14:paraId="5C8F04B3" w14:textId="77777777" w:rsidR="003A05CE" w:rsidRDefault="00000000">
      <w:pPr>
        <w:pStyle w:val="Ttulo3"/>
        <w:keepNext/>
        <w:spacing w:before="180" w:after="80"/>
      </w:pPr>
      <w:r>
        <w:t>Veredicto por dimensión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00"/>
        <w:gridCol w:w="1900"/>
        <w:gridCol w:w="6040"/>
      </w:tblGrid>
      <w:tr w:rsidR="003A05CE" w14:paraId="2141DBD8" w14:textId="77777777">
        <w:trPr>
          <w:tblHeader/>
        </w:trPr>
        <w:tc>
          <w:tcPr>
            <w:tcW w:w="1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5B4255C" w14:textId="77777777" w:rsidR="003A05CE" w:rsidRDefault="00000000">
            <w:pPr>
              <w:spacing w:after="40" w:line="252" w:lineRule="auto"/>
            </w:pPr>
            <w:r>
              <w:rPr>
                <w:rFonts w:ascii="Consolas" w:eastAsia="Consolas" w:hAnsi="Consolas" w:cs="Consolas"/>
                <w:b/>
                <w:bCs/>
                <w:color w:val="FFFFFF"/>
                <w:sz w:val="15"/>
                <w:szCs w:val="15"/>
              </w:rPr>
              <w:t>DIMENSIÓN</w:t>
            </w:r>
          </w:p>
        </w:tc>
        <w:tc>
          <w:tcPr>
            <w:tcW w:w="1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B0A2E90" w14:textId="77777777" w:rsidR="003A05CE" w:rsidRDefault="00000000">
            <w:pPr>
              <w:spacing w:after="40" w:line="252" w:lineRule="auto"/>
            </w:pPr>
            <w:r>
              <w:rPr>
                <w:rFonts w:ascii="Consolas" w:eastAsia="Consolas" w:hAnsi="Consolas" w:cs="Consolas"/>
                <w:b/>
                <w:bCs/>
                <w:color w:val="FFFFFF"/>
                <w:sz w:val="15"/>
                <w:szCs w:val="15"/>
              </w:rPr>
              <w:t>RESULTADO</w:t>
            </w:r>
          </w:p>
        </w:tc>
        <w:tc>
          <w:tcPr>
            <w:tcW w:w="6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0A912C4" w14:textId="77777777" w:rsidR="003A05CE" w:rsidRDefault="00000000">
            <w:pPr>
              <w:spacing w:after="40" w:line="252" w:lineRule="auto"/>
            </w:pPr>
            <w:r>
              <w:rPr>
                <w:rFonts w:ascii="Consolas" w:eastAsia="Consolas" w:hAnsi="Consolas" w:cs="Consolas"/>
                <w:b/>
                <w:bCs/>
                <w:color w:val="FFFFFF"/>
                <w:sz w:val="15"/>
                <w:szCs w:val="15"/>
              </w:rPr>
              <w:t>FUNDAMENTO</w:t>
            </w:r>
          </w:p>
        </w:tc>
      </w:tr>
      <w:tr w:rsidR="003A05CE" w14:paraId="43F2CEF6"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9BC402" w14:textId="77777777" w:rsidR="003A05CE" w:rsidRDefault="00000000">
            <w:pPr>
              <w:spacing w:after="40" w:line="252" w:lineRule="auto"/>
            </w:pPr>
            <w:r>
              <w:rPr>
                <w:b/>
                <w:bCs/>
                <w:color w:val="0F172A"/>
                <w:sz w:val="17"/>
                <w:szCs w:val="17"/>
              </w:rPr>
              <w:t>Marco legal</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0BB7910" w14:textId="77777777" w:rsidR="003A05CE" w:rsidRDefault="00000000">
            <w:pPr>
              <w:spacing w:after="40" w:line="252" w:lineRule="auto"/>
            </w:pPr>
            <w:r>
              <w:rPr>
                <w:b/>
                <w:bCs/>
                <w:color w:val="B45309"/>
                <w:sz w:val="17"/>
                <w:szCs w:val="17"/>
              </w:rPr>
              <w:t>● Con condiciones</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2029DD" w14:textId="77777777" w:rsidR="003A05CE" w:rsidRDefault="00000000">
            <w:pPr>
              <w:spacing w:after="40" w:line="252" w:lineRule="auto"/>
            </w:pPr>
            <w:r>
              <w:rPr>
                <w:sz w:val="17"/>
                <w:szCs w:val="17"/>
              </w:rPr>
              <w:t xml:space="preserve">Datos de salud y remuneraciones; diagnóstico vedado; </w:t>
            </w:r>
            <w:proofErr w:type="spellStart"/>
            <w:r>
              <w:rPr>
                <w:sz w:val="17"/>
                <w:szCs w:val="17"/>
              </w:rPr>
              <w:t>ClaveÚnica</w:t>
            </w:r>
            <w:proofErr w:type="spellEnd"/>
            <w:r>
              <w:rPr>
                <w:sz w:val="17"/>
                <w:szCs w:val="17"/>
              </w:rPr>
              <w:t xml:space="preserve"> no automatizable. Solo canales autorizados.</w:t>
            </w:r>
          </w:p>
        </w:tc>
      </w:tr>
      <w:tr w:rsidR="003A05CE" w14:paraId="1FD3B516"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FA9EBD" w14:textId="77777777" w:rsidR="003A05CE" w:rsidRDefault="00000000">
            <w:pPr>
              <w:spacing w:after="40" w:line="252" w:lineRule="auto"/>
            </w:pPr>
            <w:r>
              <w:rPr>
                <w:b/>
                <w:bCs/>
                <w:color w:val="0F172A"/>
                <w:sz w:val="17"/>
                <w:szCs w:val="17"/>
              </w:rPr>
              <w:t>Técnica</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A89DAA" w14:textId="77777777" w:rsidR="003A05CE" w:rsidRDefault="00000000">
            <w:pPr>
              <w:spacing w:after="40" w:line="252" w:lineRule="auto"/>
            </w:pPr>
            <w:r>
              <w:rPr>
                <w:b/>
                <w:bCs/>
                <w:color w:val="B45309"/>
                <w:sz w:val="17"/>
                <w:szCs w:val="17"/>
              </w:rPr>
              <w:t>● Con condiciones</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B556E7" w14:textId="77777777" w:rsidR="003A05CE" w:rsidRDefault="00000000">
            <w:pPr>
              <w:spacing w:after="40" w:line="252" w:lineRule="auto"/>
            </w:pPr>
            <w:r>
              <w:rPr>
                <w:sz w:val="17"/>
                <w:szCs w:val="17"/>
              </w:rPr>
              <w:t>Tecnología madura para los cuatro caminos; la vía de datos autorizada por FONASA define cuál rinde más.</w:t>
            </w:r>
          </w:p>
        </w:tc>
      </w:tr>
      <w:tr w:rsidR="003A05CE" w14:paraId="57E52DC2"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D6C651" w14:textId="77777777" w:rsidR="003A05CE" w:rsidRDefault="00000000">
            <w:pPr>
              <w:spacing w:after="40" w:line="252" w:lineRule="auto"/>
            </w:pPr>
            <w:r>
              <w:rPr>
                <w:b/>
                <w:bCs/>
                <w:color w:val="0F172A"/>
                <w:sz w:val="17"/>
                <w:szCs w:val="17"/>
              </w:rPr>
              <w:t>Costos</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82C32E" w14:textId="77777777" w:rsidR="003A05CE" w:rsidRDefault="00000000">
            <w:pPr>
              <w:spacing w:after="40" w:line="252" w:lineRule="auto"/>
            </w:pPr>
            <w:r>
              <w:rPr>
                <w:b/>
                <w:bCs/>
                <w:color w:val="15803D"/>
                <w:sz w:val="17"/>
                <w:szCs w:val="17"/>
              </w:rPr>
              <w:t>● Factible</w:t>
            </w:r>
          </w:p>
        </w:tc>
        <w:tc>
          <w:tcPr>
            <w:tcW w:w="6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868691" w14:textId="77777777" w:rsidR="003A05CE" w:rsidRDefault="00000000">
            <w:pPr>
              <w:spacing w:after="40" w:line="252" w:lineRule="auto"/>
            </w:pPr>
            <w:r>
              <w:rPr>
                <w:sz w:val="17"/>
                <w:szCs w:val="17"/>
              </w:rPr>
              <w:t xml:space="preserve">Cada camino tiene una propuesta de costo cero ($0 en el piloto y su primer año en Barrancas). Montos en los capítulos </w:t>
            </w:r>
            <w:proofErr w:type="gramStart"/>
            <w:r>
              <w:rPr>
                <w:sz w:val="17"/>
                <w:szCs w:val="17"/>
              </w:rPr>
              <w:t>08.x.</w:t>
            </w:r>
            <w:proofErr w:type="gramEnd"/>
            <w:r>
              <w:rPr>
                <w:sz w:val="17"/>
                <w:szCs w:val="17"/>
              </w:rPr>
              <w:t>3.</w:t>
            </w:r>
          </w:p>
        </w:tc>
      </w:tr>
    </w:tbl>
    <w:p w14:paraId="0E195774" w14:textId="77777777" w:rsidR="003A05CE" w:rsidRDefault="003A05CE">
      <w:pPr>
        <w:spacing w:after="120" w:line="120" w:lineRule="auto"/>
      </w:pPr>
    </w:p>
    <w:tbl>
      <w:tblPr>
        <w:tblW w:w="961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50"/>
        <w:gridCol w:w="2728"/>
        <w:gridCol w:w="2419"/>
        <w:gridCol w:w="2718"/>
      </w:tblGrid>
      <w:tr w:rsidR="00BE6B20" w14:paraId="11BADA37" w14:textId="77777777" w:rsidTr="00BE6B20">
        <w:trPr>
          <w:trHeight w:val="225"/>
          <w:tblHeader/>
        </w:trPr>
        <w:tc>
          <w:tcPr>
            <w:tcW w:w="17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970BB7A" w14:textId="77777777" w:rsidR="00BE6B20" w:rsidRDefault="00BE6B20" w:rsidP="00DB646A">
            <w:pPr>
              <w:spacing w:after="40" w:line="252" w:lineRule="auto"/>
            </w:pPr>
            <w:r>
              <w:rPr>
                <w:rFonts w:ascii="Consolas" w:eastAsia="Consolas" w:hAnsi="Consolas" w:cs="Consolas"/>
                <w:b/>
                <w:bCs/>
                <w:color w:val="FFFFFF"/>
                <w:sz w:val="15"/>
                <w:szCs w:val="15"/>
              </w:rPr>
              <w:t>CAMINO</w:t>
            </w:r>
          </w:p>
        </w:tc>
        <w:tc>
          <w:tcPr>
            <w:tcW w:w="2728" w:type="dxa"/>
            <w:tcBorders>
              <w:top w:val="none" w:sz="0" w:space="0" w:color="FFFFFF"/>
              <w:left w:val="none" w:sz="0" w:space="0" w:color="FFFFFF"/>
              <w:bottom w:val="none" w:sz="0" w:space="0" w:color="FFFFFF"/>
              <w:right w:val="none" w:sz="0" w:space="0" w:color="FFFFFF"/>
            </w:tcBorders>
            <w:shd w:val="clear" w:color="auto" w:fill="15803D"/>
            <w:tcMar>
              <w:top w:w="70" w:type="dxa"/>
              <w:left w:w="110" w:type="dxa"/>
              <w:bottom w:w="70" w:type="dxa"/>
              <w:right w:w="110" w:type="dxa"/>
            </w:tcMar>
          </w:tcPr>
          <w:p w14:paraId="54D51175" w14:textId="77777777" w:rsidR="00BE6B20" w:rsidRDefault="00BE6B20" w:rsidP="00DB646A">
            <w:pPr>
              <w:spacing w:after="40" w:line="252" w:lineRule="auto"/>
            </w:pPr>
            <w:r>
              <w:rPr>
                <w:rFonts w:ascii="Consolas" w:eastAsia="Consolas" w:hAnsi="Consolas" w:cs="Consolas"/>
                <w:b/>
                <w:bCs/>
                <w:color w:val="FFFFFF"/>
                <w:sz w:val="15"/>
                <w:szCs w:val="15"/>
              </w:rPr>
              <w:t>1 · COSTO CERO</w:t>
            </w:r>
          </w:p>
        </w:tc>
        <w:tc>
          <w:tcPr>
            <w:tcW w:w="2419" w:type="dxa"/>
            <w:tcBorders>
              <w:top w:val="none" w:sz="0" w:space="0" w:color="FFFFFF"/>
              <w:left w:val="none" w:sz="0" w:space="0" w:color="FFFFFF"/>
              <w:bottom w:val="none" w:sz="0" w:space="0" w:color="FFFFFF"/>
              <w:right w:val="none" w:sz="0" w:space="0" w:color="FFFFFF"/>
            </w:tcBorders>
            <w:shd w:val="clear" w:color="auto" w:fill="0D9488"/>
            <w:tcMar>
              <w:top w:w="70" w:type="dxa"/>
              <w:left w:w="110" w:type="dxa"/>
              <w:bottom w:w="70" w:type="dxa"/>
              <w:right w:w="110" w:type="dxa"/>
            </w:tcMar>
          </w:tcPr>
          <w:p w14:paraId="0D0BA30D" w14:textId="77777777" w:rsidR="00BE6B20" w:rsidRDefault="00BE6B20" w:rsidP="00DB646A">
            <w:pPr>
              <w:spacing w:after="40" w:line="252" w:lineRule="auto"/>
            </w:pPr>
            <w:r>
              <w:rPr>
                <w:rFonts w:ascii="Consolas" w:eastAsia="Consolas" w:hAnsi="Consolas" w:cs="Consolas"/>
                <w:b/>
                <w:bCs/>
                <w:color w:val="FFFFFF"/>
                <w:sz w:val="15"/>
                <w:szCs w:val="15"/>
              </w:rPr>
              <w:t>2 · ÓPTIMA</w:t>
            </w:r>
          </w:p>
        </w:tc>
        <w:tc>
          <w:tcPr>
            <w:tcW w:w="2718" w:type="dxa"/>
            <w:tcBorders>
              <w:top w:val="none" w:sz="0" w:space="0" w:color="FFFFFF"/>
              <w:left w:val="none" w:sz="0" w:space="0" w:color="FFFFFF"/>
              <w:bottom w:val="none" w:sz="0" w:space="0" w:color="FFFFFF"/>
              <w:right w:val="none" w:sz="0" w:space="0" w:color="FFFFFF"/>
            </w:tcBorders>
            <w:shd w:val="clear" w:color="auto" w:fill="B45309"/>
            <w:tcMar>
              <w:top w:w="70" w:type="dxa"/>
              <w:left w:w="110" w:type="dxa"/>
              <w:bottom w:w="70" w:type="dxa"/>
              <w:right w:w="110" w:type="dxa"/>
            </w:tcMar>
          </w:tcPr>
          <w:p w14:paraId="127AF2A2" w14:textId="77777777" w:rsidR="00BE6B20" w:rsidRDefault="00BE6B20" w:rsidP="00DB646A">
            <w:pPr>
              <w:spacing w:after="40" w:line="252" w:lineRule="auto"/>
            </w:pPr>
            <w:r>
              <w:rPr>
                <w:rFonts w:ascii="Consolas" w:eastAsia="Consolas" w:hAnsi="Consolas" w:cs="Consolas"/>
                <w:b/>
                <w:bCs/>
                <w:color w:val="FFFFFF"/>
                <w:sz w:val="15"/>
                <w:szCs w:val="15"/>
              </w:rPr>
              <w:t>3 · AVANZADA</w:t>
            </w:r>
          </w:p>
        </w:tc>
      </w:tr>
      <w:tr w:rsidR="00BE6B20" w14:paraId="5E39BE66" w14:textId="77777777" w:rsidTr="00BE6B20">
        <w:trPr>
          <w:cantSplit/>
          <w:trHeight w:val="225"/>
        </w:trPr>
        <w:tc>
          <w:tcPr>
            <w:tcW w:w="17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522DA5" w14:textId="77777777" w:rsidR="00BE6B20" w:rsidRDefault="00BE6B20" w:rsidP="00DB646A">
            <w:pPr>
              <w:spacing w:after="40" w:line="252" w:lineRule="auto"/>
            </w:pPr>
            <w:r>
              <w:rPr>
                <w:b/>
                <w:bCs/>
                <w:color w:val="0F172A"/>
                <w:sz w:val="14"/>
                <w:szCs w:val="14"/>
              </w:rPr>
              <w:t>RPA</w:t>
            </w:r>
          </w:p>
        </w:tc>
        <w:tc>
          <w:tcPr>
            <w:tcW w:w="2728"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13ADFF97" w14:textId="77777777" w:rsidR="00BE6B20" w:rsidRDefault="00BE6B20" w:rsidP="00DB646A">
            <w:pPr>
              <w:spacing w:after="40" w:line="252" w:lineRule="auto"/>
            </w:pPr>
            <w:r>
              <w:rPr>
                <w:sz w:val="14"/>
                <w:szCs w:val="14"/>
              </w:rPr>
              <w:t>$0.-</w:t>
            </w:r>
          </w:p>
        </w:tc>
        <w:tc>
          <w:tcPr>
            <w:tcW w:w="2419"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153305DF" w14:textId="77777777" w:rsidR="00BE6B20" w:rsidRDefault="00BE6B20" w:rsidP="00DB646A">
            <w:pPr>
              <w:spacing w:after="40" w:line="252" w:lineRule="auto"/>
            </w:pPr>
            <w:r w:rsidRPr="00BE6B20">
              <w:rPr>
                <w:sz w:val="14"/>
                <w:szCs w:val="14"/>
              </w:rPr>
              <w:t>$3.491.657</w:t>
            </w:r>
          </w:p>
        </w:tc>
        <w:tc>
          <w:tcPr>
            <w:tcW w:w="2718"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6174F076" w14:textId="77777777" w:rsidR="00BE6B20" w:rsidRDefault="00BE6B20" w:rsidP="00DB646A">
            <w:pPr>
              <w:spacing w:after="40" w:line="252" w:lineRule="auto"/>
            </w:pPr>
            <w:r w:rsidRPr="00BE6B20">
              <w:rPr>
                <w:sz w:val="14"/>
                <w:szCs w:val="14"/>
              </w:rPr>
              <w:t>$25.873.272</w:t>
            </w:r>
          </w:p>
        </w:tc>
      </w:tr>
      <w:tr w:rsidR="00BE6B20" w14:paraId="7AD2BD88" w14:textId="77777777" w:rsidTr="00BE6B20">
        <w:trPr>
          <w:cantSplit/>
          <w:trHeight w:val="225"/>
        </w:trPr>
        <w:tc>
          <w:tcPr>
            <w:tcW w:w="17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84A3F98" w14:textId="77777777" w:rsidR="00BE6B20" w:rsidRDefault="00BE6B20" w:rsidP="00DB646A">
            <w:pPr>
              <w:spacing w:after="40" w:line="252" w:lineRule="auto"/>
            </w:pPr>
            <w:r>
              <w:rPr>
                <w:b/>
                <w:bCs/>
                <w:color w:val="0F172A"/>
                <w:sz w:val="14"/>
                <w:szCs w:val="14"/>
              </w:rPr>
              <w:t>API</w:t>
            </w:r>
          </w:p>
        </w:tc>
        <w:tc>
          <w:tcPr>
            <w:tcW w:w="2728"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0376A3AE" w14:textId="77777777" w:rsidR="00BE6B20" w:rsidRDefault="00BE6B20" w:rsidP="00DB646A">
            <w:pPr>
              <w:spacing w:after="40" w:line="252" w:lineRule="auto"/>
            </w:pPr>
            <w:r>
              <w:rPr>
                <w:sz w:val="14"/>
                <w:szCs w:val="14"/>
              </w:rPr>
              <w:t>$0.-</w:t>
            </w:r>
          </w:p>
        </w:tc>
        <w:tc>
          <w:tcPr>
            <w:tcW w:w="2419"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79720E8B" w14:textId="77777777" w:rsidR="00BE6B20" w:rsidRDefault="00BE6B20" w:rsidP="00DB646A">
            <w:pPr>
              <w:spacing w:after="40" w:line="252" w:lineRule="auto"/>
            </w:pPr>
            <w:r w:rsidRPr="00BE6B20">
              <w:rPr>
                <w:sz w:val="14"/>
                <w:szCs w:val="14"/>
              </w:rPr>
              <w:t>$3.005.549</w:t>
            </w:r>
          </w:p>
        </w:tc>
        <w:tc>
          <w:tcPr>
            <w:tcW w:w="2718"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27A4DD83" w14:textId="77777777" w:rsidR="00BE6B20" w:rsidRDefault="00BE6B20" w:rsidP="00DB646A">
            <w:pPr>
              <w:spacing w:after="40" w:line="252" w:lineRule="auto"/>
            </w:pPr>
            <w:r w:rsidRPr="00BE6B20">
              <w:rPr>
                <w:sz w:val="14"/>
                <w:szCs w:val="14"/>
              </w:rPr>
              <w:t>$16.609.138</w:t>
            </w:r>
          </w:p>
        </w:tc>
      </w:tr>
      <w:tr w:rsidR="00BE6B20" w14:paraId="50CE8405" w14:textId="77777777" w:rsidTr="00BE6B20">
        <w:trPr>
          <w:cantSplit/>
          <w:trHeight w:val="213"/>
        </w:trPr>
        <w:tc>
          <w:tcPr>
            <w:tcW w:w="17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BE0D89" w14:textId="77777777" w:rsidR="00BE6B20" w:rsidRDefault="00BE6B20" w:rsidP="00DB646A">
            <w:pPr>
              <w:spacing w:after="40" w:line="252" w:lineRule="auto"/>
            </w:pPr>
            <w:r>
              <w:rPr>
                <w:b/>
                <w:bCs/>
                <w:color w:val="0F172A"/>
                <w:sz w:val="14"/>
                <w:szCs w:val="14"/>
              </w:rPr>
              <w:t>WEB Service</w:t>
            </w:r>
          </w:p>
        </w:tc>
        <w:tc>
          <w:tcPr>
            <w:tcW w:w="2728"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7319EF72" w14:textId="77777777" w:rsidR="00BE6B20" w:rsidRDefault="00BE6B20" w:rsidP="00DB646A">
            <w:pPr>
              <w:spacing w:after="40" w:line="252" w:lineRule="auto"/>
            </w:pPr>
            <w:r>
              <w:rPr>
                <w:sz w:val="14"/>
                <w:szCs w:val="14"/>
              </w:rPr>
              <w:t>$0.-</w:t>
            </w:r>
          </w:p>
        </w:tc>
        <w:tc>
          <w:tcPr>
            <w:tcW w:w="2419"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4503EED6" w14:textId="77777777" w:rsidR="00BE6B20" w:rsidRDefault="00BE6B20" w:rsidP="00DB646A">
            <w:pPr>
              <w:spacing w:after="40" w:line="252" w:lineRule="auto"/>
            </w:pPr>
            <w:r w:rsidRPr="00BE6B20">
              <w:rPr>
                <w:sz w:val="14"/>
                <w:szCs w:val="14"/>
              </w:rPr>
              <w:t>$3.005.549</w:t>
            </w:r>
          </w:p>
        </w:tc>
        <w:tc>
          <w:tcPr>
            <w:tcW w:w="2718"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42EE736A" w14:textId="77777777" w:rsidR="00BE6B20" w:rsidRDefault="00BE6B20" w:rsidP="00DB646A">
            <w:pPr>
              <w:spacing w:after="40" w:line="252" w:lineRule="auto"/>
            </w:pPr>
            <w:r w:rsidRPr="00BE6B20">
              <w:rPr>
                <w:sz w:val="14"/>
                <w:szCs w:val="14"/>
              </w:rPr>
              <w:t>$16.609.138</w:t>
            </w:r>
          </w:p>
        </w:tc>
      </w:tr>
      <w:tr w:rsidR="00BE6B20" w14:paraId="4017448F" w14:textId="77777777" w:rsidTr="00BE6B20">
        <w:trPr>
          <w:cantSplit/>
          <w:trHeight w:val="225"/>
        </w:trPr>
        <w:tc>
          <w:tcPr>
            <w:tcW w:w="17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AB9DD8" w14:textId="77777777" w:rsidR="00BE6B20" w:rsidRDefault="00BE6B20" w:rsidP="00DB646A">
            <w:pPr>
              <w:spacing w:after="40" w:line="252" w:lineRule="auto"/>
            </w:pPr>
            <w:r>
              <w:rPr>
                <w:b/>
                <w:bCs/>
                <w:color w:val="0F172A"/>
                <w:sz w:val="14"/>
                <w:szCs w:val="14"/>
              </w:rPr>
              <w:t>Mix</w:t>
            </w:r>
          </w:p>
        </w:tc>
        <w:tc>
          <w:tcPr>
            <w:tcW w:w="2728"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5BD31BC4" w14:textId="77777777" w:rsidR="00BE6B20" w:rsidRDefault="00BE6B20" w:rsidP="00DB646A">
            <w:pPr>
              <w:spacing w:after="40" w:line="252" w:lineRule="auto"/>
            </w:pPr>
            <w:r>
              <w:rPr>
                <w:sz w:val="14"/>
                <w:szCs w:val="14"/>
              </w:rPr>
              <w:t>$0.-</w:t>
            </w:r>
          </w:p>
        </w:tc>
        <w:tc>
          <w:tcPr>
            <w:tcW w:w="2419"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4CDD262A" w14:textId="77777777" w:rsidR="00BE6B20" w:rsidRDefault="00BE6B20" w:rsidP="00DB646A">
            <w:pPr>
              <w:spacing w:after="40" w:line="252" w:lineRule="auto"/>
            </w:pPr>
            <w:r w:rsidRPr="00BE6B20">
              <w:rPr>
                <w:sz w:val="14"/>
                <w:szCs w:val="14"/>
              </w:rPr>
              <w:t>$3.005.549</w:t>
            </w:r>
          </w:p>
        </w:tc>
        <w:tc>
          <w:tcPr>
            <w:tcW w:w="2718"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5B0DEBAD" w14:textId="77777777" w:rsidR="00BE6B20" w:rsidRDefault="00BE6B20" w:rsidP="00DB646A">
            <w:pPr>
              <w:spacing w:after="40" w:line="252" w:lineRule="auto"/>
            </w:pPr>
            <w:r w:rsidRPr="00BE6B20">
              <w:rPr>
                <w:sz w:val="14"/>
                <w:szCs w:val="14"/>
              </w:rPr>
              <w:t>$16.609.138</w:t>
            </w:r>
          </w:p>
        </w:tc>
      </w:tr>
    </w:tbl>
    <w:p w14:paraId="1E27017C" w14:textId="77777777" w:rsidR="00BE6B20" w:rsidRDefault="00BE6B20">
      <w:pPr>
        <w:spacing w:after="120" w:line="120" w:lineRule="auto"/>
      </w:pPr>
    </w:p>
    <w:p w14:paraId="46767F04" w14:textId="77777777" w:rsidR="00BE6B20" w:rsidRDefault="00BE6B20">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66B9AF53"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7D3CA6CC" w14:textId="77777777" w:rsidR="003A05CE" w:rsidRDefault="00000000">
            <w:pPr>
              <w:spacing w:after="60"/>
            </w:pPr>
            <w:r>
              <w:rPr>
                <w:rFonts w:ascii="Consolas" w:eastAsia="Consolas" w:hAnsi="Consolas" w:cs="Consolas"/>
                <w:b/>
                <w:bCs/>
                <w:color w:val="0D9488"/>
                <w:spacing w:val="20"/>
                <w:sz w:val="15"/>
                <w:szCs w:val="15"/>
              </w:rPr>
              <w:t>CONCLUSIÓN</w:t>
            </w:r>
          </w:p>
          <w:p w14:paraId="1AD7E004" w14:textId="77777777" w:rsidR="003A05CE" w:rsidRDefault="00000000">
            <w:pPr>
              <w:spacing w:after="50" w:line="260" w:lineRule="auto"/>
            </w:pPr>
            <w:r>
              <w:rPr>
                <w:sz w:val="19"/>
                <w:szCs w:val="19"/>
              </w:rPr>
              <w:t xml:space="preserve">Es </w:t>
            </w:r>
            <w:r>
              <w:rPr>
                <w:b/>
                <w:bCs/>
                <w:color w:val="0F172A"/>
                <w:sz w:val="19"/>
                <w:szCs w:val="19"/>
              </w:rPr>
              <w:t>factible</w:t>
            </w:r>
            <w:r>
              <w:rPr>
                <w:sz w:val="19"/>
                <w:szCs w:val="19"/>
              </w:rPr>
              <w:t xml:space="preserve"> por </w:t>
            </w:r>
            <w:r>
              <w:rPr>
                <w:b/>
                <w:bCs/>
                <w:color w:val="0F172A"/>
                <w:sz w:val="19"/>
                <w:szCs w:val="19"/>
              </w:rPr>
              <w:t>canales autorizados</w:t>
            </w:r>
            <w:r>
              <w:rPr>
                <w:sz w:val="19"/>
                <w:szCs w:val="19"/>
              </w:rPr>
              <w:t xml:space="preserve"> y con </w:t>
            </w:r>
            <w:r>
              <w:rPr>
                <w:b/>
                <w:bCs/>
                <w:color w:val="0F172A"/>
                <w:sz w:val="19"/>
                <w:szCs w:val="19"/>
              </w:rPr>
              <w:t>una persona confirmando cada envío</w:t>
            </w:r>
            <w:r>
              <w:rPr>
                <w:sz w:val="19"/>
                <w:szCs w:val="19"/>
              </w:rPr>
              <w:t xml:space="preserve">. Iniciar hoy las </w:t>
            </w:r>
            <w:r>
              <w:rPr>
                <w:b/>
                <w:bCs/>
                <w:color w:val="0F172A"/>
                <w:sz w:val="19"/>
                <w:szCs w:val="19"/>
              </w:rPr>
              <w:t>gestiones con FONASA</w:t>
            </w:r>
            <w:r>
              <w:rPr>
                <w:sz w:val="19"/>
                <w:szCs w:val="19"/>
              </w:rPr>
              <w:t xml:space="preserve"> (servicio, API y robot), diagnosticar un </w:t>
            </w:r>
            <w:r>
              <w:rPr>
                <w:b/>
                <w:bCs/>
                <w:color w:val="0F172A"/>
                <w:sz w:val="19"/>
                <w:szCs w:val="19"/>
              </w:rPr>
              <w:t>SLEP piloto</w:t>
            </w:r>
            <w:r>
              <w:rPr>
                <w:sz w:val="19"/>
                <w:szCs w:val="19"/>
              </w:rPr>
              <w:t xml:space="preserve"> y elegir </w:t>
            </w:r>
            <w:r>
              <w:rPr>
                <w:b/>
                <w:bCs/>
                <w:color w:val="0F172A"/>
                <w:sz w:val="19"/>
                <w:szCs w:val="19"/>
              </w:rPr>
              <w:t>camino y nivel de propuesta</w:t>
            </w:r>
            <w:r>
              <w:rPr>
                <w:sz w:val="19"/>
                <w:szCs w:val="19"/>
              </w:rPr>
              <w:t xml:space="preserve"> tras los capítulos 08.1 a 08.4, con </w:t>
            </w:r>
            <w:r>
              <w:rPr>
                <w:b/>
                <w:bCs/>
                <w:color w:val="0F172A"/>
                <w:sz w:val="19"/>
                <w:szCs w:val="19"/>
              </w:rPr>
              <w:t>piloto funcionando el 27 de noviembre</w:t>
            </w:r>
            <w:r>
              <w:rPr>
                <w:sz w:val="19"/>
                <w:szCs w:val="19"/>
              </w:rPr>
              <w:t>.</w:t>
            </w:r>
          </w:p>
        </w:tc>
      </w:tr>
    </w:tbl>
    <w:p w14:paraId="22C7A3FD" w14:textId="157929C8" w:rsidR="00BE6B20" w:rsidRDefault="00BE6B20" w:rsidP="00BE6B20"/>
    <w:p w14:paraId="34B1A056" w14:textId="77777777" w:rsidR="00BE6B20" w:rsidRPr="00BE6B20" w:rsidRDefault="00BE6B20" w:rsidP="00BE6B20"/>
    <w:p w14:paraId="06A8463F" w14:textId="77777777" w:rsidR="003A05CE" w:rsidRDefault="00000000">
      <w:pPr>
        <w:keepNext/>
        <w:pageBreakBefore/>
        <w:spacing w:after="60"/>
      </w:pPr>
      <w:bookmarkStart w:id="901" w:name="_idx_02"/>
      <w:r>
        <w:rPr>
          <w:rFonts w:ascii="Consolas" w:eastAsia="Consolas" w:hAnsi="Consolas" w:cs="Consolas"/>
          <w:b/>
          <w:bCs/>
          <w:color w:val="0D9488"/>
          <w:spacing w:val="30"/>
          <w:sz w:val="16"/>
          <w:szCs w:val="16"/>
        </w:rPr>
        <w:lastRenderedPageBreak/>
        <w:t xml:space="preserve">PARTE </w:t>
      </w:r>
      <w:proofErr w:type="gramStart"/>
      <w:r>
        <w:rPr>
          <w:rFonts w:ascii="Consolas" w:eastAsia="Consolas" w:hAnsi="Consolas" w:cs="Consolas"/>
          <w:b/>
          <w:bCs/>
          <w:color w:val="0D9488"/>
          <w:spacing w:val="30"/>
          <w:sz w:val="16"/>
          <w:szCs w:val="16"/>
        </w:rPr>
        <w:t>1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situación actual</w:t>
      </w:r>
      <w:bookmarkEnd w:id="901"/>
    </w:p>
    <w:p w14:paraId="009B92D1" w14:textId="77777777" w:rsidR="003A05CE" w:rsidRDefault="00000000">
      <w:pPr>
        <w:pStyle w:val="Ttulo1"/>
        <w:keepNext/>
        <w:pBdr>
          <w:bottom w:val="single" w:sz="6" w:space="6" w:color="E2E8F0"/>
        </w:pBdr>
      </w:pPr>
      <w:r>
        <w:t>El proceso actual</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421E55C5"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B5C0AAE" w14:textId="77777777" w:rsidR="003A05CE" w:rsidRDefault="00000000">
            <w:pPr>
              <w:spacing w:after="60"/>
            </w:pPr>
            <w:r>
              <w:rPr>
                <w:rFonts w:ascii="Consolas" w:eastAsia="Consolas" w:hAnsi="Consolas" w:cs="Consolas"/>
                <w:b/>
                <w:bCs/>
                <w:color w:val="0D9488"/>
                <w:spacing w:val="20"/>
                <w:sz w:val="15"/>
                <w:szCs w:val="15"/>
              </w:rPr>
              <w:t>POR QUÉ</w:t>
            </w:r>
          </w:p>
          <w:p w14:paraId="45129C3D" w14:textId="77777777" w:rsidR="003A05CE" w:rsidRDefault="00000000">
            <w:pPr>
              <w:spacing w:after="20" w:line="250" w:lineRule="auto"/>
            </w:pPr>
            <w:r>
              <w:rPr>
                <w:sz w:val="17"/>
                <w:szCs w:val="17"/>
              </w:rPr>
              <w:t>No se puede automatizar bien lo que no se conoce en detalle.</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600AC3E" w14:textId="77777777" w:rsidR="003A05CE" w:rsidRDefault="00000000">
            <w:pPr>
              <w:spacing w:after="60"/>
            </w:pPr>
            <w:r>
              <w:rPr>
                <w:rFonts w:ascii="Consolas" w:eastAsia="Consolas" w:hAnsi="Consolas" w:cs="Consolas"/>
                <w:b/>
                <w:bCs/>
                <w:color w:val="0D9488"/>
                <w:spacing w:val="20"/>
                <w:sz w:val="15"/>
                <w:szCs w:val="15"/>
              </w:rPr>
              <w:t>PARA QUÉ</w:t>
            </w:r>
          </w:p>
          <w:p w14:paraId="12DCCFCC" w14:textId="77777777" w:rsidR="003A05CE" w:rsidRDefault="00000000">
            <w:pPr>
              <w:spacing w:after="20" w:line="250" w:lineRule="auto"/>
            </w:pPr>
            <w:r>
              <w:rPr>
                <w:sz w:val="17"/>
                <w:szCs w:val="17"/>
              </w:rPr>
              <w:t>Describir cómo se tramita hoy una licencia en un SLEP y dónde está el esfuerzo.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C1C6F98" w14:textId="77777777" w:rsidR="003A05CE" w:rsidRDefault="00000000">
            <w:pPr>
              <w:spacing w:after="60"/>
            </w:pPr>
            <w:r>
              <w:rPr>
                <w:rFonts w:ascii="Consolas" w:eastAsia="Consolas" w:hAnsi="Consolas" w:cs="Consolas"/>
                <w:b/>
                <w:bCs/>
                <w:color w:val="0D9488"/>
                <w:spacing w:val="20"/>
                <w:sz w:val="15"/>
                <w:szCs w:val="15"/>
              </w:rPr>
              <w:t>CÓMO</w:t>
            </w:r>
          </w:p>
          <w:p w14:paraId="29F1F3AF" w14:textId="77777777" w:rsidR="003A05CE" w:rsidRDefault="00000000">
            <w:pPr>
              <w:spacing w:after="20" w:line="250" w:lineRule="auto"/>
            </w:pPr>
            <w:r>
              <w:rPr>
                <w:sz w:val="17"/>
                <w:szCs w:val="17"/>
              </w:rPr>
              <w:t>Proceso 5.2 del Informe 01, marco del Informe 00 (sección 05) y manual del PIEE.</w:t>
            </w:r>
          </w:p>
        </w:tc>
      </w:tr>
    </w:tbl>
    <w:p w14:paraId="20CD2E33" w14:textId="77777777" w:rsidR="003A05CE" w:rsidRDefault="003A05CE">
      <w:pPr>
        <w:spacing w:after="140" w:line="120" w:lineRule="auto"/>
      </w:pPr>
    </w:p>
    <w:p w14:paraId="7A7226E0"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2.1  </w:t>
      </w:r>
      <w:r>
        <w:t>Flujo</w:t>
      </w:r>
      <w:proofErr w:type="gramEnd"/>
      <w:r>
        <w:t xml:space="preserve"> de una licencia en el SLEP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50"/>
        <w:gridCol w:w="230"/>
        <w:gridCol w:w="1750"/>
        <w:gridCol w:w="230"/>
        <w:gridCol w:w="1750"/>
        <w:gridCol w:w="230"/>
        <w:gridCol w:w="1750"/>
        <w:gridCol w:w="230"/>
        <w:gridCol w:w="1720"/>
      </w:tblGrid>
      <w:tr w:rsidR="003A05CE" w14:paraId="54960480" w14:textId="77777777">
        <w:trPr>
          <w:cantSplit/>
        </w:trPr>
        <w:tc>
          <w:tcPr>
            <w:tcW w:w="17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084A631A" w14:textId="77777777" w:rsidR="003A05CE" w:rsidRDefault="00000000">
            <w:pPr>
              <w:spacing w:after="30"/>
            </w:pPr>
            <w:r>
              <w:rPr>
                <w:rFonts w:ascii="Consolas" w:eastAsia="Consolas" w:hAnsi="Consolas" w:cs="Consolas"/>
                <w:b/>
                <w:bCs/>
                <w:color w:val="0D9488"/>
                <w:sz w:val="13"/>
                <w:szCs w:val="13"/>
              </w:rPr>
              <w:t>PROFESIONAL</w:t>
            </w:r>
          </w:p>
          <w:p w14:paraId="28C89C83" w14:textId="77777777" w:rsidR="003A05CE" w:rsidRDefault="00000000">
            <w:pPr>
              <w:spacing w:after="20"/>
            </w:pPr>
            <w:r>
              <w:rPr>
                <w:b/>
                <w:bCs/>
                <w:color w:val="0F172A"/>
                <w:sz w:val="17"/>
                <w:szCs w:val="17"/>
              </w:rPr>
              <w:t>1 · Emisión</w:t>
            </w:r>
          </w:p>
          <w:p w14:paraId="33290CAE" w14:textId="77777777" w:rsidR="003A05CE" w:rsidRDefault="00000000">
            <w:pPr>
              <w:spacing w:line="230" w:lineRule="auto"/>
            </w:pPr>
            <w:r>
              <w:rPr>
                <w:color w:val="64748B"/>
                <w:sz w:val="14"/>
                <w:szCs w:val="14"/>
              </w:rPr>
              <w:t>El profesional emite la licencia médica electrónica</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8D846CD" w14:textId="77777777" w:rsidR="003A05CE" w:rsidRDefault="00000000">
            <w:pPr>
              <w:jc w:val="center"/>
            </w:pPr>
            <w:r>
              <w:rPr>
                <w:b/>
                <w:bCs/>
                <w:color w:val="0D9488"/>
                <w:sz w:val="26"/>
                <w:szCs w:val="26"/>
              </w:rPr>
              <w:t>→</w:t>
            </w:r>
          </w:p>
        </w:tc>
        <w:tc>
          <w:tcPr>
            <w:tcW w:w="17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2C210D47" w14:textId="77777777" w:rsidR="003A05CE" w:rsidRDefault="00000000">
            <w:pPr>
              <w:spacing w:after="30"/>
            </w:pPr>
            <w:r>
              <w:rPr>
                <w:rFonts w:ascii="Consolas" w:eastAsia="Consolas" w:hAnsi="Consolas" w:cs="Consolas"/>
                <w:b/>
                <w:bCs/>
                <w:color w:val="0D9488"/>
                <w:sz w:val="13"/>
                <w:szCs w:val="13"/>
              </w:rPr>
              <w:t>PIEE</w:t>
            </w:r>
          </w:p>
          <w:p w14:paraId="0B07185D" w14:textId="77777777" w:rsidR="003A05CE" w:rsidRDefault="00000000">
            <w:pPr>
              <w:spacing w:after="20"/>
            </w:pPr>
            <w:r>
              <w:rPr>
                <w:b/>
                <w:bCs/>
                <w:color w:val="0F172A"/>
                <w:sz w:val="17"/>
                <w:szCs w:val="17"/>
              </w:rPr>
              <w:t>2 · Recepción</w:t>
            </w:r>
          </w:p>
          <w:p w14:paraId="2A3E6AC6" w14:textId="77777777" w:rsidR="003A05CE" w:rsidRDefault="00000000">
            <w:pPr>
              <w:spacing w:line="230" w:lineRule="auto"/>
            </w:pPr>
            <w:r>
              <w:rPr>
                <w:color w:val="64748B"/>
                <w:sz w:val="14"/>
                <w:szCs w:val="14"/>
              </w:rPr>
              <w:t>La licencia llega a la bandeja del PIEE del SLEP</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3792F03E" w14:textId="77777777" w:rsidR="003A05CE" w:rsidRDefault="00000000">
            <w:pPr>
              <w:jc w:val="center"/>
            </w:pPr>
            <w:r>
              <w:rPr>
                <w:b/>
                <w:bCs/>
                <w:color w:val="0D9488"/>
                <w:sz w:val="26"/>
                <w:szCs w:val="26"/>
              </w:rPr>
              <w:t>→</w:t>
            </w:r>
          </w:p>
        </w:tc>
        <w:tc>
          <w:tcPr>
            <w:tcW w:w="175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1B174AD9" w14:textId="77777777" w:rsidR="003A05CE" w:rsidRDefault="00000000">
            <w:pPr>
              <w:spacing w:after="30"/>
            </w:pPr>
            <w:r>
              <w:rPr>
                <w:rFonts w:ascii="Consolas" w:eastAsia="Consolas" w:hAnsi="Consolas" w:cs="Consolas"/>
                <w:b/>
                <w:bCs/>
                <w:color w:val="0D9488"/>
                <w:sz w:val="13"/>
                <w:szCs w:val="13"/>
              </w:rPr>
              <w:t>SLEP · 3 DÍAS</w:t>
            </w:r>
          </w:p>
          <w:p w14:paraId="679F35E1" w14:textId="77777777" w:rsidR="003A05CE" w:rsidRDefault="00000000">
            <w:pPr>
              <w:spacing w:after="20"/>
            </w:pPr>
            <w:r>
              <w:rPr>
                <w:b/>
                <w:bCs/>
                <w:color w:val="0F172A"/>
                <w:sz w:val="17"/>
                <w:szCs w:val="17"/>
              </w:rPr>
              <w:t>3 · Zona C</w:t>
            </w:r>
          </w:p>
          <w:p w14:paraId="61E2EAC7" w14:textId="77777777" w:rsidR="003A05CE" w:rsidRDefault="00000000">
            <w:pPr>
              <w:spacing w:line="230" w:lineRule="auto"/>
            </w:pPr>
            <w:r>
              <w:rPr>
                <w:color w:val="64748B"/>
                <w:sz w:val="14"/>
                <w:szCs w:val="14"/>
              </w:rPr>
              <w:t>Encargado completa datos laborales y remuneraciones</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955BFAA" w14:textId="77777777" w:rsidR="003A05CE" w:rsidRDefault="00000000">
            <w:pPr>
              <w:jc w:val="center"/>
            </w:pPr>
            <w:r>
              <w:rPr>
                <w:b/>
                <w:bCs/>
                <w:color w:val="0D9488"/>
                <w:sz w:val="26"/>
                <w:szCs w:val="26"/>
              </w:rPr>
              <w:t>→</w:t>
            </w:r>
          </w:p>
        </w:tc>
        <w:tc>
          <w:tcPr>
            <w:tcW w:w="17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49A6C1C3" w14:textId="77777777" w:rsidR="003A05CE" w:rsidRDefault="00000000">
            <w:pPr>
              <w:spacing w:after="30"/>
            </w:pPr>
            <w:r>
              <w:rPr>
                <w:rFonts w:ascii="Consolas" w:eastAsia="Consolas" w:hAnsi="Consolas" w:cs="Consolas"/>
                <w:b/>
                <w:bCs/>
                <w:color w:val="0D9488"/>
                <w:sz w:val="13"/>
                <w:szCs w:val="13"/>
              </w:rPr>
              <w:t>SLEP</w:t>
            </w:r>
          </w:p>
          <w:p w14:paraId="1D6429FD" w14:textId="77777777" w:rsidR="003A05CE" w:rsidRDefault="00000000">
            <w:pPr>
              <w:spacing w:after="20"/>
            </w:pPr>
            <w:r>
              <w:rPr>
                <w:b/>
                <w:bCs/>
                <w:color w:val="0F172A"/>
                <w:sz w:val="17"/>
                <w:szCs w:val="17"/>
              </w:rPr>
              <w:t>4 · Envío</w:t>
            </w:r>
          </w:p>
          <w:p w14:paraId="26AB81B7" w14:textId="77777777" w:rsidR="003A05CE" w:rsidRDefault="00000000">
            <w:pPr>
              <w:spacing w:line="230" w:lineRule="auto"/>
            </w:pPr>
            <w:r>
              <w:rPr>
                <w:color w:val="64748B"/>
                <w:sz w:val="14"/>
                <w:szCs w:val="14"/>
              </w:rPr>
              <w:t>A COMPIN o ISAPRE; se guarda comprobante</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1C9C02CE" w14:textId="77777777" w:rsidR="003A05CE" w:rsidRDefault="00000000">
            <w:pPr>
              <w:jc w:val="center"/>
            </w:pPr>
            <w:r>
              <w:rPr>
                <w:b/>
                <w:bCs/>
                <w:color w:val="0D9488"/>
                <w:sz w:val="26"/>
                <w:szCs w:val="26"/>
              </w:rPr>
              <w:t>→</w:t>
            </w:r>
          </w:p>
        </w:tc>
        <w:tc>
          <w:tcPr>
            <w:tcW w:w="172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28244A97" w14:textId="77777777" w:rsidR="003A05CE" w:rsidRDefault="00000000">
            <w:pPr>
              <w:spacing w:after="30"/>
            </w:pPr>
            <w:r>
              <w:rPr>
                <w:rFonts w:ascii="Consolas" w:eastAsia="Consolas" w:hAnsi="Consolas" w:cs="Consolas"/>
                <w:b/>
                <w:bCs/>
                <w:color w:val="0D9488"/>
                <w:sz w:val="13"/>
                <w:szCs w:val="13"/>
              </w:rPr>
              <w:t>COMPIN / ISAPRE</w:t>
            </w:r>
          </w:p>
          <w:p w14:paraId="134E4DB6" w14:textId="77777777" w:rsidR="003A05CE" w:rsidRDefault="00000000">
            <w:pPr>
              <w:spacing w:after="20"/>
            </w:pPr>
            <w:r>
              <w:rPr>
                <w:b/>
                <w:bCs/>
                <w:color w:val="0F172A"/>
                <w:sz w:val="17"/>
                <w:szCs w:val="17"/>
              </w:rPr>
              <w:t>5 · Resolución</w:t>
            </w:r>
          </w:p>
          <w:p w14:paraId="3E080434" w14:textId="77777777" w:rsidR="003A05CE" w:rsidRDefault="00000000">
            <w:pPr>
              <w:spacing w:line="230" w:lineRule="auto"/>
            </w:pPr>
            <w:r>
              <w:rPr>
                <w:color w:val="64748B"/>
                <w:sz w:val="14"/>
                <w:szCs w:val="14"/>
              </w:rPr>
              <w:t>Contralor resuelve; el SLEP sigue y recupera el subsidio</w:t>
            </w:r>
          </w:p>
        </w:tc>
      </w:tr>
    </w:tbl>
    <w:p w14:paraId="1A377287"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1  </w:t>
      </w:r>
      <w:r>
        <w:rPr>
          <w:color w:val="64748B"/>
          <w:sz w:val="16"/>
          <w:szCs w:val="16"/>
        </w:rPr>
        <w:t>La</w:t>
      </w:r>
      <w:proofErr w:type="gramEnd"/>
      <w:r>
        <w:rPr>
          <w:color w:val="64748B"/>
          <w:sz w:val="16"/>
          <w:szCs w:val="16"/>
        </w:rPr>
        <w:t xml:space="preserve"> parte del SLEP es la zona C y su envío, dentro de 3 días hábiles desde la recepción.</w:t>
      </w:r>
    </w:p>
    <w:p w14:paraId="5C315838"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2.2  </w:t>
      </w:r>
      <w:r>
        <w:t>Plazos</w:t>
      </w:r>
      <w:proofErr w:type="gramEnd"/>
      <w:r>
        <w:t xml:space="preserve"> y reglas que condicionan el proceso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600"/>
        <w:gridCol w:w="2500"/>
        <w:gridCol w:w="3540"/>
      </w:tblGrid>
      <w:tr w:rsidR="003A05CE" w14:paraId="6FDA98AC" w14:textId="77777777">
        <w:trPr>
          <w:tblHeader/>
        </w:trPr>
        <w:tc>
          <w:tcPr>
            <w:tcW w:w="3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C123881" w14:textId="77777777" w:rsidR="003A05CE" w:rsidRDefault="00000000">
            <w:pPr>
              <w:spacing w:after="40" w:line="252" w:lineRule="auto"/>
            </w:pPr>
            <w:r>
              <w:rPr>
                <w:rFonts w:ascii="Consolas" w:eastAsia="Consolas" w:hAnsi="Consolas" w:cs="Consolas"/>
                <w:b/>
                <w:bCs/>
                <w:color w:val="FFFFFF"/>
                <w:sz w:val="15"/>
                <w:szCs w:val="15"/>
              </w:rPr>
              <w:t>REGLA</w:t>
            </w:r>
          </w:p>
        </w:tc>
        <w:tc>
          <w:tcPr>
            <w:tcW w:w="25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20E96BD" w14:textId="77777777" w:rsidR="003A05CE" w:rsidRDefault="00000000">
            <w:pPr>
              <w:spacing w:after="40" w:line="252" w:lineRule="auto"/>
            </w:pPr>
            <w:r>
              <w:rPr>
                <w:rFonts w:ascii="Consolas" w:eastAsia="Consolas" w:hAnsi="Consolas" w:cs="Consolas"/>
                <w:b/>
                <w:bCs/>
                <w:color w:val="FFFFFF"/>
                <w:sz w:val="15"/>
                <w:szCs w:val="15"/>
              </w:rPr>
              <w:t>FUENTE</w:t>
            </w:r>
          </w:p>
        </w:tc>
        <w:tc>
          <w:tcPr>
            <w:tcW w:w="35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4B99D76" w14:textId="77777777" w:rsidR="003A05CE" w:rsidRDefault="00000000">
            <w:pPr>
              <w:spacing w:after="40" w:line="252" w:lineRule="auto"/>
            </w:pPr>
            <w:r>
              <w:rPr>
                <w:rFonts w:ascii="Consolas" w:eastAsia="Consolas" w:hAnsi="Consolas" w:cs="Consolas"/>
                <w:b/>
                <w:bCs/>
                <w:color w:val="FFFFFF"/>
                <w:sz w:val="15"/>
                <w:szCs w:val="15"/>
              </w:rPr>
              <w:t>CONSECUENCIA PARA LA AUTOMATIZACIÓN</w:t>
            </w:r>
          </w:p>
        </w:tc>
      </w:tr>
      <w:tr w:rsidR="003A05CE" w14:paraId="4239BDAD" w14:textId="77777777">
        <w:trPr>
          <w:cantSplit/>
        </w:trPr>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1FF266" w14:textId="77777777" w:rsidR="003A05CE" w:rsidRDefault="00000000">
            <w:pPr>
              <w:spacing w:after="40" w:line="252" w:lineRule="auto"/>
            </w:pPr>
            <w:r>
              <w:rPr>
                <w:b/>
                <w:bCs/>
                <w:color w:val="0F172A"/>
                <w:sz w:val="16"/>
                <w:szCs w:val="16"/>
              </w:rPr>
              <w:t>Zona C dentro de 3 días hábiles desde la recepción</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A30CE5" w14:textId="77777777" w:rsidR="003A05CE" w:rsidRDefault="00000000">
            <w:pPr>
              <w:spacing w:after="40" w:line="252" w:lineRule="auto"/>
            </w:pPr>
            <w:r>
              <w:rPr>
                <w:sz w:val="16"/>
                <w:szCs w:val="16"/>
              </w:rPr>
              <w:t>DS 3/1984, art. 13</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327EDE" w14:textId="77777777" w:rsidR="003A05CE" w:rsidRDefault="00000000">
            <w:pPr>
              <w:spacing w:after="40" w:line="252" w:lineRule="auto"/>
            </w:pPr>
            <w:r>
              <w:rPr>
                <w:sz w:val="16"/>
                <w:szCs w:val="16"/>
              </w:rPr>
              <w:t>Plazo crítico que el sistema debe vigilar y alertar</w:t>
            </w:r>
          </w:p>
        </w:tc>
      </w:tr>
      <w:tr w:rsidR="003A05CE" w14:paraId="19325A9D" w14:textId="77777777">
        <w:trPr>
          <w:cantSplit/>
        </w:trPr>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2E6413" w14:textId="77777777" w:rsidR="003A05CE" w:rsidRDefault="00000000">
            <w:pPr>
              <w:spacing w:after="40" w:line="252" w:lineRule="auto"/>
            </w:pPr>
            <w:r>
              <w:rPr>
                <w:b/>
                <w:bCs/>
                <w:color w:val="0F172A"/>
                <w:sz w:val="16"/>
                <w:szCs w:val="16"/>
              </w:rPr>
              <w:t>Sábados inhábiles en el sector público</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C1F8A7" w14:textId="77777777" w:rsidR="003A05CE" w:rsidRDefault="00000000">
            <w:pPr>
              <w:spacing w:after="40" w:line="252" w:lineRule="auto"/>
            </w:pPr>
            <w:r>
              <w:rPr>
                <w:sz w:val="16"/>
                <w:szCs w:val="16"/>
              </w:rPr>
              <w:t>Ley 19.880, art. 25</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6D1102" w14:textId="77777777" w:rsidR="003A05CE" w:rsidRDefault="00000000">
            <w:pPr>
              <w:spacing w:after="40" w:line="252" w:lineRule="auto"/>
            </w:pPr>
            <w:r>
              <w:rPr>
                <w:sz w:val="16"/>
                <w:szCs w:val="16"/>
              </w:rPr>
              <w:t>Calendario hábil con feriados (12-oct en este período)</w:t>
            </w:r>
          </w:p>
        </w:tc>
      </w:tr>
      <w:tr w:rsidR="003A05CE" w14:paraId="33B8F3EA" w14:textId="77777777">
        <w:trPr>
          <w:cantSplit/>
        </w:trPr>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CAE731" w14:textId="77777777" w:rsidR="003A05CE" w:rsidRDefault="00000000">
            <w:pPr>
              <w:spacing w:after="40" w:line="252" w:lineRule="auto"/>
            </w:pPr>
            <w:r>
              <w:rPr>
                <w:b/>
                <w:bCs/>
                <w:color w:val="0F172A"/>
                <w:sz w:val="16"/>
                <w:szCs w:val="16"/>
              </w:rPr>
              <w:t>El empleador no puede ver el diagnóstico (zona A.6)</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141871" w14:textId="77777777" w:rsidR="003A05CE" w:rsidRDefault="00000000">
            <w:pPr>
              <w:spacing w:after="40" w:line="252" w:lineRule="auto"/>
            </w:pPr>
            <w:r>
              <w:rPr>
                <w:sz w:val="16"/>
                <w:szCs w:val="16"/>
              </w:rPr>
              <w:t>Ley 19.628; Circular SUSESO 3779</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FA987F" w14:textId="77777777" w:rsidR="003A05CE" w:rsidRDefault="00000000">
            <w:pPr>
              <w:spacing w:after="40" w:line="252" w:lineRule="auto"/>
            </w:pPr>
            <w:r>
              <w:rPr>
                <w:sz w:val="16"/>
                <w:szCs w:val="16"/>
              </w:rPr>
              <w:t>Nada en el sistema puede capturarlo ni procesarlo</w:t>
            </w:r>
          </w:p>
        </w:tc>
      </w:tr>
      <w:tr w:rsidR="003A05CE" w14:paraId="58FABA59" w14:textId="77777777">
        <w:trPr>
          <w:cantSplit/>
        </w:trPr>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721F30" w14:textId="77777777" w:rsidR="003A05CE" w:rsidRDefault="00000000">
            <w:pPr>
              <w:spacing w:after="40" w:line="252" w:lineRule="auto"/>
            </w:pPr>
            <w:r>
              <w:rPr>
                <w:b/>
                <w:bCs/>
                <w:color w:val="0F172A"/>
                <w:sz w:val="16"/>
                <w:szCs w:val="16"/>
              </w:rPr>
              <w:t>PIEE único canal desde el 1-oct-2026</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2363B6" w14:textId="77777777" w:rsidR="003A05CE" w:rsidRDefault="00000000">
            <w:pPr>
              <w:spacing w:after="40" w:line="252" w:lineRule="auto"/>
            </w:pPr>
            <w:r>
              <w:rPr>
                <w:sz w:val="16"/>
                <w:szCs w:val="16"/>
              </w:rPr>
              <w:t>FONASA</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B4E67B" w14:textId="77777777" w:rsidR="003A05CE" w:rsidRDefault="00000000">
            <w:pPr>
              <w:spacing w:after="40" w:line="252" w:lineRule="auto"/>
            </w:pPr>
            <w:r>
              <w:rPr>
                <w:sz w:val="16"/>
                <w:szCs w:val="16"/>
              </w:rPr>
              <w:t>El Portal Único de Empleadores ya no existe; el PIEE es nuevo</w:t>
            </w:r>
          </w:p>
        </w:tc>
      </w:tr>
      <w:tr w:rsidR="003A05CE" w14:paraId="18F1095B" w14:textId="77777777">
        <w:trPr>
          <w:cantSplit/>
        </w:trPr>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CBD4FB" w14:textId="77777777" w:rsidR="003A05CE" w:rsidRDefault="00000000">
            <w:pPr>
              <w:spacing w:after="40" w:line="252" w:lineRule="auto"/>
            </w:pPr>
            <w:r>
              <w:rPr>
                <w:b/>
                <w:bCs/>
                <w:color w:val="0F172A"/>
                <w:sz w:val="16"/>
                <w:szCs w:val="16"/>
              </w:rPr>
              <w:t>Pérdida de la recuperación si se tramita fuera de plazo</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B66333" w14:textId="77777777" w:rsidR="003A05CE" w:rsidRDefault="00000000">
            <w:pPr>
              <w:spacing w:after="40" w:line="252" w:lineRule="auto"/>
            </w:pPr>
            <w:r>
              <w:rPr>
                <w:sz w:val="16"/>
                <w:szCs w:val="16"/>
              </w:rPr>
              <w:t>DS 3/1984; Dictamen E150651N25</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B084FFA" w14:textId="77777777" w:rsidR="003A05CE" w:rsidRDefault="00000000">
            <w:pPr>
              <w:spacing w:after="40" w:line="252" w:lineRule="auto"/>
            </w:pPr>
            <w:r>
              <w:rPr>
                <w:sz w:val="16"/>
                <w:szCs w:val="16"/>
              </w:rPr>
              <w:t>Beneficio económico medible de la automatización</w:t>
            </w:r>
          </w:p>
        </w:tc>
      </w:tr>
    </w:tbl>
    <w:p w14:paraId="7200B23C" w14:textId="77777777" w:rsidR="003A05CE" w:rsidRDefault="003A05CE">
      <w:pPr>
        <w:spacing w:after="120" w:line="120" w:lineRule="auto"/>
      </w:pPr>
    </w:p>
    <w:p w14:paraId="1FC2A142"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2.3  </w:t>
      </w:r>
      <w:r>
        <w:t>Dónde</w:t>
      </w:r>
      <w:proofErr w:type="gramEnd"/>
      <w:r>
        <w:t xml:space="preserve"> está el esfuerzo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00"/>
        <w:gridCol w:w="4000"/>
        <w:gridCol w:w="3040"/>
      </w:tblGrid>
      <w:tr w:rsidR="003A05CE" w14:paraId="0E980FB2" w14:textId="77777777">
        <w:trPr>
          <w:tblHeader/>
        </w:trPr>
        <w:tc>
          <w:tcPr>
            <w:tcW w:w="2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8B12564" w14:textId="77777777" w:rsidR="003A05CE" w:rsidRDefault="00000000">
            <w:pPr>
              <w:spacing w:after="40" w:line="252" w:lineRule="auto"/>
            </w:pPr>
            <w:r>
              <w:rPr>
                <w:rFonts w:ascii="Consolas" w:eastAsia="Consolas" w:hAnsi="Consolas" w:cs="Consolas"/>
                <w:b/>
                <w:bCs/>
                <w:color w:val="FFFFFF"/>
                <w:sz w:val="15"/>
                <w:szCs w:val="15"/>
              </w:rPr>
              <w:t>DOLOR</w:t>
            </w:r>
          </w:p>
        </w:tc>
        <w:tc>
          <w:tcPr>
            <w:tcW w:w="4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EF41A97" w14:textId="77777777" w:rsidR="003A05CE" w:rsidRDefault="00000000">
            <w:pPr>
              <w:spacing w:after="40" w:line="252" w:lineRule="auto"/>
            </w:pPr>
            <w:r>
              <w:rPr>
                <w:rFonts w:ascii="Consolas" w:eastAsia="Consolas" w:hAnsi="Consolas" w:cs="Consolas"/>
                <w:b/>
                <w:bCs/>
                <w:color w:val="FFFFFF"/>
                <w:sz w:val="15"/>
                <w:szCs w:val="15"/>
              </w:rPr>
              <w:t>EVIDENCIA</w:t>
            </w:r>
          </w:p>
        </w:tc>
        <w:tc>
          <w:tcPr>
            <w:tcW w:w="3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5ACBB3E" w14:textId="77777777" w:rsidR="003A05CE" w:rsidRDefault="00000000">
            <w:pPr>
              <w:spacing w:after="40" w:line="252" w:lineRule="auto"/>
            </w:pPr>
            <w:r>
              <w:rPr>
                <w:rFonts w:ascii="Consolas" w:eastAsia="Consolas" w:hAnsi="Consolas" w:cs="Consolas"/>
                <w:b/>
                <w:bCs/>
                <w:color w:val="FFFFFF"/>
                <w:sz w:val="15"/>
                <w:szCs w:val="15"/>
              </w:rPr>
              <w:t>EFECTO</w:t>
            </w:r>
          </w:p>
        </w:tc>
      </w:tr>
      <w:tr w:rsidR="003A05CE" w14:paraId="479D4F8B"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A9ECECA" w14:textId="77777777" w:rsidR="003A05CE" w:rsidRDefault="00000000">
            <w:pPr>
              <w:spacing w:after="40" w:line="252" w:lineRule="auto"/>
            </w:pPr>
            <w:r>
              <w:rPr>
                <w:b/>
                <w:bCs/>
                <w:color w:val="0F172A"/>
                <w:sz w:val="16"/>
                <w:szCs w:val="16"/>
              </w:rPr>
              <w:t>Cruce manual licencia ↔ remuneraciones</w:t>
            </w:r>
          </w:p>
        </w:tc>
        <w:tc>
          <w:tcPr>
            <w:tcW w:w="4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702540" w14:textId="77777777" w:rsidR="003A05CE" w:rsidRDefault="00000000">
            <w:pPr>
              <w:spacing w:after="40" w:line="252" w:lineRule="auto"/>
            </w:pPr>
            <w:r>
              <w:rPr>
                <w:sz w:val="16"/>
                <w:szCs w:val="16"/>
              </w:rPr>
              <w:t>La zona C pide haberes de meses anteriores que están en otro sistema</w:t>
            </w:r>
          </w:p>
        </w:tc>
        <w:tc>
          <w:tcPr>
            <w:tcW w:w="3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51EA7C" w14:textId="77777777" w:rsidR="003A05CE" w:rsidRDefault="00000000">
            <w:pPr>
              <w:spacing w:after="40" w:line="252" w:lineRule="auto"/>
            </w:pPr>
            <w:r>
              <w:rPr>
                <w:sz w:val="16"/>
                <w:szCs w:val="16"/>
              </w:rPr>
              <w:t>Digitación y errores en la renta informada</w:t>
            </w:r>
          </w:p>
        </w:tc>
      </w:tr>
      <w:tr w:rsidR="003A05CE" w14:paraId="40926DD2"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015FAF" w14:textId="77777777" w:rsidR="003A05CE" w:rsidRDefault="00000000">
            <w:pPr>
              <w:spacing w:after="40" w:line="252" w:lineRule="auto"/>
            </w:pPr>
            <w:r>
              <w:rPr>
                <w:b/>
                <w:bCs/>
                <w:color w:val="0F172A"/>
                <w:sz w:val="16"/>
                <w:szCs w:val="16"/>
              </w:rPr>
              <w:t>Carga variable con plazo fijo</w:t>
            </w:r>
          </w:p>
        </w:tc>
        <w:tc>
          <w:tcPr>
            <w:tcW w:w="4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C0B4C2" w14:textId="77777777" w:rsidR="003A05CE" w:rsidRDefault="00000000">
            <w:pPr>
              <w:spacing w:after="40" w:line="252" w:lineRule="auto"/>
            </w:pPr>
            <w:r>
              <w:rPr>
                <w:sz w:val="16"/>
                <w:szCs w:val="16"/>
              </w:rPr>
              <w:t>Semanas con muchas licencias (invierno, brotes)</w:t>
            </w:r>
          </w:p>
        </w:tc>
        <w:tc>
          <w:tcPr>
            <w:tcW w:w="3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E35DCE" w14:textId="77777777" w:rsidR="003A05CE" w:rsidRDefault="00000000">
            <w:pPr>
              <w:spacing w:after="40" w:line="252" w:lineRule="auto"/>
            </w:pPr>
            <w:r>
              <w:rPr>
                <w:sz w:val="16"/>
                <w:szCs w:val="16"/>
              </w:rPr>
              <w:t>Riesgo de tramitar fuera de plazo</w:t>
            </w:r>
          </w:p>
        </w:tc>
      </w:tr>
      <w:tr w:rsidR="003A05CE" w14:paraId="31BDD727"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8BDDCA" w14:textId="77777777" w:rsidR="003A05CE" w:rsidRDefault="00000000">
            <w:pPr>
              <w:spacing w:after="40" w:line="252" w:lineRule="auto"/>
            </w:pPr>
            <w:r>
              <w:rPr>
                <w:b/>
                <w:bCs/>
                <w:color w:val="0F172A"/>
                <w:sz w:val="16"/>
                <w:szCs w:val="16"/>
              </w:rPr>
              <w:t>Seguimiento en planillas propias</w:t>
            </w:r>
          </w:p>
        </w:tc>
        <w:tc>
          <w:tcPr>
            <w:tcW w:w="4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C879AE" w14:textId="77777777" w:rsidR="003A05CE" w:rsidRDefault="00000000">
            <w:pPr>
              <w:spacing w:after="40" w:line="252" w:lineRule="auto"/>
            </w:pPr>
            <w:r>
              <w:rPr>
                <w:sz w:val="16"/>
                <w:szCs w:val="16"/>
              </w:rPr>
              <w:t>Cada SLEP lleva su Excel sin formato común</w:t>
            </w:r>
          </w:p>
        </w:tc>
        <w:tc>
          <w:tcPr>
            <w:tcW w:w="3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F0E640" w14:textId="77777777" w:rsidR="003A05CE" w:rsidRDefault="00000000">
            <w:pPr>
              <w:spacing w:after="40" w:line="252" w:lineRule="auto"/>
            </w:pPr>
            <w:r>
              <w:rPr>
                <w:sz w:val="16"/>
                <w:szCs w:val="16"/>
              </w:rPr>
              <w:t>Sin visión consolidada para la DEP</w:t>
            </w:r>
          </w:p>
        </w:tc>
      </w:tr>
      <w:tr w:rsidR="003A05CE" w14:paraId="779369CC"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F3CBF5" w14:textId="77777777" w:rsidR="003A05CE" w:rsidRDefault="00000000">
            <w:pPr>
              <w:spacing w:after="40" w:line="252" w:lineRule="auto"/>
            </w:pPr>
            <w:r>
              <w:rPr>
                <w:b/>
                <w:bCs/>
                <w:color w:val="0F172A"/>
                <w:sz w:val="16"/>
                <w:szCs w:val="16"/>
              </w:rPr>
              <w:t>Volumen alto</w:t>
            </w:r>
          </w:p>
        </w:tc>
        <w:tc>
          <w:tcPr>
            <w:tcW w:w="4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E45935" w14:textId="77777777" w:rsidR="003A05CE" w:rsidRDefault="00000000">
            <w:pPr>
              <w:spacing w:after="40" w:line="252" w:lineRule="auto"/>
            </w:pPr>
            <w:r>
              <w:rPr>
                <w:sz w:val="16"/>
                <w:szCs w:val="16"/>
              </w:rPr>
              <w:t>≈ 900 a 1.100 licencias al mes en un SLEP medio (Informe de anexos, sección 01)</w:t>
            </w:r>
          </w:p>
        </w:tc>
        <w:tc>
          <w:tcPr>
            <w:tcW w:w="3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3F32FA" w14:textId="77777777" w:rsidR="003A05CE" w:rsidRDefault="00000000">
            <w:pPr>
              <w:spacing w:after="40" w:line="252" w:lineRule="auto"/>
            </w:pPr>
            <w:r>
              <w:rPr>
                <w:sz w:val="16"/>
                <w:szCs w:val="16"/>
              </w:rPr>
              <w:t>Varias jornadas completas de trabajo administrativo al mes por SLEP</w:t>
            </w:r>
          </w:p>
        </w:tc>
      </w:tr>
    </w:tbl>
    <w:p w14:paraId="6D4EB42A" w14:textId="77777777" w:rsidR="003A05CE" w:rsidRDefault="003A05CE">
      <w:pPr>
        <w:spacing w:after="120" w:line="120" w:lineRule="auto"/>
      </w:pPr>
    </w:p>
    <w:p w14:paraId="7F628F3D" w14:textId="77777777" w:rsidR="003A05CE" w:rsidRDefault="00000000">
      <w:pPr>
        <w:spacing w:after="140" w:line="276" w:lineRule="auto"/>
      </w:pPr>
      <w:r>
        <w:rPr>
          <w:sz w:val="18"/>
          <w:szCs w:val="18"/>
        </w:rPr>
        <w:t xml:space="preserve">El volumen es una </w:t>
      </w:r>
      <w:r>
        <w:rPr>
          <w:b/>
          <w:bCs/>
          <w:color w:val="0F172A"/>
          <w:sz w:val="18"/>
          <w:szCs w:val="18"/>
        </w:rPr>
        <w:t>estimación</w:t>
      </w:r>
      <w:r>
        <w:rPr>
          <w:sz w:val="18"/>
          <w:szCs w:val="18"/>
        </w:rPr>
        <w:t xml:space="preserve"> a partir de la dotación de los SLEP y la tasa nacional de licencias por trabajador; se reemplazará por los datos del </w:t>
      </w:r>
      <w:r>
        <w:rPr>
          <w:b/>
          <w:bCs/>
          <w:color w:val="0F172A"/>
          <w:sz w:val="18"/>
          <w:szCs w:val="18"/>
        </w:rPr>
        <w:t>levantamiento a los 36 SLEP</w:t>
      </w:r>
      <w:r>
        <w:rPr>
          <w:sz w:val="18"/>
          <w:szCs w:val="18"/>
        </w:rPr>
        <w:t xml:space="preserve"> (Informe de anexos, sección 02) y por la línea base medida en el SLEP piloto.</w:t>
      </w:r>
    </w:p>
    <w:p w14:paraId="031E0B3A"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2.4  </w:t>
      </w:r>
      <w:r>
        <w:t>Cómo</w:t>
      </w:r>
      <w:proofErr w:type="gramEnd"/>
      <w:r>
        <w:t xml:space="preserve"> se ejecuta hoy, paso a paso</w:t>
      </w:r>
    </w:p>
    <w:p w14:paraId="32A1717C" w14:textId="77777777" w:rsidR="003A05CE" w:rsidRDefault="00000000">
      <w:pPr>
        <w:spacing w:after="140" w:line="276" w:lineRule="auto"/>
      </w:pPr>
      <w:r>
        <w:rPr>
          <w:sz w:val="18"/>
          <w:szCs w:val="18"/>
        </w:rPr>
        <w:t xml:space="preserve">La tramitación manual ocurre entre </w:t>
      </w:r>
      <w:r>
        <w:rPr>
          <w:b/>
          <w:bCs/>
          <w:color w:val="0F172A"/>
          <w:sz w:val="18"/>
          <w:szCs w:val="18"/>
        </w:rPr>
        <w:t>dos sistemas distintos</w:t>
      </w:r>
      <w:r>
        <w:rPr>
          <w:sz w:val="18"/>
          <w:szCs w:val="18"/>
        </w:rPr>
        <w:t xml:space="preserve">, no uno: el </w:t>
      </w:r>
      <w:r>
        <w:rPr>
          <w:b/>
          <w:bCs/>
          <w:color w:val="0F172A"/>
          <w:sz w:val="18"/>
          <w:szCs w:val="18"/>
        </w:rPr>
        <w:t>portal de FONASA (PIEE)</w:t>
      </w:r>
      <w:r>
        <w:rPr>
          <w:sz w:val="18"/>
          <w:szCs w:val="18"/>
        </w:rPr>
        <w:t xml:space="preserve">, donde vive la licencia, y el </w:t>
      </w:r>
      <w:r>
        <w:rPr>
          <w:b/>
          <w:bCs/>
          <w:color w:val="0F172A"/>
          <w:sz w:val="18"/>
          <w:szCs w:val="18"/>
        </w:rPr>
        <w:t>sistema de remuneraciones del SLEP (su ERP)</w:t>
      </w:r>
      <w:r>
        <w:rPr>
          <w:sz w:val="18"/>
          <w:szCs w:val="18"/>
        </w:rPr>
        <w:t xml:space="preserve">, donde viven los sueldos que pide la zona C. El trabajador administrativo es el </w:t>
      </w:r>
      <w:r>
        <w:rPr>
          <w:b/>
          <w:bCs/>
          <w:color w:val="0F172A"/>
          <w:sz w:val="18"/>
          <w:szCs w:val="18"/>
        </w:rPr>
        <w:t>puente</w:t>
      </w:r>
      <w:r>
        <w:rPr>
          <w:sz w:val="18"/>
          <w:szCs w:val="18"/>
        </w:rPr>
        <w:t xml:space="preserve"> entre </w:t>
      </w:r>
      <w:r>
        <w:rPr>
          <w:sz w:val="18"/>
          <w:szCs w:val="18"/>
        </w:rPr>
        <w:lastRenderedPageBreak/>
        <w:t xml:space="preserve">ambos: por cada licencia entra a uno, copia datos, entra al otro, los transcribe, y vuelve. En el </w:t>
      </w:r>
      <w:r>
        <w:rPr>
          <w:b/>
          <w:bCs/>
          <w:color w:val="0F172A"/>
          <w:sz w:val="18"/>
          <w:szCs w:val="18"/>
        </w:rPr>
        <w:t xml:space="preserve">SLEP piloto —Barrancas— ese ERP es </w:t>
      </w:r>
      <w:proofErr w:type="spellStart"/>
      <w:r>
        <w:rPr>
          <w:b/>
          <w:bCs/>
          <w:color w:val="0F172A"/>
          <w:sz w:val="18"/>
          <w:szCs w:val="18"/>
        </w:rPr>
        <w:t>Proexsi</w:t>
      </w:r>
      <w:proofErr w:type="spellEnd"/>
      <w:r>
        <w:rPr>
          <w:sz w:val="18"/>
          <w:szCs w:val="18"/>
        </w:rPr>
        <w:t>; cada SLEP puede usar uno distinto (ver el camino de integración con el ERP en los capítulos 08.1 a 08.4).</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50"/>
        <w:gridCol w:w="480"/>
        <w:gridCol w:w="2580"/>
        <w:gridCol w:w="480"/>
        <w:gridCol w:w="3050"/>
      </w:tblGrid>
      <w:tr w:rsidR="003A05CE" w14:paraId="4F707A99" w14:textId="77777777">
        <w:trPr>
          <w:cantSplit/>
        </w:trPr>
        <w:tc>
          <w:tcPr>
            <w:tcW w:w="30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768B6B7A" w14:textId="77777777" w:rsidR="003A05CE" w:rsidRDefault="00000000">
            <w:pPr>
              <w:spacing w:after="30"/>
            </w:pPr>
            <w:r>
              <w:rPr>
                <w:rFonts w:ascii="Consolas" w:eastAsia="Consolas" w:hAnsi="Consolas" w:cs="Consolas"/>
                <w:b/>
                <w:bCs/>
                <w:color w:val="0D9488"/>
                <w:sz w:val="13"/>
                <w:szCs w:val="13"/>
              </w:rPr>
              <w:t>SISTEMA 1</w:t>
            </w:r>
          </w:p>
          <w:p w14:paraId="5DA71876" w14:textId="77777777" w:rsidR="003A05CE" w:rsidRDefault="00000000">
            <w:pPr>
              <w:spacing w:after="20"/>
            </w:pPr>
            <w:r>
              <w:rPr>
                <w:b/>
                <w:bCs/>
                <w:color w:val="0F172A"/>
                <w:sz w:val="17"/>
                <w:szCs w:val="17"/>
              </w:rPr>
              <w:t xml:space="preserve">ERP del SLEP · </w:t>
            </w:r>
            <w:proofErr w:type="spellStart"/>
            <w:r>
              <w:rPr>
                <w:b/>
                <w:bCs/>
                <w:color w:val="0F172A"/>
                <w:sz w:val="17"/>
                <w:szCs w:val="17"/>
              </w:rPr>
              <w:t>Proexsi</w:t>
            </w:r>
            <w:proofErr w:type="spellEnd"/>
          </w:p>
          <w:p w14:paraId="6E624B7E" w14:textId="77777777" w:rsidR="003A05CE" w:rsidRDefault="00000000">
            <w:pPr>
              <w:spacing w:line="230" w:lineRule="auto"/>
            </w:pPr>
            <w:r>
              <w:rPr>
                <w:color w:val="64748B"/>
                <w:sz w:val="14"/>
                <w:szCs w:val="14"/>
              </w:rPr>
              <w:t>Remuneraciones: sueldos, imponibles, descuentos, días trabajados</w:t>
            </w:r>
          </w:p>
        </w:tc>
        <w:tc>
          <w:tcPr>
            <w:tcW w:w="48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BF71ECD" w14:textId="77777777" w:rsidR="003A05CE" w:rsidRDefault="00000000">
            <w:pPr>
              <w:jc w:val="center"/>
            </w:pPr>
            <w:r>
              <w:rPr>
                <w:b/>
                <w:bCs/>
                <w:color w:val="0D9488"/>
                <w:sz w:val="26"/>
                <w:szCs w:val="26"/>
              </w:rPr>
              <w:t>↔</w:t>
            </w:r>
          </w:p>
        </w:tc>
        <w:tc>
          <w:tcPr>
            <w:tcW w:w="258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62658C64" w14:textId="77777777" w:rsidR="003A05CE" w:rsidRDefault="00000000">
            <w:pPr>
              <w:spacing w:after="30"/>
            </w:pPr>
            <w:r>
              <w:rPr>
                <w:rFonts w:ascii="Consolas" w:eastAsia="Consolas" w:hAnsi="Consolas" w:cs="Consolas"/>
                <w:b/>
                <w:bCs/>
                <w:color w:val="0D9488"/>
                <w:sz w:val="13"/>
                <w:szCs w:val="13"/>
              </w:rPr>
              <w:t>× ≈ 1.000 / MES</w:t>
            </w:r>
          </w:p>
          <w:p w14:paraId="6CC7C413" w14:textId="77777777" w:rsidR="003A05CE" w:rsidRDefault="00000000">
            <w:pPr>
              <w:spacing w:after="20"/>
            </w:pPr>
            <w:r>
              <w:rPr>
                <w:b/>
                <w:bCs/>
                <w:color w:val="0F172A"/>
                <w:sz w:val="17"/>
                <w:szCs w:val="17"/>
              </w:rPr>
              <w:t>Trabajador administrativo</w:t>
            </w:r>
          </w:p>
          <w:p w14:paraId="46B9EE62" w14:textId="77777777" w:rsidR="003A05CE" w:rsidRDefault="00000000">
            <w:pPr>
              <w:spacing w:line="230" w:lineRule="auto"/>
            </w:pPr>
            <w:r>
              <w:rPr>
                <w:color w:val="64748B"/>
                <w:sz w:val="14"/>
                <w:szCs w:val="14"/>
              </w:rPr>
              <w:t>Copia, calcula y transcribe a mano, caso por caso</w:t>
            </w:r>
          </w:p>
        </w:tc>
        <w:tc>
          <w:tcPr>
            <w:tcW w:w="48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65FB0B94" w14:textId="77777777" w:rsidR="003A05CE" w:rsidRDefault="00000000">
            <w:pPr>
              <w:jc w:val="center"/>
            </w:pPr>
            <w:r>
              <w:rPr>
                <w:b/>
                <w:bCs/>
                <w:color w:val="0D9488"/>
                <w:sz w:val="26"/>
                <w:szCs w:val="26"/>
              </w:rPr>
              <w:t>↔</w:t>
            </w:r>
          </w:p>
        </w:tc>
        <w:tc>
          <w:tcPr>
            <w:tcW w:w="30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6AF80EC5" w14:textId="77777777" w:rsidR="003A05CE" w:rsidRDefault="00000000">
            <w:pPr>
              <w:spacing w:after="30"/>
            </w:pPr>
            <w:r>
              <w:rPr>
                <w:rFonts w:ascii="Consolas" w:eastAsia="Consolas" w:hAnsi="Consolas" w:cs="Consolas"/>
                <w:b/>
                <w:bCs/>
                <w:color w:val="0D9488"/>
                <w:sz w:val="13"/>
                <w:szCs w:val="13"/>
              </w:rPr>
              <w:t>SISTEMA 2</w:t>
            </w:r>
          </w:p>
          <w:p w14:paraId="495B8BE2" w14:textId="77777777" w:rsidR="003A05CE" w:rsidRDefault="00000000">
            <w:pPr>
              <w:spacing w:after="20"/>
            </w:pPr>
            <w:r>
              <w:rPr>
                <w:b/>
                <w:bCs/>
                <w:color w:val="0F172A"/>
                <w:sz w:val="17"/>
                <w:szCs w:val="17"/>
              </w:rPr>
              <w:t>FONASA · PIEE</w:t>
            </w:r>
          </w:p>
          <w:p w14:paraId="581241BB" w14:textId="77777777" w:rsidR="003A05CE" w:rsidRDefault="00000000">
            <w:pPr>
              <w:spacing w:line="230" w:lineRule="auto"/>
            </w:pPr>
            <w:r>
              <w:rPr>
                <w:color w:val="64748B"/>
                <w:sz w:val="14"/>
                <w:szCs w:val="14"/>
              </w:rPr>
              <w:t>Licencia y zona C: la parte del empleador</w:t>
            </w:r>
          </w:p>
        </w:tc>
      </w:tr>
    </w:tbl>
    <w:p w14:paraId="291C2D5B"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2  </w:t>
      </w:r>
      <w:r>
        <w:rPr>
          <w:color w:val="64748B"/>
          <w:sz w:val="16"/>
          <w:szCs w:val="16"/>
        </w:rPr>
        <w:t>El</w:t>
      </w:r>
      <w:proofErr w:type="gramEnd"/>
      <w:r>
        <w:rPr>
          <w:color w:val="64748B"/>
          <w:sz w:val="16"/>
          <w:szCs w:val="16"/>
        </w:rPr>
        <w:t xml:space="preserve"> trabajador es el único enlace entre los dos sistemas, y repite todo el recorrido por cada licencia.</w:t>
      </w:r>
    </w:p>
    <w:p w14:paraId="3904B382" w14:textId="77777777" w:rsidR="003A05CE" w:rsidRDefault="00000000">
      <w:pPr>
        <w:spacing w:after="140" w:line="276" w:lineRule="auto"/>
      </w:pPr>
      <w:r>
        <w:rPr>
          <w:sz w:val="18"/>
          <w:szCs w:val="18"/>
        </w:rPr>
        <w:t xml:space="preserve">El recorrido completo de </w:t>
      </w:r>
      <w:r>
        <w:rPr>
          <w:b/>
          <w:bCs/>
          <w:color w:val="0F172A"/>
          <w:sz w:val="18"/>
          <w:szCs w:val="18"/>
        </w:rPr>
        <w:t>una sola licencia</w:t>
      </w:r>
      <w:r>
        <w:rPr>
          <w:sz w:val="18"/>
          <w:szCs w:val="18"/>
        </w:rPr>
        <w:t xml:space="preserve"> tiene del orden de </w:t>
      </w:r>
      <w:r>
        <w:rPr>
          <w:b/>
          <w:bCs/>
          <w:color w:val="0F172A"/>
          <w:sz w:val="18"/>
          <w:szCs w:val="18"/>
        </w:rPr>
        <w:t>quince pasos manuales</w:t>
      </w:r>
      <w:r>
        <w:rPr>
          <w:sz w:val="18"/>
          <w:szCs w:val="18"/>
        </w:rPr>
        <w:t>, repartidos entre los dos sistemas y una planilla propia. Multiplicado por el volumen mensual, es de donde sale la carga que se busca eliminar: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30"/>
        <w:gridCol w:w="1550"/>
        <w:gridCol w:w="3560"/>
        <w:gridCol w:w="4100"/>
      </w:tblGrid>
      <w:tr w:rsidR="003A05CE" w14:paraId="2CE4ECE1" w14:textId="77777777">
        <w:trPr>
          <w:tblHeader/>
        </w:trPr>
        <w:tc>
          <w:tcPr>
            <w:tcW w:w="43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4674597" w14:textId="77777777" w:rsidR="003A05CE" w:rsidRDefault="00000000">
            <w:pPr>
              <w:spacing w:after="40" w:line="252" w:lineRule="auto"/>
            </w:pPr>
            <w:r>
              <w:rPr>
                <w:rFonts w:ascii="Consolas" w:eastAsia="Consolas" w:hAnsi="Consolas" w:cs="Consolas"/>
                <w:b/>
                <w:bCs/>
                <w:color w:val="FFFFFF"/>
                <w:sz w:val="15"/>
                <w:szCs w:val="15"/>
              </w:rPr>
              <w:t>#</w:t>
            </w:r>
          </w:p>
        </w:tc>
        <w:tc>
          <w:tcPr>
            <w:tcW w:w="15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8E570A6" w14:textId="77777777" w:rsidR="003A05CE" w:rsidRDefault="00000000">
            <w:pPr>
              <w:spacing w:after="40" w:line="252" w:lineRule="auto"/>
            </w:pPr>
            <w:r>
              <w:rPr>
                <w:rFonts w:ascii="Consolas" w:eastAsia="Consolas" w:hAnsi="Consolas" w:cs="Consolas"/>
                <w:b/>
                <w:bCs/>
                <w:color w:val="FFFFFF"/>
                <w:sz w:val="15"/>
                <w:szCs w:val="15"/>
              </w:rPr>
              <w:t>DÓNDE</w:t>
            </w:r>
          </w:p>
        </w:tc>
        <w:tc>
          <w:tcPr>
            <w:tcW w:w="356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51F4C05" w14:textId="77777777" w:rsidR="003A05CE" w:rsidRDefault="00000000">
            <w:pPr>
              <w:spacing w:after="40" w:line="252" w:lineRule="auto"/>
            </w:pPr>
            <w:r>
              <w:rPr>
                <w:rFonts w:ascii="Consolas" w:eastAsia="Consolas" w:hAnsi="Consolas" w:cs="Consolas"/>
                <w:b/>
                <w:bCs/>
                <w:color w:val="FFFFFF"/>
                <w:sz w:val="15"/>
                <w:szCs w:val="15"/>
              </w:rPr>
              <w:t>QUÉ HACE EL TRABAJADOR, A MANO</w:t>
            </w:r>
          </w:p>
        </w:tc>
        <w:tc>
          <w:tcPr>
            <w:tcW w:w="4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CB45319" w14:textId="77777777" w:rsidR="003A05CE" w:rsidRDefault="00000000">
            <w:pPr>
              <w:spacing w:after="40" w:line="252" w:lineRule="auto"/>
            </w:pPr>
            <w:r>
              <w:rPr>
                <w:rFonts w:ascii="Consolas" w:eastAsia="Consolas" w:hAnsi="Consolas" w:cs="Consolas"/>
                <w:b/>
                <w:bCs/>
                <w:color w:val="FFFFFF"/>
                <w:sz w:val="15"/>
                <w:szCs w:val="15"/>
              </w:rPr>
              <w:t>DATOS QUE MANEJA EN ESE PASO</w:t>
            </w:r>
          </w:p>
        </w:tc>
      </w:tr>
      <w:tr w:rsidR="003A05CE" w14:paraId="7EC899B8" w14:textId="77777777">
        <w:trPr>
          <w:cantSplit/>
        </w:trPr>
        <w:tc>
          <w:tcPr>
            <w:tcW w:w="43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6044E2" w14:textId="77777777" w:rsidR="003A05CE" w:rsidRDefault="00000000">
            <w:pPr>
              <w:spacing w:after="40" w:line="252" w:lineRule="auto"/>
            </w:pPr>
            <w:r>
              <w:rPr>
                <w:b/>
                <w:bCs/>
                <w:color w:val="0F172A"/>
                <w:sz w:val="13"/>
                <w:szCs w:val="13"/>
              </w:rPr>
              <w:t>1</w:t>
            </w:r>
          </w:p>
        </w:tc>
        <w:tc>
          <w:tcPr>
            <w:tcW w:w="15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3F8771" w14:textId="77777777" w:rsidR="003A05CE" w:rsidRDefault="00000000">
            <w:pPr>
              <w:spacing w:after="40" w:line="252" w:lineRule="auto"/>
            </w:pPr>
            <w:r>
              <w:rPr>
                <w:sz w:val="13"/>
                <w:szCs w:val="13"/>
              </w:rPr>
              <w:t>FONASA · PIEE</w:t>
            </w:r>
          </w:p>
        </w:tc>
        <w:tc>
          <w:tcPr>
            <w:tcW w:w="356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3BBEC2" w14:textId="77777777" w:rsidR="003A05CE" w:rsidRDefault="00000000">
            <w:pPr>
              <w:spacing w:after="40" w:line="252" w:lineRule="auto"/>
            </w:pPr>
            <w:r>
              <w:rPr>
                <w:sz w:val="13"/>
                <w:szCs w:val="13"/>
              </w:rPr>
              <w:t xml:space="preserve">Inicia sesión en el portal con su </w:t>
            </w:r>
            <w:proofErr w:type="spellStart"/>
            <w:r>
              <w:rPr>
                <w:sz w:val="13"/>
                <w:szCs w:val="13"/>
              </w:rPr>
              <w:t>ClaveÚnica</w:t>
            </w:r>
            <w:proofErr w:type="spellEnd"/>
          </w:p>
        </w:tc>
        <w:tc>
          <w:tcPr>
            <w:tcW w:w="4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1207F8" w14:textId="77777777" w:rsidR="003A05CE" w:rsidRDefault="00000000">
            <w:pPr>
              <w:spacing w:after="40" w:line="252" w:lineRule="auto"/>
            </w:pPr>
            <w:r>
              <w:rPr>
                <w:sz w:val="13"/>
                <w:szCs w:val="13"/>
              </w:rPr>
              <w:t xml:space="preserve">Usuario · </w:t>
            </w:r>
            <w:proofErr w:type="spellStart"/>
            <w:r>
              <w:rPr>
                <w:sz w:val="13"/>
                <w:szCs w:val="13"/>
              </w:rPr>
              <w:t>ClaveÚnica</w:t>
            </w:r>
            <w:proofErr w:type="spellEnd"/>
            <w:r>
              <w:rPr>
                <w:sz w:val="13"/>
                <w:szCs w:val="13"/>
              </w:rPr>
              <w:t xml:space="preserve"> · segundo factor</w:t>
            </w:r>
          </w:p>
        </w:tc>
      </w:tr>
      <w:tr w:rsidR="003A05CE" w14:paraId="0D2B0042" w14:textId="77777777">
        <w:trPr>
          <w:cantSplit/>
        </w:trPr>
        <w:tc>
          <w:tcPr>
            <w:tcW w:w="43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70BE25F2" w14:textId="77777777" w:rsidR="003A05CE" w:rsidRDefault="00000000">
            <w:pPr>
              <w:spacing w:after="40" w:line="252" w:lineRule="auto"/>
            </w:pPr>
            <w:r>
              <w:rPr>
                <w:b/>
                <w:bCs/>
                <w:color w:val="0F172A"/>
                <w:sz w:val="13"/>
                <w:szCs w:val="13"/>
              </w:rPr>
              <w:t>2</w:t>
            </w:r>
          </w:p>
        </w:tc>
        <w:tc>
          <w:tcPr>
            <w:tcW w:w="155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49C2A9BA" w14:textId="77777777" w:rsidR="003A05CE" w:rsidRDefault="00000000">
            <w:pPr>
              <w:spacing w:after="40" w:line="252" w:lineRule="auto"/>
            </w:pPr>
            <w:r>
              <w:rPr>
                <w:sz w:val="13"/>
                <w:szCs w:val="13"/>
              </w:rPr>
              <w:t>FONASA · PIEE</w:t>
            </w:r>
          </w:p>
        </w:tc>
        <w:tc>
          <w:tcPr>
            <w:tcW w:w="356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4BF6254D" w14:textId="77777777" w:rsidR="003A05CE" w:rsidRDefault="00000000">
            <w:pPr>
              <w:spacing w:after="40" w:line="252" w:lineRule="auto"/>
            </w:pPr>
            <w:r>
              <w:rPr>
                <w:sz w:val="13"/>
                <w:szCs w:val="13"/>
              </w:rPr>
              <w:t>Revisa la bandeja y detecta licencias nuevas o con cambio de estado</w:t>
            </w:r>
          </w:p>
        </w:tc>
        <w:tc>
          <w:tcPr>
            <w:tcW w:w="410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3D01E7EB" w14:textId="77777777" w:rsidR="003A05CE" w:rsidRDefault="00000000">
            <w:pPr>
              <w:spacing w:after="40" w:line="252" w:lineRule="auto"/>
            </w:pPr>
            <w:r>
              <w:rPr>
                <w:sz w:val="13"/>
                <w:szCs w:val="13"/>
              </w:rPr>
              <w:t>Folio · RUT · fecha de emisión · estado</w:t>
            </w:r>
          </w:p>
        </w:tc>
      </w:tr>
      <w:tr w:rsidR="003A05CE" w14:paraId="07A537F3" w14:textId="77777777">
        <w:trPr>
          <w:cantSplit/>
        </w:trPr>
        <w:tc>
          <w:tcPr>
            <w:tcW w:w="43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B5AE4E" w14:textId="77777777" w:rsidR="003A05CE" w:rsidRDefault="00000000">
            <w:pPr>
              <w:spacing w:after="40" w:line="252" w:lineRule="auto"/>
            </w:pPr>
            <w:r>
              <w:rPr>
                <w:b/>
                <w:bCs/>
                <w:color w:val="0F172A"/>
                <w:sz w:val="13"/>
                <w:szCs w:val="13"/>
              </w:rPr>
              <w:t>3</w:t>
            </w:r>
          </w:p>
        </w:tc>
        <w:tc>
          <w:tcPr>
            <w:tcW w:w="15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ECC75E" w14:textId="77777777" w:rsidR="003A05CE" w:rsidRDefault="00000000">
            <w:pPr>
              <w:spacing w:after="40" w:line="252" w:lineRule="auto"/>
            </w:pPr>
            <w:r>
              <w:rPr>
                <w:sz w:val="13"/>
                <w:szCs w:val="13"/>
              </w:rPr>
              <w:t>FONASA · PIEE</w:t>
            </w:r>
          </w:p>
        </w:tc>
        <w:tc>
          <w:tcPr>
            <w:tcW w:w="356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A9439B" w14:textId="77777777" w:rsidR="003A05CE" w:rsidRDefault="00000000">
            <w:pPr>
              <w:spacing w:after="40" w:line="252" w:lineRule="auto"/>
            </w:pPr>
            <w:r>
              <w:rPr>
                <w:sz w:val="13"/>
                <w:szCs w:val="13"/>
              </w:rPr>
              <w:t>Abre cada licencia y anota sus datos</w:t>
            </w:r>
          </w:p>
        </w:tc>
        <w:tc>
          <w:tcPr>
            <w:tcW w:w="4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935EB6" w14:textId="77777777" w:rsidR="003A05CE" w:rsidRDefault="00000000">
            <w:pPr>
              <w:spacing w:after="40" w:line="252" w:lineRule="auto"/>
            </w:pPr>
            <w:r>
              <w:rPr>
                <w:sz w:val="13"/>
                <w:szCs w:val="13"/>
              </w:rPr>
              <w:t>Folio · RUT · días de reposo · fechas desde–hasta · entidad pagadora</w:t>
            </w:r>
          </w:p>
        </w:tc>
      </w:tr>
      <w:tr w:rsidR="003A05CE" w14:paraId="2F90C551" w14:textId="77777777">
        <w:trPr>
          <w:cantSplit/>
        </w:trPr>
        <w:tc>
          <w:tcPr>
            <w:tcW w:w="43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686011DC" w14:textId="77777777" w:rsidR="003A05CE" w:rsidRDefault="00000000">
            <w:pPr>
              <w:spacing w:after="40" w:line="252" w:lineRule="auto"/>
            </w:pPr>
            <w:r>
              <w:rPr>
                <w:b/>
                <w:bCs/>
                <w:color w:val="0F172A"/>
                <w:sz w:val="13"/>
                <w:szCs w:val="13"/>
              </w:rPr>
              <w:t>4</w:t>
            </w:r>
          </w:p>
        </w:tc>
        <w:tc>
          <w:tcPr>
            <w:tcW w:w="155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489A01AF" w14:textId="77777777" w:rsidR="003A05CE" w:rsidRDefault="00000000">
            <w:pPr>
              <w:spacing w:after="40" w:line="252" w:lineRule="auto"/>
            </w:pPr>
            <w:r>
              <w:rPr>
                <w:sz w:val="13"/>
                <w:szCs w:val="13"/>
              </w:rPr>
              <w:t>Planilla propia</w:t>
            </w:r>
          </w:p>
        </w:tc>
        <w:tc>
          <w:tcPr>
            <w:tcW w:w="356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573F6B78" w14:textId="77777777" w:rsidR="003A05CE" w:rsidRDefault="00000000">
            <w:pPr>
              <w:spacing w:after="40" w:line="252" w:lineRule="auto"/>
            </w:pPr>
            <w:r>
              <w:rPr>
                <w:sz w:val="13"/>
                <w:szCs w:val="13"/>
              </w:rPr>
              <w:t>Calcula el vencimiento (3 días hábiles) y lo anota</w:t>
            </w:r>
          </w:p>
        </w:tc>
        <w:tc>
          <w:tcPr>
            <w:tcW w:w="410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370AACB7" w14:textId="77777777" w:rsidR="003A05CE" w:rsidRDefault="00000000">
            <w:pPr>
              <w:spacing w:after="40" w:line="252" w:lineRule="auto"/>
            </w:pPr>
            <w:r>
              <w:rPr>
                <w:sz w:val="13"/>
                <w:szCs w:val="13"/>
              </w:rPr>
              <w:t>Fecha de recepción · calendario hábil · feriados</w:t>
            </w:r>
          </w:p>
        </w:tc>
      </w:tr>
      <w:tr w:rsidR="003A05CE" w14:paraId="6ACA872D" w14:textId="77777777">
        <w:trPr>
          <w:cantSplit/>
        </w:trPr>
        <w:tc>
          <w:tcPr>
            <w:tcW w:w="43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EE9049" w14:textId="77777777" w:rsidR="003A05CE" w:rsidRDefault="00000000">
            <w:pPr>
              <w:spacing w:after="40" w:line="252" w:lineRule="auto"/>
            </w:pPr>
            <w:r>
              <w:rPr>
                <w:b/>
                <w:bCs/>
                <w:color w:val="0F172A"/>
                <w:sz w:val="13"/>
                <w:szCs w:val="13"/>
              </w:rPr>
              <w:t>5</w:t>
            </w:r>
          </w:p>
        </w:tc>
        <w:tc>
          <w:tcPr>
            <w:tcW w:w="15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2234E2" w14:textId="77777777" w:rsidR="003A05CE" w:rsidRDefault="00000000">
            <w:pPr>
              <w:spacing w:after="40" w:line="252" w:lineRule="auto"/>
            </w:pPr>
            <w:r>
              <w:rPr>
                <w:sz w:val="13"/>
                <w:szCs w:val="13"/>
              </w:rPr>
              <w:t xml:space="preserve">ERP · </w:t>
            </w:r>
            <w:proofErr w:type="spellStart"/>
            <w:r>
              <w:rPr>
                <w:sz w:val="13"/>
                <w:szCs w:val="13"/>
              </w:rPr>
              <w:t>Proexsi</w:t>
            </w:r>
            <w:proofErr w:type="spellEnd"/>
          </w:p>
        </w:tc>
        <w:tc>
          <w:tcPr>
            <w:tcW w:w="356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539F50" w14:textId="77777777" w:rsidR="003A05CE" w:rsidRDefault="00000000">
            <w:pPr>
              <w:spacing w:after="40" w:line="252" w:lineRule="auto"/>
            </w:pPr>
            <w:r>
              <w:rPr>
                <w:sz w:val="13"/>
                <w:szCs w:val="13"/>
              </w:rPr>
              <w:t>Cierra el portal, abre el ERP e inicia sesión</w:t>
            </w:r>
          </w:p>
        </w:tc>
        <w:tc>
          <w:tcPr>
            <w:tcW w:w="4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139867" w14:textId="77777777" w:rsidR="003A05CE" w:rsidRDefault="00000000">
            <w:pPr>
              <w:spacing w:after="40" w:line="252" w:lineRule="auto"/>
            </w:pPr>
            <w:r>
              <w:rPr>
                <w:sz w:val="13"/>
                <w:szCs w:val="13"/>
              </w:rPr>
              <w:t>Usuario y clave del ERP</w:t>
            </w:r>
          </w:p>
        </w:tc>
      </w:tr>
      <w:tr w:rsidR="003A05CE" w14:paraId="57C256AE" w14:textId="77777777">
        <w:trPr>
          <w:cantSplit/>
        </w:trPr>
        <w:tc>
          <w:tcPr>
            <w:tcW w:w="43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76B0A86E" w14:textId="77777777" w:rsidR="003A05CE" w:rsidRDefault="00000000">
            <w:pPr>
              <w:spacing w:after="40" w:line="252" w:lineRule="auto"/>
            </w:pPr>
            <w:r>
              <w:rPr>
                <w:b/>
                <w:bCs/>
                <w:color w:val="0F172A"/>
                <w:sz w:val="13"/>
                <w:szCs w:val="13"/>
              </w:rPr>
              <w:t>6</w:t>
            </w:r>
          </w:p>
        </w:tc>
        <w:tc>
          <w:tcPr>
            <w:tcW w:w="155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723A7121" w14:textId="77777777" w:rsidR="003A05CE" w:rsidRDefault="00000000">
            <w:pPr>
              <w:spacing w:after="40" w:line="252" w:lineRule="auto"/>
            </w:pPr>
            <w:r>
              <w:rPr>
                <w:sz w:val="13"/>
                <w:szCs w:val="13"/>
              </w:rPr>
              <w:t xml:space="preserve">ERP · </w:t>
            </w:r>
            <w:proofErr w:type="spellStart"/>
            <w:r>
              <w:rPr>
                <w:sz w:val="13"/>
                <w:szCs w:val="13"/>
              </w:rPr>
              <w:t>Proexsi</w:t>
            </w:r>
            <w:proofErr w:type="spellEnd"/>
          </w:p>
        </w:tc>
        <w:tc>
          <w:tcPr>
            <w:tcW w:w="356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4712F1DA" w14:textId="77777777" w:rsidR="003A05CE" w:rsidRDefault="00000000">
            <w:pPr>
              <w:spacing w:after="40" w:line="252" w:lineRule="auto"/>
            </w:pPr>
            <w:r>
              <w:rPr>
                <w:sz w:val="13"/>
                <w:szCs w:val="13"/>
              </w:rPr>
              <w:t>Busca al trabajador por RUT</w:t>
            </w:r>
          </w:p>
        </w:tc>
        <w:tc>
          <w:tcPr>
            <w:tcW w:w="410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3CD52391" w14:textId="77777777" w:rsidR="003A05CE" w:rsidRDefault="00000000">
            <w:pPr>
              <w:spacing w:after="40" w:line="252" w:lineRule="auto"/>
            </w:pPr>
            <w:r>
              <w:rPr>
                <w:sz w:val="13"/>
                <w:szCs w:val="13"/>
              </w:rPr>
              <w:t>RUT · nombre · cargo · establecimiento</w:t>
            </w:r>
          </w:p>
        </w:tc>
      </w:tr>
      <w:tr w:rsidR="003A05CE" w14:paraId="46EDBF44" w14:textId="77777777">
        <w:trPr>
          <w:cantSplit/>
        </w:trPr>
        <w:tc>
          <w:tcPr>
            <w:tcW w:w="43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84255B" w14:textId="77777777" w:rsidR="003A05CE" w:rsidRDefault="00000000">
            <w:pPr>
              <w:spacing w:after="40" w:line="252" w:lineRule="auto"/>
            </w:pPr>
            <w:r>
              <w:rPr>
                <w:b/>
                <w:bCs/>
                <w:color w:val="0F172A"/>
                <w:sz w:val="13"/>
                <w:szCs w:val="13"/>
              </w:rPr>
              <w:t>7</w:t>
            </w:r>
          </w:p>
        </w:tc>
        <w:tc>
          <w:tcPr>
            <w:tcW w:w="15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99ED39" w14:textId="77777777" w:rsidR="003A05CE" w:rsidRDefault="00000000">
            <w:pPr>
              <w:spacing w:after="40" w:line="252" w:lineRule="auto"/>
            </w:pPr>
            <w:r>
              <w:rPr>
                <w:sz w:val="13"/>
                <w:szCs w:val="13"/>
              </w:rPr>
              <w:t xml:space="preserve">ERP · </w:t>
            </w:r>
            <w:proofErr w:type="spellStart"/>
            <w:r>
              <w:rPr>
                <w:sz w:val="13"/>
                <w:szCs w:val="13"/>
              </w:rPr>
              <w:t>Proexsi</w:t>
            </w:r>
            <w:proofErr w:type="spellEnd"/>
          </w:p>
        </w:tc>
        <w:tc>
          <w:tcPr>
            <w:tcW w:w="356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12E8364" w14:textId="77777777" w:rsidR="003A05CE" w:rsidRDefault="00000000">
            <w:pPr>
              <w:spacing w:after="40" w:line="252" w:lineRule="auto"/>
            </w:pPr>
            <w:r>
              <w:rPr>
                <w:sz w:val="13"/>
                <w:szCs w:val="13"/>
              </w:rPr>
              <w:t>Consulta las remuneraciones de los períodos que pide la zona C</w:t>
            </w:r>
          </w:p>
        </w:tc>
        <w:tc>
          <w:tcPr>
            <w:tcW w:w="4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736B71" w14:textId="77777777" w:rsidR="003A05CE" w:rsidRDefault="00000000">
            <w:pPr>
              <w:spacing w:after="40" w:line="252" w:lineRule="auto"/>
            </w:pPr>
            <w:r>
              <w:rPr>
                <w:sz w:val="13"/>
                <w:szCs w:val="13"/>
              </w:rPr>
              <w:t>Sueldo base · imponibles · asignaciones · horas extra · descuentos · días trabajados · AFP · salud</w:t>
            </w:r>
          </w:p>
        </w:tc>
      </w:tr>
      <w:tr w:rsidR="003A05CE" w14:paraId="4C455DF7" w14:textId="77777777">
        <w:trPr>
          <w:cantSplit/>
        </w:trPr>
        <w:tc>
          <w:tcPr>
            <w:tcW w:w="43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29CF7F27" w14:textId="77777777" w:rsidR="003A05CE" w:rsidRDefault="00000000">
            <w:pPr>
              <w:spacing w:after="40" w:line="252" w:lineRule="auto"/>
            </w:pPr>
            <w:r>
              <w:rPr>
                <w:b/>
                <w:bCs/>
                <w:color w:val="0F172A"/>
                <w:sz w:val="13"/>
                <w:szCs w:val="13"/>
              </w:rPr>
              <w:t>8</w:t>
            </w:r>
          </w:p>
        </w:tc>
        <w:tc>
          <w:tcPr>
            <w:tcW w:w="155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184DC0C7" w14:textId="77777777" w:rsidR="003A05CE" w:rsidRDefault="00000000">
            <w:pPr>
              <w:spacing w:after="40" w:line="252" w:lineRule="auto"/>
            </w:pPr>
            <w:r>
              <w:rPr>
                <w:sz w:val="13"/>
                <w:szCs w:val="13"/>
              </w:rPr>
              <w:t>Papel / planilla</w:t>
            </w:r>
          </w:p>
        </w:tc>
        <w:tc>
          <w:tcPr>
            <w:tcW w:w="356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79E96250" w14:textId="77777777" w:rsidR="003A05CE" w:rsidRDefault="00000000">
            <w:pPr>
              <w:spacing w:after="40" w:line="252" w:lineRule="auto"/>
            </w:pPr>
            <w:r>
              <w:rPr>
                <w:sz w:val="13"/>
                <w:szCs w:val="13"/>
              </w:rPr>
              <w:t>Transcribe o copia esos haberes</w:t>
            </w:r>
          </w:p>
        </w:tc>
        <w:tc>
          <w:tcPr>
            <w:tcW w:w="410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096D96F8" w14:textId="77777777" w:rsidR="003A05CE" w:rsidRDefault="00000000">
            <w:pPr>
              <w:spacing w:after="40" w:line="252" w:lineRule="auto"/>
            </w:pPr>
            <w:r>
              <w:rPr>
                <w:sz w:val="13"/>
                <w:szCs w:val="13"/>
              </w:rPr>
              <w:t>≈ 20–30 montos por período, varios períodos</w:t>
            </w:r>
          </w:p>
        </w:tc>
      </w:tr>
      <w:tr w:rsidR="003A05CE" w14:paraId="44D5502D" w14:textId="77777777">
        <w:trPr>
          <w:cantSplit/>
        </w:trPr>
        <w:tc>
          <w:tcPr>
            <w:tcW w:w="43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32BD93" w14:textId="77777777" w:rsidR="003A05CE" w:rsidRDefault="00000000">
            <w:pPr>
              <w:spacing w:after="40" w:line="252" w:lineRule="auto"/>
            </w:pPr>
            <w:r>
              <w:rPr>
                <w:b/>
                <w:bCs/>
                <w:color w:val="0F172A"/>
                <w:sz w:val="13"/>
                <w:szCs w:val="13"/>
              </w:rPr>
              <w:t>9</w:t>
            </w:r>
          </w:p>
        </w:tc>
        <w:tc>
          <w:tcPr>
            <w:tcW w:w="15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9F7902" w14:textId="77777777" w:rsidR="003A05CE" w:rsidRDefault="00000000">
            <w:pPr>
              <w:spacing w:after="40" w:line="252" w:lineRule="auto"/>
            </w:pPr>
            <w:r>
              <w:rPr>
                <w:sz w:val="13"/>
                <w:szCs w:val="13"/>
              </w:rPr>
              <w:t>FONASA · PIEE</w:t>
            </w:r>
          </w:p>
        </w:tc>
        <w:tc>
          <w:tcPr>
            <w:tcW w:w="356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F21BF1" w14:textId="77777777" w:rsidR="003A05CE" w:rsidRDefault="00000000">
            <w:pPr>
              <w:spacing w:after="40" w:line="252" w:lineRule="auto"/>
            </w:pPr>
            <w:r>
              <w:rPr>
                <w:sz w:val="13"/>
                <w:szCs w:val="13"/>
              </w:rPr>
              <w:t>Vuelve al portal y reabre la licencia</w:t>
            </w:r>
          </w:p>
        </w:tc>
        <w:tc>
          <w:tcPr>
            <w:tcW w:w="4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26BAB4" w14:textId="77777777" w:rsidR="003A05CE" w:rsidRDefault="00000000">
            <w:pPr>
              <w:spacing w:after="40" w:line="252" w:lineRule="auto"/>
            </w:pPr>
            <w:r>
              <w:rPr>
                <w:sz w:val="13"/>
                <w:szCs w:val="13"/>
              </w:rPr>
              <w:t>Folio</w:t>
            </w:r>
          </w:p>
        </w:tc>
      </w:tr>
      <w:tr w:rsidR="003A05CE" w14:paraId="1E1C9011" w14:textId="77777777">
        <w:trPr>
          <w:cantSplit/>
        </w:trPr>
        <w:tc>
          <w:tcPr>
            <w:tcW w:w="43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46719E72" w14:textId="77777777" w:rsidR="003A05CE" w:rsidRDefault="00000000">
            <w:pPr>
              <w:spacing w:after="40" w:line="252" w:lineRule="auto"/>
            </w:pPr>
            <w:r>
              <w:rPr>
                <w:b/>
                <w:bCs/>
                <w:color w:val="0F172A"/>
                <w:sz w:val="13"/>
                <w:szCs w:val="13"/>
              </w:rPr>
              <w:t>10</w:t>
            </w:r>
          </w:p>
        </w:tc>
        <w:tc>
          <w:tcPr>
            <w:tcW w:w="155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0FD85BED" w14:textId="77777777" w:rsidR="003A05CE" w:rsidRDefault="00000000">
            <w:pPr>
              <w:spacing w:after="40" w:line="252" w:lineRule="auto"/>
            </w:pPr>
            <w:r>
              <w:rPr>
                <w:sz w:val="13"/>
                <w:szCs w:val="13"/>
              </w:rPr>
              <w:t>FONASA · PIEE</w:t>
            </w:r>
          </w:p>
        </w:tc>
        <w:tc>
          <w:tcPr>
            <w:tcW w:w="356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7A4B44C6" w14:textId="77777777" w:rsidR="003A05CE" w:rsidRDefault="00000000">
            <w:pPr>
              <w:spacing w:after="40" w:line="252" w:lineRule="auto"/>
            </w:pPr>
            <w:r>
              <w:rPr>
                <w:sz w:val="13"/>
                <w:szCs w:val="13"/>
              </w:rPr>
              <w:t>Rellena la zona C con los datos laborales y de remuneraciones</w:t>
            </w:r>
          </w:p>
        </w:tc>
        <w:tc>
          <w:tcPr>
            <w:tcW w:w="410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349A4A2E" w14:textId="77777777" w:rsidR="003A05CE" w:rsidRDefault="00000000">
            <w:pPr>
              <w:spacing w:after="40" w:line="252" w:lineRule="auto"/>
            </w:pPr>
            <w:r>
              <w:rPr>
                <w:sz w:val="13"/>
                <w:szCs w:val="13"/>
              </w:rPr>
              <w:t>Identificación del empleador · régimen · haberes por período · días no trabajados · licencias anteriores (≈ 30 campos)</w:t>
            </w:r>
          </w:p>
        </w:tc>
      </w:tr>
      <w:tr w:rsidR="003A05CE" w14:paraId="78B8A41F" w14:textId="77777777">
        <w:trPr>
          <w:cantSplit/>
        </w:trPr>
        <w:tc>
          <w:tcPr>
            <w:tcW w:w="43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CFAF59" w14:textId="77777777" w:rsidR="003A05CE" w:rsidRDefault="00000000">
            <w:pPr>
              <w:spacing w:after="40" w:line="252" w:lineRule="auto"/>
            </w:pPr>
            <w:r>
              <w:rPr>
                <w:b/>
                <w:bCs/>
                <w:color w:val="0F172A"/>
                <w:sz w:val="13"/>
                <w:szCs w:val="13"/>
              </w:rPr>
              <w:t>11</w:t>
            </w:r>
          </w:p>
        </w:tc>
        <w:tc>
          <w:tcPr>
            <w:tcW w:w="15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86B4A2" w14:textId="77777777" w:rsidR="003A05CE" w:rsidRDefault="00000000">
            <w:pPr>
              <w:spacing w:after="40" w:line="252" w:lineRule="auto"/>
            </w:pPr>
            <w:r>
              <w:rPr>
                <w:sz w:val="13"/>
                <w:szCs w:val="13"/>
              </w:rPr>
              <w:t>FONASA · PIEE</w:t>
            </w:r>
          </w:p>
        </w:tc>
        <w:tc>
          <w:tcPr>
            <w:tcW w:w="356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CC99BE" w14:textId="77777777" w:rsidR="003A05CE" w:rsidRDefault="00000000">
            <w:pPr>
              <w:spacing w:after="40" w:line="252" w:lineRule="auto"/>
            </w:pPr>
            <w:r>
              <w:rPr>
                <w:sz w:val="13"/>
                <w:szCs w:val="13"/>
              </w:rPr>
              <w:t>Revisa que los montos cuadren y corrige</w:t>
            </w:r>
          </w:p>
        </w:tc>
        <w:tc>
          <w:tcPr>
            <w:tcW w:w="4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3307A3" w14:textId="77777777" w:rsidR="003A05CE" w:rsidRDefault="00000000">
            <w:pPr>
              <w:spacing w:after="40" w:line="252" w:lineRule="auto"/>
            </w:pPr>
            <w:r>
              <w:rPr>
                <w:sz w:val="13"/>
                <w:szCs w:val="13"/>
              </w:rPr>
              <w:t>Totales · topes imponibles</w:t>
            </w:r>
          </w:p>
        </w:tc>
      </w:tr>
      <w:tr w:rsidR="003A05CE" w14:paraId="54AAE586" w14:textId="77777777">
        <w:trPr>
          <w:cantSplit/>
        </w:trPr>
        <w:tc>
          <w:tcPr>
            <w:tcW w:w="43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5E7D2408" w14:textId="77777777" w:rsidR="003A05CE" w:rsidRDefault="00000000">
            <w:pPr>
              <w:spacing w:after="40" w:line="252" w:lineRule="auto"/>
            </w:pPr>
            <w:r>
              <w:rPr>
                <w:b/>
                <w:bCs/>
                <w:color w:val="0F172A"/>
                <w:sz w:val="13"/>
                <w:szCs w:val="13"/>
              </w:rPr>
              <w:t>12</w:t>
            </w:r>
          </w:p>
        </w:tc>
        <w:tc>
          <w:tcPr>
            <w:tcW w:w="155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01DC40F8" w14:textId="77777777" w:rsidR="003A05CE" w:rsidRDefault="00000000">
            <w:pPr>
              <w:spacing w:after="40" w:line="252" w:lineRule="auto"/>
            </w:pPr>
            <w:r>
              <w:rPr>
                <w:sz w:val="13"/>
                <w:szCs w:val="13"/>
              </w:rPr>
              <w:t>FONASA · PIEE</w:t>
            </w:r>
          </w:p>
        </w:tc>
        <w:tc>
          <w:tcPr>
            <w:tcW w:w="356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79B51972" w14:textId="77777777" w:rsidR="003A05CE" w:rsidRDefault="00000000">
            <w:pPr>
              <w:spacing w:after="40" w:line="252" w:lineRule="auto"/>
            </w:pPr>
            <w:r>
              <w:rPr>
                <w:sz w:val="13"/>
                <w:szCs w:val="13"/>
              </w:rPr>
              <w:t>Envía la zona C y descarga el comprobante</w:t>
            </w:r>
          </w:p>
        </w:tc>
        <w:tc>
          <w:tcPr>
            <w:tcW w:w="410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339E22D4" w14:textId="77777777" w:rsidR="003A05CE" w:rsidRDefault="00000000">
            <w:pPr>
              <w:spacing w:after="40" w:line="252" w:lineRule="auto"/>
            </w:pPr>
            <w:r>
              <w:rPr>
                <w:sz w:val="13"/>
                <w:szCs w:val="13"/>
              </w:rPr>
              <w:t>Comprobante / acuse · fecha de envío</w:t>
            </w:r>
          </w:p>
        </w:tc>
      </w:tr>
      <w:tr w:rsidR="003A05CE" w14:paraId="172FBDE4" w14:textId="77777777">
        <w:trPr>
          <w:cantSplit/>
        </w:trPr>
        <w:tc>
          <w:tcPr>
            <w:tcW w:w="43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341C99" w14:textId="77777777" w:rsidR="003A05CE" w:rsidRDefault="00000000">
            <w:pPr>
              <w:spacing w:after="40" w:line="252" w:lineRule="auto"/>
            </w:pPr>
            <w:r>
              <w:rPr>
                <w:b/>
                <w:bCs/>
                <w:color w:val="0F172A"/>
                <w:sz w:val="13"/>
                <w:szCs w:val="13"/>
              </w:rPr>
              <w:t>13</w:t>
            </w:r>
          </w:p>
        </w:tc>
        <w:tc>
          <w:tcPr>
            <w:tcW w:w="15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39E808" w14:textId="77777777" w:rsidR="003A05CE" w:rsidRDefault="00000000">
            <w:pPr>
              <w:spacing w:after="40" w:line="252" w:lineRule="auto"/>
            </w:pPr>
            <w:r>
              <w:rPr>
                <w:sz w:val="13"/>
                <w:szCs w:val="13"/>
              </w:rPr>
              <w:t>Planilla propia</w:t>
            </w:r>
          </w:p>
        </w:tc>
        <w:tc>
          <w:tcPr>
            <w:tcW w:w="356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875B91" w14:textId="77777777" w:rsidR="003A05CE" w:rsidRDefault="00000000">
            <w:pPr>
              <w:spacing w:after="40" w:line="252" w:lineRule="auto"/>
            </w:pPr>
            <w:r>
              <w:rPr>
                <w:sz w:val="13"/>
                <w:szCs w:val="13"/>
              </w:rPr>
              <w:t>Registra en su Excel que la licencia quedó tramitada</w:t>
            </w:r>
          </w:p>
        </w:tc>
        <w:tc>
          <w:tcPr>
            <w:tcW w:w="4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D0894A" w14:textId="77777777" w:rsidR="003A05CE" w:rsidRDefault="00000000">
            <w:pPr>
              <w:spacing w:after="40" w:line="252" w:lineRule="auto"/>
            </w:pPr>
            <w:r>
              <w:rPr>
                <w:sz w:val="13"/>
                <w:szCs w:val="13"/>
              </w:rPr>
              <w:t>Folio · fecha · estado · encargado</w:t>
            </w:r>
          </w:p>
        </w:tc>
      </w:tr>
      <w:tr w:rsidR="003A05CE" w14:paraId="2E438A14" w14:textId="77777777">
        <w:trPr>
          <w:cantSplit/>
        </w:trPr>
        <w:tc>
          <w:tcPr>
            <w:tcW w:w="43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1D949DC9" w14:textId="77777777" w:rsidR="003A05CE" w:rsidRDefault="00000000">
            <w:pPr>
              <w:spacing w:after="40" w:line="252" w:lineRule="auto"/>
            </w:pPr>
            <w:r>
              <w:rPr>
                <w:b/>
                <w:bCs/>
                <w:color w:val="0F172A"/>
                <w:sz w:val="13"/>
                <w:szCs w:val="13"/>
              </w:rPr>
              <w:t>14</w:t>
            </w:r>
          </w:p>
        </w:tc>
        <w:tc>
          <w:tcPr>
            <w:tcW w:w="155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6975E635" w14:textId="77777777" w:rsidR="003A05CE" w:rsidRDefault="00000000">
            <w:pPr>
              <w:spacing w:after="40" w:line="252" w:lineRule="auto"/>
            </w:pPr>
            <w:r>
              <w:rPr>
                <w:sz w:val="13"/>
                <w:szCs w:val="13"/>
              </w:rPr>
              <w:t xml:space="preserve">ERP · </w:t>
            </w:r>
            <w:proofErr w:type="spellStart"/>
            <w:r>
              <w:rPr>
                <w:sz w:val="13"/>
                <w:szCs w:val="13"/>
              </w:rPr>
              <w:t>Proexsi</w:t>
            </w:r>
            <w:proofErr w:type="spellEnd"/>
          </w:p>
        </w:tc>
        <w:tc>
          <w:tcPr>
            <w:tcW w:w="356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6B0D7650" w14:textId="77777777" w:rsidR="003A05CE" w:rsidRDefault="00000000">
            <w:pPr>
              <w:spacing w:after="40" w:line="252" w:lineRule="auto"/>
            </w:pPr>
            <w:r>
              <w:rPr>
                <w:sz w:val="13"/>
                <w:szCs w:val="13"/>
              </w:rPr>
              <w:t>Cuando se resuelve, ingresa la licencia al ERP para que recalcule la remuneración</w:t>
            </w:r>
          </w:p>
        </w:tc>
        <w:tc>
          <w:tcPr>
            <w:tcW w:w="4100" w:type="dxa"/>
            <w:tcBorders>
              <w:top w:val="none" w:sz="0" w:space="0" w:color="FFFFFF"/>
              <w:left w:val="none" w:sz="0" w:space="0" w:color="FFFFFF"/>
              <w:bottom w:val="single" w:sz="4" w:space="0" w:color="E2E8F0"/>
              <w:right w:val="none" w:sz="0" w:space="0" w:color="FFFFFF"/>
            </w:tcBorders>
            <w:shd w:val="clear" w:color="auto" w:fill="F8FAFC"/>
            <w:tcMar>
              <w:top w:w="80" w:type="dxa"/>
              <w:left w:w="110" w:type="dxa"/>
              <w:bottom w:w="80" w:type="dxa"/>
              <w:right w:w="110" w:type="dxa"/>
            </w:tcMar>
          </w:tcPr>
          <w:p w14:paraId="7E80CCF3" w14:textId="77777777" w:rsidR="003A05CE" w:rsidRDefault="00000000">
            <w:pPr>
              <w:spacing w:after="40" w:line="252" w:lineRule="auto"/>
            </w:pPr>
            <w:r>
              <w:rPr>
                <w:sz w:val="13"/>
                <w:szCs w:val="13"/>
              </w:rPr>
              <w:t>Folio · días de licencia · subsidio · descuentos por días no trabajados</w:t>
            </w:r>
          </w:p>
        </w:tc>
      </w:tr>
      <w:tr w:rsidR="003A05CE" w14:paraId="6198DF67" w14:textId="77777777">
        <w:trPr>
          <w:cantSplit/>
        </w:trPr>
        <w:tc>
          <w:tcPr>
            <w:tcW w:w="43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14E838" w14:textId="77777777" w:rsidR="003A05CE" w:rsidRDefault="00000000">
            <w:pPr>
              <w:spacing w:after="40" w:line="252" w:lineRule="auto"/>
            </w:pPr>
            <w:r>
              <w:rPr>
                <w:b/>
                <w:bCs/>
                <w:color w:val="0F172A"/>
                <w:sz w:val="13"/>
                <w:szCs w:val="13"/>
              </w:rPr>
              <w:t>15</w:t>
            </w:r>
          </w:p>
        </w:tc>
        <w:tc>
          <w:tcPr>
            <w:tcW w:w="15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1DAD11" w14:textId="77777777" w:rsidR="003A05CE" w:rsidRDefault="00000000">
            <w:pPr>
              <w:spacing w:after="40" w:line="252" w:lineRule="auto"/>
            </w:pPr>
            <w:r>
              <w:rPr>
                <w:sz w:val="13"/>
                <w:szCs w:val="13"/>
              </w:rPr>
              <w:t>FONASA · PIEE</w:t>
            </w:r>
          </w:p>
        </w:tc>
        <w:tc>
          <w:tcPr>
            <w:tcW w:w="356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8567C7" w14:textId="77777777" w:rsidR="003A05CE" w:rsidRDefault="00000000">
            <w:pPr>
              <w:spacing w:after="40" w:line="252" w:lineRule="auto"/>
            </w:pPr>
            <w:r>
              <w:rPr>
                <w:sz w:val="13"/>
                <w:szCs w:val="13"/>
              </w:rPr>
              <w:t>Si la licencia fue devuelta, corrige y repite el envío</w:t>
            </w:r>
          </w:p>
        </w:tc>
        <w:tc>
          <w:tcPr>
            <w:tcW w:w="4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EB07D8" w14:textId="77777777" w:rsidR="003A05CE" w:rsidRDefault="00000000">
            <w:pPr>
              <w:spacing w:after="40" w:line="252" w:lineRule="auto"/>
            </w:pPr>
            <w:r>
              <w:rPr>
                <w:sz w:val="13"/>
                <w:szCs w:val="13"/>
              </w:rPr>
              <w:t>Motivo del rechazo · datos corregidos</w:t>
            </w:r>
          </w:p>
        </w:tc>
      </w:tr>
    </w:tbl>
    <w:p w14:paraId="40BF6EE0"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739C0691" w14:textId="77777777">
        <w:trPr>
          <w:cantSplit/>
        </w:trPr>
        <w:tc>
          <w:tcPr>
            <w:tcW w:w="9640" w:type="dxa"/>
            <w:tcBorders>
              <w:top w:val="none" w:sz="0" w:space="0" w:color="FFFFFF"/>
              <w:left w:val="single" w:sz="24" w:space="0" w:color="B45309"/>
              <w:bottom w:val="none" w:sz="0" w:space="0" w:color="FFFFFF"/>
              <w:right w:val="none" w:sz="0" w:space="0" w:color="FFFFFF"/>
            </w:tcBorders>
            <w:shd w:val="clear" w:color="auto" w:fill="FFFBEB"/>
            <w:tcMar>
              <w:top w:w="110" w:type="dxa"/>
              <w:left w:w="220" w:type="dxa"/>
              <w:bottom w:w="110" w:type="dxa"/>
              <w:right w:w="110" w:type="dxa"/>
            </w:tcMar>
          </w:tcPr>
          <w:p w14:paraId="0B0D55E7" w14:textId="77777777" w:rsidR="003A05CE" w:rsidRDefault="00000000">
            <w:pPr>
              <w:spacing w:after="60"/>
            </w:pPr>
            <w:r>
              <w:rPr>
                <w:rFonts w:ascii="Consolas" w:eastAsia="Consolas" w:hAnsi="Consolas" w:cs="Consolas"/>
                <w:b/>
                <w:bCs/>
                <w:color w:val="B45309"/>
                <w:spacing w:val="20"/>
                <w:sz w:val="15"/>
                <w:szCs w:val="15"/>
              </w:rPr>
              <w:t>DE DÓNDE VIENE EL PESO DEL PROCESO</w:t>
            </w:r>
          </w:p>
          <w:p w14:paraId="19A5402F" w14:textId="77777777" w:rsidR="003A05CE" w:rsidRDefault="00000000">
            <w:pPr>
              <w:spacing w:after="50" w:line="260" w:lineRule="auto"/>
            </w:pPr>
            <w:r>
              <w:rPr>
                <w:sz w:val="19"/>
                <w:szCs w:val="19"/>
              </w:rPr>
              <w:t xml:space="preserve">≈ </w:t>
            </w:r>
            <w:r>
              <w:rPr>
                <w:b/>
                <w:bCs/>
                <w:color w:val="0F172A"/>
                <w:sz w:val="19"/>
                <w:szCs w:val="19"/>
              </w:rPr>
              <w:t>15 pasos</w:t>
            </w:r>
            <w:r>
              <w:rPr>
                <w:sz w:val="19"/>
                <w:szCs w:val="19"/>
              </w:rPr>
              <w:t xml:space="preserve"> y ≈ </w:t>
            </w:r>
            <w:r>
              <w:rPr>
                <w:b/>
                <w:bCs/>
                <w:color w:val="0F172A"/>
                <w:sz w:val="19"/>
                <w:szCs w:val="19"/>
              </w:rPr>
              <w:t>30 datos digitados por licencia</w:t>
            </w:r>
            <w:r>
              <w:rPr>
                <w:sz w:val="19"/>
                <w:szCs w:val="19"/>
              </w:rPr>
              <w:t xml:space="preserve">, con </w:t>
            </w:r>
            <w:r>
              <w:rPr>
                <w:b/>
                <w:bCs/>
                <w:color w:val="0F172A"/>
                <w:sz w:val="19"/>
                <w:szCs w:val="19"/>
              </w:rPr>
              <w:t>dos sistemas abiertos a la vez</w:t>
            </w:r>
            <w:r>
              <w:rPr>
                <w:sz w:val="19"/>
                <w:szCs w:val="19"/>
              </w:rPr>
              <w:t xml:space="preserve"> (FONASA y el ERP) más una planilla aparte. En un SLEP mediano, ≈ </w:t>
            </w:r>
            <w:r>
              <w:rPr>
                <w:b/>
                <w:bCs/>
                <w:color w:val="0F172A"/>
                <w:sz w:val="19"/>
                <w:szCs w:val="19"/>
              </w:rPr>
              <w:t>1.000 licencias al mes</w:t>
            </w:r>
            <w:r>
              <w:rPr>
                <w:sz w:val="19"/>
                <w:szCs w:val="19"/>
              </w:rPr>
              <w:t xml:space="preserve"> ⇒ del orden de </w:t>
            </w:r>
            <w:r>
              <w:rPr>
                <w:b/>
                <w:bCs/>
                <w:color w:val="0F172A"/>
                <w:sz w:val="19"/>
                <w:szCs w:val="19"/>
              </w:rPr>
              <w:t>15.000 acciones</w:t>
            </w:r>
            <w:r>
              <w:rPr>
                <w:sz w:val="19"/>
                <w:szCs w:val="19"/>
              </w:rPr>
              <w:t xml:space="preserve"> y </w:t>
            </w:r>
            <w:r>
              <w:rPr>
                <w:b/>
                <w:bCs/>
                <w:color w:val="0F172A"/>
                <w:sz w:val="19"/>
                <w:szCs w:val="19"/>
              </w:rPr>
              <w:t>30.000 datos tecleados al mes</w:t>
            </w:r>
            <w:r>
              <w:rPr>
                <w:sz w:val="19"/>
                <w:szCs w:val="19"/>
              </w:rPr>
              <w:t xml:space="preserve">, con riesgo de error y de vencimiento. A 12 minutos por licencia son ≈ </w:t>
            </w:r>
            <w:r>
              <w:rPr>
                <w:b/>
                <w:bCs/>
                <w:color w:val="0F172A"/>
                <w:sz w:val="19"/>
                <w:szCs w:val="19"/>
              </w:rPr>
              <w:t>200 horas al mes</w:t>
            </w:r>
            <w:r>
              <w:rPr>
                <w:sz w:val="19"/>
                <w:szCs w:val="19"/>
              </w:rPr>
              <w:t xml:space="preserve"> —más de una jornada completa cada día hábil— dedicadas solo a esta tarea. Los pasos 5 a 8 y el 14 son el </w:t>
            </w:r>
            <w:r>
              <w:rPr>
                <w:b/>
                <w:bCs/>
                <w:color w:val="0F172A"/>
                <w:sz w:val="19"/>
                <w:szCs w:val="19"/>
              </w:rPr>
              <w:t>cruce con el ERP</w:t>
            </w:r>
            <w:r>
              <w:rPr>
                <w:sz w:val="19"/>
                <w:szCs w:val="19"/>
              </w:rPr>
              <w:t xml:space="preserve">; los demás, el </w:t>
            </w:r>
            <w:r>
              <w:rPr>
                <w:b/>
                <w:bCs/>
                <w:color w:val="0F172A"/>
                <w:sz w:val="19"/>
                <w:szCs w:val="19"/>
              </w:rPr>
              <w:t>frente FONASA</w:t>
            </w:r>
            <w:r>
              <w:rPr>
                <w:sz w:val="19"/>
                <w:szCs w:val="19"/>
              </w:rPr>
              <w:t>.</w:t>
            </w:r>
          </w:p>
        </w:tc>
      </w:tr>
    </w:tbl>
    <w:p w14:paraId="43B4CB0F" w14:textId="77777777" w:rsidR="003A05CE" w:rsidRDefault="003A05CE">
      <w:pPr>
        <w:spacing w:after="140" w:line="120" w:lineRule="auto"/>
      </w:pPr>
    </w:p>
    <w:p w14:paraId="09DEC4F6" w14:textId="77777777" w:rsidR="003A05CE" w:rsidRDefault="00000000">
      <w:pPr>
        <w:keepNext/>
        <w:pageBreakBefore/>
        <w:spacing w:after="60"/>
      </w:pPr>
      <w:bookmarkStart w:id="902" w:name="_idx_03"/>
      <w:r>
        <w:rPr>
          <w:rFonts w:ascii="Consolas" w:eastAsia="Consolas" w:hAnsi="Consolas" w:cs="Consolas"/>
          <w:b/>
          <w:bCs/>
          <w:color w:val="0D9488"/>
          <w:spacing w:val="30"/>
          <w:sz w:val="16"/>
          <w:szCs w:val="16"/>
        </w:rPr>
        <w:lastRenderedPageBreak/>
        <w:t xml:space="preserve">PARTE </w:t>
      </w:r>
      <w:proofErr w:type="gramStart"/>
      <w:r>
        <w:rPr>
          <w:rFonts w:ascii="Consolas" w:eastAsia="Consolas" w:hAnsi="Consolas" w:cs="Consolas"/>
          <w:b/>
          <w:bCs/>
          <w:color w:val="0D9488"/>
          <w:spacing w:val="30"/>
          <w:sz w:val="16"/>
          <w:szCs w:val="16"/>
        </w:rPr>
        <w:t>1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alcance</w:t>
      </w:r>
      <w:bookmarkEnd w:id="902"/>
    </w:p>
    <w:p w14:paraId="4236C1EC" w14:textId="77777777" w:rsidR="003A05CE" w:rsidRDefault="00000000">
      <w:pPr>
        <w:pStyle w:val="Ttulo1"/>
        <w:keepNext/>
        <w:pBdr>
          <w:bottom w:val="single" w:sz="6" w:space="6" w:color="E2E8F0"/>
        </w:pBdr>
      </w:pPr>
      <w:r>
        <w:t>Objetivo y alcance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43CC8312"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9BA492F" w14:textId="77777777" w:rsidR="003A05CE" w:rsidRDefault="00000000">
            <w:pPr>
              <w:spacing w:after="60"/>
            </w:pPr>
            <w:r>
              <w:rPr>
                <w:rFonts w:ascii="Consolas" w:eastAsia="Consolas" w:hAnsi="Consolas" w:cs="Consolas"/>
                <w:b/>
                <w:bCs/>
                <w:color w:val="0D9488"/>
                <w:spacing w:val="20"/>
                <w:sz w:val="15"/>
                <w:szCs w:val="15"/>
              </w:rPr>
              <w:t>POR QUÉ</w:t>
            </w:r>
          </w:p>
          <w:p w14:paraId="0A9670BC" w14:textId="77777777" w:rsidR="003A05CE" w:rsidRDefault="00000000">
            <w:pPr>
              <w:spacing w:after="20" w:line="250" w:lineRule="auto"/>
            </w:pPr>
            <w:r>
              <w:rPr>
                <w:sz w:val="17"/>
                <w:szCs w:val="17"/>
              </w:rPr>
              <w:t>Automatizar "todo" de una vez no es factible en dos meses ni prudente con datos de salud.</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86F9BE9" w14:textId="77777777" w:rsidR="003A05CE" w:rsidRDefault="00000000">
            <w:pPr>
              <w:spacing w:after="60"/>
            </w:pPr>
            <w:r>
              <w:rPr>
                <w:rFonts w:ascii="Consolas" w:eastAsia="Consolas" w:hAnsi="Consolas" w:cs="Consolas"/>
                <w:b/>
                <w:bCs/>
                <w:color w:val="0D9488"/>
                <w:spacing w:val="20"/>
                <w:sz w:val="15"/>
                <w:szCs w:val="15"/>
              </w:rPr>
              <w:t>PARA QUÉ</w:t>
            </w:r>
          </w:p>
          <w:p w14:paraId="7CBD1BA6" w14:textId="77777777" w:rsidR="003A05CE" w:rsidRDefault="00000000">
            <w:pPr>
              <w:spacing w:after="20" w:line="250" w:lineRule="auto"/>
            </w:pPr>
            <w:r>
              <w:rPr>
                <w:sz w:val="17"/>
                <w:szCs w:val="17"/>
              </w:rPr>
              <w:t>Fijar qué tareas se automatizan en el piloto, cuáles nunca y cómo se medirá el resultado.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DDA9F9E" w14:textId="77777777" w:rsidR="003A05CE" w:rsidRDefault="00000000">
            <w:pPr>
              <w:spacing w:after="60"/>
            </w:pPr>
            <w:r>
              <w:rPr>
                <w:rFonts w:ascii="Consolas" w:eastAsia="Consolas" w:hAnsi="Consolas" w:cs="Consolas"/>
                <w:b/>
                <w:bCs/>
                <w:color w:val="0D9488"/>
                <w:spacing w:val="20"/>
                <w:sz w:val="15"/>
                <w:szCs w:val="15"/>
              </w:rPr>
              <w:t>CÓMO</w:t>
            </w:r>
          </w:p>
          <w:p w14:paraId="472A7B64" w14:textId="77777777" w:rsidR="003A05CE" w:rsidRDefault="00000000">
            <w:pPr>
              <w:spacing w:after="20" w:line="250" w:lineRule="auto"/>
            </w:pPr>
            <w:r>
              <w:rPr>
                <w:sz w:val="17"/>
                <w:szCs w:val="17"/>
              </w:rPr>
              <w:t>Catastro de tareas candidatas, límites legales y metas medibles.</w:t>
            </w:r>
          </w:p>
        </w:tc>
      </w:tr>
    </w:tbl>
    <w:p w14:paraId="17CD17EB" w14:textId="77777777" w:rsidR="003A05CE" w:rsidRDefault="003A05CE">
      <w:pPr>
        <w:spacing w:after="140" w:line="120" w:lineRule="auto"/>
      </w:pPr>
    </w:p>
    <w:p w14:paraId="321B45B3"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3.1  </w:t>
      </w:r>
      <w:r>
        <w:t>Objetivo</w:t>
      </w:r>
      <w:proofErr w:type="gramEnd"/>
    </w:p>
    <w:p w14:paraId="5B4DA7C3" w14:textId="77777777" w:rsidR="003A05CE" w:rsidRDefault="00000000">
      <w:pPr>
        <w:spacing w:after="140" w:line="276" w:lineRule="auto"/>
      </w:pPr>
      <w:r>
        <w:rPr>
          <w:b/>
          <w:bCs/>
          <w:color w:val="0F172A"/>
          <w:sz w:val="20"/>
          <w:szCs w:val="20"/>
        </w:rPr>
        <w:t>Que ninguna licencia de un SLEP piloto se tramite fuera de plazo y que el encargado dedique su tiempo a revisar y confirmar, no a digitar</w:t>
      </w:r>
      <w:r>
        <w:rPr>
          <w:sz w:val="20"/>
          <w:szCs w:val="20"/>
        </w:rPr>
        <w:t>, dejando una base reutilizable para los 36 SLEP y para automatizar otros procesos de GDP-SLEP.</w:t>
      </w:r>
    </w:p>
    <w:p w14:paraId="4D29C579"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3.2  </w:t>
      </w:r>
      <w:r>
        <w:t>Tareas</w:t>
      </w:r>
      <w:proofErr w:type="gramEnd"/>
      <w:r>
        <w:t xml:space="preserve"> candidatas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100"/>
        <w:gridCol w:w="2100"/>
        <w:gridCol w:w="2800"/>
        <w:gridCol w:w="1640"/>
      </w:tblGrid>
      <w:tr w:rsidR="003A05CE" w14:paraId="781B855B" w14:textId="77777777">
        <w:trPr>
          <w:tblHeader/>
        </w:trPr>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689806F" w14:textId="77777777" w:rsidR="003A05CE" w:rsidRDefault="00000000">
            <w:pPr>
              <w:spacing w:after="40" w:line="252" w:lineRule="auto"/>
            </w:pPr>
            <w:r>
              <w:rPr>
                <w:rFonts w:ascii="Consolas" w:eastAsia="Consolas" w:hAnsi="Consolas" w:cs="Consolas"/>
                <w:b/>
                <w:bCs/>
                <w:color w:val="FFFFFF"/>
                <w:sz w:val="15"/>
                <w:szCs w:val="15"/>
              </w:rPr>
              <w:t>TAREA</w:t>
            </w:r>
          </w:p>
        </w:tc>
        <w:tc>
          <w:tcPr>
            <w:tcW w:w="2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410F51E" w14:textId="77777777" w:rsidR="003A05CE" w:rsidRDefault="00000000">
            <w:pPr>
              <w:spacing w:after="40" w:line="252" w:lineRule="auto"/>
            </w:pPr>
            <w:r>
              <w:rPr>
                <w:rFonts w:ascii="Consolas" w:eastAsia="Consolas" w:hAnsi="Consolas" w:cs="Consolas"/>
                <w:b/>
                <w:bCs/>
                <w:color w:val="FFFFFF"/>
                <w:sz w:val="15"/>
                <w:szCs w:val="15"/>
              </w:rPr>
              <w:t>HOY</w:t>
            </w:r>
          </w:p>
        </w:tc>
        <w:tc>
          <w:tcPr>
            <w:tcW w:w="2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9987516" w14:textId="77777777" w:rsidR="003A05CE" w:rsidRDefault="00000000">
            <w:pPr>
              <w:spacing w:after="40" w:line="252" w:lineRule="auto"/>
            </w:pPr>
            <w:r>
              <w:rPr>
                <w:rFonts w:ascii="Consolas" w:eastAsia="Consolas" w:hAnsi="Consolas" w:cs="Consolas"/>
                <w:b/>
                <w:bCs/>
                <w:color w:val="FFFFFF"/>
                <w:sz w:val="15"/>
                <w:szCs w:val="15"/>
              </w:rPr>
              <w:t>CON AUTOMATIZACIÓN</w:t>
            </w:r>
          </w:p>
        </w:tc>
        <w:tc>
          <w:tcPr>
            <w:tcW w:w="1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8D0AA20" w14:textId="77777777" w:rsidR="003A05CE" w:rsidRDefault="00000000">
            <w:pPr>
              <w:spacing w:after="40" w:line="252" w:lineRule="auto"/>
            </w:pPr>
            <w:r>
              <w:rPr>
                <w:rFonts w:ascii="Consolas" w:eastAsia="Consolas" w:hAnsi="Consolas" w:cs="Consolas"/>
                <w:b/>
                <w:bCs/>
                <w:color w:val="FFFFFF"/>
                <w:sz w:val="15"/>
                <w:szCs w:val="15"/>
              </w:rPr>
              <w:t>PILOTO</w:t>
            </w:r>
          </w:p>
        </w:tc>
      </w:tr>
      <w:tr w:rsidR="003A05CE" w14:paraId="208868DC"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2D7FE73" w14:textId="77777777" w:rsidR="003A05CE" w:rsidRDefault="00000000">
            <w:pPr>
              <w:spacing w:after="40" w:line="252" w:lineRule="auto"/>
            </w:pPr>
            <w:r>
              <w:rPr>
                <w:b/>
                <w:bCs/>
                <w:color w:val="0F172A"/>
                <w:sz w:val="15"/>
                <w:szCs w:val="15"/>
              </w:rPr>
              <w:t>Detectar licencias nuevas y calcular su vencimiento</w:t>
            </w:r>
          </w:p>
        </w:tc>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496E80" w14:textId="77777777" w:rsidR="003A05CE" w:rsidRDefault="00000000">
            <w:pPr>
              <w:spacing w:after="40" w:line="252" w:lineRule="auto"/>
            </w:pPr>
            <w:r>
              <w:rPr>
                <w:sz w:val="15"/>
                <w:szCs w:val="15"/>
              </w:rPr>
              <w:t>Revisión del PIEE y planilla</w:t>
            </w:r>
          </w:p>
        </w:tc>
        <w:tc>
          <w:tcPr>
            <w:tcW w:w="2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20ED7A" w14:textId="77777777" w:rsidR="003A05CE" w:rsidRDefault="00000000">
            <w:pPr>
              <w:spacing w:after="40" w:line="252" w:lineRule="auto"/>
            </w:pPr>
            <w:r>
              <w:rPr>
                <w:sz w:val="15"/>
                <w:szCs w:val="15"/>
              </w:rPr>
              <w:t>Lectura desde la fuente autorizada y alertas en calendario hábil</w:t>
            </w:r>
          </w:p>
        </w:tc>
        <w:tc>
          <w:tcPr>
            <w:tcW w:w="1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435E60" w14:textId="77777777" w:rsidR="003A05CE" w:rsidRDefault="00000000">
            <w:pPr>
              <w:spacing w:after="40" w:line="252" w:lineRule="auto"/>
            </w:pPr>
            <w:r>
              <w:rPr>
                <w:b/>
                <w:bCs/>
                <w:color w:val="15803D"/>
                <w:sz w:val="15"/>
                <w:szCs w:val="15"/>
              </w:rPr>
              <w:t>● Sí</w:t>
            </w:r>
          </w:p>
        </w:tc>
      </w:tr>
      <w:tr w:rsidR="003A05CE" w14:paraId="64412AC0"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2B8D8D" w14:textId="77777777" w:rsidR="003A05CE" w:rsidRDefault="00000000">
            <w:pPr>
              <w:spacing w:after="40" w:line="252" w:lineRule="auto"/>
            </w:pPr>
            <w:r>
              <w:rPr>
                <w:b/>
                <w:bCs/>
                <w:color w:val="0F172A"/>
                <w:sz w:val="15"/>
                <w:szCs w:val="15"/>
              </w:rPr>
              <w:t>Obtener los datos de remuneraciones</w:t>
            </w:r>
          </w:p>
        </w:tc>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E21498" w14:textId="77777777" w:rsidR="003A05CE" w:rsidRDefault="00000000">
            <w:pPr>
              <w:spacing w:after="40" w:line="252" w:lineRule="auto"/>
            </w:pPr>
            <w:r>
              <w:rPr>
                <w:sz w:val="15"/>
                <w:szCs w:val="15"/>
              </w:rPr>
              <w:t>Buscar en el sistema de sueldos</w:t>
            </w:r>
          </w:p>
        </w:tc>
        <w:tc>
          <w:tcPr>
            <w:tcW w:w="2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3CD1CE" w14:textId="77777777" w:rsidR="003A05CE" w:rsidRDefault="00000000">
            <w:pPr>
              <w:spacing w:after="40" w:line="252" w:lineRule="auto"/>
            </w:pPr>
            <w:r>
              <w:rPr>
                <w:sz w:val="15"/>
                <w:szCs w:val="15"/>
              </w:rPr>
              <w:t>Cruce con un archivo o servicio de remuneraciones</w:t>
            </w:r>
          </w:p>
        </w:tc>
        <w:tc>
          <w:tcPr>
            <w:tcW w:w="1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49835D" w14:textId="77777777" w:rsidR="003A05CE" w:rsidRDefault="00000000">
            <w:pPr>
              <w:spacing w:after="40" w:line="252" w:lineRule="auto"/>
            </w:pPr>
            <w:r>
              <w:rPr>
                <w:b/>
                <w:bCs/>
                <w:color w:val="15803D"/>
                <w:sz w:val="15"/>
                <w:szCs w:val="15"/>
              </w:rPr>
              <w:t>● Sí</w:t>
            </w:r>
          </w:p>
        </w:tc>
      </w:tr>
      <w:tr w:rsidR="003A05CE" w14:paraId="2661FF67"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11E8C9" w14:textId="77777777" w:rsidR="003A05CE" w:rsidRDefault="00000000">
            <w:pPr>
              <w:spacing w:after="40" w:line="252" w:lineRule="auto"/>
            </w:pPr>
            <w:r>
              <w:rPr>
                <w:b/>
                <w:bCs/>
                <w:color w:val="0F172A"/>
                <w:sz w:val="15"/>
                <w:szCs w:val="15"/>
              </w:rPr>
              <w:t>Enviar las liquidaciones de sueldo que pide el portal</w:t>
            </w:r>
          </w:p>
        </w:tc>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1C231C" w14:textId="77777777" w:rsidR="003A05CE" w:rsidRDefault="00000000">
            <w:pPr>
              <w:spacing w:after="40" w:line="252" w:lineRule="auto"/>
            </w:pPr>
            <w:r>
              <w:rPr>
                <w:sz w:val="15"/>
                <w:szCs w:val="15"/>
              </w:rPr>
              <w:t>Buscar y adjuntar en el PIEE</w:t>
            </w:r>
          </w:p>
        </w:tc>
        <w:tc>
          <w:tcPr>
            <w:tcW w:w="2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7BDCF0" w14:textId="77777777" w:rsidR="003A05CE" w:rsidRDefault="00000000">
            <w:pPr>
              <w:spacing w:after="40" w:line="252" w:lineRule="auto"/>
            </w:pPr>
            <w:r>
              <w:rPr>
                <w:sz w:val="15"/>
                <w:szCs w:val="15"/>
              </w:rPr>
              <w:t>Obtención desde el ERP y carga asistida en el portal</w:t>
            </w:r>
          </w:p>
        </w:tc>
        <w:tc>
          <w:tcPr>
            <w:tcW w:w="1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D7AF05" w14:textId="77777777" w:rsidR="003A05CE" w:rsidRDefault="00000000">
            <w:pPr>
              <w:spacing w:after="40" w:line="252" w:lineRule="auto"/>
            </w:pPr>
            <w:r>
              <w:rPr>
                <w:b/>
                <w:bCs/>
                <w:color w:val="15803D"/>
                <w:sz w:val="15"/>
                <w:szCs w:val="15"/>
              </w:rPr>
              <w:t>● Sí, asistido</w:t>
            </w:r>
          </w:p>
        </w:tc>
      </w:tr>
      <w:tr w:rsidR="003A05CE" w14:paraId="2FF4D10C"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8FC8D2" w14:textId="77777777" w:rsidR="003A05CE" w:rsidRDefault="00000000">
            <w:pPr>
              <w:spacing w:after="40" w:line="252" w:lineRule="auto"/>
            </w:pPr>
            <w:r>
              <w:rPr>
                <w:b/>
                <w:bCs/>
                <w:color w:val="0F172A"/>
                <w:sz w:val="15"/>
                <w:szCs w:val="15"/>
              </w:rPr>
              <w:t>Responder otros datos que solicita el portal de FONASA</w:t>
            </w:r>
          </w:p>
        </w:tc>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17CED1" w14:textId="77777777" w:rsidR="003A05CE" w:rsidRDefault="00000000">
            <w:pPr>
              <w:spacing w:after="40" w:line="252" w:lineRule="auto"/>
            </w:pPr>
            <w:r>
              <w:rPr>
                <w:sz w:val="15"/>
                <w:szCs w:val="15"/>
              </w:rPr>
              <w:t>Consultar el ERP y digitar</w:t>
            </w:r>
          </w:p>
        </w:tc>
        <w:tc>
          <w:tcPr>
            <w:tcW w:w="2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662069" w14:textId="77777777" w:rsidR="003A05CE" w:rsidRDefault="00000000">
            <w:pPr>
              <w:spacing w:after="40" w:line="252" w:lineRule="auto"/>
            </w:pPr>
            <w:r>
              <w:rPr>
                <w:sz w:val="15"/>
                <w:szCs w:val="15"/>
              </w:rPr>
              <w:t>Datos tomados del ERP y enviados con confirmación de una persona</w:t>
            </w:r>
          </w:p>
        </w:tc>
        <w:tc>
          <w:tcPr>
            <w:tcW w:w="1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F638FA" w14:textId="77777777" w:rsidR="003A05CE" w:rsidRDefault="00000000">
            <w:pPr>
              <w:spacing w:after="40" w:line="252" w:lineRule="auto"/>
            </w:pPr>
            <w:r>
              <w:rPr>
                <w:b/>
                <w:bCs/>
                <w:color w:val="15803D"/>
                <w:sz w:val="15"/>
                <w:szCs w:val="15"/>
              </w:rPr>
              <w:t>● Sí, asistido</w:t>
            </w:r>
          </w:p>
        </w:tc>
      </w:tr>
      <w:tr w:rsidR="003A05CE" w14:paraId="7729A2A4"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048782" w14:textId="77777777" w:rsidR="003A05CE" w:rsidRDefault="00000000">
            <w:pPr>
              <w:spacing w:after="40" w:line="252" w:lineRule="auto"/>
            </w:pPr>
            <w:r>
              <w:rPr>
                <w:b/>
                <w:bCs/>
                <w:color w:val="0F172A"/>
                <w:sz w:val="15"/>
                <w:szCs w:val="15"/>
              </w:rPr>
              <w:t>Preparar la zona C</w:t>
            </w:r>
          </w:p>
        </w:tc>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CF715F" w14:textId="77777777" w:rsidR="003A05CE" w:rsidRDefault="00000000">
            <w:pPr>
              <w:spacing w:after="40" w:line="252" w:lineRule="auto"/>
            </w:pPr>
            <w:r>
              <w:rPr>
                <w:sz w:val="15"/>
                <w:szCs w:val="15"/>
              </w:rPr>
              <w:t>Digitación</w:t>
            </w:r>
          </w:p>
        </w:tc>
        <w:tc>
          <w:tcPr>
            <w:tcW w:w="2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3D3FFA" w14:textId="77777777" w:rsidR="003A05CE" w:rsidRDefault="00000000">
            <w:pPr>
              <w:spacing w:after="40" w:line="252" w:lineRule="auto"/>
            </w:pPr>
            <w:r>
              <w:rPr>
                <w:sz w:val="15"/>
                <w:szCs w:val="15"/>
              </w:rPr>
              <w:t>Borrador prellenado para revisión</w:t>
            </w:r>
          </w:p>
        </w:tc>
        <w:tc>
          <w:tcPr>
            <w:tcW w:w="1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CC1409" w14:textId="77777777" w:rsidR="003A05CE" w:rsidRDefault="00000000">
            <w:pPr>
              <w:spacing w:after="40" w:line="252" w:lineRule="auto"/>
            </w:pPr>
            <w:r>
              <w:rPr>
                <w:b/>
                <w:bCs/>
                <w:color w:val="15803D"/>
                <w:sz w:val="15"/>
                <w:szCs w:val="15"/>
              </w:rPr>
              <w:t>● Sí</w:t>
            </w:r>
          </w:p>
        </w:tc>
      </w:tr>
      <w:tr w:rsidR="003A05CE" w14:paraId="06A1F2C6"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5153B5" w14:textId="77777777" w:rsidR="003A05CE" w:rsidRDefault="00000000">
            <w:pPr>
              <w:spacing w:after="40" w:line="252" w:lineRule="auto"/>
            </w:pPr>
            <w:r>
              <w:rPr>
                <w:b/>
                <w:bCs/>
                <w:color w:val="0F172A"/>
                <w:sz w:val="15"/>
                <w:szCs w:val="15"/>
              </w:rPr>
              <w:t>Enviar la zona C</w:t>
            </w:r>
          </w:p>
        </w:tc>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051069" w14:textId="77777777" w:rsidR="003A05CE" w:rsidRDefault="00000000">
            <w:pPr>
              <w:spacing w:after="40" w:line="252" w:lineRule="auto"/>
            </w:pPr>
            <w:r>
              <w:rPr>
                <w:sz w:val="15"/>
                <w:szCs w:val="15"/>
              </w:rPr>
              <w:t>Clic del encargado</w:t>
            </w:r>
          </w:p>
        </w:tc>
        <w:tc>
          <w:tcPr>
            <w:tcW w:w="2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5354D4" w14:textId="77777777" w:rsidR="003A05CE" w:rsidRDefault="00000000">
            <w:pPr>
              <w:spacing w:after="40" w:line="252" w:lineRule="auto"/>
            </w:pPr>
            <w:r>
              <w:rPr>
                <w:sz w:val="15"/>
                <w:szCs w:val="15"/>
              </w:rPr>
              <w:t xml:space="preserve">Envío </w:t>
            </w:r>
            <w:r>
              <w:rPr>
                <w:b/>
                <w:bCs/>
                <w:color w:val="0F172A"/>
                <w:sz w:val="15"/>
                <w:szCs w:val="15"/>
              </w:rPr>
              <w:t>confirmado por una persona</w:t>
            </w:r>
          </w:p>
        </w:tc>
        <w:tc>
          <w:tcPr>
            <w:tcW w:w="1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EA03D6" w14:textId="77777777" w:rsidR="003A05CE" w:rsidRDefault="00000000">
            <w:pPr>
              <w:spacing w:after="40" w:line="252" w:lineRule="auto"/>
            </w:pPr>
            <w:r>
              <w:rPr>
                <w:b/>
                <w:bCs/>
                <w:color w:val="15803D"/>
                <w:sz w:val="15"/>
                <w:szCs w:val="15"/>
              </w:rPr>
              <w:t>● Sí, asistido</w:t>
            </w:r>
          </w:p>
        </w:tc>
      </w:tr>
      <w:tr w:rsidR="003A05CE" w14:paraId="653A9FAF"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EB5B18" w14:textId="77777777" w:rsidR="003A05CE" w:rsidRDefault="00000000">
            <w:pPr>
              <w:spacing w:after="40" w:line="252" w:lineRule="auto"/>
            </w:pPr>
            <w:r>
              <w:rPr>
                <w:b/>
                <w:bCs/>
                <w:color w:val="0F172A"/>
                <w:sz w:val="15"/>
                <w:szCs w:val="15"/>
              </w:rPr>
              <w:t>Seguir resoluciones e informar a la DEP</w:t>
            </w:r>
          </w:p>
        </w:tc>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9124DEF" w14:textId="77777777" w:rsidR="003A05CE" w:rsidRDefault="00000000">
            <w:pPr>
              <w:spacing w:after="40" w:line="252" w:lineRule="auto"/>
            </w:pPr>
            <w:r>
              <w:rPr>
                <w:sz w:val="15"/>
                <w:szCs w:val="15"/>
              </w:rPr>
              <w:t>Planilla propia y correo</w:t>
            </w:r>
          </w:p>
        </w:tc>
        <w:tc>
          <w:tcPr>
            <w:tcW w:w="2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4495B9" w14:textId="77777777" w:rsidR="003A05CE" w:rsidRDefault="00000000">
            <w:pPr>
              <w:spacing w:after="40" w:line="252" w:lineRule="auto"/>
            </w:pPr>
            <w:r>
              <w:rPr>
                <w:sz w:val="15"/>
                <w:szCs w:val="15"/>
              </w:rPr>
              <w:t>Tablero e indicadores en GDP-SLEP Studio</w:t>
            </w:r>
          </w:p>
        </w:tc>
        <w:tc>
          <w:tcPr>
            <w:tcW w:w="1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30DA7C" w14:textId="77777777" w:rsidR="003A05CE" w:rsidRDefault="00000000">
            <w:pPr>
              <w:spacing w:after="40" w:line="252" w:lineRule="auto"/>
            </w:pPr>
            <w:r>
              <w:rPr>
                <w:b/>
                <w:bCs/>
                <w:color w:val="15803D"/>
                <w:sz w:val="15"/>
                <w:szCs w:val="15"/>
              </w:rPr>
              <w:t>● Sí</w:t>
            </w:r>
          </w:p>
        </w:tc>
      </w:tr>
      <w:tr w:rsidR="003A05CE" w14:paraId="19AF6CA8"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0CF835" w14:textId="77777777" w:rsidR="003A05CE" w:rsidRDefault="00000000">
            <w:pPr>
              <w:spacing w:after="40" w:line="252" w:lineRule="auto"/>
            </w:pPr>
            <w:proofErr w:type="spellStart"/>
            <w:r>
              <w:rPr>
                <w:b/>
                <w:bCs/>
                <w:color w:val="0F172A"/>
                <w:sz w:val="15"/>
                <w:szCs w:val="15"/>
              </w:rPr>
              <w:t>Re-tramitar</w:t>
            </w:r>
            <w:proofErr w:type="spellEnd"/>
            <w:r>
              <w:rPr>
                <w:b/>
                <w:bCs/>
                <w:color w:val="0F172A"/>
                <w:sz w:val="15"/>
                <w:szCs w:val="15"/>
              </w:rPr>
              <w:t xml:space="preserve"> licencias devueltas</w:t>
            </w:r>
          </w:p>
        </w:tc>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9AD7DB" w14:textId="77777777" w:rsidR="003A05CE" w:rsidRDefault="00000000">
            <w:pPr>
              <w:spacing w:after="40" w:line="252" w:lineRule="auto"/>
            </w:pPr>
            <w:r>
              <w:rPr>
                <w:sz w:val="15"/>
                <w:szCs w:val="15"/>
              </w:rPr>
              <w:t>PIEE</w:t>
            </w:r>
          </w:p>
        </w:tc>
        <w:tc>
          <w:tcPr>
            <w:tcW w:w="2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57B4CB" w14:textId="77777777" w:rsidR="003A05CE" w:rsidRDefault="00000000">
            <w:pPr>
              <w:spacing w:after="40" w:line="252" w:lineRule="auto"/>
            </w:pPr>
            <w:r>
              <w:rPr>
                <w:sz w:val="15"/>
                <w:szCs w:val="15"/>
              </w:rPr>
              <w:t>Sin servicio documentado</w:t>
            </w:r>
          </w:p>
        </w:tc>
        <w:tc>
          <w:tcPr>
            <w:tcW w:w="1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BF871E" w14:textId="77777777" w:rsidR="003A05CE" w:rsidRDefault="00000000">
            <w:pPr>
              <w:spacing w:after="40" w:line="252" w:lineRule="auto"/>
            </w:pPr>
            <w:r>
              <w:rPr>
                <w:b/>
                <w:bCs/>
                <w:color w:val="B45309"/>
                <w:sz w:val="15"/>
                <w:szCs w:val="15"/>
              </w:rPr>
              <w:t>● Asistido o manual</w:t>
            </w:r>
          </w:p>
        </w:tc>
      </w:tr>
    </w:tbl>
    <w:p w14:paraId="79E82BF0" w14:textId="77777777" w:rsidR="003A05CE" w:rsidRDefault="003A05CE">
      <w:pPr>
        <w:spacing w:after="120" w:line="120" w:lineRule="auto"/>
      </w:pPr>
    </w:p>
    <w:p w14:paraId="5AEA9E42"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3.3  </w:t>
      </w:r>
      <w:r>
        <w:t>Fuera</w:t>
      </w:r>
      <w:proofErr w:type="gramEnd"/>
      <w:r>
        <w:t xml:space="preserve"> del alcance, siempre</w:t>
      </w:r>
    </w:p>
    <w:p w14:paraId="75C61E6B" w14:textId="77777777" w:rsidR="003A05CE" w:rsidRDefault="00000000">
      <w:pPr>
        <w:pStyle w:val="Prrafodelista"/>
        <w:numPr>
          <w:ilvl w:val="0"/>
          <w:numId w:val="2"/>
        </w:numPr>
        <w:spacing w:after="70" w:line="264" w:lineRule="auto"/>
      </w:pPr>
      <w:r>
        <w:rPr>
          <w:sz w:val="18"/>
          <w:szCs w:val="18"/>
        </w:rPr>
        <w:t>Ver, capturar, guardar, inferir o enviar a un modelo de IA el diagnóstico o antecedentes clínicos. Según la revisión técnica del portal, el PIEE solo expone al empleador los datos necesarios para tramitar —no el diagnóstico ni los antecedentes clínicos—; aun así, esta regla se mantiene como límite permanente del proyecto.</w:t>
      </w:r>
    </w:p>
    <w:p w14:paraId="4C89E3E9" w14:textId="77777777" w:rsidR="003A05CE" w:rsidRDefault="00000000">
      <w:pPr>
        <w:pStyle w:val="Prrafodelista"/>
        <w:numPr>
          <w:ilvl w:val="0"/>
          <w:numId w:val="2"/>
        </w:numPr>
        <w:spacing w:after="70" w:line="264" w:lineRule="auto"/>
      </w:pPr>
      <w:r>
        <w:rPr>
          <w:sz w:val="18"/>
          <w:szCs w:val="18"/>
        </w:rPr>
        <w:t>Evaluar licencias: el sistema no está orientado a juzgar la validez de una licencia ni a apoyar acciones disciplinarias, ni busca ese fin. Solo tramita lo que corresponde al empleador.</w:t>
      </w:r>
    </w:p>
    <w:p w14:paraId="60F930FE" w14:textId="77777777" w:rsidR="003A05CE" w:rsidRDefault="00000000">
      <w:pPr>
        <w:pStyle w:val="Prrafodelista"/>
        <w:numPr>
          <w:ilvl w:val="0"/>
          <w:numId w:val="2"/>
        </w:numPr>
        <w:spacing w:after="70" w:line="264" w:lineRule="auto"/>
      </w:pPr>
      <w:r>
        <w:rPr>
          <w:sz w:val="18"/>
          <w:szCs w:val="18"/>
        </w:rPr>
        <w:t xml:space="preserve">Usar la </w:t>
      </w:r>
      <w:proofErr w:type="spellStart"/>
      <w:r>
        <w:rPr>
          <w:b/>
          <w:bCs/>
          <w:color w:val="0F172A"/>
          <w:sz w:val="18"/>
          <w:szCs w:val="18"/>
        </w:rPr>
        <w:t>ClaveÚnica</w:t>
      </w:r>
      <w:proofErr w:type="spellEnd"/>
      <w:r>
        <w:rPr>
          <w:sz w:val="18"/>
          <w:szCs w:val="18"/>
        </w:rPr>
        <w:t xml:space="preserve"> de un funcionario de forma automática, o servicios internos del PIEE </w:t>
      </w:r>
      <w:r>
        <w:rPr>
          <w:b/>
          <w:bCs/>
          <w:color w:val="0F172A"/>
          <w:sz w:val="18"/>
          <w:szCs w:val="18"/>
        </w:rPr>
        <w:t>sin autorización</w:t>
      </w:r>
      <w:r>
        <w:rPr>
          <w:sz w:val="18"/>
          <w:szCs w:val="18"/>
        </w:rPr>
        <w:t>.</w:t>
      </w:r>
    </w:p>
    <w:p w14:paraId="52D967D3" w14:textId="77777777" w:rsidR="003A05CE" w:rsidRDefault="00000000">
      <w:pPr>
        <w:pStyle w:val="Ttulo2"/>
        <w:keepNext/>
        <w:spacing w:before="260" w:after="120"/>
      </w:pPr>
      <w:proofErr w:type="gramStart"/>
      <w:r>
        <w:rPr>
          <w:rFonts w:ascii="Consolas" w:eastAsia="Consolas" w:hAnsi="Consolas" w:cs="Consolas"/>
          <w:color w:val="0D9488"/>
          <w:sz w:val="22"/>
          <w:szCs w:val="22"/>
        </w:rPr>
        <w:t>3.4  A</w:t>
      </w:r>
      <w:proofErr w:type="gramEnd"/>
      <w:r>
        <w:rPr>
          <w:rFonts w:ascii="Consolas" w:eastAsia="Consolas" w:hAnsi="Consolas" w:cs="Consolas"/>
          <w:color w:val="0D9488"/>
          <w:sz w:val="22"/>
          <w:szCs w:val="22"/>
        </w:rPr>
        <w:t xml:space="preserve"> dónde se quiere llegar</w:t>
      </w:r>
    </w:p>
    <w:p w14:paraId="7970E48A" w14:textId="77777777" w:rsidR="003A05CE" w:rsidRDefault="00000000">
      <w:pPr>
        <w:spacing w:after="140" w:line="276" w:lineRule="auto"/>
      </w:pPr>
      <w:r>
        <w:rPr>
          <w:sz w:val="18"/>
          <w:szCs w:val="18"/>
        </w:rPr>
        <w:t xml:space="preserve">El mismo recorrido de quince pasos de la sección 2.4 puede ejecutarlo el </w:t>
      </w:r>
      <w:r>
        <w:rPr>
          <w:b/>
          <w:bCs/>
          <w:color w:val="0F172A"/>
          <w:sz w:val="18"/>
          <w:szCs w:val="18"/>
        </w:rPr>
        <w:t>portal GDP-SLEP Studio</w:t>
      </w:r>
      <w:r>
        <w:rPr>
          <w:sz w:val="18"/>
          <w:szCs w:val="18"/>
        </w:rPr>
        <w:t xml:space="preserve"> en lugar de la persona. Hay </w:t>
      </w:r>
      <w:r>
        <w:rPr>
          <w:b/>
          <w:bCs/>
          <w:color w:val="0F172A"/>
          <w:sz w:val="18"/>
          <w:szCs w:val="18"/>
        </w:rPr>
        <w:t>dos niveles</w:t>
      </w:r>
      <w:r>
        <w:rPr>
          <w:sz w:val="18"/>
          <w:szCs w:val="18"/>
        </w:rPr>
        <w:t xml:space="preserve"> posibles, y se diferencian en cuánto interviene el trabajador. El proyecto adopta el </w:t>
      </w:r>
      <w:r>
        <w:rPr>
          <w:b/>
          <w:bCs/>
          <w:color w:val="0F172A"/>
          <w:sz w:val="18"/>
          <w:szCs w:val="18"/>
        </w:rPr>
        <w:t>primero (asistido)</w:t>
      </w:r>
      <w:r>
        <w:rPr>
          <w:sz w:val="18"/>
          <w:szCs w:val="18"/>
        </w:rPr>
        <w:t>; el segundo se muestra como horizonte.</w:t>
      </w:r>
    </w:p>
    <w:p w14:paraId="7AFC68A2" w14:textId="77777777" w:rsidR="003A05CE" w:rsidRDefault="00000000">
      <w:pPr>
        <w:pStyle w:val="Ttulo3"/>
        <w:keepNext/>
        <w:spacing w:before="180" w:after="80"/>
      </w:pPr>
      <w:r>
        <w:lastRenderedPageBreak/>
        <w:t>Nivel 1 — Automatizado, con el trabajador en el circuito (asistido, masivo)</w:t>
      </w:r>
    </w:p>
    <w:p w14:paraId="4046FB46" w14:textId="77777777" w:rsidR="003A05CE" w:rsidRDefault="00000000">
      <w:pPr>
        <w:spacing w:after="140" w:line="276" w:lineRule="auto"/>
      </w:pPr>
      <w:r>
        <w:rPr>
          <w:sz w:val="18"/>
          <w:szCs w:val="18"/>
        </w:rPr>
        <w:t xml:space="preserve">El trabajador ya </w:t>
      </w:r>
      <w:r>
        <w:rPr>
          <w:b/>
          <w:bCs/>
          <w:color w:val="0F172A"/>
          <w:sz w:val="18"/>
          <w:szCs w:val="18"/>
        </w:rPr>
        <w:t>no hace el recorrido por cada licencia</w:t>
      </w:r>
      <w:r>
        <w:rPr>
          <w:sz w:val="18"/>
          <w:szCs w:val="18"/>
        </w:rPr>
        <w:t xml:space="preserve">: lo hace el sistema para </w:t>
      </w:r>
      <w:r>
        <w:rPr>
          <w:b/>
          <w:bCs/>
          <w:color w:val="0F172A"/>
          <w:sz w:val="18"/>
          <w:szCs w:val="18"/>
        </w:rPr>
        <w:t>todas a la vez</w:t>
      </w:r>
      <w:r>
        <w:rPr>
          <w:sz w:val="18"/>
          <w:szCs w:val="18"/>
        </w:rPr>
        <w:t xml:space="preserve">. La persona solo </w:t>
      </w:r>
      <w:r>
        <w:rPr>
          <w:b/>
          <w:bCs/>
          <w:color w:val="0F172A"/>
          <w:sz w:val="18"/>
          <w:szCs w:val="18"/>
        </w:rPr>
        <w:t>abre la sesión</w:t>
      </w:r>
      <w:r>
        <w:rPr>
          <w:sz w:val="18"/>
          <w:szCs w:val="18"/>
        </w:rPr>
        <w:t xml:space="preserve"> (su </w:t>
      </w:r>
      <w:proofErr w:type="spellStart"/>
      <w:r>
        <w:rPr>
          <w:sz w:val="18"/>
          <w:szCs w:val="18"/>
        </w:rPr>
        <w:t>ClaveÚnica</w:t>
      </w:r>
      <w:proofErr w:type="spellEnd"/>
      <w:r>
        <w:rPr>
          <w:sz w:val="18"/>
          <w:szCs w:val="18"/>
        </w:rPr>
        <w:t xml:space="preserve">, que por ley no se automatiza) y </w:t>
      </w:r>
      <w:r>
        <w:rPr>
          <w:b/>
          <w:bCs/>
          <w:color w:val="0F172A"/>
          <w:sz w:val="18"/>
          <w:szCs w:val="18"/>
        </w:rPr>
        <w:t>revisa y aprueba el lote</w:t>
      </w:r>
      <w:r>
        <w:rPr>
          <w:sz w:val="18"/>
          <w:szCs w:val="18"/>
        </w:rPr>
        <w:t xml:space="preserve">. El sistema consulta el ERP, arma las zonas C, las completa en FONASA y, tras la aprobación, envía y </w:t>
      </w:r>
      <w:r>
        <w:rPr>
          <w:b/>
          <w:bCs/>
          <w:color w:val="0F172A"/>
          <w:sz w:val="18"/>
          <w:szCs w:val="18"/>
        </w:rPr>
        <w:t>escribe de vuelta en el ERP</w:t>
      </w:r>
      <w:r>
        <w:rPr>
          <w:sz w:val="18"/>
          <w:szCs w:val="18"/>
        </w:rPr>
        <w:t xml:space="preserve"> para que recalcule la remuneración.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950"/>
        <w:gridCol w:w="440"/>
        <w:gridCol w:w="6250"/>
      </w:tblGrid>
      <w:tr w:rsidR="003A05CE" w14:paraId="795C4456" w14:textId="77777777">
        <w:trPr>
          <w:cantSplit/>
        </w:trPr>
        <w:tc>
          <w:tcPr>
            <w:tcW w:w="2950" w:type="dxa"/>
            <w:tcBorders>
              <w:top w:val="single" w:sz="12" w:space="0" w:color="0F172A"/>
              <w:left w:val="single" w:sz="12" w:space="0" w:color="0F172A"/>
              <w:bottom w:val="single" w:sz="12" w:space="0" w:color="0F172A"/>
              <w:right w:val="single" w:sz="12" w:space="0" w:color="0F172A"/>
            </w:tcBorders>
            <w:shd w:val="clear" w:color="auto" w:fill="F8FAFC"/>
            <w:tcMar>
              <w:top w:w="90" w:type="dxa"/>
              <w:left w:w="110" w:type="dxa"/>
              <w:bottom w:w="90" w:type="dxa"/>
              <w:right w:w="110" w:type="dxa"/>
            </w:tcMar>
            <w:vAlign w:val="center"/>
          </w:tcPr>
          <w:p w14:paraId="7E227FF9" w14:textId="77777777" w:rsidR="003A05CE" w:rsidRDefault="00000000">
            <w:pPr>
              <w:spacing w:after="30"/>
            </w:pPr>
            <w:r>
              <w:rPr>
                <w:rFonts w:ascii="Consolas" w:eastAsia="Consolas" w:hAnsi="Consolas" w:cs="Consolas"/>
                <w:b/>
                <w:bCs/>
                <w:color w:val="0D9488"/>
                <w:sz w:val="13"/>
                <w:szCs w:val="13"/>
              </w:rPr>
              <w:t>× 1 (TODO EL LOTE)</w:t>
            </w:r>
          </w:p>
          <w:p w14:paraId="0C94619B" w14:textId="77777777" w:rsidR="003A05CE" w:rsidRDefault="00000000">
            <w:pPr>
              <w:spacing w:after="20"/>
            </w:pPr>
            <w:r>
              <w:rPr>
                <w:b/>
                <w:bCs/>
                <w:color w:val="0F172A"/>
                <w:sz w:val="17"/>
                <w:szCs w:val="17"/>
              </w:rPr>
              <w:t>Trabajador</w:t>
            </w:r>
          </w:p>
          <w:p w14:paraId="33712B63" w14:textId="77777777" w:rsidR="003A05CE" w:rsidRDefault="00000000">
            <w:pPr>
              <w:spacing w:line="230" w:lineRule="auto"/>
            </w:pPr>
            <w:r>
              <w:rPr>
                <w:color w:val="64748B"/>
                <w:sz w:val="14"/>
                <w:szCs w:val="14"/>
              </w:rPr>
              <w:t xml:space="preserve">Dos acciones para todo el lote: 1) inicia sesión con su </w:t>
            </w:r>
            <w:proofErr w:type="spellStart"/>
            <w:r>
              <w:rPr>
                <w:color w:val="64748B"/>
                <w:sz w:val="14"/>
                <w:szCs w:val="14"/>
              </w:rPr>
              <w:t>ClaveÚnica</w:t>
            </w:r>
            <w:proofErr w:type="spellEnd"/>
            <w:r>
              <w:rPr>
                <w:color w:val="64748B"/>
                <w:sz w:val="14"/>
                <w:szCs w:val="14"/>
              </w:rPr>
              <w:t xml:space="preserve"> · 2) revisa y aprueba</w:t>
            </w:r>
          </w:p>
        </w:tc>
        <w:tc>
          <w:tcPr>
            <w:tcW w:w="4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179A31A9" w14:textId="77777777" w:rsidR="003A05CE" w:rsidRDefault="00000000">
            <w:pPr>
              <w:jc w:val="center"/>
            </w:pPr>
            <w:r>
              <w:rPr>
                <w:b/>
                <w:bCs/>
                <w:color w:val="0D9488"/>
                <w:sz w:val="26"/>
                <w:szCs w:val="26"/>
              </w:rPr>
              <w:t>→</w:t>
            </w:r>
          </w:p>
        </w:tc>
        <w:tc>
          <w:tcPr>
            <w:tcW w:w="62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116FD8D2" w14:textId="77777777" w:rsidR="003A05CE" w:rsidRDefault="00000000">
            <w:pPr>
              <w:spacing w:after="30"/>
            </w:pPr>
            <w:r>
              <w:rPr>
                <w:rFonts w:ascii="Consolas" w:eastAsia="Consolas" w:hAnsi="Consolas" w:cs="Consolas"/>
                <w:b/>
                <w:bCs/>
                <w:color w:val="0D9488"/>
                <w:sz w:val="13"/>
                <w:szCs w:val="13"/>
              </w:rPr>
              <w:t>AUTOMÁTICO</w:t>
            </w:r>
          </w:p>
          <w:p w14:paraId="0ADD9B27" w14:textId="77777777" w:rsidR="003A05CE" w:rsidRDefault="00000000">
            <w:pPr>
              <w:spacing w:after="20"/>
            </w:pPr>
            <w:r>
              <w:rPr>
                <w:b/>
                <w:bCs/>
                <w:color w:val="0F172A"/>
                <w:sz w:val="17"/>
                <w:szCs w:val="17"/>
              </w:rPr>
              <w:t>GDP-SLEP Studio</w:t>
            </w:r>
          </w:p>
          <w:p w14:paraId="7295D6BF" w14:textId="77777777" w:rsidR="003A05CE" w:rsidRDefault="00000000">
            <w:pPr>
              <w:spacing w:line="230" w:lineRule="auto"/>
            </w:pPr>
            <w:r>
              <w:rPr>
                <w:color w:val="64748B"/>
                <w:sz w:val="14"/>
                <w:szCs w:val="14"/>
              </w:rPr>
              <w:t xml:space="preserve">Hace los pasos 2 a 14 de forma masiva: lee la bandeja, consulta </w:t>
            </w:r>
            <w:proofErr w:type="spellStart"/>
            <w:r>
              <w:rPr>
                <w:color w:val="64748B"/>
                <w:sz w:val="14"/>
                <w:szCs w:val="14"/>
              </w:rPr>
              <w:t>Proexsi</w:t>
            </w:r>
            <w:proofErr w:type="spellEnd"/>
            <w:r>
              <w:rPr>
                <w:color w:val="64748B"/>
                <w:sz w:val="14"/>
                <w:szCs w:val="14"/>
              </w:rPr>
              <w:t>, arma y completa las zonas C, prioriza con IA local, y tras la aprobación envía y escribe la licencia de vuelta en el ERP</w:t>
            </w:r>
          </w:p>
        </w:tc>
      </w:tr>
    </w:tbl>
    <w:p w14:paraId="63B68742"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3  </w:t>
      </w:r>
      <w:r>
        <w:rPr>
          <w:color w:val="64748B"/>
          <w:sz w:val="16"/>
          <w:szCs w:val="16"/>
        </w:rPr>
        <w:t>Nivel</w:t>
      </w:r>
      <w:proofErr w:type="gramEnd"/>
      <w:r>
        <w:rPr>
          <w:color w:val="64748B"/>
          <w:sz w:val="16"/>
          <w:szCs w:val="16"/>
        </w:rPr>
        <w:t xml:space="preserve"> 1: el trabajador interviene una vez para todo el lote, no una vez por licencia.</w:t>
      </w:r>
    </w:p>
    <w:p w14:paraId="6C6FDE18" w14:textId="77777777" w:rsidR="003A05CE" w:rsidRDefault="00000000">
      <w:pPr>
        <w:pStyle w:val="Ttulo3"/>
        <w:keepNext/>
        <w:spacing w:before="180" w:after="80"/>
      </w:pPr>
      <w:r>
        <w:t>Nivel 2 — Totalmente automático (horizonte)</w:t>
      </w:r>
    </w:p>
    <w:p w14:paraId="1AA826DF" w14:textId="77777777" w:rsidR="003A05CE" w:rsidRDefault="00000000">
      <w:pPr>
        <w:spacing w:after="140" w:line="276" w:lineRule="auto"/>
      </w:pPr>
      <w:r>
        <w:rPr>
          <w:sz w:val="18"/>
          <w:szCs w:val="18"/>
        </w:rPr>
        <w:t xml:space="preserve">El único paso humano sería el </w:t>
      </w:r>
      <w:r>
        <w:rPr>
          <w:b/>
          <w:bCs/>
          <w:color w:val="0F172A"/>
          <w:sz w:val="18"/>
          <w:szCs w:val="18"/>
        </w:rPr>
        <w:t xml:space="preserve">inicio de sesión con </w:t>
      </w:r>
      <w:proofErr w:type="spellStart"/>
      <w:r>
        <w:rPr>
          <w:b/>
          <w:bCs/>
          <w:color w:val="0F172A"/>
          <w:sz w:val="18"/>
          <w:szCs w:val="18"/>
        </w:rPr>
        <w:t>ClaveÚnica</w:t>
      </w:r>
      <w:proofErr w:type="spellEnd"/>
      <w:r>
        <w:rPr>
          <w:sz w:val="18"/>
          <w:szCs w:val="18"/>
        </w:rPr>
        <w:t xml:space="preserve">; de ahí en adelante todo ocurre solo, </w:t>
      </w:r>
      <w:r>
        <w:rPr>
          <w:b/>
          <w:bCs/>
          <w:color w:val="0F172A"/>
          <w:sz w:val="18"/>
          <w:szCs w:val="18"/>
        </w:rPr>
        <w:t>incluido el envío</w:t>
      </w:r>
      <w:r>
        <w:rPr>
          <w:sz w:val="18"/>
          <w:szCs w:val="18"/>
        </w:rPr>
        <w:t>, sin aprobación caso a caso. Es el máximo técnico posible, pero depende de condiciones que hoy no están dadas.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950"/>
        <w:gridCol w:w="440"/>
        <w:gridCol w:w="6250"/>
      </w:tblGrid>
      <w:tr w:rsidR="003A05CE" w14:paraId="24A0ABAB" w14:textId="77777777">
        <w:trPr>
          <w:cantSplit/>
        </w:trPr>
        <w:tc>
          <w:tcPr>
            <w:tcW w:w="2950" w:type="dxa"/>
            <w:tcBorders>
              <w:top w:val="single" w:sz="12" w:space="0" w:color="0F172A"/>
              <w:left w:val="single" w:sz="12" w:space="0" w:color="0F172A"/>
              <w:bottom w:val="single" w:sz="12" w:space="0" w:color="0F172A"/>
              <w:right w:val="single" w:sz="12" w:space="0" w:color="0F172A"/>
            </w:tcBorders>
            <w:shd w:val="clear" w:color="auto" w:fill="F8FAFC"/>
            <w:tcMar>
              <w:top w:w="90" w:type="dxa"/>
              <w:left w:w="110" w:type="dxa"/>
              <w:bottom w:w="90" w:type="dxa"/>
              <w:right w:w="110" w:type="dxa"/>
            </w:tcMar>
            <w:vAlign w:val="center"/>
          </w:tcPr>
          <w:p w14:paraId="3FE7FF12" w14:textId="77777777" w:rsidR="003A05CE" w:rsidRDefault="00000000">
            <w:pPr>
              <w:spacing w:after="30"/>
            </w:pPr>
            <w:r>
              <w:rPr>
                <w:rFonts w:ascii="Consolas" w:eastAsia="Consolas" w:hAnsi="Consolas" w:cs="Consolas"/>
                <w:b/>
                <w:bCs/>
                <w:color w:val="0D9488"/>
                <w:sz w:val="13"/>
                <w:szCs w:val="13"/>
              </w:rPr>
              <w:t>ÚNICO PASO HUMANO</w:t>
            </w:r>
          </w:p>
          <w:p w14:paraId="42312902" w14:textId="77777777" w:rsidR="003A05CE" w:rsidRDefault="00000000">
            <w:pPr>
              <w:spacing w:after="20"/>
            </w:pPr>
            <w:r>
              <w:rPr>
                <w:b/>
                <w:bCs/>
                <w:color w:val="0F172A"/>
                <w:sz w:val="17"/>
                <w:szCs w:val="17"/>
              </w:rPr>
              <w:t>Trabajador</w:t>
            </w:r>
          </w:p>
          <w:p w14:paraId="72FF18E6" w14:textId="77777777" w:rsidR="003A05CE" w:rsidRDefault="00000000">
            <w:pPr>
              <w:spacing w:line="230" w:lineRule="auto"/>
            </w:pPr>
            <w:r>
              <w:rPr>
                <w:color w:val="64748B"/>
                <w:sz w:val="14"/>
                <w:szCs w:val="14"/>
              </w:rPr>
              <w:t xml:space="preserve">Una sola acción: inicia sesión con su </w:t>
            </w:r>
            <w:proofErr w:type="spellStart"/>
            <w:r>
              <w:rPr>
                <w:color w:val="64748B"/>
                <w:sz w:val="14"/>
                <w:szCs w:val="14"/>
              </w:rPr>
              <w:t>ClaveÚnica</w:t>
            </w:r>
            <w:proofErr w:type="spellEnd"/>
          </w:p>
        </w:tc>
        <w:tc>
          <w:tcPr>
            <w:tcW w:w="4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3F6B3454" w14:textId="77777777" w:rsidR="003A05CE" w:rsidRDefault="00000000">
            <w:pPr>
              <w:jc w:val="center"/>
            </w:pPr>
            <w:r>
              <w:rPr>
                <w:b/>
                <w:bCs/>
                <w:color w:val="0D9488"/>
                <w:sz w:val="26"/>
                <w:szCs w:val="26"/>
              </w:rPr>
              <w:t>→</w:t>
            </w:r>
          </w:p>
        </w:tc>
        <w:tc>
          <w:tcPr>
            <w:tcW w:w="62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0EC34F43" w14:textId="77777777" w:rsidR="003A05CE" w:rsidRDefault="00000000">
            <w:pPr>
              <w:spacing w:after="30"/>
            </w:pPr>
            <w:r>
              <w:rPr>
                <w:rFonts w:ascii="Consolas" w:eastAsia="Consolas" w:hAnsi="Consolas" w:cs="Consolas"/>
                <w:b/>
                <w:bCs/>
                <w:color w:val="0D9488"/>
                <w:sz w:val="13"/>
                <w:szCs w:val="13"/>
              </w:rPr>
              <w:t>AUTOMÁTICO</w:t>
            </w:r>
          </w:p>
          <w:p w14:paraId="75C48186" w14:textId="77777777" w:rsidR="003A05CE" w:rsidRDefault="00000000">
            <w:pPr>
              <w:spacing w:after="20"/>
            </w:pPr>
            <w:r>
              <w:rPr>
                <w:b/>
                <w:bCs/>
                <w:color w:val="0F172A"/>
                <w:sz w:val="17"/>
                <w:szCs w:val="17"/>
              </w:rPr>
              <w:t>GDP-SLEP Studio</w:t>
            </w:r>
          </w:p>
          <w:p w14:paraId="0EA9D6C3" w14:textId="77777777" w:rsidR="003A05CE" w:rsidRDefault="00000000">
            <w:pPr>
              <w:spacing w:line="230" w:lineRule="auto"/>
            </w:pPr>
            <w:r>
              <w:rPr>
                <w:color w:val="64748B"/>
                <w:sz w:val="14"/>
                <w:szCs w:val="14"/>
              </w:rPr>
              <w:t>Todo lo demás automático, incluido el envío de cada zona C, sin confirmación por caso</w:t>
            </w:r>
          </w:p>
        </w:tc>
      </w:tr>
    </w:tbl>
    <w:p w14:paraId="42E674C5"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4  </w:t>
      </w:r>
      <w:r>
        <w:rPr>
          <w:color w:val="64748B"/>
          <w:sz w:val="16"/>
          <w:szCs w:val="16"/>
        </w:rPr>
        <w:t>Nivel</w:t>
      </w:r>
      <w:proofErr w:type="gramEnd"/>
      <w:r>
        <w:rPr>
          <w:color w:val="64748B"/>
          <w:sz w:val="16"/>
          <w:szCs w:val="16"/>
        </w:rPr>
        <w:t xml:space="preserve"> 2: horizonte técnico; su viabilidad legal y operativa está por confirmar.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2DF51678"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1E1A8581" w14:textId="77777777" w:rsidR="003A05CE" w:rsidRDefault="00000000">
            <w:pPr>
              <w:spacing w:after="60"/>
            </w:pPr>
            <w:r>
              <w:rPr>
                <w:rFonts w:ascii="Consolas" w:eastAsia="Consolas" w:hAnsi="Consolas" w:cs="Consolas"/>
                <w:b/>
                <w:bCs/>
                <w:color w:val="0D9488"/>
                <w:spacing w:val="20"/>
                <w:sz w:val="15"/>
                <w:szCs w:val="15"/>
              </w:rPr>
              <w:t>POR QUÉ EL PROYECTO ADOPTA EL NIVEL 1</w:t>
            </w:r>
          </w:p>
          <w:p w14:paraId="7A807AD4" w14:textId="77777777" w:rsidR="003A05CE" w:rsidRDefault="00000000">
            <w:pPr>
              <w:spacing w:after="50" w:line="260" w:lineRule="auto"/>
            </w:pPr>
            <w:r>
              <w:rPr>
                <w:sz w:val="19"/>
                <w:szCs w:val="19"/>
              </w:rPr>
              <w:t xml:space="preserve">La regla del proyecto es </w:t>
            </w:r>
            <w:r>
              <w:rPr>
                <w:b/>
                <w:bCs/>
                <w:color w:val="0F172A"/>
                <w:sz w:val="19"/>
                <w:szCs w:val="19"/>
              </w:rPr>
              <w:t>una persona confirma cada envío</w:t>
            </w:r>
            <w:r>
              <w:rPr>
                <w:sz w:val="19"/>
                <w:szCs w:val="19"/>
              </w:rPr>
              <w:t xml:space="preserve"> y la </w:t>
            </w:r>
            <w:proofErr w:type="spellStart"/>
            <w:r>
              <w:rPr>
                <w:b/>
                <w:bCs/>
                <w:color w:val="0F172A"/>
                <w:sz w:val="19"/>
                <w:szCs w:val="19"/>
              </w:rPr>
              <w:t>ClaveÚnica</w:t>
            </w:r>
            <w:proofErr w:type="spellEnd"/>
            <w:r>
              <w:rPr>
                <w:b/>
                <w:bCs/>
                <w:color w:val="0F172A"/>
                <w:sz w:val="19"/>
                <w:szCs w:val="19"/>
              </w:rPr>
              <w:t xml:space="preserve"> nunca se automatiza</w:t>
            </w:r>
            <w:r>
              <w:rPr>
                <w:sz w:val="19"/>
                <w:szCs w:val="19"/>
              </w:rPr>
              <w:t xml:space="preserve"> (sección 3.3 y sección 05). El Nivel 2 exigiría que FONASA y el marco de protección de datos permitan </w:t>
            </w:r>
            <w:r>
              <w:rPr>
                <w:b/>
                <w:bCs/>
                <w:color w:val="0F172A"/>
                <w:sz w:val="19"/>
                <w:szCs w:val="19"/>
              </w:rPr>
              <w:t>enviar sin confirmación humana</w:t>
            </w:r>
            <w:r>
              <w:rPr>
                <w:sz w:val="19"/>
                <w:szCs w:val="19"/>
              </w:rPr>
              <w:t xml:space="preserve">, lo que está por autorizar. Por eso el piloto apunta al </w:t>
            </w:r>
            <w:r>
              <w:rPr>
                <w:b/>
                <w:bCs/>
                <w:color w:val="0F172A"/>
                <w:sz w:val="19"/>
                <w:szCs w:val="19"/>
              </w:rPr>
              <w:t>Nivel 1 (asistido y masivo)</w:t>
            </w:r>
            <w:r>
              <w:rPr>
                <w:sz w:val="19"/>
                <w:szCs w:val="19"/>
              </w:rPr>
              <w:t>: captura casi todo el ahorro —de ≈ 15 pasos por licencia a 2 acciones por lote— manteniendo el control y el cumplimiento legal.</w:t>
            </w:r>
          </w:p>
        </w:tc>
      </w:tr>
    </w:tbl>
    <w:p w14:paraId="2E6BD263"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400"/>
        <w:gridCol w:w="1900"/>
        <w:gridCol w:w="2300"/>
        <w:gridCol w:w="2040"/>
      </w:tblGrid>
      <w:tr w:rsidR="003A05CE" w14:paraId="6394F7F7" w14:textId="77777777">
        <w:trPr>
          <w:tblHeader/>
        </w:trPr>
        <w:tc>
          <w:tcPr>
            <w:tcW w:w="3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972DCCE" w14:textId="77777777" w:rsidR="003A05CE" w:rsidRDefault="003A05CE">
            <w:pPr>
              <w:spacing w:after="40" w:line="252" w:lineRule="auto"/>
            </w:pPr>
          </w:p>
        </w:tc>
        <w:tc>
          <w:tcPr>
            <w:tcW w:w="1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68DB78F" w14:textId="77777777" w:rsidR="003A05CE" w:rsidRDefault="00000000">
            <w:pPr>
              <w:spacing w:after="40" w:line="252" w:lineRule="auto"/>
            </w:pPr>
            <w:r>
              <w:rPr>
                <w:rFonts w:ascii="Consolas" w:eastAsia="Consolas" w:hAnsi="Consolas" w:cs="Consolas"/>
                <w:b/>
                <w:bCs/>
                <w:color w:val="FFFFFF"/>
                <w:sz w:val="15"/>
                <w:szCs w:val="15"/>
              </w:rPr>
              <w:t>HOY (MANUAL)</w:t>
            </w:r>
          </w:p>
        </w:tc>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5C7B201" w14:textId="77777777" w:rsidR="003A05CE" w:rsidRDefault="00000000">
            <w:pPr>
              <w:spacing w:after="40" w:line="252" w:lineRule="auto"/>
            </w:pPr>
            <w:r>
              <w:rPr>
                <w:rFonts w:ascii="Consolas" w:eastAsia="Consolas" w:hAnsi="Consolas" w:cs="Consolas"/>
                <w:b/>
                <w:bCs/>
                <w:color w:val="FFFFFF"/>
                <w:sz w:val="15"/>
                <w:szCs w:val="15"/>
              </w:rPr>
              <w:t>NIVEL 1 (ASISTIDO)</w:t>
            </w:r>
          </w:p>
        </w:tc>
        <w:tc>
          <w:tcPr>
            <w:tcW w:w="2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904AE07" w14:textId="77777777" w:rsidR="003A05CE" w:rsidRDefault="00000000">
            <w:pPr>
              <w:spacing w:after="40" w:line="252" w:lineRule="auto"/>
            </w:pPr>
            <w:r>
              <w:rPr>
                <w:rFonts w:ascii="Consolas" w:eastAsia="Consolas" w:hAnsi="Consolas" w:cs="Consolas"/>
                <w:b/>
                <w:bCs/>
                <w:color w:val="FFFFFF"/>
                <w:sz w:val="15"/>
                <w:szCs w:val="15"/>
              </w:rPr>
              <w:t>NIVEL 2 (TOTAL)</w:t>
            </w:r>
          </w:p>
        </w:tc>
      </w:tr>
      <w:tr w:rsidR="003A05CE" w14:paraId="49B82F34"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F9AC20" w14:textId="77777777" w:rsidR="003A05CE" w:rsidRDefault="00000000">
            <w:pPr>
              <w:spacing w:after="40" w:line="252" w:lineRule="auto"/>
            </w:pPr>
            <w:r>
              <w:rPr>
                <w:b/>
                <w:bCs/>
                <w:color w:val="0F172A"/>
                <w:sz w:val="14"/>
                <w:szCs w:val="14"/>
              </w:rPr>
              <w:t>Acciones del trabajador por licencia</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4D28F5" w14:textId="77777777" w:rsidR="003A05CE" w:rsidRDefault="00000000">
            <w:pPr>
              <w:spacing w:after="40" w:line="252" w:lineRule="auto"/>
            </w:pPr>
            <w:r>
              <w:rPr>
                <w:sz w:val="14"/>
                <w:szCs w:val="14"/>
              </w:rPr>
              <w:t>≈ 15</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2916F9" w14:textId="77777777" w:rsidR="003A05CE" w:rsidRDefault="00000000">
            <w:pPr>
              <w:spacing w:after="40" w:line="252" w:lineRule="auto"/>
            </w:pPr>
            <w:r>
              <w:rPr>
                <w:sz w:val="14"/>
                <w:szCs w:val="14"/>
              </w:rPr>
              <w:t>0 (solo parte de un lote)</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630B60" w14:textId="77777777" w:rsidR="003A05CE" w:rsidRDefault="00000000">
            <w:pPr>
              <w:spacing w:after="40" w:line="252" w:lineRule="auto"/>
            </w:pPr>
            <w:r>
              <w:rPr>
                <w:sz w:val="14"/>
                <w:szCs w:val="14"/>
              </w:rPr>
              <w:t>0</w:t>
            </w:r>
          </w:p>
        </w:tc>
      </w:tr>
      <w:tr w:rsidR="003A05CE" w14:paraId="341662C4"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F7B123" w14:textId="77777777" w:rsidR="003A05CE" w:rsidRDefault="00000000">
            <w:pPr>
              <w:spacing w:after="40" w:line="252" w:lineRule="auto"/>
            </w:pPr>
            <w:r>
              <w:rPr>
                <w:b/>
                <w:bCs/>
                <w:color w:val="0F172A"/>
                <w:sz w:val="14"/>
                <w:szCs w:val="14"/>
              </w:rPr>
              <w:t>Veces que interviene al mes</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535DFC" w14:textId="77777777" w:rsidR="003A05CE" w:rsidRDefault="00000000">
            <w:pPr>
              <w:spacing w:after="40" w:line="252" w:lineRule="auto"/>
            </w:pPr>
            <w:r>
              <w:rPr>
                <w:sz w:val="14"/>
                <w:szCs w:val="14"/>
              </w:rPr>
              <w:t>≈ 15.000</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497753" w14:textId="77777777" w:rsidR="003A05CE" w:rsidRDefault="00000000">
            <w:pPr>
              <w:spacing w:after="40" w:line="252" w:lineRule="auto"/>
            </w:pPr>
            <w:r>
              <w:rPr>
                <w:sz w:val="14"/>
                <w:szCs w:val="14"/>
              </w:rPr>
              <w:t>≈ 2 por lote</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073587D" w14:textId="77777777" w:rsidR="003A05CE" w:rsidRDefault="00000000">
            <w:pPr>
              <w:spacing w:after="40" w:line="252" w:lineRule="auto"/>
            </w:pPr>
            <w:r>
              <w:rPr>
                <w:sz w:val="14"/>
                <w:szCs w:val="14"/>
              </w:rPr>
              <w:t>1 (el inicio de sesión)</w:t>
            </w:r>
          </w:p>
        </w:tc>
      </w:tr>
      <w:tr w:rsidR="003A05CE" w14:paraId="0CF9894E"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D7CB40" w14:textId="77777777" w:rsidR="003A05CE" w:rsidRDefault="00000000">
            <w:pPr>
              <w:spacing w:after="40" w:line="252" w:lineRule="auto"/>
            </w:pPr>
            <w:r>
              <w:rPr>
                <w:b/>
                <w:bCs/>
                <w:color w:val="0F172A"/>
                <w:sz w:val="14"/>
                <w:szCs w:val="14"/>
              </w:rPr>
              <w:t>Sistemas que abre la persona</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9D2C1E" w14:textId="77777777" w:rsidR="003A05CE" w:rsidRDefault="00000000">
            <w:pPr>
              <w:spacing w:after="40" w:line="252" w:lineRule="auto"/>
            </w:pPr>
            <w:r>
              <w:rPr>
                <w:sz w:val="14"/>
                <w:szCs w:val="14"/>
              </w:rPr>
              <w:t>2 + planilla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B25AE2" w14:textId="77777777" w:rsidR="003A05CE" w:rsidRDefault="00000000">
            <w:pPr>
              <w:spacing w:after="40" w:line="252" w:lineRule="auto"/>
            </w:pPr>
            <w:r>
              <w:rPr>
                <w:sz w:val="14"/>
                <w:szCs w:val="14"/>
              </w:rPr>
              <w:t>1 (GDP-SLEP Studio)</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555DBA" w14:textId="77777777" w:rsidR="003A05CE" w:rsidRDefault="00000000">
            <w:pPr>
              <w:spacing w:after="40" w:line="252" w:lineRule="auto"/>
            </w:pPr>
            <w:r>
              <w:rPr>
                <w:sz w:val="14"/>
                <w:szCs w:val="14"/>
              </w:rPr>
              <w:t>1</w:t>
            </w:r>
          </w:p>
        </w:tc>
      </w:tr>
      <w:tr w:rsidR="003A05CE" w14:paraId="6D3CD79A"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153BEB" w14:textId="77777777" w:rsidR="003A05CE" w:rsidRDefault="00000000">
            <w:pPr>
              <w:spacing w:after="40" w:line="252" w:lineRule="auto"/>
            </w:pPr>
            <w:r>
              <w:rPr>
                <w:b/>
                <w:bCs/>
                <w:color w:val="0F172A"/>
                <w:sz w:val="14"/>
                <w:szCs w:val="14"/>
              </w:rPr>
              <w:t>Confirma cada envío una persona</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A88442" w14:textId="77777777" w:rsidR="003A05CE" w:rsidRDefault="00000000">
            <w:pPr>
              <w:spacing w:after="40" w:line="252" w:lineRule="auto"/>
            </w:pPr>
            <w:r>
              <w:rPr>
                <w:sz w:val="14"/>
                <w:szCs w:val="14"/>
              </w:rPr>
              <w:t>Sí</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E6A24F" w14:textId="77777777" w:rsidR="003A05CE" w:rsidRDefault="00000000">
            <w:pPr>
              <w:spacing w:after="40" w:line="252" w:lineRule="auto"/>
            </w:pPr>
            <w:r>
              <w:rPr>
                <w:sz w:val="14"/>
                <w:szCs w:val="14"/>
              </w:rPr>
              <w:t>Sí (por lote)</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ED6B5E" w14:textId="77777777" w:rsidR="003A05CE" w:rsidRDefault="00000000">
            <w:pPr>
              <w:spacing w:after="40" w:line="252" w:lineRule="auto"/>
            </w:pPr>
            <w:r>
              <w:rPr>
                <w:sz w:val="14"/>
                <w:szCs w:val="14"/>
              </w:rPr>
              <w:t>No</w:t>
            </w:r>
          </w:p>
        </w:tc>
      </w:tr>
    </w:tbl>
    <w:p w14:paraId="522822B5" w14:textId="77777777" w:rsidR="003A05CE" w:rsidRDefault="003A05CE">
      <w:pPr>
        <w:spacing w:after="120" w:line="120" w:lineRule="auto"/>
      </w:pPr>
    </w:p>
    <w:p w14:paraId="68C86C04" w14:textId="77777777" w:rsidR="003A05CE" w:rsidRDefault="00000000">
      <w:pPr>
        <w:keepNext/>
        <w:pageBreakBefore/>
        <w:spacing w:after="60"/>
      </w:pPr>
      <w:bookmarkStart w:id="903" w:name="_idx_04"/>
      <w:r>
        <w:rPr>
          <w:rFonts w:ascii="Consolas" w:eastAsia="Consolas" w:hAnsi="Consolas" w:cs="Consolas"/>
          <w:b/>
          <w:bCs/>
          <w:color w:val="0D9488"/>
          <w:spacing w:val="30"/>
          <w:sz w:val="16"/>
          <w:szCs w:val="16"/>
        </w:rPr>
        <w:lastRenderedPageBreak/>
        <w:t xml:space="preserve">PARTE </w:t>
      </w:r>
      <w:proofErr w:type="gramStart"/>
      <w:r>
        <w:rPr>
          <w:rFonts w:ascii="Consolas" w:eastAsia="Consolas" w:hAnsi="Consolas" w:cs="Consolas"/>
          <w:b/>
          <w:bCs/>
          <w:color w:val="0D9488"/>
          <w:spacing w:val="30"/>
          <w:sz w:val="16"/>
          <w:szCs w:val="16"/>
        </w:rPr>
        <w:t>1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alternativas</w:t>
      </w:r>
      <w:bookmarkEnd w:id="903"/>
    </w:p>
    <w:p w14:paraId="6BE4D5BA" w14:textId="77777777" w:rsidR="003A05CE" w:rsidRDefault="00000000">
      <w:pPr>
        <w:pStyle w:val="Ttulo1"/>
        <w:keepNext/>
        <w:pBdr>
          <w:bottom w:val="single" w:sz="6" w:space="6" w:color="E2E8F0"/>
        </w:pBdr>
      </w:pPr>
      <w:r>
        <w:t>Cuatro caminos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211A7C18"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4E83F93" w14:textId="77777777" w:rsidR="003A05CE" w:rsidRDefault="00000000">
            <w:pPr>
              <w:spacing w:after="60"/>
            </w:pPr>
            <w:r>
              <w:rPr>
                <w:rFonts w:ascii="Consolas" w:eastAsia="Consolas" w:hAnsi="Consolas" w:cs="Consolas"/>
                <w:b/>
                <w:bCs/>
                <w:color w:val="0D9488"/>
                <w:spacing w:val="20"/>
                <w:sz w:val="15"/>
                <w:szCs w:val="15"/>
              </w:rPr>
              <w:t>POR QUÉ</w:t>
            </w:r>
          </w:p>
          <w:p w14:paraId="1CDBBFC0" w14:textId="77777777" w:rsidR="003A05CE" w:rsidRDefault="00000000">
            <w:pPr>
              <w:spacing w:after="20" w:line="250" w:lineRule="auto"/>
            </w:pPr>
            <w:r>
              <w:rPr>
                <w:sz w:val="17"/>
                <w:szCs w:val="17"/>
              </w:rPr>
              <w:t>Hay cuatro formas técnicas de llegar al mismo objetivo, con distinta madurez, costo y dependencia de FONASA.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557D7F5" w14:textId="77777777" w:rsidR="003A05CE" w:rsidRDefault="00000000">
            <w:pPr>
              <w:spacing w:after="60"/>
            </w:pPr>
            <w:r>
              <w:rPr>
                <w:rFonts w:ascii="Consolas" w:eastAsia="Consolas" w:hAnsi="Consolas" w:cs="Consolas"/>
                <w:b/>
                <w:bCs/>
                <w:color w:val="0D9488"/>
                <w:spacing w:val="20"/>
                <w:sz w:val="15"/>
                <w:szCs w:val="15"/>
              </w:rPr>
              <w:t>PARA QUÉ</w:t>
            </w:r>
          </w:p>
          <w:p w14:paraId="0604961E" w14:textId="77777777" w:rsidR="003A05CE" w:rsidRDefault="00000000">
            <w:pPr>
              <w:spacing w:after="20" w:line="250" w:lineRule="auto"/>
            </w:pPr>
            <w:r>
              <w:rPr>
                <w:sz w:val="17"/>
                <w:szCs w:val="17"/>
              </w:rPr>
              <w:t>Describir cada camino en términos generales; el detalle va en los capítulos 08.1 a 08.4.</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8FFB4A4" w14:textId="77777777" w:rsidR="003A05CE" w:rsidRDefault="00000000">
            <w:pPr>
              <w:spacing w:after="60"/>
            </w:pPr>
            <w:r>
              <w:rPr>
                <w:rFonts w:ascii="Consolas" w:eastAsia="Consolas" w:hAnsi="Consolas" w:cs="Consolas"/>
                <w:b/>
                <w:bCs/>
                <w:color w:val="0D9488"/>
                <w:spacing w:val="20"/>
                <w:sz w:val="15"/>
                <w:szCs w:val="15"/>
              </w:rPr>
              <w:t>CÓMO</w:t>
            </w:r>
          </w:p>
          <w:p w14:paraId="04C1FD2E" w14:textId="77777777" w:rsidR="003A05CE" w:rsidRDefault="00000000">
            <w:pPr>
              <w:spacing w:after="20" w:line="250" w:lineRule="auto"/>
            </w:pPr>
            <w:r>
              <w:rPr>
                <w:sz w:val="17"/>
                <w:szCs w:val="17"/>
              </w:rPr>
              <w:t>Para cada camino: por dónde habla con FONASA, cómo actúa y qué necesita.</w:t>
            </w:r>
          </w:p>
        </w:tc>
      </w:tr>
    </w:tbl>
    <w:p w14:paraId="101768E8"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100"/>
        <w:gridCol w:w="240"/>
        <w:gridCol w:w="3000"/>
        <w:gridCol w:w="240"/>
        <w:gridCol w:w="4060"/>
      </w:tblGrid>
      <w:tr w:rsidR="003A05CE" w14:paraId="605875B6" w14:textId="77777777">
        <w:trPr>
          <w:cantSplit/>
        </w:trPr>
        <w:tc>
          <w:tcPr>
            <w:tcW w:w="210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6D204AFE" w14:textId="77777777" w:rsidR="003A05CE" w:rsidRDefault="00000000">
            <w:pPr>
              <w:spacing w:after="30"/>
            </w:pPr>
            <w:r>
              <w:rPr>
                <w:rFonts w:ascii="Consolas" w:eastAsia="Consolas" w:hAnsi="Consolas" w:cs="Consolas"/>
                <w:b/>
                <w:bCs/>
                <w:color w:val="CCFBF1"/>
                <w:sz w:val="13"/>
                <w:szCs w:val="13"/>
              </w:rPr>
              <w:t>CAMINO</w:t>
            </w:r>
          </w:p>
          <w:p w14:paraId="0AE9F3C1" w14:textId="77777777" w:rsidR="003A05CE" w:rsidRDefault="00000000">
            <w:pPr>
              <w:spacing w:after="20"/>
            </w:pPr>
            <w:r>
              <w:rPr>
                <w:b/>
                <w:bCs/>
                <w:color w:val="FFFFFF"/>
                <w:sz w:val="17"/>
                <w:szCs w:val="17"/>
              </w:rPr>
              <w:t>RPA</w:t>
            </w:r>
          </w:p>
          <w:p w14:paraId="4C38E1CB" w14:textId="77777777" w:rsidR="003A05CE" w:rsidRDefault="00000000">
            <w:pPr>
              <w:spacing w:line="230" w:lineRule="auto"/>
            </w:pPr>
            <w:r>
              <w:rPr>
                <w:color w:val="94A3B8"/>
                <w:sz w:val="14"/>
                <w:szCs w:val="14"/>
              </w:rPr>
              <w:t>08.1</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3D3B08CE" w14:textId="77777777" w:rsidR="003A05CE" w:rsidRDefault="00000000">
            <w:pPr>
              <w:jc w:val="center"/>
            </w:pPr>
            <w:r>
              <w:rPr>
                <w:b/>
                <w:bCs/>
                <w:color w:val="0D9488"/>
                <w:sz w:val="26"/>
                <w:szCs w:val="26"/>
              </w:rPr>
              <w:t>→</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1CCD9B6F" w14:textId="77777777" w:rsidR="003A05CE" w:rsidRDefault="00000000">
            <w:pPr>
              <w:spacing w:after="20"/>
            </w:pPr>
            <w:r>
              <w:rPr>
                <w:b/>
                <w:bCs/>
                <w:color w:val="0F172A"/>
                <w:sz w:val="17"/>
                <w:szCs w:val="17"/>
              </w:rPr>
              <w:t>Pantalla del portal</w:t>
            </w:r>
          </w:p>
          <w:p w14:paraId="16D0A793" w14:textId="77777777" w:rsidR="003A05CE" w:rsidRDefault="00000000">
            <w:pPr>
              <w:spacing w:line="230" w:lineRule="auto"/>
            </w:pPr>
            <w:r>
              <w:rPr>
                <w:color w:val="64748B"/>
                <w:sz w:val="14"/>
                <w:szCs w:val="14"/>
              </w:rPr>
              <w:t>el robot lee y escribe como una persona, en la sesión del encargado</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DB9795C" w14:textId="77777777" w:rsidR="003A05CE" w:rsidRDefault="00000000">
            <w:pPr>
              <w:jc w:val="center"/>
            </w:pPr>
            <w:r>
              <w:rPr>
                <w:b/>
                <w:bCs/>
                <w:color w:val="0D9488"/>
                <w:sz w:val="26"/>
                <w:szCs w:val="26"/>
              </w:rPr>
              <w:t>→</w:t>
            </w:r>
          </w:p>
        </w:tc>
        <w:tc>
          <w:tcPr>
            <w:tcW w:w="40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2F7198C9" w14:textId="77777777" w:rsidR="003A05CE" w:rsidRDefault="00000000">
            <w:pPr>
              <w:spacing w:after="20"/>
            </w:pPr>
            <w:r>
              <w:rPr>
                <w:b/>
                <w:bCs/>
                <w:color w:val="0F172A"/>
                <w:sz w:val="17"/>
                <w:szCs w:val="17"/>
              </w:rPr>
              <w:t>Rápido pero frágil</w:t>
            </w:r>
          </w:p>
          <w:p w14:paraId="33FF331C" w14:textId="77777777" w:rsidR="003A05CE" w:rsidRDefault="00000000">
            <w:pPr>
              <w:spacing w:line="230" w:lineRule="auto"/>
            </w:pPr>
            <w:r>
              <w:rPr>
                <w:color w:val="64748B"/>
                <w:sz w:val="14"/>
                <w:szCs w:val="14"/>
              </w:rPr>
              <w:t>depende de la pantalla; sirve desde el día uno</w:t>
            </w:r>
          </w:p>
        </w:tc>
      </w:tr>
      <w:tr w:rsidR="003A05CE" w14:paraId="0A8235FC" w14:textId="77777777">
        <w:trPr>
          <w:cantSplit/>
        </w:trPr>
        <w:tc>
          <w:tcPr>
            <w:tcW w:w="210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3CA8BE54" w14:textId="77777777" w:rsidR="003A05CE" w:rsidRDefault="00000000">
            <w:pPr>
              <w:spacing w:after="30"/>
            </w:pPr>
            <w:r>
              <w:rPr>
                <w:rFonts w:ascii="Consolas" w:eastAsia="Consolas" w:hAnsi="Consolas" w:cs="Consolas"/>
                <w:b/>
                <w:bCs/>
                <w:color w:val="CCFBF1"/>
                <w:sz w:val="13"/>
                <w:szCs w:val="13"/>
              </w:rPr>
              <w:t>CAMINO</w:t>
            </w:r>
          </w:p>
          <w:p w14:paraId="309A75FB" w14:textId="77777777" w:rsidR="003A05CE" w:rsidRDefault="00000000">
            <w:pPr>
              <w:spacing w:after="20"/>
            </w:pPr>
            <w:r>
              <w:rPr>
                <w:b/>
                <w:bCs/>
                <w:color w:val="FFFFFF"/>
                <w:sz w:val="17"/>
                <w:szCs w:val="17"/>
              </w:rPr>
              <w:t>API del PIEE</w:t>
            </w:r>
          </w:p>
          <w:p w14:paraId="30ACF361" w14:textId="77777777" w:rsidR="003A05CE" w:rsidRDefault="00000000">
            <w:pPr>
              <w:spacing w:line="230" w:lineRule="auto"/>
            </w:pPr>
            <w:r>
              <w:rPr>
                <w:color w:val="94A3B8"/>
                <w:sz w:val="14"/>
                <w:szCs w:val="14"/>
              </w:rPr>
              <w:t>08.2</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760197DE" w14:textId="77777777" w:rsidR="003A05CE" w:rsidRDefault="00000000">
            <w:pPr>
              <w:jc w:val="center"/>
            </w:pPr>
            <w:r>
              <w:rPr>
                <w:b/>
                <w:bCs/>
                <w:color w:val="0D9488"/>
                <w:sz w:val="26"/>
                <w:szCs w:val="26"/>
              </w:rPr>
              <w:t>→</w:t>
            </w:r>
          </w:p>
        </w:tc>
        <w:tc>
          <w:tcPr>
            <w:tcW w:w="300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362C125D" w14:textId="77777777" w:rsidR="003A05CE" w:rsidRDefault="00000000">
            <w:pPr>
              <w:spacing w:after="20"/>
            </w:pPr>
            <w:r>
              <w:rPr>
                <w:b/>
                <w:bCs/>
                <w:color w:val="0F172A"/>
                <w:sz w:val="17"/>
                <w:szCs w:val="17"/>
              </w:rPr>
              <w:t>Interfaz interna del portal</w:t>
            </w:r>
          </w:p>
          <w:p w14:paraId="53C95738" w14:textId="77777777" w:rsidR="003A05CE" w:rsidRDefault="00000000">
            <w:pPr>
              <w:spacing w:line="230" w:lineRule="auto"/>
            </w:pPr>
            <w:r>
              <w:rPr>
                <w:color w:val="64748B"/>
                <w:sz w:val="14"/>
                <w:szCs w:val="14"/>
              </w:rPr>
              <w:t>conversa por dentro, en la sesión del encargado</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6E23EC96" w14:textId="77777777" w:rsidR="003A05CE" w:rsidRDefault="00000000">
            <w:pPr>
              <w:jc w:val="center"/>
            </w:pPr>
            <w:r>
              <w:rPr>
                <w:b/>
                <w:bCs/>
                <w:color w:val="0D9488"/>
                <w:sz w:val="26"/>
                <w:szCs w:val="26"/>
              </w:rPr>
              <w:t>→</w:t>
            </w:r>
          </w:p>
        </w:tc>
        <w:tc>
          <w:tcPr>
            <w:tcW w:w="40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7338303F" w14:textId="77777777" w:rsidR="003A05CE" w:rsidRDefault="00000000">
            <w:pPr>
              <w:spacing w:after="20"/>
            </w:pPr>
            <w:r>
              <w:rPr>
                <w:b/>
                <w:bCs/>
                <w:color w:val="0F172A"/>
                <w:sz w:val="17"/>
                <w:szCs w:val="17"/>
              </w:rPr>
              <w:t>Eficiente; a verificar</w:t>
            </w:r>
          </w:p>
          <w:p w14:paraId="4D9FE788" w14:textId="77777777" w:rsidR="003A05CE" w:rsidRDefault="00000000">
            <w:pPr>
              <w:spacing w:line="230" w:lineRule="auto"/>
            </w:pPr>
            <w:r>
              <w:rPr>
                <w:color w:val="64748B"/>
                <w:sz w:val="14"/>
                <w:szCs w:val="14"/>
              </w:rPr>
              <w:t>requiere autorización de FONASA y verificación</w:t>
            </w:r>
          </w:p>
        </w:tc>
      </w:tr>
      <w:tr w:rsidR="003A05CE" w14:paraId="79669EBF" w14:textId="77777777">
        <w:trPr>
          <w:cantSplit/>
        </w:trPr>
        <w:tc>
          <w:tcPr>
            <w:tcW w:w="210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405DB567" w14:textId="77777777" w:rsidR="003A05CE" w:rsidRDefault="00000000">
            <w:pPr>
              <w:spacing w:after="30"/>
            </w:pPr>
            <w:r>
              <w:rPr>
                <w:rFonts w:ascii="Consolas" w:eastAsia="Consolas" w:hAnsi="Consolas" w:cs="Consolas"/>
                <w:b/>
                <w:bCs/>
                <w:color w:val="CCFBF1"/>
                <w:sz w:val="13"/>
                <w:szCs w:val="13"/>
              </w:rPr>
              <w:t>CAMINO</w:t>
            </w:r>
          </w:p>
          <w:p w14:paraId="6604F460" w14:textId="77777777" w:rsidR="003A05CE" w:rsidRDefault="00000000">
            <w:pPr>
              <w:spacing w:after="20"/>
            </w:pPr>
            <w:r>
              <w:rPr>
                <w:b/>
                <w:bCs/>
                <w:color w:val="FFFFFF"/>
                <w:sz w:val="17"/>
                <w:szCs w:val="17"/>
              </w:rPr>
              <w:t>Servicios web</w:t>
            </w:r>
          </w:p>
          <w:p w14:paraId="671FFD69" w14:textId="77777777" w:rsidR="003A05CE" w:rsidRDefault="00000000">
            <w:pPr>
              <w:spacing w:line="230" w:lineRule="auto"/>
            </w:pPr>
            <w:r>
              <w:rPr>
                <w:color w:val="94A3B8"/>
                <w:sz w:val="14"/>
                <w:szCs w:val="14"/>
              </w:rPr>
              <w:t>08.3</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1498C9F" w14:textId="77777777" w:rsidR="003A05CE" w:rsidRDefault="00000000">
            <w:pPr>
              <w:jc w:val="center"/>
            </w:pPr>
            <w:r>
              <w:rPr>
                <w:b/>
                <w:bCs/>
                <w:color w:val="0D9488"/>
                <w:sz w:val="26"/>
                <w:szCs w:val="26"/>
              </w:rPr>
              <w:t>→</w:t>
            </w:r>
          </w:p>
        </w:tc>
        <w:tc>
          <w:tcPr>
            <w:tcW w:w="300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0DA483AF" w14:textId="77777777" w:rsidR="003A05CE" w:rsidRDefault="00000000">
            <w:pPr>
              <w:spacing w:after="20"/>
            </w:pPr>
            <w:r>
              <w:rPr>
                <w:b/>
                <w:bCs/>
                <w:color w:val="0F172A"/>
                <w:sz w:val="17"/>
                <w:szCs w:val="17"/>
              </w:rPr>
              <w:t>Canal oficial de FONASA</w:t>
            </w:r>
          </w:p>
          <w:p w14:paraId="7B5C94D5" w14:textId="77777777" w:rsidR="003A05CE" w:rsidRDefault="00000000">
            <w:pPr>
              <w:spacing w:line="230" w:lineRule="auto"/>
            </w:pPr>
            <w:r>
              <w:rPr>
                <w:color w:val="64748B"/>
                <w:sz w:val="14"/>
                <w:szCs w:val="14"/>
              </w:rPr>
              <w:t>Red de Interoperabilidad del Estado, con acuerdo formal</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29C69B6D" w14:textId="77777777" w:rsidR="003A05CE" w:rsidRDefault="00000000">
            <w:pPr>
              <w:jc w:val="center"/>
            </w:pPr>
            <w:r>
              <w:rPr>
                <w:b/>
                <w:bCs/>
                <w:color w:val="0D9488"/>
                <w:sz w:val="26"/>
                <w:szCs w:val="26"/>
              </w:rPr>
              <w:t>→</w:t>
            </w:r>
          </w:p>
        </w:tc>
        <w:tc>
          <w:tcPr>
            <w:tcW w:w="40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43457BBD" w14:textId="77777777" w:rsidR="003A05CE" w:rsidRDefault="00000000">
            <w:pPr>
              <w:spacing w:after="20"/>
            </w:pPr>
            <w:r>
              <w:rPr>
                <w:b/>
                <w:bCs/>
                <w:color w:val="0F172A"/>
                <w:sz w:val="17"/>
                <w:szCs w:val="17"/>
              </w:rPr>
              <w:t>El más sólido; por plazo</w:t>
            </w:r>
          </w:p>
          <w:p w14:paraId="5BA8E504" w14:textId="77777777" w:rsidR="003A05CE" w:rsidRDefault="00000000">
            <w:pPr>
              <w:spacing w:line="230" w:lineRule="auto"/>
            </w:pPr>
            <w:r>
              <w:rPr>
                <w:color w:val="64748B"/>
                <w:sz w:val="14"/>
                <w:szCs w:val="14"/>
              </w:rPr>
              <w:t>depende de que FONASA otorgue el servicio</w:t>
            </w:r>
          </w:p>
        </w:tc>
      </w:tr>
      <w:tr w:rsidR="003A05CE" w14:paraId="23B91AD5" w14:textId="77777777">
        <w:trPr>
          <w:cantSplit/>
        </w:trPr>
        <w:tc>
          <w:tcPr>
            <w:tcW w:w="210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70E4EC7C" w14:textId="77777777" w:rsidR="003A05CE" w:rsidRDefault="00000000">
            <w:pPr>
              <w:spacing w:after="30"/>
            </w:pPr>
            <w:r>
              <w:rPr>
                <w:rFonts w:ascii="Consolas" w:eastAsia="Consolas" w:hAnsi="Consolas" w:cs="Consolas"/>
                <w:b/>
                <w:bCs/>
                <w:color w:val="CCFBF1"/>
                <w:sz w:val="13"/>
                <w:szCs w:val="13"/>
              </w:rPr>
              <w:t>CAMINO</w:t>
            </w:r>
          </w:p>
          <w:p w14:paraId="19514EDB" w14:textId="77777777" w:rsidR="003A05CE" w:rsidRDefault="00000000">
            <w:pPr>
              <w:spacing w:after="20"/>
            </w:pPr>
            <w:r>
              <w:rPr>
                <w:b/>
                <w:bCs/>
                <w:color w:val="FFFFFF"/>
                <w:sz w:val="17"/>
                <w:szCs w:val="17"/>
              </w:rPr>
              <w:t>Mixto</w:t>
            </w:r>
          </w:p>
          <w:p w14:paraId="5F4ADA22" w14:textId="77777777" w:rsidR="003A05CE" w:rsidRDefault="00000000">
            <w:pPr>
              <w:spacing w:line="230" w:lineRule="auto"/>
            </w:pPr>
            <w:r>
              <w:rPr>
                <w:color w:val="94A3B8"/>
                <w:sz w:val="14"/>
                <w:szCs w:val="14"/>
              </w:rPr>
              <w:t>08.4</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59F3B7E" w14:textId="77777777" w:rsidR="003A05CE" w:rsidRDefault="00000000">
            <w:pPr>
              <w:jc w:val="center"/>
            </w:pPr>
            <w:r>
              <w:rPr>
                <w:b/>
                <w:bCs/>
                <w:color w:val="0D9488"/>
                <w:sz w:val="26"/>
                <w:szCs w:val="26"/>
              </w:rPr>
              <w:t>→</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58BA3540" w14:textId="77777777" w:rsidR="003A05CE" w:rsidRDefault="00000000">
            <w:pPr>
              <w:spacing w:after="20"/>
            </w:pPr>
            <w:r>
              <w:rPr>
                <w:b/>
                <w:bCs/>
                <w:color w:val="0F172A"/>
                <w:sz w:val="17"/>
                <w:szCs w:val="17"/>
              </w:rPr>
              <w:t>El mejor canal para cada tarea</w:t>
            </w:r>
          </w:p>
          <w:p w14:paraId="7A99C857" w14:textId="77777777" w:rsidR="003A05CE" w:rsidRDefault="00000000">
            <w:pPr>
              <w:spacing w:line="230" w:lineRule="auto"/>
            </w:pPr>
            <w:r>
              <w:rPr>
                <w:color w:val="64748B"/>
                <w:sz w:val="14"/>
                <w:szCs w:val="14"/>
              </w:rPr>
              <w:t>el portal GDP-SLEP Studio orquesta los otros tres</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78A7A79D" w14:textId="77777777" w:rsidR="003A05CE" w:rsidRDefault="00000000">
            <w:pPr>
              <w:jc w:val="center"/>
            </w:pPr>
            <w:r>
              <w:rPr>
                <w:b/>
                <w:bCs/>
                <w:color w:val="0D9488"/>
                <w:sz w:val="26"/>
                <w:szCs w:val="26"/>
              </w:rPr>
              <w:t>→</w:t>
            </w:r>
          </w:p>
        </w:tc>
        <w:tc>
          <w:tcPr>
            <w:tcW w:w="40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52D63589" w14:textId="77777777" w:rsidR="003A05CE" w:rsidRDefault="00000000">
            <w:pPr>
              <w:spacing w:after="20"/>
            </w:pPr>
            <w:r>
              <w:rPr>
                <w:b/>
                <w:bCs/>
                <w:color w:val="0F172A"/>
                <w:sz w:val="17"/>
                <w:szCs w:val="17"/>
              </w:rPr>
              <w:t>El más robusto</w:t>
            </w:r>
          </w:p>
          <w:p w14:paraId="7ED09A37" w14:textId="77777777" w:rsidR="003A05CE" w:rsidRDefault="00000000">
            <w:pPr>
              <w:spacing w:line="230" w:lineRule="auto"/>
            </w:pPr>
            <w:r>
              <w:rPr>
                <w:color w:val="64748B"/>
                <w:sz w:val="14"/>
                <w:szCs w:val="14"/>
              </w:rPr>
              <w:t>automatiza desde el día uno, pase lo que pase</w:t>
            </w:r>
          </w:p>
        </w:tc>
      </w:tr>
    </w:tbl>
    <w:p w14:paraId="0F4711C2"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5  </w:t>
      </w:r>
      <w:r>
        <w:rPr>
          <w:color w:val="64748B"/>
          <w:sz w:val="16"/>
          <w:szCs w:val="16"/>
        </w:rPr>
        <w:t>Los</w:t>
      </w:r>
      <w:proofErr w:type="gramEnd"/>
      <w:r>
        <w:rPr>
          <w:color w:val="64748B"/>
          <w:sz w:val="16"/>
          <w:szCs w:val="16"/>
        </w:rPr>
        <w:t xml:space="preserve"> cuatro caminos de automatización evaluados. Los tres primeros son formas de hablar con FONASA; el mixto los coordina.</w:t>
      </w:r>
    </w:p>
    <w:p w14:paraId="3480F1AE" w14:textId="77777777" w:rsidR="003A05CE" w:rsidRDefault="00000000">
      <w:pPr>
        <w:pStyle w:val="Ttulo2"/>
        <w:keepNext/>
        <w:spacing w:before="260" w:after="120"/>
      </w:pPr>
      <w:proofErr w:type="gramStart"/>
      <w:r>
        <w:rPr>
          <w:rFonts w:ascii="Consolas" w:eastAsia="Consolas" w:hAnsi="Consolas" w:cs="Consolas"/>
          <w:color w:val="0D9488"/>
          <w:sz w:val="22"/>
          <w:szCs w:val="22"/>
        </w:rPr>
        <w:t>4.1  Comparación</w:t>
      </w:r>
      <w:proofErr w:type="gramEnd"/>
      <w:r>
        <w:rPr>
          <w:rFonts w:ascii="Consolas" w:eastAsia="Consolas" w:hAnsi="Consolas" w:cs="Consolas"/>
          <w:color w:val="0D9488"/>
          <w:sz w:val="22"/>
          <w:szCs w:val="22"/>
        </w:rPr>
        <w:t xml:space="preserve"> general y relación con el ERP (</w:t>
      </w:r>
      <w:proofErr w:type="spellStart"/>
      <w:r>
        <w:rPr>
          <w:rFonts w:ascii="Consolas" w:eastAsia="Consolas" w:hAnsi="Consolas" w:cs="Consolas"/>
          <w:color w:val="0D9488"/>
          <w:sz w:val="22"/>
          <w:szCs w:val="22"/>
        </w:rPr>
        <w:t>Proexsi</w:t>
      </w:r>
      <w:proofErr w:type="spellEnd"/>
      <w:r>
        <w:rPr>
          <w:rFonts w:ascii="Consolas" w:eastAsia="Consolas" w:hAnsi="Consolas" w:cs="Consolas"/>
          <w:color w:val="0D9488"/>
          <w:sz w:val="22"/>
          <w:szCs w:val="22"/>
        </w:rPr>
        <w:t>)</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500"/>
        <w:gridCol w:w="1550"/>
        <w:gridCol w:w="1700"/>
        <w:gridCol w:w="1700"/>
        <w:gridCol w:w="2190"/>
      </w:tblGrid>
      <w:tr w:rsidR="003A05CE" w14:paraId="7C7AA956" w14:textId="77777777">
        <w:trPr>
          <w:tblHeader/>
        </w:trPr>
        <w:tc>
          <w:tcPr>
            <w:tcW w:w="25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1C46E83" w14:textId="77777777" w:rsidR="003A05CE" w:rsidRDefault="00000000">
            <w:pPr>
              <w:spacing w:after="40" w:line="252" w:lineRule="auto"/>
            </w:pPr>
            <w:r>
              <w:rPr>
                <w:rFonts w:ascii="Consolas" w:eastAsia="Consolas" w:hAnsi="Consolas" w:cs="Consolas"/>
                <w:b/>
                <w:bCs/>
                <w:color w:val="FFFFFF"/>
                <w:sz w:val="15"/>
                <w:szCs w:val="15"/>
              </w:rPr>
              <w:t>ASPECTO</w:t>
            </w:r>
          </w:p>
        </w:tc>
        <w:tc>
          <w:tcPr>
            <w:tcW w:w="15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7D06A4F" w14:textId="77777777" w:rsidR="003A05CE" w:rsidRDefault="00000000">
            <w:pPr>
              <w:spacing w:after="40" w:line="252" w:lineRule="auto"/>
            </w:pPr>
            <w:r>
              <w:rPr>
                <w:rFonts w:ascii="Consolas" w:eastAsia="Consolas" w:hAnsi="Consolas" w:cs="Consolas"/>
                <w:b/>
                <w:bCs/>
                <w:color w:val="FFFFFF"/>
                <w:sz w:val="15"/>
                <w:szCs w:val="15"/>
              </w:rPr>
              <w:t>RPA</w:t>
            </w:r>
          </w:p>
        </w:tc>
        <w:tc>
          <w:tcPr>
            <w:tcW w:w="1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18B46EC" w14:textId="77777777" w:rsidR="003A05CE" w:rsidRDefault="00000000">
            <w:pPr>
              <w:spacing w:after="40" w:line="252" w:lineRule="auto"/>
            </w:pPr>
            <w:r>
              <w:rPr>
                <w:rFonts w:ascii="Consolas" w:eastAsia="Consolas" w:hAnsi="Consolas" w:cs="Consolas"/>
                <w:b/>
                <w:bCs/>
                <w:color w:val="FFFFFF"/>
                <w:sz w:val="15"/>
                <w:szCs w:val="15"/>
              </w:rPr>
              <w:t>API DEL PIEE</w:t>
            </w:r>
          </w:p>
        </w:tc>
        <w:tc>
          <w:tcPr>
            <w:tcW w:w="1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72C86B4" w14:textId="77777777" w:rsidR="003A05CE" w:rsidRDefault="00000000">
            <w:pPr>
              <w:spacing w:after="40" w:line="252" w:lineRule="auto"/>
            </w:pPr>
            <w:r>
              <w:rPr>
                <w:rFonts w:ascii="Consolas" w:eastAsia="Consolas" w:hAnsi="Consolas" w:cs="Consolas"/>
                <w:b/>
                <w:bCs/>
                <w:color w:val="FFFFFF"/>
                <w:sz w:val="15"/>
                <w:szCs w:val="15"/>
              </w:rPr>
              <w:t>SERVICIOS WEB</w:t>
            </w:r>
          </w:p>
        </w:tc>
        <w:tc>
          <w:tcPr>
            <w:tcW w:w="219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2387F5B" w14:textId="77777777" w:rsidR="003A05CE" w:rsidRDefault="00000000">
            <w:pPr>
              <w:spacing w:after="40" w:line="252" w:lineRule="auto"/>
            </w:pPr>
            <w:r>
              <w:rPr>
                <w:rFonts w:ascii="Consolas" w:eastAsia="Consolas" w:hAnsi="Consolas" w:cs="Consolas"/>
                <w:b/>
                <w:bCs/>
                <w:color w:val="FFFFFF"/>
                <w:sz w:val="15"/>
                <w:szCs w:val="15"/>
              </w:rPr>
              <w:t>MIXTO</w:t>
            </w:r>
          </w:p>
        </w:tc>
      </w:tr>
      <w:tr w:rsidR="003A05CE" w14:paraId="33733372" w14:textId="77777777">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BF3C03" w14:textId="77777777" w:rsidR="003A05CE" w:rsidRDefault="00000000">
            <w:pPr>
              <w:spacing w:after="40" w:line="252" w:lineRule="auto"/>
            </w:pPr>
            <w:r>
              <w:rPr>
                <w:b/>
                <w:bCs/>
                <w:color w:val="0F172A"/>
                <w:sz w:val="15"/>
                <w:szCs w:val="15"/>
              </w:rPr>
              <w:t>Vía con FONASA</w:t>
            </w:r>
          </w:p>
        </w:tc>
        <w:tc>
          <w:tcPr>
            <w:tcW w:w="15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6DE4A1" w14:textId="77777777" w:rsidR="003A05CE" w:rsidRDefault="00000000">
            <w:pPr>
              <w:spacing w:after="40" w:line="252" w:lineRule="auto"/>
            </w:pPr>
            <w:r>
              <w:rPr>
                <w:sz w:val="15"/>
                <w:szCs w:val="15"/>
              </w:rPr>
              <w:t>Pantalla</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1E8CE67" w14:textId="77777777" w:rsidR="003A05CE" w:rsidRDefault="00000000">
            <w:pPr>
              <w:spacing w:after="40" w:line="252" w:lineRule="auto"/>
            </w:pPr>
            <w:r>
              <w:rPr>
                <w:sz w:val="15"/>
                <w:szCs w:val="15"/>
              </w:rPr>
              <w:t>Interfaz interna</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B431E0F" w14:textId="77777777" w:rsidR="003A05CE" w:rsidRDefault="00000000">
            <w:pPr>
              <w:spacing w:after="40" w:line="252" w:lineRule="auto"/>
            </w:pPr>
            <w:r>
              <w:rPr>
                <w:sz w:val="15"/>
                <w:szCs w:val="15"/>
              </w:rPr>
              <w:t>Canal oficial</w:t>
            </w:r>
          </w:p>
        </w:tc>
        <w:tc>
          <w:tcPr>
            <w:tcW w:w="219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8E4FAB7" w14:textId="77777777" w:rsidR="003A05CE" w:rsidRDefault="00000000">
            <w:pPr>
              <w:spacing w:after="40" w:line="252" w:lineRule="auto"/>
            </w:pPr>
            <w:r>
              <w:rPr>
                <w:sz w:val="15"/>
                <w:szCs w:val="15"/>
              </w:rPr>
              <w:t>La mejor disponible</w:t>
            </w:r>
          </w:p>
        </w:tc>
      </w:tr>
      <w:tr w:rsidR="003A05CE" w14:paraId="3BC4C02B" w14:textId="77777777">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8964A5" w14:textId="77777777" w:rsidR="003A05CE" w:rsidRDefault="00000000">
            <w:pPr>
              <w:spacing w:after="40" w:line="252" w:lineRule="auto"/>
            </w:pPr>
            <w:r>
              <w:rPr>
                <w:b/>
                <w:bCs/>
                <w:color w:val="0F172A"/>
                <w:sz w:val="15"/>
                <w:szCs w:val="15"/>
              </w:rPr>
              <w:t>Estabilidad ante cambios del portal</w:t>
            </w:r>
          </w:p>
        </w:tc>
        <w:tc>
          <w:tcPr>
            <w:tcW w:w="15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E6EBAD" w14:textId="77777777" w:rsidR="003A05CE" w:rsidRDefault="00000000">
            <w:pPr>
              <w:spacing w:after="40" w:line="252" w:lineRule="auto"/>
            </w:pPr>
            <w:r>
              <w:rPr>
                <w:sz w:val="15"/>
                <w:szCs w:val="15"/>
              </w:rPr>
              <w:t>Baja</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EC2E9A" w14:textId="77777777" w:rsidR="003A05CE" w:rsidRDefault="00000000">
            <w:pPr>
              <w:spacing w:after="40" w:line="252" w:lineRule="auto"/>
            </w:pPr>
            <w:r>
              <w:rPr>
                <w:sz w:val="15"/>
                <w:szCs w:val="15"/>
              </w:rPr>
              <w:t>Media</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C4B338" w14:textId="77777777" w:rsidR="003A05CE" w:rsidRDefault="00000000">
            <w:pPr>
              <w:spacing w:after="40" w:line="252" w:lineRule="auto"/>
            </w:pPr>
            <w:r>
              <w:rPr>
                <w:sz w:val="15"/>
                <w:szCs w:val="15"/>
              </w:rPr>
              <w:t>Alta</w:t>
            </w:r>
          </w:p>
        </w:tc>
        <w:tc>
          <w:tcPr>
            <w:tcW w:w="219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1C4D0D" w14:textId="77777777" w:rsidR="003A05CE" w:rsidRDefault="00000000">
            <w:pPr>
              <w:spacing w:after="40" w:line="252" w:lineRule="auto"/>
            </w:pPr>
            <w:r>
              <w:rPr>
                <w:sz w:val="15"/>
                <w:szCs w:val="15"/>
              </w:rPr>
              <w:t>Alta</w:t>
            </w:r>
          </w:p>
        </w:tc>
      </w:tr>
      <w:tr w:rsidR="003A05CE" w14:paraId="28894830" w14:textId="77777777">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0D004D" w14:textId="77777777" w:rsidR="003A05CE" w:rsidRDefault="00000000">
            <w:pPr>
              <w:spacing w:after="40" w:line="252" w:lineRule="auto"/>
            </w:pPr>
            <w:r>
              <w:rPr>
                <w:b/>
                <w:bCs/>
                <w:color w:val="0F172A"/>
                <w:sz w:val="15"/>
                <w:szCs w:val="15"/>
              </w:rPr>
              <w:t>Condición principal</w:t>
            </w:r>
          </w:p>
        </w:tc>
        <w:tc>
          <w:tcPr>
            <w:tcW w:w="15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D132CF" w14:textId="77777777" w:rsidR="003A05CE" w:rsidRDefault="00000000">
            <w:pPr>
              <w:spacing w:after="40" w:line="252" w:lineRule="auto"/>
            </w:pPr>
            <w:r>
              <w:rPr>
                <w:sz w:val="15"/>
                <w:szCs w:val="15"/>
              </w:rPr>
              <w:t>Autorización de FONASA</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9708D0" w14:textId="77777777" w:rsidR="003A05CE" w:rsidRDefault="00000000">
            <w:pPr>
              <w:spacing w:after="40" w:line="252" w:lineRule="auto"/>
            </w:pPr>
            <w:r>
              <w:rPr>
                <w:sz w:val="15"/>
                <w:szCs w:val="15"/>
              </w:rPr>
              <w:t>Autorización + verificación</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39F6B2" w14:textId="77777777" w:rsidR="003A05CE" w:rsidRDefault="00000000">
            <w:pPr>
              <w:spacing w:after="40" w:line="252" w:lineRule="auto"/>
            </w:pPr>
            <w:r>
              <w:rPr>
                <w:sz w:val="15"/>
                <w:szCs w:val="15"/>
              </w:rPr>
              <w:t>Otorgamiento del servicio (plazo)</w:t>
            </w:r>
          </w:p>
        </w:tc>
        <w:tc>
          <w:tcPr>
            <w:tcW w:w="219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B9CA0E" w14:textId="77777777" w:rsidR="003A05CE" w:rsidRDefault="00000000">
            <w:pPr>
              <w:spacing w:after="40" w:line="252" w:lineRule="auto"/>
            </w:pPr>
            <w:r>
              <w:rPr>
                <w:sz w:val="15"/>
                <w:szCs w:val="15"/>
              </w:rPr>
              <w:t>Las que haya; no todas a la vez</w:t>
            </w:r>
          </w:p>
        </w:tc>
      </w:tr>
      <w:tr w:rsidR="003A05CE" w14:paraId="75964921" w14:textId="77777777">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A32FC1" w14:textId="77777777" w:rsidR="003A05CE" w:rsidRDefault="00000000">
            <w:pPr>
              <w:spacing w:after="40" w:line="252" w:lineRule="auto"/>
            </w:pPr>
            <w:r>
              <w:rPr>
                <w:b/>
                <w:bCs/>
                <w:color w:val="0F172A"/>
                <w:sz w:val="15"/>
                <w:szCs w:val="15"/>
              </w:rPr>
              <w:t>Conexión con el ERP (</w:t>
            </w:r>
            <w:proofErr w:type="spellStart"/>
            <w:r>
              <w:rPr>
                <w:b/>
                <w:bCs/>
                <w:color w:val="0F172A"/>
                <w:sz w:val="15"/>
                <w:szCs w:val="15"/>
              </w:rPr>
              <w:t>Proexsi</w:t>
            </w:r>
            <w:proofErr w:type="spellEnd"/>
            <w:r>
              <w:rPr>
                <w:b/>
                <w:bCs/>
                <w:color w:val="0F172A"/>
                <w:sz w:val="15"/>
                <w:szCs w:val="15"/>
              </w:rPr>
              <w:t>)</w:t>
            </w:r>
          </w:p>
        </w:tc>
        <w:tc>
          <w:tcPr>
            <w:tcW w:w="15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06BE28B" w14:textId="77777777" w:rsidR="003A05CE" w:rsidRDefault="00000000">
            <w:pPr>
              <w:spacing w:after="40" w:line="252" w:lineRule="auto"/>
            </w:pPr>
            <w:r>
              <w:rPr>
                <w:sz w:val="15"/>
                <w:szCs w:val="15"/>
              </w:rPr>
              <w:t>Robot sobre las pantallas del ERP</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DEC9C2" w14:textId="77777777" w:rsidR="003A05CE" w:rsidRDefault="00000000">
            <w:pPr>
              <w:spacing w:after="40" w:line="252" w:lineRule="auto"/>
            </w:pPr>
            <w:r>
              <w:rPr>
                <w:sz w:val="15"/>
                <w:szCs w:val="15"/>
              </w:rPr>
              <w:t>API del ERP si existe; si no, robot o archivo</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EEFA75" w14:textId="77777777" w:rsidR="003A05CE" w:rsidRDefault="00000000">
            <w:pPr>
              <w:spacing w:after="40" w:line="252" w:lineRule="auto"/>
            </w:pPr>
            <w:r>
              <w:rPr>
                <w:sz w:val="15"/>
                <w:szCs w:val="15"/>
              </w:rPr>
              <w:t>Servicio web o archivo acordado; robot como último recurso</w:t>
            </w:r>
          </w:p>
        </w:tc>
        <w:tc>
          <w:tcPr>
            <w:tcW w:w="219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10B3253" w14:textId="77777777" w:rsidR="003A05CE" w:rsidRDefault="00000000">
            <w:pPr>
              <w:spacing w:after="40" w:line="252" w:lineRule="auto"/>
            </w:pPr>
            <w:r>
              <w:rPr>
                <w:sz w:val="15"/>
                <w:szCs w:val="15"/>
              </w:rPr>
              <w:t>La mejor vía disponible en cada SLEP</w:t>
            </w:r>
          </w:p>
        </w:tc>
      </w:tr>
      <w:tr w:rsidR="003A05CE" w14:paraId="1B9D1271" w14:textId="77777777">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8072EC" w14:textId="77777777" w:rsidR="003A05CE" w:rsidRDefault="00000000">
            <w:pPr>
              <w:spacing w:after="40" w:line="252" w:lineRule="auto"/>
            </w:pPr>
            <w:r>
              <w:rPr>
                <w:b/>
                <w:bCs/>
                <w:color w:val="0F172A"/>
                <w:sz w:val="15"/>
                <w:szCs w:val="15"/>
              </w:rPr>
              <w:t>Disponible desde el día uno</w:t>
            </w:r>
          </w:p>
        </w:tc>
        <w:tc>
          <w:tcPr>
            <w:tcW w:w="15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7C58BFE" w14:textId="77777777" w:rsidR="003A05CE" w:rsidRDefault="00000000">
            <w:pPr>
              <w:spacing w:after="40" w:line="252" w:lineRule="auto"/>
            </w:pPr>
            <w:r>
              <w:rPr>
                <w:sz w:val="15"/>
                <w:szCs w:val="15"/>
              </w:rPr>
              <w:t>Sí</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0987B52" w14:textId="77777777" w:rsidR="003A05CE" w:rsidRDefault="00000000">
            <w:pPr>
              <w:spacing w:after="40" w:line="252" w:lineRule="auto"/>
            </w:pPr>
            <w:r>
              <w:rPr>
                <w:sz w:val="15"/>
                <w:szCs w:val="15"/>
              </w:rPr>
              <w:t>Según verificación</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BFCFC9" w14:textId="77777777" w:rsidR="003A05CE" w:rsidRDefault="00000000">
            <w:pPr>
              <w:spacing w:after="40" w:line="252" w:lineRule="auto"/>
            </w:pPr>
            <w:r>
              <w:rPr>
                <w:sz w:val="15"/>
                <w:szCs w:val="15"/>
              </w:rPr>
              <w:t>Según plazo</w:t>
            </w:r>
          </w:p>
        </w:tc>
        <w:tc>
          <w:tcPr>
            <w:tcW w:w="219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D930113" w14:textId="77777777" w:rsidR="003A05CE" w:rsidRDefault="00000000">
            <w:pPr>
              <w:spacing w:after="40" w:line="252" w:lineRule="auto"/>
            </w:pPr>
            <w:r>
              <w:rPr>
                <w:sz w:val="15"/>
                <w:szCs w:val="15"/>
              </w:rPr>
              <w:t>Sí</w:t>
            </w:r>
          </w:p>
        </w:tc>
      </w:tr>
      <w:tr w:rsidR="003A05CE" w14:paraId="512A9166" w14:textId="77777777">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D93909" w14:textId="77777777" w:rsidR="003A05CE" w:rsidRDefault="00000000">
            <w:pPr>
              <w:spacing w:after="40" w:line="252" w:lineRule="auto"/>
            </w:pPr>
            <w:r>
              <w:rPr>
                <w:b/>
                <w:bCs/>
                <w:color w:val="0F172A"/>
                <w:sz w:val="15"/>
                <w:szCs w:val="15"/>
              </w:rPr>
              <w:t>Costo relativo (ver 08.x.3)</w:t>
            </w:r>
          </w:p>
        </w:tc>
        <w:tc>
          <w:tcPr>
            <w:tcW w:w="15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6E131D" w14:textId="77777777" w:rsidR="003A05CE" w:rsidRDefault="00000000">
            <w:pPr>
              <w:spacing w:after="40" w:line="252" w:lineRule="auto"/>
            </w:pPr>
            <w:r>
              <w:rPr>
                <w:sz w:val="15"/>
                <w:szCs w:val="15"/>
              </w:rPr>
              <w:t>Medio a alto</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E041AF" w14:textId="77777777" w:rsidR="003A05CE" w:rsidRDefault="00000000">
            <w:pPr>
              <w:spacing w:after="40" w:line="252" w:lineRule="auto"/>
            </w:pPr>
            <w:r>
              <w:rPr>
                <w:sz w:val="15"/>
                <w:szCs w:val="15"/>
              </w:rPr>
              <w:t>Bajo</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44C40B" w14:textId="77777777" w:rsidR="003A05CE" w:rsidRDefault="00000000">
            <w:pPr>
              <w:spacing w:after="40" w:line="252" w:lineRule="auto"/>
            </w:pPr>
            <w:r>
              <w:rPr>
                <w:sz w:val="15"/>
                <w:szCs w:val="15"/>
              </w:rPr>
              <w:t>El más bajo</w:t>
            </w:r>
          </w:p>
        </w:tc>
        <w:tc>
          <w:tcPr>
            <w:tcW w:w="219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21C25F" w14:textId="77777777" w:rsidR="003A05CE" w:rsidRDefault="00000000">
            <w:pPr>
              <w:spacing w:after="40" w:line="252" w:lineRule="auto"/>
            </w:pPr>
            <w:r>
              <w:rPr>
                <w:sz w:val="15"/>
                <w:szCs w:val="15"/>
              </w:rPr>
              <w:t>Bajo</w:t>
            </w:r>
          </w:p>
        </w:tc>
      </w:tr>
    </w:tbl>
    <w:p w14:paraId="6918DC8E" w14:textId="77777777" w:rsidR="003A05CE" w:rsidRDefault="003A05CE">
      <w:pPr>
        <w:spacing w:after="140" w:line="120" w:lineRule="auto"/>
      </w:pPr>
    </w:p>
    <w:p w14:paraId="79D22001" w14:textId="77777777" w:rsidR="003A05CE" w:rsidRDefault="00000000">
      <w:pPr>
        <w:spacing w:after="140" w:line="276" w:lineRule="auto"/>
      </w:pPr>
      <w:r>
        <w:rPr>
          <w:sz w:val="19"/>
          <w:szCs w:val="19"/>
        </w:rPr>
        <w:t xml:space="preserve">Automatizar una licencia no es un solo frente, sino </w:t>
      </w:r>
      <w:r>
        <w:rPr>
          <w:b/>
          <w:bCs/>
          <w:color w:val="0F172A"/>
          <w:sz w:val="19"/>
          <w:szCs w:val="19"/>
        </w:rPr>
        <w:t>dos</w:t>
      </w:r>
      <w:r>
        <w:rPr>
          <w:sz w:val="19"/>
          <w:szCs w:val="19"/>
        </w:rPr>
        <w:t xml:space="preserve">. El primero es </w:t>
      </w:r>
      <w:r>
        <w:rPr>
          <w:b/>
          <w:bCs/>
          <w:color w:val="0F172A"/>
          <w:sz w:val="19"/>
          <w:szCs w:val="19"/>
        </w:rPr>
        <w:t>FONASA (el portal PIEE)</w:t>
      </w:r>
      <w:r>
        <w:rPr>
          <w:sz w:val="19"/>
          <w:szCs w:val="19"/>
        </w:rPr>
        <w:t xml:space="preserve">, del que tratan los cuatro caminos. El segundo es el </w:t>
      </w:r>
      <w:r>
        <w:rPr>
          <w:b/>
          <w:bCs/>
          <w:color w:val="0F172A"/>
          <w:sz w:val="19"/>
          <w:szCs w:val="19"/>
        </w:rPr>
        <w:t>sistema de remuneraciones del propio SLEP —su ERP—</w:t>
      </w:r>
      <w:r>
        <w:rPr>
          <w:sz w:val="19"/>
          <w:szCs w:val="19"/>
        </w:rPr>
        <w:t xml:space="preserve">, porque la zona C se llena con </w:t>
      </w:r>
      <w:r>
        <w:rPr>
          <w:b/>
          <w:bCs/>
          <w:color w:val="0F172A"/>
          <w:sz w:val="19"/>
          <w:szCs w:val="19"/>
        </w:rPr>
        <w:t>haberes</w:t>
      </w:r>
      <w:r>
        <w:rPr>
          <w:sz w:val="19"/>
          <w:szCs w:val="19"/>
        </w:rPr>
        <w:t xml:space="preserve"> que viven ahí, y porque, una vez tramitada la licencia, hay que </w:t>
      </w:r>
      <w:r>
        <w:rPr>
          <w:b/>
          <w:bCs/>
          <w:color w:val="0F172A"/>
          <w:sz w:val="19"/>
          <w:szCs w:val="19"/>
        </w:rPr>
        <w:t>devolver ese dato al ERP</w:t>
      </w:r>
      <w:r>
        <w:rPr>
          <w:sz w:val="19"/>
          <w:szCs w:val="19"/>
        </w:rPr>
        <w:t xml:space="preserve"> para que recalcule el sueldo (subsidio y días no trabajados). Sin el segundo frente, la automatización del primero queda a medias.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5D6DE01E"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0D22C033" w14:textId="77777777" w:rsidR="003A05CE" w:rsidRDefault="00000000">
            <w:pPr>
              <w:spacing w:after="60"/>
            </w:pPr>
            <w:r>
              <w:rPr>
                <w:rFonts w:ascii="Consolas" w:eastAsia="Consolas" w:hAnsi="Consolas" w:cs="Consolas"/>
                <w:b/>
                <w:bCs/>
                <w:color w:val="0D9488"/>
                <w:spacing w:val="20"/>
                <w:sz w:val="15"/>
                <w:szCs w:val="15"/>
              </w:rPr>
              <w:t>EL PILOTO SE CONSTRUYE CON PROEXSI (SLEP DE BARRANCAS)</w:t>
            </w:r>
          </w:p>
          <w:p w14:paraId="0934257E" w14:textId="77777777" w:rsidR="003A05CE" w:rsidRDefault="00000000">
            <w:pPr>
              <w:spacing w:after="50" w:line="260" w:lineRule="auto"/>
            </w:pPr>
            <w:r>
              <w:rPr>
                <w:sz w:val="19"/>
                <w:szCs w:val="19"/>
              </w:rPr>
              <w:t xml:space="preserve">El </w:t>
            </w:r>
            <w:r>
              <w:rPr>
                <w:b/>
                <w:bCs/>
                <w:color w:val="0F172A"/>
                <w:sz w:val="19"/>
                <w:szCs w:val="19"/>
              </w:rPr>
              <w:t>SLEP piloto es Barrancas</w:t>
            </w:r>
            <w:r>
              <w:rPr>
                <w:sz w:val="19"/>
                <w:szCs w:val="19"/>
              </w:rPr>
              <w:t xml:space="preserve">, cuyo ERP de remuneraciones es </w:t>
            </w:r>
            <w:proofErr w:type="spellStart"/>
            <w:r>
              <w:rPr>
                <w:b/>
                <w:bCs/>
                <w:color w:val="0F172A"/>
                <w:sz w:val="19"/>
                <w:szCs w:val="19"/>
              </w:rPr>
              <w:t>Proexsi</w:t>
            </w:r>
            <w:proofErr w:type="spellEnd"/>
            <w:r>
              <w:rPr>
                <w:sz w:val="19"/>
                <w:szCs w:val="19"/>
              </w:rPr>
              <w:t xml:space="preserve">. Todo el desarrollo de este frente se hace </w:t>
            </w:r>
            <w:r>
              <w:rPr>
                <w:b/>
                <w:bCs/>
                <w:color w:val="0F172A"/>
                <w:sz w:val="19"/>
                <w:szCs w:val="19"/>
              </w:rPr>
              <w:t xml:space="preserve">primero con </w:t>
            </w:r>
            <w:proofErr w:type="spellStart"/>
            <w:r>
              <w:rPr>
                <w:b/>
                <w:bCs/>
                <w:color w:val="0F172A"/>
                <w:sz w:val="19"/>
                <w:szCs w:val="19"/>
              </w:rPr>
              <w:t>Proexsi</w:t>
            </w:r>
            <w:proofErr w:type="spellEnd"/>
            <w:r>
              <w:rPr>
                <w:sz w:val="19"/>
                <w:szCs w:val="19"/>
              </w:rPr>
              <w:t>.</w:t>
            </w:r>
          </w:p>
          <w:p w14:paraId="308F18C2" w14:textId="77777777" w:rsidR="003A05CE" w:rsidRDefault="00000000">
            <w:pPr>
              <w:spacing w:after="50" w:line="260" w:lineRule="auto"/>
            </w:pPr>
            <w:r>
              <w:rPr>
                <w:sz w:val="19"/>
                <w:szCs w:val="19"/>
              </w:rPr>
              <w:t xml:space="preserve">Cada SLEP es una institución independiente y </w:t>
            </w:r>
            <w:r>
              <w:rPr>
                <w:b/>
                <w:bCs/>
                <w:color w:val="0F172A"/>
                <w:sz w:val="19"/>
                <w:szCs w:val="19"/>
              </w:rPr>
              <w:t>puede usar un ERP distinto</w:t>
            </w:r>
            <w:r>
              <w:rPr>
                <w:sz w:val="19"/>
                <w:szCs w:val="19"/>
              </w:rPr>
              <w:t xml:space="preserve">: por eso el conector se diseña con un </w:t>
            </w:r>
            <w:r>
              <w:rPr>
                <w:b/>
                <w:bCs/>
                <w:color w:val="0F172A"/>
                <w:sz w:val="19"/>
                <w:szCs w:val="19"/>
              </w:rPr>
              <w:t>adaptador</w:t>
            </w:r>
            <w:r>
              <w:rPr>
                <w:sz w:val="19"/>
                <w:szCs w:val="19"/>
              </w:rPr>
              <w:t xml:space="preserve"> que luego se ajusta a la realidad de cada SLEP, sin rehacer el resto.</w:t>
            </w:r>
          </w:p>
          <w:p w14:paraId="7CB596FA" w14:textId="77777777" w:rsidR="003A05CE" w:rsidRDefault="00000000">
            <w:pPr>
              <w:spacing w:after="50" w:line="260" w:lineRule="auto"/>
            </w:pPr>
            <w:r>
              <w:rPr>
                <w:sz w:val="19"/>
                <w:szCs w:val="19"/>
              </w:rPr>
              <w:t xml:space="preserve">Nota: </w:t>
            </w:r>
            <w:proofErr w:type="spellStart"/>
            <w:r>
              <w:rPr>
                <w:sz w:val="19"/>
                <w:szCs w:val="19"/>
              </w:rPr>
              <w:t>Proexsi</w:t>
            </w:r>
            <w:proofErr w:type="spellEnd"/>
            <w:r>
              <w:rPr>
                <w:sz w:val="19"/>
                <w:szCs w:val="19"/>
              </w:rPr>
              <w:t xml:space="preserve"> es además el </w:t>
            </w:r>
            <w:r>
              <w:rPr>
                <w:b/>
                <w:bCs/>
                <w:color w:val="0F172A"/>
                <w:sz w:val="19"/>
                <w:szCs w:val="19"/>
              </w:rPr>
              <w:t>software nacional de remuneraciones</w:t>
            </w:r>
            <w:r>
              <w:rPr>
                <w:sz w:val="19"/>
                <w:szCs w:val="19"/>
              </w:rPr>
              <w:t xml:space="preserve"> que la DEP impulsa para los SLEP, lo que favorecería la reutilización del conector; su alcance exacto está </w:t>
            </w:r>
            <w:r>
              <w:rPr>
                <w:b/>
                <w:bCs/>
                <w:color w:val="0F172A"/>
                <w:sz w:val="19"/>
                <w:szCs w:val="19"/>
              </w:rPr>
              <w:t>por confirmar</w:t>
            </w:r>
            <w:r>
              <w:rPr>
                <w:sz w:val="19"/>
                <w:szCs w:val="19"/>
              </w:rPr>
              <w:t>.</w:t>
            </w:r>
          </w:p>
        </w:tc>
      </w:tr>
    </w:tbl>
    <w:p w14:paraId="5B3BBCEF" w14:textId="77777777" w:rsidR="003A05CE" w:rsidRDefault="003A05CE">
      <w:pPr>
        <w:spacing w:after="140" w:line="120" w:lineRule="auto"/>
      </w:pPr>
    </w:p>
    <w:p w14:paraId="1DCBF518" w14:textId="77777777" w:rsidR="003A05CE" w:rsidRDefault="00000000">
      <w:pPr>
        <w:spacing w:after="140" w:line="276" w:lineRule="auto"/>
      </w:pPr>
      <w:r>
        <w:rPr>
          <w:sz w:val="19"/>
          <w:szCs w:val="19"/>
        </w:rPr>
        <w:lastRenderedPageBreak/>
        <w:t xml:space="preserve">El conector con el ERP trabaja en </w:t>
      </w:r>
      <w:r>
        <w:rPr>
          <w:b/>
          <w:bCs/>
          <w:color w:val="0F172A"/>
          <w:sz w:val="19"/>
          <w:szCs w:val="19"/>
        </w:rPr>
        <w:t>dos direcciones</w:t>
      </w:r>
      <w:r>
        <w:rPr>
          <w:sz w:val="19"/>
          <w:szCs w:val="19"/>
        </w:rPr>
        <w:t>:</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850"/>
        <w:gridCol w:w="460"/>
        <w:gridCol w:w="5330"/>
      </w:tblGrid>
      <w:tr w:rsidR="003A05CE" w14:paraId="1AEB7B96" w14:textId="77777777">
        <w:trPr>
          <w:cantSplit/>
        </w:trPr>
        <w:tc>
          <w:tcPr>
            <w:tcW w:w="38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34864C26" w14:textId="77777777" w:rsidR="003A05CE" w:rsidRDefault="00000000">
            <w:pPr>
              <w:spacing w:after="30"/>
            </w:pPr>
            <w:r>
              <w:rPr>
                <w:rFonts w:ascii="Consolas" w:eastAsia="Consolas" w:hAnsi="Consolas" w:cs="Consolas"/>
                <w:b/>
                <w:bCs/>
                <w:color w:val="0D9488"/>
                <w:sz w:val="13"/>
                <w:szCs w:val="13"/>
              </w:rPr>
              <w:t>LEER</w:t>
            </w:r>
          </w:p>
          <w:p w14:paraId="1F240AA6" w14:textId="77777777" w:rsidR="003A05CE" w:rsidRDefault="00000000">
            <w:pPr>
              <w:spacing w:after="20"/>
            </w:pPr>
            <w:r>
              <w:rPr>
                <w:b/>
                <w:bCs/>
                <w:color w:val="0F172A"/>
                <w:sz w:val="17"/>
                <w:szCs w:val="17"/>
              </w:rPr>
              <w:t xml:space="preserve">ERP del SLEP · </w:t>
            </w:r>
            <w:proofErr w:type="spellStart"/>
            <w:r>
              <w:rPr>
                <w:b/>
                <w:bCs/>
                <w:color w:val="0F172A"/>
                <w:sz w:val="17"/>
                <w:szCs w:val="17"/>
              </w:rPr>
              <w:t>Proexsi</w:t>
            </w:r>
            <w:proofErr w:type="spellEnd"/>
          </w:p>
          <w:p w14:paraId="44B948AA" w14:textId="77777777" w:rsidR="003A05CE" w:rsidRDefault="00000000">
            <w:pPr>
              <w:spacing w:line="230" w:lineRule="auto"/>
            </w:pPr>
            <w:r>
              <w:rPr>
                <w:color w:val="64748B"/>
                <w:sz w:val="14"/>
                <w:szCs w:val="14"/>
              </w:rPr>
              <w:t>Haberes por período: sueldo, imponibles, descuentos, días trabajados</w:t>
            </w:r>
          </w:p>
        </w:tc>
        <w:tc>
          <w:tcPr>
            <w:tcW w:w="46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13256ABE" w14:textId="77777777" w:rsidR="003A05CE" w:rsidRDefault="00000000">
            <w:pPr>
              <w:jc w:val="center"/>
            </w:pPr>
            <w:r>
              <w:rPr>
                <w:b/>
                <w:bCs/>
                <w:color w:val="0D9488"/>
                <w:sz w:val="26"/>
                <w:szCs w:val="26"/>
              </w:rPr>
              <w:t>→</w:t>
            </w:r>
          </w:p>
        </w:tc>
        <w:tc>
          <w:tcPr>
            <w:tcW w:w="533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1D7CAB5B" w14:textId="77777777" w:rsidR="003A05CE" w:rsidRDefault="00000000">
            <w:pPr>
              <w:spacing w:after="30"/>
            </w:pPr>
            <w:r>
              <w:rPr>
                <w:rFonts w:ascii="Consolas" w:eastAsia="Consolas" w:hAnsi="Consolas" w:cs="Consolas"/>
                <w:b/>
                <w:bCs/>
                <w:color w:val="0D9488"/>
                <w:sz w:val="13"/>
                <w:szCs w:val="13"/>
              </w:rPr>
              <w:t>FRENTE FONASA</w:t>
            </w:r>
          </w:p>
          <w:p w14:paraId="52C67B9A" w14:textId="77777777" w:rsidR="003A05CE" w:rsidRDefault="00000000">
            <w:pPr>
              <w:spacing w:after="20"/>
            </w:pPr>
            <w:r>
              <w:rPr>
                <w:b/>
                <w:bCs/>
                <w:color w:val="0F172A"/>
                <w:sz w:val="17"/>
                <w:szCs w:val="17"/>
              </w:rPr>
              <w:t>Zona C en FONASA</w:t>
            </w:r>
          </w:p>
          <w:p w14:paraId="2380AFF8" w14:textId="77777777" w:rsidR="003A05CE" w:rsidRDefault="00000000">
            <w:pPr>
              <w:spacing w:line="230" w:lineRule="auto"/>
            </w:pPr>
            <w:r>
              <w:rPr>
                <w:color w:val="64748B"/>
                <w:sz w:val="14"/>
                <w:szCs w:val="14"/>
              </w:rPr>
              <w:t>El sistema arma y completa la zona C con esos haberes</w:t>
            </w:r>
          </w:p>
        </w:tc>
      </w:tr>
      <w:tr w:rsidR="003A05CE" w14:paraId="57D28BE5" w14:textId="77777777">
        <w:trPr>
          <w:cantSplit/>
        </w:trPr>
        <w:tc>
          <w:tcPr>
            <w:tcW w:w="38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56F0EFB3" w14:textId="77777777" w:rsidR="003A05CE" w:rsidRDefault="00000000">
            <w:pPr>
              <w:spacing w:after="30"/>
            </w:pPr>
            <w:r>
              <w:rPr>
                <w:rFonts w:ascii="Consolas" w:eastAsia="Consolas" w:hAnsi="Consolas" w:cs="Consolas"/>
                <w:b/>
                <w:bCs/>
                <w:color w:val="0D9488"/>
                <w:sz w:val="13"/>
                <w:szCs w:val="13"/>
              </w:rPr>
              <w:t>ESCRIBIR</w:t>
            </w:r>
          </w:p>
          <w:p w14:paraId="7428876E" w14:textId="77777777" w:rsidR="003A05CE" w:rsidRDefault="00000000">
            <w:pPr>
              <w:spacing w:after="20"/>
            </w:pPr>
            <w:r>
              <w:rPr>
                <w:b/>
                <w:bCs/>
                <w:color w:val="0F172A"/>
                <w:sz w:val="17"/>
                <w:szCs w:val="17"/>
              </w:rPr>
              <w:t>Licencia tramitada en FONASA</w:t>
            </w:r>
          </w:p>
          <w:p w14:paraId="51E08C42" w14:textId="77777777" w:rsidR="003A05CE" w:rsidRDefault="00000000">
            <w:pPr>
              <w:spacing w:line="230" w:lineRule="auto"/>
            </w:pPr>
            <w:r>
              <w:rPr>
                <w:color w:val="64748B"/>
                <w:sz w:val="14"/>
                <w:szCs w:val="14"/>
              </w:rPr>
              <w:t>Folio, días de reposo, resolución</w:t>
            </w:r>
          </w:p>
        </w:tc>
        <w:tc>
          <w:tcPr>
            <w:tcW w:w="46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2E719F36" w14:textId="77777777" w:rsidR="003A05CE" w:rsidRDefault="00000000">
            <w:pPr>
              <w:jc w:val="center"/>
            </w:pPr>
            <w:r>
              <w:rPr>
                <w:b/>
                <w:bCs/>
                <w:color w:val="0D9488"/>
                <w:sz w:val="26"/>
                <w:szCs w:val="26"/>
              </w:rPr>
              <w:t>→</w:t>
            </w:r>
          </w:p>
        </w:tc>
        <w:tc>
          <w:tcPr>
            <w:tcW w:w="533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57F5AF49" w14:textId="77777777" w:rsidR="003A05CE" w:rsidRDefault="00000000">
            <w:pPr>
              <w:spacing w:after="30"/>
            </w:pPr>
            <w:r>
              <w:rPr>
                <w:rFonts w:ascii="Consolas" w:eastAsia="Consolas" w:hAnsi="Consolas" w:cs="Consolas"/>
                <w:b/>
                <w:bCs/>
                <w:color w:val="0D9488"/>
                <w:sz w:val="13"/>
                <w:szCs w:val="13"/>
              </w:rPr>
              <w:t>DE VUELTA AL ERP</w:t>
            </w:r>
          </w:p>
          <w:p w14:paraId="0752671A" w14:textId="77777777" w:rsidR="003A05CE" w:rsidRDefault="00000000">
            <w:pPr>
              <w:spacing w:after="20"/>
            </w:pPr>
            <w:r>
              <w:rPr>
                <w:b/>
                <w:bCs/>
                <w:color w:val="0F172A"/>
                <w:sz w:val="17"/>
                <w:szCs w:val="17"/>
              </w:rPr>
              <w:t xml:space="preserve">ERP del SLEP · </w:t>
            </w:r>
            <w:proofErr w:type="spellStart"/>
            <w:r>
              <w:rPr>
                <w:b/>
                <w:bCs/>
                <w:color w:val="0F172A"/>
                <w:sz w:val="17"/>
                <w:szCs w:val="17"/>
              </w:rPr>
              <w:t>Proexsi</w:t>
            </w:r>
            <w:proofErr w:type="spellEnd"/>
          </w:p>
          <w:p w14:paraId="7F4A1347" w14:textId="77777777" w:rsidR="003A05CE" w:rsidRDefault="00000000">
            <w:pPr>
              <w:spacing w:line="230" w:lineRule="auto"/>
            </w:pPr>
            <w:r>
              <w:rPr>
                <w:color w:val="64748B"/>
                <w:sz w:val="14"/>
                <w:szCs w:val="14"/>
              </w:rPr>
              <w:t>Recalcula la remuneración: aplica subsidio y descuenta días no trabajados</w:t>
            </w:r>
          </w:p>
        </w:tc>
      </w:tr>
    </w:tbl>
    <w:p w14:paraId="434DA8D5"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6  </w:t>
      </w:r>
      <w:r>
        <w:rPr>
          <w:color w:val="64748B"/>
          <w:sz w:val="16"/>
          <w:szCs w:val="16"/>
        </w:rPr>
        <w:t>Leer</w:t>
      </w:r>
      <w:proofErr w:type="gramEnd"/>
      <w:r>
        <w:rPr>
          <w:color w:val="64748B"/>
          <w:sz w:val="16"/>
          <w:szCs w:val="16"/>
        </w:rPr>
        <w:t xml:space="preserve"> haberes para la zona C (ida) y escribir la licencia de vuelta para recalcular el sueldo (vuelta).</w:t>
      </w:r>
    </w:p>
    <w:p w14:paraId="1552C8A6" w14:textId="77777777" w:rsidR="003A05CE" w:rsidRDefault="00000000">
      <w:pPr>
        <w:spacing w:after="140" w:line="276" w:lineRule="auto"/>
      </w:pPr>
      <w:r>
        <w:rPr>
          <w:sz w:val="19"/>
          <w:szCs w:val="19"/>
        </w:rPr>
        <w:t xml:space="preserve">Sea cual sea el camino, hay </w:t>
      </w:r>
      <w:r>
        <w:rPr>
          <w:b/>
          <w:bCs/>
          <w:color w:val="0F172A"/>
          <w:sz w:val="19"/>
          <w:szCs w:val="19"/>
        </w:rPr>
        <w:t>tres formas posibles</w:t>
      </w:r>
      <w:r>
        <w:rPr>
          <w:sz w:val="19"/>
          <w:szCs w:val="19"/>
        </w:rPr>
        <w:t xml:space="preserve"> de hablar con el ERP, de más a menos deseable. Cuál se usa depende de lo que </w:t>
      </w:r>
      <w:proofErr w:type="spellStart"/>
      <w:r>
        <w:rPr>
          <w:sz w:val="19"/>
          <w:szCs w:val="19"/>
        </w:rPr>
        <w:t>Proexsi</w:t>
      </w:r>
      <w:proofErr w:type="spellEnd"/>
      <w:r>
        <w:rPr>
          <w:sz w:val="19"/>
          <w:szCs w:val="19"/>
        </w:rPr>
        <w:t xml:space="preserve"> permita, algo que todavía </w:t>
      </w:r>
      <w:r>
        <w:rPr>
          <w:b/>
          <w:bCs/>
          <w:color w:val="0F172A"/>
          <w:sz w:val="19"/>
          <w:szCs w:val="19"/>
        </w:rPr>
        <w:t>hay que confirmar con el proveedor</w:t>
      </w:r>
      <w:r>
        <w:rPr>
          <w:sz w:val="19"/>
          <w:szCs w:val="19"/>
        </w:rPr>
        <w:t>:</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500"/>
        <w:gridCol w:w="4100"/>
        <w:gridCol w:w="3040"/>
      </w:tblGrid>
      <w:tr w:rsidR="003A05CE" w14:paraId="482C0FE8" w14:textId="77777777">
        <w:trPr>
          <w:tblHeader/>
        </w:trPr>
        <w:tc>
          <w:tcPr>
            <w:tcW w:w="25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3E856E8" w14:textId="77777777" w:rsidR="003A05CE" w:rsidRDefault="00000000">
            <w:pPr>
              <w:spacing w:after="40" w:line="252" w:lineRule="auto"/>
            </w:pPr>
            <w:r>
              <w:rPr>
                <w:rFonts w:ascii="Consolas" w:eastAsia="Consolas" w:hAnsi="Consolas" w:cs="Consolas"/>
                <w:b/>
                <w:bCs/>
                <w:color w:val="FFFFFF"/>
                <w:sz w:val="15"/>
                <w:szCs w:val="15"/>
              </w:rPr>
              <w:t>VÍA CON EL ERP</w:t>
            </w:r>
          </w:p>
        </w:tc>
        <w:tc>
          <w:tcPr>
            <w:tcW w:w="4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35ACA84" w14:textId="77777777" w:rsidR="003A05CE" w:rsidRDefault="00000000">
            <w:pPr>
              <w:spacing w:after="40" w:line="252" w:lineRule="auto"/>
            </w:pPr>
            <w:r>
              <w:rPr>
                <w:rFonts w:ascii="Consolas" w:eastAsia="Consolas" w:hAnsi="Consolas" w:cs="Consolas"/>
                <w:b/>
                <w:bCs/>
                <w:color w:val="FFFFFF"/>
                <w:sz w:val="15"/>
                <w:szCs w:val="15"/>
              </w:rPr>
              <w:t>QUÉ ES</w:t>
            </w:r>
          </w:p>
        </w:tc>
        <w:tc>
          <w:tcPr>
            <w:tcW w:w="3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D17E153" w14:textId="77777777" w:rsidR="003A05CE" w:rsidRDefault="00000000">
            <w:pPr>
              <w:spacing w:after="40" w:line="252" w:lineRule="auto"/>
            </w:pPr>
            <w:proofErr w:type="gramStart"/>
            <w:r>
              <w:rPr>
                <w:rFonts w:ascii="Consolas" w:eastAsia="Consolas" w:hAnsi="Consolas" w:cs="Consolas"/>
                <w:b/>
                <w:bCs/>
                <w:color w:val="FFFFFF"/>
                <w:sz w:val="15"/>
                <w:szCs w:val="15"/>
              </w:rPr>
              <w:t>CUÁNDO</w:t>
            </w:r>
            <w:proofErr w:type="gramEnd"/>
            <w:r>
              <w:rPr>
                <w:rFonts w:ascii="Consolas" w:eastAsia="Consolas" w:hAnsi="Consolas" w:cs="Consolas"/>
                <w:b/>
                <w:bCs/>
                <w:color w:val="FFFFFF"/>
                <w:sz w:val="15"/>
                <w:szCs w:val="15"/>
              </w:rPr>
              <w:t xml:space="preserve"> SE USA</w:t>
            </w:r>
          </w:p>
        </w:tc>
      </w:tr>
      <w:tr w:rsidR="003A05CE" w14:paraId="0D32F376" w14:textId="77777777">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6B20B4" w14:textId="77777777" w:rsidR="003A05CE" w:rsidRDefault="00000000">
            <w:pPr>
              <w:spacing w:after="40" w:line="252" w:lineRule="auto"/>
            </w:pPr>
            <w:r>
              <w:rPr>
                <w:b/>
                <w:bCs/>
                <w:color w:val="0F172A"/>
                <w:sz w:val="15"/>
                <w:szCs w:val="15"/>
              </w:rPr>
              <w:t>Interfaz de datos (API)</w:t>
            </w:r>
          </w:p>
        </w:tc>
        <w:tc>
          <w:tcPr>
            <w:tcW w:w="4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D28908" w14:textId="77777777" w:rsidR="003A05CE" w:rsidRDefault="00000000">
            <w:pPr>
              <w:spacing w:after="40" w:line="252" w:lineRule="auto"/>
            </w:pPr>
            <w:r>
              <w:rPr>
                <w:sz w:val="15"/>
                <w:szCs w:val="15"/>
              </w:rPr>
              <w:t>El ERP entrega y recibe datos directamente, sistema a sistema</w:t>
            </w:r>
          </w:p>
        </w:tc>
        <w:tc>
          <w:tcPr>
            <w:tcW w:w="3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DFEA79" w14:textId="77777777" w:rsidR="003A05CE" w:rsidRDefault="00000000">
            <w:pPr>
              <w:spacing w:after="40" w:line="252" w:lineRule="auto"/>
            </w:pPr>
            <w:r>
              <w:rPr>
                <w:sz w:val="15"/>
                <w:szCs w:val="15"/>
              </w:rPr>
              <w:t xml:space="preserve">La mejor opción, si </w:t>
            </w:r>
            <w:proofErr w:type="spellStart"/>
            <w:r>
              <w:rPr>
                <w:sz w:val="15"/>
                <w:szCs w:val="15"/>
              </w:rPr>
              <w:t>Proexsi</w:t>
            </w:r>
            <w:proofErr w:type="spellEnd"/>
            <w:r>
              <w:rPr>
                <w:sz w:val="15"/>
                <w:szCs w:val="15"/>
              </w:rPr>
              <w:t xml:space="preserve"> la ofrece</w:t>
            </w:r>
          </w:p>
        </w:tc>
      </w:tr>
      <w:tr w:rsidR="003A05CE" w14:paraId="17E15D32" w14:textId="77777777">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B29EA0" w14:textId="77777777" w:rsidR="003A05CE" w:rsidRDefault="00000000">
            <w:pPr>
              <w:spacing w:after="40" w:line="252" w:lineRule="auto"/>
            </w:pPr>
            <w:r>
              <w:rPr>
                <w:b/>
                <w:bCs/>
                <w:color w:val="0F172A"/>
                <w:sz w:val="15"/>
                <w:szCs w:val="15"/>
              </w:rPr>
              <w:t>Intercambio por archivo</w:t>
            </w:r>
          </w:p>
        </w:tc>
        <w:tc>
          <w:tcPr>
            <w:tcW w:w="4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7C5922" w14:textId="77777777" w:rsidR="003A05CE" w:rsidRDefault="00000000">
            <w:pPr>
              <w:spacing w:after="40" w:line="252" w:lineRule="auto"/>
            </w:pPr>
            <w:r>
              <w:rPr>
                <w:sz w:val="15"/>
                <w:szCs w:val="15"/>
              </w:rPr>
              <w:t>Exportar los haberes e importar la licencia mediante un archivo acordado (planilla)</w:t>
            </w:r>
          </w:p>
        </w:tc>
        <w:tc>
          <w:tcPr>
            <w:tcW w:w="3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7454AD" w14:textId="77777777" w:rsidR="003A05CE" w:rsidRDefault="00000000">
            <w:pPr>
              <w:spacing w:after="40" w:line="252" w:lineRule="auto"/>
            </w:pPr>
            <w:r>
              <w:rPr>
                <w:sz w:val="15"/>
                <w:szCs w:val="15"/>
              </w:rPr>
              <w:t>Buena y sencilla, si el ERP exporta e importa</w:t>
            </w:r>
          </w:p>
        </w:tc>
      </w:tr>
      <w:tr w:rsidR="003A05CE" w14:paraId="577EE49A" w14:textId="77777777">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C113AB" w14:textId="77777777" w:rsidR="003A05CE" w:rsidRDefault="00000000">
            <w:pPr>
              <w:spacing w:after="40" w:line="252" w:lineRule="auto"/>
            </w:pPr>
            <w:r>
              <w:rPr>
                <w:b/>
                <w:bCs/>
                <w:color w:val="0F172A"/>
                <w:sz w:val="15"/>
                <w:szCs w:val="15"/>
              </w:rPr>
              <w:t>Carga asistida (robot)</w:t>
            </w:r>
          </w:p>
        </w:tc>
        <w:tc>
          <w:tcPr>
            <w:tcW w:w="4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1C4C0D" w14:textId="77777777" w:rsidR="003A05CE" w:rsidRDefault="00000000">
            <w:pPr>
              <w:spacing w:after="40" w:line="252" w:lineRule="auto"/>
            </w:pPr>
            <w:r>
              <w:rPr>
                <w:sz w:val="15"/>
                <w:szCs w:val="15"/>
              </w:rPr>
              <w:t>Un robot lee e ingresa en las pantallas del ERP, como una persona</w:t>
            </w:r>
          </w:p>
        </w:tc>
        <w:tc>
          <w:tcPr>
            <w:tcW w:w="3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D9E931F" w14:textId="77777777" w:rsidR="003A05CE" w:rsidRDefault="00000000">
            <w:pPr>
              <w:spacing w:after="40" w:line="252" w:lineRule="auto"/>
            </w:pPr>
            <w:r>
              <w:rPr>
                <w:sz w:val="15"/>
                <w:szCs w:val="15"/>
              </w:rPr>
              <w:t xml:space="preserve">Respaldo: permite </w:t>
            </w:r>
            <w:proofErr w:type="gramStart"/>
            <w:r>
              <w:rPr>
                <w:sz w:val="15"/>
                <w:szCs w:val="15"/>
              </w:rPr>
              <w:t>partir</w:t>
            </w:r>
            <w:proofErr w:type="gramEnd"/>
            <w:r>
              <w:rPr>
                <w:sz w:val="15"/>
                <w:szCs w:val="15"/>
              </w:rPr>
              <w:t xml:space="preserve"> aunque no haya vía técnica</w:t>
            </w:r>
          </w:p>
        </w:tc>
      </w:tr>
    </w:tbl>
    <w:p w14:paraId="3A14C7B4" w14:textId="77777777" w:rsidR="003A05CE" w:rsidRDefault="003A05CE">
      <w:pPr>
        <w:spacing w:after="140" w:line="120" w:lineRule="auto"/>
      </w:pPr>
    </w:p>
    <w:p w14:paraId="4A3E2379" w14:textId="77777777" w:rsidR="003A05CE" w:rsidRDefault="00000000">
      <w:pPr>
        <w:spacing w:after="140" w:line="276" w:lineRule="auto"/>
      </w:pPr>
      <w:r>
        <w:rPr>
          <w:sz w:val="20"/>
          <w:szCs w:val="20"/>
        </w:rPr>
        <w:t>Cada camino aplica al ERP su propia filosofía, como muestra la fila "Conexión con el ERP" de la tabla. Lo que falta confirmar con el proveedor está en el Informe de anexos, sección 09; el diseño técnico del conector, en la sección 06 de cada informe técnico (08.x.2).</w:t>
      </w:r>
    </w:p>
    <w:p w14:paraId="4CE3C60D" w14:textId="77777777" w:rsidR="003A05CE" w:rsidRDefault="003A05CE">
      <w:pPr>
        <w:spacing w:after="120" w:line="120" w:lineRule="auto"/>
      </w:pPr>
    </w:p>
    <w:p w14:paraId="5931CC8B"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4.2  </w:t>
      </w:r>
      <w:r>
        <w:t>Tres</w:t>
      </w:r>
      <w:proofErr w:type="gramEnd"/>
      <w:r>
        <w:t xml:space="preserve"> propuestas por camino</w:t>
      </w:r>
    </w:p>
    <w:p w14:paraId="6680D8F2" w14:textId="77777777" w:rsidR="003A05CE" w:rsidRDefault="00000000">
      <w:pPr>
        <w:spacing w:after="140" w:line="276" w:lineRule="auto"/>
      </w:pPr>
      <w:r>
        <w:rPr>
          <w:sz w:val="18"/>
          <w:szCs w:val="18"/>
        </w:rPr>
        <w:t xml:space="preserve">Cada camino se presenta en </w:t>
      </w:r>
      <w:r>
        <w:rPr>
          <w:b/>
          <w:bCs/>
          <w:color w:val="0F172A"/>
          <w:sz w:val="18"/>
          <w:szCs w:val="18"/>
        </w:rPr>
        <w:t>tres niveles de propuesta</w:t>
      </w:r>
      <w:r>
        <w:rPr>
          <w:sz w:val="18"/>
          <w:szCs w:val="18"/>
        </w:rPr>
        <w:t>, que comparten el mismo diseño de proceso, las mismas reglas legales y las mismas fechas, y se diferencian en las herramientas, la infraestructura (sobre todo el equipo de IA local) y el soporte:</w:t>
      </w:r>
    </w:p>
    <w:tbl>
      <w:tblPr>
        <w:tblW w:w="93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00"/>
        <w:gridCol w:w="2650"/>
        <w:gridCol w:w="2350"/>
        <w:gridCol w:w="2640"/>
      </w:tblGrid>
      <w:tr w:rsidR="003A05CE" w14:paraId="59876560" w14:textId="77777777">
        <w:trPr>
          <w:tblHeader/>
        </w:trPr>
        <w:tc>
          <w:tcPr>
            <w:tcW w:w="1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80F9DB1" w14:textId="77777777" w:rsidR="003A05CE" w:rsidRDefault="00000000">
            <w:pPr>
              <w:spacing w:after="40" w:line="252" w:lineRule="auto"/>
            </w:pPr>
            <w:r>
              <w:rPr>
                <w:rFonts w:ascii="Consolas" w:eastAsia="Consolas" w:hAnsi="Consolas" w:cs="Consolas"/>
                <w:b/>
                <w:bCs/>
                <w:color w:val="FFFFFF"/>
                <w:sz w:val="15"/>
                <w:szCs w:val="15"/>
              </w:rPr>
              <w:t>CAMINO</w:t>
            </w:r>
          </w:p>
        </w:tc>
        <w:tc>
          <w:tcPr>
            <w:tcW w:w="2650" w:type="dxa"/>
            <w:tcBorders>
              <w:top w:val="none" w:sz="0" w:space="0" w:color="FFFFFF"/>
              <w:left w:val="none" w:sz="0" w:space="0" w:color="FFFFFF"/>
              <w:bottom w:val="none" w:sz="0" w:space="0" w:color="FFFFFF"/>
              <w:right w:val="none" w:sz="0" w:space="0" w:color="FFFFFF"/>
            </w:tcBorders>
            <w:shd w:val="clear" w:color="auto" w:fill="15803D"/>
            <w:tcMar>
              <w:top w:w="70" w:type="dxa"/>
              <w:left w:w="110" w:type="dxa"/>
              <w:bottom w:w="70" w:type="dxa"/>
              <w:right w:w="110" w:type="dxa"/>
            </w:tcMar>
          </w:tcPr>
          <w:p w14:paraId="0A219115" w14:textId="77777777" w:rsidR="003A05CE" w:rsidRDefault="00000000">
            <w:pPr>
              <w:spacing w:after="40" w:line="252" w:lineRule="auto"/>
            </w:pPr>
            <w:r>
              <w:rPr>
                <w:rFonts w:ascii="Consolas" w:eastAsia="Consolas" w:hAnsi="Consolas" w:cs="Consolas"/>
                <w:b/>
                <w:bCs/>
                <w:color w:val="FFFFFF"/>
                <w:sz w:val="15"/>
                <w:szCs w:val="15"/>
              </w:rPr>
              <w:t>1 · COSTO CERO</w:t>
            </w:r>
          </w:p>
        </w:tc>
        <w:tc>
          <w:tcPr>
            <w:tcW w:w="2350" w:type="dxa"/>
            <w:tcBorders>
              <w:top w:val="none" w:sz="0" w:space="0" w:color="FFFFFF"/>
              <w:left w:val="none" w:sz="0" w:space="0" w:color="FFFFFF"/>
              <w:bottom w:val="none" w:sz="0" w:space="0" w:color="FFFFFF"/>
              <w:right w:val="none" w:sz="0" w:space="0" w:color="FFFFFF"/>
            </w:tcBorders>
            <w:shd w:val="clear" w:color="auto" w:fill="0D9488"/>
            <w:tcMar>
              <w:top w:w="70" w:type="dxa"/>
              <w:left w:w="110" w:type="dxa"/>
              <w:bottom w:w="70" w:type="dxa"/>
              <w:right w:w="110" w:type="dxa"/>
            </w:tcMar>
          </w:tcPr>
          <w:p w14:paraId="44C776D2" w14:textId="77777777" w:rsidR="003A05CE" w:rsidRDefault="00000000">
            <w:pPr>
              <w:spacing w:after="40" w:line="252" w:lineRule="auto"/>
            </w:pPr>
            <w:r>
              <w:rPr>
                <w:rFonts w:ascii="Consolas" w:eastAsia="Consolas" w:hAnsi="Consolas" w:cs="Consolas"/>
                <w:b/>
                <w:bCs/>
                <w:color w:val="FFFFFF"/>
                <w:sz w:val="15"/>
                <w:szCs w:val="15"/>
              </w:rPr>
              <w:t>2 · ÓPTIMA</w:t>
            </w:r>
          </w:p>
        </w:tc>
        <w:tc>
          <w:tcPr>
            <w:tcW w:w="2640" w:type="dxa"/>
            <w:tcBorders>
              <w:top w:val="none" w:sz="0" w:space="0" w:color="FFFFFF"/>
              <w:left w:val="none" w:sz="0" w:space="0" w:color="FFFFFF"/>
              <w:bottom w:val="none" w:sz="0" w:space="0" w:color="FFFFFF"/>
              <w:right w:val="none" w:sz="0" w:space="0" w:color="FFFFFF"/>
            </w:tcBorders>
            <w:shd w:val="clear" w:color="auto" w:fill="B45309"/>
            <w:tcMar>
              <w:top w:w="70" w:type="dxa"/>
              <w:left w:w="110" w:type="dxa"/>
              <w:bottom w:w="70" w:type="dxa"/>
              <w:right w:w="110" w:type="dxa"/>
            </w:tcMar>
          </w:tcPr>
          <w:p w14:paraId="332625DD" w14:textId="77777777" w:rsidR="003A05CE" w:rsidRDefault="00000000">
            <w:pPr>
              <w:spacing w:after="40" w:line="252" w:lineRule="auto"/>
            </w:pPr>
            <w:r>
              <w:rPr>
                <w:rFonts w:ascii="Consolas" w:eastAsia="Consolas" w:hAnsi="Consolas" w:cs="Consolas"/>
                <w:b/>
                <w:bCs/>
                <w:color w:val="FFFFFF"/>
                <w:sz w:val="15"/>
                <w:szCs w:val="15"/>
              </w:rPr>
              <w:t>3 · AVANZADA</w:t>
            </w:r>
          </w:p>
        </w:tc>
      </w:tr>
      <w:tr w:rsidR="003A05CE" w14:paraId="20B2B64F"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4908C4" w14:textId="77777777" w:rsidR="003A05CE" w:rsidRDefault="00000000">
            <w:pPr>
              <w:spacing w:after="40" w:line="252" w:lineRule="auto"/>
            </w:pPr>
            <w:r>
              <w:rPr>
                <w:b/>
                <w:bCs/>
                <w:color w:val="0F172A"/>
                <w:sz w:val="14"/>
                <w:szCs w:val="14"/>
              </w:rPr>
              <w:t>Criterio</w:t>
            </w:r>
          </w:p>
        </w:tc>
        <w:tc>
          <w:tcPr>
            <w:tcW w:w="265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1EE20878" w14:textId="77777777" w:rsidR="003A05CE" w:rsidRDefault="00000000">
            <w:pPr>
              <w:spacing w:after="40" w:line="252" w:lineRule="auto"/>
            </w:pPr>
            <w:r>
              <w:rPr>
                <w:sz w:val="14"/>
                <w:szCs w:val="14"/>
              </w:rPr>
              <w:t>Solo código abierto, canales gratuitos de FONASA y recursos que la DEP ya tiene</w:t>
            </w:r>
          </w:p>
        </w:tc>
        <w:tc>
          <w:tcPr>
            <w:tcW w:w="235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606B9F16" w14:textId="77777777" w:rsidR="003A05CE" w:rsidRDefault="00000000">
            <w:pPr>
              <w:spacing w:after="40" w:line="252" w:lineRule="auto"/>
            </w:pPr>
            <w:r>
              <w:rPr>
                <w:sz w:val="14"/>
                <w:szCs w:val="14"/>
              </w:rPr>
              <w:t>El mínimo gasto que asegura soporte, estabilidad y rendimiento</w:t>
            </w:r>
          </w:p>
        </w:tc>
        <w:tc>
          <w:tcPr>
            <w:tcW w:w="264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1BC2F160" w14:textId="77777777" w:rsidR="003A05CE" w:rsidRDefault="00000000">
            <w:pPr>
              <w:spacing w:after="40" w:line="252" w:lineRule="auto"/>
            </w:pPr>
            <w:r>
              <w:rPr>
                <w:sz w:val="14"/>
                <w:szCs w:val="14"/>
              </w:rPr>
              <w:t>Plataforma completa, alta disponibilidad y soporte externo</w:t>
            </w:r>
          </w:p>
        </w:tc>
      </w:tr>
      <w:tr w:rsidR="003A05CE" w14:paraId="4461B0F2"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08C4A7" w14:textId="77777777" w:rsidR="003A05CE" w:rsidRDefault="00000000">
            <w:pPr>
              <w:spacing w:after="40" w:line="252" w:lineRule="auto"/>
            </w:pPr>
            <w:r>
              <w:rPr>
                <w:b/>
                <w:bCs/>
                <w:color w:val="0F172A"/>
                <w:sz w:val="14"/>
                <w:szCs w:val="14"/>
              </w:rPr>
              <w:t>Qué cambia entre caminos</w:t>
            </w:r>
          </w:p>
        </w:tc>
        <w:tc>
          <w:tcPr>
            <w:tcW w:w="265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026CE6E1" w14:textId="77777777" w:rsidR="003A05CE" w:rsidRDefault="00000000">
            <w:pPr>
              <w:spacing w:after="40" w:line="252" w:lineRule="auto"/>
            </w:pPr>
            <w:r>
              <w:rPr>
                <w:sz w:val="14"/>
                <w:szCs w:val="14"/>
              </w:rPr>
              <w:t>La herramienta de cada camino; IA local en la CPU existente</w:t>
            </w:r>
          </w:p>
        </w:tc>
        <w:tc>
          <w:tcPr>
            <w:tcW w:w="235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26E1FFA9" w14:textId="77777777" w:rsidR="003A05CE" w:rsidRDefault="00000000">
            <w:pPr>
              <w:spacing w:after="40" w:line="252" w:lineRule="auto"/>
            </w:pPr>
            <w:r>
              <w:rPr>
                <w:sz w:val="14"/>
                <w:szCs w:val="14"/>
              </w:rPr>
              <w:t>Equipo de IA local con GPU básica; soporte según camino</w:t>
            </w:r>
          </w:p>
        </w:tc>
        <w:tc>
          <w:tcPr>
            <w:tcW w:w="264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4719D087" w14:textId="77777777" w:rsidR="003A05CE" w:rsidRDefault="00000000">
            <w:pPr>
              <w:spacing w:after="40" w:line="252" w:lineRule="auto"/>
            </w:pPr>
            <w:r>
              <w:rPr>
                <w:sz w:val="14"/>
                <w:szCs w:val="14"/>
              </w:rPr>
              <w:t>Equipo de IA avanzado, respaldo en la nube y prueba de seguridad</w:t>
            </w:r>
          </w:p>
        </w:tc>
      </w:tr>
      <w:tr w:rsidR="003A05CE" w14:paraId="395079F3"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CE0EF3" w14:textId="77777777" w:rsidR="003A05CE" w:rsidRDefault="00000000">
            <w:pPr>
              <w:spacing w:after="40" w:line="252" w:lineRule="auto"/>
            </w:pPr>
            <w:r>
              <w:rPr>
                <w:b/>
                <w:bCs/>
                <w:color w:val="0F172A"/>
                <w:sz w:val="14"/>
                <w:szCs w:val="14"/>
              </w:rPr>
              <w:t>RPA</w:t>
            </w:r>
          </w:p>
        </w:tc>
        <w:tc>
          <w:tcPr>
            <w:tcW w:w="265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662074B7" w14:textId="77777777" w:rsidR="003A05CE" w:rsidRDefault="00000000">
            <w:pPr>
              <w:spacing w:after="40" w:line="252" w:lineRule="auto"/>
            </w:pPr>
            <w:r>
              <w:rPr>
                <w:sz w:val="14"/>
                <w:szCs w:val="14"/>
              </w:rPr>
              <w:t xml:space="preserve">A1 · Robot open </w:t>
            </w:r>
            <w:proofErr w:type="spellStart"/>
            <w:r>
              <w:rPr>
                <w:sz w:val="14"/>
                <w:szCs w:val="14"/>
              </w:rPr>
              <w:t>source</w:t>
            </w:r>
            <w:proofErr w:type="spellEnd"/>
            <w:r>
              <w:rPr>
                <w:sz w:val="14"/>
                <w:szCs w:val="14"/>
              </w:rPr>
              <w:t>; equipos existentes</w:t>
            </w:r>
          </w:p>
        </w:tc>
        <w:tc>
          <w:tcPr>
            <w:tcW w:w="235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062A74D0" w14:textId="77777777" w:rsidR="003A05CE" w:rsidRDefault="00000000">
            <w:pPr>
              <w:spacing w:after="40" w:line="252" w:lineRule="auto"/>
            </w:pPr>
            <w:r>
              <w:rPr>
                <w:sz w:val="14"/>
                <w:szCs w:val="14"/>
              </w:rPr>
              <w:t>A2 · Robot con soporte del fabricante</w:t>
            </w:r>
          </w:p>
        </w:tc>
        <w:tc>
          <w:tcPr>
            <w:tcW w:w="264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25D00B5B" w14:textId="77777777" w:rsidR="003A05CE" w:rsidRDefault="00000000">
            <w:pPr>
              <w:spacing w:after="40" w:line="252" w:lineRule="auto"/>
            </w:pPr>
            <w:r>
              <w:rPr>
                <w:sz w:val="14"/>
                <w:szCs w:val="14"/>
              </w:rPr>
              <w:t>A3 · Plataforma de robots con control central</w:t>
            </w:r>
          </w:p>
        </w:tc>
      </w:tr>
      <w:tr w:rsidR="003A05CE" w14:paraId="49D2851C"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633B96" w14:textId="77777777" w:rsidR="003A05CE" w:rsidRDefault="00000000">
            <w:pPr>
              <w:spacing w:after="40" w:line="252" w:lineRule="auto"/>
            </w:pPr>
            <w:r>
              <w:rPr>
                <w:b/>
                <w:bCs/>
                <w:color w:val="0F172A"/>
                <w:sz w:val="14"/>
                <w:szCs w:val="14"/>
              </w:rPr>
              <w:t>API del PIEE</w:t>
            </w:r>
          </w:p>
        </w:tc>
        <w:tc>
          <w:tcPr>
            <w:tcW w:w="265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7CF1E14D" w14:textId="77777777" w:rsidR="003A05CE" w:rsidRDefault="00000000">
            <w:pPr>
              <w:spacing w:after="40" w:line="252" w:lineRule="auto"/>
            </w:pPr>
            <w:r>
              <w:rPr>
                <w:sz w:val="14"/>
                <w:szCs w:val="14"/>
              </w:rPr>
              <w:t>API1 · Conector + IA local en CPU</w:t>
            </w:r>
          </w:p>
        </w:tc>
        <w:tc>
          <w:tcPr>
            <w:tcW w:w="235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665D31D2" w14:textId="77777777" w:rsidR="003A05CE" w:rsidRDefault="00000000">
            <w:pPr>
              <w:spacing w:after="40" w:line="252" w:lineRule="auto"/>
            </w:pPr>
            <w:r>
              <w:rPr>
                <w:sz w:val="14"/>
                <w:szCs w:val="14"/>
              </w:rPr>
              <w:t>API2 · IA local en GPU básica</w:t>
            </w:r>
          </w:p>
        </w:tc>
        <w:tc>
          <w:tcPr>
            <w:tcW w:w="264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204D2008" w14:textId="77777777" w:rsidR="003A05CE" w:rsidRDefault="00000000">
            <w:pPr>
              <w:spacing w:after="40" w:line="252" w:lineRule="auto"/>
            </w:pPr>
            <w:r>
              <w:rPr>
                <w:sz w:val="14"/>
                <w:szCs w:val="14"/>
              </w:rPr>
              <w:t>API3 · IA avanzada + alta disponibilidad</w:t>
            </w:r>
          </w:p>
        </w:tc>
      </w:tr>
      <w:tr w:rsidR="003A05CE" w14:paraId="39C3E453"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495179" w14:textId="77777777" w:rsidR="003A05CE" w:rsidRDefault="00000000">
            <w:pPr>
              <w:spacing w:after="40" w:line="252" w:lineRule="auto"/>
            </w:pPr>
            <w:r>
              <w:rPr>
                <w:b/>
                <w:bCs/>
                <w:color w:val="0F172A"/>
                <w:sz w:val="14"/>
                <w:szCs w:val="14"/>
              </w:rPr>
              <w:t>Servicios web</w:t>
            </w:r>
          </w:p>
        </w:tc>
        <w:tc>
          <w:tcPr>
            <w:tcW w:w="265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13C761AE" w14:textId="77777777" w:rsidR="003A05CE" w:rsidRDefault="00000000">
            <w:pPr>
              <w:spacing w:after="40" w:line="252" w:lineRule="auto"/>
            </w:pPr>
            <w:r>
              <w:rPr>
                <w:sz w:val="14"/>
                <w:szCs w:val="14"/>
              </w:rPr>
              <w:t>WS1 · Servicio de FONASA + IA local en CPU</w:t>
            </w:r>
          </w:p>
        </w:tc>
        <w:tc>
          <w:tcPr>
            <w:tcW w:w="235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62FB1811" w14:textId="77777777" w:rsidR="003A05CE" w:rsidRDefault="00000000">
            <w:pPr>
              <w:spacing w:after="40" w:line="252" w:lineRule="auto"/>
            </w:pPr>
            <w:r>
              <w:rPr>
                <w:sz w:val="14"/>
                <w:szCs w:val="14"/>
              </w:rPr>
              <w:t>WS2 · IA local en GPU básica</w:t>
            </w:r>
          </w:p>
        </w:tc>
        <w:tc>
          <w:tcPr>
            <w:tcW w:w="264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55D7256F" w14:textId="77777777" w:rsidR="003A05CE" w:rsidRDefault="00000000">
            <w:pPr>
              <w:spacing w:after="40" w:line="252" w:lineRule="auto"/>
            </w:pPr>
            <w:r>
              <w:rPr>
                <w:sz w:val="14"/>
                <w:szCs w:val="14"/>
              </w:rPr>
              <w:t>WS3 · IA avanzada + alta disponibilidad</w:t>
            </w:r>
          </w:p>
        </w:tc>
      </w:tr>
      <w:tr w:rsidR="003A05CE" w14:paraId="37528601"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1B0531" w14:textId="77777777" w:rsidR="003A05CE" w:rsidRDefault="00000000">
            <w:pPr>
              <w:spacing w:after="40" w:line="252" w:lineRule="auto"/>
            </w:pPr>
            <w:r>
              <w:rPr>
                <w:b/>
                <w:bCs/>
                <w:color w:val="0F172A"/>
                <w:sz w:val="14"/>
                <w:szCs w:val="14"/>
              </w:rPr>
              <w:t>Mixto</w:t>
            </w:r>
          </w:p>
        </w:tc>
        <w:tc>
          <w:tcPr>
            <w:tcW w:w="265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46A2F5C1" w14:textId="77777777" w:rsidR="003A05CE" w:rsidRDefault="00000000">
            <w:pPr>
              <w:spacing w:after="40" w:line="252" w:lineRule="auto"/>
            </w:pPr>
            <w:r>
              <w:rPr>
                <w:sz w:val="14"/>
                <w:szCs w:val="14"/>
              </w:rPr>
              <w:t>MIX1 · Canales gratuitos orquestados + IA en CPU</w:t>
            </w:r>
          </w:p>
        </w:tc>
        <w:tc>
          <w:tcPr>
            <w:tcW w:w="235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74BAB57E" w14:textId="77777777" w:rsidR="003A05CE" w:rsidRDefault="00000000">
            <w:pPr>
              <w:spacing w:after="40" w:line="252" w:lineRule="auto"/>
            </w:pPr>
            <w:r>
              <w:rPr>
                <w:sz w:val="14"/>
                <w:szCs w:val="14"/>
              </w:rPr>
              <w:t>MIX2 · IA local en GPU básica</w:t>
            </w:r>
          </w:p>
        </w:tc>
        <w:tc>
          <w:tcPr>
            <w:tcW w:w="264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39D18E72" w14:textId="77777777" w:rsidR="003A05CE" w:rsidRDefault="00000000">
            <w:pPr>
              <w:spacing w:after="40" w:line="252" w:lineRule="auto"/>
            </w:pPr>
            <w:r>
              <w:rPr>
                <w:sz w:val="14"/>
                <w:szCs w:val="14"/>
              </w:rPr>
              <w:t>MIX3 · Todos los canales + IA avanzada</w:t>
            </w:r>
          </w:p>
        </w:tc>
      </w:tr>
    </w:tbl>
    <w:p w14:paraId="73EB9EFD" w14:textId="77777777" w:rsidR="003A05CE" w:rsidRDefault="003A05CE">
      <w:pPr>
        <w:spacing w:after="120" w:line="120" w:lineRule="auto"/>
      </w:pPr>
    </w:p>
    <w:p w14:paraId="313F4CD1" w14:textId="77777777" w:rsidR="003A05CE" w:rsidRDefault="00000000">
      <w:pPr>
        <w:spacing w:after="140" w:line="276" w:lineRule="auto"/>
      </w:pPr>
      <w:r>
        <w:rPr>
          <w:sz w:val="18"/>
          <w:szCs w:val="18"/>
        </w:rPr>
        <w:t>El detalle técnico de cada propuesta —</w:t>
      </w:r>
      <w:proofErr w:type="spellStart"/>
      <w:r>
        <w:rPr>
          <w:sz w:val="18"/>
          <w:szCs w:val="18"/>
        </w:rPr>
        <w:t>stack</w:t>
      </w:r>
      <w:proofErr w:type="spellEnd"/>
      <w:r>
        <w:rPr>
          <w:sz w:val="18"/>
          <w:szCs w:val="18"/>
        </w:rPr>
        <w:t xml:space="preserve"> completo y arquitectura— está en los capítulos 08.x.2; su marco legal, en los capítulos 08.x.1, y sus costos, en los capítulos 08.x.3.</w:t>
      </w:r>
    </w:p>
    <w:p w14:paraId="6472BFF8" w14:textId="77777777" w:rsidR="003A05CE" w:rsidRDefault="00000000">
      <w:pPr>
        <w:pStyle w:val="Ttulo2"/>
        <w:keepNext/>
        <w:spacing w:before="260" w:after="120"/>
      </w:pPr>
      <w:proofErr w:type="gramStart"/>
      <w:r>
        <w:rPr>
          <w:rFonts w:ascii="Consolas" w:eastAsia="Consolas" w:hAnsi="Consolas" w:cs="Consolas"/>
          <w:color w:val="0D9488"/>
          <w:sz w:val="22"/>
          <w:szCs w:val="22"/>
        </w:rPr>
        <w:lastRenderedPageBreak/>
        <w:t>4.3  La</w:t>
      </w:r>
      <w:proofErr w:type="gramEnd"/>
      <w:r>
        <w:rPr>
          <w:rFonts w:ascii="Consolas" w:eastAsia="Consolas" w:hAnsi="Consolas" w:cs="Consolas"/>
          <w:color w:val="0D9488"/>
          <w:sz w:val="22"/>
          <w:szCs w:val="22"/>
        </w:rPr>
        <w:t xml:space="preserve"> IA: local para los datos de licencias y Claude para el trabajo sin datos personales</w:t>
      </w:r>
    </w:p>
    <w:p w14:paraId="213B8954" w14:textId="77777777" w:rsidR="003A05CE" w:rsidRDefault="00000000">
      <w:pPr>
        <w:spacing w:after="140" w:line="276" w:lineRule="auto"/>
      </w:pPr>
      <w:r>
        <w:rPr>
          <w:sz w:val="18"/>
          <w:szCs w:val="18"/>
        </w:rPr>
        <w:t xml:space="preserve">Los cuatro caminos usan dos tipos de IA con reglas distintas. La </w:t>
      </w:r>
      <w:r>
        <w:rPr>
          <w:b/>
          <w:bCs/>
          <w:color w:val="0F172A"/>
          <w:sz w:val="18"/>
          <w:szCs w:val="18"/>
        </w:rPr>
        <w:t>IA local</w:t>
      </w:r>
      <w:r>
        <w:rPr>
          <w:sz w:val="18"/>
          <w:szCs w:val="18"/>
        </w:rPr>
        <w:t xml:space="preserve"> —LAYA (github.com/</w:t>
      </w:r>
      <w:proofErr w:type="spellStart"/>
      <w:r>
        <w:rPr>
          <w:sz w:val="18"/>
          <w:szCs w:val="18"/>
        </w:rPr>
        <w:t>aayushch</w:t>
      </w:r>
      <w:proofErr w:type="spellEnd"/>
      <w:r>
        <w:rPr>
          <w:sz w:val="18"/>
          <w:szCs w:val="18"/>
        </w:rPr>
        <w:t xml:space="preserve">/laya, Apache-2.0) con modelos abiertos que corren dentro de la DEP— es la única que toca datos de licencias: clasifica y prioriza los casos, y nunca decide ni envía. La </w:t>
      </w:r>
      <w:r>
        <w:rPr>
          <w:b/>
          <w:bCs/>
          <w:color w:val="0F172A"/>
          <w:sz w:val="18"/>
          <w:szCs w:val="18"/>
        </w:rPr>
        <w:t>IA en la nube</w:t>
      </w:r>
      <w:r>
        <w:rPr>
          <w:sz w:val="18"/>
          <w:szCs w:val="18"/>
        </w:rPr>
        <w:t xml:space="preserve"> —Claude, la que hoy usa la institución— se suma en las propuestas óptima y avanzada </w:t>
      </w:r>
      <w:r>
        <w:rPr>
          <w:b/>
          <w:bCs/>
          <w:color w:val="0F172A"/>
          <w:sz w:val="18"/>
          <w:szCs w:val="18"/>
        </w:rPr>
        <w:t>solo para tareas sin datos personales</w:t>
      </w:r>
      <w:r>
        <w:rPr>
          <w:sz w:val="18"/>
          <w:szCs w:val="18"/>
        </w:rPr>
        <w:t>: análisis normativo, redacción de informes y apoyo al desarrollo de código.</w:t>
      </w:r>
    </w:p>
    <w:tbl>
      <w:tblPr>
        <w:tblW w:w="93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00"/>
        <w:gridCol w:w="2650"/>
        <w:gridCol w:w="2350"/>
        <w:gridCol w:w="2640"/>
      </w:tblGrid>
      <w:tr w:rsidR="003A05CE" w14:paraId="35C09A32" w14:textId="77777777">
        <w:trPr>
          <w:tblHeader/>
        </w:trPr>
        <w:tc>
          <w:tcPr>
            <w:tcW w:w="1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4101524" w14:textId="77777777" w:rsidR="003A05CE" w:rsidRDefault="00000000">
            <w:pPr>
              <w:spacing w:after="40" w:line="252" w:lineRule="auto"/>
            </w:pPr>
            <w:r>
              <w:rPr>
                <w:rFonts w:ascii="Consolas" w:eastAsia="Consolas" w:hAnsi="Consolas" w:cs="Consolas"/>
                <w:b/>
                <w:bCs/>
                <w:color w:val="FFFFFF"/>
                <w:sz w:val="15"/>
                <w:szCs w:val="15"/>
              </w:rPr>
              <w:t>IA</w:t>
            </w:r>
          </w:p>
        </w:tc>
        <w:tc>
          <w:tcPr>
            <w:tcW w:w="2650" w:type="dxa"/>
            <w:tcBorders>
              <w:top w:val="none" w:sz="0" w:space="0" w:color="FFFFFF"/>
              <w:left w:val="none" w:sz="0" w:space="0" w:color="FFFFFF"/>
              <w:bottom w:val="none" w:sz="0" w:space="0" w:color="FFFFFF"/>
              <w:right w:val="none" w:sz="0" w:space="0" w:color="FFFFFF"/>
            </w:tcBorders>
            <w:shd w:val="clear" w:color="auto" w:fill="15803D"/>
            <w:tcMar>
              <w:top w:w="70" w:type="dxa"/>
              <w:left w:w="110" w:type="dxa"/>
              <w:bottom w:w="70" w:type="dxa"/>
              <w:right w:w="110" w:type="dxa"/>
            </w:tcMar>
          </w:tcPr>
          <w:p w14:paraId="7807AD56" w14:textId="77777777" w:rsidR="003A05CE" w:rsidRDefault="00000000">
            <w:pPr>
              <w:spacing w:after="40" w:line="252" w:lineRule="auto"/>
            </w:pPr>
            <w:r>
              <w:rPr>
                <w:rFonts w:ascii="Consolas" w:eastAsia="Consolas" w:hAnsi="Consolas" w:cs="Consolas"/>
                <w:b/>
                <w:bCs/>
                <w:color w:val="FFFFFF"/>
                <w:sz w:val="15"/>
                <w:szCs w:val="15"/>
              </w:rPr>
              <w:t>1 · COSTO CERO</w:t>
            </w:r>
          </w:p>
        </w:tc>
        <w:tc>
          <w:tcPr>
            <w:tcW w:w="2350" w:type="dxa"/>
            <w:tcBorders>
              <w:top w:val="none" w:sz="0" w:space="0" w:color="FFFFFF"/>
              <w:left w:val="none" w:sz="0" w:space="0" w:color="FFFFFF"/>
              <w:bottom w:val="none" w:sz="0" w:space="0" w:color="FFFFFF"/>
              <w:right w:val="none" w:sz="0" w:space="0" w:color="FFFFFF"/>
            </w:tcBorders>
            <w:shd w:val="clear" w:color="auto" w:fill="0D9488"/>
            <w:tcMar>
              <w:top w:w="70" w:type="dxa"/>
              <w:left w:w="110" w:type="dxa"/>
              <w:bottom w:w="70" w:type="dxa"/>
              <w:right w:w="110" w:type="dxa"/>
            </w:tcMar>
          </w:tcPr>
          <w:p w14:paraId="5991C356" w14:textId="77777777" w:rsidR="003A05CE" w:rsidRDefault="00000000">
            <w:pPr>
              <w:spacing w:after="40" w:line="252" w:lineRule="auto"/>
            </w:pPr>
            <w:r>
              <w:rPr>
                <w:rFonts w:ascii="Consolas" w:eastAsia="Consolas" w:hAnsi="Consolas" w:cs="Consolas"/>
                <w:b/>
                <w:bCs/>
                <w:color w:val="FFFFFF"/>
                <w:sz w:val="15"/>
                <w:szCs w:val="15"/>
              </w:rPr>
              <w:t>2 · ÓPTIMA</w:t>
            </w:r>
          </w:p>
        </w:tc>
        <w:tc>
          <w:tcPr>
            <w:tcW w:w="2640" w:type="dxa"/>
            <w:tcBorders>
              <w:top w:val="none" w:sz="0" w:space="0" w:color="FFFFFF"/>
              <w:left w:val="none" w:sz="0" w:space="0" w:color="FFFFFF"/>
              <w:bottom w:val="none" w:sz="0" w:space="0" w:color="FFFFFF"/>
              <w:right w:val="none" w:sz="0" w:space="0" w:color="FFFFFF"/>
            </w:tcBorders>
            <w:shd w:val="clear" w:color="auto" w:fill="B45309"/>
            <w:tcMar>
              <w:top w:w="70" w:type="dxa"/>
              <w:left w:w="110" w:type="dxa"/>
              <w:bottom w:w="70" w:type="dxa"/>
              <w:right w:w="110" w:type="dxa"/>
            </w:tcMar>
          </w:tcPr>
          <w:p w14:paraId="47FFA743" w14:textId="77777777" w:rsidR="003A05CE" w:rsidRDefault="00000000">
            <w:pPr>
              <w:spacing w:after="40" w:line="252" w:lineRule="auto"/>
            </w:pPr>
            <w:r>
              <w:rPr>
                <w:rFonts w:ascii="Consolas" w:eastAsia="Consolas" w:hAnsi="Consolas" w:cs="Consolas"/>
                <w:b/>
                <w:bCs/>
                <w:color w:val="FFFFFF"/>
                <w:sz w:val="15"/>
                <w:szCs w:val="15"/>
              </w:rPr>
              <w:t>3 · AVANZADA</w:t>
            </w:r>
          </w:p>
        </w:tc>
      </w:tr>
      <w:tr w:rsidR="003A05CE" w14:paraId="1BC2B5D7"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E8365F" w14:textId="77777777" w:rsidR="003A05CE" w:rsidRDefault="00000000">
            <w:pPr>
              <w:spacing w:after="40" w:line="252" w:lineRule="auto"/>
            </w:pPr>
            <w:r>
              <w:rPr>
                <w:b/>
                <w:bCs/>
                <w:color w:val="0F172A"/>
                <w:sz w:val="14"/>
                <w:szCs w:val="14"/>
              </w:rPr>
              <w:t>IA local</w:t>
            </w:r>
          </w:p>
        </w:tc>
        <w:tc>
          <w:tcPr>
            <w:tcW w:w="265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3F7ABBEB" w14:textId="77777777" w:rsidR="003A05CE" w:rsidRDefault="00000000">
            <w:pPr>
              <w:spacing w:after="40" w:line="252" w:lineRule="auto"/>
            </w:pPr>
            <w:r>
              <w:rPr>
                <w:sz w:val="14"/>
                <w:szCs w:val="14"/>
              </w:rPr>
              <w:t>Qwen3 4B–8B en la CPU de un servidor existente</w:t>
            </w:r>
          </w:p>
        </w:tc>
        <w:tc>
          <w:tcPr>
            <w:tcW w:w="235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6288054E" w14:textId="77777777" w:rsidR="003A05CE" w:rsidRDefault="00000000">
            <w:pPr>
              <w:spacing w:after="40" w:line="252" w:lineRule="auto"/>
            </w:pPr>
            <w:r>
              <w:rPr>
                <w:sz w:val="14"/>
                <w:szCs w:val="14"/>
              </w:rPr>
              <w:t>Qwen3 8B–14B en una estación con GPU de 16 GB</w:t>
            </w:r>
          </w:p>
        </w:tc>
        <w:tc>
          <w:tcPr>
            <w:tcW w:w="264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1740607F" w14:textId="77777777" w:rsidR="003A05CE" w:rsidRDefault="00000000">
            <w:pPr>
              <w:spacing w:after="40" w:line="252" w:lineRule="auto"/>
            </w:pPr>
            <w:r>
              <w:rPr>
                <w:sz w:val="14"/>
                <w:szCs w:val="14"/>
              </w:rPr>
              <w:t>Qwen3 14B–32B en una estación con GPU de 32 GB (Informe 12)</w:t>
            </w:r>
          </w:p>
        </w:tc>
      </w:tr>
      <w:tr w:rsidR="003A05CE" w14:paraId="1852CA9C"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C6BA72" w14:textId="77777777" w:rsidR="003A05CE" w:rsidRDefault="00000000">
            <w:pPr>
              <w:spacing w:after="40" w:line="252" w:lineRule="auto"/>
            </w:pPr>
            <w:r>
              <w:rPr>
                <w:b/>
                <w:bCs/>
                <w:color w:val="0F172A"/>
                <w:sz w:val="14"/>
                <w:szCs w:val="14"/>
              </w:rPr>
              <w:t>IA en la nube</w:t>
            </w:r>
          </w:p>
        </w:tc>
        <w:tc>
          <w:tcPr>
            <w:tcW w:w="265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3DEB69E0" w14:textId="77777777" w:rsidR="003A05CE" w:rsidRDefault="00000000">
            <w:pPr>
              <w:spacing w:after="40" w:line="252" w:lineRule="auto"/>
            </w:pPr>
            <w:r>
              <w:rPr>
                <w:sz w:val="14"/>
                <w:szCs w:val="14"/>
              </w:rPr>
              <w:t>No se usa</w:t>
            </w:r>
          </w:p>
        </w:tc>
        <w:tc>
          <w:tcPr>
            <w:tcW w:w="235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0B4994A3" w14:textId="77777777" w:rsidR="003A05CE" w:rsidRDefault="00000000">
            <w:pPr>
              <w:spacing w:after="40" w:line="252" w:lineRule="auto"/>
            </w:pPr>
            <w:r>
              <w:rPr>
                <w:sz w:val="14"/>
                <w:szCs w:val="14"/>
              </w:rPr>
              <w:t>Claude Team Standard · 2 asientos</w:t>
            </w:r>
          </w:p>
        </w:tc>
        <w:tc>
          <w:tcPr>
            <w:tcW w:w="264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20D7F806" w14:textId="77777777" w:rsidR="003A05CE" w:rsidRDefault="00000000">
            <w:pPr>
              <w:spacing w:after="40" w:line="252" w:lineRule="auto"/>
            </w:pPr>
            <w:r>
              <w:rPr>
                <w:sz w:val="14"/>
                <w:szCs w:val="14"/>
              </w:rPr>
              <w:t>Claude Team (1 Premium + 1 Standard) y API de Claude (Sonnet 5.5) en el portal</w:t>
            </w:r>
          </w:p>
        </w:tc>
      </w:tr>
      <w:tr w:rsidR="003A05CE" w14:paraId="3196D562"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3380A3" w14:textId="77777777" w:rsidR="003A05CE" w:rsidRDefault="00000000">
            <w:pPr>
              <w:spacing w:after="40" w:line="252" w:lineRule="auto"/>
            </w:pPr>
            <w:r>
              <w:rPr>
                <w:b/>
                <w:bCs/>
                <w:color w:val="0F172A"/>
                <w:sz w:val="14"/>
                <w:szCs w:val="14"/>
              </w:rPr>
              <w:t>Para qué se usa la nube</w:t>
            </w:r>
          </w:p>
        </w:tc>
        <w:tc>
          <w:tcPr>
            <w:tcW w:w="265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41DACF5F" w14:textId="77777777" w:rsidR="003A05CE" w:rsidRDefault="00000000">
            <w:pPr>
              <w:spacing w:after="40" w:line="252" w:lineRule="auto"/>
            </w:pPr>
            <w:r>
              <w:rPr>
                <w:sz w:val="14"/>
                <w:szCs w:val="14"/>
              </w:rPr>
              <w:t>—</w:t>
            </w:r>
          </w:p>
        </w:tc>
        <w:tc>
          <w:tcPr>
            <w:tcW w:w="235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02524768" w14:textId="77777777" w:rsidR="003A05CE" w:rsidRDefault="00000000">
            <w:pPr>
              <w:spacing w:after="40" w:line="252" w:lineRule="auto"/>
            </w:pPr>
            <w:r>
              <w:rPr>
                <w:sz w:val="14"/>
                <w:szCs w:val="14"/>
              </w:rPr>
              <w:t>Normativa, redacción y apoyo de código del equipo</w:t>
            </w:r>
          </w:p>
        </w:tc>
        <w:tc>
          <w:tcPr>
            <w:tcW w:w="264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298A16BB" w14:textId="77777777" w:rsidR="003A05CE" w:rsidRDefault="00000000">
            <w:pPr>
              <w:spacing w:after="40" w:line="252" w:lineRule="auto"/>
            </w:pPr>
            <w:r>
              <w:rPr>
                <w:sz w:val="14"/>
                <w:szCs w:val="14"/>
              </w:rPr>
              <w:t>Lo anterior y un asistente de normativa en GDP-SLEP Studio</w:t>
            </w:r>
          </w:p>
        </w:tc>
      </w:tr>
      <w:tr w:rsidR="003A05CE" w14:paraId="5D10265D"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84EC18" w14:textId="77777777" w:rsidR="003A05CE" w:rsidRDefault="00000000">
            <w:pPr>
              <w:spacing w:after="40" w:line="252" w:lineRule="auto"/>
            </w:pPr>
            <w:r>
              <w:rPr>
                <w:b/>
                <w:bCs/>
                <w:color w:val="0F172A"/>
                <w:sz w:val="14"/>
                <w:szCs w:val="14"/>
              </w:rPr>
              <w:t>Requisito técnico</w:t>
            </w:r>
          </w:p>
        </w:tc>
        <w:tc>
          <w:tcPr>
            <w:tcW w:w="265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4061FFE1" w14:textId="77777777" w:rsidR="003A05CE" w:rsidRDefault="00000000">
            <w:pPr>
              <w:spacing w:after="40" w:line="252" w:lineRule="auto"/>
            </w:pPr>
            <w:r>
              <w:rPr>
                <w:sz w:val="14"/>
                <w:szCs w:val="14"/>
              </w:rPr>
              <w:t>Ninguno adicional</w:t>
            </w:r>
          </w:p>
        </w:tc>
        <w:tc>
          <w:tcPr>
            <w:tcW w:w="235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0AA22632" w14:textId="77777777" w:rsidR="003A05CE" w:rsidRDefault="00000000">
            <w:pPr>
              <w:spacing w:after="40" w:line="252" w:lineRule="auto"/>
            </w:pPr>
            <w:r>
              <w:rPr>
                <w:sz w:val="14"/>
                <w:szCs w:val="14"/>
              </w:rPr>
              <w:t>Cuentas institucionales; uso desde navegador o aplicación</w:t>
            </w:r>
          </w:p>
        </w:tc>
        <w:tc>
          <w:tcPr>
            <w:tcW w:w="264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09A01346" w14:textId="77777777" w:rsidR="003A05CE" w:rsidRDefault="00000000">
            <w:pPr>
              <w:spacing w:after="40" w:line="252" w:lineRule="auto"/>
            </w:pPr>
            <w:r>
              <w:rPr>
                <w:sz w:val="14"/>
                <w:szCs w:val="14"/>
              </w:rPr>
              <w:t>Clave de API en el almacén de secretos, pasarela que bloquea datos personales y salida HTTPS a la API</w:t>
            </w:r>
          </w:p>
        </w:tc>
      </w:tr>
      <w:tr w:rsidR="003A05CE" w14:paraId="1398E7BB"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9CB7FE" w14:textId="77777777" w:rsidR="003A05CE" w:rsidRDefault="00000000">
            <w:pPr>
              <w:spacing w:after="40" w:line="252" w:lineRule="auto"/>
            </w:pPr>
            <w:r>
              <w:rPr>
                <w:b/>
                <w:bCs/>
                <w:color w:val="0F172A"/>
                <w:sz w:val="14"/>
                <w:szCs w:val="14"/>
              </w:rPr>
              <w:t>Costo de la nube, primer año</w:t>
            </w:r>
          </w:p>
        </w:tc>
        <w:tc>
          <w:tcPr>
            <w:tcW w:w="265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4A4B6EEE" w14:textId="77777777" w:rsidR="003A05CE" w:rsidRDefault="00000000">
            <w:pPr>
              <w:spacing w:after="40" w:line="252" w:lineRule="auto"/>
            </w:pPr>
            <w:r>
              <w:rPr>
                <w:sz w:val="14"/>
                <w:szCs w:val="14"/>
              </w:rPr>
              <w:t>$0</w:t>
            </w:r>
          </w:p>
        </w:tc>
        <w:tc>
          <w:tcPr>
            <w:tcW w:w="235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4AEB6A44" w14:textId="77777777" w:rsidR="003A05CE" w:rsidRDefault="00000000">
            <w:pPr>
              <w:spacing w:after="40" w:line="252" w:lineRule="auto"/>
            </w:pPr>
            <w:r>
              <w:rPr>
                <w:sz w:val="14"/>
                <w:szCs w:val="14"/>
              </w:rPr>
              <w:t>≈ $0,6 MM (20 USD/asiento/mes, anual, + IVA)</w:t>
            </w:r>
          </w:p>
        </w:tc>
        <w:tc>
          <w:tcPr>
            <w:tcW w:w="264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44588952" w14:textId="77777777" w:rsidR="003A05CE" w:rsidRDefault="00000000">
            <w:pPr>
              <w:spacing w:after="40" w:line="252" w:lineRule="auto"/>
            </w:pPr>
            <w:r>
              <w:rPr>
                <w:sz w:val="14"/>
                <w:szCs w:val="14"/>
              </w:rPr>
              <w:t>≈ $2,2 MM (Team + API con uso supuesto)</w:t>
            </w:r>
          </w:p>
        </w:tc>
      </w:tr>
    </w:tbl>
    <w:p w14:paraId="6BFEBBB6" w14:textId="77777777" w:rsidR="003A05CE" w:rsidRDefault="00000000">
      <w:pPr>
        <w:spacing w:after="140" w:line="276" w:lineRule="auto"/>
      </w:pPr>
      <w:r>
        <w:rPr>
          <w:sz w:val="18"/>
          <w:szCs w:val="18"/>
        </w:rPr>
        <w:t xml:space="preserve">Se evaluaron también </w:t>
      </w:r>
      <w:proofErr w:type="spellStart"/>
      <w:r>
        <w:rPr>
          <w:b/>
          <w:bCs/>
          <w:color w:val="0F172A"/>
          <w:sz w:val="18"/>
          <w:szCs w:val="18"/>
        </w:rPr>
        <w:t>ChatGPT</w:t>
      </w:r>
      <w:proofErr w:type="spellEnd"/>
      <w:r>
        <w:rPr>
          <w:b/>
          <w:bCs/>
          <w:color w:val="0F172A"/>
          <w:sz w:val="18"/>
          <w:szCs w:val="18"/>
        </w:rPr>
        <w:t xml:space="preserve"> Business</w:t>
      </w:r>
      <w:r>
        <w:rPr>
          <w:sz w:val="18"/>
          <w:szCs w:val="18"/>
        </w:rPr>
        <w:t xml:space="preserve"> (20 USD por usuario al mes, anual) y </w:t>
      </w:r>
      <w:r>
        <w:rPr>
          <w:b/>
          <w:bCs/>
          <w:color w:val="0F172A"/>
          <w:sz w:val="18"/>
          <w:szCs w:val="18"/>
        </w:rPr>
        <w:t xml:space="preserve">Google </w:t>
      </w:r>
      <w:proofErr w:type="spellStart"/>
      <w:r>
        <w:rPr>
          <w:b/>
          <w:bCs/>
          <w:color w:val="0F172A"/>
          <w:sz w:val="18"/>
          <w:szCs w:val="18"/>
        </w:rPr>
        <w:t>Workspace</w:t>
      </w:r>
      <w:proofErr w:type="spellEnd"/>
      <w:r>
        <w:rPr>
          <w:b/>
          <w:bCs/>
          <w:color w:val="0F172A"/>
          <w:sz w:val="18"/>
          <w:szCs w:val="18"/>
        </w:rPr>
        <w:t xml:space="preserve"> con Gemini</w:t>
      </w:r>
      <w:r>
        <w:rPr>
          <w:sz w:val="18"/>
          <w:szCs w:val="18"/>
        </w:rPr>
        <w:t xml:space="preserve"> (desde ≈ 7–8,40 USD por usuario al mes). Se propone Claude porque es la herramienta que la institución ya usa y paga: da continuidad en cuentas, administración y hábito de uso, y si los asientos ya existen su costo adicional es cero. Los precios son de lista a octubre de 2026 y deben confirmarse con cotización.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52DBC895"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26741999" w14:textId="77777777" w:rsidR="003A05CE" w:rsidRDefault="00000000">
            <w:pPr>
              <w:spacing w:after="60"/>
            </w:pPr>
            <w:r>
              <w:rPr>
                <w:rFonts w:ascii="Consolas" w:eastAsia="Consolas" w:hAnsi="Consolas" w:cs="Consolas"/>
                <w:b/>
                <w:bCs/>
                <w:color w:val="0D9488"/>
                <w:spacing w:val="20"/>
                <w:sz w:val="15"/>
                <w:szCs w:val="15"/>
              </w:rPr>
              <w:t>UNA PIEZA, CUATRO CAMINOS</w:t>
            </w:r>
          </w:p>
          <w:p w14:paraId="4F06CC63" w14:textId="77777777" w:rsidR="003A05CE" w:rsidRDefault="00000000">
            <w:pPr>
              <w:spacing w:after="50" w:line="260" w:lineRule="auto"/>
            </w:pPr>
            <w:r>
              <w:rPr>
                <w:sz w:val="19"/>
                <w:szCs w:val="19"/>
              </w:rPr>
              <w:t xml:space="preserve">La IA local, el motor de plazos y el orquestador del portal son comunes a los cuatro caminos, y la regla de la IA en la nube también: </w:t>
            </w:r>
            <w:r>
              <w:rPr>
                <w:b/>
                <w:bCs/>
                <w:color w:val="0F172A"/>
                <w:sz w:val="19"/>
                <w:szCs w:val="19"/>
              </w:rPr>
              <w:t>ningún dato de licencias, de salud ni de remuneraciones sale hacia ella</w:t>
            </w:r>
            <w:r>
              <w:rPr>
                <w:sz w:val="19"/>
                <w:szCs w:val="19"/>
              </w:rPr>
              <w:t>. Lo que cambia entre caminos es solo por dónde se habla con FONASA.</w:t>
            </w:r>
          </w:p>
        </w:tc>
      </w:tr>
    </w:tbl>
    <w:p w14:paraId="54AAD511" w14:textId="77777777" w:rsidR="003A05CE" w:rsidRDefault="003A05CE">
      <w:pPr>
        <w:spacing w:after="140" w:line="120" w:lineRule="auto"/>
      </w:pPr>
    </w:p>
    <w:p w14:paraId="38BCDE51" w14:textId="77777777" w:rsidR="003A05CE" w:rsidRDefault="00000000">
      <w:pPr>
        <w:keepNext/>
        <w:pageBreakBefore/>
        <w:spacing w:after="60"/>
      </w:pPr>
      <w:bookmarkStart w:id="904" w:name="_idx_05"/>
      <w:r>
        <w:rPr>
          <w:rFonts w:ascii="Consolas" w:eastAsia="Consolas" w:hAnsi="Consolas" w:cs="Consolas"/>
          <w:b/>
          <w:bCs/>
          <w:color w:val="0D9488"/>
          <w:spacing w:val="30"/>
          <w:sz w:val="16"/>
          <w:szCs w:val="16"/>
        </w:rPr>
        <w:lastRenderedPageBreak/>
        <w:t xml:space="preserve">PARTE </w:t>
      </w:r>
      <w:proofErr w:type="gramStart"/>
      <w:r>
        <w:rPr>
          <w:rFonts w:ascii="Consolas" w:eastAsia="Consolas" w:hAnsi="Consolas" w:cs="Consolas"/>
          <w:b/>
          <w:bCs/>
          <w:color w:val="0D9488"/>
          <w:spacing w:val="30"/>
          <w:sz w:val="16"/>
          <w:szCs w:val="16"/>
        </w:rPr>
        <w:t>1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marco legal</w:t>
      </w:r>
      <w:bookmarkEnd w:id="904"/>
    </w:p>
    <w:p w14:paraId="40A9ADE8" w14:textId="77777777" w:rsidR="003A05CE" w:rsidRDefault="00000000">
      <w:pPr>
        <w:pStyle w:val="Ttulo1"/>
        <w:keepNext/>
        <w:pBdr>
          <w:bottom w:val="single" w:sz="6" w:space="6" w:color="E2E8F0"/>
        </w:pBdr>
      </w:pPr>
      <w:r>
        <w:t>El marco legal de cada camino (capítulos 08.x.1)</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29EE7911"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8816703" w14:textId="77777777" w:rsidR="003A05CE" w:rsidRDefault="00000000">
            <w:pPr>
              <w:spacing w:after="60"/>
            </w:pPr>
            <w:r>
              <w:rPr>
                <w:rFonts w:ascii="Consolas" w:eastAsia="Consolas" w:hAnsi="Consolas" w:cs="Consolas"/>
                <w:b/>
                <w:bCs/>
                <w:color w:val="0D9488"/>
                <w:spacing w:val="20"/>
                <w:sz w:val="15"/>
                <w:szCs w:val="15"/>
              </w:rPr>
              <w:t>POR QUÉ</w:t>
            </w:r>
          </w:p>
          <w:p w14:paraId="2759ADBE" w14:textId="77777777" w:rsidR="003A05CE" w:rsidRDefault="00000000">
            <w:pPr>
              <w:spacing w:after="20" w:line="250" w:lineRule="auto"/>
            </w:pPr>
            <w:r>
              <w:rPr>
                <w:sz w:val="17"/>
                <w:szCs w:val="17"/>
              </w:rPr>
              <w:t>En el Estado solo se puede hacer lo que la ley permite, y cada camino toca normas distintas.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66B08B9" w14:textId="77777777" w:rsidR="003A05CE" w:rsidRDefault="00000000">
            <w:pPr>
              <w:spacing w:after="60"/>
            </w:pPr>
            <w:r>
              <w:rPr>
                <w:rFonts w:ascii="Consolas" w:eastAsia="Consolas" w:hAnsi="Consolas" w:cs="Consolas"/>
                <w:b/>
                <w:bCs/>
                <w:color w:val="0D9488"/>
                <w:spacing w:val="20"/>
                <w:sz w:val="15"/>
                <w:szCs w:val="15"/>
              </w:rPr>
              <w:t>PARA QUÉ</w:t>
            </w:r>
          </w:p>
          <w:p w14:paraId="433A6B9C" w14:textId="77777777" w:rsidR="003A05CE" w:rsidRDefault="00000000">
            <w:pPr>
              <w:spacing w:after="20" w:line="250" w:lineRule="auto"/>
            </w:pPr>
            <w:r>
              <w:rPr>
                <w:sz w:val="17"/>
                <w:szCs w:val="17"/>
              </w:rPr>
              <w:t>Explicar para qué existe el informe de marco legal de cada camino, qué responde y cómo leerlo.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33F27AC" w14:textId="77777777" w:rsidR="003A05CE" w:rsidRDefault="00000000">
            <w:pPr>
              <w:spacing w:after="60"/>
            </w:pPr>
            <w:r>
              <w:rPr>
                <w:rFonts w:ascii="Consolas" w:eastAsia="Consolas" w:hAnsi="Consolas" w:cs="Consolas"/>
                <w:b/>
                <w:bCs/>
                <w:color w:val="0D9488"/>
                <w:spacing w:val="20"/>
                <w:sz w:val="15"/>
                <w:szCs w:val="15"/>
              </w:rPr>
              <w:t>CÓMO</w:t>
            </w:r>
          </w:p>
          <w:p w14:paraId="18E1CFD2" w14:textId="77777777" w:rsidR="003A05CE" w:rsidRDefault="00000000">
            <w:pPr>
              <w:spacing w:after="20" w:line="250" w:lineRule="auto"/>
            </w:pPr>
            <w:r>
              <w:rPr>
                <w:sz w:val="17"/>
                <w:szCs w:val="17"/>
              </w:rPr>
              <w:t>Contenido del informe 08.x.1, semáforo por camino y requisitos comunes a los cuatro caminos.</w:t>
            </w:r>
          </w:p>
        </w:tc>
      </w:tr>
    </w:tbl>
    <w:p w14:paraId="3CA7497B" w14:textId="77777777" w:rsidR="003A05CE" w:rsidRDefault="003A05CE">
      <w:pPr>
        <w:spacing w:after="140" w:line="120" w:lineRule="auto"/>
      </w:pPr>
    </w:p>
    <w:p w14:paraId="78BAD862" w14:textId="77777777" w:rsidR="003A05CE" w:rsidRDefault="00000000">
      <w:pPr>
        <w:spacing w:after="140" w:line="276" w:lineRule="auto"/>
      </w:pPr>
      <w:r>
        <w:rPr>
          <w:sz w:val="20"/>
          <w:szCs w:val="20"/>
        </w:rPr>
        <w:t xml:space="preserve">El capítulo de marco legal existe porque, en una institución pública, </w:t>
      </w:r>
      <w:r>
        <w:rPr>
          <w:b/>
          <w:bCs/>
          <w:color w:val="0F172A"/>
          <w:sz w:val="20"/>
          <w:szCs w:val="20"/>
        </w:rPr>
        <w:t>lo que la ley no permite no se puede construir</w:t>
      </w:r>
      <w:r>
        <w:rPr>
          <w:sz w:val="20"/>
          <w:szCs w:val="20"/>
        </w:rPr>
        <w:t>: antes de decidir cómo se hace un camino o cuánto cuesta, hay que saber si es legal y con qué condiciones. Cada camino tiene el suyo (08.1.1 a 08.4.1) porque cada uno toca normas distintas: el robot actúa sobre un portal de terceros, la API usa una vía que el portal no publica, los servicios web usan el canal oficial del Estado y el mixto hereda las condiciones de los tres.</w:t>
      </w:r>
    </w:p>
    <w:p w14:paraId="330C2C9A" w14:textId="77777777" w:rsidR="003A05CE" w:rsidRDefault="00000000">
      <w:pPr>
        <w:spacing w:after="140" w:line="276" w:lineRule="auto"/>
      </w:pPr>
      <w:r>
        <w:rPr>
          <w:sz w:val="20"/>
          <w:szCs w:val="20"/>
        </w:rPr>
        <w:t xml:space="preserve">Por eso es </w:t>
      </w:r>
      <w:r>
        <w:rPr>
          <w:b/>
          <w:bCs/>
          <w:color w:val="0F172A"/>
          <w:sz w:val="20"/>
          <w:szCs w:val="20"/>
        </w:rPr>
        <w:t>el primero de los tres capítulos de análisis de cada camino</w:t>
      </w:r>
      <w:r>
        <w:rPr>
          <w:sz w:val="20"/>
          <w:szCs w:val="20"/>
        </w:rPr>
        <w:t xml:space="preserve">: si concluye que un camino o una propuesta no es viable, sus </w:t>
      </w:r>
      <w:proofErr w:type="gramStart"/>
      <w:r>
        <w:rPr>
          <w:sz w:val="20"/>
          <w:szCs w:val="20"/>
        </w:rPr>
        <w:t>capítulos técnico</w:t>
      </w:r>
      <w:proofErr w:type="gramEnd"/>
      <w:r>
        <w:rPr>
          <w:sz w:val="20"/>
          <w:szCs w:val="20"/>
        </w:rPr>
        <w:t xml:space="preserve"> y de costos no se usan para decidir.</w:t>
      </w:r>
    </w:p>
    <w:p w14:paraId="7517D34E" w14:textId="77777777" w:rsidR="003A05CE" w:rsidRDefault="00000000">
      <w:pPr>
        <w:pStyle w:val="Ttulo2"/>
        <w:keepNext/>
        <w:spacing w:before="260" w:after="120"/>
      </w:pPr>
      <w:proofErr w:type="gramStart"/>
      <w:r>
        <w:rPr>
          <w:rFonts w:ascii="Consolas" w:eastAsia="Consolas" w:hAnsi="Consolas" w:cs="Consolas"/>
          <w:color w:val="0D9488"/>
          <w:sz w:val="22"/>
          <w:szCs w:val="22"/>
        </w:rPr>
        <w:t>5.1  Qué</w:t>
      </w:r>
      <w:proofErr w:type="gramEnd"/>
      <w:r>
        <w:rPr>
          <w:rFonts w:ascii="Consolas" w:eastAsia="Consolas" w:hAnsi="Consolas" w:cs="Consolas"/>
          <w:color w:val="0D9488"/>
          <w:sz w:val="22"/>
          <w:szCs w:val="22"/>
        </w:rPr>
        <w:t xml:space="preserve"> contiene cada capítulo de marco legal</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800"/>
        <w:gridCol w:w="5840"/>
      </w:tblGrid>
      <w:tr w:rsidR="003A05CE" w14:paraId="0D8C9771" w14:textId="77777777">
        <w:trPr>
          <w:tblHeader/>
        </w:trPr>
        <w:tc>
          <w:tcPr>
            <w:tcW w:w="3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E123C7E" w14:textId="77777777" w:rsidR="003A05CE" w:rsidRDefault="00000000">
            <w:pPr>
              <w:spacing w:after="40" w:line="252" w:lineRule="auto"/>
            </w:pPr>
            <w:r>
              <w:rPr>
                <w:rFonts w:ascii="Consolas" w:eastAsia="Consolas" w:hAnsi="Consolas" w:cs="Consolas"/>
                <w:b/>
                <w:bCs/>
                <w:color w:val="FFFFFF"/>
                <w:sz w:val="15"/>
                <w:szCs w:val="15"/>
              </w:rPr>
              <w:t>SECCIÓN</w:t>
            </w:r>
          </w:p>
        </w:tc>
        <w:tc>
          <w:tcPr>
            <w:tcW w:w="5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CA769A5" w14:textId="77777777" w:rsidR="003A05CE" w:rsidRDefault="00000000">
            <w:pPr>
              <w:spacing w:after="40" w:line="252" w:lineRule="auto"/>
            </w:pPr>
            <w:r>
              <w:rPr>
                <w:rFonts w:ascii="Consolas" w:eastAsia="Consolas" w:hAnsi="Consolas" w:cs="Consolas"/>
                <w:b/>
                <w:bCs/>
                <w:color w:val="FFFFFF"/>
                <w:sz w:val="15"/>
                <w:szCs w:val="15"/>
              </w:rPr>
              <w:t>QUÉ RESPONDE</w:t>
            </w:r>
          </w:p>
        </w:tc>
      </w:tr>
      <w:tr w:rsidR="003A05CE" w14:paraId="7B79AD46"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9A7BE0" w14:textId="77777777" w:rsidR="003A05CE" w:rsidRDefault="00000000">
            <w:pPr>
              <w:spacing w:after="40" w:line="252" w:lineRule="auto"/>
            </w:pPr>
            <w:r>
              <w:rPr>
                <w:b/>
                <w:bCs/>
                <w:color w:val="0F172A"/>
                <w:sz w:val="16"/>
                <w:szCs w:val="16"/>
              </w:rPr>
              <w:t>01 · Qué permite y qué no la ley</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8F388F" w14:textId="77777777" w:rsidR="003A05CE" w:rsidRDefault="00000000">
            <w:pPr>
              <w:spacing w:after="40" w:line="252" w:lineRule="auto"/>
            </w:pPr>
            <w:r>
              <w:rPr>
                <w:sz w:val="16"/>
                <w:szCs w:val="16"/>
              </w:rPr>
              <w:t>Las reglas que la ley impone al camino, en lenguaje simple.</w:t>
            </w:r>
          </w:p>
        </w:tc>
      </w:tr>
      <w:tr w:rsidR="003A05CE" w14:paraId="2FD2D8CE"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F942DB" w14:textId="77777777" w:rsidR="003A05CE" w:rsidRDefault="00000000">
            <w:pPr>
              <w:spacing w:after="40" w:line="252" w:lineRule="auto"/>
            </w:pPr>
            <w:r>
              <w:rPr>
                <w:b/>
                <w:bCs/>
                <w:color w:val="0F172A"/>
                <w:sz w:val="16"/>
                <w:szCs w:val="16"/>
              </w:rPr>
              <w:t>02 · Marco legal por propuesta</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8678BE" w14:textId="77777777" w:rsidR="003A05CE" w:rsidRDefault="00000000">
            <w:pPr>
              <w:spacing w:after="40" w:line="252" w:lineRule="auto"/>
            </w:pPr>
            <w:r>
              <w:rPr>
                <w:sz w:val="16"/>
                <w:szCs w:val="16"/>
              </w:rPr>
              <w:t>Qué es factible, con condiciones o riesgoso en cada propuesta, norma por norma.</w:t>
            </w:r>
          </w:p>
        </w:tc>
      </w:tr>
      <w:tr w:rsidR="003A05CE" w14:paraId="6217F90C"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D43120" w14:textId="77777777" w:rsidR="003A05CE" w:rsidRDefault="00000000">
            <w:pPr>
              <w:spacing w:after="40" w:line="252" w:lineRule="auto"/>
            </w:pPr>
            <w:r>
              <w:rPr>
                <w:b/>
                <w:bCs/>
                <w:color w:val="0F172A"/>
                <w:sz w:val="16"/>
                <w:szCs w:val="16"/>
              </w:rPr>
              <w:t>03 · Seguridad y cumplimiento</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6D6DBE" w14:textId="77777777" w:rsidR="003A05CE" w:rsidRDefault="00000000">
            <w:pPr>
              <w:spacing w:after="40" w:line="252" w:lineRule="auto"/>
            </w:pPr>
            <w:r>
              <w:rPr>
                <w:sz w:val="16"/>
                <w:szCs w:val="16"/>
              </w:rPr>
              <w:t>Qué control del diseño responde a cada exigencia legal.</w:t>
            </w:r>
          </w:p>
        </w:tc>
      </w:tr>
      <w:tr w:rsidR="003A05CE" w14:paraId="7887A29A"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BA3832" w14:textId="77777777" w:rsidR="003A05CE" w:rsidRDefault="00000000">
            <w:pPr>
              <w:spacing w:after="40" w:line="252" w:lineRule="auto"/>
            </w:pPr>
            <w:r>
              <w:rPr>
                <w:b/>
                <w:bCs/>
                <w:color w:val="0F172A"/>
                <w:sz w:val="16"/>
                <w:szCs w:val="16"/>
              </w:rPr>
              <w:t>04 · Qué hay que verificar</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0AB327" w14:textId="77777777" w:rsidR="003A05CE" w:rsidRDefault="00000000">
            <w:pPr>
              <w:spacing w:after="40" w:line="252" w:lineRule="auto"/>
            </w:pPr>
            <w:r>
              <w:rPr>
                <w:sz w:val="16"/>
                <w:szCs w:val="16"/>
              </w:rPr>
              <w:t>Lo que debe confirmarse con FONASA, el SLEP y el proveedor del ERP antes de construir.</w:t>
            </w:r>
          </w:p>
        </w:tc>
      </w:tr>
      <w:tr w:rsidR="003A05CE" w14:paraId="73E49BE1"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75DA12" w14:textId="77777777" w:rsidR="003A05CE" w:rsidRDefault="00000000">
            <w:pPr>
              <w:spacing w:after="40" w:line="252" w:lineRule="auto"/>
            </w:pPr>
            <w:r>
              <w:rPr>
                <w:b/>
                <w:bCs/>
                <w:color w:val="0F172A"/>
                <w:sz w:val="16"/>
                <w:szCs w:val="16"/>
              </w:rPr>
              <w:t>05 · Conclusión y requisitos</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3B9C35" w14:textId="77777777" w:rsidR="003A05CE" w:rsidRDefault="00000000">
            <w:pPr>
              <w:spacing w:after="40" w:line="252" w:lineRule="auto"/>
            </w:pPr>
            <w:r>
              <w:rPr>
                <w:sz w:val="16"/>
                <w:szCs w:val="16"/>
              </w:rPr>
              <w:t>Por qué el marco legal condiciona el desarrollo en la DEP y los SLEP, y qué falta para avanzar.</w:t>
            </w:r>
          </w:p>
        </w:tc>
      </w:tr>
    </w:tbl>
    <w:p w14:paraId="243D060B" w14:textId="77777777" w:rsidR="003A05CE" w:rsidRDefault="003A05CE">
      <w:pPr>
        <w:spacing w:after="140" w:line="120" w:lineRule="auto"/>
      </w:pPr>
    </w:p>
    <w:p w14:paraId="541D9ED9" w14:textId="77777777" w:rsidR="003A05CE" w:rsidRDefault="00000000">
      <w:pPr>
        <w:pStyle w:val="Ttulo2"/>
        <w:keepNext/>
        <w:spacing w:before="260" w:after="120"/>
      </w:pPr>
      <w:proofErr w:type="gramStart"/>
      <w:r>
        <w:rPr>
          <w:rFonts w:ascii="Consolas" w:eastAsia="Consolas" w:hAnsi="Consolas" w:cs="Consolas"/>
          <w:color w:val="0D9488"/>
          <w:sz w:val="22"/>
          <w:szCs w:val="22"/>
        </w:rPr>
        <w:t>5.2  Semáforo</w:t>
      </w:r>
      <w:proofErr w:type="gramEnd"/>
      <w:r>
        <w:rPr>
          <w:rFonts w:ascii="Consolas" w:eastAsia="Consolas" w:hAnsi="Consolas" w:cs="Consolas"/>
          <w:color w:val="0D9488"/>
          <w:sz w:val="22"/>
          <w:szCs w:val="22"/>
        </w:rPr>
        <w:t xml:space="preserve"> por camino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600"/>
        <w:gridCol w:w="1800"/>
        <w:gridCol w:w="4240"/>
      </w:tblGrid>
      <w:tr w:rsidR="003A05CE" w14:paraId="4598129C" w14:textId="77777777">
        <w:trPr>
          <w:tblHeader/>
        </w:trPr>
        <w:tc>
          <w:tcPr>
            <w:tcW w:w="3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F63D648" w14:textId="77777777" w:rsidR="003A05CE" w:rsidRDefault="00000000">
            <w:pPr>
              <w:spacing w:after="40" w:line="252" w:lineRule="auto"/>
            </w:pPr>
            <w:r>
              <w:rPr>
                <w:rFonts w:ascii="Consolas" w:eastAsia="Consolas" w:hAnsi="Consolas" w:cs="Consolas"/>
                <w:b/>
                <w:bCs/>
                <w:color w:val="FFFFFF"/>
                <w:sz w:val="15"/>
                <w:szCs w:val="15"/>
              </w:rPr>
              <w:t>CAMINO</w:t>
            </w:r>
          </w:p>
        </w:tc>
        <w:tc>
          <w:tcPr>
            <w:tcW w:w="1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4204DC5" w14:textId="77777777" w:rsidR="003A05CE" w:rsidRDefault="00000000">
            <w:pPr>
              <w:spacing w:after="40" w:line="252" w:lineRule="auto"/>
            </w:pPr>
            <w:r>
              <w:rPr>
                <w:rFonts w:ascii="Consolas" w:eastAsia="Consolas" w:hAnsi="Consolas" w:cs="Consolas"/>
                <w:b/>
                <w:bCs/>
                <w:color w:val="FFFFFF"/>
                <w:sz w:val="15"/>
                <w:szCs w:val="15"/>
              </w:rPr>
              <w:t>RESULTADO</w:t>
            </w:r>
          </w:p>
        </w:tc>
        <w:tc>
          <w:tcPr>
            <w:tcW w:w="4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6542839" w14:textId="77777777" w:rsidR="003A05CE" w:rsidRDefault="00000000">
            <w:pPr>
              <w:spacing w:after="40" w:line="252" w:lineRule="auto"/>
            </w:pPr>
            <w:r>
              <w:rPr>
                <w:rFonts w:ascii="Consolas" w:eastAsia="Consolas" w:hAnsi="Consolas" w:cs="Consolas"/>
                <w:b/>
                <w:bCs/>
                <w:color w:val="FFFFFF"/>
                <w:sz w:val="15"/>
                <w:szCs w:val="15"/>
              </w:rPr>
              <w:t>FUNDAMENTO</w:t>
            </w:r>
          </w:p>
        </w:tc>
      </w:tr>
      <w:tr w:rsidR="003A05CE" w14:paraId="30370051" w14:textId="77777777">
        <w:trPr>
          <w:cantSplit/>
        </w:trPr>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0EC6D5" w14:textId="77777777" w:rsidR="003A05CE" w:rsidRDefault="00000000">
            <w:pPr>
              <w:spacing w:after="40" w:line="252" w:lineRule="auto"/>
            </w:pPr>
            <w:r>
              <w:rPr>
                <w:b/>
                <w:bCs/>
                <w:color w:val="0F172A"/>
                <w:sz w:val="15"/>
                <w:szCs w:val="15"/>
              </w:rPr>
              <w:t xml:space="preserve">Acceso automatizado con la </w:t>
            </w:r>
            <w:proofErr w:type="spellStart"/>
            <w:r>
              <w:rPr>
                <w:b/>
                <w:bCs/>
                <w:color w:val="0F172A"/>
                <w:sz w:val="15"/>
                <w:szCs w:val="15"/>
              </w:rPr>
              <w:t>ClaveÚnica</w:t>
            </w:r>
            <w:proofErr w:type="spellEnd"/>
            <w:r>
              <w:rPr>
                <w:b/>
                <w:bCs/>
                <w:color w:val="0F172A"/>
                <w:sz w:val="15"/>
                <w:szCs w:val="15"/>
              </w:rPr>
              <w:t xml:space="preserve"> de un funcionario, o uso de la interfaz sin autorización</w:t>
            </w:r>
          </w:p>
        </w:tc>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EEC341" w14:textId="77777777" w:rsidR="003A05CE" w:rsidRDefault="00000000">
            <w:pPr>
              <w:spacing w:after="40" w:line="252" w:lineRule="auto"/>
            </w:pPr>
            <w:r>
              <w:rPr>
                <w:b/>
                <w:bCs/>
                <w:color w:val="B91C1C"/>
                <w:sz w:val="15"/>
                <w:szCs w:val="15"/>
              </w:rPr>
              <w:t>● No viable</w:t>
            </w:r>
          </w:p>
        </w:tc>
        <w:tc>
          <w:tcPr>
            <w:tcW w:w="4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C56169" w14:textId="77777777" w:rsidR="003A05CE" w:rsidRDefault="00000000">
            <w:pPr>
              <w:spacing w:after="40" w:line="252" w:lineRule="auto"/>
            </w:pPr>
            <w:r>
              <w:rPr>
                <w:sz w:val="15"/>
                <w:szCs w:val="15"/>
              </w:rPr>
              <w:t>Res. Ex. 733/2025 §6.5 · Ley 21.459 (acceso ilícito): descartado en todos los caminos</w:t>
            </w:r>
          </w:p>
        </w:tc>
      </w:tr>
      <w:tr w:rsidR="003A05CE" w14:paraId="3396ECAD" w14:textId="77777777">
        <w:trPr>
          <w:cantSplit/>
        </w:trPr>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13F0FA" w14:textId="77777777" w:rsidR="003A05CE" w:rsidRDefault="00000000">
            <w:pPr>
              <w:spacing w:after="40" w:line="252" w:lineRule="auto"/>
            </w:pPr>
            <w:r>
              <w:rPr>
                <w:b/>
                <w:bCs/>
                <w:color w:val="0F172A"/>
                <w:sz w:val="15"/>
                <w:szCs w:val="15"/>
              </w:rPr>
              <w:t>RPA asistido: la persona inicia sesión y confirma; el robot llena campos</w:t>
            </w:r>
          </w:p>
        </w:tc>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108096" w14:textId="77777777" w:rsidR="003A05CE" w:rsidRDefault="00000000">
            <w:pPr>
              <w:spacing w:after="40" w:line="252" w:lineRule="auto"/>
            </w:pPr>
            <w:r>
              <w:rPr>
                <w:b/>
                <w:bCs/>
                <w:color w:val="B45309"/>
                <w:sz w:val="15"/>
                <w:szCs w:val="15"/>
              </w:rPr>
              <w:t>● Con autorización</w:t>
            </w:r>
          </w:p>
        </w:tc>
        <w:tc>
          <w:tcPr>
            <w:tcW w:w="4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21C533" w14:textId="77777777" w:rsidR="003A05CE" w:rsidRDefault="00000000">
            <w:pPr>
              <w:spacing w:after="40" w:line="252" w:lineRule="auto"/>
            </w:pPr>
            <w:r>
              <w:rPr>
                <w:sz w:val="15"/>
                <w:szCs w:val="15"/>
              </w:rPr>
              <w:t>Autorización escrita de FONASA; sin credenciales guardadas ni diagnóstico</w:t>
            </w:r>
          </w:p>
        </w:tc>
      </w:tr>
      <w:tr w:rsidR="003A05CE" w14:paraId="73B12898" w14:textId="77777777">
        <w:trPr>
          <w:cantSplit/>
        </w:trPr>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0276B3" w14:textId="77777777" w:rsidR="003A05CE" w:rsidRDefault="00000000">
            <w:pPr>
              <w:spacing w:after="40" w:line="252" w:lineRule="auto"/>
            </w:pPr>
            <w:r>
              <w:rPr>
                <w:b/>
                <w:bCs/>
                <w:color w:val="0F172A"/>
                <w:sz w:val="15"/>
                <w:szCs w:val="15"/>
              </w:rPr>
              <w:t>API del PIEE en la sesión de la persona, respetando los controles</w:t>
            </w:r>
          </w:p>
        </w:tc>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90804D" w14:textId="77777777" w:rsidR="003A05CE" w:rsidRDefault="00000000">
            <w:pPr>
              <w:spacing w:after="40" w:line="252" w:lineRule="auto"/>
            </w:pPr>
            <w:r>
              <w:rPr>
                <w:b/>
                <w:bCs/>
                <w:color w:val="B45309"/>
                <w:sz w:val="15"/>
                <w:szCs w:val="15"/>
              </w:rPr>
              <w:t>● Con autorización</w:t>
            </w:r>
          </w:p>
        </w:tc>
        <w:tc>
          <w:tcPr>
            <w:tcW w:w="4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96EA8D" w14:textId="77777777" w:rsidR="003A05CE" w:rsidRDefault="00000000">
            <w:pPr>
              <w:spacing w:after="40" w:line="252" w:lineRule="auto"/>
            </w:pPr>
            <w:r>
              <w:rPr>
                <w:sz w:val="15"/>
                <w:szCs w:val="15"/>
              </w:rPr>
              <w:t>Autorización de FONASA y verificación de que la vía es permitida; nunca se esquiva un control</w:t>
            </w:r>
          </w:p>
        </w:tc>
      </w:tr>
      <w:tr w:rsidR="003A05CE" w14:paraId="6CF66BE8" w14:textId="77777777">
        <w:trPr>
          <w:cantSplit/>
        </w:trPr>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6F3558" w14:textId="77777777" w:rsidR="003A05CE" w:rsidRDefault="00000000">
            <w:pPr>
              <w:spacing w:after="40" w:line="252" w:lineRule="auto"/>
            </w:pPr>
            <w:r>
              <w:rPr>
                <w:b/>
                <w:bCs/>
                <w:color w:val="0F172A"/>
                <w:sz w:val="15"/>
                <w:szCs w:val="15"/>
              </w:rPr>
              <w:t>Servicio oficial de FONASA (Red de Interoperabilidad)</w:t>
            </w:r>
          </w:p>
        </w:tc>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5E60FD" w14:textId="77777777" w:rsidR="003A05CE" w:rsidRDefault="00000000">
            <w:pPr>
              <w:spacing w:after="40" w:line="252" w:lineRule="auto"/>
            </w:pPr>
            <w:r>
              <w:rPr>
                <w:b/>
                <w:bCs/>
                <w:color w:val="15803D"/>
                <w:sz w:val="15"/>
                <w:szCs w:val="15"/>
              </w:rPr>
              <w:t>● Viable</w:t>
            </w:r>
          </w:p>
        </w:tc>
        <w:tc>
          <w:tcPr>
            <w:tcW w:w="4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BB92AB" w14:textId="77777777" w:rsidR="003A05CE" w:rsidRDefault="00000000">
            <w:pPr>
              <w:spacing w:after="40" w:line="252" w:lineRule="auto"/>
            </w:pPr>
            <w:r>
              <w:rPr>
                <w:sz w:val="15"/>
                <w:szCs w:val="15"/>
              </w:rPr>
              <w:t xml:space="preserve">Canal autorizado por definición (DS 12/2023); credenciales de servicio, no </w:t>
            </w:r>
            <w:proofErr w:type="spellStart"/>
            <w:r>
              <w:rPr>
                <w:sz w:val="15"/>
                <w:szCs w:val="15"/>
              </w:rPr>
              <w:t>ClaveÚnica</w:t>
            </w:r>
            <w:proofErr w:type="spellEnd"/>
          </w:p>
        </w:tc>
      </w:tr>
      <w:tr w:rsidR="003A05CE" w14:paraId="6D0660F9" w14:textId="77777777">
        <w:trPr>
          <w:cantSplit/>
        </w:trPr>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968F8D" w14:textId="77777777" w:rsidR="003A05CE" w:rsidRDefault="00000000">
            <w:pPr>
              <w:spacing w:after="40" w:line="252" w:lineRule="auto"/>
            </w:pPr>
            <w:r>
              <w:rPr>
                <w:b/>
                <w:bCs/>
                <w:color w:val="0F172A"/>
                <w:sz w:val="15"/>
                <w:szCs w:val="15"/>
              </w:rPr>
              <w:t>IA en la nube (por ejemplo, Claude) para apoyar el trabajo</w:t>
            </w:r>
          </w:p>
        </w:tc>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0E0031" w14:textId="77777777" w:rsidR="003A05CE" w:rsidRDefault="00000000">
            <w:pPr>
              <w:spacing w:after="40" w:line="252" w:lineRule="auto"/>
            </w:pPr>
            <w:r>
              <w:rPr>
                <w:b/>
                <w:bCs/>
                <w:color w:val="B91C1C"/>
                <w:sz w:val="15"/>
                <w:szCs w:val="15"/>
              </w:rPr>
              <w:t>● Con condiciones</w:t>
            </w:r>
          </w:p>
        </w:tc>
        <w:tc>
          <w:tcPr>
            <w:tcW w:w="4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2A4E30" w14:textId="77777777" w:rsidR="003A05CE" w:rsidRDefault="00000000">
            <w:pPr>
              <w:spacing w:after="40" w:line="252" w:lineRule="auto"/>
            </w:pPr>
            <w:r>
              <w:rPr>
                <w:sz w:val="15"/>
                <w:szCs w:val="15"/>
              </w:rPr>
              <w:t>Solo tareas sin datos personales (normativa, redacción, código); los datos de licencias se procesan siempre con IA local</w:t>
            </w:r>
          </w:p>
        </w:tc>
      </w:tr>
    </w:tbl>
    <w:p w14:paraId="28C332FC" w14:textId="77777777" w:rsidR="003A05CE" w:rsidRDefault="003A05CE">
      <w:pPr>
        <w:spacing w:after="120" w:line="120" w:lineRule="auto"/>
      </w:pPr>
    </w:p>
    <w:p w14:paraId="6387B135" w14:textId="77777777" w:rsidR="003A05CE" w:rsidRDefault="00000000">
      <w:pPr>
        <w:pStyle w:val="Ttulo2"/>
        <w:keepNext/>
        <w:spacing w:before="260" w:after="120"/>
      </w:pPr>
      <w:proofErr w:type="gramStart"/>
      <w:r>
        <w:rPr>
          <w:rFonts w:ascii="Consolas" w:eastAsia="Consolas" w:hAnsi="Consolas" w:cs="Consolas"/>
          <w:color w:val="0D9488"/>
          <w:sz w:val="22"/>
          <w:szCs w:val="22"/>
        </w:rPr>
        <w:lastRenderedPageBreak/>
        <w:t>5.3  Requisitos</w:t>
      </w:r>
      <w:proofErr w:type="gramEnd"/>
      <w:r>
        <w:rPr>
          <w:rFonts w:ascii="Consolas" w:eastAsia="Consolas" w:hAnsi="Consolas" w:cs="Consolas"/>
          <w:color w:val="0D9488"/>
          <w:sz w:val="22"/>
          <w:szCs w:val="22"/>
        </w:rPr>
        <w:t xml:space="preserve"> comunes a los cuatro caminos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700"/>
        <w:gridCol w:w="3700"/>
        <w:gridCol w:w="2240"/>
      </w:tblGrid>
      <w:tr w:rsidR="003A05CE" w14:paraId="3F4DE64D" w14:textId="77777777">
        <w:trPr>
          <w:tblHeader/>
        </w:trPr>
        <w:tc>
          <w:tcPr>
            <w:tcW w:w="3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7A618EA" w14:textId="77777777" w:rsidR="003A05CE" w:rsidRDefault="00000000">
            <w:pPr>
              <w:spacing w:after="40" w:line="252" w:lineRule="auto"/>
            </w:pPr>
            <w:r>
              <w:rPr>
                <w:rFonts w:ascii="Consolas" w:eastAsia="Consolas" w:hAnsi="Consolas" w:cs="Consolas"/>
                <w:b/>
                <w:bCs/>
                <w:color w:val="FFFFFF"/>
                <w:sz w:val="15"/>
                <w:szCs w:val="15"/>
              </w:rPr>
              <w:t>REQUISITO</w:t>
            </w:r>
          </w:p>
        </w:tc>
        <w:tc>
          <w:tcPr>
            <w:tcW w:w="3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A16C0F7" w14:textId="77777777" w:rsidR="003A05CE" w:rsidRDefault="00000000">
            <w:pPr>
              <w:spacing w:after="40" w:line="252" w:lineRule="auto"/>
            </w:pPr>
            <w:r>
              <w:rPr>
                <w:rFonts w:ascii="Consolas" w:eastAsia="Consolas" w:hAnsi="Consolas" w:cs="Consolas"/>
                <w:b/>
                <w:bCs/>
                <w:color w:val="FFFFFF"/>
                <w:sz w:val="15"/>
                <w:szCs w:val="15"/>
              </w:rPr>
              <w:t>NORMA</w:t>
            </w:r>
          </w:p>
        </w:tc>
        <w:tc>
          <w:tcPr>
            <w:tcW w:w="2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5F5BC85" w14:textId="77777777" w:rsidR="003A05CE" w:rsidRDefault="00000000">
            <w:pPr>
              <w:spacing w:after="40" w:line="252" w:lineRule="auto"/>
            </w:pPr>
            <w:proofErr w:type="gramStart"/>
            <w:r>
              <w:rPr>
                <w:rFonts w:ascii="Consolas" w:eastAsia="Consolas" w:hAnsi="Consolas" w:cs="Consolas"/>
                <w:b/>
                <w:bCs/>
                <w:color w:val="FFFFFF"/>
                <w:sz w:val="15"/>
                <w:szCs w:val="15"/>
              </w:rPr>
              <w:t>CUÁNDO</w:t>
            </w:r>
            <w:proofErr w:type="gramEnd"/>
          </w:p>
        </w:tc>
      </w:tr>
      <w:tr w:rsidR="003A05CE" w14:paraId="39ABFD88"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88E35A" w14:textId="77777777" w:rsidR="003A05CE" w:rsidRDefault="00000000">
            <w:pPr>
              <w:spacing w:after="40" w:line="252" w:lineRule="auto"/>
            </w:pPr>
            <w:r>
              <w:rPr>
                <w:b/>
                <w:bCs/>
                <w:color w:val="0F172A"/>
                <w:sz w:val="15"/>
                <w:szCs w:val="15"/>
              </w:rPr>
              <w:t>Nunca tratar el diagnóstico ni antecedentes clínicos</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86C331" w14:textId="77777777" w:rsidR="003A05CE" w:rsidRDefault="00000000">
            <w:pPr>
              <w:spacing w:after="40" w:line="252" w:lineRule="auto"/>
            </w:pPr>
            <w:r>
              <w:rPr>
                <w:sz w:val="15"/>
                <w:szCs w:val="15"/>
              </w:rPr>
              <w:t>Ley 19.628 art. 2 g; Circular SUSESO 3779; Dictamen SUSESO 9937-2012</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FB244A" w14:textId="77777777" w:rsidR="003A05CE" w:rsidRDefault="00000000">
            <w:pPr>
              <w:spacing w:after="40" w:line="252" w:lineRule="auto"/>
            </w:pPr>
            <w:r>
              <w:rPr>
                <w:sz w:val="15"/>
                <w:szCs w:val="15"/>
              </w:rPr>
              <w:t>Siempre</w:t>
            </w:r>
          </w:p>
        </w:tc>
      </w:tr>
      <w:tr w:rsidR="003A05CE" w14:paraId="3AF9D54F"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2A0B4C" w14:textId="77777777" w:rsidR="003A05CE" w:rsidRDefault="00000000">
            <w:pPr>
              <w:spacing w:after="40" w:line="252" w:lineRule="auto"/>
            </w:pPr>
            <w:r>
              <w:rPr>
                <w:b/>
                <w:bCs/>
                <w:color w:val="0F172A"/>
                <w:sz w:val="15"/>
                <w:szCs w:val="15"/>
              </w:rPr>
              <w:t>Base de licitud (obligación del empleador) y minimización: solo haberes de la zona C</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00219F" w14:textId="77777777" w:rsidR="003A05CE" w:rsidRDefault="00000000">
            <w:pPr>
              <w:spacing w:after="40" w:line="252" w:lineRule="auto"/>
            </w:pPr>
            <w:r>
              <w:rPr>
                <w:sz w:val="15"/>
                <w:szCs w:val="15"/>
              </w:rPr>
              <w:t>DS 3/1984 art. 13; Ley 19.628 art. 20; Ley 21.719</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16C7C0" w14:textId="77777777" w:rsidR="003A05CE" w:rsidRDefault="00000000">
            <w:pPr>
              <w:spacing w:after="40" w:line="252" w:lineRule="auto"/>
            </w:pPr>
            <w:r>
              <w:rPr>
                <w:sz w:val="15"/>
                <w:szCs w:val="15"/>
              </w:rPr>
              <w:t>Desde el diseño</w:t>
            </w:r>
          </w:p>
        </w:tc>
      </w:tr>
      <w:tr w:rsidR="003A05CE" w14:paraId="3FB0A82E"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791942" w14:textId="77777777" w:rsidR="003A05CE" w:rsidRDefault="00000000">
            <w:pPr>
              <w:spacing w:after="40" w:line="252" w:lineRule="auto"/>
            </w:pPr>
            <w:r>
              <w:rPr>
                <w:b/>
                <w:bCs/>
                <w:color w:val="0F172A"/>
                <w:sz w:val="15"/>
                <w:szCs w:val="15"/>
              </w:rPr>
              <w:t>Evaluación de impacto y protocolo de incidentes (3 h · 72 h · 15 días)</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CABF7C" w14:textId="77777777" w:rsidR="003A05CE" w:rsidRDefault="00000000">
            <w:pPr>
              <w:spacing w:after="40" w:line="252" w:lineRule="auto"/>
            </w:pPr>
            <w:r>
              <w:rPr>
                <w:sz w:val="15"/>
                <w:szCs w:val="15"/>
              </w:rPr>
              <w:t xml:space="preserve">Ley 21.719 (rige desde el </w:t>
            </w:r>
            <w:r>
              <w:rPr>
                <w:b/>
                <w:bCs/>
                <w:color w:val="0F172A"/>
                <w:sz w:val="15"/>
                <w:szCs w:val="15"/>
              </w:rPr>
              <w:t>1-dic-2026</w:t>
            </w:r>
            <w:r>
              <w:rPr>
                <w:sz w:val="15"/>
                <w:szCs w:val="15"/>
              </w:rPr>
              <w:t>); Ley 21.663</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20CEF8" w14:textId="77777777" w:rsidR="003A05CE" w:rsidRDefault="00000000">
            <w:pPr>
              <w:spacing w:after="40" w:line="252" w:lineRule="auto"/>
            </w:pPr>
            <w:r>
              <w:rPr>
                <w:sz w:val="15"/>
                <w:szCs w:val="15"/>
              </w:rPr>
              <w:t>Antes del piloto con datos reales</w:t>
            </w:r>
          </w:p>
        </w:tc>
      </w:tr>
      <w:tr w:rsidR="003A05CE" w14:paraId="7207C33D"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30CD5E" w14:textId="77777777" w:rsidR="003A05CE" w:rsidRDefault="00000000">
            <w:pPr>
              <w:spacing w:after="40" w:line="252" w:lineRule="auto"/>
            </w:pPr>
            <w:r>
              <w:rPr>
                <w:b/>
                <w:bCs/>
                <w:color w:val="0F172A"/>
                <w:sz w:val="15"/>
                <w:szCs w:val="15"/>
              </w:rPr>
              <w:t>Datos alojados en Chile o con garantías de transferencia</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438C21" w14:textId="77777777" w:rsidR="003A05CE" w:rsidRDefault="00000000">
            <w:pPr>
              <w:spacing w:after="40" w:line="252" w:lineRule="auto"/>
            </w:pPr>
            <w:r>
              <w:rPr>
                <w:sz w:val="15"/>
                <w:szCs w:val="15"/>
              </w:rPr>
              <w:t>Ley 21.719</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63A6EF" w14:textId="77777777" w:rsidR="003A05CE" w:rsidRDefault="00000000">
            <w:pPr>
              <w:spacing w:after="40" w:line="252" w:lineRule="auto"/>
            </w:pPr>
            <w:r>
              <w:rPr>
                <w:sz w:val="15"/>
                <w:szCs w:val="15"/>
              </w:rPr>
              <w:t>Siempre; respaldo en nube solo con región en Chile</w:t>
            </w:r>
          </w:p>
        </w:tc>
      </w:tr>
    </w:tbl>
    <w:p w14:paraId="2ED9DFA4"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00"/>
        <w:gridCol w:w="7440"/>
      </w:tblGrid>
      <w:tr w:rsidR="003A05CE" w14:paraId="40714B49" w14:textId="77777777">
        <w:trPr>
          <w:tblHeader/>
        </w:trPr>
        <w:tc>
          <w:tcPr>
            <w:tcW w:w="2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7656061" w14:textId="77777777" w:rsidR="003A05CE" w:rsidRDefault="00000000">
            <w:pPr>
              <w:spacing w:after="40" w:line="252" w:lineRule="auto"/>
            </w:pPr>
            <w:r>
              <w:rPr>
                <w:rFonts w:ascii="Consolas" w:eastAsia="Consolas" w:hAnsi="Consolas" w:cs="Consolas"/>
                <w:b/>
                <w:bCs/>
                <w:color w:val="FFFFFF"/>
                <w:sz w:val="15"/>
                <w:szCs w:val="15"/>
              </w:rPr>
              <w:t>RESULTADO</w:t>
            </w:r>
          </w:p>
        </w:tc>
        <w:tc>
          <w:tcPr>
            <w:tcW w:w="74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72F6639" w14:textId="77777777" w:rsidR="003A05CE" w:rsidRDefault="00000000">
            <w:pPr>
              <w:spacing w:after="40" w:line="252" w:lineRule="auto"/>
            </w:pPr>
            <w:r>
              <w:rPr>
                <w:rFonts w:ascii="Consolas" w:eastAsia="Consolas" w:hAnsi="Consolas" w:cs="Consolas"/>
                <w:b/>
                <w:bCs/>
                <w:color w:val="FFFFFF"/>
                <w:sz w:val="15"/>
                <w:szCs w:val="15"/>
              </w:rPr>
              <w:t>FUNDAMENTO</w:t>
            </w:r>
          </w:p>
        </w:tc>
      </w:tr>
      <w:tr w:rsidR="003A05CE" w14:paraId="7311AE15"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61FA4C" w14:textId="77777777" w:rsidR="003A05CE" w:rsidRDefault="00000000">
            <w:pPr>
              <w:spacing w:after="40" w:line="252" w:lineRule="auto"/>
            </w:pPr>
            <w:r>
              <w:rPr>
                <w:b/>
                <w:bCs/>
                <w:color w:val="B45309"/>
                <w:sz w:val="18"/>
                <w:szCs w:val="18"/>
              </w:rPr>
              <w:t>● Factible con condiciones</w:t>
            </w:r>
          </w:p>
        </w:tc>
        <w:tc>
          <w:tcPr>
            <w:tcW w:w="7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CC1A17" w14:textId="77777777" w:rsidR="003A05CE" w:rsidRDefault="00000000">
            <w:pPr>
              <w:spacing w:after="40" w:line="252" w:lineRule="auto"/>
            </w:pPr>
            <w:r>
              <w:rPr>
                <w:sz w:val="18"/>
                <w:szCs w:val="18"/>
              </w:rPr>
              <w:t xml:space="preserve">Solo </w:t>
            </w:r>
            <w:r>
              <w:rPr>
                <w:b/>
                <w:bCs/>
                <w:color w:val="0F172A"/>
                <w:sz w:val="18"/>
                <w:szCs w:val="18"/>
              </w:rPr>
              <w:t>canales autorizados</w:t>
            </w:r>
            <w:r>
              <w:rPr>
                <w:sz w:val="18"/>
                <w:szCs w:val="18"/>
              </w:rPr>
              <w:t xml:space="preserve">, humano en el circuito, sin diagnóstico, IA local para los datos de licencias y datos en Chile. El acceso automatizado con </w:t>
            </w:r>
            <w:proofErr w:type="spellStart"/>
            <w:r>
              <w:rPr>
                <w:sz w:val="18"/>
                <w:szCs w:val="18"/>
              </w:rPr>
              <w:t>ClaveÚnica</w:t>
            </w:r>
            <w:proofErr w:type="spellEnd"/>
            <w:r>
              <w:rPr>
                <w:sz w:val="18"/>
                <w:szCs w:val="18"/>
              </w:rPr>
              <w:t xml:space="preserve"> queda descartado en todos los caminos.</w:t>
            </w:r>
          </w:p>
        </w:tc>
      </w:tr>
    </w:tbl>
    <w:p w14:paraId="085051A5" w14:textId="77777777" w:rsidR="003A05CE" w:rsidRDefault="003A05CE">
      <w:pPr>
        <w:spacing w:after="120" w:line="120" w:lineRule="auto"/>
      </w:pPr>
    </w:p>
    <w:p w14:paraId="0C58DDB8" w14:textId="77777777" w:rsidR="003A05CE" w:rsidRDefault="00000000">
      <w:pPr>
        <w:keepNext/>
        <w:pageBreakBefore/>
        <w:spacing w:after="60"/>
      </w:pPr>
      <w:bookmarkStart w:id="905" w:name="_idx_06"/>
      <w:r>
        <w:rPr>
          <w:rFonts w:ascii="Consolas" w:eastAsia="Consolas" w:hAnsi="Consolas" w:cs="Consolas"/>
          <w:b/>
          <w:bCs/>
          <w:color w:val="0D9488"/>
          <w:spacing w:val="30"/>
          <w:sz w:val="16"/>
          <w:szCs w:val="16"/>
        </w:rPr>
        <w:lastRenderedPageBreak/>
        <w:t xml:space="preserve">PARTE </w:t>
      </w:r>
      <w:proofErr w:type="gramStart"/>
      <w:r>
        <w:rPr>
          <w:rFonts w:ascii="Consolas" w:eastAsia="Consolas" w:hAnsi="Consolas" w:cs="Consolas"/>
          <w:b/>
          <w:bCs/>
          <w:color w:val="0D9488"/>
          <w:spacing w:val="30"/>
          <w:sz w:val="16"/>
          <w:szCs w:val="16"/>
        </w:rPr>
        <w:t>1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06</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técnico</w:t>
      </w:r>
      <w:bookmarkEnd w:id="905"/>
    </w:p>
    <w:p w14:paraId="483E86DA" w14:textId="77777777" w:rsidR="003A05CE" w:rsidRDefault="00000000">
      <w:pPr>
        <w:pStyle w:val="Ttulo1"/>
        <w:keepNext/>
        <w:pBdr>
          <w:bottom w:val="single" w:sz="6" w:space="6" w:color="E2E8F0"/>
        </w:pBdr>
      </w:pPr>
      <w:r>
        <w:t>El diseño técnico de cada camino (capítulos 08.x.2)</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E60E8D2"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1C83D14" w14:textId="77777777" w:rsidR="003A05CE" w:rsidRDefault="00000000">
            <w:pPr>
              <w:spacing w:after="60"/>
            </w:pPr>
            <w:r>
              <w:rPr>
                <w:rFonts w:ascii="Consolas" w:eastAsia="Consolas" w:hAnsi="Consolas" w:cs="Consolas"/>
                <w:b/>
                <w:bCs/>
                <w:color w:val="0D9488"/>
                <w:spacing w:val="20"/>
                <w:sz w:val="15"/>
                <w:szCs w:val="15"/>
              </w:rPr>
              <w:t>POR QUÉ</w:t>
            </w:r>
          </w:p>
          <w:p w14:paraId="19DBE09D" w14:textId="77777777" w:rsidR="003A05CE" w:rsidRDefault="00000000">
            <w:pPr>
              <w:spacing w:after="20" w:line="250" w:lineRule="auto"/>
            </w:pPr>
            <w:r>
              <w:rPr>
                <w:sz w:val="17"/>
                <w:szCs w:val="17"/>
              </w:rPr>
              <w:t>Un camino legal todavía hay que poder construirlo y mantenerlo sin depender de una persona.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344B14B" w14:textId="77777777" w:rsidR="003A05CE" w:rsidRDefault="00000000">
            <w:pPr>
              <w:spacing w:after="60"/>
            </w:pPr>
            <w:r>
              <w:rPr>
                <w:rFonts w:ascii="Consolas" w:eastAsia="Consolas" w:hAnsi="Consolas" w:cs="Consolas"/>
                <w:b/>
                <w:bCs/>
                <w:color w:val="0D9488"/>
                <w:spacing w:val="20"/>
                <w:sz w:val="15"/>
                <w:szCs w:val="15"/>
              </w:rPr>
              <w:t>PARA QUÉ</w:t>
            </w:r>
          </w:p>
          <w:p w14:paraId="1D523DF3" w14:textId="77777777" w:rsidR="003A05CE" w:rsidRDefault="00000000">
            <w:pPr>
              <w:spacing w:after="20" w:line="250" w:lineRule="auto"/>
            </w:pPr>
            <w:r>
              <w:rPr>
                <w:sz w:val="17"/>
                <w:szCs w:val="17"/>
              </w:rPr>
              <w:t>Explicar para qué existe el informe técnico de cada camino, qué responde y qué piezas comparten los cuatro.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71F537D" w14:textId="77777777" w:rsidR="003A05CE" w:rsidRDefault="00000000">
            <w:pPr>
              <w:spacing w:after="60"/>
            </w:pPr>
            <w:r>
              <w:rPr>
                <w:rFonts w:ascii="Consolas" w:eastAsia="Consolas" w:hAnsi="Consolas" w:cs="Consolas"/>
                <w:b/>
                <w:bCs/>
                <w:color w:val="0D9488"/>
                <w:spacing w:val="20"/>
                <w:sz w:val="15"/>
                <w:szCs w:val="15"/>
              </w:rPr>
              <w:t>CÓMO</w:t>
            </w:r>
          </w:p>
          <w:p w14:paraId="07D2D5CE" w14:textId="77777777" w:rsidR="003A05CE" w:rsidRDefault="00000000">
            <w:pPr>
              <w:spacing w:after="20" w:line="250" w:lineRule="auto"/>
            </w:pPr>
            <w:r>
              <w:rPr>
                <w:sz w:val="17"/>
                <w:szCs w:val="17"/>
              </w:rPr>
              <w:t>Contenido del informe 08.x.2, vías de datos con FONASA, componentes comunes y evaluación por camino.</w:t>
            </w:r>
          </w:p>
        </w:tc>
      </w:tr>
    </w:tbl>
    <w:p w14:paraId="26D0A7D8" w14:textId="77777777" w:rsidR="003A05CE" w:rsidRDefault="003A05CE">
      <w:pPr>
        <w:spacing w:after="140" w:line="120" w:lineRule="auto"/>
      </w:pPr>
    </w:p>
    <w:p w14:paraId="2DC3BDFF" w14:textId="77777777" w:rsidR="003A05CE" w:rsidRDefault="00000000">
      <w:pPr>
        <w:spacing w:after="140" w:line="276" w:lineRule="auto"/>
      </w:pPr>
      <w:r>
        <w:rPr>
          <w:sz w:val="20"/>
          <w:szCs w:val="20"/>
        </w:rPr>
        <w:t xml:space="preserve">El capítulo técnico existe para que el camino se pueda </w:t>
      </w:r>
      <w:r>
        <w:rPr>
          <w:b/>
          <w:bCs/>
          <w:color w:val="0F172A"/>
          <w:sz w:val="20"/>
          <w:szCs w:val="20"/>
        </w:rPr>
        <w:t>construir, probar y mantener</w:t>
      </w:r>
      <w:r>
        <w:rPr>
          <w:sz w:val="20"/>
          <w:szCs w:val="20"/>
        </w:rPr>
        <w:t xml:space="preserve">: describe el </w:t>
      </w:r>
      <w:proofErr w:type="spellStart"/>
      <w:r>
        <w:rPr>
          <w:sz w:val="20"/>
          <w:szCs w:val="20"/>
        </w:rPr>
        <w:t>stack</w:t>
      </w:r>
      <w:proofErr w:type="spellEnd"/>
      <w:r>
        <w:rPr>
          <w:sz w:val="20"/>
          <w:szCs w:val="20"/>
        </w:rPr>
        <w:t xml:space="preserve"> tecnológico completo, el modo de operación, el paso a paso a nivel técnico, la arquitectura, el diseño de la integración con FONASA y con el ERP del SLEP, las tres propuestas, las pruebas y la carta Gantt técnica. Es el documento que TI y quien desarrolle necesitan para ejecutar.</w:t>
      </w:r>
    </w:p>
    <w:p w14:paraId="495C9FC6" w14:textId="77777777" w:rsidR="003A05CE" w:rsidRDefault="00000000">
      <w:pPr>
        <w:spacing w:after="140" w:line="276" w:lineRule="auto"/>
      </w:pPr>
      <w:r>
        <w:rPr>
          <w:sz w:val="20"/>
          <w:szCs w:val="20"/>
        </w:rPr>
        <w:t xml:space="preserve">Se apoya en el capítulo de marco legal —cada decisión de diseño respeta sus límites— y alimenta al de costos, que pone precio a cada pieza de su </w:t>
      </w:r>
      <w:proofErr w:type="spellStart"/>
      <w:r>
        <w:rPr>
          <w:sz w:val="20"/>
          <w:szCs w:val="20"/>
        </w:rPr>
        <w:t>stack</w:t>
      </w:r>
      <w:proofErr w:type="spellEnd"/>
      <w:r>
        <w:rPr>
          <w:sz w:val="20"/>
          <w:szCs w:val="20"/>
        </w:rPr>
        <w:t>.</w:t>
      </w:r>
    </w:p>
    <w:p w14:paraId="016A5B5B" w14:textId="77777777" w:rsidR="003A05CE" w:rsidRDefault="00000000">
      <w:pPr>
        <w:pStyle w:val="Ttulo2"/>
        <w:keepNext/>
        <w:spacing w:before="260" w:after="120"/>
      </w:pPr>
      <w:proofErr w:type="gramStart"/>
      <w:r>
        <w:rPr>
          <w:rFonts w:ascii="Consolas" w:eastAsia="Consolas" w:hAnsi="Consolas" w:cs="Consolas"/>
          <w:color w:val="0D9488"/>
          <w:sz w:val="22"/>
          <w:szCs w:val="22"/>
        </w:rPr>
        <w:t>6.1  Qué</w:t>
      </w:r>
      <w:proofErr w:type="gramEnd"/>
      <w:r>
        <w:rPr>
          <w:rFonts w:ascii="Consolas" w:eastAsia="Consolas" w:hAnsi="Consolas" w:cs="Consolas"/>
          <w:color w:val="0D9488"/>
          <w:sz w:val="22"/>
          <w:szCs w:val="22"/>
        </w:rPr>
        <w:t xml:space="preserve"> contiene cada capítulo técnico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800"/>
        <w:gridCol w:w="5840"/>
      </w:tblGrid>
      <w:tr w:rsidR="003A05CE" w14:paraId="4E674D33" w14:textId="77777777">
        <w:trPr>
          <w:tblHeader/>
        </w:trPr>
        <w:tc>
          <w:tcPr>
            <w:tcW w:w="3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83F5F2A" w14:textId="77777777" w:rsidR="003A05CE" w:rsidRDefault="00000000">
            <w:pPr>
              <w:spacing w:after="40" w:line="252" w:lineRule="auto"/>
            </w:pPr>
            <w:r>
              <w:rPr>
                <w:rFonts w:ascii="Consolas" w:eastAsia="Consolas" w:hAnsi="Consolas" w:cs="Consolas"/>
                <w:b/>
                <w:bCs/>
                <w:color w:val="FFFFFF"/>
                <w:sz w:val="15"/>
                <w:szCs w:val="15"/>
              </w:rPr>
              <w:t>SECCIÓN</w:t>
            </w:r>
          </w:p>
        </w:tc>
        <w:tc>
          <w:tcPr>
            <w:tcW w:w="5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232B56F" w14:textId="77777777" w:rsidR="003A05CE" w:rsidRDefault="00000000">
            <w:pPr>
              <w:spacing w:after="40" w:line="252" w:lineRule="auto"/>
            </w:pPr>
            <w:r>
              <w:rPr>
                <w:rFonts w:ascii="Consolas" w:eastAsia="Consolas" w:hAnsi="Consolas" w:cs="Consolas"/>
                <w:b/>
                <w:bCs/>
                <w:color w:val="FFFFFF"/>
                <w:sz w:val="15"/>
                <w:szCs w:val="15"/>
              </w:rPr>
              <w:t>QUÉ RESPONDE</w:t>
            </w:r>
          </w:p>
        </w:tc>
      </w:tr>
      <w:tr w:rsidR="003A05CE" w14:paraId="296348E4"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096A40" w14:textId="77777777" w:rsidR="003A05CE" w:rsidRDefault="00000000">
            <w:pPr>
              <w:spacing w:after="40" w:line="252" w:lineRule="auto"/>
            </w:pPr>
            <w:r>
              <w:rPr>
                <w:b/>
                <w:bCs/>
                <w:color w:val="0F172A"/>
                <w:sz w:val="16"/>
                <w:szCs w:val="16"/>
              </w:rPr>
              <w:t>01 · Resumen técnico</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3E1974" w14:textId="77777777" w:rsidR="003A05CE" w:rsidRDefault="00000000">
            <w:pPr>
              <w:spacing w:after="40" w:line="252" w:lineRule="auto"/>
            </w:pPr>
            <w:r>
              <w:rPr>
                <w:sz w:val="16"/>
                <w:szCs w:val="16"/>
              </w:rPr>
              <w:t>El camino a nivel técnico y sus decisiones de diseño.</w:t>
            </w:r>
          </w:p>
        </w:tc>
      </w:tr>
      <w:tr w:rsidR="003A05CE" w14:paraId="5B11129A"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F00CD2" w14:textId="77777777" w:rsidR="003A05CE" w:rsidRDefault="00000000">
            <w:pPr>
              <w:spacing w:after="40" w:line="252" w:lineRule="auto"/>
            </w:pPr>
            <w:r>
              <w:rPr>
                <w:b/>
                <w:bCs/>
                <w:color w:val="0F172A"/>
                <w:sz w:val="16"/>
                <w:szCs w:val="16"/>
              </w:rPr>
              <w:t>02 · Stack tecnológico completo</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28C4C1" w14:textId="77777777" w:rsidR="003A05CE" w:rsidRDefault="00000000">
            <w:pPr>
              <w:spacing w:after="40" w:line="252" w:lineRule="auto"/>
            </w:pPr>
            <w:r>
              <w:rPr>
                <w:sz w:val="16"/>
                <w:szCs w:val="16"/>
              </w:rPr>
              <w:t>Cada tecnología, por capa y por propuesta.</w:t>
            </w:r>
          </w:p>
        </w:tc>
      </w:tr>
      <w:tr w:rsidR="003A05CE" w14:paraId="11F7D014"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038CC4" w14:textId="77777777" w:rsidR="003A05CE" w:rsidRDefault="00000000">
            <w:pPr>
              <w:spacing w:after="40" w:line="252" w:lineRule="auto"/>
            </w:pPr>
            <w:r>
              <w:rPr>
                <w:b/>
                <w:bCs/>
                <w:color w:val="0F172A"/>
                <w:sz w:val="16"/>
                <w:szCs w:val="16"/>
              </w:rPr>
              <w:t>03 · Modo de operación</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3C077B" w14:textId="77777777" w:rsidR="003A05CE" w:rsidRDefault="00000000">
            <w:pPr>
              <w:spacing w:after="40" w:line="252" w:lineRule="auto"/>
            </w:pPr>
            <w:r>
              <w:rPr>
                <w:sz w:val="16"/>
                <w:szCs w:val="16"/>
              </w:rPr>
              <w:t>Cómo se reparte el trabajo entre la persona y el sistema.</w:t>
            </w:r>
          </w:p>
        </w:tc>
      </w:tr>
      <w:tr w:rsidR="003A05CE" w14:paraId="5500A3F7"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F6534C" w14:textId="77777777" w:rsidR="003A05CE" w:rsidRDefault="00000000">
            <w:pPr>
              <w:spacing w:after="40" w:line="252" w:lineRule="auto"/>
            </w:pPr>
            <w:r>
              <w:rPr>
                <w:b/>
                <w:bCs/>
                <w:color w:val="0F172A"/>
                <w:sz w:val="16"/>
                <w:szCs w:val="16"/>
              </w:rPr>
              <w:t>04 · Cómo funciona paso a paso</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E6881E" w14:textId="77777777" w:rsidR="003A05CE" w:rsidRDefault="00000000">
            <w:pPr>
              <w:spacing w:after="40" w:line="252" w:lineRule="auto"/>
            </w:pPr>
            <w:r>
              <w:rPr>
                <w:sz w:val="16"/>
                <w:szCs w:val="16"/>
              </w:rPr>
              <w:t>Cada paso de una licencia y los campos de la zona C.</w:t>
            </w:r>
          </w:p>
        </w:tc>
      </w:tr>
      <w:tr w:rsidR="003A05CE" w14:paraId="5B13596E"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49F15FF" w14:textId="77777777" w:rsidR="003A05CE" w:rsidRDefault="00000000">
            <w:pPr>
              <w:spacing w:after="40" w:line="252" w:lineRule="auto"/>
            </w:pPr>
            <w:r>
              <w:rPr>
                <w:b/>
                <w:bCs/>
                <w:color w:val="0F172A"/>
                <w:sz w:val="16"/>
                <w:szCs w:val="16"/>
              </w:rPr>
              <w:t>05 · Arquitectura</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1B9441" w14:textId="77777777" w:rsidR="003A05CE" w:rsidRDefault="00000000">
            <w:pPr>
              <w:spacing w:after="40" w:line="252" w:lineRule="auto"/>
            </w:pPr>
            <w:r>
              <w:rPr>
                <w:sz w:val="16"/>
                <w:szCs w:val="16"/>
              </w:rPr>
              <w:t>Componentes y servicios nuevos en GDP-SLEP Studio.</w:t>
            </w:r>
          </w:p>
        </w:tc>
      </w:tr>
      <w:tr w:rsidR="003A05CE" w14:paraId="34902F64"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05AA64F" w14:textId="77777777" w:rsidR="003A05CE" w:rsidRDefault="00000000">
            <w:pPr>
              <w:spacing w:after="40" w:line="252" w:lineRule="auto"/>
            </w:pPr>
            <w:r>
              <w:rPr>
                <w:b/>
                <w:bCs/>
                <w:color w:val="0F172A"/>
                <w:sz w:val="16"/>
                <w:szCs w:val="16"/>
              </w:rPr>
              <w:t>06 · Diseño de la integración</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AAD3E9" w14:textId="77777777" w:rsidR="003A05CE" w:rsidRDefault="00000000">
            <w:pPr>
              <w:spacing w:after="40" w:line="252" w:lineRule="auto"/>
            </w:pPr>
            <w:r>
              <w:rPr>
                <w:sz w:val="16"/>
                <w:szCs w:val="16"/>
              </w:rPr>
              <w:t>Conexión con FONASA y con el ERP del SLEP (</w:t>
            </w:r>
            <w:proofErr w:type="spellStart"/>
            <w:r>
              <w:rPr>
                <w:sz w:val="16"/>
                <w:szCs w:val="16"/>
              </w:rPr>
              <w:t>Proexsi</w:t>
            </w:r>
            <w:proofErr w:type="spellEnd"/>
            <w:r>
              <w:rPr>
                <w:sz w:val="16"/>
                <w:szCs w:val="16"/>
              </w:rPr>
              <w:t>).</w:t>
            </w:r>
          </w:p>
        </w:tc>
      </w:tr>
      <w:tr w:rsidR="003A05CE" w14:paraId="44D22E8D"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76ED71" w14:textId="77777777" w:rsidR="003A05CE" w:rsidRDefault="00000000">
            <w:pPr>
              <w:spacing w:after="40" w:line="252" w:lineRule="auto"/>
            </w:pPr>
            <w:r>
              <w:rPr>
                <w:b/>
                <w:bCs/>
                <w:color w:val="0F172A"/>
                <w:sz w:val="16"/>
                <w:szCs w:val="16"/>
              </w:rPr>
              <w:t>07 · Tres propuestas</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7FCC6C" w14:textId="77777777" w:rsidR="003A05CE" w:rsidRDefault="00000000">
            <w:pPr>
              <w:spacing w:after="40" w:line="252" w:lineRule="auto"/>
            </w:pPr>
            <w:r>
              <w:rPr>
                <w:sz w:val="16"/>
                <w:szCs w:val="16"/>
              </w:rPr>
              <w:t>Qué cambia entre costo cero, óptima y avanzada.</w:t>
            </w:r>
          </w:p>
        </w:tc>
      </w:tr>
      <w:tr w:rsidR="003A05CE" w14:paraId="77FA39AC"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50BB2D" w14:textId="77777777" w:rsidR="003A05CE" w:rsidRDefault="00000000">
            <w:pPr>
              <w:spacing w:after="40" w:line="252" w:lineRule="auto"/>
            </w:pPr>
            <w:r>
              <w:rPr>
                <w:b/>
                <w:bCs/>
                <w:color w:val="0F172A"/>
                <w:sz w:val="16"/>
                <w:szCs w:val="16"/>
              </w:rPr>
              <w:t>08 · Pruebas y puesta en marcha</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299307" w14:textId="77777777" w:rsidR="003A05CE" w:rsidRDefault="00000000">
            <w:pPr>
              <w:spacing w:after="40" w:line="252" w:lineRule="auto"/>
            </w:pPr>
            <w:r>
              <w:rPr>
                <w:sz w:val="16"/>
                <w:szCs w:val="16"/>
              </w:rPr>
              <w:t>Etapas, casos de prueba y criterios de aceptación.</w:t>
            </w:r>
          </w:p>
        </w:tc>
      </w:tr>
      <w:tr w:rsidR="003A05CE" w14:paraId="36E7C90F"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837C49" w14:textId="77777777" w:rsidR="003A05CE" w:rsidRDefault="00000000">
            <w:pPr>
              <w:spacing w:after="40" w:line="252" w:lineRule="auto"/>
            </w:pPr>
            <w:r>
              <w:rPr>
                <w:b/>
                <w:bCs/>
                <w:color w:val="0F172A"/>
                <w:sz w:val="16"/>
                <w:szCs w:val="16"/>
              </w:rPr>
              <w:t>09 · Carta Gantt técnica</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43DFA7" w14:textId="77777777" w:rsidR="003A05CE" w:rsidRDefault="00000000">
            <w:pPr>
              <w:spacing w:after="40" w:line="252" w:lineRule="auto"/>
            </w:pPr>
            <w:r>
              <w:rPr>
                <w:sz w:val="16"/>
                <w:szCs w:val="16"/>
              </w:rPr>
              <w:t>Tareas por semana, alineadas con la carta general.</w:t>
            </w:r>
          </w:p>
        </w:tc>
      </w:tr>
      <w:tr w:rsidR="003A05CE" w14:paraId="225DA591"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19118C" w14:textId="77777777" w:rsidR="003A05CE" w:rsidRDefault="00000000">
            <w:pPr>
              <w:spacing w:after="40" w:line="252" w:lineRule="auto"/>
            </w:pPr>
            <w:r>
              <w:rPr>
                <w:b/>
                <w:bCs/>
                <w:color w:val="0F172A"/>
                <w:sz w:val="16"/>
                <w:szCs w:val="16"/>
              </w:rPr>
              <w:t>10 · Conclusiones</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C3248A" w14:textId="77777777" w:rsidR="003A05CE" w:rsidRDefault="00000000">
            <w:pPr>
              <w:spacing w:after="40" w:line="252" w:lineRule="auto"/>
            </w:pPr>
            <w:r>
              <w:rPr>
                <w:sz w:val="16"/>
                <w:szCs w:val="16"/>
              </w:rPr>
              <w:t>Recomendación técnica por propuesta.</w:t>
            </w:r>
          </w:p>
        </w:tc>
      </w:tr>
    </w:tbl>
    <w:p w14:paraId="7DA56092" w14:textId="77777777" w:rsidR="003A05CE" w:rsidRDefault="003A05CE">
      <w:pPr>
        <w:spacing w:after="140" w:line="120" w:lineRule="auto"/>
      </w:pPr>
    </w:p>
    <w:p w14:paraId="4C76CA62" w14:textId="77777777" w:rsidR="003A05CE" w:rsidRDefault="00000000">
      <w:pPr>
        <w:pStyle w:val="Ttulo2"/>
        <w:keepNext/>
        <w:spacing w:before="260" w:after="120"/>
      </w:pPr>
      <w:proofErr w:type="gramStart"/>
      <w:r>
        <w:rPr>
          <w:rFonts w:ascii="Consolas" w:eastAsia="Consolas" w:hAnsi="Consolas" w:cs="Consolas"/>
          <w:color w:val="0D9488"/>
          <w:sz w:val="22"/>
          <w:szCs w:val="22"/>
        </w:rPr>
        <w:t>6.2  La</w:t>
      </w:r>
      <w:proofErr w:type="gramEnd"/>
      <w:r>
        <w:rPr>
          <w:rFonts w:ascii="Consolas" w:eastAsia="Consolas" w:hAnsi="Consolas" w:cs="Consolas"/>
          <w:color w:val="0D9488"/>
          <w:sz w:val="22"/>
          <w:szCs w:val="22"/>
        </w:rPr>
        <w:t xml:space="preserve"> vía con FONASA decide el diseño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00"/>
        <w:gridCol w:w="3000"/>
        <w:gridCol w:w="2600"/>
        <w:gridCol w:w="1440"/>
      </w:tblGrid>
      <w:tr w:rsidR="003A05CE" w14:paraId="7AB9FD3A" w14:textId="77777777">
        <w:trPr>
          <w:tblHeader/>
        </w:trPr>
        <w:tc>
          <w:tcPr>
            <w:tcW w:w="2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43EE97F" w14:textId="77777777" w:rsidR="003A05CE" w:rsidRDefault="00000000">
            <w:pPr>
              <w:spacing w:after="40" w:line="252" w:lineRule="auto"/>
            </w:pPr>
            <w:r>
              <w:rPr>
                <w:rFonts w:ascii="Consolas" w:eastAsia="Consolas" w:hAnsi="Consolas" w:cs="Consolas"/>
                <w:b/>
                <w:bCs/>
                <w:color w:val="FFFFFF"/>
                <w:sz w:val="15"/>
                <w:szCs w:val="15"/>
              </w:rPr>
              <w:t>VÍA</w:t>
            </w:r>
          </w:p>
        </w:tc>
        <w:tc>
          <w:tcPr>
            <w:tcW w:w="3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C906315" w14:textId="77777777" w:rsidR="003A05CE" w:rsidRDefault="00000000">
            <w:pPr>
              <w:spacing w:after="40" w:line="252" w:lineRule="auto"/>
            </w:pPr>
            <w:r>
              <w:rPr>
                <w:rFonts w:ascii="Consolas" w:eastAsia="Consolas" w:hAnsi="Consolas" w:cs="Consolas"/>
                <w:b/>
                <w:bCs/>
                <w:color w:val="FFFFFF"/>
                <w:sz w:val="15"/>
                <w:szCs w:val="15"/>
              </w:rPr>
              <w:t>QUÉ PERMITE</w:t>
            </w:r>
          </w:p>
        </w:tc>
        <w:tc>
          <w:tcPr>
            <w:tcW w:w="2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A361470" w14:textId="77777777" w:rsidR="003A05CE" w:rsidRDefault="00000000">
            <w:pPr>
              <w:spacing w:after="40" w:line="252" w:lineRule="auto"/>
            </w:pPr>
            <w:r>
              <w:rPr>
                <w:rFonts w:ascii="Consolas" w:eastAsia="Consolas" w:hAnsi="Consolas" w:cs="Consolas"/>
                <w:b/>
                <w:bCs/>
                <w:color w:val="FFFFFF"/>
                <w:sz w:val="15"/>
                <w:szCs w:val="15"/>
              </w:rPr>
              <w:t>ESTADO AL 1-OCT-2026</w:t>
            </w:r>
          </w:p>
        </w:tc>
        <w:tc>
          <w:tcPr>
            <w:tcW w:w="14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7BAF79D" w14:textId="77777777" w:rsidR="003A05CE" w:rsidRDefault="00000000">
            <w:pPr>
              <w:spacing w:after="40" w:line="252" w:lineRule="auto"/>
            </w:pPr>
            <w:r>
              <w:rPr>
                <w:rFonts w:ascii="Consolas" w:eastAsia="Consolas" w:hAnsi="Consolas" w:cs="Consolas"/>
                <w:b/>
                <w:bCs/>
                <w:color w:val="FFFFFF"/>
                <w:sz w:val="15"/>
                <w:szCs w:val="15"/>
              </w:rPr>
              <w:t>CAMINOS</w:t>
            </w:r>
          </w:p>
        </w:tc>
      </w:tr>
      <w:tr w:rsidR="003A05CE" w14:paraId="524BAED9"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3486F1" w14:textId="77777777" w:rsidR="003A05CE" w:rsidRDefault="00000000">
            <w:pPr>
              <w:spacing w:after="40" w:line="252" w:lineRule="auto"/>
            </w:pPr>
            <w:r>
              <w:rPr>
                <w:b/>
                <w:bCs/>
                <w:color w:val="0F172A"/>
                <w:sz w:val="15"/>
                <w:szCs w:val="15"/>
              </w:rPr>
              <w:t>Pantalla del portal (PIEE)</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29A28C" w14:textId="77777777" w:rsidR="003A05CE" w:rsidRDefault="00000000">
            <w:pPr>
              <w:spacing w:after="40" w:line="252" w:lineRule="auto"/>
            </w:pPr>
            <w:r>
              <w:rPr>
                <w:sz w:val="15"/>
                <w:szCs w:val="15"/>
              </w:rPr>
              <w:t>Leer la bandeja y tramitar la zona C como una persona</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4D83EA" w14:textId="77777777" w:rsidR="003A05CE" w:rsidRDefault="00000000">
            <w:pPr>
              <w:spacing w:after="40" w:line="252" w:lineRule="auto"/>
            </w:pPr>
            <w:r>
              <w:rPr>
                <w:sz w:val="15"/>
                <w:szCs w:val="15"/>
              </w:rPr>
              <w:t>Disponible; portal nuevo; depende de autorización de FONASA</w:t>
            </w:r>
          </w:p>
        </w:tc>
        <w:tc>
          <w:tcPr>
            <w:tcW w:w="1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CA848B" w14:textId="77777777" w:rsidR="003A05CE" w:rsidRDefault="00000000">
            <w:pPr>
              <w:spacing w:after="40" w:line="252" w:lineRule="auto"/>
            </w:pPr>
            <w:r>
              <w:rPr>
                <w:sz w:val="15"/>
                <w:szCs w:val="15"/>
              </w:rPr>
              <w:t>RPA, mixto</w:t>
            </w:r>
          </w:p>
        </w:tc>
      </w:tr>
      <w:tr w:rsidR="003A05CE" w14:paraId="0D03BABD"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7F9978" w14:textId="77777777" w:rsidR="003A05CE" w:rsidRDefault="00000000">
            <w:pPr>
              <w:spacing w:after="40" w:line="252" w:lineRule="auto"/>
            </w:pPr>
            <w:r>
              <w:rPr>
                <w:b/>
                <w:bCs/>
                <w:color w:val="0F172A"/>
                <w:sz w:val="15"/>
                <w:szCs w:val="15"/>
              </w:rPr>
              <w:t>Interfaz interna del portal</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2F53E2" w14:textId="77777777" w:rsidR="003A05CE" w:rsidRDefault="00000000">
            <w:pPr>
              <w:spacing w:after="40" w:line="252" w:lineRule="auto"/>
            </w:pPr>
            <w:r>
              <w:rPr>
                <w:sz w:val="15"/>
                <w:szCs w:val="15"/>
              </w:rPr>
              <w:t>Consultar y enviar por dentro, en la sesión de la persona</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B1BCEC" w14:textId="77777777" w:rsidR="003A05CE" w:rsidRDefault="00000000">
            <w:pPr>
              <w:spacing w:after="40" w:line="252" w:lineRule="auto"/>
            </w:pPr>
            <w:r>
              <w:rPr>
                <w:sz w:val="15"/>
                <w:szCs w:val="15"/>
              </w:rPr>
              <w:t>Por verificar; requiere autorización de FONASA</w:t>
            </w:r>
          </w:p>
        </w:tc>
        <w:tc>
          <w:tcPr>
            <w:tcW w:w="1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A98FF0" w14:textId="77777777" w:rsidR="003A05CE" w:rsidRDefault="00000000">
            <w:pPr>
              <w:spacing w:after="40" w:line="252" w:lineRule="auto"/>
            </w:pPr>
            <w:r>
              <w:rPr>
                <w:sz w:val="15"/>
                <w:szCs w:val="15"/>
              </w:rPr>
              <w:t>API, mixto</w:t>
            </w:r>
          </w:p>
        </w:tc>
      </w:tr>
      <w:tr w:rsidR="003A05CE" w14:paraId="20072B17"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1FA240" w14:textId="77777777" w:rsidR="003A05CE" w:rsidRDefault="00000000">
            <w:pPr>
              <w:spacing w:after="40" w:line="252" w:lineRule="auto"/>
            </w:pPr>
            <w:r>
              <w:rPr>
                <w:b/>
                <w:bCs/>
                <w:color w:val="0F172A"/>
                <w:sz w:val="15"/>
                <w:szCs w:val="15"/>
              </w:rPr>
              <w:t>Servicio oficial de FONASA (Red de Interoperabilidad)</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A056ED" w14:textId="77777777" w:rsidR="003A05CE" w:rsidRDefault="00000000">
            <w:pPr>
              <w:spacing w:after="40" w:line="252" w:lineRule="auto"/>
            </w:pPr>
            <w:r>
              <w:rPr>
                <w:sz w:val="15"/>
                <w:szCs w:val="15"/>
              </w:rPr>
              <w:t>Consultar y enviar de institución a institución</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33AE98" w14:textId="77777777" w:rsidR="003A05CE" w:rsidRDefault="00000000">
            <w:pPr>
              <w:spacing w:after="40" w:line="252" w:lineRule="auto"/>
            </w:pPr>
            <w:r>
              <w:rPr>
                <w:sz w:val="15"/>
                <w:szCs w:val="15"/>
              </w:rPr>
              <w:t>Por otorgar; respuesta en ~15 días hábiles (DS 12/2023)</w:t>
            </w:r>
          </w:p>
        </w:tc>
        <w:tc>
          <w:tcPr>
            <w:tcW w:w="1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BDD7A8" w14:textId="77777777" w:rsidR="003A05CE" w:rsidRDefault="00000000">
            <w:pPr>
              <w:spacing w:after="40" w:line="252" w:lineRule="auto"/>
            </w:pPr>
            <w:r>
              <w:rPr>
                <w:sz w:val="15"/>
                <w:szCs w:val="15"/>
              </w:rPr>
              <w:t>Servicios web, mixto</w:t>
            </w:r>
          </w:p>
        </w:tc>
      </w:tr>
      <w:tr w:rsidR="003A05CE" w14:paraId="2E8A3A19"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0CC9C7" w14:textId="77777777" w:rsidR="003A05CE" w:rsidRDefault="00000000">
            <w:pPr>
              <w:spacing w:after="40" w:line="252" w:lineRule="auto"/>
            </w:pPr>
            <w:r>
              <w:rPr>
                <w:b/>
                <w:bCs/>
                <w:color w:val="0F172A"/>
                <w:sz w:val="15"/>
                <w:szCs w:val="15"/>
              </w:rPr>
              <w:t>Remuneraciones del SLEP</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A5A884" w14:textId="77777777" w:rsidR="003A05CE" w:rsidRDefault="00000000">
            <w:pPr>
              <w:spacing w:after="40" w:line="252" w:lineRule="auto"/>
            </w:pPr>
            <w:r>
              <w:rPr>
                <w:sz w:val="15"/>
                <w:szCs w:val="15"/>
              </w:rPr>
              <w:t>Haberes de los meses que pide la zona C</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3EA5E4" w14:textId="77777777" w:rsidR="003A05CE" w:rsidRDefault="00000000">
            <w:pPr>
              <w:spacing w:after="40" w:line="252" w:lineRule="auto"/>
            </w:pPr>
            <w:r>
              <w:rPr>
                <w:sz w:val="15"/>
                <w:szCs w:val="15"/>
              </w:rPr>
              <w:t>Sistema distinto en cada SLEP; exportación a planilla</w:t>
            </w:r>
          </w:p>
        </w:tc>
        <w:tc>
          <w:tcPr>
            <w:tcW w:w="1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6F2924" w14:textId="77777777" w:rsidR="003A05CE" w:rsidRDefault="00000000">
            <w:pPr>
              <w:spacing w:after="40" w:line="252" w:lineRule="auto"/>
            </w:pPr>
            <w:r>
              <w:rPr>
                <w:sz w:val="15"/>
                <w:szCs w:val="15"/>
              </w:rPr>
              <w:t>Todos</w:t>
            </w:r>
          </w:p>
        </w:tc>
      </w:tr>
    </w:tbl>
    <w:p w14:paraId="07E399C4" w14:textId="77777777" w:rsidR="003A05CE" w:rsidRDefault="003A05CE">
      <w:pPr>
        <w:spacing w:after="120" w:line="120" w:lineRule="auto"/>
      </w:pPr>
    </w:p>
    <w:p w14:paraId="418EAF06" w14:textId="77777777" w:rsidR="003A05CE" w:rsidRDefault="00000000">
      <w:pPr>
        <w:pStyle w:val="Ttulo2"/>
        <w:keepNext/>
        <w:spacing w:before="260" w:after="120"/>
      </w:pPr>
      <w:proofErr w:type="gramStart"/>
      <w:r>
        <w:rPr>
          <w:rFonts w:ascii="Consolas" w:eastAsia="Consolas" w:hAnsi="Consolas" w:cs="Consolas"/>
          <w:color w:val="0D9488"/>
          <w:sz w:val="22"/>
          <w:szCs w:val="22"/>
        </w:rPr>
        <w:lastRenderedPageBreak/>
        <w:t>6.3  Componentes</w:t>
      </w:r>
      <w:proofErr w:type="gramEnd"/>
      <w:r>
        <w:rPr>
          <w:rFonts w:ascii="Consolas" w:eastAsia="Consolas" w:hAnsi="Consolas" w:cs="Consolas"/>
          <w:color w:val="0D9488"/>
          <w:sz w:val="22"/>
          <w:szCs w:val="22"/>
        </w:rPr>
        <w:t xml:space="preserve"> comunes a los cuatro caminos</w:t>
      </w:r>
    </w:p>
    <w:p w14:paraId="19DD4336" w14:textId="77777777" w:rsidR="003A05CE" w:rsidRDefault="00000000">
      <w:pPr>
        <w:spacing w:after="140" w:line="276" w:lineRule="auto"/>
      </w:pPr>
      <w:r>
        <w:rPr>
          <w:b/>
          <w:bCs/>
          <w:color w:val="0F172A"/>
          <w:sz w:val="18"/>
          <w:szCs w:val="18"/>
        </w:rPr>
        <w:t>Orquestador</w:t>
      </w:r>
      <w:r>
        <w:rPr>
          <w:sz w:val="18"/>
          <w:szCs w:val="18"/>
        </w:rPr>
        <w:t xml:space="preserve"> en GDP-SLEP Studio · </w:t>
      </w:r>
      <w:r>
        <w:rPr>
          <w:b/>
          <w:bCs/>
          <w:color w:val="0F172A"/>
          <w:sz w:val="18"/>
          <w:szCs w:val="18"/>
        </w:rPr>
        <w:t>calendario hábil</w:t>
      </w:r>
      <w:r>
        <w:rPr>
          <w:sz w:val="18"/>
          <w:szCs w:val="18"/>
        </w:rPr>
        <w:t xml:space="preserve"> y alertas de vencimiento · </w:t>
      </w:r>
      <w:r>
        <w:rPr>
          <w:b/>
          <w:bCs/>
          <w:color w:val="0F172A"/>
          <w:sz w:val="18"/>
          <w:szCs w:val="18"/>
        </w:rPr>
        <w:t>cruce con remuneraciones</w:t>
      </w:r>
      <w:r>
        <w:rPr>
          <w:sz w:val="18"/>
          <w:szCs w:val="18"/>
        </w:rPr>
        <w:t xml:space="preserve"> · </w:t>
      </w:r>
      <w:r>
        <w:rPr>
          <w:b/>
          <w:bCs/>
          <w:color w:val="0F172A"/>
          <w:sz w:val="18"/>
          <w:szCs w:val="18"/>
        </w:rPr>
        <w:t>IA local (LAYA)</w:t>
      </w:r>
      <w:r>
        <w:rPr>
          <w:sz w:val="18"/>
          <w:szCs w:val="18"/>
        </w:rPr>
        <w:t xml:space="preserve"> para clasificar y priorizar · </w:t>
      </w:r>
      <w:r>
        <w:rPr>
          <w:b/>
          <w:bCs/>
          <w:color w:val="0F172A"/>
          <w:sz w:val="18"/>
          <w:szCs w:val="18"/>
        </w:rPr>
        <w:t>bandeja de aprobación</w:t>
      </w:r>
      <w:r>
        <w:rPr>
          <w:sz w:val="18"/>
          <w:szCs w:val="18"/>
        </w:rPr>
        <w:t xml:space="preserve"> humana · </w:t>
      </w:r>
      <w:r>
        <w:rPr>
          <w:b/>
          <w:bCs/>
          <w:color w:val="0F172A"/>
          <w:sz w:val="18"/>
          <w:szCs w:val="18"/>
        </w:rPr>
        <w:t>registro de auditoría</w:t>
      </w:r>
      <w:r>
        <w:rPr>
          <w:sz w:val="18"/>
          <w:szCs w:val="18"/>
        </w:rPr>
        <w:t xml:space="preserve"> sin datos clínicos · </w:t>
      </w:r>
      <w:r>
        <w:rPr>
          <w:b/>
          <w:bCs/>
          <w:color w:val="0F172A"/>
          <w:sz w:val="18"/>
          <w:szCs w:val="18"/>
        </w:rPr>
        <w:t>tablero</w:t>
      </w:r>
      <w:r>
        <w:rPr>
          <w:sz w:val="18"/>
          <w:szCs w:val="18"/>
        </w:rPr>
        <w:t xml:space="preserve"> sobre la base del Validador · </w:t>
      </w:r>
      <w:r>
        <w:rPr>
          <w:b/>
          <w:bCs/>
          <w:color w:val="0F172A"/>
          <w:sz w:val="18"/>
          <w:szCs w:val="18"/>
        </w:rPr>
        <w:t xml:space="preserve">almacén de credenciales de servicio, nunca la </w:t>
      </w:r>
      <w:proofErr w:type="spellStart"/>
      <w:r>
        <w:rPr>
          <w:b/>
          <w:bCs/>
          <w:color w:val="0F172A"/>
          <w:sz w:val="18"/>
          <w:szCs w:val="18"/>
        </w:rPr>
        <w:t>ClaveÚnica</w:t>
      </w:r>
      <w:proofErr w:type="spellEnd"/>
      <w:r>
        <w:rPr>
          <w:b/>
          <w:bCs/>
          <w:color w:val="0F172A"/>
          <w:sz w:val="18"/>
          <w:szCs w:val="18"/>
        </w:rPr>
        <w:t xml:space="preserve"> de una persona · en óptima y avanzada, Claude para el trabajo del equipo sin datos personales.</w:t>
      </w:r>
    </w:p>
    <w:p w14:paraId="586833C6" w14:textId="77777777" w:rsidR="003A05CE" w:rsidRDefault="00000000">
      <w:pPr>
        <w:pStyle w:val="Ttulo2"/>
        <w:keepNext/>
        <w:spacing w:before="260" w:after="120"/>
      </w:pPr>
      <w:proofErr w:type="gramStart"/>
      <w:r>
        <w:rPr>
          <w:rFonts w:ascii="Consolas" w:eastAsia="Consolas" w:hAnsi="Consolas" w:cs="Consolas"/>
          <w:color w:val="0D9488"/>
          <w:sz w:val="22"/>
          <w:szCs w:val="22"/>
        </w:rPr>
        <w:t>6.4  Evaluación</w:t>
      </w:r>
      <w:proofErr w:type="gramEnd"/>
      <w:r>
        <w:rPr>
          <w:rFonts w:ascii="Consolas" w:eastAsia="Consolas" w:hAnsi="Consolas" w:cs="Consolas"/>
          <w:color w:val="0D9488"/>
          <w:sz w:val="22"/>
          <w:szCs w:val="22"/>
        </w:rPr>
        <w:t xml:space="preserve"> por camino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00"/>
        <w:gridCol w:w="3000"/>
        <w:gridCol w:w="3100"/>
        <w:gridCol w:w="1840"/>
      </w:tblGrid>
      <w:tr w:rsidR="003A05CE" w14:paraId="3162D325" w14:textId="77777777">
        <w:trPr>
          <w:tblHeader/>
        </w:trPr>
        <w:tc>
          <w:tcPr>
            <w:tcW w:w="1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09725DF" w14:textId="77777777" w:rsidR="003A05CE" w:rsidRDefault="00000000">
            <w:pPr>
              <w:spacing w:after="40" w:line="252" w:lineRule="auto"/>
            </w:pPr>
            <w:r>
              <w:rPr>
                <w:rFonts w:ascii="Consolas" w:eastAsia="Consolas" w:hAnsi="Consolas" w:cs="Consolas"/>
                <w:b/>
                <w:bCs/>
                <w:color w:val="FFFFFF"/>
                <w:sz w:val="15"/>
                <w:szCs w:val="15"/>
              </w:rPr>
              <w:t>CAMINO</w:t>
            </w:r>
          </w:p>
        </w:tc>
        <w:tc>
          <w:tcPr>
            <w:tcW w:w="3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194A7EA" w14:textId="77777777" w:rsidR="003A05CE" w:rsidRDefault="00000000">
            <w:pPr>
              <w:spacing w:after="40" w:line="252" w:lineRule="auto"/>
            </w:pPr>
            <w:r>
              <w:rPr>
                <w:rFonts w:ascii="Consolas" w:eastAsia="Consolas" w:hAnsi="Consolas" w:cs="Consolas"/>
                <w:b/>
                <w:bCs/>
                <w:color w:val="FFFFFF"/>
                <w:sz w:val="15"/>
                <w:szCs w:val="15"/>
              </w:rPr>
              <w:t>FORTALEZA TÉCNICA</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EFA95EC" w14:textId="77777777" w:rsidR="003A05CE" w:rsidRDefault="00000000">
            <w:pPr>
              <w:spacing w:after="40" w:line="252" w:lineRule="auto"/>
            </w:pPr>
            <w:r>
              <w:rPr>
                <w:rFonts w:ascii="Consolas" w:eastAsia="Consolas" w:hAnsi="Consolas" w:cs="Consolas"/>
                <w:b/>
                <w:bCs/>
                <w:color w:val="FFFFFF"/>
                <w:sz w:val="15"/>
                <w:szCs w:val="15"/>
              </w:rPr>
              <w:t>DEBILIDAD TÉCNICA</w:t>
            </w:r>
          </w:p>
        </w:tc>
        <w:tc>
          <w:tcPr>
            <w:tcW w:w="1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E56575F" w14:textId="77777777" w:rsidR="003A05CE" w:rsidRDefault="00000000">
            <w:pPr>
              <w:spacing w:after="40" w:line="252" w:lineRule="auto"/>
            </w:pPr>
            <w:r>
              <w:rPr>
                <w:rFonts w:ascii="Consolas" w:eastAsia="Consolas" w:hAnsi="Consolas" w:cs="Consolas"/>
                <w:b/>
                <w:bCs/>
                <w:color w:val="FFFFFF"/>
                <w:sz w:val="15"/>
                <w:szCs w:val="15"/>
              </w:rPr>
              <w:t>RESULTADO</w:t>
            </w:r>
          </w:p>
        </w:tc>
      </w:tr>
      <w:tr w:rsidR="003A05CE" w14:paraId="014C1C22"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4B010B" w14:textId="77777777" w:rsidR="003A05CE" w:rsidRDefault="00000000">
            <w:pPr>
              <w:spacing w:after="40" w:line="252" w:lineRule="auto"/>
            </w:pPr>
            <w:r>
              <w:rPr>
                <w:b/>
                <w:bCs/>
                <w:color w:val="0F172A"/>
                <w:sz w:val="14"/>
                <w:szCs w:val="14"/>
              </w:rPr>
              <w:t>RPA</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73CB3A" w14:textId="77777777" w:rsidR="003A05CE" w:rsidRDefault="00000000">
            <w:pPr>
              <w:spacing w:after="40" w:line="252" w:lineRule="auto"/>
            </w:pPr>
            <w:r>
              <w:rPr>
                <w:sz w:val="14"/>
                <w:szCs w:val="14"/>
              </w:rPr>
              <w:t>Rápido de construir; sirve desde el día uno; no requiere interfaz</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484DCF" w14:textId="77777777" w:rsidR="003A05CE" w:rsidRDefault="00000000">
            <w:pPr>
              <w:spacing w:after="40" w:line="252" w:lineRule="auto"/>
            </w:pPr>
            <w:r>
              <w:rPr>
                <w:sz w:val="14"/>
                <w:szCs w:val="14"/>
              </w:rPr>
              <w:t xml:space="preserve">Frágil ante cambios de pantalla; la sesión con </w:t>
            </w:r>
            <w:proofErr w:type="spellStart"/>
            <w:r>
              <w:rPr>
                <w:sz w:val="14"/>
                <w:szCs w:val="14"/>
              </w:rPr>
              <w:t>ClaveÚnica</w:t>
            </w:r>
            <w:proofErr w:type="spellEnd"/>
            <w:r>
              <w:rPr>
                <w:sz w:val="14"/>
                <w:szCs w:val="14"/>
              </w:rPr>
              <w:t xml:space="preserve"> no se automatiza</w:t>
            </w:r>
          </w:p>
        </w:tc>
        <w:tc>
          <w:tcPr>
            <w:tcW w:w="1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DDBA98" w14:textId="77777777" w:rsidR="003A05CE" w:rsidRDefault="00000000">
            <w:pPr>
              <w:spacing w:after="40" w:line="252" w:lineRule="auto"/>
            </w:pPr>
            <w:r>
              <w:rPr>
                <w:b/>
                <w:bCs/>
                <w:color w:val="B45309"/>
                <w:sz w:val="14"/>
                <w:szCs w:val="14"/>
              </w:rPr>
              <w:t>● Solo asistido</w:t>
            </w:r>
          </w:p>
        </w:tc>
      </w:tr>
      <w:tr w:rsidR="003A05CE" w14:paraId="67718DCA"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DFFFB1" w14:textId="77777777" w:rsidR="003A05CE" w:rsidRDefault="00000000">
            <w:pPr>
              <w:spacing w:after="40" w:line="252" w:lineRule="auto"/>
            </w:pPr>
            <w:r>
              <w:rPr>
                <w:b/>
                <w:bCs/>
                <w:color w:val="0F172A"/>
                <w:sz w:val="14"/>
                <w:szCs w:val="14"/>
              </w:rPr>
              <w:t>API del PIEE</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61241C" w14:textId="77777777" w:rsidR="003A05CE" w:rsidRDefault="00000000">
            <w:pPr>
              <w:spacing w:after="40" w:line="252" w:lineRule="auto"/>
            </w:pPr>
            <w:r>
              <w:rPr>
                <w:sz w:val="14"/>
                <w:szCs w:val="14"/>
              </w:rPr>
              <w:t>Eficiente y estable; no depende de la pantalla</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B32050" w14:textId="77777777" w:rsidR="003A05CE" w:rsidRDefault="00000000">
            <w:pPr>
              <w:spacing w:after="40" w:line="252" w:lineRule="auto"/>
            </w:pPr>
            <w:r>
              <w:rPr>
                <w:sz w:val="14"/>
                <w:szCs w:val="14"/>
              </w:rPr>
              <w:t>Interfaz no documentada; requiere autorización y verificación</w:t>
            </w:r>
          </w:p>
        </w:tc>
        <w:tc>
          <w:tcPr>
            <w:tcW w:w="1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EB643F" w14:textId="77777777" w:rsidR="003A05CE" w:rsidRDefault="00000000">
            <w:pPr>
              <w:spacing w:after="40" w:line="252" w:lineRule="auto"/>
            </w:pPr>
            <w:r>
              <w:rPr>
                <w:b/>
                <w:bCs/>
                <w:color w:val="B45309"/>
                <w:sz w:val="14"/>
                <w:szCs w:val="14"/>
              </w:rPr>
              <w:t>● Si FONASA autoriza</w:t>
            </w:r>
          </w:p>
        </w:tc>
      </w:tr>
      <w:tr w:rsidR="003A05CE" w14:paraId="44416E58"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597479" w14:textId="77777777" w:rsidR="003A05CE" w:rsidRDefault="00000000">
            <w:pPr>
              <w:spacing w:after="40" w:line="252" w:lineRule="auto"/>
            </w:pPr>
            <w:r>
              <w:rPr>
                <w:b/>
                <w:bCs/>
                <w:color w:val="0F172A"/>
                <w:sz w:val="14"/>
                <w:szCs w:val="14"/>
              </w:rPr>
              <w:t>Servicios web</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D603A0" w14:textId="77777777" w:rsidR="003A05CE" w:rsidRDefault="00000000">
            <w:pPr>
              <w:spacing w:after="40" w:line="252" w:lineRule="auto"/>
            </w:pPr>
            <w:r>
              <w:rPr>
                <w:sz w:val="14"/>
                <w:szCs w:val="14"/>
              </w:rPr>
              <w:t>Canal oficial, datos estructurados, escalable; el más estable</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55D768" w14:textId="77777777" w:rsidR="003A05CE" w:rsidRDefault="00000000">
            <w:pPr>
              <w:spacing w:after="40" w:line="252" w:lineRule="auto"/>
            </w:pPr>
            <w:r>
              <w:rPr>
                <w:sz w:val="14"/>
                <w:szCs w:val="14"/>
              </w:rPr>
              <w:t>Depende del otorgamiento del servicio (plazo)</w:t>
            </w:r>
          </w:p>
        </w:tc>
        <w:tc>
          <w:tcPr>
            <w:tcW w:w="1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359929" w14:textId="77777777" w:rsidR="003A05CE" w:rsidRDefault="00000000">
            <w:pPr>
              <w:spacing w:after="40" w:line="252" w:lineRule="auto"/>
            </w:pPr>
            <w:r>
              <w:rPr>
                <w:b/>
                <w:bCs/>
                <w:color w:val="B45309"/>
                <w:sz w:val="14"/>
                <w:szCs w:val="14"/>
              </w:rPr>
              <w:t>● Al otorgarse</w:t>
            </w:r>
          </w:p>
        </w:tc>
      </w:tr>
      <w:tr w:rsidR="003A05CE" w14:paraId="3D035FBD"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330581" w14:textId="77777777" w:rsidR="003A05CE" w:rsidRDefault="00000000">
            <w:pPr>
              <w:spacing w:after="40" w:line="252" w:lineRule="auto"/>
            </w:pPr>
            <w:r>
              <w:rPr>
                <w:b/>
                <w:bCs/>
                <w:color w:val="0F172A"/>
                <w:sz w:val="14"/>
                <w:szCs w:val="14"/>
              </w:rPr>
              <w:t>Mixto</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66F00B" w14:textId="77777777" w:rsidR="003A05CE" w:rsidRDefault="00000000">
            <w:pPr>
              <w:spacing w:after="40" w:line="252" w:lineRule="auto"/>
            </w:pPr>
            <w:r>
              <w:rPr>
                <w:sz w:val="14"/>
                <w:szCs w:val="14"/>
              </w:rPr>
              <w:t>Usa el mejor canal disponible; automatiza desde el día uno</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13A918" w14:textId="77777777" w:rsidR="003A05CE" w:rsidRDefault="00000000">
            <w:pPr>
              <w:spacing w:after="40" w:line="252" w:lineRule="auto"/>
            </w:pPr>
            <w:r>
              <w:rPr>
                <w:sz w:val="14"/>
                <w:szCs w:val="14"/>
              </w:rPr>
              <w:t>Más piezas que coordinar; el orquestador es pieza clave</w:t>
            </w:r>
          </w:p>
        </w:tc>
        <w:tc>
          <w:tcPr>
            <w:tcW w:w="1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4AC20E" w14:textId="77777777" w:rsidR="003A05CE" w:rsidRDefault="00000000">
            <w:pPr>
              <w:spacing w:after="40" w:line="252" w:lineRule="auto"/>
            </w:pPr>
            <w:r>
              <w:rPr>
                <w:b/>
                <w:bCs/>
                <w:color w:val="B45309"/>
                <w:sz w:val="14"/>
                <w:szCs w:val="14"/>
              </w:rPr>
              <w:t>● Con condiciones</w:t>
            </w:r>
          </w:p>
        </w:tc>
      </w:tr>
    </w:tbl>
    <w:p w14:paraId="457CA888"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00"/>
        <w:gridCol w:w="7440"/>
      </w:tblGrid>
      <w:tr w:rsidR="003A05CE" w14:paraId="0E7F863F" w14:textId="77777777">
        <w:trPr>
          <w:tblHeader/>
        </w:trPr>
        <w:tc>
          <w:tcPr>
            <w:tcW w:w="2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A5A3F33" w14:textId="77777777" w:rsidR="003A05CE" w:rsidRDefault="00000000">
            <w:pPr>
              <w:spacing w:after="40" w:line="252" w:lineRule="auto"/>
            </w:pPr>
            <w:r>
              <w:rPr>
                <w:rFonts w:ascii="Consolas" w:eastAsia="Consolas" w:hAnsi="Consolas" w:cs="Consolas"/>
                <w:b/>
                <w:bCs/>
                <w:color w:val="FFFFFF"/>
                <w:sz w:val="15"/>
                <w:szCs w:val="15"/>
              </w:rPr>
              <w:t>RESULTADO</w:t>
            </w:r>
          </w:p>
        </w:tc>
        <w:tc>
          <w:tcPr>
            <w:tcW w:w="74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337608B" w14:textId="77777777" w:rsidR="003A05CE" w:rsidRDefault="00000000">
            <w:pPr>
              <w:spacing w:after="40" w:line="252" w:lineRule="auto"/>
            </w:pPr>
            <w:r>
              <w:rPr>
                <w:rFonts w:ascii="Consolas" w:eastAsia="Consolas" w:hAnsi="Consolas" w:cs="Consolas"/>
                <w:b/>
                <w:bCs/>
                <w:color w:val="FFFFFF"/>
                <w:sz w:val="15"/>
                <w:szCs w:val="15"/>
              </w:rPr>
              <w:t>FUNDAMENTO</w:t>
            </w:r>
          </w:p>
        </w:tc>
      </w:tr>
      <w:tr w:rsidR="003A05CE" w14:paraId="3A8E5D62"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D4DD8E1" w14:textId="77777777" w:rsidR="003A05CE" w:rsidRDefault="00000000">
            <w:pPr>
              <w:spacing w:after="40" w:line="252" w:lineRule="auto"/>
            </w:pPr>
            <w:r>
              <w:rPr>
                <w:b/>
                <w:bCs/>
                <w:color w:val="B45309"/>
                <w:sz w:val="18"/>
                <w:szCs w:val="18"/>
              </w:rPr>
              <w:t>● Factible con condiciones</w:t>
            </w:r>
          </w:p>
        </w:tc>
        <w:tc>
          <w:tcPr>
            <w:tcW w:w="7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862035" w14:textId="77777777" w:rsidR="003A05CE" w:rsidRDefault="00000000">
            <w:pPr>
              <w:spacing w:after="40" w:line="252" w:lineRule="auto"/>
            </w:pPr>
            <w:r>
              <w:rPr>
                <w:sz w:val="18"/>
                <w:szCs w:val="18"/>
              </w:rPr>
              <w:t xml:space="preserve">Los cuatro caminos son construibles; la condición común es una </w:t>
            </w:r>
            <w:r>
              <w:rPr>
                <w:b/>
                <w:bCs/>
                <w:color w:val="0F172A"/>
                <w:sz w:val="18"/>
                <w:szCs w:val="18"/>
              </w:rPr>
              <w:t>vía autorizada por FONASA</w:t>
            </w:r>
            <w:r>
              <w:rPr>
                <w:sz w:val="18"/>
                <w:szCs w:val="18"/>
              </w:rPr>
              <w:t xml:space="preserve"> y la </w:t>
            </w:r>
            <w:r>
              <w:rPr>
                <w:b/>
                <w:bCs/>
                <w:color w:val="0F172A"/>
                <w:sz w:val="18"/>
                <w:szCs w:val="18"/>
              </w:rPr>
              <w:t>exportación de remuneraciones</w:t>
            </w:r>
            <w:r>
              <w:rPr>
                <w:sz w:val="18"/>
                <w:szCs w:val="18"/>
              </w:rPr>
              <w:t xml:space="preserve"> del SLEP piloto. La IA local y el orquestador son compartidos.</w:t>
            </w:r>
          </w:p>
        </w:tc>
      </w:tr>
    </w:tbl>
    <w:p w14:paraId="02A14110" w14:textId="77777777" w:rsidR="003A05CE" w:rsidRDefault="003A05CE">
      <w:pPr>
        <w:spacing w:after="120" w:line="120" w:lineRule="auto"/>
      </w:pPr>
    </w:p>
    <w:p w14:paraId="7F49A8B9" w14:textId="77777777" w:rsidR="003A05CE" w:rsidRDefault="00000000">
      <w:pPr>
        <w:keepNext/>
        <w:pageBreakBefore/>
        <w:spacing w:after="60"/>
      </w:pPr>
      <w:bookmarkStart w:id="906" w:name="_idx_07"/>
      <w:r>
        <w:rPr>
          <w:rFonts w:ascii="Consolas" w:eastAsia="Consolas" w:hAnsi="Consolas" w:cs="Consolas"/>
          <w:b/>
          <w:bCs/>
          <w:color w:val="0D9488"/>
          <w:spacing w:val="30"/>
          <w:sz w:val="16"/>
          <w:szCs w:val="16"/>
        </w:rPr>
        <w:lastRenderedPageBreak/>
        <w:t xml:space="preserve">PARTE </w:t>
      </w:r>
      <w:proofErr w:type="gramStart"/>
      <w:r>
        <w:rPr>
          <w:rFonts w:ascii="Consolas" w:eastAsia="Consolas" w:hAnsi="Consolas" w:cs="Consolas"/>
          <w:b/>
          <w:bCs/>
          <w:color w:val="0D9488"/>
          <w:spacing w:val="30"/>
          <w:sz w:val="16"/>
          <w:szCs w:val="16"/>
        </w:rPr>
        <w:t>1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07</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costos</w:t>
      </w:r>
      <w:bookmarkEnd w:id="906"/>
    </w:p>
    <w:p w14:paraId="47DABDF7" w14:textId="77777777" w:rsidR="003A05CE" w:rsidRDefault="00000000">
      <w:pPr>
        <w:pStyle w:val="Ttulo1"/>
        <w:keepNext/>
        <w:pBdr>
          <w:bottom w:val="single" w:sz="6" w:space="6" w:color="E2E8F0"/>
        </w:pBdr>
      </w:pPr>
      <w:r>
        <w:t>Los costos de cada camino (capítulos 08.x.3)</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6322CEF9"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DB687C5" w14:textId="77777777" w:rsidR="003A05CE" w:rsidRDefault="00000000">
            <w:pPr>
              <w:spacing w:after="60"/>
            </w:pPr>
            <w:r>
              <w:rPr>
                <w:rFonts w:ascii="Consolas" w:eastAsia="Consolas" w:hAnsi="Consolas" w:cs="Consolas"/>
                <w:b/>
                <w:bCs/>
                <w:color w:val="0D9488"/>
                <w:spacing w:val="20"/>
                <w:sz w:val="15"/>
                <w:szCs w:val="15"/>
              </w:rPr>
              <w:t>POR QUÉ</w:t>
            </w:r>
          </w:p>
          <w:p w14:paraId="4E835EA4" w14:textId="77777777" w:rsidR="003A05CE" w:rsidRDefault="00000000">
            <w:pPr>
              <w:spacing w:after="20" w:line="250" w:lineRule="auto"/>
            </w:pPr>
            <w:r>
              <w:rPr>
                <w:sz w:val="17"/>
                <w:szCs w:val="17"/>
              </w:rPr>
              <w:t>La decisión no es solo qué camino seguir, sino con cuánto gasto y qué nivel de soporte.</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0D29DC2" w14:textId="77777777" w:rsidR="003A05CE" w:rsidRDefault="00000000">
            <w:pPr>
              <w:spacing w:after="60"/>
            </w:pPr>
            <w:r>
              <w:rPr>
                <w:rFonts w:ascii="Consolas" w:eastAsia="Consolas" w:hAnsi="Consolas" w:cs="Consolas"/>
                <w:b/>
                <w:bCs/>
                <w:color w:val="0D9488"/>
                <w:spacing w:val="20"/>
                <w:sz w:val="15"/>
                <w:szCs w:val="15"/>
              </w:rPr>
              <w:t>PARA QUÉ</w:t>
            </w:r>
          </w:p>
          <w:p w14:paraId="4AFAEFB2" w14:textId="77777777" w:rsidR="003A05CE" w:rsidRDefault="00000000">
            <w:pPr>
              <w:spacing w:after="20" w:line="250" w:lineRule="auto"/>
            </w:pPr>
            <w:r>
              <w:rPr>
                <w:sz w:val="17"/>
                <w:szCs w:val="17"/>
              </w:rPr>
              <w:t>Explicar para qué existe el informe de costos de cada camino, qué responde y cómo se organizan las propuestas.</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7CA5FCD" w14:textId="77777777" w:rsidR="003A05CE" w:rsidRDefault="00000000">
            <w:pPr>
              <w:spacing w:after="60"/>
            </w:pPr>
            <w:r>
              <w:rPr>
                <w:rFonts w:ascii="Consolas" w:eastAsia="Consolas" w:hAnsi="Consolas" w:cs="Consolas"/>
                <w:b/>
                <w:bCs/>
                <w:color w:val="0D9488"/>
                <w:spacing w:val="20"/>
                <w:sz w:val="15"/>
                <w:szCs w:val="15"/>
              </w:rPr>
              <w:t>CÓMO</w:t>
            </w:r>
          </w:p>
          <w:p w14:paraId="49C9F0AC" w14:textId="77777777" w:rsidR="003A05CE" w:rsidRDefault="00000000">
            <w:pPr>
              <w:spacing w:after="20" w:line="250" w:lineRule="auto"/>
            </w:pPr>
            <w:r>
              <w:rPr>
                <w:sz w:val="17"/>
                <w:szCs w:val="17"/>
              </w:rPr>
              <w:t xml:space="preserve">Contenido del informe 08.x.3 y tres niveles de propuesta; los montos se entregan en cada </w:t>
            </w:r>
            <w:proofErr w:type="gramStart"/>
            <w:r>
              <w:rPr>
                <w:sz w:val="17"/>
                <w:szCs w:val="17"/>
              </w:rPr>
              <w:t>08.x.</w:t>
            </w:r>
            <w:proofErr w:type="gramEnd"/>
            <w:r>
              <w:rPr>
                <w:sz w:val="17"/>
                <w:szCs w:val="17"/>
              </w:rPr>
              <w:t>3.</w:t>
            </w:r>
          </w:p>
        </w:tc>
      </w:tr>
    </w:tbl>
    <w:p w14:paraId="496B1427" w14:textId="77777777" w:rsidR="003A05CE" w:rsidRDefault="003A05CE">
      <w:pPr>
        <w:spacing w:after="140" w:line="120" w:lineRule="auto"/>
      </w:pPr>
    </w:p>
    <w:p w14:paraId="2BF0F303" w14:textId="77777777" w:rsidR="003A05CE" w:rsidRDefault="00000000">
      <w:pPr>
        <w:spacing w:after="140" w:line="276" w:lineRule="auto"/>
      </w:pPr>
      <w:r>
        <w:rPr>
          <w:sz w:val="20"/>
          <w:szCs w:val="20"/>
        </w:rPr>
        <w:t xml:space="preserve">El capítulo de costos existe para que la elección entre propuestas se haga </w:t>
      </w:r>
      <w:r>
        <w:rPr>
          <w:b/>
          <w:bCs/>
          <w:color w:val="0F172A"/>
          <w:sz w:val="20"/>
          <w:szCs w:val="20"/>
        </w:rPr>
        <w:t>con montos verificables</w:t>
      </w:r>
      <w:r>
        <w:rPr>
          <w:sz w:val="20"/>
          <w:szCs w:val="20"/>
        </w:rPr>
        <w:t xml:space="preserve">: toma el </w:t>
      </w:r>
      <w:proofErr w:type="spellStart"/>
      <w:r>
        <w:rPr>
          <w:sz w:val="20"/>
          <w:szCs w:val="20"/>
        </w:rPr>
        <w:t>stack</w:t>
      </w:r>
      <w:proofErr w:type="spellEnd"/>
      <w:r>
        <w:rPr>
          <w:sz w:val="20"/>
          <w:szCs w:val="20"/>
        </w:rPr>
        <w:t xml:space="preserve"> del informe técnico y le pone precio, tecnología por tecnología, con fuente y fecha. El horizonte es **el piloto en el SLEP de Barrancas más 12 meses de operación allí** y los montos son solo pagos a terceros.</w:t>
      </w:r>
    </w:p>
    <w:p w14:paraId="55A78192" w14:textId="77777777" w:rsidR="003A05CE" w:rsidRDefault="00000000">
      <w:pPr>
        <w:spacing w:after="140" w:line="276" w:lineRule="auto"/>
      </w:pPr>
      <w:r>
        <w:rPr>
          <w:sz w:val="20"/>
          <w:szCs w:val="20"/>
        </w:rPr>
        <w:t>Es el último de los tres capítulos de análisis de cada camino: se lee una vez que el marco legal y el diseño técnico están claros, y sirve para elegir el nivel de propuesta.</w:t>
      </w:r>
    </w:p>
    <w:p w14:paraId="1622A2D2" w14:textId="77777777" w:rsidR="003A05CE" w:rsidRDefault="00000000">
      <w:pPr>
        <w:pStyle w:val="Ttulo2"/>
        <w:keepNext/>
        <w:spacing w:before="260" w:after="120"/>
      </w:pPr>
      <w:proofErr w:type="gramStart"/>
      <w:r>
        <w:rPr>
          <w:rFonts w:ascii="Consolas" w:eastAsia="Consolas" w:hAnsi="Consolas" w:cs="Consolas"/>
          <w:color w:val="0D9488"/>
          <w:sz w:val="22"/>
          <w:szCs w:val="22"/>
        </w:rPr>
        <w:t>7.1  Qué</w:t>
      </w:r>
      <w:proofErr w:type="gramEnd"/>
      <w:r>
        <w:rPr>
          <w:rFonts w:ascii="Consolas" w:eastAsia="Consolas" w:hAnsi="Consolas" w:cs="Consolas"/>
          <w:color w:val="0D9488"/>
          <w:sz w:val="22"/>
          <w:szCs w:val="22"/>
        </w:rPr>
        <w:t xml:space="preserve"> contiene cada capítulo de costos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800"/>
        <w:gridCol w:w="5840"/>
      </w:tblGrid>
      <w:tr w:rsidR="003A05CE" w14:paraId="677AB899" w14:textId="77777777">
        <w:trPr>
          <w:tblHeader/>
        </w:trPr>
        <w:tc>
          <w:tcPr>
            <w:tcW w:w="3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9CD1187" w14:textId="77777777" w:rsidR="003A05CE" w:rsidRDefault="00000000">
            <w:pPr>
              <w:spacing w:after="40" w:line="252" w:lineRule="auto"/>
            </w:pPr>
            <w:r>
              <w:rPr>
                <w:rFonts w:ascii="Consolas" w:eastAsia="Consolas" w:hAnsi="Consolas" w:cs="Consolas"/>
                <w:b/>
                <w:bCs/>
                <w:color w:val="FFFFFF"/>
                <w:sz w:val="15"/>
                <w:szCs w:val="15"/>
              </w:rPr>
              <w:t>SECCIÓN</w:t>
            </w:r>
          </w:p>
        </w:tc>
        <w:tc>
          <w:tcPr>
            <w:tcW w:w="5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B264D92" w14:textId="77777777" w:rsidR="003A05CE" w:rsidRDefault="00000000">
            <w:pPr>
              <w:spacing w:after="40" w:line="252" w:lineRule="auto"/>
            </w:pPr>
            <w:r>
              <w:rPr>
                <w:rFonts w:ascii="Consolas" w:eastAsia="Consolas" w:hAnsi="Consolas" w:cs="Consolas"/>
                <w:b/>
                <w:bCs/>
                <w:color w:val="FFFFFF"/>
                <w:sz w:val="15"/>
                <w:szCs w:val="15"/>
              </w:rPr>
              <w:t>QUÉ RESPONDE</w:t>
            </w:r>
          </w:p>
        </w:tc>
      </w:tr>
      <w:tr w:rsidR="003A05CE" w14:paraId="565543C5"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08A843" w14:textId="77777777" w:rsidR="003A05CE" w:rsidRDefault="00000000">
            <w:pPr>
              <w:spacing w:after="40" w:line="252" w:lineRule="auto"/>
            </w:pPr>
            <w:r>
              <w:rPr>
                <w:b/>
                <w:bCs/>
                <w:color w:val="0F172A"/>
                <w:sz w:val="16"/>
                <w:szCs w:val="16"/>
              </w:rPr>
              <w:t>01 · Resumen de costos</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2BF4A5" w14:textId="77777777" w:rsidR="003A05CE" w:rsidRDefault="00000000">
            <w:pPr>
              <w:spacing w:after="40" w:line="252" w:lineRule="auto"/>
            </w:pPr>
            <w:r>
              <w:rPr>
                <w:sz w:val="16"/>
                <w:szCs w:val="16"/>
              </w:rPr>
              <w:t>El costo del piloto más 12 meses en Barrancas, por propuesta.</w:t>
            </w:r>
          </w:p>
        </w:tc>
      </w:tr>
      <w:tr w:rsidR="003A05CE" w14:paraId="02F5B2F4"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15B0A3" w14:textId="77777777" w:rsidR="003A05CE" w:rsidRDefault="00000000">
            <w:pPr>
              <w:spacing w:after="40" w:line="252" w:lineRule="auto"/>
            </w:pPr>
            <w:r>
              <w:rPr>
                <w:b/>
                <w:bCs/>
                <w:color w:val="0F172A"/>
                <w:sz w:val="16"/>
                <w:szCs w:val="16"/>
              </w:rPr>
              <w:t>02 · Stack tecnológico con costos</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262F68" w14:textId="77777777" w:rsidR="003A05CE" w:rsidRDefault="00000000">
            <w:pPr>
              <w:spacing w:after="40" w:line="252" w:lineRule="auto"/>
            </w:pPr>
            <w:r>
              <w:rPr>
                <w:sz w:val="16"/>
                <w:szCs w:val="16"/>
              </w:rPr>
              <w:t xml:space="preserve">Cada tecnología del </w:t>
            </w:r>
            <w:proofErr w:type="spellStart"/>
            <w:r>
              <w:rPr>
                <w:sz w:val="16"/>
                <w:szCs w:val="16"/>
              </w:rPr>
              <w:t>stack</w:t>
            </w:r>
            <w:proofErr w:type="spellEnd"/>
            <w:r>
              <w:rPr>
                <w:sz w:val="16"/>
                <w:szCs w:val="16"/>
              </w:rPr>
              <w:t xml:space="preserve"> técnico, con su precio.</w:t>
            </w:r>
          </w:p>
        </w:tc>
      </w:tr>
      <w:tr w:rsidR="003A05CE" w14:paraId="1F582A7F"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DEEC05" w14:textId="77777777" w:rsidR="003A05CE" w:rsidRDefault="00000000">
            <w:pPr>
              <w:spacing w:after="40" w:line="252" w:lineRule="auto"/>
            </w:pPr>
            <w:r>
              <w:rPr>
                <w:b/>
                <w:bCs/>
                <w:color w:val="0F172A"/>
                <w:sz w:val="16"/>
                <w:szCs w:val="16"/>
              </w:rPr>
              <w:t>03 · Bases de cálculo</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114A31" w14:textId="77777777" w:rsidR="003A05CE" w:rsidRDefault="00000000">
            <w:pPr>
              <w:spacing w:after="40" w:line="252" w:lineRule="auto"/>
            </w:pPr>
            <w:r>
              <w:rPr>
                <w:sz w:val="16"/>
                <w:szCs w:val="16"/>
              </w:rPr>
              <w:t>Indicadores, precios de referencia y lo que no se incluye.</w:t>
            </w:r>
          </w:p>
        </w:tc>
      </w:tr>
      <w:tr w:rsidR="003A05CE" w14:paraId="10554BA6"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46304CF" w14:textId="77777777" w:rsidR="003A05CE" w:rsidRDefault="00000000">
            <w:pPr>
              <w:spacing w:after="40" w:line="252" w:lineRule="auto"/>
            </w:pPr>
            <w:r>
              <w:rPr>
                <w:b/>
                <w:bCs/>
                <w:color w:val="0F172A"/>
                <w:sz w:val="16"/>
                <w:szCs w:val="16"/>
              </w:rPr>
              <w:t>04 · Comparativo de las tres propuestas</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BC354B" w14:textId="77777777" w:rsidR="003A05CE" w:rsidRDefault="00000000">
            <w:pPr>
              <w:spacing w:after="40" w:line="252" w:lineRule="auto"/>
            </w:pPr>
            <w:r>
              <w:rPr>
                <w:sz w:val="16"/>
                <w:szCs w:val="16"/>
              </w:rPr>
              <w:t>Las tres propuestas lado a lado, en una hoja.</w:t>
            </w:r>
          </w:p>
        </w:tc>
      </w:tr>
      <w:tr w:rsidR="003A05CE" w14:paraId="534F225F"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43EB22" w14:textId="77777777" w:rsidR="003A05CE" w:rsidRDefault="00000000">
            <w:pPr>
              <w:spacing w:after="40" w:line="252" w:lineRule="auto"/>
            </w:pPr>
            <w:r>
              <w:rPr>
                <w:b/>
                <w:bCs/>
                <w:color w:val="0F172A"/>
                <w:sz w:val="16"/>
                <w:szCs w:val="16"/>
              </w:rPr>
              <w:t>05 · Conclusión y recomendación</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A04A4C" w14:textId="77777777" w:rsidR="003A05CE" w:rsidRDefault="00000000">
            <w:pPr>
              <w:spacing w:after="40" w:line="252" w:lineRule="auto"/>
            </w:pPr>
            <w:r>
              <w:rPr>
                <w:sz w:val="16"/>
                <w:szCs w:val="16"/>
              </w:rPr>
              <w:t>Qué propuesta conviene y cuándo.</w:t>
            </w:r>
          </w:p>
        </w:tc>
      </w:tr>
    </w:tbl>
    <w:p w14:paraId="1DE66B68" w14:textId="77777777" w:rsidR="003A05CE" w:rsidRDefault="003A05CE">
      <w:pPr>
        <w:spacing w:after="140" w:line="120" w:lineRule="auto"/>
      </w:pPr>
    </w:p>
    <w:p w14:paraId="2BB346E7" w14:textId="77777777" w:rsidR="003A05CE" w:rsidRDefault="00000000">
      <w:pPr>
        <w:pStyle w:val="Ttulo2"/>
        <w:keepNext/>
        <w:spacing w:before="260" w:after="120"/>
      </w:pPr>
      <w:proofErr w:type="gramStart"/>
      <w:r>
        <w:rPr>
          <w:rFonts w:ascii="Consolas" w:eastAsia="Consolas" w:hAnsi="Consolas" w:cs="Consolas"/>
          <w:color w:val="0D9488"/>
          <w:sz w:val="22"/>
          <w:szCs w:val="22"/>
        </w:rPr>
        <w:t>7.2  Tres</w:t>
      </w:r>
      <w:proofErr w:type="gramEnd"/>
      <w:r>
        <w:rPr>
          <w:rFonts w:ascii="Consolas" w:eastAsia="Consolas" w:hAnsi="Consolas" w:cs="Consolas"/>
          <w:color w:val="0D9488"/>
          <w:sz w:val="22"/>
          <w:szCs w:val="22"/>
        </w:rPr>
        <w:t xml:space="preserve"> niveles de propuesta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500"/>
        <w:gridCol w:w="5300"/>
        <w:gridCol w:w="2840"/>
      </w:tblGrid>
      <w:tr w:rsidR="003A05CE" w14:paraId="5302D093" w14:textId="77777777">
        <w:trPr>
          <w:tblHeader/>
        </w:trPr>
        <w:tc>
          <w:tcPr>
            <w:tcW w:w="15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7B3E8C2" w14:textId="77777777" w:rsidR="003A05CE" w:rsidRDefault="00000000">
            <w:pPr>
              <w:spacing w:after="40" w:line="252" w:lineRule="auto"/>
            </w:pPr>
            <w:r>
              <w:rPr>
                <w:rFonts w:ascii="Consolas" w:eastAsia="Consolas" w:hAnsi="Consolas" w:cs="Consolas"/>
                <w:b/>
                <w:bCs/>
                <w:color w:val="FFFFFF"/>
                <w:sz w:val="15"/>
                <w:szCs w:val="15"/>
              </w:rPr>
              <w:t>NIVEL</w:t>
            </w:r>
          </w:p>
        </w:tc>
        <w:tc>
          <w:tcPr>
            <w:tcW w:w="5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BF50FF9" w14:textId="77777777" w:rsidR="003A05CE" w:rsidRDefault="00000000">
            <w:pPr>
              <w:spacing w:after="40" w:line="252" w:lineRule="auto"/>
            </w:pPr>
            <w:r>
              <w:rPr>
                <w:rFonts w:ascii="Consolas" w:eastAsia="Consolas" w:hAnsi="Consolas" w:cs="Consolas"/>
                <w:b/>
                <w:bCs/>
                <w:color w:val="FFFFFF"/>
                <w:sz w:val="15"/>
                <w:szCs w:val="15"/>
              </w:rPr>
              <w:t>QUÉ INCLUYE</w:t>
            </w:r>
          </w:p>
        </w:tc>
        <w:tc>
          <w:tcPr>
            <w:tcW w:w="2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372B7D2" w14:textId="77777777" w:rsidR="003A05CE" w:rsidRDefault="00000000">
            <w:pPr>
              <w:spacing w:after="40" w:line="252" w:lineRule="auto"/>
            </w:pPr>
            <w:r>
              <w:rPr>
                <w:rFonts w:ascii="Consolas" w:eastAsia="Consolas" w:hAnsi="Consolas" w:cs="Consolas"/>
                <w:b/>
                <w:bCs/>
                <w:color w:val="FFFFFF"/>
                <w:sz w:val="15"/>
                <w:szCs w:val="15"/>
              </w:rPr>
              <w:t>PARA QUÉ</w:t>
            </w:r>
          </w:p>
        </w:tc>
      </w:tr>
      <w:tr w:rsidR="003A05CE" w14:paraId="03ACC09E" w14:textId="77777777">
        <w:trPr>
          <w:cantSplit/>
        </w:trPr>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0876B6" w14:textId="77777777" w:rsidR="003A05CE" w:rsidRDefault="00000000">
            <w:pPr>
              <w:spacing w:after="40" w:line="252" w:lineRule="auto"/>
            </w:pPr>
            <w:r>
              <w:rPr>
                <w:b/>
                <w:bCs/>
                <w:color w:val="0F172A"/>
                <w:sz w:val="15"/>
                <w:szCs w:val="15"/>
              </w:rPr>
              <w:t>1 · Costo cero</w:t>
            </w:r>
          </w:p>
        </w:tc>
        <w:tc>
          <w:tcPr>
            <w:tcW w:w="5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BEFFC2" w14:textId="77777777" w:rsidR="003A05CE" w:rsidRDefault="00000000">
            <w:pPr>
              <w:spacing w:after="40" w:line="252" w:lineRule="auto"/>
            </w:pPr>
            <w:r>
              <w:rPr>
                <w:sz w:val="15"/>
                <w:szCs w:val="15"/>
              </w:rPr>
              <w:t>Código abierto, canales gratuitos de FONASA, equipos y servidores que la DEP ya tiene; sin licencias ni compras</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666E92" w14:textId="77777777" w:rsidR="003A05CE" w:rsidRDefault="00000000">
            <w:pPr>
              <w:spacing w:after="40" w:line="252" w:lineRule="auto"/>
            </w:pPr>
            <w:r>
              <w:rPr>
                <w:sz w:val="15"/>
                <w:szCs w:val="15"/>
              </w:rPr>
              <w:t>Partir de inmediato sin presupuesto nuevo</w:t>
            </w:r>
          </w:p>
        </w:tc>
      </w:tr>
      <w:tr w:rsidR="003A05CE" w14:paraId="300BE8E1" w14:textId="77777777">
        <w:trPr>
          <w:cantSplit/>
        </w:trPr>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661E41" w14:textId="77777777" w:rsidR="003A05CE" w:rsidRDefault="00000000">
            <w:pPr>
              <w:spacing w:after="40" w:line="252" w:lineRule="auto"/>
            </w:pPr>
            <w:r>
              <w:rPr>
                <w:b/>
                <w:bCs/>
                <w:color w:val="0F172A"/>
                <w:sz w:val="15"/>
                <w:szCs w:val="15"/>
              </w:rPr>
              <w:t>2 · Óptima</w:t>
            </w:r>
          </w:p>
        </w:tc>
        <w:tc>
          <w:tcPr>
            <w:tcW w:w="5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A36794" w14:textId="77777777" w:rsidR="003A05CE" w:rsidRDefault="00000000">
            <w:pPr>
              <w:spacing w:after="40" w:line="252" w:lineRule="auto"/>
            </w:pPr>
            <w:r>
              <w:rPr>
                <w:sz w:val="15"/>
                <w:szCs w:val="15"/>
              </w:rPr>
              <w:t>Lo anterior más el gasto mínimo que da soporte, estabilidad o rendimiento: sobre todo un equipo de IA local</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C94293" w14:textId="77777777" w:rsidR="003A05CE" w:rsidRDefault="00000000">
            <w:pPr>
              <w:spacing w:after="40" w:line="252" w:lineRule="auto"/>
            </w:pPr>
            <w:r>
              <w:rPr>
                <w:sz w:val="15"/>
                <w:szCs w:val="15"/>
              </w:rPr>
              <w:t>Operar en 36 SLEP con riesgo acotado</w:t>
            </w:r>
          </w:p>
        </w:tc>
      </w:tr>
      <w:tr w:rsidR="003A05CE" w14:paraId="2C515BA0" w14:textId="77777777">
        <w:trPr>
          <w:cantSplit/>
        </w:trPr>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F1D3A8" w14:textId="77777777" w:rsidR="003A05CE" w:rsidRDefault="00000000">
            <w:pPr>
              <w:spacing w:after="40" w:line="252" w:lineRule="auto"/>
            </w:pPr>
            <w:r>
              <w:rPr>
                <w:b/>
                <w:bCs/>
                <w:color w:val="0F172A"/>
                <w:sz w:val="15"/>
                <w:szCs w:val="15"/>
              </w:rPr>
              <w:t>3 · Avanzada</w:t>
            </w:r>
          </w:p>
        </w:tc>
        <w:tc>
          <w:tcPr>
            <w:tcW w:w="5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F51BEA7" w14:textId="77777777" w:rsidR="003A05CE" w:rsidRDefault="00000000">
            <w:pPr>
              <w:spacing w:after="40" w:line="252" w:lineRule="auto"/>
            </w:pPr>
            <w:r>
              <w:rPr>
                <w:sz w:val="15"/>
                <w:szCs w:val="15"/>
              </w:rPr>
              <w:t>Plataforma completa, alta disponibilidad, IA avanzada, pruebas de seguridad externas</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0BF8B6" w14:textId="77777777" w:rsidR="003A05CE" w:rsidRDefault="00000000">
            <w:pPr>
              <w:spacing w:after="40" w:line="252" w:lineRule="auto"/>
            </w:pPr>
            <w:r>
              <w:rPr>
                <w:sz w:val="15"/>
                <w:szCs w:val="15"/>
              </w:rPr>
              <w:t>Máxima robustez y menor dependencia de una persona</w:t>
            </w:r>
          </w:p>
        </w:tc>
      </w:tr>
    </w:tbl>
    <w:p w14:paraId="4834C631"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43A35490"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2BA42111" w14:textId="77777777" w:rsidR="003A05CE" w:rsidRDefault="00000000">
            <w:pPr>
              <w:spacing w:after="60"/>
            </w:pPr>
            <w:r>
              <w:rPr>
                <w:rFonts w:ascii="Consolas" w:eastAsia="Consolas" w:hAnsi="Consolas" w:cs="Consolas"/>
                <w:b/>
                <w:bCs/>
                <w:color w:val="0D9488"/>
                <w:spacing w:val="20"/>
                <w:sz w:val="15"/>
                <w:szCs w:val="15"/>
              </w:rPr>
              <w:t>DÓNDE ESTÁN LOS COSTOS</w:t>
            </w:r>
          </w:p>
          <w:p w14:paraId="529545CB" w14:textId="77777777" w:rsidR="003A05CE" w:rsidRDefault="00000000">
            <w:pPr>
              <w:spacing w:after="50" w:line="260" w:lineRule="auto"/>
            </w:pPr>
            <w:r>
              <w:rPr>
                <w:sz w:val="19"/>
                <w:szCs w:val="19"/>
              </w:rPr>
              <w:t>Este informe no entrega montos. Los capítulos 08.1.3, 08.2.3, 08.3.3 y 08.4.3 detallan, para cada propuesta, el piloto, la puesta en marcha, 12 meses de operación en Barrancas, el costo total y el costo por licencia. Las doce propuestas se describen en la sección 4.2.</w:t>
            </w:r>
          </w:p>
        </w:tc>
      </w:tr>
    </w:tbl>
    <w:p w14:paraId="6BEFEDA7" w14:textId="77777777" w:rsidR="003A05CE" w:rsidRDefault="003A05CE">
      <w:pPr>
        <w:spacing w:after="140" w:line="120" w:lineRule="auto"/>
      </w:pPr>
    </w:p>
    <w:p w14:paraId="6E7D1B99" w14:textId="77777777" w:rsidR="003A05CE" w:rsidRDefault="00000000">
      <w:pPr>
        <w:spacing w:after="140" w:line="276" w:lineRule="auto"/>
      </w:pPr>
      <w:r>
        <w:rPr>
          <w:b/>
          <w:bCs/>
          <w:color w:val="0F172A"/>
          <w:sz w:val="18"/>
          <w:szCs w:val="18"/>
        </w:rPr>
        <w:t>Beneficio esperado.</w:t>
      </w:r>
      <w:r>
        <w:rPr>
          <w:sz w:val="18"/>
          <w:szCs w:val="18"/>
        </w:rPr>
        <w:t xml:space="preserve"> Según camino y propuesta se ahorran </w:t>
      </w:r>
      <w:r>
        <w:rPr>
          <w:b/>
          <w:bCs/>
          <w:color w:val="0F172A"/>
          <w:sz w:val="18"/>
          <w:szCs w:val="18"/>
        </w:rPr>
        <w:t>6 a 9 minutos por licencia</w:t>
      </w:r>
      <w:r>
        <w:rPr>
          <w:sz w:val="18"/>
          <w:szCs w:val="18"/>
        </w:rPr>
        <w:t xml:space="preserve">: </w:t>
      </w:r>
      <w:r>
        <w:rPr>
          <w:b/>
          <w:bCs/>
          <w:color w:val="0F172A"/>
          <w:sz w:val="18"/>
          <w:szCs w:val="18"/>
        </w:rPr>
        <w:t>≈ 87 a 159 horas al mes</w:t>
      </w:r>
      <w:r>
        <w:rPr>
          <w:sz w:val="18"/>
          <w:szCs w:val="18"/>
        </w:rPr>
        <w:t xml:space="preserve"> en un SLEP medio y </w:t>
      </w:r>
      <w:r>
        <w:rPr>
          <w:b/>
          <w:bCs/>
          <w:color w:val="0F172A"/>
          <w:sz w:val="18"/>
          <w:szCs w:val="18"/>
        </w:rPr>
        <w:t>≈ 2.270 a 4.150 horas</w:t>
      </w:r>
      <w:r>
        <w:rPr>
          <w:sz w:val="18"/>
          <w:szCs w:val="18"/>
        </w:rPr>
        <w:t xml:space="preserve"> en los 36 SLEP (Informe de anexos, sección 01), con la meta de </w:t>
      </w:r>
      <w:r>
        <w:rPr>
          <w:b/>
          <w:bCs/>
          <w:color w:val="0F172A"/>
          <w:sz w:val="18"/>
          <w:szCs w:val="18"/>
        </w:rPr>
        <w:t>cero licencias fuera de plazo</w:t>
      </w:r>
      <w:r>
        <w:rPr>
          <w:sz w:val="18"/>
          <w:szCs w:val="18"/>
        </w:rPr>
        <w:t>. El subsidio recuperado se medirá en el SLEP piloto.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00"/>
        <w:gridCol w:w="7840"/>
      </w:tblGrid>
      <w:tr w:rsidR="003A05CE" w14:paraId="18E3EB0D" w14:textId="77777777">
        <w:trPr>
          <w:tblHeader/>
        </w:trPr>
        <w:tc>
          <w:tcPr>
            <w:tcW w:w="1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098A734" w14:textId="77777777" w:rsidR="003A05CE" w:rsidRDefault="00000000">
            <w:pPr>
              <w:spacing w:after="40" w:line="252" w:lineRule="auto"/>
            </w:pPr>
            <w:r>
              <w:rPr>
                <w:rFonts w:ascii="Consolas" w:eastAsia="Consolas" w:hAnsi="Consolas" w:cs="Consolas"/>
                <w:b/>
                <w:bCs/>
                <w:color w:val="FFFFFF"/>
                <w:sz w:val="15"/>
                <w:szCs w:val="15"/>
              </w:rPr>
              <w:lastRenderedPageBreak/>
              <w:t>RESULTADO</w:t>
            </w:r>
          </w:p>
        </w:tc>
        <w:tc>
          <w:tcPr>
            <w:tcW w:w="7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B536204" w14:textId="77777777" w:rsidR="003A05CE" w:rsidRDefault="00000000">
            <w:pPr>
              <w:spacing w:after="40" w:line="252" w:lineRule="auto"/>
            </w:pPr>
            <w:r>
              <w:rPr>
                <w:rFonts w:ascii="Consolas" w:eastAsia="Consolas" w:hAnsi="Consolas" w:cs="Consolas"/>
                <w:b/>
                <w:bCs/>
                <w:color w:val="FFFFFF"/>
                <w:sz w:val="15"/>
                <w:szCs w:val="15"/>
              </w:rPr>
              <w:t>FUNDAMENTO</w:t>
            </w:r>
          </w:p>
        </w:tc>
      </w:tr>
      <w:tr w:rsidR="003A05CE" w14:paraId="1299E967" w14:textId="77777777">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ABD2304" w14:textId="77777777" w:rsidR="003A05CE" w:rsidRDefault="00000000">
            <w:pPr>
              <w:spacing w:after="40" w:line="252" w:lineRule="auto"/>
            </w:pPr>
            <w:r>
              <w:rPr>
                <w:b/>
                <w:bCs/>
                <w:color w:val="15803D"/>
                <w:sz w:val="18"/>
                <w:szCs w:val="18"/>
              </w:rPr>
              <w:t>● Factible</w:t>
            </w:r>
          </w:p>
        </w:tc>
        <w:tc>
          <w:tcPr>
            <w:tcW w:w="7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F553BA" w14:textId="77777777" w:rsidR="003A05CE" w:rsidRDefault="00000000">
            <w:pPr>
              <w:spacing w:after="40" w:line="252" w:lineRule="auto"/>
            </w:pPr>
            <w:r>
              <w:rPr>
                <w:sz w:val="18"/>
                <w:szCs w:val="18"/>
              </w:rPr>
              <w:t xml:space="preserve">Los cuatro caminos tienen una </w:t>
            </w:r>
            <w:r>
              <w:rPr>
                <w:b/>
                <w:bCs/>
                <w:color w:val="0F172A"/>
                <w:sz w:val="18"/>
                <w:szCs w:val="18"/>
              </w:rPr>
              <w:t>propuesta de costo cero</w:t>
            </w:r>
            <w:r>
              <w:rPr>
                <w:sz w:val="18"/>
                <w:szCs w:val="18"/>
              </w:rPr>
              <w:t xml:space="preserve"> que inicia el piloto sin presupuesto nuevo; las propuestas óptima y avanzada agregan soporte y rendimiento con un gasto acotado.</w:t>
            </w:r>
          </w:p>
        </w:tc>
      </w:tr>
    </w:tbl>
    <w:p w14:paraId="359BDE4C"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6E43B7B3"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37ABE732" w14:textId="77777777" w:rsidR="003A05CE" w:rsidRDefault="00000000">
            <w:pPr>
              <w:spacing w:after="60"/>
            </w:pPr>
            <w:r>
              <w:rPr>
                <w:rFonts w:ascii="Consolas" w:eastAsia="Consolas" w:hAnsi="Consolas" w:cs="Consolas"/>
                <w:b/>
                <w:bCs/>
                <w:color w:val="0D9488"/>
                <w:spacing w:val="20"/>
                <w:sz w:val="15"/>
                <w:szCs w:val="15"/>
              </w:rPr>
              <w:t>PRÓXIMAMENTE · CAPÍTULO OPERATIVO</w:t>
            </w:r>
          </w:p>
          <w:p w14:paraId="58D13DFB" w14:textId="77777777" w:rsidR="003A05CE" w:rsidRDefault="00000000">
            <w:pPr>
              <w:spacing w:after="50" w:line="260" w:lineRule="auto"/>
            </w:pPr>
            <w:r>
              <w:rPr>
                <w:sz w:val="19"/>
                <w:szCs w:val="19"/>
              </w:rPr>
              <w:t xml:space="preserve">Se sumará un nuevo capítulo por camino, de carácter </w:t>
            </w:r>
            <w:r>
              <w:rPr>
                <w:b/>
                <w:bCs/>
                <w:color w:val="0F172A"/>
                <w:sz w:val="19"/>
                <w:szCs w:val="19"/>
              </w:rPr>
              <w:t>operativo</w:t>
            </w:r>
            <w:r>
              <w:rPr>
                <w:sz w:val="19"/>
                <w:szCs w:val="19"/>
              </w:rPr>
              <w:t>: quién hace qué en cada SLEP, cómo se elige el SLEP piloto y cómo se gestiona el cambio. Su explicación se agregará en esta parte del informe, a continuación de las de marco legal, técnico y costos.</w:t>
            </w:r>
          </w:p>
        </w:tc>
      </w:tr>
    </w:tbl>
    <w:p w14:paraId="36EB2EFC" w14:textId="77777777" w:rsidR="003A05CE" w:rsidRDefault="003A05CE">
      <w:pPr>
        <w:spacing w:after="120" w:line="120" w:lineRule="auto"/>
      </w:pPr>
    </w:p>
    <w:p w14:paraId="7776552E" w14:textId="77777777" w:rsidR="003A05CE" w:rsidRDefault="00000000">
      <w:pPr>
        <w:keepNext/>
        <w:pageBreakBefore/>
        <w:spacing w:after="60"/>
      </w:pPr>
      <w:bookmarkStart w:id="907" w:name="_idx_08"/>
      <w:r>
        <w:rPr>
          <w:rFonts w:ascii="Consolas" w:eastAsia="Consolas" w:hAnsi="Consolas" w:cs="Consolas"/>
          <w:b/>
          <w:bCs/>
          <w:color w:val="0D9488"/>
          <w:spacing w:val="30"/>
          <w:sz w:val="16"/>
          <w:szCs w:val="16"/>
        </w:rPr>
        <w:lastRenderedPageBreak/>
        <w:t xml:space="preserve">PARTE </w:t>
      </w:r>
      <w:proofErr w:type="gramStart"/>
      <w:r>
        <w:rPr>
          <w:rFonts w:ascii="Consolas" w:eastAsia="Consolas" w:hAnsi="Consolas" w:cs="Consolas"/>
          <w:b/>
          <w:bCs/>
          <w:color w:val="0D9488"/>
          <w:spacing w:val="30"/>
          <w:sz w:val="16"/>
          <w:szCs w:val="16"/>
        </w:rPr>
        <w:t>1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08</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planificación</w:t>
      </w:r>
      <w:bookmarkEnd w:id="907"/>
    </w:p>
    <w:p w14:paraId="11AECB89" w14:textId="77777777" w:rsidR="003A05CE" w:rsidRDefault="00000000">
      <w:pPr>
        <w:pStyle w:val="Ttulo1"/>
        <w:keepNext/>
        <w:pBdr>
          <w:bottom w:val="single" w:sz="6" w:space="6" w:color="E2E8F0"/>
        </w:pBdr>
      </w:pPr>
      <w:r>
        <w:t>Planificación: carta Gantt general</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2C5F57C1"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9C30A20" w14:textId="77777777" w:rsidR="003A05CE" w:rsidRDefault="00000000">
            <w:pPr>
              <w:spacing w:after="60"/>
            </w:pPr>
            <w:r>
              <w:rPr>
                <w:rFonts w:ascii="Consolas" w:eastAsia="Consolas" w:hAnsi="Consolas" w:cs="Consolas"/>
                <w:b/>
                <w:bCs/>
                <w:color w:val="0D9488"/>
                <w:spacing w:val="20"/>
                <w:sz w:val="15"/>
                <w:szCs w:val="15"/>
              </w:rPr>
              <w:t>POR QUÉ</w:t>
            </w:r>
          </w:p>
          <w:p w14:paraId="4A687924" w14:textId="77777777" w:rsidR="003A05CE" w:rsidRDefault="00000000">
            <w:pPr>
              <w:spacing w:after="20" w:line="250" w:lineRule="auto"/>
            </w:pPr>
            <w:r>
              <w:rPr>
                <w:sz w:val="17"/>
                <w:szCs w:val="17"/>
              </w:rPr>
              <w:t>Las gestiones formales tardan; hay que iniciarlas el primer día.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4FC3C50" w14:textId="77777777" w:rsidR="003A05CE" w:rsidRDefault="00000000">
            <w:pPr>
              <w:spacing w:after="60"/>
            </w:pPr>
            <w:r>
              <w:rPr>
                <w:rFonts w:ascii="Consolas" w:eastAsia="Consolas" w:hAnsi="Consolas" w:cs="Consolas"/>
                <w:b/>
                <w:bCs/>
                <w:color w:val="0D9488"/>
                <w:spacing w:val="20"/>
                <w:sz w:val="15"/>
                <w:szCs w:val="15"/>
              </w:rPr>
              <w:t>PARA QUÉ</w:t>
            </w:r>
          </w:p>
          <w:p w14:paraId="7BA2818E" w14:textId="77777777" w:rsidR="003A05CE" w:rsidRDefault="00000000">
            <w:pPr>
              <w:spacing w:after="20" w:line="250" w:lineRule="auto"/>
            </w:pPr>
            <w:r>
              <w:rPr>
                <w:sz w:val="17"/>
                <w:szCs w:val="17"/>
              </w:rPr>
              <w:t>Ordenar en 41 días hábiles las gestiones, el diagnóstico, la decisión y el piloto.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4512324" w14:textId="77777777" w:rsidR="003A05CE" w:rsidRDefault="00000000">
            <w:pPr>
              <w:spacing w:after="60"/>
            </w:pPr>
            <w:r>
              <w:rPr>
                <w:rFonts w:ascii="Consolas" w:eastAsia="Consolas" w:hAnsi="Consolas" w:cs="Consolas"/>
                <w:b/>
                <w:bCs/>
                <w:color w:val="0D9488"/>
                <w:spacing w:val="20"/>
                <w:sz w:val="15"/>
                <w:szCs w:val="15"/>
              </w:rPr>
              <w:t>CÓMO</w:t>
            </w:r>
          </w:p>
          <w:p w14:paraId="57BDEDF9" w14:textId="77777777" w:rsidR="003A05CE" w:rsidRDefault="00000000">
            <w:pPr>
              <w:spacing w:after="20" w:line="250" w:lineRule="auto"/>
            </w:pPr>
            <w:r>
              <w:rPr>
                <w:sz w:val="17"/>
                <w:szCs w:val="17"/>
              </w:rPr>
              <w:t>Carta Gantt general y semanal, del 1 de octubre al 27 de noviembre de 2026: es la referencia de fechas de todos los informes de la serie 08.</w:t>
            </w:r>
          </w:p>
        </w:tc>
      </w:tr>
    </w:tbl>
    <w:p w14:paraId="60B648F9"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700"/>
        <w:gridCol w:w="660"/>
        <w:gridCol w:w="660"/>
        <w:gridCol w:w="660"/>
        <w:gridCol w:w="660"/>
        <w:gridCol w:w="660"/>
        <w:gridCol w:w="660"/>
        <w:gridCol w:w="660"/>
        <w:gridCol w:w="660"/>
        <w:gridCol w:w="660"/>
      </w:tblGrid>
      <w:tr w:rsidR="003A05CE" w14:paraId="19C5A7D5" w14:textId="77777777">
        <w:trPr>
          <w:tblHeader/>
        </w:trPr>
        <w:tc>
          <w:tcPr>
            <w:tcW w:w="3700" w:type="dxa"/>
            <w:tcBorders>
              <w:top w:val="single" w:sz="4" w:space="0" w:color="E2E8F0"/>
              <w:left w:val="single" w:sz="4" w:space="0" w:color="E2E8F0"/>
              <w:bottom w:val="single" w:sz="4" w:space="0" w:color="E2E8F0"/>
              <w:right w:val="single" w:sz="4" w:space="0" w:color="E2E8F0"/>
            </w:tcBorders>
            <w:shd w:val="clear" w:color="auto" w:fill="0F172A"/>
            <w:tcMar>
              <w:top w:w="60" w:type="dxa"/>
              <w:left w:w="110" w:type="dxa"/>
              <w:bottom w:w="60" w:type="dxa"/>
              <w:right w:w="110" w:type="dxa"/>
            </w:tcMar>
          </w:tcPr>
          <w:p w14:paraId="4C1A6BB2" w14:textId="77777777" w:rsidR="003A05CE" w:rsidRDefault="00000000">
            <w:pPr>
              <w:spacing w:after="40" w:line="252" w:lineRule="auto"/>
            </w:pPr>
            <w:r>
              <w:rPr>
                <w:rFonts w:ascii="Consolas" w:eastAsia="Consolas" w:hAnsi="Consolas" w:cs="Consolas"/>
                <w:b/>
                <w:bCs/>
                <w:color w:val="FFFFFF"/>
                <w:sz w:val="14"/>
                <w:szCs w:val="14"/>
              </w:rPr>
              <w:t>ACTIVIDAD</w:t>
            </w: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2CA27371" w14:textId="77777777" w:rsidR="003A05CE" w:rsidRDefault="00000000">
            <w:pPr>
              <w:jc w:val="center"/>
            </w:pPr>
            <w:r>
              <w:rPr>
                <w:rFonts w:ascii="Consolas" w:eastAsia="Consolas" w:hAnsi="Consolas" w:cs="Consolas"/>
                <w:b/>
                <w:bCs/>
                <w:color w:val="FFFFFF"/>
                <w:sz w:val="14"/>
                <w:szCs w:val="14"/>
              </w:rPr>
              <w:t>S1</w:t>
            </w:r>
          </w:p>
          <w:p w14:paraId="6F337F7A" w14:textId="77777777" w:rsidR="003A05CE" w:rsidRDefault="00000000">
            <w:pPr>
              <w:jc w:val="center"/>
            </w:pPr>
            <w:r>
              <w:rPr>
                <w:rFonts w:ascii="Consolas" w:eastAsia="Consolas" w:hAnsi="Consolas" w:cs="Consolas"/>
                <w:color w:val="94A3B8"/>
                <w:sz w:val="12"/>
                <w:szCs w:val="12"/>
              </w:rPr>
              <w:t>1–2 oct</w:t>
            </w: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25AE6BD3" w14:textId="77777777" w:rsidR="003A05CE" w:rsidRDefault="00000000">
            <w:pPr>
              <w:jc w:val="center"/>
            </w:pPr>
            <w:r>
              <w:rPr>
                <w:rFonts w:ascii="Consolas" w:eastAsia="Consolas" w:hAnsi="Consolas" w:cs="Consolas"/>
                <w:b/>
                <w:bCs/>
                <w:color w:val="FFFFFF"/>
                <w:sz w:val="14"/>
                <w:szCs w:val="14"/>
              </w:rPr>
              <w:t>S2</w:t>
            </w:r>
          </w:p>
          <w:p w14:paraId="2F6B44E9" w14:textId="77777777" w:rsidR="003A05CE" w:rsidRDefault="00000000">
            <w:pPr>
              <w:jc w:val="center"/>
            </w:pPr>
            <w:r>
              <w:rPr>
                <w:rFonts w:ascii="Consolas" w:eastAsia="Consolas" w:hAnsi="Consolas" w:cs="Consolas"/>
                <w:color w:val="94A3B8"/>
                <w:sz w:val="12"/>
                <w:szCs w:val="12"/>
              </w:rPr>
              <w:t>5–9 oct</w:t>
            </w: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413F6E85" w14:textId="77777777" w:rsidR="003A05CE" w:rsidRDefault="00000000">
            <w:pPr>
              <w:jc w:val="center"/>
            </w:pPr>
            <w:r>
              <w:rPr>
                <w:rFonts w:ascii="Consolas" w:eastAsia="Consolas" w:hAnsi="Consolas" w:cs="Consolas"/>
                <w:b/>
                <w:bCs/>
                <w:color w:val="FFFFFF"/>
                <w:sz w:val="14"/>
                <w:szCs w:val="14"/>
              </w:rPr>
              <w:t>S3</w:t>
            </w:r>
          </w:p>
          <w:p w14:paraId="397FAFEB" w14:textId="77777777" w:rsidR="003A05CE" w:rsidRDefault="00000000">
            <w:pPr>
              <w:jc w:val="center"/>
            </w:pPr>
            <w:r>
              <w:rPr>
                <w:rFonts w:ascii="Consolas" w:eastAsia="Consolas" w:hAnsi="Consolas" w:cs="Consolas"/>
                <w:color w:val="94A3B8"/>
                <w:sz w:val="12"/>
                <w:szCs w:val="12"/>
              </w:rPr>
              <w:t>12–16</w:t>
            </w: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728CAEC6" w14:textId="77777777" w:rsidR="003A05CE" w:rsidRDefault="00000000">
            <w:pPr>
              <w:jc w:val="center"/>
            </w:pPr>
            <w:r>
              <w:rPr>
                <w:rFonts w:ascii="Consolas" w:eastAsia="Consolas" w:hAnsi="Consolas" w:cs="Consolas"/>
                <w:b/>
                <w:bCs/>
                <w:color w:val="FFFFFF"/>
                <w:sz w:val="14"/>
                <w:szCs w:val="14"/>
              </w:rPr>
              <w:t>S4</w:t>
            </w:r>
          </w:p>
          <w:p w14:paraId="1A19CB0F" w14:textId="77777777" w:rsidR="003A05CE" w:rsidRDefault="00000000">
            <w:pPr>
              <w:jc w:val="center"/>
            </w:pPr>
            <w:r>
              <w:rPr>
                <w:rFonts w:ascii="Consolas" w:eastAsia="Consolas" w:hAnsi="Consolas" w:cs="Consolas"/>
                <w:color w:val="94A3B8"/>
                <w:sz w:val="12"/>
                <w:szCs w:val="12"/>
              </w:rPr>
              <w:t>19–23</w:t>
            </w: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6A8FABEE" w14:textId="77777777" w:rsidR="003A05CE" w:rsidRDefault="00000000">
            <w:pPr>
              <w:jc w:val="center"/>
            </w:pPr>
            <w:r>
              <w:rPr>
                <w:rFonts w:ascii="Consolas" w:eastAsia="Consolas" w:hAnsi="Consolas" w:cs="Consolas"/>
                <w:b/>
                <w:bCs/>
                <w:color w:val="FFFFFF"/>
                <w:sz w:val="14"/>
                <w:szCs w:val="14"/>
              </w:rPr>
              <w:t>S5</w:t>
            </w:r>
          </w:p>
          <w:p w14:paraId="24C3AD1E" w14:textId="77777777" w:rsidR="003A05CE" w:rsidRDefault="00000000">
            <w:pPr>
              <w:jc w:val="center"/>
            </w:pPr>
            <w:r>
              <w:rPr>
                <w:rFonts w:ascii="Consolas" w:eastAsia="Consolas" w:hAnsi="Consolas" w:cs="Consolas"/>
                <w:color w:val="94A3B8"/>
                <w:sz w:val="12"/>
                <w:szCs w:val="12"/>
              </w:rPr>
              <w:t>26–30</w:t>
            </w: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01D521B5" w14:textId="77777777" w:rsidR="003A05CE" w:rsidRDefault="00000000">
            <w:pPr>
              <w:jc w:val="center"/>
            </w:pPr>
            <w:r>
              <w:rPr>
                <w:rFonts w:ascii="Consolas" w:eastAsia="Consolas" w:hAnsi="Consolas" w:cs="Consolas"/>
                <w:b/>
                <w:bCs/>
                <w:color w:val="FFFFFF"/>
                <w:sz w:val="14"/>
                <w:szCs w:val="14"/>
              </w:rPr>
              <w:t>S6</w:t>
            </w:r>
          </w:p>
          <w:p w14:paraId="687ACD01" w14:textId="77777777" w:rsidR="003A05CE" w:rsidRDefault="00000000">
            <w:pPr>
              <w:jc w:val="center"/>
            </w:pPr>
            <w:r>
              <w:rPr>
                <w:rFonts w:ascii="Consolas" w:eastAsia="Consolas" w:hAnsi="Consolas" w:cs="Consolas"/>
                <w:color w:val="94A3B8"/>
                <w:sz w:val="12"/>
                <w:szCs w:val="12"/>
              </w:rPr>
              <w:t>2–6 nov</w:t>
            </w: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4A179EAB" w14:textId="77777777" w:rsidR="003A05CE" w:rsidRDefault="00000000">
            <w:pPr>
              <w:jc w:val="center"/>
            </w:pPr>
            <w:r>
              <w:rPr>
                <w:rFonts w:ascii="Consolas" w:eastAsia="Consolas" w:hAnsi="Consolas" w:cs="Consolas"/>
                <w:b/>
                <w:bCs/>
                <w:color w:val="FFFFFF"/>
                <w:sz w:val="14"/>
                <w:szCs w:val="14"/>
              </w:rPr>
              <w:t>S7</w:t>
            </w:r>
          </w:p>
          <w:p w14:paraId="072EE7E8" w14:textId="77777777" w:rsidR="003A05CE" w:rsidRDefault="00000000">
            <w:pPr>
              <w:jc w:val="center"/>
            </w:pPr>
            <w:r>
              <w:rPr>
                <w:rFonts w:ascii="Consolas" w:eastAsia="Consolas" w:hAnsi="Consolas" w:cs="Consolas"/>
                <w:color w:val="94A3B8"/>
                <w:sz w:val="12"/>
                <w:szCs w:val="12"/>
              </w:rPr>
              <w:t>9–13</w:t>
            </w: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2D836455" w14:textId="77777777" w:rsidR="003A05CE" w:rsidRDefault="00000000">
            <w:pPr>
              <w:jc w:val="center"/>
            </w:pPr>
            <w:r>
              <w:rPr>
                <w:rFonts w:ascii="Consolas" w:eastAsia="Consolas" w:hAnsi="Consolas" w:cs="Consolas"/>
                <w:b/>
                <w:bCs/>
                <w:color w:val="FFFFFF"/>
                <w:sz w:val="14"/>
                <w:szCs w:val="14"/>
              </w:rPr>
              <w:t>S8</w:t>
            </w:r>
          </w:p>
          <w:p w14:paraId="24ACDB6F" w14:textId="77777777" w:rsidR="003A05CE" w:rsidRDefault="00000000">
            <w:pPr>
              <w:jc w:val="center"/>
            </w:pPr>
            <w:r>
              <w:rPr>
                <w:rFonts w:ascii="Consolas" w:eastAsia="Consolas" w:hAnsi="Consolas" w:cs="Consolas"/>
                <w:color w:val="94A3B8"/>
                <w:sz w:val="12"/>
                <w:szCs w:val="12"/>
              </w:rPr>
              <w:t>16–20</w:t>
            </w: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166B00E7" w14:textId="77777777" w:rsidR="003A05CE" w:rsidRDefault="00000000">
            <w:pPr>
              <w:jc w:val="center"/>
            </w:pPr>
            <w:r>
              <w:rPr>
                <w:rFonts w:ascii="Consolas" w:eastAsia="Consolas" w:hAnsi="Consolas" w:cs="Consolas"/>
                <w:b/>
                <w:bCs/>
                <w:color w:val="FFFFFF"/>
                <w:sz w:val="14"/>
                <w:szCs w:val="14"/>
              </w:rPr>
              <w:t>S9</w:t>
            </w:r>
          </w:p>
          <w:p w14:paraId="220E4DA6" w14:textId="77777777" w:rsidR="003A05CE" w:rsidRDefault="00000000">
            <w:pPr>
              <w:jc w:val="center"/>
            </w:pPr>
            <w:r>
              <w:rPr>
                <w:rFonts w:ascii="Consolas" w:eastAsia="Consolas" w:hAnsi="Consolas" w:cs="Consolas"/>
                <w:color w:val="94A3B8"/>
                <w:sz w:val="12"/>
                <w:szCs w:val="12"/>
              </w:rPr>
              <w:t>23–27</w:t>
            </w:r>
          </w:p>
        </w:tc>
      </w:tr>
      <w:tr w:rsidR="003A05CE" w14:paraId="11306FCB" w14:textId="77777777">
        <w:trPr>
          <w:cantSplit/>
        </w:trPr>
        <w:tc>
          <w:tcPr>
            <w:tcW w:w="3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4EC457A4" w14:textId="77777777" w:rsidR="003A05CE" w:rsidRDefault="00000000">
            <w:pPr>
              <w:spacing w:line="230" w:lineRule="auto"/>
            </w:pPr>
            <w:r>
              <w:rPr>
                <w:b/>
                <w:bCs/>
                <w:color w:val="0F172A"/>
                <w:sz w:val="16"/>
                <w:szCs w:val="16"/>
              </w:rPr>
              <w:t>Gestiones formales</w:t>
            </w: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D63106F"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C7A54B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C106A30"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CC68362"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6AB3F89"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2B14B0E"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6991B38"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AB629F4"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9746416" w14:textId="77777777" w:rsidR="003A05CE" w:rsidRDefault="003A05CE">
            <w:pPr>
              <w:jc w:val="center"/>
            </w:pPr>
          </w:p>
        </w:tc>
      </w:tr>
      <w:tr w:rsidR="003A05CE" w14:paraId="096FA15D"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0A3D8362" w14:textId="77777777" w:rsidR="003A05CE" w:rsidRDefault="00000000">
            <w:pPr>
              <w:spacing w:line="230" w:lineRule="auto"/>
            </w:pPr>
            <w:r>
              <w:rPr>
                <w:sz w:val="15"/>
                <w:szCs w:val="15"/>
              </w:rPr>
              <w:t>Oficios a FONASA: servicio, API y robot</w:t>
            </w: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4E608C3" w14:textId="77777777" w:rsidR="003A05CE" w:rsidRDefault="00000000">
            <w:pPr>
              <w:jc w:val="center"/>
            </w:pPr>
            <w:r>
              <w:rPr>
                <w:b/>
                <w:bCs/>
                <w:color w:val="FFFFFF"/>
                <w:sz w:val="14"/>
                <w:szCs w:val="14"/>
              </w:rPr>
              <w:t>◆</w:t>
            </w: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7EB0997"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4EDBBD4C"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EF9E579"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3E53D22"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C670396"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7018137"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FC6C7D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7EE3B8E" w14:textId="77777777" w:rsidR="003A05CE" w:rsidRDefault="003A05CE">
            <w:pPr>
              <w:jc w:val="center"/>
            </w:pPr>
          </w:p>
        </w:tc>
      </w:tr>
      <w:tr w:rsidR="003A05CE" w14:paraId="04707099"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1A8E1A1F" w14:textId="77777777" w:rsidR="003A05CE" w:rsidRDefault="00000000">
            <w:pPr>
              <w:spacing w:line="230" w:lineRule="auto"/>
            </w:pPr>
            <w:r>
              <w:rPr>
                <w:sz w:val="15"/>
                <w:szCs w:val="15"/>
              </w:rPr>
              <w:t>Solicitud por Red de Interoperabilidad (15 días hábiles)</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88CC69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BAC6D72"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0EF8449"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FB29E24"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26998B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814121F"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5081C3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32EFB4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C6B1E27" w14:textId="77777777" w:rsidR="003A05CE" w:rsidRDefault="003A05CE">
            <w:pPr>
              <w:jc w:val="center"/>
            </w:pPr>
          </w:p>
        </w:tc>
      </w:tr>
      <w:tr w:rsidR="003A05CE" w14:paraId="7B4DD0B0"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89C5A6C" w14:textId="77777777" w:rsidR="003A05CE" w:rsidRDefault="00000000">
            <w:pPr>
              <w:spacing w:line="230" w:lineRule="auto"/>
            </w:pPr>
            <w:r>
              <w:rPr>
                <w:sz w:val="15"/>
                <w:szCs w:val="15"/>
              </w:rPr>
              <w:t>Acuerdos formales con FONASA y credenciales de servicio</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145CDF4"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DFAF8F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02EB23E"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A78AE2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2BD8F11"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D265FE8"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43A343A"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7F2731C"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B36AB12" w14:textId="77777777" w:rsidR="003A05CE" w:rsidRDefault="003A05CE">
            <w:pPr>
              <w:jc w:val="center"/>
            </w:pPr>
          </w:p>
        </w:tc>
      </w:tr>
      <w:tr w:rsidR="003A05CE" w14:paraId="7E67F951"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734BF994" w14:textId="77777777" w:rsidR="003A05CE" w:rsidRDefault="00000000">
            <w:pPr>
              <w:spacing w:line="230" w:lineRule="auto"/>
            </w:pPr>
            <w:r>
              <w:rPr>
                <w:sz w:val="15"/>
                <w:szCs w:val="15"/>
              </w:rPr>
              <w:t>Evaluación de impacto en protección de datos</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4B29688"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245AB50"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5C9CF9E"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A2E92AC"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7BDCC1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74C69A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97DDB79"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C598699"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18D8D07" w14:textId="77777777" w:rsidR="003A05CE" w:rsidRDefault="003A05CE">
            <w:pPr>
              <w:jc w:val="center"/>
            </w:pPr>
          </w:p>
        </w:tc>
      </w:tr>
      <w:tr w:rsidR="003A05CE" w14:paraId="3E8710C2" w14:textId="77777777">
        <w:trPr>
          <w:cantSplit/>
        </w:trPr>
        <w:tc>
          <w:tcPr>
            <w:tcW w:w="3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75D485F8" w14:textId="77777777" w:rsidR="003A05CE" w:rsidRDefault="00000000">
            <w:pPr>
              <w:spacing w:line="230" w:lineRule="auto"/>
            </w:pPr>
            <w:r>
              <w:rPr>
                <w:b/>
                <w:bCs/>
                <w:color w:val="0F172A"/>
                <w:sz w:val="16"/>
                <w:szCs w:val="16"/>
              </w:rPr>
              <w:t>Diagnóstico en el SLEP piloto</w:t>
            </w: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5246A82"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1170154"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A9AAFFC"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B5E206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50ED32F"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4C886E4"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BEBCA57"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FBE72EE"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84BC9BC" w14:textId="77777777" w:rsidR="003A05CE" w:rsidRDefault="003A05CE">
            <w:pPr>
              <w:jc w:val="center"/>
            </w:pPr>
          </w:p>
        </w:tc>
      </w:tr>
      <w:tr w:rsidR="003A05CE" w14:paraId="4E75D7DE"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E9AA5B0" w14:textId="77777777" w:rsidR="003A05CE" w:rsidRDefault="00000000">
            <w:pPr>
              <w:spacing w:line="230" w:lineRule="auto"/>
            </w:pPr>
            <w:r>
              <w:rPr>
                <w:sz w:val="15"/>
                <w:szCs w:val="15"/>
              </w:rPr>
              <w:t>Entrevistas, observación y línea base de tiempos</w:t>
            </w: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DD32827"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8B84A7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310E9406"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7517243"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A994424"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4D7DDB6"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86177A4"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E37B754"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A80E8F5" w14:textId="77777777" w:rsidR="003A05CE" w:rsidRDefault="003A05CE">
            <w:pPr>
              <w:jc w:val="center"/>
            </w:pPr>
          </w:p>
        </w:tc>
      </w:tr>
      <w:tr w:rsidR="003A05CE" w14:paraId="56FD5172"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19E749D3" w14:textId="77777777" w:rsidR="003A05CE" w:rsidRDefault="00000000">
            <w:pPr>
              <w:spacing w:line="230" w:lineRule="auto"/>
            </w:pPr>
            <w:r>
              <w:rPr>
                <w:sz w:val="15"/>
                <w:szCs w:val="15"/>
              </w:rPr>
              <w:t>Proceso actual y objetivo (BPMN) y KPI</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907E5E3"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F0B252F"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99E4F40" w14:textId="77777777" w:rsidR="003A05CE" w:rsidRDefault="00000000">
            <w:pPr>
              <w:jc w:val="center"/>
            </w:pPr>
            <w:r>
              <w:rPr>
                <w:b/>
                <w:bCs/>
                <w:color w:val="FFFFFF"/>
                <w:sz w:val="14"/>
                <w:szCs w:val="14"/>
              </w:rPr>
              <w:t>◆</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952EF31"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DAEF35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BB9D71F"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37EB8E6"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F8813F7"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272BE5B" w14:textId="77777777" w:rsidR="003A05CE" w:rsidRDefault="003A05CE">
            <w:pPr>
              <w:jc w:val="center"/>
            </w:pPr>
          </w:p>
        </w:tc>
      </w:tr>
      <w:tr w:rsidR="003A05CE" w14:paraId="466E9AC5" w14:textId="77777777">
        <w:trPr>
          <w:cantSplit/>
        </w:trPr>
        <w:tc>
          <w:tcPr>
            <w:tcW w:w="3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4F2A5895" w14:textId="77777777" w:rsidR="003A05CE" w:rsidRDefault="00000000">
            <w:pPr>
              <w:spacing w:line="230" w:lineRule="auto"/>
            </w:pPr>
            <w:r>
              <w:rPr>
                <w:b/>
                <w:bCs/>
                <w:color w:val="0F172A"/>
                <w:sz w:val="16"/>
                <w:szCs w:val="16"/>
              </w:rPr>
              <w:t>Diseño técnico, propuestas y decisión</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69521A0"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237B444"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E0B76EE"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8DE8DAF"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CEE4AE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CBCD2C3"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2EE8849"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3EF45B1"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D5163CD" w14:textId="77777777" w:rsidR="003A05CE" w:rsidRDefault="003A05CE">
            <w:pPr>
              <w:jc w:val="center"/>
            </w:pPr>
          </w:p>
        </w:tc>
      </w:tr>
      <w:tr w:rsidR="003A05CE" w14:paraId="2758C227"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1C34559B" w14:textId="77777777" w:rsidR="003A05CE" w:rsidRDefault="00000000">
            <w:pPr>
              <w:spacing w:line="230" w:lineRule="auto"/>
            </w:pPr>
            <w:r>
              <w:rPr>
                <w:sz w:val="15"/>
                <w:szCs w:val="15"/>
              </w:rPr>
              <w:t>Capítulos generales (08.1 a 08.4)</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EC4CD37"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F016967"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4359DFC"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7FAB94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8A2551E"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6A863E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50E30A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C6E0B7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4BA3A3A" w14:textId="77777777" w:rsidR="003A05CE" w:rsidRDefault="003A05CE">
            <w:pPr>
              <w:jc w:val="center"/>
            </w:pPr>
          </w:p>
        </w:tc>
      </w:tr>
      <w:tr w:rsidR="003A05CE" w14:paraId="7349663F"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131D080B" w14:textId="77777777" w:rsidR="003A05CE" w:rsidRDefault="00000000">
            <w:pPr>
              <w:spacing w:line="230" w:lineRule="auto"/>
            </w:pPr>
            <w:r>
              <w:rPr>
                <w:sz w:val="15"/>
                <w:szCs w:val="15"/>
              </w:rPr>
              <w:t>Capítulos de marco legal (08.x.1)</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BCA5879"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CB108EC"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EB04650"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B863937"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74DB7C4"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B8FAA4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1852C7C"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D0842B9"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0F49D74" w14:textId="77777777" w:rsidR="003A05CE" w:rsidRDefault="003A05CE">
            <w:pPr>
              <w:jc w:val="center"/>
            </w:pPr>
          </w:p>
        </w:tc>
      </w:tr>
      <w:tr w:rsidR="003A05CE" w14:paraId="58BDEAFA"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1E46982" w14:textId="77777777" w:rsidR="003A05CE" w:rsidRDefault="00000000">
            <w:pPr>
              <w:spacing w:line="230" w:lineRule="auto"/>
            </w:pPr>
            <w:r>
              <w:rPr>
                <w:sz w:val="15"/>
                <w:szCs w:val="15"/>
              </w:rPr>
              <w:t>Capítulos técnicos (08.x.2)</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2B08C5A"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A05104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F4EDE8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FBC5769"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772139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E6737E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8D8E998"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86410A"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D79E7C9" w14:textId="77777777" w:rsidR="003A05CE" w:rsidRDefault="003A05CE">
            <w:pPr>
              <w:jc w:val="center"/>
            </w:pPr>
          </w:p>
        </w:tc>
      </w:tr>
      <w:tr w:rsidR="003A05CE" w14:paraId="7C3E166D"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08EC5450" w14:textId="77777777" w:rsidR="003A05CE" w:rsidRDefault="00000000">
            <w:pPr>
              <w:spacing w:line="230" w:lineRule="auto"/>
            </w:pPr>
            <w:r>
              <w:rPr>
                <w:sz w:val="15"/>
                <w:szCs w:val="15"/>
              </w:rPr>
              <w:t>Capítulos de costos (08.x.3)</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D6B2C38"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38C5229"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938C56F"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1FB2BAA"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BC6C171"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2F7FE18"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EDBA3E1"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B2ABB52"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160DE55" w14:textId="77777777" w:rsidR="003A05CE" w:rsidRDefault="003A05CE">
            <w:pPr>
              <w:jc w:val="center"/>
            </w:pPr>
          </w:p>
        </w:tc>
      </w:tr>
      <w:tr w:rsidR="003A05CE" w14:paraId="348E130C"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74EF5299" w14:textId="77777777" w:rsidR="003A05CE" w:rsidRDefault="00000000">
            <w:pPr>
              <w:spacing w:line="230" w:lineRule="auto"/>
            </w:pPr>
            <w:r>
              <w:rPr>
                <w:sz w:val="15"/>
                <w:szCs w:val="15"/>
              </w:rPr>
              <w:t>Informe de anexos</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C40BED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AE59F9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6290048"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DFCB779"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3179DAF"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C091ED0"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EFDC0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0D95A9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D75A029" w14:textId="77777777" w:rsidR="003A05CE" w:rsidRDefault="003A05CE">
            <w:pPr>
              <w:jc w:val="center"/>
            </w:pPr>
          </w:p>
        </w:tc>
      </w:tr>
      <w:tr w:rsidR="003A05CE" w14:paraId="64F7314F"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497D7825" w14:textId="77777777" w:rsidR="003A05CE" w:rsidRDefault="00000000">
            <w:pPr>
              <w:spacing w:line="230" w:lineRule="auto"/>
            </w:pPr>
            <w:r>
              <w:rPr>
                <w:sz w:val="15"/>
                <w:szCs w:val="15"/>
              </w:rPr>
              <w:t>Anexo comparativo: elección de camino y propuesta</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D76F38A"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769D5A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0235CC9F"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4F7B3A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DB3B084" w14:textId="77777777" w:rsidR="003A05CE" w:rsidRDefault="00000000">
            <w:pPr>
              <w:jc w:val="center"/>
            </w:pPr>
            <w:r>
              <w:rPr>
                <w:b/>
                <w:bCs/>
                <w:color w:val="FFFFFF"/>
                <w:sz w:val="14"/>
                <w:szCs w:val="14"/>
              </w:rPr>
              <w:t>◆</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1876DD4"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38D2880"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95758BE"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6F44B3E" w14:textId="77777777" w:rsidR="003A05CE" w:rsidRDefault="003A05CE">
            <w:pPr>
              <w:jc w:val="center"/>
            </w:pPr>
          </w:p>
        </w:tc>
      </w:tr>
      <w:tr w:rsidR="003A05CE" w14:paraId="3355A994" w14:textId="77777777">
        <w:trPr>
          <w:cantSplit/>
        </w:trPr>
        <w:tc>
          <w:tcPr>
            <w:tcW w:w="3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7A2B8ED8" w14:textId="77777777" w:rsidR="003A05CE" w:rsidRDefault="00000000">
            <w:pPr>
              <w:spacing w:line="230" w:lineRule="auto"/>
            </w:pPr>
            <w:r>
              <w:rPr>
                <w:b/>
                <w:bCs/>
                <w:color w:val="0F172A"/>
                <w:sz w:val="16"/>
                <w:szCs w:val="16"/>
              </w:rPr>
              <w:t>Construcción del piloto</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413EAE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B288D0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1DB7BE1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D03F25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B759F3F"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A6AF5F9"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46B333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0F998693"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FCC7FF6" w14:textId="77777777" w:rsidR="003A05CE" w:rsidRDefault="003A05CE">
            <w:pPr>
              <w:jc w:val="center"/>
            </w:pPr>
          </w:p>
        </w:tc>
      </w:tr>
      <w:tr w:rsidR="003A05CE" w14:paraId="1407918A"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785768DB" w14:textId="77777777" w:rsidR="003A05CE" w:rsidRDefault="00000000">
            <w:pPr>
              <w:spacing w:line="230" w:lineRule="auto"/>
            </w:pPr>
            <w:r>
              <w:rPr>
                <w:sz w:val="15"/>
                <w:szCs w:val="15"/>
              </w:rPr>
              <w:t>Integración de la fuente y de remuneraciones</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C5E8E72"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28B930A"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1F94C87E"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9DC45C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26E432F"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B140BA8"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B1024F8"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5670F0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DB7ECE2" w14:textId="77777777" w:rsidR="003A05CE" w:rsidRDefault="003A05CE">
            <w:pPr>
              <w:jc w:val="center"/>
            </w:pPr>
          </w:p>
        </w:tc>
      </w:tr>
      <w:tr w:rsidR="003A05CE" w14:paraId="2945C557"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0167234B" w14:textId="77777777" w:rsidR="003A05CE" w:rsidRDefault="00000000">
            <w:pPr>
              <w:spacing w:line="230" w:lineRule="auto"/>
            </w:pPr>
            <w:r>
              <w:rPr>
                <w:sz w:val="15"/>
                <w:szCs w:val="15"/>
              </w:rPr>
              <w:t>Plazos, borrador de zona C y aprobación</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CC1A4A6"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BD65B2E"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4974E839"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FDBDD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5694AA8"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361EF8A"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F2F592C"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67CD73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E59E228" w14:textId="77777777" w:rsidR="003A05CE" w:rsidRDefault="003A05CE">
            <w:pPr>
              <w:jc w:val="center"/>
            </w:pPr>
          </w:p>
        </w:tc>
      </w:tr>
      <w:tr w:rsidR="003A05CE" w14:paraId="260F5C5C"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74B065E8" w14:textId="77777777" w:rsidR="003A05CE" w:rsidRDefault="00000000">
            <w:pPr>
              <w:spacing w:line="230" w:lineRule="auto"/>
            </w:pPr>
            <w:r>
              <w:rPr>
                <w:sz w:val="15"/>
                <w:szCs w:val="15"/>
              </w:rPr>
              <w:t>Tablero de seguimiento en GDP-SLEP Studio</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E42642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409E598"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4AB9CA7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49A082F"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438C6B2"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12B696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977DDAC"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6800B59"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93FF7B9" w14:textId="77777777" w:rsidR="003A05CE" w:rsidRDefault="003A05CE">
            <w:pPr>
              <w:jc w:val="center"/>
            </w:pPr>
          </w:p>
        </w:tc>
      </w:tr>
      <w:tr w:rsidR="003A05CE" w14:paraId="4A454BB8" w14:textId="77777777">
        <w:trPr>
          <w:cantSplit/>
        </w:trPr>
        <w:tc>
          <w:tcPr>
            <w:tcW w:w="3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3656FB7B" w14:textId="77777777" w:rsidR="003A05CE" w:rsidRDefault="00000000">
            <w:pPr>
              <w:spacing w:line="230" w:lineRule="auto"/>
            </w:pPr>
            <w:r>
              <w:rPr>
                <w:b/>
                <w:bCs/>
                <w:color w:val="0F172A"/>
                <w:sz w:val="16"/>
                <w:szCs w:val="16"/>
              </w:rPr>
              <w:t>Pruebas y cierre</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1FA7127"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FD3CC58"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3B532A61"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08D9FFD"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43F4AB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B22CD04"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11FD2A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CE1B72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A3BFC27" w14:textId="77777777" w:rsidR="003A05CE" w:rsidRDefault="003A05CE">
            <w:pPr>
              <w:jc w:val="center"/>
            </w:pPr>
          </w:p>
        </w:tc>
      </w:tr>
      <w:tr w:rsidR="003A05CE" w14:paraId="50738136"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F76ACBB" w14:textId="77777777" w:rsidR="003A05CE" w:rsidRDefault="00000000">
            <w:pPr>
              <w:spacing w:line="230" w:lineRule="auto"/>
            </w:pPr>
            <w:r>
              <w:rPr>
                <w:sz w:val="15"/>
                <w:szCs w:val="15"/>
              </w:rPr>
              <w:t>Pruebas con licencias reales, en paralelo</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6CD686F"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12C56BE"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4D08B0DB"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175A8E2"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9DCD272"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7825248"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D9B592A"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BB88543"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0DD2F7C" w14:textId="77777777" w:rsidR="003A05CE" w:rsidRDefault="003A05CE">
            <w:pPr>
              <w:jc w:val="center"/>
            </w:pPr>
          </w:p>
        </w:tc>
      </w:tr>
      <w:tr w:rsidR="003A05CE" w14:paraId="202853FF" w14:textId="77777777">
        <w:trPr>
          <w:cantSplit/>
        </w:trPr>
        <w:tc>
          <w:tcPr>
            <w:tcW w:w="37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7A30D44C" w14:textId="77777777" w:rsidR="003A05CE" w:rsidRDefault="00000000">
            <w:pPr>
              <w:spacing w:line="230" w:lineRule="auto"/>
            </w:pPr>
            <w:r>
              <w:rPr>
                <w:sz w:val="15"/>
                <w:szCs w:val="15"/>
              </w:rPr>
              <w:t>Cierre del piloto e informe de resultados</w:t>
            </w: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E4D6617"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A524B36"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021C1BB5"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B5F8E01"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BD76606"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171E4B6"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9600471"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397333A" w14:textId="77777777" w:rsidR="003A05CE" w:rsidRDefault="003A05CE">
            <w:pPr>
              <w:jc w:val="center"/>
            </w:pPr>
          </w:p>
        </w:tc>
        <w:tc>
          <w:tcPr>
            <w:tcW w:w="6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A94F92F" w14:textId="77777777" w:rsidR="003A05CE" w:rsidRDefault="00000000">
            <w:pPr>
              <w:jc w:val="center"/>
            </w:pPr>
            <w:r>
              <w:rPr>
                <w:b/>
                <w:bCs/>
                <w:color w:val="FFFFFF"/>
                <w:sz w:val="14"/>
                <w:szCs w:val="14"/>
              </w:rPr>
              <w:t>◆</w:t>
            </w:r>
          </w:p>
        </w:tc>
      </w:tr>
    </w:tbl>
    <w:p w14:paraId="462B21E5" w14:textId="77777777" w:rsidR="003A05CE" w:rsidRDefault="00000000">
      <w:pPr>
        <w:spacing w:before="60" w:after="40"/>
      </w:pPr>
      <w:r>
        <w:rPr>
          <w:color w:val="64748B"/>
          <w:sz w:val="15"/>
          <w:szCs w:val="15"/>
        </w:rPr>
        <w:t>◆ Hitos: oficio a FONASA (1-oct) · fin del diagnóstico (14-oct) · elección de camino y propuesta (30-oct) · cierre del piloto (27-nov). S3 incluye el feriado del lunes 12 de octubre. La Ley 21.719 rige desde el 1-dic.</w:t>
      </w:r>
    </w:p>
    <w:p w14:paraId="7FC03A3C"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7  </w:t>
      </w:r>
      <w:r>
        <w:rPr>
          <w:color w:val="64748B"/>
          <w:sz w:val="16"/>
          <w:szCs w:val="16"/>
        </w:rPr>
        <w:t>Carta</w:t>
      </w:r>
      <w:proofErr w:type="gramEnd"/>
      <w:r>
        <w:rPr>
          <w:color w:val="64748B"/>
          <w:sz w:val="16"/>
          <w:szCs w:val="16"/>
        </w:rPr>
        <w:t xml:space="preserve"> Gantt general de la Fase 2: automatización de licencias médicas.</w:t>
      </w:r>
    </w:p>
    <w:p w14:paraId="0C870D28" w14:textId="77777777" w:rsidR="003A05CE" w:rsidRDefault="00000000">
      <w:pPr>
        <w:spacing w:after="140" w:line="276" w:lineRule="auto"/>
      </w:pPr>
      <w:r>
        <w:rPr>
          <w:sz w:val="18"/>
          <w:szCs w:val="18"/>
        </w:rPr>
        <w:t xml:space="preserve">Los informes técnicos (08.x.2) presentan la carta Gantt técnica de cada camino: detallan las tareas, pero respetan </w:t>
      </w:r>
      <w:r>
        <w:rPr>
          <w:b/>
          <w:bCs/>
          <w:color w:val="0F172A"/>
          <w:sz w:val="18"/>
          <w:szCs w:val="18"/>
        </w:rPr>
        <w:t>las mismas cinco fases, las mismas semanas y los mismos hitos</w:t>
      </w:r>
      <w:r>
        <w:rPr>
          <w:sz w:val="18"/>
          <w:szCs w:val="18"/>
        </w:rPr>
        <w:t xml:space="preserve"> de esta carta general, para cualquiera de las tres propuestas. Si las vías oficiales no están disponibles a fines de octubre, el piloto avanza con el </w:t>
      </w:r>
      <w:r>
        <w:rPr>
          <w:b/>
          <w:bCs/>
          <w:color w:val="0F172A"/>
          <w:sz w:val="18"/>
          <w:szCs w:val="18"/>
        </w:rPr>
        <w:t>camino mixto</w:t>
      </w:r>
      <w:r>
        <w:rPr>
          <w:sz w:val="18"/>
          <w:szCs w:val="18"/>
        </w:rPr>
        <w:t xml:space="preserve"> en su propuesta de </w:t>
      </w:r>
      <w:r>
        <w:rPr>
          <w:b/>
          <w:bCs/>
          <w:color w:val="0F172A"/>
          <w:sz w:val="18"/>
          <w:szCs w:val="18"/>
        </w:rPr>
        <w:t>costo cero</w:t>
      </w:r>
      <w:r>
        <w:rPr>
          <w:sz w:val="18"/>
          <w:szCs w:val="18"/>
        </w:rPr>
        <w:t>, que usa el canal que esté disponible sin depender de compras.</w:t>
      </w:r>
    </w:p>
    <w:p w14:paraId="341066AA" w14:textId="77777777" w:rsidR="003A05CE" w:rsidRDefault="00000000">
      <w:pPr>
        <w:keepNext/>
        <w:pageBreakBefore/>
        <w:spacing w:after="60"/>
      </w:pPr>
      <w:bookmarkStart w:id="908" w:name="_idx_09"/>
      <w:r>
        <w:rPr>
          <w:rFonts w:ascii="Consolas" w:eastAsia="Consolas" w:hAnsi="Consolas" w:cs="Consolas"/>
          <w:b/>
          <w:bCs/>
          <w:color w:val="0D9488"/>
          <w:spacing w:val="30"/>
          <w:sz w:val="16"/>
          <w:szCs w:val="16"/>
        </w:rPr>
        <w:lastRenderedPageBreak/>
        <w:t xml:space="preserve">PARTE </w:t>
      </w:r>
      <w:proofErr w:type="gramStart"/>
      <w:r>
        <w:rPr>
          <w:rFonts w:ascii="Consolas" w:eastAsia="Consolas" w:hAnsi="Consolas" w:cs="Consolas"/>
          <w:b/>
          <w:bCs/>
          <w:color w:val="0D9488"/>
          <w:spacing w:val="30"/>
          <w:sz w:val="16"/>
          <w:szCs w:val="16"/>
        </w:rPr>
        <w:t>1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09</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bookmarkEnd w:id="908"/>
    </w:p>
    <w:p w14:paraId="743F44E5" w14:textId="77777777" w:rsidR="003A05CE" w:rsidRDefault="00000000">
      <w:pPr>
        <w:pStyle w:val="Ttulo1"/>
        <w:keepNext/>
        <w:pBdr>
          <w:bottom w:val="single" w:sz="6" w:space="6" w:color="E2E8F0"/>
        </w:pBdr>
      </w:pPr>
      <w:r>
        <w:t>Conclusiones: lo que este informe deja resuelto y lo que viene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BB3F351"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A430DC9" w14:textId="77777777" w:rsidR="003A05CE" w:rsidRDefault="00000000">
            <w:pPr>
              <w:spacing w:after="60"/>
            </w:pPr>
            <w:r>
              <w:rPr>
                <w:rFonts w:ascii="Consolas" w:eastAsia="Consolas" w:hAnsi="Consolas" w:cs="Consolas"/>
                <w:b/>
                <w:bCs/>
                <w:color w:val="0D9488"/>
                <w:spacing w:val="20"/>
                <w:sz w:val="15"/>
                <w:szCs w:val="15"/>
              </w:rPr>
              <w:t>POR QUÉ</w:t>
            </w:r>
          </w:p>
          <w:p w14:paraId="3974B6F4" w14:textId="77777777" w:rsidR="003A05CE" w:rsidRDefault="00000000">
            <w:pPr>
              <w:spacing w:after="20" w:line="250" w:lineRule="auto"/>
            </w:pPr>
            <w:r>
              <w:rPr>
                <w:sz w:val="17"/>
                <w:szCs w:val="17"/>
              </w:rPr>
              <w:t>Este informe abre la serie: decide la factibilidad general y ordena lo que resuelven los informes siguientes.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D9B8DCD" w14:textId="77777777" w:rsidR="003A05CE" w:rsidRDefault="00000000">
            <w:pPr>
              <w:spacing w:after="60"/>
            </w:pPr>
            <w:r>
              <w:rPr>
                <w:rFonts w:ascii="Consolas" w:eastAsia="Consolas" w:hAnsi="Consolas" w:cs="Consolas"/>
                <w:b/>
                <w:bCs/>
                <w:color w:val="0D9488"/>
                <w:spacing w:val="20"/>
                <w:sz w:val="15"/>
                <w:szCs w:val="15"/>
              </w:rPr>
              <w:t>PARA QUÉ</w:t>
            </w:r>
          </w:p>
          <w:p w14:paraId="639BBF2C" w14:textId="77777777" w:rsidR="003A05CE" w:rsidRDefault="00000000">
            <w:pPr>
              <w:spacing w:after="20" w:line="250" w:lineRule="auto"/>
            </w:pPr>
            <w:r>
              <w:rPr>
                <w:sz w:val="17"/>
                <w:szCs w:val="17"/>
              </w:rPr>
              <w:t>Aprobar la Fase 2 y orientar la lectura de los informes de cada camino.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901E2AF" w14:textId="77777777" w:rsidR="003A05CE" w:rsidRDefault="00000000">
            <w:pPr>
              <w:spacing w:after="60"/>
            </w:pPr>
            <w:r>
              <w:rPr>
                <w:rFonts w:ascii="Consolas" w:eastAsia="Consolas" w:hAnsi="Consolas" w:cs="Consolas"/>
                <w:b/>
                <w:bCs/>
                <w:color w:val="0D9488"/>
                <w:spacing w:val="20"/>
                <w:sz w:val="15"/>
                <w:szCs w:val="15"/>
              </w:rPr>
              <w:t>CÓMO</w:t>
            </w:r>
          </w:p>
          <w:p w14:paraId="08623C67" w14:textId="77777777" w:rsidR="003A05CE" w:rsidRDefault="00000000">
            <w:pPr>
              <w:spacing w:after="20" w:line="250" w:lineRule="auto"/>
            </w:pPr>
            <w:r>
              <w:rPr>
                <w:sz w:val="17"/>
                <w:szCs w:val="17"/>
              </w:rPr>
              <w:t>Factibilidad general, hoja de ruta de los informes que siguen y decisiones solicitadas.</w:t>
            </w:r>
          </w:p>
        </w:tc>
      </w:tr>
    </w:tbl>
    <w:p w14:paraId="018A313D"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00"/>
        <w:gridCol w:w="4840"/>
      </w:tblGrid>
      <w:tr w:rsidR="003A05CE" w14:paraId="118A28EE" w14:textId="77777777">
        <w:trPr>
          <w:tblHeader/>
        </w:trPr>
        <w:tc>
          <w:tcPr>
            <w:tcW w:w="4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D8F973A" w14:textId="77777777" w:rsidR="003A05CE" w:rsidRDefault="00000000">
            <w:pPr>
              <w:spacing w:after="40" w:line="252" w:lineRule="auto"/>
            </w:pPr>
            <w:r>
              <w:rPr>
                <w:rFonts w:ascii="Consolas" w:eastAsia="Consolas" w:hAnsi="Consolas" w:cs="Consolas"/>
                <w:b/>
                <w:bCs/>
                <w:color w:val="FFFFFF"/>
                <w:sz w:val="15"/>
                <w:szCs w:val="15"/>
              </w:rPr>
              <w:t>CAPÍTULOS QUE SIGUEN</w:t>
            </w:r>
          </w:p>
        </w:tc>
        <w:tc>
          <w:tcPr>
            <w:tcW w:w="4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8A94A09" w14:textId="77777777" w:rsidR="003A05CE" w:rsidRDefault="00000000">
            <w:pPr>
              <w:spacing w:after="40" w:line="252" w:lineRule="auto"/>
            </w:pPr>
            <w:r>
              <w:rPr>
                <w:rFonts w:ascii="Consolas" w:eastAsia="Consolas" w:hAnsi="Consolas" w:cs="Consolas"/>
                <w:b/>
                <w:bCs/>
                <w:color w:val="FFFFFF"/>
                <w:sz w:val="15"/>
                <w:szCs w:val="15"/>
              </w:rPr>
              <w:t>QUÉ RESUELVEN</w:t>
            </w:r>
          </w:p>
        </w:tc>
      </w:tr>
      <w:tr w:rsidR="003A05CE" w14:paraId="23ED97BA" w14:textId="77777777">
        <w:trPr>
          <w:cantSplit/>
        </w:trPr>
        <w:tc>
          <w:tcPr>
            <w:tcW w:w="4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50F2AC" w14:textId="77777777" w:rsidR="003A05CE" w:rsidRDefault="00000000">
            <w:pPr>
              <w:spacing w:after="40" w:line="252" w:lineRule="auto"/>
            </w:pPr>
            <w:r>
              <w:rPr>
                <w:color w:val="0F172A"/>
                <w:sz w:val="18"/>
                <w:szCs w:val="18"/>
              </w:rPr>
              <w:t xml:space="preserve">Marco legal · </w:t>
            </w:r>
            <w:proofErr w:type="gramStart"/>
            <w:r>
              <w:rPr>
                <w:color w:val="0F172A"/>
                <w:sz w:val="18"/>
                <w:szCs w:val="18"/>
              </w:rPr>
              <w:t>08.x.</w:t>
            </w:r>
            <w:proofErr w:type="gramEnd"/>
            <w:r>
              <w:rPr>
                <w:color w:val="0F172A"/>
                <w:sz w:val="18"/>
                <w:szCs w:val="18"/>
              </w:rPr>
              <w:t>1</w:t>
            </w:r>
          </w:p>
        </w:tc>
        <w:tc>
          <w:tcPr>
            <w:tcW w:w="4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7AA3E0" w14:textId="77777777" w:rsidR="003A05CE" w:rsidRDefault="00000000">
            <w:pPr>
              <w:spacing w:after="40" w:line="252" w:lineRule="auto"/>
            </w:pPr>
            <w:r>
              <w:rPr>
                <w:sz w:val="18"/>
                <w:szCs w:val="18"/>
              </w:rPr>
              <w:t>Si cada propuesta es legal y con qué condiciones; se lee primero.</w:t>
            </w:r>
          </w:p>
        </w:tc>
      </w:tr>
      <w:tr w:rsidR="003A05CE" w14:paraId="2A25825D" w14:textId="77777777">
        <w:trPr>
          <w:cantSplit/>
        </w:trPr>
        <w:tc>
          <w:tcPr>
            <w:tcW w:w="4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E27BC1" w14:textId="77777777" w:rsidR="003A05CE" w:rsidRDefault="00000000">
            <w:pPr>
              <w:spacing w:after="40" w:line="252" w:lineRule="auto"/>
            </w:pPr>
            <w:r>
              <w:rPr>
                <w:color w:val="0F172A"/>
                <w:sz w:val="18"/>
                <w:szCs w:val="18"/>
              </w:rPr>
              <w:t xml:space="preserve">Técnico · </w:t>
            </w:r>
            <w:proofErr w:type="gramStart"/>
            <w:r>
              <w:rPr>
                <w:color w:val="0F172A"/>
                <w:sz w:val="18"/>
                <w:szCs w:val="18"/>
              </w:rPr>
              <w:t>08.x.</w:t>
            </w:r>
            <w:proofErr w:type="gramEnd"/>
            <w:r>
              <w:rPr>
                <w:color w:val="0F172A"/>
                <w:sz w:val="18"/>
                <w:szCs w:val="18"/>
              </w:rPr>
              <w:t>2</w:t>
            </w:r>
          </w:p>
        </w:tc>
        <w:tc>
          <w:tcPr>
            <w:tcW w:w="4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B29C5D" w14:textId="77777777" w:rsidR="003A05CE" w:rsidRDefault="00000000">
            <w:pPr>
              <w:spacing w:after="40" w:line="252" w:lineRule="auto"/>
            </w:pPr>
            <w:r>
              <w:rPr>
                <w:sz w:val="18"/>
                <w:szCs w:val="18"/>
              </w:rPr>
              <w:t>Cómo se construye, prueba y mantiene cada propuesta.</w:t>
            </w:r>
          </w:p>
        </w:tc>
      </w:tr>
      <w:tr w:rsidR="003A05CE" w14:paraId="105ACA46" w14:textId="77777777">
        <w:trPr>
          <w:cantSplit/>
        </w:trPr>
        <w:tc>
          <w:tcPr>
            <w:tcW w:w="4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06F6CF" w14:textId="77777777" w:rsidR="003A05CE" w:rsidRDefault="00000000">
            <w:pPr>
              <w:spacing w:after="40" w:line="252" w:lineRule="auto"/>
            </w:pPr>
            <w:r>
              <w:rPr>
                <w:color w:val="0F172A"/>
                <w:sz w:val="18"/>
                <w:szCs w:val="18"/>
              </w:rPr>
              <w:t xml:space="preserve">Costos · </w:t>
            </w:r>
            <w:proofErr w:type="gramStart"/>
            <w:r>
              <w:rPr>
                <w:color w:val="0F172A"/>
                <w:sz w:val="18"/>
                <w:szCs w:val="18"/>
              </w:rPr>
              <w:t>08.x.</w:t>
            </w:r>
            <w:proofErr w:type="gramEnd"/>
            <w:r>
              <w:rPr>
                <w:color w:val="0F172A"/>
                <w:sz w:val="18"/>
                <w:szCs w:val="18"/>
              </w:rPr>
              <w:t>3</w:t>
            </w:r>
          </w:p>
        </w:tc>
        <w:tc>
          <w:tcPr>
            <w:tcW w:w="4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3758EA" w14:textId="77777777" w:rsidR="003A05CE" w:rsidRDefault="00000000">
            <w:pPr>
              <w:spacing w:after="40" w:line="252" w:lineRule="auto"/>
            </w:pPr>
            <w:r>
              <w:rPr>
                <w:sz w:val="18"/>
                <w:szCs w:val="18"/>
              </w:rPr>
              <w:t>Cuánto cuesta el primer año de cada propuesta.</w:t>
            </w:r>
          </w:p>
        </w:tc>
      </w:tr>
      <w:tr w:rsidR="003A05CE" w14:paraId="14416F56" w14:textId="77777777">
        <w:trPr>
          <w:cantSplit/>
        </w:trPr>
        <w:tc>
          <w:tcPr>
            <w:tcW w:w="4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0E9AED" w14:textId="77777777" w:rsidR="003A05CE" w:rsidRDefault="00000000">
            <w:pPr>
              <w:spacing w:after="40" w:line="252" w:lineRule="auto"/>
            </w:pPr>
            <w:r>
              <w:rPr>
                <w:color w:val="0F172A"/>
                <w:sz w:val="18"/>
                <w:szCs w:val="18"/>
              </w:rPr>
              <w:t>Anexos · informe aparte</w:t>
            </w:r>
          </w:p>
        </w:tc>
        <w:tc>
          <w:tcPr>
            <w:tcW w:w="4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5A321D" w14:textId="77777777" w:rsidR="003A05CE" w:rsidRDefault="00000000">
            <w:pPr>
              <w:spacing w:after="40" w:line="252" w:lineRule="auto"/>
            </w:pPr>
            <w:r>
              <w:rPr>
                <w:sz w:val="18"/>
                <w:szCs w:val="18"/>
              </w:rPr>
              <w:t>Supuestos, levantamiento, riesgos y material de apoyo de toda la serie.</w:t>
            </w:r>
          </w:p>
        </w:tc>
      </w:tr>
      <w:tr w:rsidR="003A05CE" w14:paraId="312A4CC7" w14:textId="77777777">
        <w:trPr>
          <w:cantSplit/>
        </w:trPr>
        <w:tc>
          <w:tcPr>
            <w:tcW w:w="4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58DFD4" w14:textId="77777777" w:rsidR="003A05CE" w:rsidRDefault="00000000">
            <w:pPr>
              <w:spacing w:after="40" w:line="252" w:lineRule="auto"/>
            </w:pPr>
            <w:r>
              <w:rPr>
                <w:color w:val="0F172A"/>
                <w:sz w:val="18"/>
                <w:szCs w:val="18"/>
              </w:rPr>
              <w:t>Operativo · próximamente</w:t>
            </w:r>
          </w:p>
        </w:tc>
        <w:tc>
          <w:tcPr>
            <w:tcW w:w="4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8F9A96" w14:textId="77777777" w:rsidR="003A05CE" w:rsidRDefault="00000000">
            <w:pPr>
              <w:spacing w:after="40" w:line="252" w:lineRule="auto"/>
            </w:pPr>
            <w:r>
              <w:rPr>
                <w:sz w:val="18"/>
                <w:szCs w:val="18"/>
              </w:rPr>
              <w:t>Quién hace qué en cada SLEP y cómo se gestiona el cambio.</w:t>
            </w:r>
          </w:p>
        </w:tc>
      </w:tr>
    </w:tbl>
    <w:p w14:paraId="3ED0316E" w14:textId="77777777" w:rsidR="003A05CE" w:rsidRDefault="003A05CE">
      <w:pPr>
        <w:spacing w:after="120" w:line="120" w:lineRule="auto"/>
      </w:pPr>
    </w:p>
    <w:p w14:paraId="54051935" w14:textId="77777777" w:rsidR="003A05CE" w:rsidRDefault="00000000">
      <w:pPr>
        <w:spacing w:after="140" w:line="276" w:lineRule="auto"/>
      </w:pPr>
      <w:r>
        <w:rPr>
          <w:sz w:val="20"/>
          <w:szCs w:val="20"/>
        </w:rPr>
        <w:t xml:space="preserve">Este informe concluye que automatizar la tramitación de licencias médicas es </w:t>
      </w:r>
      <w:r>
        <w:rPr>
          <w:b/>
          <w:bCs/>
          <w:color w:val="0F172A"/>
          <w:sz w:val="20"/>
          <w:szCs w:val="20"/>
        </w:rPr>
        <w:t>factible y de alto impacto</w:t>
      </w:r>
      <w:r>
        <w:rPr>
          <w:sz w:val="20"/>
          <w:szCs w:val="20"/>
        </w:rPr>
        <w:t xml:space="preserve">, siempre que use canales autorizados, mantenga a una persona confirmando cada envío y nunca trate el diagnóstico. El acceso automatizado con la </w:t>
      </w:r>
      <w:proofErr w:type="spellStart"/>
      <w:r>
        <w:rPr>
          <w:sz w:val="20"/>
          <w:szCs w:val="20"/>
        </w:rPr>
        <w:t>ClaveÚnica</w:t>
      </w:r>
      <w:proofErr w:type="spellEnd"/>
      <w:r>
        <w:rPr>
          <w:sz w:val="20"/>
          <w:szCs w:val="20"/>
        </w:rPr>
        <w:t xml:space="preserve"> de un funcionario queda descartado. Este informe </w:t>
      </w:r>
      <w:r>
        <w:rPr>
          <w:b/>
          <w:bCs/>
          <w:color w:val="0F172A"/>
          <w:sz w:val="20"/>
          <w:szCs w:val="20"/>
        </w:rPr>
        <w:t>no elige camino</w:t>
      </w:r>
      <w:r>
        <w:rPr>
          <w:sz w:val="20"/>
          <w:szCs w:val="20"/>
        </w:rPr>
        <w:t>: explica qué se decidirá y dónde. La elección de camino y propuesta se hará con el anexo comparativo a fines de octubre.</w:t>
      </w:r>
    </w:p>
    <w:p w14:paraId="62A4F4B2" w14:textId="77777777" w:rsidR="003A05CE" w:rsidRDefault="00000000">
      <w:pPr>
        <w:spacing w:after="140" w:line="276" w:lineRule="auto"/>
      </w:pPr>
      <w:r>
        <w:rPr>
          <w:sz w:val="20"/>
          <w:szCs w:val="20"/>
        </w:rPr>
        <w:t xml:space="preserve">El orden de los capítulos de cada camino importa: el </w:t>
      </w:r>
      <w:r>
        <w:rPr>
          <w:b/>
          <w:bCs/>
          <w:color w:val="0F172A"/>
          <w:sz w:val="20"/>
          <w:szCs w:val="20"/>
        </w:rPr>
        <w:t>marco legal</w:t>
      </w:r>
      <w:r>
        <w:rPr>
          <w:sz w:val="20"/>
          <w:szCs w:val="20"/>
        </w:rPr>
        <w:t xml:space="preserve"> dice si el camino se puede seguir; el </w:t>
      </w:r>
      <w:r>
        <w:rPr>
          <w:b/>
          <w:bCs/>
          <w:color w:val="0F172A"/>
          <w:sz w:val="20"/>
          <w:szCs w:val="20"/>
        </w:rPr>
        <w:t>técnico</w:t>
      </w:r>
      <w:r>
        <w:rPr>
          <w:sz w:val="20"/>
          <w:szCs w:val="20"/>
        </w:rPr>
        <w:t xml:space="preserve">, cómo se construye, y el de </w:t>
      </w:r>
      <w:r>
        <w:rPr>
          <w:b/>
          <w:bCs/>
          <w:color w:val="0F172A"/>
          <w:sz w:val="20"/>
          <w:szCs w:val="20"/>
        </w:rPr>
        <w:t>costos</w:t>
      </w:r>
      <w:r>
        <w:rPr>
          <w:sz w:val="20"/>
          <w:szCs w:val="20"/>
        </w:rPr>
        <w:t>, cuánto cuesta su primer año. Un camino que no es viable legalmente no se evalúa por su técnica ni por su precio. Más adelante se sumará un capítulo operativo para cada camino.</w:t>
      </w:r>
    </w:p>
    <w:p w14:paraId="6D4C46D3" w14:textId="77777777" w:rsidR="003A05CE" w:rsidRDefault="00000000">
      <w:pPr>
        <w:pStyle w:val="Ttulo3"/>
        <w:keepNext/>
        <w:spacing w:before="180" w:after="80"/>
      </w:pPr>
      <w:r>
        <w:t>Decisiones y gestiones que se solicitan</w:t>
      </w:r>
    </w:p>
    <w:p w14:paraId="2245F7A7" w14:textId="77777777" w:rsidR="003A05CE" w:rsidRDefault="00000000">
      <w:pPr>
        <w:pStyle w:val="Prrafodelista"/>
        <w:numPr>
          <w:ilvl w:val="0"/>
          <w:numId w:val="3"/>
        </w:numPr>
        <w:spacing w:after="70" w:line="264" w:lineRule="auto"/>
      </w:pPr>
      <w:r>
        <w:rPr>
          <w:b/>
          <w:bCs/>
          <w:color w:val="0F172A"/>
          <w:sz w:val="18"/>
          <w:szCs w:val="18"/>
        </w:rPr>
        <w:t>Aprobar</w:t>
      </w:r>
      <w:r>
        <w:rPr>
          <w:sz w:val="18"/>
          <w:szCs w:val="18"/>
        </w:rPr>
        <w:t xml:space="preserve"> la Fase 2 con las reglas de canal autorizado, humano en el circuito y sin diagnóstico.</w:t>
      </w:r>
    </w:p>
    <w:p w14:paraId="713A83D4" w14:textId="77777777" w:rsidR="003A05CE" w:rsidRDefault="00000000">
      <w:pPr>
        <w:pStyle w:val="Prrafodelista"/>
        <w:numPr>
          <w:ilvl w:val="0"/>
          <w:numId w:val="3"/>
        </w:numPr>
        <w:spacing w:after="70" w:line="264" w:lineRule="auto"/>
      </w:pPr>
      <w:r>
        <w:rPr>
          <w:b/>
          <w:bCs/>
          <w:color w:val="0F172A"/>
          <w:sz w:val="18"/>
          <w:szCs w:val="18"/>
        </w:rPr>
        <w:t>Elegir camino y nivel de propuesta</w:t>
      </w:r>
      <w:r>
        <w:rPr>
          <w:sz w:val="18"/>
          <w:szCs w:val="18"/>
        </w:rPr>
        <w:t xml:space="preserve"> (costo cero, óptima o avanzada) con los capítulos 08.1 a 08.4, en el anexo comparativo del 30 de octubre.</w:t>
      </w:r>
    </w:p>
    <w:p w14:paraId="6CE044C3" w14:textId="77777777" w:rsidR="003A05CE" w:rsidRDefault="00000000">
      <w:pPr>
        <w:pStyle w:val="Prrafodelista"/>
        <w:numPr>
          <w:ilvl w:val="0"/>
          <w:numId w:val="3"/>
        </w:numPr>
        <w:spacing w:after="70" w:line="264" w:lineRule="auto"/>
      </w:pPr>
      <w:r>
        <w:rPr>
          <w:b/>
          <w:bCs/>
          <w:color w:val="0F172A"/>
          <w:sz w:val="18"/>
          <w:szCs w:val="18"/>
        </w:rPr>
        <w:t>Firmar los oficios a FONASA</w:t>
      </w:r>
      <w:r>
        <w:rPr>
          <w:sz w:val="18"/>
          <w:szCs w:val="18"/>
        </w:rPr>
        <w:t>: otorgamiento del servicio por la Red de Interoperabilidad, autorización de la API del portal y autorización del robot asistido.</w:t>
      </w:r>
    </w:p>
    <w:p w14:paraId="72BAEAA4" w14:textId="77777777" w:rsidR="003A05CE" w:rsidRDefault="00000000">
      <w:pPr>
        <w:pStyle w:val="Prrafodelista"/>
        <w:numPr>
          <w:ilvl w:val="0"/>
          <w:numId w:val="3"/>
        </w:numPr>
        <w:spacing w:after="70" w:line="264" w:lineRule="auto"/>
      </w:pPr>
      <w:r>
        <w:rPr>
          <w:b/>
          <w:bCs/>
          <w:color w:val="0F172A"/>
          <w:sz w:val="18"/>
          <w:szCs w:val="18"/>
        </w:rPr>
        <w:t>Ingresar la solicitud</w:t>
      </w:r>
      <w:r>
        <w:rPr>
          <w:sz w:val="18"/>
          <w:szCs w:val="18"/>
        </w:rPr>
        <w:t xml:space="preserve"> por el Gestor de Solicitudes de la Red de Interoperabilidad.</w:t>
      </w:r>
    </w:p>
    <w:p w14:paraId="07C894E3" w14:textId="77777777" w:rsidR="003A05CE" w:rsidRDefault="00000000">
      <w:pPr>
        <w:pStyle w:val="Prrafodelista"/>
        <w:numPr>
          <w:ilvl w:val="0"/>
          <w:numId w:val="3"/>
        </w:numPr>
        <w:spacing w:after="70" w:line="264" w:lineRule="auto"/>
      </w:pPr>
      <w:r>
        <w:rPr>
          <w:b/>
          <w:bCs/>
          <w:color w:val="0F172A"/>
          <w:sz w:val="18"/>
          <w:szCs w:val="18"/>
        </w:rPr>
        <w:t>Designar el SLEP piloto</w:t>
      </w:r>
      <w:r>
        <w:rPr>
          <w:sz w:val="18"/>
          <w:szCs w:val="18"/>
        </w:rPr>
        <w:t xml:space="preserve"> y su encargado de licencias.</w:t>
      </w:r>
    </w:p>
    <w:p w14:paraId="35046CF5" w14:textId="77777777" w:rsidR="003A05CE" w:rsidRDefault="00000000">
      <w:pPr>
        <w:pStyle w:val="Prrafodelista"/>
        <w:numPr>
          <w:ilvl w:val="0"/>
          <w:numId w:val="3"/>
        </w:numPr>
        <w:spacing w:after="70" w:line="264" w:lineRule="auto"/>
      </w:pPr>
      <w:r>
        <w:rPr>
          <w:b/>
          <w:bCs/>
          <w:color w:val="0F172A"/>
          <w:sz w:val="18"/>
          <w:szCs w:val="18"/>
        </w:rPr>
        <w:t>Revisar experiencias previas</w:t>
      </w:r>
      <w:r>
        <w:rPr>
          <w:sz w:val="18"/>
          <w:szCs w:val="18"/>
        </w:rPr>
        <w:t xml:space="preserve"> de automatización con IA local en la red SLEP, como material de referencia.</w:t>
      </w:r>
    </w:p>
    <w:p w14:paraId="05D4B817" w14:textId="77777777" w:rsidR="003A05CE" w:rsidRDefault="00000000">
      <w:pPr>
        <w:pStyle w:val="Prrafodelista"/>
        <w:numPr>
          <w:ilvl w:val="0"/>
          <w:numId w:val="3"/>
        </w:numPr>
        <w:spacing w:after="70" w:line="264" w:lineRule="auto"/>
      </w:pPr>
      <w:r>
        <w:rPr>
          <w:b/>
          <w:bCs/>
          <w:color w:val="0F172A"/>
          <w:sz w:val="18"/>
          <w:szCs w:val="18"/>
        </w:rPr>
        <w:t>Iniciar la evaluación de impacto</w:t>
      </w:r>
      <w:r>
        <w:rPr>
          <w:sz w:val="18"/>
          <w:szCs w:val="18"/>
        </w:rPr>
        <w:t xml:space="preserve"> en protección de datos.</w:t>
      </w:r>
    </w:p>
    <w:p w14:paraId="4CA70FF7" w14:textId="77777777" w:rsidR="003A05CE" w:rsidRDefault="00000000">
      <w:pPr>
        <w:pStyle w:val="Prrafodelista"/>
        <w:numPr>
          <w:ilvl w:val="0"/>
          <w:numId w:val="3"/>
        </w:numPr>
        <w:spacing w:after="70" w:line="264" w:lineRule="auto"/>
      </w:pPr>
      <w:r>
        <w:rPr>
          <w:b/>
          <w:bCs/>
          <w:color w:val="0F172A"/>
          <w:sz w:val="18"/>
          <w:szCs w:val="18"/>
        </w:rPr>
        <w:t>Enviar el levantamiento</w:t>
      </w:r>
      <w:r>
        <w:rPr>
          <w:sz w:val="18"/>
          <w:szCs w:val="18"/>
        </w:rPr>
        <w:t xml:space="preserve"> a los 36 SLEP (Informe de anexos, sección 02).</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1C7169D5"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401C46C1" w14:textId="77777777" w:rsidR="003A05CE" w:rsidRDefault="00000000">
            <w:pPr>
              <w:spacing w:after="60"/>
            </w:pPr>
            <w:r>
              <w:rPr>
                <w:rFonts w:ascii="Consolas" w:eastAsia="Consolas" w:hAnsi="Consolas" w:cs="Consolas"/>
                <w:b/>
                <w:bCs/>
                <w:color w:val="0D9488"/>
                <w:spacing w:val="20"/>
                <w:sz w:val="15"/>
                <w:szCs w:val="15"/>
              </w:rPr>
              <w:t>RECOMENDACIÓN FINAL</w:t>
            </w:r>
          </w:p>
          <w:p w14:paraId="17D333A8" w14:textId="77777777" w:rsidR="003A05CE" w:rsidRDefault="00000000">
            <w:pPr>
              <w:spacing w:after="50" w:line="260" w:lineRule="auto"/>
            </w:pPr>
            <w:r>
              <w:rPr>
                <w:sz w:val="19"/>
                <w:szCs w:val="19"/>
              </w:rPr>
              <w:t xml:space="preserve">Aprobar la </w:t>
            </w:r>
            <w:r>
              <w:rPr>
                <w:b/>
                <w:bCs/>
                <w:color w:val="0F172A"/>
                <w:sz w:val="19"/>
                <w:szCs w:val="19"/>
              </w:rPr>
              <w:t>automatización de la tramitación de licencias médicas</w:t>
            </w:r>
            <w:r>
              <w:rPr>
                <w:sz w:val="19"/>
                <w:szCs w:val="19"/>
              </w:rPr>
              <w:t xml:space="preserve"> como Fase 2 de GDP-SLEP Studio, con un </w:t>
            </w:r>
            <w:r>
              <w:rPr>
                <w:b/>
                <w:bCs/>
                <w:color w:val="0F172A"/>
                <w:sz w:val="19"/>
                <w:szCs w:val="19"/>
              </w:rPr>
              <w:t>piloto en un SLEP</w:t>
            </w:r>
            <w:r>
              <w:rPr>
                <w:sz w:val="19"/>
                <w:szCs w:val="19"/>
              </w:rPr>
              <w:t xml:space="preserve"> del 1 de octubre al </w:t>
            </w:r>
            <w:r>
              <w:rPr>
                <w:b/>
                <w:bCs/>
                <w:color w:val="0F172A"/>
                <w:sz w:val="19"/>
                <w:szCs w:val="19"/>
              </w:rPr>
              <w:t>27 de noviembre de 2026</w:t>
            </w:r>
            <w:r>
              <w:rPr>
                <w:sz w:val="19"/>
                <w:szCs w:val="19"/>
              </w:rPr>
              <w:t>, iniciando hoy las gestiones formales con FONASA (servicio, API y robot).</w:t>
            </w:r>
          </w:p>
        </w:tc>
      </w:tr>
    </w:tbl>
    <w:p w14:paraId="45F5D3E4" w14:textId="77777777" w:rsidR="003A05CE" w:rsidRDefault="003A05CE">
      <w:pPr>
        <w:spacing w:after="140" w:line="120" w:lineRule="auto"/>
      </w:pPr>
    </w:p>
    <w:p w14:paraId="02CE9E8F" w14:textId="77777777" w:rsidR="003A05CE" w:rsidRDefault="00000000">
      <w:pPr>
        <w:keepNext/>
        <w:pageBreakBefore/>
        <w:spacing w:after="60"/>
      </w:pPr>
      <w:bookmarkStart w:id="909" w:name="_idx_P2"/>
      <w:r>
        <w:rPr>
          <w:rFonts w:ascii="Consolas" w:eastAsia="Consolas" w:hAnsi="Consolas" w:cs="Consolas"/>
          <w:b/>
          <w:bCs/>
          <w:color w:val="0D9488"/>
          <w:spacing w:val="30"/>
          <w:sz w:val="16"/>
          <w:szCs w:val="16"/>
        </w:rPr>
        <w:lastRenderedPageBreak/>
        <w:t xml:space="preserve">PARTE </w:t>
      </w:r>
      <w:proofErr w:type="gramStart"/>
      <w:r>
        <w:rPr>
          <w:rFonts w:ascii="Consolas" w:eastAsia="Consolas" w:hAnsi="Consolas" w:cs="Consolas"/>
          <w:b/>
          <w:bCs/>
          <w:color w:val="0D9488"/>
          <w:spacing w:val="30"/>
          <w:sz w:val="16"/>
          <w:szCs w:val="16"/>
        </w:rPr>
        <w:t>2  ·</w:t>
      </w:r>
      <w:proofErr w:type="gramEnd"/>
      <w:r>
        <w:rPr>
          <w:rFonts w:ascii="Consolas" w:eastAsia="Consolas" w:hAnsi="Consolas" w:cs="Consolas"/>
          <w:b/>
          <w:bCs/>
          <w:color w:val="0D9488"/>
          <w:spacing w:val="30"/>
          <w:sz w:val="16"/>
          <w:szCs w:val="16"/>
        </w:rPr>
        <w:t xml:space="preserve">  CAMINO RPA</w:t>
      </w:r>
      <w:bookmarkEnd w:id="909"/>
    </w:p>
    <w:tbl>
      <w:tblPr>
        <w:tblW w:w="9640" w:type="dxa"/>
        <w:tblLayout w:type="fixed"/>
        <w:tblCellMar>
          <w:left w:w="0" w:type="dxa"/>
          <w:right w:w="0" w:type="dxa"/>
        </w:tblCellMar>
        <w:tblLook w:val="0000"/>
      </w:tblPr>
      <w:tblGrid>
        <w:gridCol w:w="2410"/>
        <w:gridCol w:w="2410"/>
        <w:gridCol w:w="2410"/>
        <w:gridCol w:w="2410"/>
      </w:tblGrid>
      <w:tr>
        <w:trPr>
          <w:cantSplit/>
        </w:trPr>
        <w:tc>
          <w:tcPr>
            <w:tcW w:w="2410" w:type="dxa"/>
            <w:tcBorders>
              <w:top w:val="none" w:sz="0" w:space="0" w:color="FFFFFF"/>
              <w:left w:val="none" w:sz="0" w:space="0" w:color="FFFFFF"/>
              <w:bottom w:val="single" w:sz="24" w:space="0" w:color="0D9488"/>
              <w:right w:val="single" w:sz="18" w:space="0" w:color="FFFFFF"/>
            </w:tcBorders>
            <w:shd w:val="clear" w:color="auto" w:fill="0F172A"/>
            <w:tcMar>
              <w:top w:w="100" w:type="dxa"/>
              <w:left w:w="140" w:type="dxa"/>
              <w:bottom w:w="100" w:type="dxa"/>
              <w:right w:w="110" w:type="dxa"/>
            </w:tcMar>
          </w:tcPr>
          <w:p>
            <w:pPr>
              <w:spacing w:after="20"/>
            </w:pPr>
            <w:r>
              <w:rPr>
                <w:rFonts w:ascii="Consolas" w:eastAsia="Consolas" w:hAnsi="Consolas" w:cs="Consolas"/>
                <w:b/>
                <w:bCs/>
                <w:color w:val="5EEAD4"/>
                <w:spacing w:val="30"/>
                <w:sz w:val="14"/>
                <w:szCs w:val="14"/>
              </w:rPr>
              <w:t xml:space="preserve">PARTE 2</w:t>
            </w:r>
          </w:p>
          <w:p>
            <w:pPr>
              <w:spacing w:after="0"/>
            </w:pPr>
            <w:r>
              <w:rPr>
                <w:b/>
                <w:bCs/>
                <w:color w:val="FFFFFF"/>
                <w:sz w:val="20"/>
                <w:szCs w:val="20"/>
              </w:rPr>
              <w:t xml:space="preserve">RPA</w:t>
            </w:r>
          </w:p>
        </w:tc>
        <w:tc>
          <w:tcPr>
            <w:tcW w:w="2410" w:type="dxa"/>
            <w:tcBorders>
              <w:top w:val="none" w:sz="0" w:space="0" w:color="FFFFFF"/>
              <w:left w:val="none" w:sz="0" w:space="0" w:color="FFFFFF"/>
              <w:bottom w:val="single" w:sz="24" w:space="0" w:color="E2E8F0"/>
              <w:right w:val="single" w:sz="18" w:space="0" w:color="FFFFFF"/>
            </w:tcBorders>
            <w:shd w:val="clear" w:color="auto" w:fill="F1F5F9"/>
            <w:tcMar>
              <w:top w:w="100" w:type="dxa"/>
              <w:left w:w="140" w:type="dxa"/>
              <w:bottom w:w="100" w:type="dxa"/>
              <w:right w:w="110" w:type="dxa"/>
            </w:tcMar>
          </w:tcPr>
          <w:p>
            <w:pPr>
              <w:spacing w:after="20"/>
            </w:pPr>
            <w:r>
              <w:rPr>
                <w:rFonts w:ascii="Consolas" w:eastAsia="Consolas" w:hAnsi="Consolas" w:cs="Consolas"/>
                <w:b/>
                <w:bCs/>
                <w:color w:val="94A3B8"/>
                <w:spacing w:val="30"/>
                <w:sz w:val="14"/>
                <w:szCs w:val="14"/>
              </w:rPr>
              <w:t xml:space="preserve">PARTE 3</w:t>
            </w:r>
          </w:p>
          <w:p>
            <w:pPr>
              <w:spacing w:after="0"/>
            </w:pPr>
            <w:r>
              <w:rPr>
                <w:b/>
                <w:bCs/>
                <w:color w:val="94A3B8"/>
                <w:sz w:val="20"/>
                <w:szCs w:val="20"/>
              </w:rPr>
              <w:t xml:space="preserve">API del PIEE</w:t>
            </w:r>
          </w:p>
        </w:tc>
        <w:tc>
          <w:tcPr>
            <w:tcW w:w="2410" w:type="dxa"/>
            <w:tcBorders>
              <w:top w:val="none" w:sz="0" w:space="0" w:color="FFFFFF"/>
              <w:left w:val="none" w:sz="0" w:space="0" w:color="FFFFFF"/>
              <w:bottom w:val="single" w:sz="24" w:space="0" w:color="E2E8F0"/>
              <w:right w:val="single" w:sz="18" w:space="0" w:color="FFFFFF"/>
            </w:tcBorders>
            <w:shd w:val="clear" w:color="auto" w:fill="F1F5F9"/>
            <w:tcMar>
              <w:top w:w="100" w:type="dxa"/>
              <w:left w:w="140" w:type="dxa"/>
              <w:bottom w:w="100" w:type="dxa"/>
              <w:right w:w="110" w:type="dxa"/>
            </w:tcMar>
          </w:tcPr>
          <w:p>
            <w:pPr>
              <w:spacing w:after="20"/>
            </w:pPr>
            <w:r>
              <w:rPr>
                <w:rFonts w:ascii="Consolas" w:eastAsia="Consolas" w:hAnsi="Consolas" w:cs="Consolas"/>
                <w:b/>
                <w:bCs/>
                <w:color w:val="94A3B8"/>
                <w:spacing w:val="30"/>
                <w:sz w:val="14"/>
                <w:szCs w:val="14"/>
              </w:rPr>
              <w:t xml:space="preserve">PARTE 4</w:t>
            </w:r>
          </w:p>
          <w:p>
            <w:pPr>
              <w:spacing w:after="0"/>
            </w:pPr>
            <w:r>
              <w:rPr>
                <w:b/>
                <w:bCs/>
                <w:color w:val="94A3B8"/>
                <w:sz w:val="20"/>
                <w:szCs w:val="20"/>
              </w:rPr>
              <w:t xml:space="preserve">Servicios web</w:t>
            </w:r>
          </w:p>
        </w:tc>
        <w:tc>
          <w:tcPr>
            <w:tcW w:w="2410" w:type="dxa"/>
            <w:tcBorders>
              <w:top w:val="none" w:sz="0" w:space="0" w:color="FFFFFF"/>
              <w:left w:val="none" w:sz="0" w:space="0" w:color="FFFFFF"/>
              <w:bottom w:val="single" w:sz="24" w:space="0" w:color="E2E8F0"/>
              <w:right w:val="none" w:sz="0" w:space="0" w:color="FFFFFF"/>
            </w:tcBorders>
            <w:shd w:val="clear" w:color="auto" w:fill="F1F5F9"/>
            <w:tcMar>
              <w:top w:w="100" w:type="dxa"/>
              <w:left w:w="140" w:type="dxa"/>
              <w:bottom w:w="100" w:type="dxa"/>
              <w:right w:w="110" w:type="dxa"/>
            </w:tcMar>
          </w:tcPr>
          <w:p>
            <w:pPr>
              <w:spacing w:after="20"/>
            </w:pPr>
            <w:r>
              <w:rPr>
                <w:rFonts w:ascii="Consolas" w:eastAsia="Consolas" w:hAnsi="Consolas" w:cs="Consolas"/>
                <w:b/>
                <w:bCs/>
                <w:color w:val="94A3B8"/>
                <w:spacing w:val="30"/>
                <w:sz w:val="14"/>
                <w:szCs w:val="14"/>
              </w:rPr>
              <w:t xml:space="preserve">PARTE 5</w:t>
            </w:r>
          </w:p>
          <w:p>
            <w:pPr>
              <w:spacing w:after="0"/>
            </w:pPr>
            <w:r>
              <w:rPr>
                <w:b/>
                <w:bCs/>
                <w:color w:val="94A3B8"/>
                <w:sz w:val="20"/>
                <w:szCs w:val="20"/>
              </w:rPr>
              <w:t xml:space="preserve">Mixto</w:t>
            </w:r>
          </w:p>
        </w:tc>
      </w:tr>
    </w:tbl>
    <w:p>
      <w:pPr>
        <w:spacing w:after="120"/>
      </w:pPr>
    </w:p>
    <w:p w14:paraId="4BA5876D" w14:textId="77777777" w:rsidR="003A05CE" w:rsidRDefault="00000000">
      <w:pPr>
        <w:pStyle w:val="Ttulo1"/>
        <w:keepNext/>
        <w:pBdr>
          <w:bottom w:val="single" w:sz="6" w:space="6" w:color="E2E8F0"/>
        </w:pBdr>
      </w:pPr>
      <w:r>
        <w:t>Camino RPA (robot de software asistido)</w:t>
      </w:r>
    </w:p>
    <w:p w14:paraId="28493246" w14:textId="77777777" w:rsidR="003A05CE" w:rsidRDefault="00000000">
      <w:pPr>
        <w:spacing w:after="140" w:line="276" w:lineRule="auto"/>
      </w:pPr>
      <w:r>
        <w:rPr>
          <w:sz w:val="20"/>
          <w:szCs w:val="20"/>
        </w:rPr>
        <w:t xml:space="preserve">Esta parte reúne los cuatro capítulos del camino RPA. Se leen en orden: primero el </w:t>
      </w:r>
      <w:r>
        <w:rPr>
          <w:b/>
          <w:bCs/>
          <w:color w:val="0F172A"/>
          <w:sz w:val="20"/>
          <w:szCs w:val="20"/>
        </w:rPr>
        <w:t>general</w:t>
      </w:r>
      <w:r>
        <w:rPr>
          <w:sz w:val="20"/>
          <w:szCs w:val="20"/>
        </w:rPr>
        <w:t xml:space="preserve">, que lo explica en palabras simples; luego el </w:t>
      </w:r>
      <w:r>
        <w:rPr>
          <w:b/>
          <w:bCs/>
          <w:color w:val="0F172A"/>
          <w:sz w:val="20"/>
          <w:szCs w:val="20"/>
        </w:rPr>
        <w:t>marco legal</w:t>
      </w:r>
      <w:r>
        <w:rPr>
          <w:sz w:val="20"/>
          <w:szCs w:val="20"/>
        </w:rPr>
        <w:t xml:space="preserve">, que dice si el camino se puede seguir y con qué condiciones; después el </w:t>
      </w:r>
      <w:r>
        <w:rPr>
          <w:b/>
          <w:bCs/>
          <w:color w:val="0F172A"/>
          <w:sz w:val="20"/>
          <w:szCs w:val="20"/>
        </w:rPr>
        <w:t>técnico</w:t>
      </w:r>
      <w:r>
        <w:rPr>
          <w:sz w:val="20"/>
          <w:szCs w:val="20"/>
        </w:rPr>
        <w:t xml:space="preserve">, que dice cómo se construye; y al final los </w:t>
      </w:r>
      <w:r>
        <w:rPr>
          <w:b/>
          <w:bCs/>
          <w:color w:val="0F172A"/>
          <w:sz w:val="20"/>
          <w:szCs w:val="20"/>
        </w:rPr>
        <w:t>costos</w:t>
      </w:r>
      <w:r>
        <w:rPr>
          <w:sz w:val="20"/>
          <w:szCs w:val="20"/>
        </w:rPr>
        <w:t xml:space="preserve"> del piloto en Barrancas más 12 meses de operación.</w:t>
      </w:r>
    </w:p>
    <w:p w14:paraId="1B1A7176"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800"/>
        <w:gridCol w:w="4940"/>
        <w:gridCol w:w="900"/>
      </w:tblGrid>
      <w:tr w:rsidR="003A05CE" w14:paraId="22A88F2B" w14:textId="77777777">
        <w:trPr>
          <w:tblHeader/>
        </w:trPr>
        <w:tc>
          <w:tcPr>
            <w:tcW w:w="3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07F8106" w14:textId="77777777" w:rsidR="003A05CE" w:rsidRDefault="00000000">
            <w:pPr>
              <w:spacing w:after="40" w:line="252" w:lineRule="auto"/>
            </w:pPr>
            <w:r>
              <w:rPr>
                <w:rFonts w:ascii="Consolas" w:eastAsia="Consolas" w:hAnsi="Consolas" w:cs="Consolas"/>
                <w:b/>
                <w:bCs/>
                <w:color w:val="FFFFFF"/>
                <w:sz w:val="15"/>
                <w:szCs w:val="15"/>
              </w:rPr>
              <w:t>CAPÍTULO</w:t>
            </w:r>
          </w:p>
        </w:tc>
        <w:tc>
          <w:tcPr>
            <w:tcW w:w="49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685B61F" w14:textId="77777777" w:rsidR="003A05CE" w:rsidRDefault="00000000">
            <w:pPr>
              <w:spacing w:after="40" w:line="252" w:lineRule="auto"/>
            </w:pPr>
            <w:r>
              <w:rPr>
                <w:rFonts w:ascii="Consolas" w:eastAsia="Consolas" w:hAnsi="Consolas" w:cs="Consolas"/>
                <w:b/>
                <w:bCs/>
                <w:color w:val="FFFFFF"/>
                <w:sz w:val="15"/>
                <w:szCs w:val="15"/>
              </w:rPr>
              <w:t>QUÉ CONTIENE</w:t>
            </w:r>
          </w:p>
        </w:tc>
        <w:tc>
          <w:tcPr>
            <w:tcW w:w="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pPr>
              <w:spacing w:after="40"/>
              <w:jc w:val="right"/>
            </w:pPr>
            <w:r>
              <w:rPr>
                <w:rFonts w:ascii="Consolas" w:eastAsia="Consolas" w:hAnsi="Consolas" w:cs="Consolas"/>
                <w:b/>
                <w:bCs/>
                <w:color w:val="FFFFFF"/>
                <w:sz w:val="15"/>
                <w:szCs w:val="15"/>
              </w:rPr>
              <w:t xml:space="preserve">PÁG.</w:t>
            </w:r>
          </w:p>
        </w:tc>
      </w:tr>
      <w:tr w:rsidR="003A05CE" w14:paraId="0D305766"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89182C" w14:textId="77777777" w:rsidR="003A05CE" w:rsidRDefault="00000000">
            <w:pPr>
              <w:spacing w:after="40" w:line="252" w:lineRule="auto"/>
            </w:pPr>
            <w:hyperlink w:anchor="_idx_08_1" w:history="1">
              <w:r>
                <w:rPr>
                  <w:b/>
                  <w:bCs/>
                  <w:color w:val="0F172A"/>
                  <w:sz w:val="16"/>
                  <w:szCs w:val="16"/>
                </w:rPr>
                <w:t>08.1 · General</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7128A0" w14:textId="77777777" w:rsidR="003A05CE" w:rsidRDefault="00000000">
            <w:pPr>
              <w:spacing w:after="40" w:line="252" w:lineRule="auto"/>
            </w:pPr>
            <w:r>
              <w:rPr>
                <w:sz w:val="16"/>
                <w:szCs w:val="16"/>
              </w:rPr>
              <w:t>El camino en palabras simples: qué es, cómo funciona, sus tres propuestas y cuándo estaría listo.</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_idx_08_1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22</w:t>
            </w:r>
            <w:r>
              <w:rPr>
                <w:rFonts w:ascii="Consolas" w:eastAsia="Consolas" w:hAnsi="Consolas" w:cs="Consolas"/>
                <w:b/>
                <w:bCs/>
                <w:color w:val="0F172A"/>
                <w:sz w:val="18"/>
                <w:szCs w:val="18"/>
              </w:rPr>
              <w:fldChar w:fldCharType="end"/>
            </w:r>
          </w:p>
        </w:tc>
      </w:tr>
      <w:tr w:rsidR="003A05CE" w14:paraId="775DE30D"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958C4B" w14:textId="77777777" w:rsidR="003A05CE" w:rsidRDefault="00000000">
            <w:pPr>
              <w:spacing w:after="40" w:line="252" w:lineRule="auto"/>
            </w:pPr>
            <w:hyperlink w:anchor="_idx_08_1_1" w:history="1">
              <w:r>
                <w:rPr>
                  <w:b/>
                  <w:bCs/>
                  <w:color w:val="0F172A"/>
                  <w:sz w:val="16"/>
                  <w:szCs w:val="16"/>
                </w:rPr>
                <w:t>08.1.1 · Marco legal</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33E17B" w14:textId="77777777" w:rsidR="003A05CE" w:rsidRDefault="00000000">
            <w:pPr>
              <w:spacing w:after="40" w:line="252" w:lineRule="auto"/>
            </w:pPr>
            <w:r>
              <w:rPr>
                <w:sz w:val="16"/>
                <w:szCs w:val="16"/>
              </w:rPr>
              <w:t>Reglas, marco legal por propuesta, seguridad y cumplimiento, verificación previa y requisitos.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_idx_08_1_1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30</w:t>
            </w:r>
            <w:r>
              <w:rPr>
                <w:rFonts w:ascii="Consolas" w:eastAsia="Consolas" w:hAnsi="Consolas" w:cs="Consolas"/>
                <w:b/>
                <w:bCs/>
                <w:color w:val="0F172A"/>
                <w:sz w:val="18"/>
                <w:szCs w:val="18"/>
              </w:rPr>
              <w:fldChar w:fldCharType="end"/>
            </w:r>
          </w:p>
        </w:tc>
      </w:tr>
      <w:tr w:rsidR="003A05CE" w14:paraId="07ABA9B1"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DC72D7" w14:textId="77777777" w:rsidR="003A05CE" w:rsidRDefault="00000000">
            <w:pPr>
              <w:spacing w:after="40" w:line="252" w:lineRule="auto"/>
            </w:pPr>
            <w:hyperlink w:anchor="_idx_08_1_2" w:history="1">
              <w:r>
                <w:rPr>
                  <w:b/>
                  <w:bCs/>
                  <w:color w:val="0F172A"/>
                  <w:sz w:val="16"/>
                  <w:szCs w:val="16"/>
                </w:rPr>
                <w:t>08.1.2 · Técnico</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2E8B88" w14:textId="77777777" w:rsidR="003A05CE" w:rsidRDefault="00000000">
            <w:pPr>
              <w:spacing w:after="40" w:line="252" w:lineRule="auto"/>
            </w:pPr>
            <w:r>
              <w:rPr>
                <w:sz w:val="16"/>
                <w:szCs w:val="16"/>
              </w:rPr>
              <w:t>Stack completo, operación, arquitectura, diseño de la integración, pruebas y carta Gantt técnica.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_idx_08_1_2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35</w:t>
            </w:r>
            <w:r>
              <w:rPr>
                <w:rFonts w:ascii="Consolas" w:eastAsia="Consolas" w:hAnsi="Consolas" w:cs="Consolas"/>
                <w:b/>
                <w:bCs/>
                <w:color w:val="0F172A"/>
                <w:sz w:val="18"/>
                <w:szCs w:val="18"/>
              </w:rPr>
              <w:fldChar w:fldCharType="end"/>
            </w:r>
          </w:p>
        </w:tc>
      </w:tr>
      <w:tr w:rsidR="003A05CE" w14:paraId="4314DA05"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999123" w14:textId="77777777" w:rsidR="003A05CE" w:rsidRDefault="00000000">
            <w:pPr>
              <w:spacing w:after="40" w:line="252" w:lineRule="auto"/>
            </w:pPr>
            <w:hyperlink w:anchor="_idx_08_1_3" w:history="1">
              <w:r>
                <w:rPr>
                  <w:b/>
                  <w:bCs/>
                  <w:color w:val="0F172A"/>
                  <w:sz w:val="16"/>
                  <w:szCs w:val="16"/>
                </w:rPr>
                <w:t>08.1.3 · Costos</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61E181" w14:textId="77777777" w:rsidR="003A05CE" w:rsidRDefault="00000000">
            <w:pPr>
              <w:spacing w:after="40" w:line="252" w:lineRule="auto"/>
            </w:pPr>
            <w:r>
              <w:rPr>
                <w:sz w:val="16"/>
                <w:szCs w:val="16"/>
              </w:rPr>
              <w:t>Costos del piloto en Barrancas más 12 meses, por propuesta y tecnología.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_idx_08_1_3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51</w:t>
            </w:r>
            <w:r>
              <w:rPr>
                <w:rFonts w:ascii="Consolas" w:eastAsia="Consolas" w:hAnsi="Consolas" w:cs="Consolas"/>
                <w:b/>
                <w:bCs/>
                <w:color w:val="0F172A"/>
                <w:sz w:val="18"/>
                <w:szCs w:val="18"/>
              </w:rPr>
              <w:fldChar w:fldCharType="end"/>
            </w:r>
          </w:p>
        </w:tc>
      </w:tr>
    </w:tbl>
    <w:p w14:paraId="11FCC896" w14:textId="77777777" w:rsidR="003A05CE" w:rsidRDefault="00000000">
      <w:pPr>
        <w:keepNext/>
        <w:pageBreakBefore/>
        <w:spacing w:after="60"/>
      </w:pPr>
      <w:bookmarkStart w:id="910" w:name="_idx_08_1"/>
      <w:proofErr w:type="gramStart"/>
      <w:r>
        <w:rPr>
          <w:rFonts w:ascii="Consolas" w:eastAsia="Consolas" w:hAnsi="Consolas" w:cs="Consolas"/>
          <w:b/>
          <w:bCs/>
          <w:color w:val="0D9488"/>
          <w:spacing w:val="30"/>
          <w:sz w:val="16"/>
          <w:szCs w:val="16"/>
        </w:rPr>
        <w:lastRenderedPageBreak/>
        <w:t>08.1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resumen</w:t>
      </w:r>
      <w:bookmarkEnd w:id="910"/>
    </w:p>
    <w:p w14:paraId="29A7E302" w14:textId="77777777" w:rsidR="003A05CE" w:rsidRDefault="00000000">
      <w:pPr>
        <w:pStyle w:val="Ttulo1"/>
        <w:keepNext/>
        <w:pBdr>
          <w:bottom w:val="single" w:sz="6" w:space="6" w:color="E2E8F0"/>
        </w:pBdr>
      </w:pPr>
      <w:r>
        <w:t>En una página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6AA3543"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8BC8644" w14:textId="77777777" w:rsidR="003A05CE" w:rsidRDefault="00000000">
            <w:pPr>
              <w:spacing w:after="60"/>
            </w:pPr>
            <w:r>
              <w:rPr>
                <w:rFonts w:ascii="Consolas" w:eastAsia="Consolas" w:hAnsi="Consolas" w:cs="Consolas"/>
                <w:b/>
                <w:bCs/>
                <w:color w:val="0D9488"/>
                <w:spacing w:val="20"/>
                <w:sz w:val="15"/>
                <w:szCs w:val="15"/>
              </w:rPr>
              <w:t>POR QUÉ</w:t>
            </w:r>
          </w:p>
          <w:p w14:paraId="63779D91" w14:textId="77777777" w:rsidR="003A05CE" w:rsidRDefault="00000000">
            <w:pPr>
              <w:spacing w:after="20" w:line="250" w:lineRule="auto"/>
            </w:pPr>
            <w:r>
              <w:rPr>
                <w:sz w:val="17"/>
                <w:szCs w:val="17"/>
              </w:rPr>
              <w:t>Cada SLEP debe completar y enviar su parte de cada licencia en 3 días hábiles; hoy es trabajo manual, de mucho volumen y con riesgo de perder la recuperación del subsidio.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EE4ACB9" w14:textId="77777777" w:rsidR="003A05CE" w:rsidRDefault="00000000">
            <w:pPr>
              <w:spacing w:after="60"/>
            </w:pPr>
            <w:r>
              <w:rPr>
                <w:rFonts w:ascii="Consolas" w:eastAsia="Consolas" w:hAnsi="Consolas" w:cs="Consolas"/>
                <w:b/>
                <w:bCs/>
                <w:color w:val="0D9488"/>
                <w:spacing w:val="20"/>
                <w:sz w:val="15"/>
                <w:szCs w:val="15"/>
              </w:rPr>
              <w:t>PARA QUÉ</w:t>
            </w:r>
          </w:p>
          <w:p w14:paraId="25C32860" w14:textId="77777777" w:rsidR="003A05CE" w:rsidRDefault="00000000">
            <w:pPr>
              <w:spacing w:after="20" w:line="250" w:lineRule="auto"/>
            </w:pPr>
            <w:r>
              <w:rPr>
                <w:sz w:val="17"/>
                <w:szCs w:val="17"/>
              </w:rPr>
              <w:t>Explicar a la jefatura, sin tecnicismos ni montos, el camino RPA para automatizarlo, y dar lo necesario para compararlo con los otros tres caminos.</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AF0A565" w14:textId="77777777" w:rsidR="003A05CE" w:rsidRDefault="00000000">
            <w:pPr>
              <w:spacing w:after="60"/>
            </w:pPr>
            <w:r>
              <w:rPr>
                <w:rFonts w:ascii="Consolas" w:eastAsia="Consolas" w:hAnsi="Consolas" w:cs="Consolas"/>
                <w:b/>
                <w:bCs/>
                <w:color w:val="0D9488"/>
                <w:spacing w:val="20"/>
                <w:sz w:val="15"/>
                <w:szCs w:val="15"/>
              </w:rPr>
              <w:t>CÓMO</w:t>
            </w:r>
          </w:p>
          <w:p w14:paraId="0D05E837" w14:textId="77777777" w:rsidR="003A05CE" w:rsidRDefault="00000000">
            <w:pPr>
              <w:spacing w:after="20" w:line="250" w:lineRule="auto"/>
            </w:pPr>
            <w:r>
              <w:rPr>
                <w:sz w:val="17"/>
                <w:szCs w:val="17"/>
              </w:rPr>
              <w:t>Un robot asistido rellena los formularios y una persona confirma cada envío; se presentan tres propuestas y los plazos; lo legal, lo que hay que verificar y los riesgos están en el capítulo 08.1.1.</w:t>
            </w:r>
          </w:p>
        </w:tc>
      </w:tr>
    </w:tbl>
    <w:p w14:paraId="3ACA166B" w14:textId="77777777" w:rsidR="003A05CE" w:rsidRDefault="003A05CE">
      <w:pPr>
        <w:spacing w:after="140" w:line="120" w:lineRule="auto"/>
      </w:pPr>
    </w:p>
    <w:p w14:paraId="75CAE0DB" w14:textId="77777777" w:rsidR="003A05CE" w:rsidRDefault="00000000">
      <w:pPr>
        <w:spacing w:after="140" w:line="276" w:lineRule="auto"/>
      </w:pPr>
      <w:r>
        <w:rPr>
          <w:sz w:val="20"/>
          <w:szCs w:val="20"/>
        </w:rPr>
        <w:t xml:space="preserve">El </w:t>
      </w:r>
      <w:r>
        <w:rPr>
          <w:b/>
          <w:bCs/>
          <w:color w:val="0F172A"/>
          <w:sz w:val="20"/>
          <w:szCs w:val="20"/>
        </w:rPr>
        <w:t>camino RPA</w:t>
      </w:r>
      <w:r>
        <w:rPr>
          <w:sz w:val="20"/>
          <w:szCs w:val="20"/>
        </w:rPr>
        <w:t xml:space="preserve"> usa un </w:t>
      </w:r>
      <w:r>
        <w:rPr>
          <w:b/>
          <w:bCs/>
          <w:color w:val="0F172A"/>
          <w:sz w:val="20"/>
          <w:szCs w:val="20"/>
        </w:rPr>
        <w:t>robot de software</w:t>
      </w:r>
      <w:r>
        <w:rPr>
          <w:sz w:val="20"/>
          <w:szCs w:val="20"/>
        </w:rPr>
        <w:t xml:space="preserve">: un programa que trabaja </w:t>
      </w:r>
      <w:r>
        <w:rPr>
          <w:b/>
          <w:bCs/>
          <w:color w:val="0F172A"/>
          <w:sz w:val="20"/>
          <w:szCs w:val="20"/>
        </w:rPr>
        <w:t>en el mismo computador del encargado</w:t>
      </w:r>
      <w:r>
        <w:rPr>
          <w:sz w:val="20"/>
          <w:szCs w:val="20"/>
        </w:rPr>
        <w:t xml:space="preserve"> y </w:t>
      </w:r>
      <w:r>
        <w:rPr>
          <w:b/>
          <w:bCs/>
          <w:color w:val="0F172A"/>
          <w:sz w:val="20"/>
          <w:szCs w:val="20"/>
        </w:rPr>
        <w:t>dentro de la sesión que él abre</w:t>
      </w:r>
      <w:r>
        <w:rPr>
          <w:sz w:val="20"/>
          <w:szCs w:val="20"/>
        </w:rPr>
        <w:t xml:space="preserve"> con su </w:t>
      </w:r>
      <w:proofErr w:type="spellStart"/>
      <w:r>
        <w:rPr>
          <w:sz w:val="20"/>
          <w:szCs w:val="20"/>
        </w:rPr>
        <w:t>ClaveÚnica</w:t>
      </w:r>
      <w:proofErr w:type="spellEnd"/>
      <w:r>
        <w:rPr>
          <w:sz w:val="20"/>
          <w:szCs w:val="20"/>
        </w:rPr>
        <w:t xml:space="preserve">. El robot hace lo repetitivo —leer las licencias pendientes, preparar los datos y rellenar los formularios del portal de FONASA— y </w:t>
      </w:r>
      <w:r>
        <w:rPr>
          <w:b/>
          <w:bCs/>
          <w:color w:val="0F172A"/>
          <w:sz w:val="20"/>
          <w:szCs w:val="20"/>
        </w:rPr>
        <w:t>se detiene para que la persona revise y confirme</w:t>
      </w:r>
      <w:r>
        <w:rPr>
          <w:sz w:val="20"/>
          <w:szCs w:val="20"/>
        </w:rPr>
        <w:t xml:space="preserve"> antes de enviar. El encargado pasa de </w:t>
      </w:r>
      <w:r>
        <w:rPr>
          <w:b/>
          <w:bCs/>
          <w:color w:val="0F172A"/>
          <w:sz w:val="20"/>
          <w:szCs w:val="20"/>
        </w:rPr>
        <w:t>teclear</w:t>
      </w:r>
      <w:r>
        <w:rPr>
          <w:sz w:val="20"/>
          <w:szCs w:val="20"/>
        </w:rPr>
        <w:t xml:space="preserve"> a </w:t>
      </w:r>
      <w:r>
        <w:rPr>
          <w:b/>
          <w:bCs/>
          <w:color w:val="0F172A"/>
          <w:sz w:val="20"/>
          <w:szCs w:val="20"/>
        </w:rPr>
        <w:t>revisar</w:t>
      </w:r>
      <w:r>
        <w:rPr>
          <w:sz w:val="20"/>
          <w:szCs w:val="20"/>
        </w:rPr>
        <w:t>.</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509314FE"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38DC1BE7" w14:textId="77777777" w:rsidR="003A05CE" w:rsidRDefault="00000000">
            <w:pPr>
              <w:spacing w:after="60"/>
            </w:pPr>
            <w:r>
              <w:rPr>
                <w:rFonts w:ascii="Consolas" w:eastAsia="Consolas" w:hAnsi="Consolas" w:cs="Consolas"/>
                <w:b/>
                <w:bCs/>
                <w:color w:val="0D9488"/>
                <w:spacing w:val="20"/>
                <w:sz w:val="15"/>
                <w:szCs w:val="15"/>
              </w:rPr>
              <w:t>QUÉ SE PIDE DECIDIR</w:t>
            </w:r>
          </w:p>
          <w:p w14:paraId="6F27451B" w14:textId="77777777" w:rsidR="003A05CE" w:rsidRDefault="00000000">
            <w:pPr>
              <w:spacing w:after="50" w:line="260" w:lineRule="auto"/>
            </w:pPr>
            <w:r>
              <w:rPr>
                <w:sz w:val="19"/>
                <w:szCs w:val="19"/>
              </w:rPr>
              <w:t xml:space="preserve">Entender este camino para poder compararlo con los otros tres (API del portal, servicios web y mixto) y, más adelante, elegir </w:t>
            </w:r>
            <w:r>
              <w:rPr>
                <w:b/>
                <w:bCs/>
                <w:color w:val="0F172A"/>
                <w:sz w:val="19"/>
                <w:szCs w:val="19"/>
              </w:rPr>
              <w:t>camino y propuesta</w:t>
            </w:r>
            <w:r>
              <w:rPr>
                <w:sz w:val="19"/>
                <w:szCs w:val="19"/>
              </w:rPr>
              <w:t xml:space="preserve">. Este capítulo </w:t>
            </w:r>
            <w:r>
              <w:rPr>
                <w:b/>
                <w:bCs/>
                <w:color w:val="0F172A"/>
                <w:sz w:val="19"/>
                <w:szCs w:val="19"/>
              </w:rPr>
              <w:t>no trae montos</w:t>
            </w:r>
            <w:r>
              <w:rPr>
                <w:sz w:val="19"/>
                <w:szCs w:val="19"/>
              </w:rPr>
              <w:t>: los costos de las tres propuestas están en el capítulo 08.1.3.</w:t>
            </w:r>
          </w:p>
        </w:tc>
      </w:tr>
    </w:tbl>
    <w:p w14:paraId="35993B9A" w14:textId="77777777" w:rsidR="003A05CE" w:rsidRDefault="003A05CE">
      <w:pPr>
        <w:spacing w:after="140" w:line="120" w:lineRule="auto"/>
      </w:pPr>
    </w:p>
    <w:p w14:paraId="529048ED"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la idea</w:t>
      </w:r>
    </w:p>
    <w:p w14:paraId="044A9EF7" w14:textId="77777777" w:rsidR="003A05CE" w:rsidRDefault="00000000">
      <w:pPr>
        <w:pStyle w:val="Ttulo1"/>
        <w:keepNext/>
        <w:pBdr>
          <w:bottom w:val="single" w:sz="6" w:space="6" w:color="E2E8F0"/>
        </w:pBdr>
      </w:pPr>
      <w:r>
        <w:t>Qué es, en palabras simples</w:t>
      </w:r>
    </w:p>
    <w:p w14:paraId="3DC12EAA" w14:textId="77777777" w:rsidR="003A05CE" w:rsidRDefault="00000000">
      <w:pPr>
        <w:spacing w:after="140" w:line="276" w:lineRule="auto"/>
      </w:pPr>
      <w:r>
        <w:rPr>
          <w:sz w:val="20"/>
          <w:szCs w:val="20"/>
        </w:rPr>
        <w:t xml:space="preserve">Imagine un </w:t>
      </w:r>
      <w:r>
        <w:rPr>
          <w:b/>
          <w:bCs/>
          <w:color w:val="0F172A"/>
          <w:sz w:val="20"/>
          <w:szCs w:val="20"/>
        </w:rPr>
        <w:t>asistente muy rápido</w:t>
      </w:r>
      <w:r>
        <w:rPr>
          <w:sz w:val="20"/>
          <w:szCs w:val="20"/>
        </w:rPr>
        <w:t xml:space="preserve"> sentado junto al encargado. El encargado abre el portal con su clave; el asistente mira la lista de licencias, busca los datos de sueldo que corresponden y </w:t>
      </w:r>
      <w:r>
        <w:rPr>
          <w:b/>
          <w:bCs/>
          <w:color w:val="0F172A"/>
          <w:sz w:val="20"/>
          <w:szCs w:val="20"/>
        </w:rPr>
        <w:t>llena los formularios por él</w:t>
      </w:r>
      <w:r>
        <w:rPr>
          <w:sz w:val="20"/>
          <w:szCs w:val="20"/>
        </w:rPr>
        <w:t xml:space="preserve">. Cuando termina cada uno, se lo muestra y le dice: "¿lo envío?". El encargado revisa y responde. Eso es el robot: </w:t>
      </w:r>
      <w:r>
        <w:rPr>
          <w:b/>
          <w:bCs/>
          <w:color w:val="0F172A"/>
          <w:sz w:val="20"/>
          <w:szCs w:val="20"/>
        </w:rPr>
        <w:t>no decide, no inventa, no entra solo; teclea rápido y espera la aprobación de la persona.</w:t>
      </w:r>
    </w:p>
    <w:p w14:paraId="37280DCB" w14:textId="77777777" w:rsidR="003A05CE" w:rsidRDefault="00000000">
      <w:pPr>
        <w:pStyle w:val="Ttulo3"/>
        <w:keepNext/>
        <w:spacing w:before="180" w:after="80"/>
      </w:pPr>
      <w:r>
        <w:t>Lo que el robot sí hace y lo que nunca hace</w:t>
      </w:r>
    </w:p>
    <w:p w14:paraId="16A5FD04" w14:textId="77777777" w:rsidR="003A05CE" w:rsidRDefault="00000000">
      <w:pPr>
        <w:spacing w:after="140" w:line="276" w:lineRule="auto"/>
      </w:pPr>
      <w:r>
        <w:rPr>
          <w:sz w:val="19"/>
          <w:szCs w:val="19"/>
        </w:rPr>
        <w:t xml:space="preserve">Para evitar malentendidos, conviene separar con claridad las tareas que se le entregan al robot de las que </w:t>
      </w:r>
      <w:r>
        <w:rPr>
          <w:b/>
          <w:bCs/>
          <w:color w:val="0F172A"/>
          <w:sz w:val="19"/>
          <w:szCs w:val="19"/>
        </w:rPr>
        <w:t>siempre</w:t>
      </w:r>
      <w:r>
        <w:rPr>
          <w:sz w:val="19"/>
          <w:szCs w:val="19"/>
        </w:rPr>
        <w:t xml:space="preserve"> quedan en manos de una persona. Las primeras son repetitivas y no requieren criterio; las segundas implican una decisión, una responsabilidad legal o el acceso a información reservada.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670"/>
        <w:gridCol w:w="300"/>
        <w:gridCol w:w="4670"/>
      </w:tblGrid>
      <w:tr w:rsidR="003A05CE" w14:paraId="6E694E3E" w14:textId="77777777">
        <w:trPr>
          <w:cantSplit/>
        </w:trPr>
        <w:tc>
          <w:tcPr>
            <w:tcW w:w="467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78E834E0" w14:textId="77777777" w:rsidR="003A05CE" w:rsidRDefault="00000000">
            <w:pPr>
              <w:spacing w:after="30"/>
            </w:pPr>
            <w:r>
              <w:rPr>
                <w:rFonts w:ascii="Consolas" w:eastAsia="Consolas" w:hAnsi="Consolas" w:cs="Consolas"/>
                <w:b/>
                <w:bCs/>
                <w:color w:val="0D9488"/>
                <w:sz w:val="13"/>
                <w:szCs w:val="13"/>
              </w:rPr>
              <w:t>AYUDA</w:t>
            </w:r>
          </w:p>
          <w:p w14:paraId="7F417EF1" w14:textId="77777777" w:rsidR="003A05CE" w:rsidRDefault="00000000">
            <w:pPr>
              <w:spacing w:after="20"/>
            </w:pPr>
            <w:r>
              <w:rPr>
                <w:b/>
                <w:bCs/>
                <w:color w:val="0F172A"/>
                <w:sz w:val="17"/>
                <w:szCs w:val="17"/>
              </w:rPr>
              <w:t>El robot SÍ</w:t>
            </w:r>
          </w:p>
          <w:p w14:paraId="0EAFD046" w14:textId="77777777" w:rsidR="003A05CE" w:rsidRDefault="00000000">
            <w:pPr>
              <w:spacing w:line="230" w:lineRule="auto"/>
            </w:pPr>
            <w:r>
              <w:rPr>
                <w:color w:val="64748B"/>
                <w:sz w:val="14"/>
                <w:szCs w:val="14"/>
              </w:rPr>
              <w:t>Lee la lista de licencias · ordena por urgencia · busca las remuneraciones · rellena los formularios · guarda el comprobante</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09D5D67D" w14:textId="77777777" w:rsidR="003A05CE" w:rsidRDefault="003A05CE">
            <w:pPr>
              <w:spacing w:after="40" w:line="252" w:lineRule="auto"/>
            </w:pPr>
          </w:p>
        </w:tc>
        <w:tc>
          <w:tcPr>
            <w:tcW w:w="4670" w:type="dxa"/>
            <w:tcBorders>
              <w:top w:val="single" w:sz="6" w:space="0" w:color="B91C1C"/>
              <w:left w:val="single" w:sz="6" w:space="0" w:color="B91C1C"/>
              <w:bottom w:val="single" w:sz="6" w:space="0" w:color="B91C1C"/>
              <w:right w:val="single" w:sz="6" w:space="0" w:color="B91C1C"/>
            </w:tcBorders>
            <w:shd w:val="clear" w:color="auto" w:fill="FEF2F2"/>
            <w:tcMar>
              <w:top w:w="90" w:type="dxa"/>
              <w:left w:w="110" w:type="dxa"/>
              <w:bottom w:w="90" w:type="dxa"/>
              <w:right w:w="110" w:type="dxa"/>
            </w:tcMar>
            <w:vAlign w:val="center"/>
          </w:tcPr>
          <w:p w14:paraId="6B9230B4" w14:textId="77777777" w:rsidR="003A05CE" w:rsidRDefault="00000000">
            <w:pPr>
              <w:spacing w:after="30"/>
            </w:pPr>
            <w:r>
              <w:rPr>
                <w:rFonts w:ascii="Consolas" w:eastAsia="Consolas" w:hAnsi="Consolas" w:cs="Consolas"/>
                <w:b/>
                <w:bCs/>
                <w:color w:val="0D9488"/>
                <w:sz w:val="13"/>
                <w:szCs w:val="13"/>
              </w:rPr>
              <w:t>PROHIBIDO</w:t>
            </w:r>
          </w:p>
          <w:p w14:paraId="62636B8A" w14:textId="77777777" w:rsidR="003A05CE" w:rsidRDefault="00000000">
            <w:pPr>
              <w:spacing w:after="20"/>
            </w:pPr>
            <w:r>
              <w:rPr>
                <w:b/>
                <w:bCs/>
                <w:color w:val="0F172A"/>
                <w:sz w:val="17"/>
                <w:szCs w:val="17"/>
              </w:rPr>
              <w:t>El robot NUNCA</w:t>
            </w:r>
          </w:p>
          <w:p w14:paraId="1B217A9B" w14:textId="77777777" w:rsidR="003A05CE" w:rsidRDefault="00000000">
            <w:pPr>
              <w:spacing w:line="230" w:lineRule="auto"/>
            </w:pPr>
            <w:r>
              <w:rPr>
                <w:color w:val="64748B"/>
                <w:sz w:val="14"/>
                <w:szCs w:val="14"/>
              </w:rPr>
              <w:t>Entra solo con la clave de alguien · decide si una licencia es válida · ve el diagnóstico médico · envía sin que una persona confirme</w:t>
            </w:r>
          </w:p>
        </w:tc>
      </w:tr>
    </w:tbl>
    <w:p w14:paraId="58EB9ABB"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8  </w:t>
      </w:r>
      <w:r>
        <w:rPr>
          <w:color w:val="64748B"/>
          <w:sz w:val="16"/>
          <w:szCs w:val="16"/>
        </w:rPr>
        <w:t>El</w:t>
      </w:r>
      <w:proofErr w:type="gramEnd"/>
      <w:r>
        <w:rPr>
          <w:color w:val="64748B"/>
          <w:sz w:val="16"/>
          <w:szCs w:val="16"/>
        </w:rPr>
        <w:t xml:space="preserve"> robot es un asistente, no un reemplazo del encargado.</w:t>
      </w:r>
    </w:p>
    <w:p w14:paraId="619BDBA9" w14:textId="77777777" w:rsidR="003A05CE" w:rsidRDefault="00000000">
      <w:pPr>
        <w:spacing w:after="140" w:line="276" w:lineRule="auto"/>
      </w:pPr>
      <w:r>
        <w:rPr>
          <w:sz w:val="19"/>
          <w:szCs w:val="19"/>
        </w:rPr>
        <w:t xml:space="preserve">Además, en los cuatro caminos el sistema se apoya en una </w:t>
      </w:r>
      <w:r>
        <w:rPr>
          <w:b/>
          <w:bCs/>
          <w:color w:val="0F172A"/>
          <w:sz w:val="19"/>
          <w:szCs w:val="19"/>
        </w:rPr>
        <w:t>inteligencia artificial que funciona dentro de la DEP</w:t>
      </w:r>
      <w:r>
        <w:rPr>
          <w:sz w:val="19"/>
          <w:szCs w:val="19"/>
        </w:rPr>
        <w:t xml:space="preserve"> (no en internet): sirve para </w:t>
      </w:r>
      <w:r>
        <w:rPr>
          <w:b/>
          <w:bCs/>
          <w:color w:val="0F172A"/>
          <w:sz w:val="19"/>
          <w:szCs w:val="19"/>
        </w:rPr>
        <w:t>ordenar y clasificar</w:t>
      </w:r>
      <w:r>
        <w:rPr>
          <w:sz w:val="19"/>
          <w:szCs w:val="19"/>
        </w:rPr>
        <w:t xml:space="preserve"> los casos —cuáles son urgentes, cuáles tienen algo raro— y así el encargado revisa primero lo importante. Esa IA </w:t>
      </w:r>
      <w:r>
        <w:rPr>
          <w:b/>
          <w:bCs/>
          <w:color w:val="0F172A"/>
          <w:sz w:val="19"/>
          <w:szCs w:val="19"/>
        </w:rPr>
        <w:t>tampoco decide ni envía</w:t>
      </w:r>
      <w:r>
        <w:rPr>
          <w:sz w:val="19"/>
          <w:szCs w:val="19"/>
        </w:rPr>
        <w:t>: solo ordena y sugiere.</w:t>
      </w:r>
    </w:p>
    <w:p w14:paraId="3346D988"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el recorrido</w:t>
      </w:r>
    </w:p>
    <w:p w14:paraId="401408E7" w14:textId="77777777" w:rsidR="003A05CE" w:rsidRDefault="00000000">
      <w:pPr>
        <w:pStyle w:val="Ttulo1"/>
        <w:keepNext/>
        <w:pBdr>
          <w:bottom w:val="single" w:sz="6" w:space="6" w:color="E2E8F0"/>
        </w:pBdr>
      </w:pPr>
      <w:r>
        <w:t>Cómo funciona paso a paso</w:t>
      </w:r>
    </w:p>
    <w:p w14:paraId="5BA65F3B" w14:textId="77777777" w:rsidR="003A05CE" w:rsidRDefault="00000000">
      <w:pPr>
        <w:spacing w:after="140" w:line="276" w:lineRule="auto"/>
      </w:pPr>
      <w:r>
        <w:rPr>
          <w:sz w:val="19"/>
          <w:szCs w:val="19"/>
        </w:rPr>
        <w:t xml:space="preserve">La mejor forma de entender el camino es seguir </w:t>
      </w:r>
      <w:r>
        <w:rPr>
          <w:b/>
          <w:bCs/>
          <w:color w:val="0F172A"/>
          <w:sz w:val="19"/>
          <w:szCs w:val="19"/>
        </w:rPr>
        <w:t>una licencia médica</w:t>
      </w:r>
      <w:r>
        <w:rPr>
          <w:sz w:val="19"/>
          <w:szCs w:val="19"/>
        </w:rPr>
        <w:t xml:space="preserve"> desde que aparece en el portal de FONASA hasta que queda enviada. El recorrido tiene </w:t>
      </w:r>
      <w:r>
        <w:rPr>
          <w:b/>
          <w:bCs/>
          <w:color w:val="0F172A"/>
          <w:sz w:val="19"/>
          <w:szCs w:val="19"/>
        </w:rPr>
        <w:t>seis pasos</w:t>
      </w:r>
      <w:r>
        <w:rPr>
          <w:sz w:val="19"/>
          <w:szCs w:val="19"/>
        </w:rPr>
        <w:t xml:space="preserve">. En algunos trabaja el robot, en otros el sistema con apoyo de la IA local, y en dos de ellos —el primero y el quinto— actúa </w:t>
      </w:r>
      <w:r>
        <w:rPr>
          <w:b/>
          <w:bCs/>
          <w:color w:val="0F172A"/>
          <w:sz w:val="19"/>
          <w:szCs w:val="19"/>
        </w:rPr>
        <w:t>la persona</w:t>
      </w:r>
      <w:r>
        <w:rPr>
          <w:sz w:val="19"/>
          <w:szCs w:val="19"/>
        </w:rPr>
        <w:t>, que es quien abre la sesión y quien da el visto bueno final.</w:t>
      </w:r>
    </w:p>
    <w:p w14:paraId="18A0480E" w14:textId="77777777" w:rsidR="003A05CE" w:rsidRDefault="00000000">
      <w:pPr>
        <w:spacing w:after="140" w:line="276" w:lineRule="auto"/>
      </w:pPr>
      <w:r>
        <w:rPr>
          <w:sz w:val="18"/>
          <w:szCs w:val="18"/>
        </w:rPr>
        <w:t>Los diagramas se leen de izquierda a derecha. Los recuadros con borde verde son tareas automáticas; los de borde oscuro, tareas del encargado.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50"/>
        <w:gridCol w:w="230"/>
        <w:gridCol w:w="1750"/>
        <w:gridCol w:w="230"/>
        <w:gridCol w:w="1750"/>
        <w:gridCol w:w="230"/>
        <w:gridCol w:w="1750"/>
        <w:gridCol w:w="230"/>
        <w:gridCol w:w="1720"/>
      </w:tblGrid>
      <w:tr w:rsidR="003A05CE" w14:paraId="07F38436" w14:textId="77777777">
        <w:trPr>
          <w:cantSplit/>
        </w:trPr>
        <w:tc>
          <w:tcPr>
            <w:tcW w:w="1750" w:type="dxa"/>
            <w:tcBorders>
              <w:top w:val="single" w:sz="12" w:space="0" w:color="0F172A"/>
              <w:left w:val="single" w:sz="12" w:space="0" w:color="0F172A"/>
              <w:bottom w:val="single" w:sz="12" w:space="0" w:color="0F172A"/>
              <w:right w:val="single" w:sz="12" w:space="0" w:color="0F172A"/>
            </w:tcBorders>
            <w:shd w:val="clear" w:color="auto" w:fill="F8FAFC"/>
            <w:tcMar>
              <w:top w:w="90" w:type="dxa"/>
              <w:left w:w="110" w:type="dxa"/>
              <w:bottom w:w="90" w:type="dxa"/>
              <w:right w:w="110" w:type="dxa"/>
            </w:tcMar>
            <w:vAlign w:val="center"/>
          </w:tcPr>
          <w:p w14:paraId="57F910F5" w14:textId="77777777" w:rsidR="003A05CE" w:rsidRDefault="00000000">
            <w:pPr>
              <w:spacing w:after="30"/>
            </w:pPr>
            <w:r>
              <w:rPr>
                <w:rFonts w:ascii="Consolas" w:eastAsia="Consolas" w:hAnsi="Consolas" w:cs="Consolas"/>
                <w:b/>
                <w:bCs/>
                <w:color w:val="0D9488"/>
                <w:sz w:val="13"/>
                <w:szCs w:val="13"/>
              </w:rPr>
              <w:t>ENCARGADO</w:t>
            </w:r>
          </w:p>
          <w:p w14:paraId="090C78F9" w14:textId="77777777" w:rsidR="003A05CE" w:rsidRDefault="00000000">
            <w:pPr>
              <w:spacing w:after="20"/>
            </w:pPr>
            <w:r>
              <w:rPr>
                <w:b/>
                <w:bCs/>
                <w:color w:val="0F172A"/>
                <w:sz w:val="17"/>
                <w:szCs w:val="17"/>
              </w:rPr>
              <w:t>1 · Persona</w:t>
            </w:r>
          </w:p>
          <w:p w14:paraId="3E89A680" w14:textId="77777777" w:rsidR="003A05CE" w:rsidRDefault="00000000">
            <w:pPr>
              <w:spacing w:line="230" w:lineRule="auto"/>
            </w:pPr>
            <w:r>
              <w:rPr>
                <w:color w:val="64748B"/>
                <w:sz w:val="14"/>
                <w:szCs w:val="14"/>
              </w:rPr>
              <w:t xml:space="preserve">El encargado entra al portal de FONASA con su </w:t>
            </w:r>
            <w:proofErr w:type="spellStart"/>
            <w:r>
              <w:rPr>
                <w:color w:val="64748B"/>
                <w:sz w:val="14"/>
                <w:szCs w:val="14"/>
              </w:rPr>
              <w:t>ClaveÚnica</w:t>
            </w:r>
            <w:proofErr w:type="spellEnd"/>
            <w:r>
              <w:rPr>
                <w:color w:val="64748B"/>
                <w:sz w:val="14"/>
                <w:szCs w:val="14"/>
              </w:rPr>
              <w:t>, como siempre</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1C53F43" w14:textId="77777777" w:rsidR="003A05CE" w:rsidRDefault="00000000">
            <w:pPr>
              <w:jc w:val="center"/>
            </w:pPr>
            <w:r>
              <w:rPr>
                <w:b/>
                <w:bCs/>
                <w:color w:val="0D9488"/>
                <w:sz w:val="26"/>
                <w:szCs w:val="26"/>
              </w:rPr>
              <w:t>→</w:t>
            </w:r>
          </w:p>
        </w:tc>
        <w:tc>
          <w:tcPr>
            <w:tcW w:w="17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4718C11C" w14:textId="77777777" w:rsidR="003A05CE" w:rsidRDefault="00000000">
            <w:pPr>
              <w:spacing w:after="30"/>
            </w:pPr>
            <w:r>
              <w:rPr>
                <w:rFonts w:ascii="Consolas" w:eastAsia="Consolas" w:hAnsi="Consolas" w:cs="Consolas"/>
                <w:b/>
                <w:bCs/>
                <w:color w:val="0D9488"/>
                <w:sz w:val="13"/>
                <w:szCs w:val="13"/>
              </w:rPr>
              <w:t>ROBOT</w:t>
            </w:r>
          </w:p>
          <w:p w14:paraId="1BB52BDC" w14:textId="77777777" w:rsidR="003A05CE" w:rsidRDefault="00000000">
            <w:pPr>
              <w:spacing w:after="20"/>
            </w:pPr>
            <w:r>
              <w:rPr>
                <w:b/>
                <w:bCs/>
                <w:color w:val="0F172A"/>
                <w:sz w:val="17"/>
                <w:szCs w:val="17"/>
              </w:rPr>
              <w:t>2 · Robot</w:t>
            </w:r>
          </w:p>
          <w:p w14:paraId="106064DA" w14:textId="77777777" w:rsidR="003A05CE" w:rsidRDefault="00000000">
            <w:pPr>
              <w:spacing w:line="230" w:lineRule="auto"/>
            </w:pPr>
            <w:r>
              <w:rPr>
                <w:color w:val="64748B"/>
                <w:sz w:val="14"/>
                <w:szCs w:val="14"/>
              </w:rPr>
              <w:t>Lee las licencias pendientes y las ordena por fecha de vencimiento</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D09AF13" w14:textId="77777777" w:rsidR="003A05CE" w:rsidRDefault="00000000">
            <w:pPr>
              <w:jc w:val="center"/>
            </w:pPr>
            <w:r>
              <w:rPr>
                <w:b/>
                <w:bCs/>
                <w:color w:val="0D9488"/>
                <w:sz w:val="26"/>
                <w:szCs w:val="26"/>
              </w:rPr>
              <w:t>→</w:t>
            </w:r>
          </w:p>
        </w:tc>
        <w:tc>
          <w:tcPr>
            <w:tcW w:w="17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578E485D" w14:textId="77777777" w:rsidR="003A05CE" w:rsidRDefault="00000000">
            <w:pPr>
              <w:spacing w:after="30"/>
            </w:pPr>
            <w:r>
              <w:rPr>
                <w:rFonts w:ascii="Consolas" w:eastAsia="Consolas" w:hAnsi="Consolas" w:cs="Consolas"/>
                <w:b/>
                <w:bCs/>
                <w:color w:val="0D9488"/>
                <w:sz w:val="13"/>
                <w:szCs w:val="13"/>
              </w:rPr>
              <w:t>SISTEMA</w:t>
            </w:r>
          </w:p>
          <w:p w14:paraId="087AF72C" w14:textId="77777777" w:rsidR="003A05CE" w:rsidRDefault="00000000">
            <w:pPr>
              <w:spacing w:after="20"/>
            </w:pPr>
            <w:r>
              <w:rPr>
                <w:b/>
                <w:bCs/>
                <w:color w:val="0F172A"/>
                <w:sz w:val="17"/>
                <w:szCs w:val="17"/>
              </w:rPr>
              <w:t>3 · Sistema + IA</w:t>
            </w:r>
          </w:p>
          <w:p w14:paraId="70690F39" w14:textId="77777777" w:rsidR="003A05CE" w:rsidRDefault="00000000">
            <w:pPr>
              <w:spacing w:line="230" w:lineRule="auto"/>
            </w:pPr>
            <w:r>
              <w:rPr>
                <w:color w:val="64748B"/>
                <w:sz w:val="14"/>
                <w:szCs w:val="14"/>
              </w:rPr>
              <w:t>Busca las remuneraciones del SLEP y prepara el formulario; la IA marca los casos urgentes o raros</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0979FF69" w14:textId="77777777" w:rsidR="003A05CE" w:rsidRDefault="00000000">
            <w:pPr>
              <w:jc w:val="center"/>
            </w:pPr>
            <w:r>
              <w:rPr>
                <w:b/>
                <w:bCs/>
                <w:color w:val="0D9488"/>
                <w:sz w:val="26"/>
                <w:szCs w:val="26"/>
              </w:rPr>
              <w:t>→</w:t>
            </w:r>
          </w:p>
        </w:tc>
        <w:tc>
          <w:tcPr>
            <w:tcW w:w="17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284822CE" w14:textId="77777777" w:rsidR="003A05CE" w:rsidRDefault="00000000">
            <w:pPr>
              <w:spacing w:after="30"/>
            </w:pPr>
            <w:r>
              <w:rPr>
                <w:rFonts w:ascii="Consolas" w:eastAsia="Consolas" w:hAnsi="Consolas" w:cs="Consolas"/>
                <w:b/>
                <w:bCs/>
                <w:color w:val="0D9488"/>
                <w:sz w:val="13"/>
                <w:szCs w:val="13"/>
              </w:rPr>
              <w:t>ROBOT</w:t>
            </w:r>
          </w:p>
          <w:p w14:paraId="726C137F" w14:textId="77777777" w:rsidR="003A05CE" w:rsidRDefault="00000000">
            <w:pPr>
              <w:spacing w:after="20"/>
            </w:pPr>
            <w:r>
              <w:rPr>
                <w:b/>
                <w:bCs/>
                <w:color w:val="0F172A"/>
                <w:sz w:val="17"/>
                <w:szCs w:val="17"/>
              </w:rPr>
              <w:t>4 · Robot</w:t>
            </w:r>
          </w:p>
          <w:p w14:paraId="3734E719" w14:textId="77777777" w:rsidR="003A05CE" w:rsidRDefault="00000000">
            <w:pPr>
              <w:spacing w:line="230" w:lineRule="auto"/>
            </w:pPr>
            <w:r>
              <w:rPr>
                <w:color w:val="64748B"/>
                <w:sz w:val="14"/>
                <w:szCs w:val="14"/>
              </w:rPr>
              <w:t>Rellena los datos de cada licencia en el portal</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03927C95" w14:textId="77777777" w:rsidR="003A05CE" w:rsidRDefault="00000000">
            <w:pPr>
              <w:jc w:val="center"/>
            </w:pPr>
            <w:r>
              <w:rPr>
                <w:b/>
                <w:bCs/>
                <w:color w:val="0D9488"/>
                <w:sz w:val="26"/>
                <w:szCs w:val="26"/>
              </w:rPr>
              <w:t>→</w:t>
            </w:r>
          </w:p>
        </w:tc>
        <w:tc>
          <w:tcPr>
            <w:tcW w:w="1720" w:type="dxa"/>
            <w:tcBorders>
              <w:top w:val="single" w:sz="12" w:space="0" w:color="0F172A"/>
              <w:left w:val="single" w:sz="12" w:space="0" w:color="0F172A"/>
              <w:bottom w:val="single" w:sz="12" w:space="0" w:color="0F172A"/>
              <w:right w:val="single" w:sz="12" w:space="0" w:color="0F172A"/>
            </w:tcBorders>
            <w:shd w:val="clear" w:color="auto" w:fill="F8FAFC"/>
            <w:tcMar>
              <w:top w:w="90" w:type="dxa"/>
              <w:left w:w="110" w:type="dxa"/>
              <w:bottom w:w="90" w:type="dxa"/>
              <w:right w:w="110" w:type="dxa"/>
            </w:tcMar>
            <w:vAlign w:val="center"/>
          </w:tcPr>
          <w:p w14:paraId="25C21315" w14:textId="77777777" w:rsidR="003A05CE" w:rsidRDefault="00000000">
            <w:pPr>
              <w:spacing w:after="30"/>
            </w:pPr>
            <w:r>
              <w:rPr>
                <w:rFonts w:ascii="Consolas" w:eastAsia="Consolas" w:hAnsi="Consolas" w:cs="Consolas"/>
                <w:b/>
                <w:bCs/>
                <w:color w:val="0D9488"/>
                <w:sz w:val="13"/>
                <w:szCs w:val="13"/>
              </w:rPr>
              <w:t>ENCARGADO</w:t>
            </w:r>
          </w:p>
          <w:p w14:paraId="2162D3E3" w14:textId="77777777" w:rsidR="003A05CE" w:rsidRDefault="00000000">
            <w:pPr>
              <w:spacing w:after="20"/>
            </w:pPr>
            <w:r>
              <w:rPr>
                <w:b/>
                <w:bCs/>
                <w:color w:val="0F172A"/>
                <w:sz w:val="17"/>
                <w:szCs w:val="17"/>
              </w:rPr>
              <w:t>5 · Persona</w:t>
            </w:r>
          </w:p>
          <w:p w14:paraId="67677B56" w14:textId="77777777" w:rsidR="003A05CE" w:rsidRDefault="00000000">
            <w:pPr>
              <w:spacing w:line="230" w:lineRule="auto"/>
            </w:pPr>
            <w:r>
              <w:rPr>
                <w:color w:val="64748B"/>
                <w:sz w:val="14"/>
                <w:szCs w:val="14"/>
              </w:rPr>
              <w:t>Revisa el resumen y confirma, corrige u omite</w:t>
            </w:r>
          </w:p>
        </w:tc>
      </w:tr>
    </w:tbl>
    <w:p w14:paraId="2423C9A9"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9  </w:t>
      </w:r>
      <w:r>
        <w:rPr>
          <w:color w:val="64748B"/>
          <w:sz w:val="16"/>
          <w:szCs w:val="16"/>
        </w:rPr>
        <w:t>Los</w:t>
      </w:r>
      <w:proofErr w:type="gramEnd"/>
      <w:r>
        <w:rPr>
          <w:color w:val="64748B"/>
          <w:sz w:val="16"/>
          <w:szCs w:val="16"/>
        </w:rPr>
        <w:t xml:space="preserve"> pasos 2 a 5 se repiten por cada licencia; el paso 6 cierra el envío.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00"/>
        <w:gridCol w:w="300"/>
        <w:gridCol w:w="6740"/>
      </w:tblGrid>
      <w:tr w:rsidR="003A05CE" w14:paraId="144A83D5" w14:textId="77777777">
        <w:trPr>
          <w:cantSplit/>
        </w:trPr>
        <w:tc>
          <w:tcPr>
            <w:tcW w:w="260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0BFC1B29" w14:textId="77777777" w:rsidR="003A05CE" w:rsidRDefault="00000000">
            <w:pPr>
              <w:spacing w:after="30"/>
            </w:pPr>
            <w:r>
              <w:rPr>
                <w:rFonts w:ascii="Consolas" w:eastAsia="Consolas" w:hAnsi="Consolas" w:cs="Consolas"/>
                <w:b/>
                <w:bCs/>
                <w:color w:val="0D9488"/>
                <w:sz w:val="13"/>
                <w:szCs w:val="13"/>
              </w:rPr>
              <w:t>ROBOT</w:t>
            </w:r>
          </w:p>
          <w:p w14:paraId="61AAA14D" w14:textId="77777777" w:rsidR="003A05CE" w:rsidRDefault="00000000">
            <w:pPr>
              <w:spacing w:after="20"/>
            </w:pPr>
            <w:r>
              <w:rPr>
                <w:b/>
                <w:bCs/>
                <w:color w:val="0F172A"/>
                <w:sz w:val="17"/>
                <w:szCs w:val="17"/>
              </w:rPr>
              <w:t>6 · Robot</w:t>
            </w:r>
          </w:p>
          <w:p w14:paraId="69FAE3A8" w14:textId="77777777" w:rsidR="003A05CE" w:rsidRDefault="00000000">
            <w:pPr>
              <w:spacing w:line="230" w:lineRule="auto"/>
            </w:pPr>
            <w:r>
              <w:rPr>
                <w:color w:val="64748B"/>
                <w:sz w:val="14"/>
                <w:szCs w:val="14"/>
              </w:rPr>
              <w:t>Envía la licencia por el portal, guarda el comprobante y registra todo en GDP-SLEP Studio</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58FC9852" w14:textId="77777777" w:rsidR="003A05CE" w:rsidRDefault="003A05CE">
            <w:pPr>
              <w:spacing w:after="40" w:line="252" w:lineRule="auto"/>
            </w:pPr>
          </w:p>
        </w:tc>
        <w:tc>
          <w:tcPr>
            <w:tcW w:w="6740" w:type="dxa"/>
            <w:tcBorders>
              <w:top w:val="single" w:sz="6" w:space="0" w:color="0F172A"/>
              <w:left w:val="single" w:sz="6" w:space="0" w:color="0F172A"/>
              <w:bottom w:val="single" w:sz="6" w:space="0" w:color="0F172A"/>
              <w:right w:val="single" w:sz="6" w:space="0" w:color="0F172A"/>
            </w:tcBorders>
            <w:shd w:val="clear" w:color="auto" w:fill="F8FAFC"/>
            <w:tcMar>
              <w:top w:w="90" w:type="dxa"/>
              <w:left w:w="110" w:type="dxa"/>
              <w:bottom w:w="90" w:type="dxa"/>
              <w:right w:w="110" w:type="dxa"/>
            </w:tcMar>
            <w:vAlign w:val="center"/>
          </w:tcPr>
          <w:p w14:paraId="6D6C5807" w14:textId="77777777" w:rsidR="003A05CE" w:rsidRDefault="00000000">
            <w:pPr>
              <w:spacing w:after="30"/>
            </w:pPr>
            <w:r>
              <w:rPr>
                <w:rFonts w:ascii="Consolas" w:eastAsia="Consolas" w:hAnsi="Consolas" w:cs="Consolas"/>
                <w:b/>
                <w:bCs/>
                <w:color w:val="0D9488"/>
                <w:sz w:val="13"/>
                <w:szCs w:val="13"/>
              </w:rPr>
              <w:t>CIERRE</w:t>
            </w:r>
          </w:p>
          <w:p w14:paraId="707A075D" w14:textId="77777777" w:rsidR="003A05CE" w:rsidRDefault="00000000">
            <w:pPr>
              <w:spacing w:after="20"/>
            </w:pPr>
            <w:r>
              <w:rPr>
                <w:b/>
                <w:bCs/>
                <w:color w:val="0F172A"/>
                <w:sz w:val="17"/>
                <w:szCs w:val="17"/>
              </w:rPr>
              <w:t>Resultado</w:t>
            </w:r>
          </w:p>
          <w:p w14:paraId="147980AF" w14:textId="77777777" w:rsidR="003A05CE" w:rsidRDefault="00000000">
            <w:pPr>
              <w:spacing w:line="230" w:lineRule="auto"/>
            </w:pPr>
            <w:r>
              <w:rPr>
                <w:color w:val="64748B"/>
                <w:sz w:val="14"/>
                <w:szCs w:val="14"/>
              </w:rPr>
              <w:t>La licencia queda tramitada a tiempo; queda registro de quién confirmó y cuándo, sin datos médicos</w:t>
            </w:r>
          </w:p>
        </w:tc>
      </w:tr>
    </w:tbl>
    <w:p w14:paraId="09B03615"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10  </w:t>
      </w:r>
      <w:r>
        <w:rPr>
          <w:color w:val="64748B"/>
          <w:sz w:val="16"/>
          <w:szCs w:val="16"/>
        </w:rPr>
        <w:t>Todo</w:t>
      </w:r>
      <w:proofErr w:type="gramEnd"/>
      <w:r>
        <w:rPr>
          <w:color w:val="64748B"/>
          <w:sz w:val="16"/>
          <w:szCs w:val="16"/>
        </w:rPr>
        <w:t xml:space="preserve"> queda guardado para seguimiento y para la DEP.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6217517C"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481783D8" w14:textId="77777777" w:rsidR="003A05CE" w:rsidRDefault="00000000">
            <w:pPr>
              <w:spacing w:after="60"/>
            </w:pPr>
            <w:r>
              <w:rPr>
                <w:rFonts w:ascii="Consolas" w:eastAsia="Consolas" w:hAnsi="Consolas" w:cs="Consolas"/>
                <w:b/>
                <w:bCs/>
                <w:color w:val="0D9488"/>
                <w:spacing w:val="20"/>
                <w:sz w:val="15"/>
                <w:szCs w:val="15"/>
              </w:rPr>
              <w:t>LO IMPORTANTE DE ESTE RECORRIDO</w:t>
            </w:r>
          </w:p>
          <w:p w14:paraId="4929C27F" w14:textId="77777777" w:rsidR="003A05CE" w:rsidRDefault="00000000">
            <w:pPr>
              <w:spacing w:after="50" w:line="260" w:lineRule="auto"/>
            </w:pPr>
            <w:r>
              <w:rPr>
                <w:sz w:val="19"/>
                <w:szCs w:val="19"/>
              </w:rPr>
              <w:t xml:space="preserve">El robot </w:t>
            </w:r>
            <w:r>
              <w:rPr>
                <w:b/>
                <w:bCs/>
                <w:color w:val="0F172A"/>
                <w:sz w:val="19"/>
                <w:szCs w:val="19"/>
              </w:rPr>
              <w:t>empieza después</w:t>
            </w:r>
            <w:r>
              <w:rPr>
                <w:sz w:val="19"/>
                <w:szCs w:val="19"/>
              </w:rPr>
              <w:t xml:space="preserve"> de que la persona entró, y </w:t>
            </w:r>
            <w:r>
              <w:rPr>
                <w:b/>
                <w:bCs/>
                <w:color w:val="0F172A"/>
                <w:sz w:val="19"/>
                <w:szCs w:val="19"/>
              </w:rPr>
              <w:t>se detiene antes</w:t>
            </w:r>
            <w:r>
              <w:rPr>
                <w:sz w:val="19"/>
                <w:szCs w:val="19"/>
              </w:rPr>
              <w:t xml:space="preserve"> de enviar. La persona abre la puerta y da el visto bueno; el robot hace el trabajo pesado en el medio. Esto es lo que hace que el camino respete la ley (sección 01 del capítulo 08.1.1).</w:t>
            </w:r>
          </w:p>
        </w:tc>
      </w:tr>
    </w:tbl>
    <w:p w14:paraId="339DE999" w14:textId="77777777" w:rsidR="003A05CE" w:rsidRDefault="003A05CE">
      <w:pPr>
        <w:spacing w:after="140" w:line="120" w:lineRule="auto"/>
      </w:pPr>
    </w:p>
    <w:p w14:paraId="4C176D78"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propuestas</w:t>
      </w:r>
    </w:p>
    <w:p w14:paraId="39CF7B19" w14:textId="77777777" w:rsidR="003A05CE" w:rsidRDefault="00000000">
      <w:pPr>
        <w:pStyle w:val="Ttulo1"/>
        <w:keepNext/>
        <w:pBdr>
          <w:bottom w:val="single" w:sz="6" w:space="6" w:color="E2E8F0"/>
        </w:pBdr>
      </w:pPr>
      <w:r>
        <w:t>Las tres propuestas</w:t>
      </w:r>
    </w:p>
    <w:p w14:paraId="67B23423" w14:textId="77777777" w:rsidR="003A05CE" w:rsidRDefault="00000000">
      <w:pPr>
        <w:spacing w:after="140" w:line="276" w:lineRule="auto"/>
      </w:pPr>
      <w:r>
        <w:rPr>
          <w:sz w:val="19"/>
          <w:szCs w:val="19"/>
        </w:rPr>
        <w:t xml:space="preserve">Un mismo robot puede construirse de distintas maneras. La diferencia no está en lo que hace para el encargado —en las tres es igual— sino en </w:t>
      </w:r>
      <w:r>
        <w:rPr>
          <w:b/>
          <w:bCs/>
          <w:color w:val="0F172A"/>
          <w:sz w:val="19"/>
          <w:szCs w:val="19"/>
        </w:rPr>
        <w:t>con qué herramientas se arma</w:t>
      </w:r>
      <w:r>
        <w:rPr>
          <w:sz w:val="19"/>
          <w:szCs w:val="19"/>
        </w:rPr>
        <w:t xml:space="preserve">, </w:t>
      </w:r>
      <w:r>
        <w:rPr>
          <w:b/>
          <w:bCs/>
          <w:color w:val="0F172A"/>
          <w:sz w:val="19"/>
          <w:szCs w:val="19"/>
        </w:rPr>
        <w:t>qué equipo usa la inteligencia artificial</w:t>
      </w:r>
      <w:r>
        <w:rPr>
          <w:sz w:val="19"/>
          <w:szCs w:val="19"/>
        </w:rPr>
        <w:t xml:space="preserve"> y </w:t>
      </w:r>
      <w:r>
        <w:rPr>
          <w:b/>
          <w:bCs/>
          <w:color w:val="0F172A"/>
          <w:sz w:val="19"/>
          <w:szCs w:val="19"/>
        </w:rPr>
        <w:t>quién responde si algo falla</w:t>
      </w:r>
      <w:r>
        <w:rPr>
          <w:sz w:val="19"/>
          <w:szCs w:val="19"/>
        </w:rPr>
        <w:t>. Por eso se presentan tres niveles:</w:t>
      </w:r>
    </w:p>
    <w:p w14:paraId="3A871C8D" w14:textId="77777777" w:rsidR="003A05CE" w:rsidRDefault="00000000">
      <w:pPr>
        <w:pStyle w:val="Prrafodelista"/>
        <w:numPr>
          <w:ilvl w:val="0"/>
          <w:numId w:val="2"/>
        </w:numPr>
        <w:spacing w:after="70" w:line="264" w:lineRule="auto"/>
      </w:pPr>
      <w:r>
        <w:rPr>
          <w:b/>
          <w:bCs/>
          <w:color w:val="0F172A"/>
          <w:sz w:val="18"/>
          <w:szCs w:val="18"/>
        </w:rPr>
        <w:t>Costo cero:</w:t>
      </w:r>
      <w:r>
        <w:rPr>
          <w:sz w:val="18"/>
          <w:szCs w:val="18"/>
        </w:rPr>
        <w:t xml:space="preserve"> usa solo programas gratuitos y lo que la DEP ya tiene. No requiere comprar nada.</w:t>
      </w:r>
    </w:p>
    <w:p w14:paraId="6C5F0E09" w14:textId="77777777" w:rsidR="003A05CE" w:rsidRDefault="00000000">
      <w:pPr>
        <w:pStyle w:val="Prrafodelista"/>
        <w:numPr>
          <w:ilvl w:val="0"/>
          <w:numId w:val="2"/>
        </w:numPr>
        <w:spacing w:after="70" w:line="264" w:lineRule="auto"/>
      </w:pPr>
      <w:r>
        <w:rPr>
          <w:b/>
          <w:bCs/>
          <w:color w:val="0F172A"/>
          <w:sz w:val="18"/>
          <w:szCs w:val="18"/>
        </w:rPr>
        <w:t>Óptima:</w:t>
      </w:r>
      <w:r>
        <w:rPr>
          <w:sz w:val="18"/>
          <w:szCs w:val="18"/>
        </w:rPr>
        <w:t xml:space="preserve"> agrega el gasto mínimo necesario para tener soporte del fabricante y que el robot no dependa de una sola persona.</w:t>
      </w:r>
    </w:p>
    <w:p w14:paraId="15AA4DAF" w14:textId="77777777" w:rsidR="003A05CE" w:rsidRDefault="00000000">
      <w:pPr>
        <w:pStyle w:val="Prrafodelista"/>
        <w:numPr>
          <w:ilvl w:val="0"/>
          <w:numId w:val="2"/>
        </w:numPr>
        <w:spacing w:after="70" w:line="264" w:lineRule="auto"/>
      </w:pPr>
      <w:r>
        <w:rPr>
          <w:b/>
          <w:bCs/>
          <w:color w:val="0F172A"/>
          <w:sz w:val="18"/>
          <w:szCs w:val="18"/>
        </w:rPr>
        <w:t>Avanzada:</w:t>
      </w:r>
      <w:r>
        <w:rPr>
          <w:sz w:val="18"/>
          <w:szCs w:val="18"/>
        </w:rPr>
        <w:t xml:space="preserve"> usa una plataforma completa, con control central y apoyo externo, pensada para cuando la automatización sea crítica.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600"/>
        <w:gridCol w:w="3200"/>
        <w:gridCol w:w="2600"/>
        <w:gridCol w:w="2240"/>
      </w:tblGrid>
      <w:tr w:rsidR="003A05CE" w14:paraId="071B0518" w14:textId="77777777">
        <w:trPr>
          <w:tblHeader/>
        </w:trPr>
        <w:tc>
          <w:tcPr>
            <w:tcW w:w="1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172E0F4" w14:textId="77777777" w:rsidR="003A05CE" w:rsidRDefault="00000000">
            <w:pPr>
              <w:spacing w:after="40" w:line="252" w:lineRule="auto"/>
            </w:pPr>
            <w:r>
              <w:rPr>
                <w:rFonts w:ascii="Consolas" w:eastAsia="Consolas" w:hAnsi="Consolas" w:cs="Consolas"/>
                <w:b/>
                <w:bCs/>
                <w:color w:val="FFFFFF"/>
                <w:sz w:val="15"/>
                <w:szCs w:val="15"/>
              </w:rPr>
              <w:t>PROPUESTA</w:t>
            </w:r>
          </w:p>
        </w:tc>
        <w:tc>
          <w:tcPr>
            <w:tcW w:w="3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F2CDB30" w14:textId="77777777" w:rsidR="003A05CE" w:rsidRDefault="00000000">
            <w:pPr>
              <w:spacing w:after="40" w:line="252" w:lineRule="auto"/>
            </w:pPr>
            <w:r>
              <w:rPr>
                <w:rFonts w:ascii="Consolas" w:eastAsia="Consolas" w:hAnsi="Consolas" w:cs="Consolas"/>
                <w:b/>
                <w:bCs/>
                <w:color w:val="FFFFFF"/>
                <w:sz w:val="15"/>
                <w:szCs w:val="15"/>
              </w:rPr>
              <w:t>QUÉ USA</w:t>
            </w:r>
          </w:p>
        </w:tc>
        <w:tc>
          <w:tcPr>
            <w:tcW w:w="2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6E1A585" w14:textId="77777777" w:rsidR="003A05CE" w:rsidRDefault="00000000">
            <w:pPr>
              <w:spacing w:after="40" w:line="252" w:lineRule="auto"/>
            </w:pPr>
            <w:r>
              <w:rPr>
                <w:rFonts w:ascii="Consolas" w:eastAsia="Consolas" w:hAnsi="Consolas" w:cs="Consolas"/>
                <w:b/>
                <w:bCs/>
                <w:color w:val="FFFFFF"/>
                <w:sz w:val="15"/>
                <w:szCs w:val="15"/>
              </w:rPr>
              <w:t>QUÉ DA A CAMBIO</w:t>
            </w:r>
          </w:p>
        </w:tc>
        <w:tc>
          <w:tcPr>
            <w:tcW w:w="2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9979424" w14:textId="77777777" w:rsidR="003A05CE" w:rsidRDefault="00000000">
            <w:pPr>
              <w:spacing w:after="40" w:line="252" w:lineRule="auto"/>
            </w:pPr>
            <w:r>
              <w:rPr>
                <w:rFonts w:ascii="Consolas" w:eastAsia="Consolas" w:hAnsi="Consolas" w:cs="Consolas"/>
                <w:b/>
                <w:bCs/>
                <w:color w:val="FFFFFF"/>
                <w:sz w:val="15"/>
                <w:szCs w:val="15"/>
              </w:rPr>
              <w:t>PARA QUIÉN</w:t>
            </w:r>
          </w:p>
        </w:tc>
      </w:tr>
      <w:tr w:rsidR="003A05CE" w14:paraId="21D1D0DA" w14:textId="77777777">
        <w:trPr>
          <w:cantSplit/>
        </w:trPr>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9F1F4B" w14:textId="77777777" w:rsidR="003A05CE" w:rsidRDefault="00000000">
            <w:pPr>
              <w:spacing w:after="40" w:line="252" w:lineRule="auto"/>
            </w:pPr>
            <w:r>
              <w:rPr>
                <w:b/>
                <w:bCs/>
                <w:color w:val="0F172A"/>
                <w:sz w:val="15"/>
                <w:szCs w:val="15"/>
              </w:rPr>
              <w:t>Costo cero</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805538" w14:textId="77777777" w:rsidR="003A05CE" w:rsidRDefault="00000000">
            <w:pPr>
              <w:spacing w:after="40" w:line="252" w:lineRule="auto"/>
            </w:pPr>
            <w:r>
              <w:rPr>
                <w:sz w:val="15"/>
                <w:szCs w:val="15"/>
              </w:rPr>
              <w:t>Herramientas gratuitas de código abierto e IA local gratuita; los computadores y el servidor que ya existen</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51F812" w14:textId="77777777" w:rsidR="003A05CE" w:rsidRDefault="00000000">
            <w:pPr>
              <w:spacing w:after="40" w:line="252" w:lineRule="auto"/>
            </w:pPr>
            <w:r>
              <w:rPr>
                <w:sz w:val="15"/>
                <w:szCs w:val="15"/>
              </w:rPr>
              <w:t>Permite partir de inmediato sin comprar nada</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A6A341" w14:textId="77777777" w:rsidR="003A05CE" w:rsidRDefault="00000000">
            <w:pPr>
              <w:spacing w:after="40" w:line="252" w:lineRule="auto"/>
            </w:pPr>
            <w:r>
              <w:rPr>
                <w:sz w:val="15"/>
                <w:szCs w:val="15"/>
              </w:rPr>
              <w:t>Empezar el piloto sin presupuesto nuevo</w:t>
            </w:r>
          </w:p>
        </w:tc>
      </w:tr>
      <w:tr w:rsidR="003A05CE" w14:paraId="13D5A37B" w14:textId="77777777">
        <w:trPr>
          <w:cantSplit/>
        </w:trPr>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4605AD" w14:textId="77777777" w:rsidR="003A05CE" w:rsidRDefault="00000000">
            <w:pPr>
              <w:spacing w:after="40" w:line="252" w:lineRule="auto"/>
            </w:pPr>
            <w:r>
              <w:rPr>
                <w:b/>
                <w:bCs/>
                <w:color w:val="0F172A"/>
                <w:sz w:val="15"/>
                <w:szCs w:val="15"/>
              </w:rPr>
              <w:t>Óptima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548674" w14:textId="77777777" w:rsidR="003A05CE" w:rsidRDefault="00000000">
            <w:pPr>
              <w:spacing w:after="40" w:line="252" w:lineRule="auto"/>
            </w:pPr>
            <w:r>
              <w:rPr>
                <w:sz w:val="15"/>
                <w:szCs w:val="15"/>
              </w:rPr>
              <w:t>Una herramienta de robot con soporte del fabricante y un equipo modesto para la IA local, y Claude para el trabajo del equipo sin datos personales</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BB6EA5A" w14:textId="77777777" w:rsidR="003A05CE" w:rsidRDefault="00000000">
            <w:pPr>
              <w:spacing w:after="40" w:line="252" w:lineRule="auto"/>
            </w:pPr>
            <w:r>
              <w:rPr>
                <w:sz w:val="15"/>
                <w:szCs w:val="15"/>
              </w:rPr>
              <w:t>Más estable y fácil de mantener en los 36 SLEP; no depende de una sola persona</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497335" w14:textId="77777777" w:rsidR="003A05CE" w:rsidRDefault="00000000">
            <w:pPr>
              <w:spacing w:after="40" w:line="252" w:lineRule="auto"/>
            </w:pPr>
            <w:r>
              <w:rPr>
                <w:sz w:val="15"/>
                <w:szCs w:val="15"/>
              </w:rPr>
              <w:t>Operar en todos los SLEP con respaldo</w:t>
            </w:r>
          </w:p>
        </w:tc>
      </w:tr>
      <w:tr w:rsidR="003A05CE" w14:paraId="125A7785" w14:textId="77777777">
        <w:trPr>
          <w:cantSplit/>
        </w:trPr>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ED5664" w14:textId="77777777" w:rsidR="003A05CE" w:rsidRDefault="00000000">
            <w:pPr>
              <w:spacing w:after="40" w:line="252" w:lineRule="auto"/>
            </w:pPr>
            <w:r>
              <w:rPr>
                <w:b/>
                <w:bCs/>
                <w:color w:val="0F172A"/>
                <w:sz w:val="15"/>
                <w:szCs w:val="15"/>
              </w:rPr>
              <w:t>Avanzada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17F059" w14:textId="77777777" w:rsidR="003A05CE" w:rsidRDefault="00000000">
            <w:pPr>
              <w:spacing w:after="40" w:line="252" w:lineRule="auto"/>
            </w:pPr>
            <w:r>
              <w:rPr>
                <w:sz w:val="15"/>
                <w:szCs w:val="15"/>
              </w:rPr>
              <w:t>Una plataforma completa de robots con control central, equipo de IA potente y soporte externo, y Claude para el trabajo del equipo sin datos personales</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6C851D" w14:textId="77777777" w:rsidR="003A05CE" w:rsidRDefault="00000000">
            <w:pPr>
              <w:spacing w:after="40" w:line="252" w:lineRule="auto"/>
            </w:pPr>
            <w:r>
              <w:rPr>
                <w:sz w:val="15"/>
                <w:szCs w:val="15"/>
              </w:rPr>
              <w:t>Máxima robustez y el menor riesgo de depender de una persona</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03B69E6" w14:textId="77777777" w:rsidR="003A05CE" w:rsidRDefault="00000000">
            <w:pPr>
              <w:spacing w:after="40" w:line="252" w:lineRule="auto"/>
            </w:pPr>
            <w:r>
              <w:rPr>
                <w:sz w:val="15"/>
                <w:szCs w:val="15"/>
              </w:rPr>
              <w:t>Cuando la automatización sea crítica</w:t>
            </w:r>
          </w:p>
        </w:tc>
      </w:tr>
    </w:tbl>
    <w:p w14:paraId="33A7F06D"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5C5E38B0"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4CBF4789" w14:textId="77777777" w:rsidR="003A05CE" w:rsidRDefault="00000000">
            <w:pPr>
              <w:spacing w:after="60"/>
            </w:pPr>
            <w:r>
              <w:rPr>
                <w:rFonts w:ascii="Consolas" w:eastAsia="Consolas" w:hAnsi="Consolas" w:cs="Consolas"/>
                <w:b/>
                <w:bCs/>
                <w:color w:val="0D9488"/>
                <w:spacing w:val="20"/>
                <w:sz w:val="15"/>
                <w:szCs w:val="15"/>
              </w:rPr>
              <w:t>DÓNDE VER LOS MONTOS</w:t>
            </w:r>
          </w:p>
          <w:p w14:paraId="6128269D" w14:textId="77777777" w:rsidR="003A05CE" w:rsidRDefault="00000000">
            <w:pPr>
              <w:spacing w:after="50" w:line="260" w:lineRule="auto"/>
            </w:pPr>
            <w:r>
              <w:rPr>
                <w:sz w:val="19"/>
                <w:szCs w:val="19"/>
              </w:rPr>
              <w:t xml:space="preserve">Este capítulo no trae cifras a propósito, para que la comparación entre caminos sea pareja. El </w:t>
            </w:r>
            <w:r>
              <w:rPr>
                <w:b/>
                <w:bCs/>
                <w:color w:val="0F172A"/>
                <w:sz w:val="19"/>
                <w:szCs w:val="19"/>
              </w:rPr>
              <w:t>capítulo 08.1.3</w:t>
            </w:r>
            <w:r>
              <w:rPr>
                <w:sz w:val="19"/>
                <w:szCs w:val="19"/>
              </w:rPr>
              <w:t xml:space="preserve"> detalla, para cada propuesta, el costo del piloto, la puesta en marcha y el gasto de 12 meses de operación en el SLEP de Barrancas.</w:t>
            </w:r>
          </w:p>
        </w:tc>
      </w:tr>
    </w:tbl>
    <w:p w14:paraId="25B1A81B" w14:textId="77777777" w:rsidR="003A05CE" w:rsidRDefault="003A05CE">
      <w:pPr>
        <w:spacing w:after="140" w:line="120" w:lineRule="auto"/>
      </w:pPr>
    </w:p>
    <w:p w14:paraId="2B8AEA6D" w14:textId="77777777" w:rsidR="003A05CE" w:rsidRDefault="00000000">
      <w:pPr>
        <w:spacing w:after="140" w:line="276" w:lineRule="auto"/>
      </w:pPr>
      <w:r>
        <w:rPr>
          <w:sz w:val="19"/>
          <w:szCs w:val="19"/>
        </w:rPr>
        <w:t xml:space="preserve">Las tres hacen </w:t>
      </w:r>
      <w:r>
        <w:rPr>
          <w:b/>
          <w:bCs/>
          <w:color w:val="0F172A"/>
          <w:sz w:val="19"/>
          <w:szCs w:val="19"/>
        </w:rPr>
        <w:t>exactamente lo mismo</w:t>
      </w:r>
      <w:r>
        <w:rPr>
          <w:sz w:val="19"/>
          <w:szCs w:val="19"/>
        </w:rPr>
        <w:t xml:space="preserve"> para el encargado y respetan las mismas reglas. Cambian por </w:t>
      </w:r>
      <w:r>
        <w:rPr>
          <w:b/>
          <w:bCs/>
          <w:color w:val="0F172A"/>
          <w:sz w:val="19"/>
          <w:szCs w:val="19"/>
        </w:rPr>
        <w:t>debajo</w:t>
      </w:r>
      <w:r>
        <w:rPr>
          <w:sz w:val="19"/>
          <w:szCs w:val="19"/>
        </w:rPr>
        <w:t xml:space="preserve">: con qué herramienta se arma el robot, qué equipo usa la IA local y quién da el soporte. Se puede </w:t>
      </w:r>
      <w:r>
        <w:rPr>
          <w:b/>
          <w:bCs/>
          <w:color w:val="0F172A"/>
          <w:sz w:val="19"/>
          <w:szCs w:val="19"/>
        </w:rPr>
        <w:t>partir con la de costo cero</w:t>
      </w:r>
      <w:r>
        <w:rPr>
          <w:sz w:val="19"/>
          <w:szCs w:val="19"/>
        </w:rPr>
        <w:t xml:space="preserve"> y cambiar a otra más adelante.</w:t>
      </w:r>
    </w:p>
    <w:p w14:paraId="0B50308B" w14:textId="77777777" w:rsidR="003A05CE" w:rsidRDefault="00000000">
      <w:pPr>
        <w:spacing w:after="140" w:line="276" w:lineRule="auto"/>
      </w:pPr>
      <w:r>
        <w:rPr>
          <w:sz w:val="19"/>
          <w:szCs w:val="19"/>
        </w:rPr>
        <w:t xml:space="preserve">En las propuestas óptima y avanzada se suma además </w:t>
      </w:r>
      <w:r>
        <w:rPr>
          <w:b/>
          <w:bCs/>
          <w:color w:val="0F172A"/>
          <w:sz w:val="19"/>
          <w:szCs w:val="19"/>
        </w:rPr>
        <w:t>Claude</w:t>
      </w:r>
      <w:r>
        <w:rPr>
          <w:sz w:val="19"/>
          <w:szCs w:val="19"/>
        </w:rPr>
        <w:t xml:space="preserve">, la IA en la nube que ya usa la institución, para el trabajo del equipo que no involucra datos personales: normativa, redacción y apoyo al desarrollo. Los datos de las licencias </w:t>
      </w:r>
      <w:r>
        <w:rPr>
          <w:b/>
          <w:bCs/>
          <w:color w:val="0F172A"/>
          <w:sz w:val="19"/>
          <w:szCs w:val="19"/>
        </w:rPr>
        <w:t>nunca salen hacia ella</w:t>
      </w:r>
      <w:r>
        <w:rPr>
          <w:sz w:val="19"/>
          <w:szCs w:val="19"/>
        </w:rPr>
        <w:t>: los sigue trabajando la IA local.</w:t>
      </w:r>
    </w:p>
    <w:p w14:paraId="1E62E8EA"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marco legal</w:t>
      </w:r>
    </w:p>
    <w:p w14:paraId="538E171F" w14:textId="77777777" w:rsidR="003A05CE" w:rsidRDefault="00000000">
      <w:pPr>
        <w:pStyle w:val="Ttulo1"/>
        <w:keepNext/>
        <w:pBdr>
          <w:bottom w:val="single" w:sz="6" w:space="6" w:color="E2E8F0"/>
        </w:pBdr>
      </w:pPr>
      <w:r>
        <w:t>El marco legal en una página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472362A9"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D19F05C" w14:textId="77777777" w:rsidR="003A05CE" w:rsidRDefault="00000000">
            <w:pPr>
              <w:spacing w:after="60"/>
            </w:pPr>
            <w:r>
              <w:rPr>
                <w:rFonts w:ascii="Consolas" w:eastAsia="Consolas" w:hAnsi="Consolas" w:cs="Consolas"/>
                <w:b/>
                <w:bCs/>
                <w:color w:val="0D9488"/>
                <w:spacing w:val="20"/>
                <w:sz w:val="15"/>
                <w:szCs w:val="15"/>
              </w:rPr>
              <w:t>POR QUÉ</w:t>
            </w:r>
          </w:p>
          <w:p w14:paraId="3726A2B5" w14:textId="77777777" w:rsidR="003A05CE" w:rsidRDefault="00000000">
            <w:pPr>
              <w:spacing w:after="20" w:line="250" w:lineRule="auto"/>
            </w:pPr>
            <w:r>
              <w:rPr>
                <w:sz w:val="17"/>
                <w:szCs w:val="17"/>
              </w:rPr>
              <w:t xml:space="preserve">La tramitación de licencias maneja datos de salud y remuneraciones de personas identificadas, y el camino RPA actúa sobre un portal de terceros que se usa con </w:t>
            </w:r>
            <w:proofErr w:type="spellStart"/>
            <w:r>
              <w:rPr>
                <w:sz w:val="17"/>
                <w:szCs w:val="17"/>
              </w:rPr>
              <w:t>ClaveÚnica</w:t>
            </w:r>
            <w:proofErr w:type="spellEnd"/>
            <w:r>
              <w:rPr>
                <w:sz w:val="17"/>
                <w:szCs w:val="17"/>
              </w:rPr>
              <w:t>.</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03CD6D0" w14:textId="77777777" w:rsidR="003A05CE" w:rsidRDefault="00000000">
            <w:pPr>
              <w:spacing w:after="60"/>
            </w:pPr>
            <w:r>
              <w:rPr>
                <w:rFonts w:ascii="Consolas" w:eastAsia="Consolas" w:hAnsi="Consolas" w:cs="Consolas"/>
                <w:b/>
                <w:bCs/>
                <w:color w:val="0D9488"/>
                <w:spacing w:val="20"/>
                <w:sz w:val="15"/>
                <w:szCs w:val="15"/>
              </w:rPr>
              <w:t>PARA QUÉ</w:t>
            </w:r>
          </w:p>
          <w:p w14:paraId="1909DA55" w14:textId="77777777" w:rsidR="003A05CE" w:rsidRDefault="00000000">
            <w:pPr>
              <w:spacing w:after="20" w:line="250" w:lineRule="auto"/>
            </w:pPr>
            <w:r>
              <w:rPr>
                <w:sz w:val="17"/>
                <w:szCs w:val="17"/>
              </w:rPr>
              <w:t>Resumir lo que la ley permite y exige al camino RPA, qué hay que verificar antes de construir y qué riesgos tiene.</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A09B085" w14:textId="77777777" w:rsidR="003A05CE" w:rsidRDefault="00000000">
            <w:pPr>
              <w:spacing w:after="60"/>
            </w:pPr>
            <w:r>
              <w:rPr>
                <w:rFonts w:ascii="Consolas" w:eastAsia="Consolas" w:hAnsi="Consolas" w:cs="Consolas"/>
                <w:b/>
                <w:bCs/>
                <w:color w:val="0D9488"/>
                <w:spacing w:val="20"/>
                <w:sz w:val="15"/>
                <w:szCs w:val="15"/>
              </w:rPr>
              <w:t>CÓMO</w:t>
            </w:r>
          </w:p>
          <w:p w14:paraId="50C5964A" w14:textId="77777777" w:rsidR="003A05CE" w:rsidRDefault="00000000">
            <w:pPr>
              <w:spacing w:after="20" w:line="250" w:lineRule="auto"/>
            </w:pPr>
            <w:r>
              <w:rPr>
                <w:sz w:val="17"/>
                <w:szCs w:val="17"/>
              </w:rPr>
              <w:t>Reglas en lenguaje simple, marco legal por propuesta, controles, verificación previa y requisitos para avanzar (capítulo 08.1.1).</w:t>
            </w:r>
          </w:p>
        </w:tc>
      </w:tr>
    </w:tbl>
    <w:p w14:paraId="338CB5B4" w14:textId="77777777" w:rsidR="003A05CE" w:rsidRDefault="003A05CE">
      <w:pPr>
        <w:spacing w:after="140" w:line="120" w:lineRule="auto"/>
      </w:pPr>
    </w:p>
    <w:p w14:paraId="382378BB" w14:textId="77777777" w:rsidR="003A05CE" w:rsidRDefault="00000000">
      <w:pPr>
        <w:spacing w:after="140" w:line="276" w:lineRule="auto"/>
      </w:pPr>
      <w:r>
        <w:rPr>
          <w:sz w:val="20"/>
          <w:szCs w:val="20"/>
        </w:rPr>
        <w:t xml:space="preserve">El camino RPA es legal </w:t>
      </w:r>
      <w:r>
        <w:rPr>
          <w:b/>
          <w:bCs/>
          <w:color w:val="0F172A"/>
          <w:sz w:val="20"/>
          <w:szCs w:val="20"/>
        </w:rPr>
        <w:t xml:space="preserve">si una persona inicia la sesión con su </w:t>
      </w:r>
      <w:proofErr w:type="spellStart"/>
      <w:r>
        <w:rPr>
          <w:b/>
          <w:bCs/>
          <w:color w:val="0F172A"/>
          <w:sz w:val="20"/>
          <w:szCs w:val="20"/>
        </w:rPr>
        <w:t>ClaveÚnica</w:t>
      </w:r>
      <w:proofErr w:type="spellEnd"/>
      <w:r>
        <w:rPr>
          <w:b/>
          <w:bCs/>
          <w:color w:val="0F172A"/>
          <w:sz w:val="20"/>
          <w:szCs w:val="20"/>
        </w:rPr>
        <w:t>, confirma cada envío y el robot nunca toca el diagnóstico</w:t>
      </w:r>
      <w:r>
        <w:rPr>
          <w:sz w:val="20"/>
          <w:szCs w:val="20"/>
        </w:rPr>
        <w:t xml:space="preserve">. Su condición externa es la </w:t>
      </w:r>
      <w:r>
        <w:rPr>
          <w:b/>
          <w:bCs/>
          <w:color w:val="0F172A"/>
          <w:sz w:val="20"/>
          <w:szCs w:val="20"/>
        </w:rPr>
        <w:t>autorización escrita de FONASA</w:t>
      </w:r>
      <w:r>
        <w:rPr>
          <w:sz w:val="20"/>
          <w:szCs w:val="20"/>
        </w:rPr>
        <w:t xml:space="preserve"> para usar asistentes automatizados sobre el PIEE: sin ella, el camino no pasa a datos reales en ninguna propuesta.</w:t>
      </w:r>
    </w:p>
    <w:p w14:paraId="43DB7C91" w14:textId="77777777" w:rsidR="003A05CE" w:rsidRDefault="00000000">
      <w:pPr>
        <w:spacing w:after="140" w:line="276" w:lineRule="auto"/>
      </w:pPr>
      <w:r>
        <w:rPr>
          <w:sz w:val="20"/>
          <w:szCs w:val="20"/>
        </w:rPr>
        <w:t xml:space="preserve">Entre las propuestas, </w:t>
      </w:r>
      <w:r>
        <w:rPr>
          <w:b/>
          <w:bCs/>
          <w:color w:val="0F172A"/>
          <w:sz w:val="20"/>
          <w:szCs w:val="20"/>
        </w:rPr>
        <w:t>A1 (costo cero)</w:t>
      </w:r>
      <w:r>
        <w:rPr>
          <w:sz w:val="20"/>
          <w:szCs w:val="20"/>
        </w:rPr>
        <w:t xml:space="preserve"> es la de menor riesgo legal —datos en Chile, sin compras ni licencias de terceros—; </w:t>
      </w:r>
      <w:r>
        <w:rPr>
          <w:b/>
          <w:bCs/>
          <w:color w:val="0F172A"/>
          <w:sz w:val="20"/>
          <w:szCs w:val="20"/>
        </w:rPr>
        <w:t>A2 (óptima)</w:t>
      </w:r>
      <w:r>
        <w:rPr>
          <w:sz w:val="20"/>
          <w:szCs w:val="20"/>
        </w:rPr>
        <w:t xml:space="preserve"> es factible si se acota la región de su entorno en la nube y se usa el canal de compra adecuado; </w:t>
      </w:r>
      <w:r>
        <w:rPr>
          <w:b/>
          <w:bCs/>
          <w:color w:val="0F172A"/>
          <w:sz w:val="20"/>
          <w:szCs w:val="20"/>
        </w:rPr>
        <w:t>A3 (avanzada)</w:t>
      </w:r>
      <w:r>
        <w:rPr>
          <w:sz w:val="20"/>
          <w:szCs w:val="20"/>
        </w:rPr>
        <w:t xml:space="preserve"> es riesgosa, porque sus datos de ejecución quedarían fuera de Chile y exige licitación.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724F4F71" w14:textId="77777777">
        <w:trPr>
          <w:cantSplit/>
        </w:trPr>
        <w:tc>
          <w:tcPr>
            <w:tcW w:w="9640" w:type="dxa"/>
            <w:tcBorders>
              <w:top w:val="none" w:sz="0" w:space="0" w:color="FFFFFF"/>
              <w:left w:val="single" w:sz="24" w:space="0" w:color="B45309"/>
              <w:bottom w:val="none" w:sz="0" w:space="0" w:color="FFFFFF"/>
              <w:right w:val="none" w:sz="0" w:space="0" w:color="FFFFFF"/>
            </w:tcBorders>
            <w:shd w:val="clear" w:color="auto" w:fill="FFFBEB"/>
            <w:tcMar>
              <w:top w:w="110" w:type="dxa"/>
              <w:left w:w="220" w:type="dxa"/>
              <w:bottom w:w="110" w:type="dxa"/>
              <w:right w:w="110" w:type="dxa"/>
            </w:tcMar>
          </w:tcPr>
          <w:p w14:paraId="5646B053" w14:textId="77777777" w:rsidR="003A05CE" w:rsidRDefault="00000000">
            <w:pPr>
              <w:spacing w:after="60"/>
            </w:pPr>
            <w:r>
              <w:rPr>
                <w:rFonts w:ascii="Consolas" w:eastAsia="Consolas" w:hAnsi="Consolas" w:cs="Consolas"/>
                <w:b/>
                <w:bCs/>
                <w:color w:val="B45309"/>
                <w:spacing w:val="20"/>
                <w:sz w:val="15"/>
                <w:szCs w:val="15"/>
              </w:rPr>
              <w:t>CONCLUSIÓN</w:t>
            </w:r>
          </w:p>
          <w:p w14:paraId="70E73E56" w14:textId="77777777" w:rsidR="003A05CE" w:rsidRDefault="00000000">
            <w:pPr>
              <w:spacing w:after="50" w:line="260" w:lineRule="auto"/>
            </w:pPr>
            <w:r>
              <w:rPr>
                <w:b/>
                <w:bCs/>
                <w:color w:val="0F172A"/>
                <w:sz w:val="19"/>
                <w:szCs w:val="19"/>
              </w:rPr>
              <w:t>Factible con condiciones</w:t>
            </w:r>
            <w:r>
              <w:rPr>
                <w:sz w:val="19"/>
                <w:szCs w:val="19"/>
              </w:rPr>
              <w:t>: autorización escrita de FONASA, evaluación de impacto antes de usar datos reales y, en A1, cesión de derechos del código. La sección 05 del capítulo 08.1.1 reúne los requisitos para iniciar la construcción.</w:t>
            </w:r>
          </w:p>
        </w:tc>
      </w:tr>
    </w:tbl>
    <w:p w14:paraId="67A798F6" w14:textId="77777777" w:rsidR="003A05CE" w:rsidRDefault="003A05CE">
      <w:pPr>
        <w:spacing w:after="140" w:line="120" w:lineRule="auto"/>
      </w:pPr>
    </w:p>
    <w:p w14:paraId="23A3F966"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06</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balance</w:t>
      </w:r>
    </w:p>
    <w:p w14:paraId="64A38456" w14:textId="77777777" w:rsidR="003A05CE" w:rsidRDefault="00000000">
      <w:pPr>
        <w:pStyle w:val="Ttulo1"/>
        <w:keepNext/>
        <w:pBdr>
          <w:bottom w:val="single" w:sz="6" w:space="6" w:color="E2E8F0"/>
        </w:pBdr>
      </w:pPr>
      <w:r>
        <w:t>Ventajas y límites</w:t>
      </w:r>
    </w:p>
    <w:p w14:paraId="7018BF9D" w14:textId="77777777" w:rsidR="003A05CE" w:rsidRDefault="00000000">
      <w:pPr>
        <w:spacing w:after="140" w:line="276" w:lineRule="auto"/>
      </w:pPr>
      <w:r>
        <w:rPr>
          <w:sz w:val="19"/>
          <w:szCs w:val="19"/>
        </w:rPr>
        <w:t xml:space="preserve">Ningún camino es perfecto. Cada uno tiene </w:t>
      </w:r>
      <w:r>
        <w:rPr>
          <w:b/>
          <w:bCs/>
          <w:color w:val="0F172A"/>
          <w:sz w:val="19"/>
          <w:szCs w:val="19"/>
        </w:rPr>
        <w:t>ventajas</w:t>
      </w:r>
      <w:r>
        <w:rPr>
          <w:sz w:val="19"/>
          <w:szCs w:val="19"/>
        </w:rPr>
        <w:t xml:space="preserve"> —lo que lo hace atractivo frente a los otros— y </w:t>
      </w:r>
      <w:r>
        <w:rPr>
          <w:b/>
          <w:bCs/>
          <w:color w:val="0F172A"/>
          <w:sz w:val="19"/>
          <w:szCs w:val="19"/>
        </w:rPr>
        <w:t>límites</w:t>
      </w:r>
      <w:r>
        <w:rPr>
          <w:sz w:val="19"/>
          <w:szCs w:val="19"/>
        </w:rPr>
        <w:t xml:space="preserve"> —las situaciones en que funciona peor o los riesgos que asume—. Mirar ambos lados juntos permite decidir con realismo y no solo por lo que promete.</w:t>
      </w:r>
    </w:p>
    <w:p w14:paraId="007BEB37" w14:textId="77777777" w:rsidR="003A05CE" w:rsidRDefault="00000000">
      <w:pPr>
        <w:spacing w:after="140" w:line="276" w:lineRule="auto"/>
      </w:pPr>
      <w:r>
        <w:rPr>
          <w:sz w:val="19"/>
          <w:szCs w:val="19"/>
        </w:rPr>
        <w:t xml:space="preserve">En el camino RPA, las </w:t>
      </w:r>
      <w:r>
        <w:rPr>
          <w:b/>
          <w:bCs/>
          <w:color w:val="0F172A"/>
          <w:sz w:val="19"/>
          <w:szCs w:val="19"/>
        </w:rPr>
        <w:t>ventajas</w:t>
      </w:r>
      <w:r>
        <w:rPr>
          <w:sz w:val="19"/>
          <w:szCs w:val="19"/>
        </w:rPr>
        <w:t xml:space="preserve"> vienen de su simplicidad: se construye rápido, puede partir sin gastar y deja al encargado al mando. Sus </w:t>
      </w:r>
      <w:r>
        <w:rPr>
          <w:b/>
          <w:bCs/>
          <w:color w:val="0F172A"/>
          <w:sz w:val="19"/>
          <w:szCs w:val="19"/>
        </w:rPr>
        <w:t>límites</w:t>
      </w:r>
      <w:r>
        <w:rPr>
          <w:sz w:val="19"/>
          <w:szCs w:val="19"/>
        </w:rPr>
        <w:t xml:space="preserve"> vienen de que el robot trabaja sobre la </w:t>
      </w:r>
      <w:r>
        <w:rPr>
          <w:b/>
          <w:bCs/>
          <w:color w:val="0F172A"/>
          <w:sz w:val="19"/>
          <w:szCs w:val="19"/>
        </w:rPr>
        <w:t>pantalla</w:t>
      </w:r>
      <w:r>
        <w:rPr>
          <w:sz w:val="19"/>
          <w:szCs w:val="19"/>
        </w:rPr>
        <w:t xml:space="preserve"> del portal, igual que una persona: si FONASA cambia esa pantalla, el robot debe ajustarse, y además necesita que FONASA autorice su uso.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20"/>
        <w:gridCol w:w="4820"/>
      </w:tblGrid>
      <w:tr w:rsidR="003A05CE" w14:paraId="3EBF94EE" w14:textId="77777777">
        <w:trPr>
          <w:tblHeader/>
        </w:trPr>
        <w:tc>
          <w:tcPr>
            <w:tcW w:w="48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CFB5627" w14:textId="77777777" w:rsidR="003A05CE" w:rsidRDefault="00000000">
            <w:pPr>
              <w:spacing w:after="40" w:line="252" w:lineRule="auto"/>
            </w:pPr>
            <w:r>
              <w:rPr>
                <w:rFonts w:ascii="Consolas" w:eastAsia="Consolas" w:hAnsi="Consolas" w:cs="Consolas"/>
                <w:b/>
                <w:bCs/>
                <w:color w:val="FFFFFF"/>
                <w:sz w:val="15"/>
                <w:szCs w:val="15"/>
              </w:rPr>
              <w:t>VENTAJAS</w:t>
            </w:r>
          </w:p>
        </w:tc>
        <w:tc>
          <w:tcPr>
            <w:tcW w:w="48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124E059" w14:textId="77777777" w:rsidR="003A05CE" w:rsidRDefault="00000000">
            <w:pPr>
              <w:spacing w:after="40" w:line="252" w:lineRule="auto"/>
            </w:pPr>
            <w:r>
              <w:rPr>
                <w:rFonts w:ascii="Consolas" w:eastAsia="Consolas" w:hAnsi="Consolas" w:cs="Consolas"/>
                <w:b/>
                <w:bCs/>
                <w:color w:val="FFFFFF"/>
                <w:sz w:val="15"/>
                <w:szCs w:val="15"/>
              </w:rPr>
              <w:t>LÍMITES</w:t>
            </w:r>
          </w:p>
        </w:tc>
      </w:tr>
      <w:tr w:rsidR="003A05CE" w14:paraId="65628647"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C1417B" w14:textId="77777777" w:rsidR="003A05CE" w:rsidRDefault="00000000">
            <w:pPr>
              <w:spacing w:after="40" w:line="252" w:lineRule="auto"/>
            </w:pPr>
            <w:r>
              <w:rPr>
                <w:b/>
                <w:bCs/>
                <w:color w:val="0F172A"/>
                <w:sz w:val="16"/>
                <w:szCs w:val="16"/>
              </w:rPr>
              <w:t>Es el más rápido de construir y de mostrar resultados</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F9EF6A" w14:textId="77777777" w:rsidR="003A05CE" w:rsidRDefault="00000000">
            <w:pPr>
              <w:spacing w:after="40" w:line="252" w:lineRule="auto"/>
            </w:pPr>
            <w:r>
              <w:rPr>
                <w:sz w:val="16"/>
                <w:szCs w:val="16"/>
              </w:rPr>
              <w:t>Trabaja sobre la pantalla del portal: si el portal cambia, hay que repararlo</w:t>
            </w:r>
          </w:p>
        </w:tc>
      </w:tr>
      <w:tr w:rsidR="003A05CE" w14:paraId="1460A7CF"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C64AA8" w14:textId="77777777" w:rsidR="003A05CE" w:rsidRDefault="00000000">
            <w:pPr>
              <w:spacing w:after="40" w:line="252" w:lineRule="auto"/>
            </w:pPr>
            <w:r>
              <w:rPr>
                <w:b/>
                <w:bCs/>
                <w:color w:val="0F172A"/>
                <w:sz w:val="16"/>
                <w:szCs w:val="16"/>
              </w:rPr>
              <w:t>La propuesta de costo cero no requiere comprar nada</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2AC1FC" w14:textId="77777777" w:rsidR="003A05CE" w:rsidRDefault="00000000">
            <w:pPr>
              <w:spacing w:after="40" w:line="252" w:lineRule="auto"/>
            </w:pPr>
            <w:r>
              <w:rPr>
                <w:sz w:val="16"/>
                <w:szCs w:val="16"/>
              </w:rPr>
              <w:t>Depende de que FONASA autorice los asistentes automatizados</w:t>
            </w:r>
          </w:p>
        </w:tc>
      </w:tr>
      <w:tr w:rsidR="003A05CE" w14:paraId="5F59853F"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1259B5" w14:textId="77777777" w:rsidR="003A05CE" w:rsidRDefault="00000000">
            <w:pPr>
              <w:spacing w:after="40" w:line="252" w:lineRule="auto"/>
            </w:pPr>
            <w:r>
              <w:rPr>
                <w:b/>
                <w:bCs/>
                <w:color w:val="0F172A"/>
                <w:sz w:val="16"/>
                <w:szCs w:val="16"/>
              </w:rPr>
              <w:t>El encargado mantiene el control: confirma cada envío</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0866B8" w14:textId="77777777" w:rsidR="003A05CE" w:rsidRDefault="00000000">
            <w:pPr>
              <w:spacing w:after="40" w:line="252" w:lineRule="auto"/>
            </w:pPr>
            <w:r>
              <w:rPr>
                <w:sz w:val="16"/>
                <w:szCs w:val="16"/>
              </w:rPr>
              <w:t>Es más frágil que hablar directo con el sistema (otros caminos)</w:t>
            </w:r>
          </w:p>
        </w:tc>
      </w:tr>
      <w:tr w:rsidR="003A05CE" w14:paraId="3E0A859C"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59AB04" w14:textId="77777777" w:rsidR="003A05CE" w:rsidRDefault="00000000">
            <w:pPr>
              <w:spacing w:after="40" w:line="252" w:lineRule="auto"/>
            </w:pPr>
            <w:r>
              <w:rPr>
                <w:b/>
                <w:bCs/>
                <w:color w:val="0F172A"/>
                <w:sz w:val="16"/>
                <w:szCs w:val="16"/>
              </w:rPr>
              <w:t>Sirve para tareas que ningún otro camino cubre (por ejemplo, volver a enviar una licencia devuelta)</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0265DB" w14:textId="77777777" w:rsidR="003A05CE" w:rsidRDefault="00000000">
            <w:pPr>
              <w:spacing w:after="40" w:line="252" w:lineRule="auto"/>
            </w:pPr>
            <w:r>
              <w:rPr>
                <w:sz w:val="16"/>
                <w:szCs w:val="16"/>
              </w:rPr>
              <w:t>A gran escala conviene combinarlo con otros caminos (eso es el camino mixto)</w:t>
            </w:r>
          </w:p>
        </w:tc>
      </w:tr>
    </w:tbl>
    <w:p w14:paraId="34B47FAC" w14:textId="77777777" w:rsidR="003A05CE" w:rsidRDefault="003A05CE">
      <w:pPr>
        <w:spacing w:after="120" w:line="120" w:lineRule="auto"/>
      </w:pPr>
    </w:p>
    <w:p w14:paraId="0B92C6B3" w14:textId="77777777" w:rsidR="003A05CE" w:rsidRDefault="00000000">
      <w:pPr>
        <w:spacing w:after="140" w:line="276" w:lineRule="auto"/>
      </w:pPr>
      <w:r>
        <w:rPr>
          <w:sz w:val="19"/>
          <w:szCs w:val="19"/>
        </w:rPr>
        <w:t xml:space="preserve">En resumen: el camino RPA es una </w:t>
      </w:r>
      <w:r>
        <w:rPr>
          <w:b/>
          <w:bCs/>
          <w:color w:val="0F172A"/>
          <w:sz w:val="19"/>
          <w:szCs w:val="19"/>
        </w:rPr>
        <w:t>muy buena forma de empezar</w:t>
      </w:r>
      <w:r>
        <w:rPr>
          <w:sz w:val="19"/>
          <w:szCs w:val="19"/>
        </w:rPr>
        <w:t xml:space="preserve"> y de cubrir huecos, más que la solución única y definitiva. Por eso también forma parte del </w:t>
      </w:r>
      <w:r>
        <w:rPr>
          <w:b/>
          <w:bCs/>
          <w:color w:val="0F172A"/>
          <w:sz w:val="19"/>
          <w:szCs w:val="19"/>
        </w:rPr>
        <w:t>camino mixto</w:t>
      </w:r>
      <w:r>
        <w:rPr>
          <w:sz w:val="19"/>
          <w:szCs w:val="19"/>
        </w:rPr>
        <w:t xml:space="preserve"> (capítulo 08.4).</w:t>
      </w:r>
    </w:p>
    <w:p w14:paraId="18DD7302"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07</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plazos</w:t>
      </w:r>
    </w:p>
    <w:p w14:paraId="0291CD20" w14:textId="77777777" w:rsidR="003A05CE" w:rsidRDefault="00000000">
      <w:pPr>
        <w:pStyle w:val="Ttulo1"/>
        <w:keepNext/>
        <w:pBdr>
          <w:bottom w:val="single" w:sz="6" w:space="6" w:color="E2E8F0"/>
        </w:pBdr>
      </w:pPr>
      <w:proofErr w:type="gramStart"/>
      <w:r>
        <w:t>Cuándo</w:t>
      </w:r>
      <w:proofErr w:type="gramEnd"/>
      <w:r>
        <w:t xml:space="preserve"> estaría listo</w:t>
      </w:r>
    </w:p>
    <w:p w14:paraId="2E76FD59" w14:textId="77777777" w:rsidR="003A05CE" w:rsidRDefault="00000000">
      <w:pPr>
        <w:spacing w:after="140" w:line="276" w:lineRule="auto"/>
      </w:pPr>
      <w:r>
        <w:rPr>
          <w:sz w:val="19"/>
          <w:szCs w:val="19"/>
        </w:rPr>
        <w:t xml:space="preserve">La </w:t>
      </w:r>
      <w:r>
        <w:rPr>
          <w:b/>
          <w:bCs/>
          <w:color w:val="0F172A"/>
          <w:sz w:val="19"/>
          <w:szCs w:val="19"/>
        </w:rPr>
        <w:t>carta Gantt</w:t>
      </w:r>
      <w:r>
        <w:rPr>
          <w:sz w:val="19"/>
          <w:szCs w:val="19"/>
        </w:rPr>
        <w:t xml:space="preserve"> es un calendario de barras: cada fila es una actividad y cada columna una semana. Las barras muestran cuándo ocurre cada actividad y los rombos (◆) marcan los </w:t>
      </w:r>
      <w:r>
        <w:rPr>
          <w:b/>
          <w:bCs/>
          <w:color w:val="0F172A"/>
          <w:sz w:val="19"/>
          <w:szCs w:val="19"/>
        </w:rPr>
        <w:t>hitos</w:t>
      </w:r>
      <w:r>
        <w:rPr>
          <w:sz w:val="19"/>
          <w:szCs w:val="19"/>
        </w:rPr>
        <w:t>, es decir, las fechas clave en que algo debe estar listo.</w:t>
      </w:r>
    </w:p>
    <w:p w14:paraId="25E20612" w14:textId="77777777" w:rsidR="003A05CE" w:rsidRDefault="00000000">
      <w:pPr>
        <w:spacing w:after="140" w:line="276" w:lineRule="auto"/>
      </w:pPr>
      <w:r>
        <w:rPr>
          <w:sz w:val="19"/>
          <w:szCs w:val="19"/>
        </w:rPr>
        <w:t xml:space="preserve">El proyecto dura </w:t>
      </w:r>
      <w:r>
        <w:rPr>
          <w:b/>
          <w:bCs/>
          <w:color w:val="0F172A"/>
          <w:sz w:val="19"/>
          <w:szCs w:val="19"/>
        </w:rPr>
        <w:t>nueve semanas</w:t>
      </w:r>
      <w:r>
        <w:rPr>
          <w:sz w:val="19"/>
          <w:szCs w:val="19"/>
        </w:rPr>
        <w:t>, del 1 de octubre al 27 de noviembre de 2026, y se organiza en cinco etapas: gestiones con FONASA, diagnóstico, diseño y decisión, construcción, y pruebas. Estas fechas son las mismas para los cuatro caminos.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200"/>
        <w:gridCol w:w="604"/>
        <w:gridCol w:w="604"/>
        <w:gridCol w:w="604"/>
        <w:gridCol w:w="604"/>
        <w:gridCol w:w="604"/>
        <w:gridCol w:w="604"/>
        <w:gridCol w:w="604"/>
        <w:gridCol w:w="604"/>
        <w:gridCol w:w="608"/>
      </w:tblGrid>
      <w:tr w:rsidR="003A05CE" w14:paraId="6CB02DD8" w14:textId="77777777">
        <w:trPr>
          <w:tblHeader/>
        </w:trPr>
        <w:tc>
          <w:tcPr>
            <w:tcW w:w="4200" w:type="dxa"/>
            <w:tcBorders>
              <w:top w:val="single" w:sz="4" w:space="0" w:color="E2E8F0"/>
              <w:left w:val="single" w:sz="4" w:space="0" w:color="E2E8F0"/>
              <w:bottom w:val="single" w:sz="4" w:space="0" w:color="E2E8F0"/>
              <w:right w:val="single" w:sz="4" w:space="0" w:color="E2E8F0"/>
            </w:tcBorders>
            <w:shd w:val="clear" w:color="auto" w:fill="0F172A"/>
            <w:tcMar>
              <w:top w:w="60" w:type="dxa"/>
              <w:left w:w="110" w:type="dxa"/>
              <w:bottom w:w="60" w:type="dxa"/>
              <w:right w:w="110" w:type="dxa"/>
            </w:tcMar>
          </w:tcPr>
          <w:p w14:paraId="6B0F96A3" w14:textId="77777777" w:rsidR="003A05CE" w:rsidRDefault="00000000">
            <w:pPr>
              <w:spacing w:after="40" w:line="252" w:lineRule="auto"/>
            </w:pPr>
            <w:r>
              <w:rPr>
                <w:rFonts w:ascii="Consolas" w:eastAsia="Consolas" w:hAnsi="Consolas" w:cs="Consolas"/>
                <w:b/>
                <w:bCs/>
                <w:color w:val="FFFFFF"/>
                <w:sz w:val="14"/>
                <w:szCs w:val="14"/>
              </w:rPr>
              <w:t>ACTIVIDAD</w:t>
            </w: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012CA99" w14:textId="77777777" w:rsidR="003A05CE" w:rsidRDefault="00000000">
            <w:pPr>
              <w:jc w:val="center"/>
            </w:pPr>
            <w:r>
              <w:rPr>
                <w:rFonts w:ascii="Consolas" w:eastAsia="Consolas" w:hAnsi="Consolas" w:cs="Consolas"/>
                <w:b/>
                <w:bCs/>
                <w:color w:val="FFFFFF"/>
                <w:sz w:val="14"/>
                <w:szCs w:val="14"/>
              </w:rPr>
              <w:t>S1</w:t>
            </w:r>
          </w:p>
          <w:p w14:paraId="7BF33242" w14:textId="77777777" w:rsidR="003A05CE" w:rsidRDefault="00000000">
            <w:pPr>
              <w:jc w:val="center"/>
            </w:pPr>
            <w:r>
              <w:rPr>
                <w:rFonts w:ascii="Consolas" w:eastAsia="Consolas" w:hAnsi="Consolas" w:cs="Consolas"/>
                <w:color w:val="94A3B8"/>
                <w:sz w:val="12"/>
                <w:szCs w:val="12"/>
              </w:rPr>
              <w:t>1–2 oct</w:t>
            </w: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3BDC16A5" w14:textId="77777777" w:rsidR="003A05CE" w:rsidRDefault="00000000">
            <w:pPr>
              <w:jc w:val="center"/>
            </w:pPr>
            <w:r>
              <w:rPr>
                <w:rFonts w:ascii="Consolas" w:eastAsia="Consolas" w:hAnsi="Consolas" w:cs="Consolas"/>
                <w:b/>
                <w:bCs/>
                <w:color w:val="FFFFFF"/>
                <w:sz w:val="14"/>
                <w:szCs w:val="14"/>
              </w:rPr>
              <w:t>S2</w:t>
            </w:r>
          </w:p>
          <w:p w14:paraId="055D9DC6" w14:textId="77777777" w:rsidR="003A05CE" w:rsidRDefault="00000000">
            <w:pPr>
              <w:jc w:val="center"/>
            </w:pPr>
            <w:r>
              <w:rPr>
                <w:rFonts w:ascii="Consolas" w:eastAsia="Consolas" w:hAnsi="Consolas" w:cs="Consolas"/>
                <w:color w:val="94A3B8"/>
                <w:sz w:val="12"/>
                <w:szCs w:val="12"/>
              </w:rPr>
              <w:t>5–9 oct</w:t>
            </w: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737A62A2" w14:textId="77777777" w:rsidR="003A05CE" w:rsidRDefault="00000000">
            <w:pPr>
              <w:jc w:val="center"/>
            </w:pPr>
            <w:r>
              <w:rPr>
                <w:rFonts w:ascii="Consolas" w:eastAsia="Consolas" w:hAnsi="Consolas" w:cs="Consolas"/>
                <w:b/>
                <w:bCs/>
                <w:color w:val="FFFFFF"/>
                <w:sz w:val="14"/>
                <w:szCs w:val="14"/>
              </w:rPr>
              <w:t>S3</w:t>
            </w:r>
          </w:p>
          <w:p w14:paraId="3926D969" w14:textId="77777777" w:rsidR="003A05CE" w:rsidRDefault="00000000">
            <w:pPr>
              <w:jc w:val="center"/>
            </w:pPr>
            <w:r>
              <w:rPr>
                <w:rFonts w:ascii="Consolas" w:eastAsia="Consolas" w:hAnsi="Consolas" w:cs="Consolas"/>
                <w:color w:val="94A3B8"/>
                <w:sz w:val="12"/>
                <w:szCs w:val="12"/>
              </w:rPr>
              <w:t>12–16</w:t>
            </w: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226F7507" w14:textId="77777777" w:rsidR="003A05CE" w:rsidRDefault="00000000">
            <w:pPr>
              <w:jc w:val="center"/>
            </w:pPr>
            <w:r>
              <w:rPr>
                <w:rFonts w:ascii="Consolas" w:eastAsia="Consolas" w:hAnsi="Consolas" w:cs="Consolas"/>
                <w:b/>
                <w:bCs/>
                <w:color w:val="FFFFFF"/>
                <w:sz w:val="14"/>
                <w:szCs w:val="14"/>
              </w:rPr>
              <w:t>S4</w:t>
            </w:r>
          </w:p>
          <w:p w14:paraId="28E945E4" w14:textId="77777777" w:rsidR="003A05CE" w:rsidRDefault="00000000">
            <w:pPr>
              <w:jc w:val="center"/>
            </w:pPr>
            <w:r>
              <w:rPr>
                <w:rFonts w:ascii="Consolas" w:eastAsia="Consolas" w:hAnsi="Consolas" w:cs="Consolas"/>
                <w:color w:val="94A3B8"/>
                <w:sz w:val="12"/>
                <w:szCs w:val="12"/>
              </w:rPr>
              <w:t>19–23</w:t>
            </w: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182B0616" w14:textId="77777777" w:rsidR="003A05CE" w:rsidRDefault="00000000">
            <w:pPr>
              <w:jc w:val="center"/>
            </w:pPr>
            <w:r>
              <w:rPr>
                <w:rFonts w:ascii="Consolas" w:eastAsia="Consolas" w:hAnsi="Consolas" w:cs="Consolas"/>
                <w:b/>
                <w:bCs/>
                <w:color w:val="FFFFFF"/>
                <w:sz w:val="14"/>
                <w:szCs w:val="14"/>
              </w:rPr>
              <w:t>S5</w:t>
            </w:r>
          </w:p>
          <w:p w14:paraId="45952DB1" w14:textId="77777777" w:rsidR="003A05CE" w:rsidRDefault="00000000">
            <w:pPr>
              <w:jc w:val="center"/>
            </w:pPr>
            <w:r>
              <w:rPr>
                <w:rFonts w:ascii="Consolas" w:eastAsia="Consolas" w:hAnsi="Consolas" w:cs="Consolas"/>
                <w:color w:val="94A3B8"/>
                <w:sz w:val="12"/>
                <w:szCs w:val="12"/>
              </w:rPr>
              <w:t>26–30</w:t>
            </w: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0706C5E2" w14:textId="77777777" w:rsidR="003A05CE" w:rsidRDefault="00000000">
            <w:pPr>
              <w:jc w:val="center"/>
            </w:pPr>
            <w:r>
              <w:rPr>
                <w:rFonts w:ascii="Consolas" w:eastAsia="Consolas" w:hAnsi="Consolas" w:cs="Consolas"/>
                <w:b/>
                <w:bCs/>
                <w:color w:val="FFFFFF"/>
                <w:sz w:val="14"/>
                <w:szCs w:val="14"/>
              </w:rPr>
              <w:t>S6</w:t>
            </w:r>
          </w:p>
          <w:p w14:paraId="29E215C4" w14:textId="77777777" w:rsidR="003A05CE" w:rsidRDefault="00000000">
            <w:pPr>
              <w:jc w:val="center"/>
            </w:pPr>
            <w:r>
              <w:rPr>
                <w:rFonts w:ascii="Consolas" w:eastAsia="Consolas" w:hAnsi="Consolas" w:cs="Consolas"/>
                <w:color w:val="94A3B8"/>
                <w:sz w:val="12"/>
                <w:szCs w:val="12"/>
              </w:rPr>
              <w:t>2–6 nov</w:t>
            </w: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6169CF8D" w14:textId="77777777" w:rsidR="003A05CE" w:rsidRDefault="00000000">
            <w:pPr>
              <w:jc w:val="center"/>
            </w:pPr>
            <w:r>
              <w:rPr>
                <w:rFonts w:ascii="Consolas" w:eastAsia="Consolas" w:hAnsi="Consolas" w:cs="Consolas"/>
                <w:b/>
                <w:bCs/>
                <w:color w:val="FFFFFF"/>
                <w:sz w:val="14"/>
                <w:szCs w:val="14"/>
              </w:rPr>
              <w:t>S7</w:t>
            </w:r>
          </w:p>
          <w:p w14:paraId="334C3BC6" w14:textId="77777777" w:rsidR="003A05CE" w:rsidRDefault="00000000">
            <w:pPr>
              <w:jc w:val="center"/>
            </w:pPr>
            <w:r>
              <w:rPr>
                <w:rFonts w:ascii="Consolas" w:eastAsia="Consolas" w:hAnsi="Consolas" w:cs="Consolas"/>
                <w:color w:val="94A3B8"/>
                <w:sz w:val="12"/>
                <w:szCs w:val="12"/>
              </w:rPr>
              <w:t>9–13</w:t>
            </w: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0E9DF5D2" w14:textId="77777777" w:rsidR="003A05CE" w:rsidRDefault="00000000">
            <w:pPr>
              <w:jc w:val="center"/>
            </w:pPr>
            <w:r>
              <w:rPr>
                <w:rFonts w:ascii="Consolas" w:eastAsia="Consolas" w:hAnsi="Consolas" w:cs="Consolas"/>
                <w:b/>
                <w:bCs/>
                <w:color w:val="FFFFFF"/>
                <w:sz w:val="14"/>
                <w:szCs w:val="14"/>
              </w:rPr>
              <w:t>S8</w:t>
            </w:r>
          </w:p>
          <w:p w14:paraId="5CEC396D" w14:textId="77777777" w:rsidR="003A05CE" w:rsidRDefault="00000000">
            <w:pPr>
              <w:jc w:val="center"/>
            </w:pPr>
            <w:r>
              <w:rPr>
                <w:rFonts w:ascii="Consolas" w:eastAsia="Consolas" w:hAnsi="Consolas" w:cs="Consolas"/>
                <w:color w:val="94A3B8"/>
                <w:sz w:val="12"/>
                <w:szCs w:val="12"/>
              </w:rPr>
              <w:t>16–20</w:t>
            </w:r>
          </w:p>
        </w:tc>
        <w:tc>
          <w:tcPr>
            <w:tcW w:w="608"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6D63F704" w14:textId="77777777" w:rsidR="003A05CE" w:rsidRDefault="00000000">
            <w:pPr>
              <w:jc w:val="center"/>
            </w:pPr>
            <w:r>
              <w:rPr>
                <w:rFonts w:ascii="Consolas" w:eastAsia="Consolas" w:hAnsi="Consolas" w:cs="Consolas"/>
                <w:b/>
                <w:bCs/>
                <w:color w:val="FFFFFF"/>
                <w:sz w:val="14"/>
                <w:szCs w:val="14"/>
              </w:rPr>
              <w:t>S9</w:t>
            </w:r>
          </w:p>
          <w:p w14:paraId="2F084E4A" w14:textId="77777777" w:rsidR="003A05CE" w:rsidRDefault="00000000">
            <w:pPr>
              <w:jc w:val="center"/>
            </w:pPr>
            <w:r>
              <w:rPr>
                <w:rFonts w:ascii="Consolas" w:eastAsia="Consolas" w:hAnsi="Consolas" w:cs="Consolas"/>
                <w:color w:val="94A3B8"/>
                <w:sz w:val="12"/>
                <w:szCs w:val="12"/>
              </w:rPr>
              <w:t>23–27</w:t>
            </w:r>
          </w:p>
        </w:tc>
      </w:tr>
      <w:tr w:rsidR="003A05CE" w14:paraId="00CA5AB6" w14:textId="77777777">
        <w:trPr>
          <w:cantSplit/>
        </w:trPr>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3DDBA3D1" w14:textId="77777777" w:rsidR="003A05CE" w:rsidRDefault="00000000">
            <w:pPr>
              <w:spacing w:line="230" w:lineRule="auto"/>
            </w:pPr>
            <w:r>
              <w:rPr>
                <w:b/>
                <w:bCs/>
                <w:color w:val="0F172A"/>
                <w:sz w:val="16"/>
                <w:szCs w:val="16"/>
              </w:rPr>
              <w:t>Gestiones (autorización de FONASA)</w:t>
            </w: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2E285594"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C67E1A3"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8480003"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D3525BE"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AF5BBC6"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03154EC"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F93D233"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4F3E105" w14:textId="77777777" w:rsidR="003A05CE" w:rsidRDefault="003A05CE">
            <w:pPr>
              <w:jc w:val="center"/>
            </w:pPr>
          </w:p>
        </w:tc>
        <w:tc>
          <w:tcPr>
            <w:tcW w:w="608"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B0C4545" w14:textId="77777777" w:rsidR="003A05CE" w:rsidRDefault="003A05CE">
            <w:pPr>
              <w:jc w:val="center"/>
            </w:pPr>
          </w:p>
        </w:tc>
      </w:tr>
      <w:tr w:rsidR="003A05CE" w14:paraId="792932E9" w14:textId="77777777">
        <w:trPr>
          <w:cantSplit/>
        </w:trPr>
        <w:tc>
          <w:tcPr>
            <w:tcW w:w="42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E06A825" w14:textId="77777777" w:rsidR="003A05CE" w:rsidRDefault="00000000">
            <w:pPr>
              <w:spacing w:line="230" w:lineRule="auto"/>
            </w:pPr>
            <w:r>
              <w:rPr>
                <w:sz w:val="15"/>
                <w:szCs w:val="15"/>
              </w:rPr>
              <w:t>Oficio a FONASA y seguimiento</w:t>
            </w: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06D7DD8" w14:textId="77777777" w:rsidR="003A05CE" w:rsidRDefault="00000000">
            <w:pPr>
              <w:jc w:val="center"/>
            </w:pPr>
            <w:r>
              <w:rPr>
                <w:b/>
                <w:bCs/>
                <w:color w:val="FFFFFF"/>
                <w:sz w:val="14"/>
                <w:szCs w:val="14"/>
              </w:rPr>
              <w:t>◆</w:t>
            </w: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38183C9"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AA99854"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7458DFB"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264AA41"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AE451CE"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235601"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AA73C1A" w14:textId="77777777" w:rsidR="003A05CE" w:rsidRDefault="003A05CE">
            <w:pPr>
              <w:jc w:val="center"/>
            </w:pPr>
          </w:p>
        </w:tc>
        <w:tc>
          <w:tcPr>
            <w:tcW w:w="608"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CB9A62E" w14:textId="77777777" w:rsidR="003A05CE" w:rsidRDefault="003A05CE">
            <w:pPr>
              <w:jc w:val="center"/>
            </w:pPr>
          </w:p>
        </w:tc>
      </w:tr>
      <w:tr w:rsidR="003A05CE" w14:paraId="01EA6C81" w14:textId="77777777">
        <w:trPr>
          <w:cantSplit/>
        </w:trPr>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3C930CC1" w14:textId="77777777" w:rsidR="003A05CE" w:rsidRDefault="00000000">
            <w:pPr>
              <w:spacing w:line="230" w:lineRule="auto"/>
            </w:pPr>
            <w:r>
              <w:rPr>
                <w:b/>
                <w:bCs/>
                <w:color w:val="0F172A"/>
                <w:sz w:val="16"/>
                <w:szCs w:val="16"/>
              </w:rPr>
              <w:t>Diagnóstico y verificación</w:t>
            </w: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05D288B"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0E953EF"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245BFFB"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8E2D6F3"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15D0F28"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A1B3411"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0A95567"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B3E3978" w14:textId="77777777" w:rsidR="003A05CE" w:rsidRDefault="003A05CE">
            <w:pPr>
              <w:jc w:val="center"/>
            </w:pPr>
          </w:p>
        </w:tc>
        <w:tc>
          <w:tcPr>
            <w:tcW w:w="608"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D2F7D65" w14:textId="77777777" w:rsidR="003A05CE" w:rsidRDefault="003A05CE">
            <w:pPr>
              <w:jc w:val="center"/>
            </w:pPr>
          </w:p>
        </w:tc>
      </w:tr>
      <w:tr w:rsidR="003A05CE" w14:paraId="42017672" w14:textId="77777777">
        <w:trPr>
          <w:cantSplit/>
        </w:trPr>
        <w:tc>
          <w:tcPr>
            <w:tcW w:w="42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1951380E" w14:textId="77777777" w:rsidR="003A05CE" w:rsidRDefault="00000000">
            <w:pPr>
              <w:spacing w:line="230" w:lineRule="auto"/>
            </w:pPr>
            <w:r>
              <w:rPr>
                <w:sz w:val="15"/>
                <w:szCs w:val="15"/>
              </w:rPr>
              <w:t>Levantamiento y "qué hay que verificar" (sección 04 del capítulo 08.1.1)</w:t>
            </w: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BE0247D"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0E4B11E"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06BA058" w14:textId="77777777" w:rsidR="003A05CE" w:rsidRDefault="00000000">
            <w:pPr>
              <w:jc w:val="center"/>
            </w:pPr>
            <w:r>
              <w:rPr>
                <w:b/>
                <w:bCs/>
                <w:color w:val="FFFFFF"/>
                <w:sz w:val="14"/>
                <w:szCs w:val="14"/>
              </w:rPr>
              <w:t>◆</w:t>
            </w: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BF31EA4"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8EB6F25"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B1391B2"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8C9166E"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56E5FB7" w14:textId="77777777" w:rsidR="003A05CE" w:rsidRDefault="003A05CE">
            <w:pPr>
              <w:jc w:val="center"/>
            </w:pPr>
          </w:p>
        </w:tc>
        <w:tc>
          <w:tcPr>
            <w:tcW w:w="608"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65ABC94" w14:textId="77777777" w:rsidR="003A05CE" w:rsidRDefault="003A05CE">
            <w:pPr>
              <w:jc w:val="center"/>
            </w:pPr>
          </w:p>
        </w:tc>
      </w:tr>
      <w:tr w:rsidR="003A05CE" w14:paraId="1FE1AE49" w14:textId="77777777">
        <w:trPr>
          <w:cantSplit/>
        </w:trPr>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4D29D6D8" w14:textId="77777777" w:rsidR="003A05CE" w:rsidRDefault="00000000">
            <w:pPr>
              <w:spacing w:line="230" w:lineRule="auto"/>
            </w:pPr>
            <w:r>
              <w:rPr>
                <w:b/>
                <w:bCs/>
                <w:color w:val="0F172A"/>
                <w:sz w:val="16"/>
                <w:szCs w:val="16"/>
              </w:rPr>
              <w:t>Diseño, propuestas y decisión</w:t>
            </w: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923F7BB"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3E3A3EA"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F141FD2"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2215B6FF"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61A2A35"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D1F75E"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60B88E6"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38F986D" w14:textId="77777777" w:rsidR="003A05CE" w:rsidRDefault="003A05CE">
            <w:pPr>
              <w:jc w:val="center"/>
            </w:pPr>
          </w:p>
        </w:tc>
        <w:tc>
          <w:tcPr>
            <w:tcW w:w="608"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6D76244" w14:textId="77777777" w:rsidR="003A05CE" w:rsidRDefault="003A05CE">
            <w:pPr>
              <w:jc w:val="center"/>
            </w:pPr>
          </w:p>
        </w:tc>
      </w:tr>
      <w:tr w:rsidR="003A05CE" w14:paraId="4FEF38E6" w14:textId="77777777">
        <w:trPr>
          <w:cantSplit/>
        </w:trPr>
        <w:tc>
          <w:tcPr>
            <w:tcW w:w="42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2FE7E95B" w14:textId="77777777" w:rsidR="003A05CE" w:rsidRDefault="00000000">
            <w:pPr>
              <w:spacing w:line="230" w:lineRule="auto"/>
            </w:pPr>
            <w:r>
              <w:rPr>
                <w:sz w:val="15"/>
                <w:szCs w:val="15"/>
              </w:rPr>
              <w:t>Informes del camino y elección de propuesta</w:t>
            </w: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EF022CB"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D73C4AE"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D4CEF4D"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B851743"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BDA71AE" w14:textId="77777777" w:rsidR="003A05CE" w:rsidRDefault="00000000">
            <w:pPr>
              <w:jc w:val="center"/>
            </w:pPr>
            <w:r>
              <w:rPr>
                <w:b/>
                <w:bCs/>
                <w:color w:val="FFFFFF"/>
                <w:sz w:val="14"/>
                <w:szCs w:val="14"/>
              </w:rPr>
              <w:t>◆</w:t>
            </w: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648024B"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38CC82B"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AE7FA0D" w14:textId="77777777" w:rsidR="003A05CE" w:rsidRDefault="003A05CE">
            <w:pPr>
              <w:jc w:val="center"/>
            </w:pPr>
          </w:p>
        </w:tc>
        <w:tc>
          <w:tcPr>
            <w:tcW w:w="608"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070BC29" w14:textId="77777777" w:rsidR="003A05CE" w:rsidRDefault="003A05CE">
            <w:pPr>
              <w:jc w:val="center"/>
            </w:pPr>
          </w:p>
        </w:tc>
      </w:tr>
      <w:tr w:rsidR="003A05CE" w14:paraId="51F224E7" w14:textId="77777777">
        <w:trPr>
          <w:cantSplit/>
        </w:trPr>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2766BEC0" w14:textId="77777777" w:rsidR="003A05CE" w:rsidRDefault="00000000">
            <w:pPr>
              <w:spacing w:line="230" w:lineRule="auto"/>
            </w:pPr>
            <w:r>
              <w:rPr>
                <w:b/>
                <w:bCs/>
                <w:color w:val="0F172A"/>
                <w:sz w:val="16"/>
                <w:szCs w:val="16"/>
              </w:rPr>
              <w:t>Construcción del robot</w:t>
            </w: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BB09482"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03E0104"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55B9BC5C"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17C0151"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D4B6FD9"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20E8F20"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395C0C7"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3115967" w14:textId="77777777" w:rsidR="003A05CE" w:rsidRDefault="003A05CE">
            <w:pPr>
              <w:jc w:val="center"/>
            </w:pPr>
          </w:p>
        </w:tc>
        <w:tc>
          <w:tcPr>
            <w:tcW w:w="608"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B9F865B" w14:textId="77777777" w:rsidR="003A05CE" w:rsidRDefault="003A05CE">
            <w:pPr>
              <w:jc w:val="center"/>
            </w:pPr>
          </w:p>
        </w:tc>
      </w:tr>
      <w:tr w:rsidR="003A05CE" w14:paraId="61A578C0" w14:textId="77777777">
        <w:trPr>
          <w:cantSplit/>
        </w:trPr>
        <w:tc>
          <w:tcPr>
            <w:tcW w:w="42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17E9592" w14:textId="77777777" w:rsidR="003A05CE" w:rsidRDefault="00000000">
            <w:pPr>
              <w:spacing w:line="230" w:lineRule="auto"/>
            </w:pPr>
            <w:r>
              <w:rPr>
                <w:sz w:val="15"/>
                <w:szCs w:val="15"/>
              </w:rPr>
              <w:t>Construir, conectar y preparar la IA local</w:t>
            </w: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03CF236"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D24B1DF"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43C890F4"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06DB9CF"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C7DF386"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6F40D6F"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BB431AD"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AE2B3FA" w14:textId="77777777" w:rsidR="003A05CE" w:rsidRDefault="003A05CE">
            <w:pPr>
              <w:jc w:val="center"/>
            </w:pPr>
          </w:p>
        </w:tc>
        <w:tc>
          <w:tcPr>
            <w:tcW w:w="608"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61F8105" w14:textId="77777777" w:rsidR="003A05CE" w:rsidRDefault="003A05CE">
            <w:pPr>
              <w:jc w:val="center"/>
            </w:pPr>
          </w:p>
        </w:tc>
      </w:tr>
      <w:tr w:rsidR="003A05CE" w14:paraId="7E15DB6A" w14:textId="77777777">
        <w:trPr>
          <w:cantSplit/>
        </w:trPr>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24165916" w14:textId="77777777" w:rsidR="003A05CE" w:rsidRDefault="00000000">
            <w:pPr>
              <w:spacing w:line="230" w:lineRule="auto"/>
            </w:pPr>
            <w:r>
              <w:rPr>
                <w:b/>
                <w:bCs/>
                <w:color w:val="0F172A"/>
                <w:sz w:val="16"/>
                <w:szCs w:val="16"/>
              </w:rPr>
              <w:t>Pruebas y puesta en marcha</w:t>
            </w: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86453B9"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BEC9290"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0DBF5430"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00D7FEC"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0F122FB"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DD7AB09"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5C9540F"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07AA8A7C" w14:textId="77777777" w:rsidR="003A05CE" w:rsidRDefault="003A05CE">
            <w:pPr>
              <w:jc w:val="center"/>
            </w:pPr>
          </w:p>
        </w:tc>
        <w:tc>
          <w:tcPr>
            <w:tcW w:w="608"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48F7204" w14:textId="77777777" w:rsidR="003A05CE" w:rsidRDefault="003A05CE">
            <w:pPr>
              <w:jc w:val="center"/>
            </w:pPr>
          </w:p>
        </w:tc>
      </w:tr>
      <w:tr w:rsidR="003A05CE" w14:paraId="04F45918" w14:textId="77777777">
        <w:trPr>
          <w:cantSplit/>
        </w:trPr>
        <w:tc>
          <w:tcPr>
            <w:tcW w:w="42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278F7B27" w14:textId="77777777" w:rsidR="003A05CE" w:rsidRDefault="00000000">
            <w:pPr>
              <w:spacing w:line="230" w:lineRule="auto"/>
            </w:pPr>
            <w:r>
              <w:rPr>
                <w:sz w:val="15"/>
                <w:szCs w:val="15"/>
              </w:rPr>
              <w:t>Pruebas con casos reales y cierre</w:t>
            </w: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6745492"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7DD30DD"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7BA88797"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B66AF0F"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D568805"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BAD2325"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C2A420B" w14:textId="77777777" w:rsidR="003A05CE" w:rsidRDefault="003A05CE">
            <w:pPr>
              <w:jc w:val="center"/>
            </w:pPr>
          </w:p>
        </w:tc>
        <w:tc>
          <w:tcPr>
            <w:tcW w:w="60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C3486B9" w14:textId="77777777" w:rsidR="003A05CE" w:rsidRDefault="003A05CE">
            <w:pPr>
              <w:jc w:val="center"/>
            </w:pPr>
          </w:p>
        </w:tc>
        <w:tc>
          <w:tcPr>
            <w:tcW w:w="608"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621422C" w14:textId="77777777" w:rsidR="003A05CE" w:rsidRDefault="00000000">
            <w:pPr>
              <w:jc w:val="center"/>
            </w:pPr>
            <w:r>
              <w:rPr>
                <w:b/>
                <w:bCs/>
                <w:color w:val="FFFFFF"/>
                <w:sz w:val="14"/>
                <w:szCs w:val="14"/>
              </w:rPr>
              <w:t>◆</w:t>
            </w:r>
          </w:p>
        </w:tc>
      </w:tr>
    </w:tbl>
    <w:p w14:paraId="2D0AAFA8" w14:textId="77777777" w:rsidR="003A05CE" w:rsidRDefault="00000000">
      <w:pPr>
        <w:spacing w:before="60" w:after="40"/>
      </w:pPr>
      <w:r>
        <w:rPr>
          <w:color w:val="64748B"/>
          <w:sz w:val="15"/>
          <w:szCs w:val="15"/>
        </w:rPr>
        <w:t>◆ Hitos: oficio a FONASA (1-oct) · fin del diagnóstico (14-oct) · elección de propuesta (30-oct) · cierre del piloto (27-nov). La semana 3 incluye el feriado del 12 de octubre.</w:t>
      </w:r>
    </w:p>
    <w:p w14:paraId="0E0193E1"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11  </w:t>
      </w:r>
      <w:r>
        <w:rPr>
          <w:color w:val="64748B"/>
          <w:sz w:val="16"/>
          <w:szCs w:val="16"/>
        </w:rPr>
        <w:t>Carta</w:t>
      </w:r>
      <w:proofErr w:type="gramEnd"/>
      <w:r>
        <w:rPr>
          <w:color w:val="64748B"/>
          <w:sz w:val="16"/>
          <w:szCs w:val="16"/>
        </w:rPr>
        <w:t xml:space="preserve"> Gantt general del camino RPA. Respeta las mismas fechas de la Parte 1.</w:t>
      </w:r>
    </w:p>
    <w:p w14:paraId="6D92DC07" w14:textId="77777777" w:rsidR="003A05CE" w:rsidRDefault="00000000">
      <w:pPr>
        <w:spacing w:after="140" w:line="276" w:lineRule="auto"/>
      </w:pPr>
      <w:r>
        <w:rPr>
          <w:sz w:val="18"/>
          <w:szCs w:val="18"/>
        </w:rPr>
        <w:t>Estas son las mismas etapas y fechas de toda la Fase 2 (Parte 1). La construcción solo empieza cuando el diagnóstico responde el "qué hay que verificar" y FONASA autoriza.</w:t>
      </w:r>
    </w:p>
    <w:p w14:paraId="360FE8B6"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08</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1B5F64D0" w14:textId="77777777" w:rsidR="003A05CE" w:rsidRDefault="00000000">
      <w:pPr>
        <w:pStyle w:val="Ttulo1"/>
        <w:keepNext/>
        <w:pBdr>
          <w:bottom w:val="single" w:sz="6" w:space="6" w:color="E2E8F0"/>
        </w:pBdr>
      </w:pPr>
      <w:r>
        <w:t>Conclusión y decisión</w:t>
      </w:r>
    </w:p>
    <w:p w14:paraId="35AB391C" w14:textId="77777777" w:rsidR="003A05CE" w:rsidRDefault="00000000">
      <w:pPr>
        <w:spacing w:after="140" w:line="276" w:lineRule="auto"/>
      </w:pPr>
      <w:r>
        <w:rPr>
          <w:sz w:val="20"/>
          <w:szCs w:val="20"/>
        </w:rPr>
        <w:t xml:space="preserve">El camino </w:t>
      </w:r>
      <w:r>
        <w:rPr>
          <w:b/>
          <w:bCs/>
          <w:color w:val="0F172A"/>
          <w:sz w:val="20"/>
          <w:szCs w:val="20"/>
        </w:rPr>
        <w:t>RPA</w:t>
      </w:r>
      <w:r>
        <w:rPr>
          <w:sz w:val="20"/>
          <w:szCs w:val="20"/>
        </w:rPr>
        <w:t xml:space="preserve"> es el </w:t>
      </w:r>
      <w:r>
        <w:rPr>
          <w:b/>
          <w:bCs/>
          <w:color w:val="0F172A"/>
          <w:sz w:val="20"/>
          <w:szCs w:val="20"/>
        </w:rPr>
        <w:t>más rápido de poner en marcha</w:t>
      </w:r>
      <w:r>
        <w:rPr>
          <w:sz w:val="20"/>
          <w:szCs w:val="20"/>
        </w:rPr>
        <w:t xml:space="preserve"> y el que puede </w:t>
      </w:r>
      <w:r>
        <w:rPr>
          <w:b/>
          <w:bCs/>
          <w:color w:val="0F172A"/>
          <w:sz w:val="20"/>
          <w:szCs w:val="20"/>
        </w:rPr>
        <w:t>empezar sin gastar</w:t>
      </w:r>
      <w:r>
        <w:rPr>
          <w:sz w:val="20"/>
          <w:szCs w:val="20"/>
        </w:rPr>
        <w:t xml:space="preserve"> (propuesta de costo cero). Libera al encargado de teclear y lo deja revisando, sin quitarle el control: él entra y él confirma. Su límite es que trabaja sobre la pantalla del portal, así que conviene como </w:t>
      </w:r>
      <w:r>
        <w:rPr>
          <w:b/>
          <w:bCs/>
          <w:color w:val="0F172A"/>
          <w:sz w:val="20"/>
          <w:szCs w:val="20"/>
        </w:rPr>
        <w:t>forma de partir</w:t>
      </w:r>
      <w:r>
        <w:rPr>
          <w:sz w:val="20"/>
          <w:szCs w:val="20"/>
        </w:rPr>
        <w:t xml:space="preserve"> y para </w:t>
      </w:r>
      <w:r>
        <w:rPr>
          <w:b/>
          <w:bCs/>
          <w:color w:val="0F172A"/>
          <w:sz w:val="20"/>
          <w:szCs w:val="20"/>
        </w:rPr>
        <w:t>cubrir tareas que otros caminos no hacen</w:t>
      </w:r>
      <w:r>
        <w:rPr>
          <w:sz w:val="20"/>
          <w:szCs w:val="20"/>
        </w:rPr>
        <w:t>, más que como solución única.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000"/>
        <w:gridCol w:w="4640"/>
      </w:tblGrid>
      <w:tr w:rsidR="003A05CE" w14:paraId="36C86B38" w14:textId="77777777">
        <w:trPr>
          <w:tblHeader/>
        </w:trPr>
        <w:tc>
          <w:tcPr>
            <w:tcW w:w="5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4BAADD5" w14:textId="77777777" w:rsidR="003A05CE" w:rsidRDefault="00000000">
            <w:pPr>
              <w:spacing w:after="40" w:line="252" w:lineRule="auto"/>
            </w:pPr>
            <w:r>
              <w:rPr>
                <w:rFonts w:ascii="Consolas" w:eastAsia="Consolas" w:hAnsi="Consolas" w:cs="Consolas"/>
                <w:b/>
                <w:bCs/>
                <w:color w:val="FFFFFF"/>
                <w:sz w:val="15"/>
                <w:szCs w:val="15"/>
              </w:rPr>
              <w:t>PROPUESTA</w:t>
            </w:r>
          </w:p>
        </w:tc>
        <w:tc>
          <w:tcPr>
            <w:tcW w:w="4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8AB82DF" w14:textId="77777777" w:rsidR="003A05CE" w:rsidRDefault="00000000">
            <w:pPr>
              <w:spacing w:after="40" w:line="252" w:lineRule="auto"/>
            </w:pPr>
            <w:r>
              <w:rPr>
                <w:rFonts w:ascii="Consolas" w:eastAsia="Consolas" w:hAnsi="Consolas" w:cs="Consolas"/>
                <w:b/>
                <w:bCs/>
                <w:color w:val="FFFFFF"/>
                <w:sz w:val="15"/>
                <w:szCs w:val="15"/>
              </w:rPr>
              <w:t>RECOMENDACIÓN</w:t>
            </w:r>
          </w:p>
        </w:tc>
      </w:tr>
      <w:tr w:rsidR="003A05CE" w14:paraId="70C5F0BB" w14:textId="77777777">
        <w:trPr>
          <w:cantSplit/>
        </w:trPr>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C624C0" w14:textId="77777777" w:rsidR="003A05CE" w:rsidRDefault="00000000">
            <w:pPr>
              <w:spacing w:after="40" w:line="252" w:lineRule="auto"/>
            </w:pPr>
            <w:r>
              <w:rPr>
                <w:b/>
                <w:bCs/>
                <w:color w:val="0F172A"/>
                <w:sz w:val="16"/>
                <w:szCs w:val="16"/>
              </w:rPr>
              <w:t>Costo cero</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7CB8AF" w14:textId="77777777" w:rsidR="003A05CE" w:rsidRDefault="00000000">
            <w:pPr>
              <w:spacing w:after="40" w:line="252" w:lineRule="auto"/>
            </w:pPr>
            <w:r>
              <w:rPr>
                <w:b/>
                <w:bCs/>
                <w:color w:val="15803D"/>
                <w:sz w:val="16"/>
                <w:szCs w:val="16"/>
              </w:rPr>
              <w:t>● Recomendada para el piloto</w:t>
            </w:r>
          </w:p>
        </w:tc>
      </w:tr>
      <w:tr w:rsidR="003A05CE" w14:paraId="1480C304" w14:textId="77777777">
        <w:trPr>
          <w:cantSplit/>
        </w:trPr>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B129FF" w14:textId="77777777" w:rsidR="003A05CE" w:rsidRDefault="00000000">
            <w:pPr>
              <w:spacing w:after="40" w:line="252" w:lineRule="auto"/>
            </w:pPr>
            <w:r>
              <w:rPr>
                <w:b/>
                <w:bCs/>
                <w:color w:val="0F172A"/>
                <w:sz w:val="16"/>
                <w:szCs w:val="16"/>
              </w:rPr>
              <w:t>Óptima</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BA50369" w14:textId="77777777" w:rsidR="003A05CE" w:rsidRDefault="00000000">
            <w:pPr>
              <w:spacing w:after="40" w:line="252" w:lineRule="auto"/>
            </w:pPr>
            <w:r>
              <w:rPr>
                <w:b/>
                <w:bCs/>
                <w:color w:val="15803D"/>
                <w:sz w:val="16"/>
                <w:szCs w:val="16"/>
              </w:rPr>
              <w:t>● Recomendada para llevar a los 36 SLEP</w:t>
            </w:r>
          </w:p>
        </w:tc>
      </w:tr>
      <w:tr w:rsidR="003A05CE" w14:paraId="712D9822" w14:textId="77777777">
        <w:trPr>
          <w:cantSplit/>
        </w:trPr>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C62B33" w14:textId="77777777" w:rsidR="003A05CE" w:rsidRDefault="00000000">
            <w:pPr>
              <w:spacing w:after="40" w:line="252" w:lineRule="auto"/>
            </w:pPr>
            <w:r>
              <w:rPr>
                <w:b/>
                <w:bCs/>
                <w:color w:val="0F172A"/>
                <w:sz w:val="16"/>
                <w:szCs w:val="16"/>
              </w:rPr>
              <w:t>Avanzada</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740697" w14:textId="77777777" w:rsidR="003A05CE" w:rsidRDefault="00000000">
            <w:pPr>
              <w:spacing w:after="40" w:line="252" w:lineRule="auto"/>
            </w:pPr>
            <w:r>
              <w:rPr>
                <w:b/>
                <w:bCs/>
                <w:color w:val="B45309"/>
                <w:sz w:val="16"/>
                <w:szCs w:val="16"/>
              </w:rPr>
              <w:t>● Solo si la DEP la fija como estándar</w:t>
            </w:r>
          </w:p>
        </w:tc>
      </w:tr>
    </w:tbl>
    <w:p w14:paraId="7D3242EA" w14:textId="77777777" w:rsidR="003A05CE" w:rsidRDefault="003A05CE">
      <w:pPr>
        <w:spacing w:after="120" w:line="120" w:lineRule="auto"/>
      </w:pPr>
    </w:p>
    <w:p w14:paraId="0C3E00E0" w14:textId="77777777" w:rsidR="003A05CE" w:rsidRDefault="00000000">
      <w:pPr>
        <w:pStyle w:val="Ttulo3"/>
        <w:keepNext/>
        <w:spacing w:before="180" w:after="80"/>
      </w:pPr>
      <w:r>
        <w:t>Qué se pide a la jefatura</w:t>
      </w:r>
    </w:p>
    <w:p w14:paraId="41B43A36" w14:textId="77777777" w:rsidR="003A05CE" w:rsidRDefault="00000000">
      <w:pPr>
        <w:pStyle w:val="Prrafodelista"/>
        <w:numPr>
          <w:ilvl w:val="0"/>
          <w:numId w:val="4"/>
        </w:numPr>
        <w:spacing w:after="70" w:line="264" w:lineRule="auto"/>
      </w:pPr>
      <w:r>
        <w:rPr>
          <w:b/>
          <w:bCs/>
          <w:color w:val="0F172A"/>
          <w:sz w:val="18"/>
          <w:szCs w:val="18"/>
        </w:rPr>
        <w:t>Entender</w:t>
      </w:r>
      <w:r>
        <w:rPr>
          <w:sz w:val="18"/>
          <w:szCs w:val="18"/>
        </w:rPr>
        <w:t xml:space="preserve"> este camino como una de las cuatro opciones, para la comparación final.</w:t>
      </w:r>
    </w:p>
    <w:p w14:paraId="3A2A033B" w14:textId="77777777" w:rsidR="003A05CE" w:rsidRDefault="00000000">
      <w:pPr>
        <w:pStyle w:val="Prrafodelista"/>
        <w:numPr>
          <w:ilvl w:val="0"/>
          <w:numId w:val="4"/>
        </w:numPr>
        <w:spacing w:after="70" w:line="264" w:lineRule="auto"/>
      </w:pPr>
      <w:r>
        <w:rPr>
          <w:b/>
          <w:bCs/>
          <w:color w:val="0F172A"/>
          <w:sz w:val="18"/>
          <w:szCs w:val="18"/>
        </w:rPr>
        <w:t>Apoyar el oficio a FONASA</w:t>
      </w:r>
      <w:r>
        <w:rPr>
          <w:sz w:val="18"/>
          <w:szCs w:val="18"/>
        </w:rPr>
        <w:t xml:space="preserve"> pidiendo autorización para asistentes automatizados.</w:t>
      </w:r>
    </w:p>
    <w:p w14:paraId="78CAD190" w14:textId="77777777" w:rsidR="003A05CE" w:rsidRDefault="00000000">
      <w:pPr>
        <w:pStyle w:val="Prrafodelista"/>
        <w:numPr>
          <w:ilvl w:val="0"/>
          <w:numId w:val="4"/>
        </w:numPr>
        <w:spacing w:after="70" w:line="264" w:lineRule="auto"/>
      </w:pPr>
      <w:r>
        <w:rPr>
          <w:b/>
          <w:bCs/>
          <w:color w:val="0F172A"/>
          <w:sz w:val="18"/>
          <w:szCs w:val="18"/>
        </w:rPr>
        <w:t>Tener presente</w:t>
      </w:r>
      <w:r>
        <w:rPr>
          <w:sz w:val="18"/>
          <w:szCs w:val="18"/>
        </w:rPr>
        <w:t xml:space="preserve"> que la elección de camino y propuesta se hará a fin de octubre, con los cuatro caminos sobre la mesa.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11486DDB"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17D66711" w14:textId="77777777" w:rsidR="003A05CE" w:rsidRDefault="00000000">
            <w:pPr>
              <w:spacing w:after="60"/>
            </w:pPr>
            <w:r>
              <w:rPr>
                <w:rFonts w:ascii="Consolas" w:eastAsia="Consolas" w:hAnsi="Consolas" w:cs="Consolas"/>
                <w:b/>
                <w:bCs/>
                <w:color w:val="0D9488"/>
                <w:spacing w:val="20"/>
                <w:sz w:val="15"/>
                <w:szCs w:val="15"/>
              </w:rPr>
              <w:t>RECOMENDACIÓN</w:t>
            </w:r>
          </w:p>
          <w:p w14:paraId="173CC46E" w14:textId="77777777" w:rsidR="003A05CE" w:rsidRDefault="00000000">
            <w:pPr>
              <w:spacing w:after="50" w:line="260" w:lineRule="auto"/>
            </w:pPr>
            <w:r>
              <w:rPr>
                <w:sz w:val="19"/>
                <w:szCs w:val="19"/>
              </w:rPr>
              <w:t xml:space="preserve">Mantener el camino RPA como </w:t>
            </w:r>
            <w:r>
              <w:rPr>
                <w:b/>
                <w:bCs/>
                <w:color w:val="0F172A"/>
                <w:sz w:val="19"/>
                <w:szCs w:val="19"/>
              </w:rPr>
              <w:t>opción de inicio</w:t>
            </w:r>
            <w:r>
              <w:rPr>
                <w:sz w:val="19"/>
                <w:szCs w:val="19"/>
              </w:rPr>
              <w:t xml:space="preserve"> del piloto, con la propuesta de </w:t>
            </w:r>
            <w:r>
              <w:rPr>
                <w:b/>
                <w:bCs/>
                <w:color w:val="0F172A"/>
                <w:sz w:val="19"/>
                <w:szCs w:val="19"/>
              </w:rPr>
              <w:t>costo cero</w:t>
            </w:r>
            <w:r>
              <w:rPr>
                <w:sz w:val="19"/>
                <w:szCs w:val="19"/>
              </w:rPr>
              <w:t>, sujeto a la autorización de FONASA. El marco legal está en el capítulo 08.1.1, el detalle técnico en el 08.1.2 y los costos en el 08.1.3.</w:t>
            </w:r>
          </w:p>
        </w:tc>
      </w:tr>
    </w:tbl>
    <w:p w14:paraId="22AB1F63" w14:textId="77777777" w:rsidR="003A05CE" w:rsidRDefault="003A05CE">
      <w:pPr>
        <w:spacing w:after="140" w:line="120" w:lineRule="auto"/>
      </w:pPr>
    </w:p>
    <w:p w14:paraId="19DFCE9E" w14:textId="77777777" w:rsidR="003A05CE" w:rsidRDefault="00000000">
      <w:pPr>
        <w:keepNext/>
        <w:pageBreakBefore/>
        <w:spacing w:after="60"/>
      </w:pPr>
      <w:bookmarkStart w:id="911" w:name="_idx_08_1_1"/>
      <w:proofErr w:type="gramStart"/>
      <w:r>
        <w:rPr>
          <w:rFonts w:ascii="Consolas" w:eastAsia="Consolas" w:hAnsi="Consolas" w:cs="Consolas"/>
          <w:b/>
          <w:bCs/>
          <w:color w:val="0D9488"/>
          <w:spacing w:val="30"/>
          <w:sz w:val="16"/>
          <w:szCs w:val="16"/>
        </w:rPr>
        <w:lastRenderedPageBreak/>
        <w:t>08.1.1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reglas</w:t>
      </w:r>
      <w:bookmarkEnd w:id="911"/>
    </w:p>
    <w:p w14:paraId="3A0638F9" w14:textId="77777777" w:rsidR="003A05CE" w:rsidRDefault="00000000">
      <w:pPr>
        <w:pStyle w:val="Ttulo1"/>
        <w:keepNext/>
        <w:pBdr>
          <w:bottom w:val="single" w:sz="6" w:space="6" w:color="E2E8F0"/>
        </w:pBdr>
      </w:pPr>
      <w:r>
        <w:t>Qué permite y qué no la ley</w:t>
      </w:r>
    </w:p>
    <w:p w14:paraId="1BC47D6E" w14:textId="77777777" w:rsidR="003A05CE" w:rsidRDefault="00000000">
      <w:pPr>
        <w:spacing w:after="140" w:line="276" w:lineRule="auto"/>
      </w:pPr>
      <w:r>
        <w:rPr>
          <w:sz w:val="19"/>
          <w:szCs w:val="19"/>
        </w:rPr>
        <w:t xml:space="preserve">La tramitación de licencias maneja </w:t>
      </w:r>
      <w:r>
        <w:rPr>
          <w:b/>
          <w:bCs/>
          <w:color w:val="0F172A"/>
          <w:sz w:val="19"/>
          <w:szCs w:val="19"/>
        </w:rPr>
        <w:t>datos de salud</w:t>
      </w:r>
      <w:r>
        <w:rPr>
          <w:sz w:val="19"/>
          <w:szCs w:val="19"/>
        </w:rPr>
        <w:t xml:space="preserve"> y </w:t>
      </w:r>
      <w:r>
        <w:rPr>
          <w:b/>
          <w:bCs/>
          <w:color w:val="0F172A"/>
          <w:sz w:val="19"/>
          <w:szCs w:val="19"/>
        </w:rPr>
        <w:t>sueldos</w:t>
      </w:r>
      <w:r>
        <w:rPr>
          <w:sz w:val="19"/>
          <w:szCs w:val="19"/>
        </w:rPr>
        <w:t xml:space="preserve"> de personas identificadas, que son de los datos más protegidos por la ley chilena. Además, el portal de FONASA se usa con la </w:t>
      </w:r>
      <w:proofErr w:type="spellStart"/>
      <w:r>
        <w:rPr>
          <w:b/>
          <w:bCs/>
          <w:color w:val="0F172A"/>
          <w:sz w:val="19"/>
          <w:szCs w:val="19"/>
        </w:rPr>
        <w:t>ClaveÚnica</w:t>
      </w:r>
      <w:proofErr w:type="spellEnd"/>
      <w:r>
        <w:rPr>
          <w:sz w:val="19"/>
          <w:szCs w:val="19"/>
        </w:rPr>
        <w:t>, que tiene reglas propias sobre quién y cómo puede usarla.</w:t>
      </w:r>
    </w:p>
    <w:p w14:paraId="5C0C97B0" w14:textId="77777777" w:rsidR="003A05CE" w:rsidRDefault="00000000">
      <w:pPr>
        <w:spacing w:after="140" w:line="276" w:lineRule="auto"/>
      </w:pPr>
      <w:r>
        <w:rPr>
          <w:sz w:val="19"/>
          <w:szCs w:val="19"/>
        </w:rPr>
        <w:t>El camino RPA fue diseñado para respetar esas reglas desde el principio. La tabla resume cada regla y lo que significa en la práctica para el robot.</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700"/>
        <w:gridCol w:w="5940"/>
      </w:tblGrid>
      <w:tr w:rsidR="003A05CE" w14:paraId="3CD893C3" w14:textId="77777777">
        <w:trPr>
          <w:tblHeader/>
        </w:trPr>
        <w:tc>
          <w:tcPr>
            <w:tcW w:w="3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A2413A6" w14:textId="77777777" w:rsidR="003A05CE" w:rsidRDefault="00000000">
            <w:pPr>
              <w:spacing w:after="40" w:line="252" w:lineRule="auto"/>
            </w:pPr>
            <w:r>
              <w:rPr>
                <w:rFonts w:ascii="Consolas" w:eastAsia="Consolas" w:hAnsi="Consolas" w:cs="Consolas"/>
                <w:b/>
                <w:bCs/>
                <w:color w:val="FFFFFF"/>
                <w:sz w:val="15"/>
                <w:szCs w:val="15"/>
              </w:rPr>
              <w:t>REGLA</w:t>
            </w:r>
          </w:p>
        </w:tc>
        <w:tc>
          <w:tcPr>
            <w:tcW w:w="59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512C9E9" w14:textId="77777777" w:rsidR="003A05CE" w:rsidRDefault="00000000">
            <w:pPr>
              <w:spacing w:after="40" w:line="252" w:lineRule="auto"/>
            </w:pPr>
            <w:r>
              <w:rPr>
                <w:rFonts w:ascii="Consolas" w:eastAsia="Consolas" w:hAnsi="Consolas" w:cs="Consolas"/>
                <w:b/>
                <w:bCs/>
                <w:color w:val="FFFFFF"/>
                <w:sz w:val="15"/>
                <w:szCs w:val="15"/>
              </w:rPr>
              <w:t>QUÉ SIGNIFICA PARA ESTE CAMINO</w:t>
            </w:r>
          </w:p>
        </w:tc>
      </w:tr>
      <w:tr w:rsidR="003A05CE" w14:paraId="084969A4"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A96872" w14:textId="77777777" w:rsidR="003A05CE" w:rsidRDefault="00000000">
            <w:pPr>
              <w:spacing w:after="40" w:line="252" w:lineRule="auto"/>
            </w:pPr>
            <w:r>
              <w:rPr>
                <w:b/>
                <w:bCs/>
                <w:color w:val="0F172A"/>
                <w:sz w:val="16"/>
                <w:szCs w:val="16"/>
              </w:rPr>
              <w:t>La clave del Estado (</w:t>
            </w:r>
            <w:proofErr w:type="spellStart"/>
            <w:r>
              <w:rPr>
                <w:b/>
                <w:bCs/>
                <w:color w:val="0F172A"/>
                <w:sz w:val="16"/>
                <w:szCs w:val="16"/>
              </w:rPr>
              <w:t>ClaveÚnica</w:t>
            </w:r>
            <w:proofErr w:type="spellEnd"/>
            <w:r>
              <w:rPr>
                <w:b/>
                <w:bCs/>
                <w:color w:val="0F172A"/>
                <w:sz w:val="16"/>
                <w:szCs w:val="16"/>
              </w:rPr>
              <w:t>) no se puede automatizar</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18B7A2" w14:textId="77777777" w:rsidR="003A05CE" w:rsidRDefault="00000000">
            <w:pPr>
              <w:spacing w:after="40" w:line="252" w:lineRule="auto"/>
            </w:pPr>
            <w:r>
              <w:rPr>
                <w:sz w:val="16"/>
                <w:szCs w:val="16"/>
              </w:rPr>
              <w:t>Siempre entra la persona; el robot nunca guarda ni usa su clave</w:t>
            </w:r>
          </w:p>
        </w:tc>
      </w:tr>
      <w:tr w:rsidR="003A05CE" w14:paraId="0501469D"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667D5E" w14:textId="77777777" w:rsidR="003A05CE" w:rsidRDefault="00000000">
            <w:pPr>
              <w:spacing w:after="40" w:line="252" w:lineRule="auto"/>
            </w:pPr>
            <w:r>
              <w:rPr>
                <w:b/>
                <w:bCs/>
                <w:color w:val="0F172A"/>
                <w:sz w:val="16"/>
                <w:szCs w:val="16"/>
              </w:rPr>
              <w:t>El empleador no puede ver el diagnóstico médico</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E428E3" w14:textId="77777777" w:rsidR="003A05CE" w:rsidRDefault="00000000">
            <w:pPr>
              <w:spacing w:after="40" w:line="252" w:lineRule="auto"/>
            </w:pPr>
            <w:r>
              <w:rPr>
                <w:sz w:val="16"/>
                <w:szCs w:val="16"/>
              </w:rPr>
              <w:t>El robot nunca lee ni guarda esa parte de la licencia</w:t>
            </w:r>
          </w:p>
        </w:tc>
      </w:tr>
      <w:tr w:rsidR="003A05CE" w14:paraId="0E52A55B"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FEA6B7" w14:textId="77777777" w:rsidR="003A05CE" w:rsidRDefault="00000000">
            <w:pPr>
              <w:spacing w:after="40" w:line="252" w:lineRule="auto"/>
            </w:pPr>
            <w:r>
              <w:rPr>
                <w:b/>
                <w:bCs/>
                <w:color w:val="0F172A"/>
                <w:sz w:val="16"/>
                <w:szCs w:val="16"/>
              </w:rPr>
              <w:t>Hay que usar canales autorizados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4E7E5D" w14:textId="77777777" w:rsidR="003A05CE" w:rsidRDefault="00000000">
            <w:pPr>
              <w:spacing w:after="40" w:line="252" w:lineRule="auto"/>
            </w:pPr>
            <w:r>
              <w:rPr>
                <w:sz w:val="16"/>
                <w:szCs w:val="16"/>
              </w:rPr>
              <w:t>Se necesita autorización escrita de FONASA antes de operar</w:t>
            </w:r>
          </w:p>
        </w:tc>
      </w:tr>
      <w:tr w:rsidR="003A05CE" w14:paraId="29984E6B"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9E595F" w14:textId="77777777" w:rsidR="003A05CE" w:rsidRDefault="00000000">
            <w:pPr>
              <w:spacing w:after="40" w:line="252" w:lineRule="auto"/>
            </w:pPr>
            <w:r>
              <w:rPr>
                <w:b/>
                <w:bCs/>
                <w:color w:val="0F172A"/>
                <w:sz w:val="16"/>
                <w:szCs w:val="16"/>
              </w:rPr>
              <w:t>Los datos de las personas deben estar protegidos y en Chile</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D745AA" w14:textId="77777777" w:rsidR="003A05CE" w:rsidRDefault="00000000">
            <w:pPr>
              <w:spacing w:after="40" w:line="252" w:lineRule="auto"/>
            </w:pPr>
            <w:r>
              <w:rPr>
                <w:sz w:val="16"/>
                <w:szCs w:val="16"/>
              </w:rPr>
              <w:t>La IA funciona dentro de la DEP; nada se manda a internet</w:t>
            </w:r>
          </w:p>
        </w:tc>
      </w:tr>
      <w:tr w:rsidR="003A05CE" w14:paraId="7A9CFE91"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053989" w14:textId="77777777" w:rsidR="003A05CE" w:rsidRDefault="00000000">
            <w:pPr>
              <w:spacing w:after="40" w:line="252" w:lineRule="auto"/>
            </w:pPr>
            <w:r>
              <w:rPr>
                <w:b/>
                <w:bCs/>
                <w:color w:val="0F172A"/>
                <w:sz w:val="16"/>
                <w:szCs w:val="16"/>
              </w:rPr>
              <w:t>Una persona debe decidir</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7D0E5F" w14:textId="77777777" w:rsidR="003A05CE" w:rsidRDefault="00000000">
            <w:pPr>
              <w:spacing w:after="40" w:line="252" w:lineRule="auto"/>
            </w:pPr>
            <w:r>
              <w:rPr>
                <w:sz w:val="16"/>
                <w:szCs w:val="16"/>
              </w:rPr>
              <w:t>El envío siempre lo confirma el encargado, no el robot</w:t>
            </w:r>
          </w:p>
        </w:tc>
      </w:tr>
      <w:tr w:rsidR="003A05CE" w14:paraId="6CF2DD69"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DEF962" w14:textId="77777777" w:rsidR="003A05CE" w:rsidRDefault="00000000">
            <w:pPr>
              <w:spacing w:after="40" w:line="252" w:lineRule="auto"/>
            </w:pPr>
            <w:r>
              <w:rPr>
                <w:color w:val="0F172A"/>
                <w:sz w:val="16"/>
                <w:szCs w:val="16"/>
              </w:rPr>
              <w:t>La IA en la nube nunca recibe datos personales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12166B" w14:textId="77777777" w:rsidR="003A05CE" w:rsidRDefault="00000000">
            <w:pPr>
              <w:spacing w:after="40" w:line="252" w:lineRule="auto"/>
            </w:pPr>
            <w:r>
              <w:rPr>
                <w:sz w:val="16"/>
                <w:szCs w:val="16"/>
              </w:rPr>
              <w:t>Claude solo se usa para normativa, redacción y código; los datos de licencias, de salud y de remuneraciones quedan en la IA local</w:t>
            </w:r>
          </w:p>
        </w:tc>
      </w:tr>
      <w:tr w:rsidR="003A05CE" w14:paraId="6363C5F9"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24FD7B" w14:textId="77777777" w:rsidR="003A05CE" w:rsidRDefault="00000000">
            <w:pPr>
              <w:spacing w:after="40" w:line="252" w:lineRule="auto"/>
            </w:pPr>
            <w:r>
              <w:rPr>
                <w:color w:val="0F172A"/>
                <w:sz w:val="16"/>
                <w:szCs w:val="16"/>
              </w:rPr>
              <w:t>El plazo de tramitación es legal: 3 días hábiles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1D26BB" w14:textId="77777777" w:rsidR="003A05CE" w:rsidRDefault="00000000">
            <w:pPr>
              <w:spacing w:after="40" w:line="252" w:lineRule="auto"/>
            </w:pPr>
            <w:r>
              <w:rPr>
                <w:sz w:val="16"/>
                <w:szCs w:val="16"/>
              </w:rPr>
              <w:t>El sistema calcula el vencimiento de cada licencia y alerta antes; ninguna debe quedar fuera de plazo</w:t>
            </w:r>
          </w:p>
        </w:tc>
      </w:tr>
      <w:tr w:rsidR="003A05CE" w14:paraId="2EEA55BE"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AECCFC" w14:textId="77777777" w:rsidR="003A05CE" w:rsidRDefault="00000000">
            <w:pPr>
              <w:spacing w:after="40" w:line="252" w:lineRule="auto"/>
            </w:pPr>
            <w:r>
              <w:rPr>
                <w:color w:val="0F172A"/>
                <w:sz w:val="16"/>
                <w:szCs w:val="16"/>
              </w:rPr>
              <w:t>Solo se usan los datos que pide la zona C</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FA85C3" w14:textId="77777777" w:rsidR="003A05CE" w:rsidRDefault="00000000">
            <w:pPr>
              <w:spacing w:after="40" w:line="252" w:lineRule="auto"/>
            </w:pPr>
            <w:r>
              <w:rPr>
                <w:sz w:val="16"/>
                <w:szCs w:val="16"/>
              </w:rPr>
              <w:t>Del ERP se toman únicamente los haberes que exige FONASA; nada más se copia ni se guarda</w:t>
            </w:r>
          </w:p>
        </w:tc>
      </w:tr>
      <w:tr w:rsidR="003A05CE" w14:paraId="4998D85C"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E833EF" w14:textId="77777777" w:rsidR="003A05CE" w:rsidRDefault="00000000">
            <w:pPr>
              <w:spacing w:after="40" w:line="252" w:lineRule="auto"/>
            </w:pPr>
            <w:r>
              <w:rPr>
                <w:color w:val="0F172A"/>
                <w:sz w:val="16"/>
                <w:szCs w:val="16"/>
              </w:rPr>
              <w:t>Cada SLEP responde por los datos de su personal</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1D56D4" w14:textId="77777777" w:rsidR="003A05CE" w:rsidRDefault="00000000">
            <w:pPr>
              <w:spacing w:after="40" w:line="252" w:lineRule="auto"/>
            </w:pPr>
            <w:r>
              <w:rPr>
                <w:sz w:val="16"/>
                <w:szCs w:val="16"/>
              </w:rPr>
              <w:t>El SLEP es el empleador y decide; la DEP entrega la herramienta y opera solo lo que se le encargue formalmente</w:t>
            </w:r>
          </w:p>
        </w:tc>
      </w:tr>
      <w:tr w:rsidR="003A05CE" w14:paraId="3952D7B6"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B116FE" w14:textId="77777777" w:rsidR="003A05CE" w:rsidRDefault="00000000">
            <w:pPr>
              <w:spacing w:after="40" w:line="252" w:lineRule="auto"/>
            </w:pPr>
            <w:r>
              <w:rPr>
                <w:color w:val="0F172A"/>
                <w:sz w:val="16"/>
                <w:szCs w:val="16"/>
              </w:rPr>
              <w:t>Antes de usar datos reales, evaluación de impacto</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CBD262" w14:textId="77777777" w:rsidR="003A05CE" w:rsidRDefault="00000000">
            <w:pPr>
              <w:spacing w:after="40" w:line="252" w:lineRule="auto"/>
            </w:pPr>
            <w:r>
              <w:rPr>
                <w:sz w:val="16"/>
                <w:szCs w:val="16"/>
              </w:rPr>
              <w:t>Con la Ley 21.719 vigente desde el 1 de diciembre de 2026, el piloto con datos reales exige esa evaluación</w:t>
            </w:r>
          </w:p>
        </w:tc>
      </w:tr>
      <w:tr w:rsidR="003A05CE" w14:paraId="781C805D"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2A405A" w14:textId="77777777" w:rsidR="003A05CE" w:rsidRDefault="00000000">
            <w:pPr>
              <w:spacing w:after="40" w:line="252" w:lineRule="auto"/>
            </w:pPr>
            <w:r>
              <w:rPr>
                <w:color w:val="0F172A"/>
                <w:sz w:val="16"/>
                <w:szCs w:val="16"/>
              </w:rPr>
              <w:t>Todo queda registrado, sin datos clínicos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F3915E" w14:textId="77777777" w:rsidR="003A05CE" w:rsidRDefault="00000000">
            <w:pPr>
              <w:spacing w:after="40" w:line="252" w:lineRule="auto"/>
            </w:pPr>
            <w:r>
              <w:rPr>
                <w:sz w:val="16"/>
                <w:szCs w:val="16"/>
              </w:rPr>
              <w:t>Cada acción deja constancia de quién, cuándo y qué hizo, para auditoría</w:t>
            </w:r>
          </w:p>
        </w:tc>
      </w:tr>
      <w:tr w:rsidR="003A05CE" w14:paraId="617E9F53"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7558FC" w14:textId="77777777" w:rsidR="003A05CE" w:rsidRDefault="00000000">
            <w:pPr>
              <w:spacing w:after="40" w:line="252" w:lineRule="auto"/>
            </w:pPr>
            <w:r>
              <w:rPr>
                <w:color w:val="0F172A"/>
                <w:sz w:val="16"/>
                <w:szCs w:val="16"/>
              </w:rPr>
              <w:t>Los incidentes se informan en plazo</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E3AD5D" w14:textId="77777777" w:rsidR="003A05CE" w:rsidRDefault="00000000">
            <w:pPr>
              <w:spacing w:after="40" w:line="252" w:lineRule="auto"/>
            </w:pPr>
            <w:r>
              <w:rPr>
                <w:sz w:val="16"/>
                <w:szCs w:val="16"/>
              </w:rPr>
              <w:t>Una filtración o una caída se reporta según el protocolo de la Ley 21.663 (3 horas, 72 horas y 15 días)</w:t>
            </w:r>
          </w:p>
        </w:tc>
      </w:tr>
      <w:tr w:rsidR="003A05CE" w14:paraId="25759FCE"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B32B7D" w14:textId="77777777" w:rsidR="003A05CE" w:rsidRDefault="00000000">
            <w:pPr>
              <w:spacing w:after="40" w:line="252" w:lineRule="auto"/>
            </w:pPr>
            <w:r>
              <w:rPr>
                <w:color w:val="0F172A"/>
                <w:sz w:val="16"/>
                <w:szCs w:val="16"/>
              </w:rPr>
              <w:t>El código es de la institución</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98294F" w14:textId="77777777" w:rsidR="003A05CE" w:rsidRDefault="00000000">
            <w:pPr>
              <w:spacing w:after="40" w:line="252" w:lineRule="auto"/>
            </w:pPr>
            <w:r>
              <w:rPr>
                <w:sz w:val="16"/>
                <w:szCs w:val="16"/>
              </w:rPr>
              <w:t>Se formaliza la cesión de derechos del código para que la DEP pueda usarlo, cambiarlo y mantenerlo</w:t>
            </w:r>
          </w:p>
        </w:tc>
      </w:tr>
    </w:tbl>
    <w:p w14:paraId="2C806F17"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76D12BE9"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5632833F" w14:textId="77777777" w:rsidR="003A05CE" w:rsidRDefault="00000000">
            <w:pPr>
              <w:spacing w:after="60"/>
            </w:pPr>
            <w:r>
              <w:rPr>
                <w:rFonts w:ascii="Consolas" w:eastAsia="Consolas" w:hAnsi="Consolas" w:cs="Consolas"/>
                <w:b/>
                <w:bCs/>
                <w:color w:val="0D9488"/>
                <w:spacing w:val="20"/>
                <w:sz w:val="15"/>
                <w:szCs w:val="15"/>
              </w:rPr>
              <w:t>EN UNA FRASE</w:t>
            </w:r>
          </w:p>
          <w:p w14:paraId="6AE1E312" w14:textId="77777777" w:rsidR="003A05CE" w:rsidRDefault="00000000">
            <w:pPr>
              <w:spacing w:after="50" w:line="260" w:lineRule="auto"/>
            </w:pPr>
            <w:r>
              <w:rPr>
                <w:sz w:val="19"/>
                <w:szCs w:val="19"/>
              </w:rPr>
              <w:t xml:space="preserve">El camino es legal </w:t>
            </w:r>
            <w:r>
              <w:rPr>
                <w:b/>
                <w:bCs/>
                <w:color w:val="0F172A"/>
                <w:sz w:val="19"/>
                <w:szCs w:val="19"/>
              </w:rPr>
              <w:t>si una persona entra, confirma cada envío y nunca se toca el diagnóstico</w:t>
            </w:r>
            <w:r>
              <w:rPr>
                <w:sz w:val="19"/>
                <w:szCs w:val="19"/>
              </w:rPr>
              <w:t xml:space="preserve">. La única condición externa es la </w:t>
            </w:r>
            <w:r>
              <w:rPr>
                <w:b/>
                <w:bCs/>
                <w:color w:val="0F172A"/>
                <w:sz w:val="19"/>
                <w:szCs w:val="19"/>
              </w:rPr>
              <w:t>autorización de FONASA</w:t>
            </w:r>
            <w:r>
              <w:rPr>
                <w:sz w:val="19"/>
                <w:szCs w:val="19"/>
              </w:rPr>
              <w:t>. El detalle legal de cada propuesta está en la sección 02.</w:t>
            </w:r>
          </w:p>
        </w:tc>
      </w:tr>
    </w:tbl>
    <w:p w14:paraId="518E8BF2" w14:textId="77777777" w:rsidR="003A05CE" w:rsidRDefault="003A05CE">
      <w:pPr>
        <w:spacing w:after="140" w:line="120" w:lineRule="auto"/>
      </w:pPr>
    </w:p>
    <w:p w14:paraId="649B97F5"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legal</w:t>
      </w:r>
    </w:p>
    <w:p w14:paraId="40217210" w14:textId="77777777" w:rsidR="003A05CE" w:rsidRDefault="00000000">
      <w:pPr>
        <w:pStyle w:val="Ttulo1"/>
        <w:keepNext/>
        <w:pBdr>
          <w:bottom w:val="single" w:sz="6" w:space="6" w:color="E2E8F0"/>
        </w:pBdr>
      </w:pPr>
      <w:r>
        <w:t>Marco legal por propuesta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470ABEBE"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E21A468" w14:textId="77777777" w:rsidR="003A05CE" w:rsidRDefault="00000000">
            <w:pPr>
              <w:spacing w:after="60"/>
            </w:pPr>
            <w:r>
              <w:rPr>
                <w:rFonts w:ascii="Consolas" w:eastAsia="Consolas" w:hAnsi="Consolas" w:cs="Consolas"/>
                <w:b/>
                <w:bCs/>
                <w:color w:val="0D9488"/>
                <w:spacing w:val="20"/>
                <w:sz w:val="15"/>
                <w:szCs w:val="15"/>
              </w:rPr>
              <w:t>POR QUÉ</w:t>
            </w:r>
          </w:p>
          <w:p w14:paraId="4BAD0664" w14:textId="77777777" w:rsidR="003A05CE" w:rsidRDefault="00000000">
            <w:pPr>
              <w:spacing w:after="20" w:line="250" w:lineRule="auto"/>
            </w:pPr>
            <w:r>
              <w:rPr>
                <w:sz w:val="17"/>
                <w:szCs w:val="17"/>
              </w:rPr>
              <w:t>Las tres propuestas comparten las reglas legales del robot asistido, pero difieren en licencias, ubicación de los datos y forma de compra.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7DB17A6" w14:textId="77777777" w:rsidR="003A05CE" w:rsidRDefault="00000000">
            <w:pPr>
              <w:spacing w:after="60"/>
            </w:pPr>
            <w:r>
              <w:rPr>
                <w:rFonts w:ascii="Consolas" w:eastAsia="Consolas" w:hAnsi="Consolas" w:cs="Consolas"/>
                <w:b/>
                <w:bCs/>
                <w:color w:val="0D9488"/>
                <w:spacing w:val="20"/>
                <w:sz w:val="15"/>
                <w:szCs w:val="15"/>
              </w:rPr>
              <w:t>PARA QUÉ</w:t>
            </w:r>
          </w:p>
          <w:p w14:paraId="3B2715AB" w14:textId="77777777" w:rsidR="003A05CE" w:rsidRDefault="00000000">
            <w:pPr>
              <w:spacing w:after="20" w:line="250" w:lineRule="auto"/>
            </w:pPr>
            <w:r>
              <w:rPr>
                <w:sz w:val="17"/>
                <w:szCs w:val="17"/>
              </w:rPr>
              <w:t>Mostrar, para cada propuesta, qué es factible, qué es riesgoso y por qué.</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5771D35" w14:textId="77777777" w:rsidR="003A05CE" w:rsidRDefault="00000000">
            <w:pPr>
              <w:spacing w:after="60"/>
            </w:pPr>
            <w:r>
              <w:rPr>
                <w:rFonts w:ascii="Consolas" w:eastAsia="Consolas" w:hAnsi="Consolas" w:cs="Consolas"/>
                <w:b/>
                <w:bCs/>
                <w:color w:val="0D9488"/>
                <w:spacing w:val="20"/>
                <w:sz w:val="15"/>
                <w:szCs w:val="15"/>
              </w:rPr>
              <w:t>CÓMO</w:t>
            </w:r>
          </w:p>
          <w:p w14:paraId="25A85D29" w14:textId="77777777" w:rsidR="003A05CE" w:rsidRDefault="00000000">
            <w:pPr>
              <w:spacing w:after="20" w:line="250" w:lineRule="auto"/>
            </w:pPr>
            <w:r>
              <w:rPr>
                <w:sz w:val="17"/>
                <w:szCs w:val="17"/>
              </w:rPr>
              <w:t>Tabla aspecto × propuesta con semáforo, a partir del Informe 00 y la sección 03.</w:t>
            </w:r>
          </w:p>
        </w:tc>
      </w:tr>
    </w:tbl>
    <w:p w14:paraId="0244587E"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100"/>
        <w:gridCol w:w="2510"/>
        <w:gridCol w:w="2510"/>
        <w:gridCol w:w="2520"/>
      </w:tblGrid>
      <w:tr w:rsidR="003A05CE" w14:paraId="7F8C3380" w14:textId="77777777">
        <w:trPr>
          <w:tblHeader/>
        </w:trPr>
        <w:tc>
          <w:tcPr>
            <w:tcW w:w="2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303889B" w14:textId="77777777" w:rsidR="003A05CE" w:rsidRDefault="00000000">
            <w:pPr>
              <w:spacing w:after="40" w:line="252" w:lineRule="auto"/>
            </w:pPr>
            <w:r>
              <w:rPr>
                <w:rFonts w:ascii="Consolas" w:eastAsia="Consolas" w:hAnsi="Consolas" w:cs="Consolas"/>
                <w:b/>
                <w:bCs/>
                <w:color w:val="FFFFFF"/>
                <w:sz w:val="15"/>
                <w:szCs w:val="15"/>
              </w:rPr>
              <w:t>ASPECTO Y NORMA</w:t>
            </w:r>
          </w:p>
        </w:tc>
        <w:tc>
          <w:tcPr>
            <w:tcW w:w="2510" w:type="dxa"/>
            <w:tcBorders>
              <w:top w:val="none" w:sz="0" w:space="0" w:color="FFFFFF"/>
              <w:left w:val="none" w:sz="0" w:space="0" w:color="FFFFFF"/>
              <w:bottom w:val="none" w:sz="0" w:space="0" w:color="FFFFFF"/>
              <w:right w:val="none" w:sz="0" w:space="0" w:color="FFFFFF"/>
            </w:tcBorders>
            <w:shd w:val="clear" w:color="auto" w:fill="15803D"/>
            <w:tcMar>
              <w:top w:w="70" w:type="dxa"/>
              <w:left w:w="110" w:type="dxa"/>
              <w:bottom w:w="70" w:type="dxa"/>
              <w:right w:w="110" w:type="dxa"/>
            </w:tcMar>
          </w:tcPr>
          <w:p w14:paraId="099C69F2" w14:textId="77777777" w:rsidR="003A05CE" w:rsidRDefault="00000000">
            <w:pPr>
              <w:spacing w:after="40" w:line="252" w:lineRule="auto"/>
            </w:pPr>
            <w:r>
              <w:rPr>
                <w:rFonts w:ascii="Consolas" w:eastAsia="Consolas" w:hAnsi="Consolas" w:cs="Consolas"/>
                <w:b/>
                <w:bCs/>
                <w:color w:val="FFFFFF"/>
                <w:sz w:val="15"/>
                <w:szCs w:val="15"/>
              </w:rPr>
              <w:t>A1 · COSTO CERO</w:t>
            </w:r>
          </w:p>
        </w:tc>
        <w:tc>
          <w:tcPr>
            <w:tcW w:w="2510" w:type="dxa"/>
            <w:tcBorders>
              <w:top w:val="none" w:sz="0" w:space="0" w:color="FFFFFF"/>
              <w:left w:val="none" w:sz="0" w:space="0" w:color="FFFFFF"/>
              <w:bottom w:val="none" w:sz="0" w:space="0" w:color="FFFFFF"/>
              <w:right w:val="none" w:sz="0" w:space="0" w:color="FFFFFF"/>
            </w:tcBorders>
            <w:shd w:val="clear" w:color="auto" w:fill="0D9488"/>
            <w:tcMar>
              <w:top w:w="70" w:type="dxa"/>
              <w:left w:w="110" w:type="dxa"/>
              <w:bottom w:w="70" w:type="dxa"/>
              <w:right w:w="110" w:type="dxa"/>
            </w:tcMar>
          </w:tcPr>
          <w:p w14:paraId="509925E8" w14:textId="77777777" w:rsidR="003A05CE" w:rsidRDefault="00000000">
            <w:pPr>
              <w:spacing w:after="40" w:line="252" w:lineRule="auto"/>
            </w:pPr>
            <w:r>
              <w:rPr>
                <w:rFonts w:ascii="Consolas" w:eastAsia="Consolas" w:hAnsi="Consolas" w:cs="Consolas"/>
                <w:b/>
                <w:bCs/>
                <w:color w:val="FFFFFF"/>
                <w:sz w:val="15"/>
                <w:szCs w:val="15"/>
              </w:rPr>
              <w:t>A2 · ÓPTIMA</w:t>
            </w:r>
          </w:p>
        </w:tc>
        <w:tc>
          <w:tcPr>
            <w:tcW w:w="2520" w:type="dxa"/>
            <w:tcBorders>
              <w:top w:val="none" w:sz="0" w:space="0" w:color="FFFFFF"/>
              <w:left w:val="none" w:sz="0" w:space="0" w:color="FFFFFF"/>
              <w:bottom w:val="none" w:sz="0" w:space="0" w:color="FFFFFF"/>
              <w:right w:val="none" w:sz="0" w:space="0" w:color="FFFFFF"/>
            </w:tcBorders>
            <w:shd w:val="clear" w:color="auto" w:fill="B45309"/>
            <w:tcMar>
              <w:top w:w="70" w:type="dxa"/>
              <w:left w:w="110" w:type="dxa"/>
              <w:bottom w:w="70" w:type="dxa"/>
              <w:right w:w="110" w:type="dxa"/>
            </w:tcMar>
          </w:tcPr>
          <w:p w14:paraId="1E500994" w14:textId="77777777" w:rsidR="003A05CE" w:rsidRDefault="00000000">
            <w:pPr>
              <w:spacing w:after="40" w:line="252" w:lineRule="auto"/>
            </w:pPr>
            <w:r>
              <w:rPr>
                <w:rFonts w:ascii="Consolas" w:eastAsia="Consolas" w:hAnsi="Consolas" w:cs="Consolas"/>
                <w:b/>
                <w:bCs/>
                <w:color w:val="FFFFFF"/>
                <w:sz w:val="15"/>
                <w:szCs w:val="15"/>
              </w:rPr>
              <w:t>A3 · AVANZADA</w:t>
            </w:r>
          </w:p>
        </w:tc>
      </w:tr>
      <w:tr w:rsidR="003A05CE" w14:paraId="744063D4"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A0B34E" w14:textId="77777777" w:rsidR="003A05CE" w:rsidRDefault="00000000">
            <w:pPr>
              <w:spacing w:after="30" w:line="236" w:lineRule="auto"/>
            </w:pPr>
            <w:r>
              <w:rPr>
                <w:b/>
                <w:bCs/>
                <w:color w:val="0F172A"/>
                <w:sz w:val="14"/>
                <w:szCs w:val="14"/>
              </w:rPr>
              <w:t>Acceso al PIEE</w:t>
            </w:r>
          </w:p>
          <w:p w14:paraId="700B9046" w14:textId="77777777" w:rsidR="003A05CE" w:rsidRDefault="00000000">
            <w:pPr>
              <w:spacing w:after="30" w:line="236" w:lineRule="auto"/>
            </w:pPr>
            <w:r>
              <w:rPr>
                <w:sz w:val="14"/>
                <w:szCs w:val="14"/>
              </w:rPr>
              <w:t>Res. Ex. 733/2025 §6.5</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06AABE93" w14:textId="77777777" w:rsidR="003A05CE" w:rsidRDefault="00000000">
            <w:pPr>
              <w:spacing w:after="20"/>
            </w:pPr>
            <w:r>
              <w:rPr>
                <w:b/>
                <w:bCs/>
                <w:color w:val="B45309"/>
                <w:sz w:val="15"/>
                <w:szCs w:val="15"/>
              </w:rPr>
              <w:t>● Con condiciones</w:t>
            </w:r>
          </w:p>
          <w:p w14:paraId="5F5DCBAB" w14:textId="77777777" w:rsidR="003A05CE" w:rsidRDefault="00000000">
            <w:pPr>
              <w:spacing w:after="20" w:line="236" w:lineRule="auto"/>
            </w:pPr>
            <w:r>
              <w:rPr>
                <w:sz w:val="14"/>
                <w:szCs w:val="14"/>
              </w:rPr>
              <w:t xml:space="preserve">Solo asistido: el encargado inicia sesión con su </w:t>
            </w:r>
            <w:proofErr w:type="spellStart"/>
            <w:r>
              <w:rPr>
                <w:sz w:val="14"/>
                <w:szCs w:val="14"/>
              </w:rPr>
              <w:t>ClaveÚnica</w:t>
            </w:r>
            <w:proofErr w:type="spellEnd"/>
            <w:r>
              <w:rPr>
                <w:sz w:val="14"/>
                <w:szCs w:val="14"/>
              </w:rPr>
              <w:t>; el robot no la conoce ni la guarda.</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2C5B36CA" w14:textId="77777777" w:rsidR="003A05CE" w:rsidRDefault="00000000">
            <w:pPr>
              <w:spacing w:after="20"/>
            </w:pPr>
            <w:r>
              <w:rPr>
                <w:b/>
                <w:bCs/>
                <w:color w:val="B45309"/>
                <w:sz w:val="15"/>
                <w:szCs w:val="15"/>
              </w:rPr>
              <w:t>● Con condiciones</w:t>
            </w:r>
          </w:p>
          <w:p w14:paraId="4251AACA" w14:textId="77777777" w:rsidR="003A05CE" w:rsidRDefault="00000000">
            <w:pPr>
              <w:spacing w:after="20" w:line="236" w:lineRule="auto"/>
            </w:pPr>
            <w:r>
              <w:rPr>
                <w:sz w:val="14"/>
                <w:szCs w:val="14"/>
              </w:rPr>
              <w:t xml:space="preserve">Igual que A1. La licencia Premium </w:t>
            </w:r>
            <w:r>
              <w:rPr>
                <w:b/>
                <w:bCs/>
                <w:color w:val="0F172A"/>
                <w:sz w:val="14"/>
                <w:szCs w:val="14"/>
              </w:rPr>
              <w:t>no</w:t>
            </w:r>
            <w:r>
              <w:rPr>
                <w:sz w:val="14"/>
                <w:szCs w:val="14"/>
              </w:rPr>
              <w:t xml:space="preserve"> se usa para ejecución desatendida.</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5211E531" w14:textId="77777777" w:rsidR="003A05CE" w:rsidRDefault="00000000">
            <w:pPr>
              <w:spacing w:after="20"/>
            </w:pPr>
            <w:r>
              <w:rPr>
                <w:b/>
                <w:bCs/>
                <w:color w:val="B45309"/>
                <w:sz w:val="15"/>
                <w:szCs w:val="15"/>
              </w:rPr>
              <w:t>● Con condiciones</w:t>
            </w:r>
          </w:p>
          <w:p w14:paraId="13927287" w14:textId="77777777" w:rsidR="003A05CE" w:rsidRDefault="00000000">
            <w:pPr>
              <w:spacing w:after="20" w:line="236" w:lineRule="auto"/>
            </w:pPr>
            <w:r>
              <w:rPr>
                <w:sz w:val="14"/>
                <w:szCs w:val="14"/>
              </w:rPr>
              <w:t xml:space="preserve">Igual que A1. Sin robots desatendidos ni credenciales de </w:t>
            </w:r>
            <w:proofErr w:type="spellStart"/>
            <w:r>
              <w:rPr>
                <w:sz w:val="14"/>
                <w:szCs w:val="14"/>
              </w:rPr>
              <w:t>ClaveÚnica</w:t>
            </w:r>
            <w:proofErr w:type="spellEnd"/>
            <w:r>
              <w:rPr>
                <w:sz w:val="14"/>
                <w:szCs w:val="14"/>
              </w:rPr>
              <w:t xml:space="preserve"> en </w:t>
            </w:r>
            <w:proofErr w:type="spellStart"/>
            <w:r>
              <w:rPr>
                <w:sz w:val="14"/>
                <w:szCs w:val="14"/>
              </w:rPr>
              <w:t>Orchestrator</w:t>
            </w:r>
            <w:proofErr w:type="spellEnd"/>
            <w:r>
              <w:rPr>
                <w:sz w:val="14"/>
                <w:szCs w:val="14"/>
              </w:rPr>
              <w:t>.</w:t>
            </w:r>
          </w:p>
        </w:tc>
      </w:tr>
      <w:tr w:rsidR="003A05CE" w14:paraId="6644CE53"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42C475" w14:textId="77777777" w:rsidR="003A05CE" w:rsidRDefault="00000000">
            <w:pPr>
              <w:spacing w:after="30" w:line="236" w:lineRule="auto"/>
            </w:pPr>
            <w:r>
              <w:rPr>
                <w:b/>
                <w:bCs/>
                <w:color w:val="0F172A"/>
                <w:sz w:val="14"/>
                <w:szCs w:val="14"/>
              </w:rPr>
              <w:t>Autorización del portal</w:t>
            </w:r>
          </w:p>
          <w:p w14:paraId="4D77B3DD" w14:textId="77777777" w:rsidR="003A05CE" w:rsidRDefault="00000000">
            <w:pPr>
              <w:spacing w:after="30" w:line="236" w:lineRule="auto"/>
            </w:pPr>
            <w:r>
              <w:rPr>
                <w:sz w:val="14"/>
                <w:szCs w:val="14"/>
              </w:rPr>
              <w:t>Condiciones de uso del PIEE · Ley 21.459</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043C0CB1" w14:textId="77777777" w:rsidR="003A05CE" w:rsidRDefault="00000000">
            <w:pPr>
              <w:spacing w:after="20"/>
            </w:pPr>
            <w:r>
              <w:rPr>
                <w:b/>
                <w:bCs/>
                <w:color w:val="B45309"/>
                <w:sz w:val="15"/>
                <w:szCs w:val="15"/>
              </w:rPr>
              <w:t>● Requisito previo</w:t>
            </w:r>
          </w:p>
          <w:p w14:paraId="0EBF88E4" w14:textId="77777777" w:rsidR="003A05CE" w:rsidRDefault="00000000">
            <w:pPr>
              <w:spacing w:after="20" w:line="236" w:lineRule="auto"/>
            </w:pPr>
            <w:r>
              <w:rPr>
                <w:sz w:val="14"/>
                <w:szCs w:val="14"/>
              </w:rPr>
              <w:t>Autorización escrita de FONASA antes de operar con licencias reales.</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64F35B35" w14:textId="77777777" w:rsidR="003A05CE" w:rsidRDefault="00000000">
            <w:pPr>
              <w:spacing w:after="20"/>
            </w:pPr>
            <w:r>
              <w:rPr>
                <w:b/>
                <w:bCs/>
                <w:color w:val="B45309"/>
                <w:sz w:val="15"/>
                <w:szCs w:val="15"/>
              </w:rPr>
              <w:t>● Requisito previo</w:t>
            </w:r>
          </w:p>
          <w:p w14:paraId="66FEEBEC" w14:textId="77777777" w:rsidR="003A05CE" w:rsidRDefault="00000000">
            <w:pPr>
              <w:spacing w:after="20" w:line="236" w:lineRule="auto"/>
            </w:pPr>
            <w:r>
              <w:rPr>
                <w:sz w:val="14"/>
                <w:szCs w:val="14"/>
              </w:rPr>
              <w:t>Igual que A1.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5CADBD9C" w14:textId="77777777" w:rsidR="003A05CE" w:rsidRDefault="00000000">
            <w:pPr>
              <w:spacing w:after="20"/>
            </w:pPr>
            <w:r>
              <w:rPr>
                <w:b/>
                <w:bCs/>
                <w:color w:val="B45309"/>
                <w:sz w:val="15"/>
                <w:szCs w:val="15"/>
              </w:rPr>
              <w:t>● Requisito previo</w:t>
            </w:r>
          </w:p>
          <w:p w14:paraId="104FF3B3" w14:textId="77777777" w:rsidR="003A05CE" w:rsidRDefault="00000000">
            <w:pPr>
              <w:spacing w:after="20" w:line="236" w:lineRule="auto"/>
            </w:pPr>
            <w:r>
              <w:rPr>
                <w:sz w:val="14"/>
                <w:szCs w:val="14"/>
              </w:rPr>
              <w:t>Igual que A1.</w:t>
            </w:r>
          </w:p>
        </w:tc>
      </w:tr>
      <w:tr w:rsidR="003A05CE" w14:paraId="236013EB"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AC3E1C" w14:textId="77777777" w:rsidR="003A05CE" w:rsidRDefault="00000000">
            <w:pPr>
              <w:spacing w:after="30" w:line="236" w:lineRule="auto"/>
            </w:pPr>
            <w:r>
              <w:rPr>
                <w:b/>
                <w:bCs/>
                <w:color w:val="0F172A"/>
                <w:sz w:val="14"/>
                <w:szCs w:val="14"/>
              </w:rPr>
              <w:t>Licencia del software</w:t>
            </w:r>
          </w:p>
          <w:p w14:paraId="02D7B0F6" w14:textId="77777777" w:rsidR="003A05CE" w:rsidRDefault="00000000">
            <w:pPr>
              <w:spacing w:after="30" w:line="236" w:lineRule="auto"/>
            </w:pPr>
            <w:r>
              <w:rPr>
                <w:sz w:val="14"/>
                <w:szCs w:val="14"/>
              </w:rPr>
              <w:t>Ley 17.336 · términos del fabricante</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27AC795A" w14:textId="77777777" w:rsidR="003A05CE" w:rsidRDefault="00000000">
            <w:pPr>
              <w:spacing w:after="20"/>
            </w:pPr>
            <w:r>
              <w:rPr>
                <w:b/>
                <w:bCs/>
                <w:color w:val="15803D"/>
                <w:sz w:val="15"/>
                <w:szCs w:val="15"/>
              </w:rPr>
              <w:t>● Viable</w:t>
            </w:r>
          </w:p>
          <w:p w14:paraId="1EB83D14" w14:textId="77777777" w:rsidR="003A05CE" w:rsidRDefault="00000000">
            <w:pPr>
              <w:spacing w:after="20" w:line="236" w:lineRule="auto"/>
            </w:pPr>
            <w:r>
              <w:rPr>
                <w:sz w:val="14"/>
                <w:szCs w:val="14"/>
              </w:rPr>
              <w:t>Apache-2.0: uso, modificación y distribución libres, sin auditorías de licencias.</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1D0BE868" w14:textId="77777777" w:rsidR="003A05CE" w:rsidRDefault="00000000">
            <w:pPr>
              <w:spacing w:after="20"/>
            </w:pPr>
            <w:r>
              <w:rPr>
                <w:b/>
                <w:bCs/>
                <w:color w:val="15803D"/>
                <w:sz w:val="15"/>
                <w:szCs w:val="15"/>
              </w:rPr>
              <w:t>● Viable</w:t>
            </w:r>
          </w:p>
          <w:p w14:paraId="6CDFA3D6" w14:textId="77777777" w:rsidR="003A05CE" w:rsidRDefault="00000000">
            <w:pPr>
              <w:spacing w:after="20" w:line="236" w:lineRule="auto"/>
            </w:pPr>
            <w:r>
              <w:rPr>
                <w:sz w:val="14"/>
                <w:szCs w:val="14"/>
              </w:rPr>
              <w:t xml:space="preserve">Licencia comercial por usuario. La versión gratuita de escritorio es para </w:t>
            </w:r>
            <w:r>
              <w:rPr>
                <w:b/>
                <w:bCs/>
                <w:color w:val="0F172A"/>
                <w:sz w:val="14"/>
                <w:szCs w:val="14"/>
              </w:rPr>
              <w:t>productividad personal</w:t>
            </w:r>
            <w:r>
              <w:rPr>
                <w:sz w:val="14"/>
                <w:szCs w:val="14"/>
              </w:rPr>
              <w:t>: no sirve para distribuir a 36 SLEP.</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5A9D4293" w14:textId="77777777" w:rsidR="003A05CE" w:rsidRDefault="00000000">
            <w:pPr>
              <w:spacing w:after="20"/>
            </w:pPr>
            <w:r>
              <w:rPr>
                <w:b/>
                <w:bCs/>
                <w:color w:val="B45309"/>
                <w:sz w:val="15"/>
                <w:szCs w:val="15"/>
              </w:rPr>
              <w:t>● Con condiciones</w:t>
            </w:r>
          </w:p>
          <w:p w14:paraId="5E0FE8BA" w14:textId="77777777" w:rsidR="003A05CE" w:rsidRDefault="00000000">
            <w:pPr>
              <w:spacing w:after="20" w:line="236" w:lineRule="auto"/>
            </w:pPr>
            <w:r>
              <w:rPr>
                <w:sz w:val="14"/>
                <w:szCs w:val="14"/>
              </w:rPr>
              <w:t xml:space="preserve">Licencia comercial. </w:t>
            </w:r>
            <w:proofErr w:type="spellStart"/>
            <w:r>
              <w:rPr>
                <w:b/>
                <w:bCs/>
                <w:color w:val="0F172A"/>
                <w:sz w:val="14"/>
                <w:szCs w:val="14"/>
              </w:rPr>
              <w:t>UiPath</w:t>
            </w:r>
            <w:proofErr w:type="spellEnd"/>
            <w:r>
              <w:rPr>
                <w:b/>
                <w:bCs/>
                <w:color w:val="0F172A"/>
                <w:sz w:val="14"/>
                <w:szCs w:val="14"/>
              </w:rPr>
              <w:t xml:space="preserve"> </w:t>
            </w:r>
            <w:proofErr w:type="spellStart"/>
            <w:r>
              <w:rPr>
                <w:b/>
                <w:bCs/>
                <w:color w:val="0F172A"/>
                <w:sz w:val="14"/>
                <w:szCs w:val="14"/>
              </w:rPr>
              <w:t>Community</w:t>
            </w:r>
            <w:proofErr w:type="spellEnd"/>
            <w:r>
              <w:rPr>
                <w:b/>
                <w:bCs/>
                <w:color w:val="0F172A"/>
                <w:sz w:val="14"/>
                <w:szCs w:val="14"/>
              </w:rPr>
              <w:t xml:space="preserve"> no aplica</w:t>
            </w:r>
            <w:r>
              <w:rPr>
                <w:sz w:val="14"/>
                <w:szCs w:val="14"/>
              </w:rPr>
              <w:t xml:space="preserve"> a una institución del tamaño de la DEP: usarla en producción sería incumplir sus términos.</w:t>
            </w:r>
          </w:p>
        </w:tc>
      </w:tr>
      <w:tr w:rsidR="003A05CE" w14:paraId="5590E947"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E8EAE0" w14:textId="77777777" w:rsidR="003A05CE" w:rsidRDefault="00000000">
            <w:pPr>
              <w:spacing w:after="30" w:line="236" w:lineRule="auto"/>
            </w:pPr>
            <w:r>
              <w:rPr>
                <w:b/>
                <w:bCs/>
                <w:color w:val="0F172A"/>
                <w:sz w:val="14"/>
                <w:szCs w:val="14"/>
              </w:rPr>
              <w:t>Ubicación de los datos</w:t>
            </w:r>
          </w:p>
          <w:p w14:paraId="7D87584E" w14:textId="77777777" w:rsidR="003A05CE" w:rsidRDefault="00000000">
            <w:pPr>
              <w:spacing w:after="30" w:line="236" w:lineRule="auto"/>
            </w:pPr>
            <w:r>
              <w:rPr>
                <w:sz w:val="14"/>
                <w:szCs w:val="14"/>
              </w:rPr>
              <w:t>Ley 21.719 (transferencia internacional) · Ley 19.628</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4C53ACBC" w14:textId="77777777" w:rsidR="003A05CE" w:rsidRDefault="00000000">
            <w:pPr>
              <w:spacing w:after="20"/>
            </w:pPr>
            <w:r>
              <w:rPr>
                <w:b/>
                <w:bCs/>
                <w:color w:val="15803D"/>
                <w:sz w:val="15"/>
                <w:szCs w:val="15"/>
              </w:rPr>
              <w:t>● Viable</w:t>
            </w:r>
          </w:p>
          <w:p w14:paraId="411680A3" w14:textId="77777777" w:rsidR="003A05CE" w:rsidRDefault="00000000">
            <w:pPr>
              <w:spacing w:after="20" w:line="236" w:lineRule="auto"/>
            </w:pPr>
            <w:r>
              <w:rPr>
                <w:sz w:val="14"/>
                <w:szCs w:val="14"/>
              </w:rPr>
              <w:t>Todo corre en la estación y en el servidor de TI, en Chile.</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1751CCFA" w14:textId="77777777" w:rsidR="003A05CE" w:rsidRDefault="00000000">
            <w:pPr>
              <w:spacing w:after="20"/>
            </w:pPr>
            <w:r>
              <w:rPr>
                <w:b/>
                <w:bCs/>
                <w:color w:val="B45309"/>
                <w:sz w:val="15"/>
                <w:szCs w:val="15"/>
              </w:rPr>
              <w:t>● Con condiciones</w:t>
            </w:r>
          </w:p>
          <w:p w14:paraId="38314B8B" w14:textId="77777777" w:rsidR="003A05CE" w:rsidRDefault="00000000">
            <w:pPr>
              <w:spacing w:after="20" w:line="236" w:lineRule="auto"/>
            </w:pPr>
            <w:r>
              <w:rPr>
                <w:sz w:val="14"/>
                <w:szCs w:val="14"/>
              </w:rPr>
              <w:t xml:space="preserve">El flujo corre en la estación, pero historial y definiciones quedan en el entorno de Power </w:t>
            </w:r>
            <w:proofErr w:type="spellStart"/>
            <w:r>
              <w:rPr>
                <w:sz w:val="14"/>
                <w:szCs w:val="14"/>
              </w:rPr>
              <w:t>Platform</w:t>
            </w:r>
            <w:proofErr w:type="spellEnd"/>
            <w:r>
              <w:rPr>
                <w:sz w:val="14"/>
                <w:szCs w:val="14"/>
              </w:rPr>
              <w:t xml:space="preserve">: </w:t>
            </w:r>
            <w:r>
              <w:rPr>
                <w:b/>
                <w:bCs/>
                <w:color w:val="0F172A"/>
                <w:sz w:val="14"/>
                <w:szCs w:val="14"/>
              </w:rPr>
              <w:t>confirmar su región</w:t>
            </w:r>
            <w:r>
              <w:rPr>
                <w:sz w:val="14"/>
                <w:szCs w:val="14"/>
              </w:rPr>
              <w:t xml:space="preserve"> y desactivar el registro de entradas y salidas.</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562BDA3A" w14:textId="77777777" w:rsidR="003A05CE" w:rsidRDefault="00000000">
            <w:pPr>
              <w:spacing w:after="20"/>
            </w:pPr>
            <w:r>
              <w:rPr>
                <w:b/>
                <w:bCs/>
                <w:color w:val="B45309"/>
                <w:sz w:val="15"/>
                <w:szCs w:val="15"/>
              </w:rPr>
              <w:t>● Riesgoso</w:t>
            </w:r>
          </w:p>
          <w:p w14:paraId="6B5FCEE4" w14:textId="77777777" w:rsidR="003A05CE" w:rsidRDefault="00000000">
            <w:pPr>
              <w:spacing w:after="20" w:line="236" w:lineRule="auto"/>
            </w:pPr>
            <w:proofErr w:type="spellStart"/>
            <w:r>
              <w:rPr>
                <w:sz w:val="14"/>
                <w:szCs w:val="14"/>
              </w:rPr>
              <w:t>Automation</w:t>
            </w:r>
            <w:proofErr w:type="spellEnd"/>
            <w:r>
              <w:rPr>
                <w:sz w:val="14"/>
                <w:szCs w:val="14"/>
              </w:rPr>
              <w:t xml:space="preserve"> Cloud </w:t>
            </w:r>
            <w:r>
              <w:rPr>
                <w:b/>
                <w:bCs/>
                <w:color w:val="0F172A"/>
                <w:sz w:val="14"/>
                <w:szCs w:val="14"/>
              </w:rPr>
              <w:t>no tiene región en Chile</w:t>
            </w:r>
            <w:r>
              <w:rPr>
                <w:sz w:val="14"/>
                <w:szCs w:val="14"/>
              </w:rPr>
              <w:t xml:space="preserve">: colas, registros y activos quedarían en EE. UU. o Europa. Exige colas </w:t>
            </w:r>
            <w:r>
              <w:rPr>
                <w:b/>
                <w:bCs/>
                <w:color w:val="0F172A"/>
                <w:sz w:val="14"/>
                <w:szCs w:val="14"/>
              </w:rPr>
              <w:t>sin datos personales</w:t>
            </w:r>
            <w:r>
              <w:rPr>
                <w:sz w:val="14"/>
                <w:szCs w:val="14"/>
              </w:rPr>
              <w:t xml:space="preserve"> o instalar </w:t>
            </w:r>
            <w:proofErr w:type="spellStart"/>
            <w:r>
              <w:rPr>
                <w:sz w:val="14"/>
                <w:szCs w:val="14"/>
              </w:rPr>
              <w:t>Orchestrator</w:t>
            </w:r>
            <w:proofErr w:type="spellEnd"/>
            <w:r>
              <w:rPr>
                <w:sz w:val="14"/>
                <w:szCs w:val="14"/>
              </w:rPr>
              <w:t xml:space="preserve"> en la DEP.</w:t>
            </w:r>
          </w:p>
        </w:tc>
      </w:tr>
      <w:tr w:rsidR="003A05CE" w14:paraId="39D47174"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522ABA" w14:textId="77777777" w:rsidR="003A05CE" w:rsidRDefault="00000000">
            <w:pPr>
              <w:spacing w:after="30" w:line="236" w:lineRule="auto"/>
            </w:pPr>
            <w:r>
              <w:rPr>
                <w:b/>
                <w:bCs/>
                <w:color w:val="0F172A"/>
                <w:sz w:val="14"/>
                <w:szCs w:val="14"/>
              </w:rPr>
              <w:t>Compras públicas</w:t>
            </w:r>
          </w:p>
          <w:p w14:paraId="723DE48E" w14:textId="77777777" w:rsidR="003A05CE" w:rsidRDefault="00000000">
            <w:pPr>
              <w:spacing w:after="30" w:line="236" w:lineRule="auto"/>
            </w:pPr>
            <w:r>
              <w:rPr>
                <w:sz w:val="14"/>
                <w:szCs w:val="14"/>
              </w:rPr>
              <w:t>Ley 19.886 (mod. Ley 21.634) y su reglamento</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4B760443" w14:textId="77777777" w:rsidR="003A05CE" w:rsidRDefault="00000000">
            <w:pPr>
              <w:spacing w:after="20"/>
            </w:pPr>
            <w:r>
              <w:rPr>
                <w:b/>
                <w:bCs/>
                <w:color w:val="15803D"/>
                <w:sz w:val="15"/>
                <w:szCs w:val="15"/>
              </w:rPr>
              <w:t>● Viable</w:t>
            </w:r>
          </w:p>
          <w:p w14:paraId="098E4EBE" w14:textId="77777777" w:rsidR="003A05CE" w:rsidRDefault="00000000">
            <w:pPr>
              <w:spacing w:after="20" w:line="236" w:lineRule="auto"/>
            </w:pPr>
            <w:r>
              <w:rPr>
                <w:sz w:val="14"/>
                <w:szCs w:val="14"/>
              </w:rPr>
              <w:t>No hay compra.</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336F7EAE" w14:textId="77777777" w:rsidR="003A05CE" w:rsidRDefault="00000000">
            <w:pPr>
              <w:spacing w:after="20"/>
            </w:pPr>
            <w:r>
              <w:rPr>
                <w:b/>
                <w:bCs/>
                <w:color w:val="B45309"/>
                <w:sz w:val="15"/>
                <w:szCs w:val="15"/>
              </w:rPr>
              <w:t>● Con condiciones</w:t>
            </w:r>
          </w:p>
          <w:p w14:paraId="575BA0C4" w14:textId="77777777" w:rsidR="003A05CE" w:rsidRDefault="00000000">
            <w:pPr>
              <w:spacing w:after="20" w:line="236" w:lineRule="auto"/>
            </w:pPr>
            <w:r>
              <w:rPr>
                <w:sz w:val="14"/>
                <w:szCs w:val="14"/>
              </w:rPr>
              <w:t>Gasto anual sobre 100 UTM: convenio marco o acuerdo de licenciamiento Microsoft del Estado; no cabe compra ágil.</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71336AF3" w14:textId="77777777" w:rsidR="003A05CE" w:rsidRDefault="00000000">
            <w:pPr>
              <w:spacing w:after="20"/>
            </w:pPr>
            <w:r>
              <w:rPr>
                <w:b/>
                <w:bCs/>
                <w:color w:val="B45309"/>
                <w:sz w:val="15"/>
                <w:szCs w:val="15"/>
              </w:rPr>
              <w:t>● Riesgoso</w:t>
            </w:r>
          </w:p>
          <w:p w14:paraId="5C9ACDC2" w14:textId="77777777" w:rsidR="003A05CE" w:rsidRDefault="00000000">
            <w:pPr>
              <w:spacing w:after="20" w:line="236" w:lineRule="auto"/>
            </w:pPr>
            <w:r>
              <w:rPr>
                <w:sz w:val="14"/>
                <w:szCs w:val="14"/>
              </w:rPr>
              <w:t xml:space="preserve">Licencias y </w:t>
            </w:r>
            <w:proofErr w:type="spellStart"/>
            <w:r>
              <w:rPr>
                <w:sz w:val="14"/>
                <w:szCs w:val="14"/>
              </w:rPr>
              <w:t>partner</w:t>
            </w:r>
            <w:proofErr w:type="spellEnd"/>
            <w:r>
              <w:rPr>
                <w:sz w:val="14"/>
                <w:szCs w:val="14"/>
              </w:rPr>
              <w:t xml:space="preserve"> superan holgadamente 100 UTM al año: </w:t>
            </w:r>
            <w:r>
              <w:rPr>
                <w:b/>
                <w:bCs/>
                <w:color w:val="0F172A"/>
                <w:sz w:val="14"/>
                <w:szCs w:val="14"/>
              </w:rPr>
              <w:t>licitación pública</w:t>
            </w:r>
            <w:r>
              <w:rPr>
                <w:sz w:val="14"/>
                <w:szCs w:val="14"/>
              </w:rPr>
              <w:t>, con plazos de meses; no alcanza para el piloto de noviembre.</w:t>
            </w:r>
          </w:p>
        </w:tc>
      </w:tr>
      <w:tr w:rsidR="003A05CE" w14:paraId="0E71E193"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115126" w14:textId="77777777" w:rsidR="003A05CE" w:rsidRDefault="00000000">
            <w:pPr>
              <w:spacing w:after="30" w:line="236" w:lineRule="auto"/>
            </w:pPr>
            <w:r>
              <w:rPr>
                <w:b/>
                <w:bCs/>
                <w:color w:val="0F172A"/>
                <w:sz w:val="14"/>
                <w:szCs w:val="14"/>
              </w:rPr>
              <w:t>Datos clínicos</w:t>
            </w:r>
          </w:p>
          <w:p w14:paraId="0162E8C3" w14:textId="77777777" w:rsidR="003A05CE" w:rsidRDefault="00000000">
            <w:pPr>
              <w:spacing w:after="30" w:line="236" w:lineRule="auto"/>
            </w:pPr>
            <w:r>
              <w:rPr>
                <w:sz w:val="14"/>
                <w:szCs w:val="14"/>
              </w:rPr>
              <w:t>Ley 19.628 · Circular SUSESO 3779</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4A883F08" w14:textId="77777777" w:rsidR="003A05CE" w:rsidRDefault="00000000">
            <w:pPr>
              <w:spacing w:after="20"/>
            </w:pPr>
            <w:r>
              <w:rPr>
                <w:b/>
                <w:bCs/>
                <w:color w:val="15803D"/>
                <w:sz w:val="15"/>
                <w:szCs w:val="15"/>
              </w:rPr>
              <w:t>● Viable</w:t>
            </w:r>
          </w:p>
          <w:p w14:paraId="67E6E69A" w14:textId="77777777" w:rsidR="003A05CE" w:rsidRDefault="00000000">
            <w:pPr>
              <w:spacing w:after="20" w:line="236" w:lineRule="auto"/>
            </w:pPr>
            <w:r>
              <w:rPr>
                <w:sz w:val="14"/>
                <w:szCs w:val="14"/>
              </w:rPr>
              <w:t xml:space="preserve">Selectores limitados a la zona C; trazas y capturas de </w:t>
            </w:r>
            <w:proofErr w:type="spellStart"/>
            <w:r>
              <w:rPr>
                <w:sz w:val="14"/>
                <w:szCs w:val="14"/>
              </w:rPr>
              <w:t>Playwright</w:t>
            </w:r>
            <w:proofErr w:type="spellEnd"/>
            <w:r>
              <w:rPr>
                <w:sz w:val="14"/>
                <w:szCs w:val="14"/>
              </w:rPr>
              <w:t xml:space="preserve"> desactivadas.</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20299F4D" w14:textId="77777777" w:rsidR="003A05CE" w:rsidRDefault="00000000">
            <w:pPr>
              <w:spacing w:after="20"/>
            </w:pPr>
            <w:r>
              <w:rPr>
                <w:b/>
                <w:bCs/>
                <w:color w:val="15803D"/>
                <w:sz w:val="15"/>
                <w:szCs w:val="15"/>
              </w:rPr>
              <w:t>● Viable</w:t>
            </w:r>
          </w:p>
          <w:p w14:paraId="77D12263" w14:textId="77777777" w:rsidR="003A05CE" w:rsidRDefault="00000000">
            <w:pPr>
              <w:spacing w:after="20" w:line="236" w:lineRule="auto"/>
            </w:pPr>
            <w:r>
              <w:rPr>
                <w:sz w:val="14"/>
                <w:szCs w:val="14"/>
              </w:rPr>
              <w:t xml:space="preserve">Mismos selectores; </w:t>
            </w:r>
            <w:r>
              <w:rPr>
                <w:b/>
                <w:bCs/>
                <w:color w:val="0F172A"/>
                <w:sz w:val="14"/>
                <w:szCs w:val="14"/>
              </w:rPr>
              <w:t>desactivar capturas automáticas</w:t>
            </w:r>
            <w:r>
              <w:rPr>
                <w:sz w:val="14"/>
                <w:szCs w:val="14"/>
              </w:rPr>
              <w:t xml:space="preserve"> en errores.</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2D2132DE" w14:textId="77777777" w:rsidR="003A05CE" w:rsidRDefault="00000000">
            <w:pPr>
              <w:spacing w:after="20"/>
            </w:pPr>
            <w:r>
              <w:rPr>
                <w:b/>
                <w:bCs/>
                <w:color w:val="15803D"/>
                <w:sz w:val="15"/>
                <w:szCs w:val="15"/>
              </w:rPr>
              <w:t>● Viable</w:t>
            </w:r>
          </w:p>
          <w:p w14:paraId="6DA92EB6" w14:textId="77777777" w:rsidR="003A05CE" w:rsidRDefault="00000000">
            <w:pPr>
              <w:spacing w:after="20" w:line="236" w:lineRule="auto"/>
            </w:pPr>
            <w:r>
              <w:rPr>
                <w:sz w:val="14"/>
                <w:szCs w:val="14"/>
              </w:rPr>
              <w:t xml:space="preserve">Mismos selectores; </w:t>
            </w:r>
            <w:r>
              <w:rPr>
                <w:b/>
                <w:bCs/>
                <w:color w:val="0F172A"/>
                <w:sz w:val="14"/>
                <w:szCs w:val="14"/>
              </w:rPr>
              <w:t>desactivar capturas</w:t>
            </w:r>
            <w:r>
              <w:rPr>
                <w:sz w:val="14"/>
                <w:szCs w:val="14"/>
              </w:rPr>
              <w:t xml:space="preserve"> y registros detallados.</w:t>
            </w:r>
          </w:p>
        </w:tc>
      </w:tr>
      <w:tr w:rsidR="003A05CE" w14:paraId="731F2ECA"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E775C8" w14:textId="77777777" w:rsidR="003A05CE" w:rsidRDefault="00000000">
            <w:pPr>
              <w:spacing w:after="30" w:line="236" w:lineRule="auto"/>
            </w:pPr>
            <w:r>
              <w:rPr>
                <w:b/>
                <w:bCs/>
                <w:color w:val="0F172A"/>
                <w:sz w:val="14"/>
                <w:szCs w:val="14"/>
              </w:rPr>
              <w:t>Propiedad del código y continuidad</w:t>
            </w:r>
          </w:p>
          <w:p w14:paraId="679E4807" w14:textId="77777777" w:rsidR="003A05CE" w:rsidRDefault="00000000">
            <w:pPr>
              <w:spacing w:after="30" w:line="236" w:lineRule="auto"/>
            </w:pPr>
            <w:r>
              <w:rPr>
                <w:sz w:val="14"/>
                <w:szCs w:val="14"/>
              </w:rPr>
              <w:t>Ley 17.336 · contrato a honorarios</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3E3E3499" w14:textId="77777777" w:rsidR="003A05CE" w:rsidRDefault="00000000">
            <w:pPr>
              <w:spacing w:after="20"/>
            </w:pPr>
            <w:r>
              <w:rPr>
                <w:b/>
                <w:bCs/>
                <w:color w:val="B45309"/>
                <w:sz w:val="15"/>
                <w:szCs w:val="15"/>
              </w:rPr>
              <w:t>● Con condiciones</w:t>
            </w:r>
          </w:p>
          <w:p w14:paraId="73749550" w14:textId="77777777" w:rsidR="003A05CE" w:rsidRDefault="00000000">
            <w:pPr>
              <w:spacing w:after="20" w:line="236" w:lineRule="auto"/>
            </w:pPr>
            <w:r>
              <w:rPr>
                <w:sz w:val="14"/>
                <w:szCs w:val="14"/>
              </w:rPr>
              <w:t xml:space="preserve">El código es de la DEP solo si el contrato incluye la </w:t>
            </w:r>
            <w:r>
              <w:rPr>
                <w:b/>
                <w:bCs/>
                <w:color w:val="0F172A"/>
                <w:sz w:val="14"/>
                <w:szCs w:val="14"/>
              </w:rPr>
              <w:t>cesión de derechos</w:t>
            </w:r>
            <w:r>
              <w:rPr>
                <w:sz w:val="14"/>
                <w:szCs w:val="14"/>
              </w:rPr>
              <w:t xml:space="preserve"> y el repositorio es institucional. Alta dependencia de una persona.</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5A91260E" w14:textId="77777777" w:rsidR="003A05CE" w:rsidRDefault="00000000">
            <w:pPr>
              <w:spacing w:after="20"/>
            </w:pPr>
            <w:r>
              <w:rPr>
                <w:b/>
                <w:bCs/>
                <w:color w:val="15803D"/>
                <w:sz w:val="15"/>
                <w:szCs w:val="15"/>
              </w:rPr>
              <w:t>● Viable</w:t>
            </w:r>
          </w:p>
          <w:p w14:paraId="0D6DDB01" w14:textId="77777777" w:rsidR="003A05CE" w:rsidRDefault="00000000">
            <w:pPr>
              <w:spacing w:after="20" w:line="236" w:lineRule="auto"/>
            </w:pPr>
            <w:r>
              <w:rPr>
                <w:sz w:val="14"/>
                <w:szCs w:val="14"/>
              </w:rPr>
              <w:t>Flujos en el entorno de la DEP; los puede mantener cualquier funcionario capacitado.</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4A7768C4" w14:textId="77777777" w:rsidR="003A05CE" w:rsidRDefault="00000000">
            <w:pPr>
              <w:spacing w:after="20"/>
            </w:pPr>
            <w:r>
              <w:rPr>
                <w:b/>
                <w:bCs/>
                <w:color w:val="15803D"/>
                <w:sz w:val="15"/>
                <w:szCs w:val="15"/>
              </w:rPr>
              <w:t>● Viable</w:t>
            </w:r>
          </w:p>
          <w:p w14:paraId="61FAF1E8" w14:textId="77777777" w:rsidR="003A05CE" w:rsidRDefault="00000000">
            <w:pPr>
              <w:spacing w:after="20" w:line="236" w:lineRule="auto"/>
            </w:pPr>
            <w:r>
              <w:rPr>
                <w:sz w:val="14"/>
                <w:szCs w:val="14"/>
              </w:rPr>
              <w:t xml:space="preserve">Paquetes en </w:t>
            </w:r>
            <w:proofErr w:type="spellStart"/>
            <w:r>
              <w:rPr>
                <w:sz w:val="14"/>
                <w:szCs w:val="14"/>
              </w:rPr>
              <w:t>Orchestrator</w:t>
            </w:r>
            <w:proofErr w:type="spellEnd"/>
            <w:r>
              <w:rPr>
                <w:sz w:val="14"/>
                <w:szCs w:val="14"/>
              </w:rPr>
              <w:t xml:space="preserve">; soporte del </w:t>
            </w:r>
            <w:proofErr w:type="spellStart"/>
            <w:r>
              <w:rPr>
                <w:sz w:val="14"/>
                <w:szCs w:val="14"/>
              </w:rPr>
              <w:t>partner</w:t>
            </w:r>
            <w:proofErr w:type="spellEnd"/>
            <w:r>
              <w:rPr>
                <w:sz w:val="14"/>
                <w:szCs w:val="14"/>
              </w:rPr>
              <w:t>.</w:t>
            </w:r>
          </w:p>
        </w:tc>
      </w:tr>
      <w:tr w:rsidR="003A05CE" w14:paraId="26AD5AC6"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52EF9A" w14:textId="77777777" w:rsidR="003A05CE" w:rsidRDefault="00000000">
            <w:pPr>
              <w:spacing w:after="30" w:line="236" w:lineRule="auto"/>
            </w:pPr>
            <w:r>
              <w:rPr>
                <w:b/>
                <w:bCs/>
                <w:color w:val="0F172A"/>
                <w:sz w:val="14"/>
                <w:szCs w:val="14"/>
              </w:rPr>
              <w:t>Seguridad de la información</w:t>
            </w:r>
          </w:p>
          <w:p w14:paraId="1EBE8FEF" w14:textId="77777777" w:rsidR="003A05CE" w:rsidRDefault="00000000">
            <w:pPr>
              <w:spacing w:after="30" w:line="236" w:lineRule="auto"/>
            </w:pPr>
            <w:r>
              <w:rPr>
                <w:sz w:val="14"/>
                <w:szCs w:val="14"/>
              </w:rPr>
              <w:t>DS 7/2023 · Ley 21.663</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0FA48504" w14:textId="77777777" w:rsidR="003A05CE" w:rsidRDefault="00000000">
            <w:pPr>
              <w:spacing w:after="20"/>
            </w:pPr>
            <w:r>
              <w:rPr>
                <w:b/>
                <w:bCs/>
                <w:color w:val="B45309"/>
                <w:sz w:val="15"/>
                <w:szCs w:val="15"/>
              </w:rPr>
              <w:t>● Con condiciones</w:t>
            </w:r>
          </w:p>
          <w:p w14:paraId="358F9EFB" w14:textId="77777777" w:rsidR="003A05CE" w:rsidRDefault="00000000">
            <w:pPr>
              <w:spacing w:after="20" w:line="236" w:lineRule="auto"/>
            </w:pPr>
            <w:r>
              <w:rPr>
                <w:sz w:val="14"/>
                <w:szCs w:val="14"/>
              </w:rPr>
              <w:t>La seguridad depende del diseño propio: ejecutable firmado, actualización controlada, revisión de dependencias.</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61D2C352" w14:textId="77777777" w:rsidR="003A05CE" w:rsidRDefault="00000000">
            <w:pPr>
              <w:spacing w:after="20"/>
            </w:pPr>
            <w:r>
              <w:rPr>
                <w:b/>
                <w:bCs/>
                <w:color w:val="15803D"/>
                <w:sz w:val="15"/>
                <w:szCs w:val="15"/>
              </w:rPr>
              <w:t>● Viable</w:t>
            </w:r>
          </w:p>
          <w:p w14:paraId="6D9C0D35" w14:textId="77777777" w:rsidR="003A05CE" w:rsidRDefault="00000000">
            <w:pPr>
              <w:spacing w:after="20" w:line="236" w:lineRule="auto"/>
            </w:pPr>
            <w:r>
              <w:rPr>
                <w:sz w:val="14"/>
                <w:szCs w:val="14"/>
              </w:rPr>
              <w:t>Políticas de prevención de pérdida de datos y Entra ID.</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16B3A417" w14:textId="77777777" w:rsidR="003A05CE" w:rsidRDefault="00000000">
            <w:pPr>
              <w:spacing w:after="20"/>
            </w:pPr>
            <w:r>
              <w:rPr>
                <w:b/>
                <w:bCs/>
                <w:color w:val="15803D"/>
                <w:sz w:val="15"/>
                <w:szCs w:val="15"/>
              </w:rPr>
              <w:t>● Viable</w:t>
            </w:r>
          </w:p>
          <w:p w14:paraId="04AAC752" w14:textId="77777777" w:rsidR="003A05CE" w:rsidRDefault="00000000">
            <w:pPr>
              <w:spacing w:after="20" w:line="236" w:lineRule="auto"/>
            </w:pPr>
            <w:r>
              <w:rPr>
                <w:sz w:val="14"/>
                <w:szCs w:val="14"/>
              </w:rPr>
              <w:t xml:space="preserve">Roles, auditoría y gobierno de </w:t>
            </w:r>
            <w:proofErr w:type="spellStart"/>
            <w:r>
              <w:rPr>
                <w:sz w:val="14"/>
                <w:szCs w:val="14"/>
              </w:rPr>
              <w:t>Orchestrator</w:t>
            </w:r>
            <w:proofErr w:type="spellEnd"/>
            <w:r>
              <w:rPr>
                <w:sz w:val="14"/>
                <w:szCs w:val="14"/>
              </w:rPr>
              <w:t>.</w:t>
            </w:r>
          </w:p>
        </w:tc>
      </w:tr>
      <w:tr w:rsidR="003A05CE" w14:paraId="7EA14774"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802A6E" w14:textId="77777777" w:rsidR="003A05CE" w:rsidRDefault="00000000">
            <w:pPr>
              <w:spacing w:after="30" w:line="236" w:lineRule="auto"/>
            </w:pPr>
            <w:r>
              <w:rPr>
                <w:b/>
                <w:bCs/>
                <w:color w:val="0F172A"/>
                <w:sz w:val="14"/>
                <w:szCs w:val="14"/>
              </w:rPr>
              <w:t>IA en la nube (Claude)</w:t>
            </w:r>
          </w:p>
          <w:p w14:paraId="46E8A942" w14:textId="77777777" w:rsidR="003A05CE" w:rsidRDefault="00000000">
            <w:pPr>
              <w:spacing w:after="30" w:line="236" w:lineRule="auto"/>
            </w:pPr>
            <w:r>
              <w:rPr>
                <w:sz w:val="14"/>
                <w:szCs w:val="14"/>
              </w:rPr>
              <w:t>Ley 19.628 · Ley 21.719 (transferencia internacional)</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66B22702" w14:textId="77777777" w:rsidR="003A05CE" w:rsidRDefault="00000000">
            <w:pPr>
              <w:spacing w:after="20"/>
            </w:pPr>
            <w:r>
              <w:rPr>
                <w:color w:val="15803D"/>
                <w:sz w:val="15"/>
                <w:szCs w:val="15"/>
              </w:rPr>
              <w:t>● Viable</w:t>
            </w:r>
          </w:p>
          <w:p w14:paraId="5B8F765B" w14:textId="77777777" w:rsidR="003A05CE" w:rsidRDefault="00000000">
            <w:pPr>
              <w:spacing w:after="20" w:line="236" w:lineRule="auto"/>
            </w:pPr>
            <w:r>
              <w:rPr>
                <w:sz w:val="14"/>
                <w:szCs w:val="14"/>
              </w:rPr>
              <w:t>No se usa: toda la IA corre dentro de la DEP.</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29BC59DA" w14:textId="77777777" w:rsidR="003A05CE" w:rsidRDefault="00000000">
            <w:pPr>
              <w:spacing w:after="20"/>
            </w:pPr>
            <w:r>
              <w:rPr>
                <w:color w:val="B45309"/>
                <w:sz w:val="15"/>
                <w:szCs w:val="15"/>
              </w:rPr>
              <w:t>● Con condiciones</w:t>
            </w:r>
          </w:p>
          <w:p w14:paraId="39CFBD0A" w14:textId="77777777" w:rsidR="003A05CE" w:rsidRDefault="00000000">
            <w:pPr>
              <w:spacing w:after="20" w:line="236" w:lineRule="auto"/>
            </w:pPr>
            <w:r>
              <w:rPr>
                <w:sz w:val="14"/>
                <w:szCs w:val="14"/>
              </w:rPr>
              <w:t>Solo tareas sin datos personales, con un plan que no entrena modelos con los datos de la institución.</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7193EEFD" w14:textId="77777777" w:rsidR="003A05CE" w:rsidRDefault="00000000">
            <w:pPr>
              <w:spacing w:after="20"/>
            </w:pPr>
            <w:r>
              <w:rPr>
                <w:color w:val="B45309"/>
                <w:sz w:val="15"/>
                <w:szCs w:val="15"/>
              </w:rPr>
              <w:t>● Con condiciones</w:t>
            </w:r>
          </w:p>
          <w:p w14:paraId="53444F41" w14:textId="77777777" w:rsidR="003A05CE" w:rsidRDefault="00000000">
            <w:pPr>
              <w:spacing w:after="20" w:line="236" w:lineRule="auto"/>
            </w:pPr>
            <w:r>
              <w:rPr>
                <w:sz w:val="14"/>
                <w:szCs w:val="14"/>
              </w:rPr>
              <w:t>Además, la API pasa por una pasarela que bloquea datos personales y registra lo enviado.</w:t>
            </w:r>
          </w:p>
        </w:tc>
      </w:tr>
    </w:tbl>
    <w:p w14:paraId="0C3F1AFD"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cumplimiento</w:t>
      </w:r>
    </w:p>
    <w:p w14:paraId="6BFB1A79" w14:textId="77777777" w:rsidR="003A05CE" w:rsidRDefault="00000000">
      <w:pPr>
        <w:pStyle w:val="Ttulo1"/>
        <w:keepNext/>
        <w:pBdr>
          <w:bottom w:val="single" w:sz="6" w:space="6" w:color="E2E8F0"/>
        </w:pBdr>
      </w:pPr>
      <w:r>
        <w:t>Seguridad y cumplimiento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1A47BF6"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B338780" w14:textId="77777777" w:rsidR="003A05CE" w:rsidRDefault="00000000">
            <w:pPr>
              <w:spacing w:after="60"/>
            </w:pPr>
            <w:r>
              <w:rPr>
                <w:rFonts w:ascii="Consolas" w:eastAsia="Consolas" w:hAnsi="Consolas" w:cs="Consolas"/>
                <w:b/>
                <w:bCs/>
                <w:color w:val="0D9488"/>
                <w:spacing w:val="20"/>
                <w:sz w:val="15"/>
                <w:szCs w:val="15"/>
              </w:rPr>
              <w:t>POR QUÉ</w:t>
            </w:r>
          </w:p>
          <w:p w14:paraId="22E1F093" w14:textId="77777777" w:rsidR="003A05CE" w:rsidRDefault="00000000">
            <w:pPr>
              <w:spacing w:after="20" w:line="250" w:lineRule="auto"/>
            </w:pPr>
            <w:r>
              <w:rPr>
                <w:sz w:val="17"/>
                <w:szCs w:val="17"/>
              </w:rPr>
              <w:t>El camino RPA es el más expuesto legalmente de los cuatro: actúa sobre un portal de terceros.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0D6FE49" w14:textId="77777777" w:rsidR="003A05CE" w:rsidRDefault="00000000">
            <w:pPr>
              <w:spacing w:after="60"/>
            </w:pPr>
            <w:r>
              <w:rPr>
                <w:rFonts w:ascii="Consolas" w:eastAsia="Consolas" w:hAnsi="Consolas" w:cs="Consolas"/>
                <w:b/>
                <w:bCs/>
                <w:color w:val="0D9488"/>
                <w:spacing w:val="20"/>
                <w:sz w:val="15"/>
                <w:szCs w:val="15"/>
              </w:rPr>
              <w:t>PARA QUÉ</w:t>
            </w:r>
          </w:p>
          <w:p w14:paraId="62E609EA" w14:textId="77777777" w:rsidR="003A05CE" w:rsidRDefault="00000000">
            <w:pPr>
              <w:spacing w:after="20" w:line="250" w:lineRule="auto"/>
            </w:pPr>
            <w:r>
              <w:rPr>
                <w:sz w:val="17"/>
                <w:szCs w:val="17"/>
              </w:rPr>
              <w:t>Mostrar cómo cada control del diseño responde a una norma concreta.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E173638" w14:textId="77777777" w:rsidR="003A05CE" w:rsidRDefault="00000000">
            <w:pPr>
              <w:spacing w:after="60"/>
            </w:pPr>
            <w:r>
              <w:rPr>
                <w:rFonts w:ascii="Consolas" w:eastAsia="Consolas" w:hAnsi="Consolas" w:cs="Consolas"/>
                <w:b/>
                <w:bCs/>
                <w:color w:val="0D9488"/>
                <w:spacing w:val="20"/>
                <w:sz w:val="15"/>
                <w:szCs w:val="15"/>
              </w:rPr>
              <w:t>CÓMO</w:t>
            </w:r>
          </w:p>
          <w:p w14:paraId="4B87BE83" w14:textId="77777777" w:rsidR="003A05CE" w:rsidRDefault="00000000">
            <w:pPr>
              <w:spacing w:after="20" w:line="250" w:lineRule="auto"/>
            </w:pPr>
            <w:r>
              <w:rPr>
                <w:sz w:val="17"/>
                <w:szCs w:val="17"/>
              </w:rPr>
              <w:t>Matriz norma → riesgo → control, a partir de los Informes 00 y 08.</w:t>
            </w:r>
          </w:p>
        </w:tc>
      </w:tr>
    </w:tbl>
    <w:p w14:paraId="0E345414"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700"/>
        <w:gridCol w:w="3100"/>
        <w:gridCol w:w="3840"/>
      </w:tblGrid>
      <w:tr w:rsidR="003A05CE" w14:paraId="634F7BAB" w14:textId="77777777">
        <w:trPr>
          <w:tblHeader/>
        </w:trPr>
        <w:tc>
          <w:tcPr>
            <w:tcW w:w="2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88A303A" w14:textId="77777777" w:rsidR="003A05CE" w:rsidRDefault="00000000">
            <w:pPr>
              <w:spacing w:after="40" w:line="252" w:lineRule="auto"/>
            </w:pPr>
            <w:r>
              <w:rPr>
                <w:rFonts w:ascii="Consolas" w:eastAsia="Consolas" w:hAnsi="Consolas" w:cs="Consolas"/>
                <w:b/>
                <w:bCs/>
                <w:color w:val="FFFFFF"/>
                <w:sz w:val="15"/>
                <w:szCs w:val="15"/>
              </w:rPr>
              <w:t>NORMA</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868D3F3" w14:textId="77777777" w:rsidR="003A05CE" w:rsidRDefault="00000000">
            <w:pPr>
              <w:spacing w:after="40" w:line="252" w:lineRule="auto"/>
            </w:pPr>
            <w:r>
              <w:rPr>
                <w:rFonts w:ascii="Consolas" w:eastAsia="Consolas" w:hAnsi="Consolas" w:cs="Consolas"/>
                <w:b/>
                <w:bCs/>
                <w:color w:val="FFFFFF"/>
                <w:sz w:val="15"/>
                <w:szCs w:val="15"/>
              </w:rPr>
              <w:t>EXIGENCIA</w:t>
            </w:r>
          </w:p>
        </w:tc>
        <w:tc>
          <w:tcPr>
            <w:tcW w:w="3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897D191" w14:textId="77777777" w:rsidR="003A05CE" w:rsidRDefault="00000000">
            <w:pPr>
              <w:spacing w:after="40" w:line="252" w:lineRule="auto"/>
            </w:pPr>
            <w:r>
              <w:rPr>
                <w:rFonts w:ascii="Consolas" w:eastAsia="Consolas" w:hAnsi="Consolas" w:cs="Consolas"/>
                <w:b/>
                <w:bCs/>
                <w:color w:val="FFFFFF"/>
                <w:sz w:val="15"/>
                <w:szCs w:val="15"/>
              </w:rPr>
              <w:t>CONTROL EN EL ROBOT</w:t>
            </w:r>
          </w:p>
        </w:tc>
      </w:tr>
      <w:tr w:rsidR="003A05CE" w14:paraId="7EDA688D"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4840B6" w14:textId="77777777" w:rsidR="003A05CE" w:rsidRDefault="00000000">
            <w:pPr>
              <w:spacing w:after="40" w:line="252" w:lineRule="auto"/>
            </w:pPr>
            <w:r>
              <w:rPr>
                <w:b/>
                <w:bCs/>
                <w:color w:val="0F172A"/>
                <w:sz w:val="15"/>
                <w:szCs w:val="15"/>
              </w:rPr>
              <w:t>Res. Ex. 733/2025 §6.5 (</w:t>
            </w:r>
            <w:proofErr w:type="spellStart"/>
            <w:r>
              <w:rPr>
                <w:b/>
                <w:bCs/>
                <w:color w:val="0F172A"/>
                <w:sz w:val="15"/>
                <w:szCs w:val="15"/>
              </w:rPr>
              <w:t>ClaveÚnica</w:t>
            </w:r>
            <w:proofErr w:type="spellEnd"/>
            <w:r>
              <w:rPr>
                <w:b/>
                <w:bCs/>
                <w:color w:val="0F172A"/>
                <w:sz w:val="15"/>
                <w:szCs w:val="15"/>
              </w:rPr>
              <w:t>)</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E76E0C" w14:textId="77777777" w:rsidR="003A05CE" w:rsidRDefault="00000000">
            <w:pPr>
              <w:spacing w:after="40" w:line="252" w:lineRule="auto"/>
            </w:pPr>
            <w:r>
              <w:rPr>
                <w:sz w:val="15"/>
                <w:szCs w:val="15"/>
              </w:rPr>
              <w:t>No almacenar credenciales ni automatizar el acceso</w:t>
            </w:r>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2757370" w14:textId="77777777" w:rsidR="003A05CE" w:rsidRDefault="00000000">
            <w:pPr>
              <w:spacing w:after="40" w:line="252" w:lineRule="auto"/>
            </w:pPr>
            <w:r>
              <w:rPr>
                <w:sz w:val="15"/>
                <w:szCs w:val="15"/>
              </w:rPr>
              <w:t>Inicio de sesión siempre manual; el robot no conoce la clave ni la guarda</w:t>
            </w:r>
          </w:p>
        </w:tc>
      </w:tr>
      <w:tr w:rsidR="003A05CE" w14:paraId="45954102"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E9D366" w14:textId="77777777" w:rsidR="003A05CE" w:rsidRDefault="00000000">
            <w:pPr>
              <w:spacing w:after="40" w:line="252" w:lineRule="auto"/>
            </w:pPr>
            <w:r>
              <w:rPr>
                <w:b/>
                <w:bCs/>
                <w:color w:val="0F172A"/>
                <w:sz w:val="15"/>
                <w:szCs w:val="15"/>
              </w:rPr>
              <w:t>Condiciones de uso del PIEE</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5FB25D" w14:textId="77777777" w:rsidR="003A05CE" w:rsidRDefault="00000000">
            <w:pPr>
              <w:spacing w:after="40" w:line="252" w:lineRule="auto"/>
            </w:pPr>
            <w:r>
              <w:rPr>
                <w:sz w:val="15"/>
                <w:szCs w:val="15"/>
              </w:rPr>
              <w:t>Uso solo para fines laborales y autorizados</w:t>
            </w:r>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4A9079" w14:textId="77777777" w:rsidR="003A05CE" w:rsidRDefault="00000000">
            <w:pPr>
              <w:spacing w:after="40" w:line="252" w:lineRule="auto"/>
            </w:pPr>
            <w:r>
              <w:rPr>
                <w:sz w:val="15"/>
                <w:szCs w:val="15"/>
              </w:rPr>
              <w:t>Autorización escrita de FONASA antes de operar; uso limitado a la zona C</w:t>
            </w:r>
          </w:p>
        </w:tc>
      </w:tr>
      <w:tr w:rsidR="003A05CE" w14:paraId="45BD1F1C"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EBB568" w14:textId="77777777" w:rsidR="003A05CE" w:rsidRDefault="00000000">
            <w:pPr>
              <w:spacing w:after="40" w:line="252" w:lineRule="auto"/>
            </w:pPr>
            <w:r>
              <w:rPr>
                <w:b/>
                <w:bCs/>
                <w:color w:val="0F172A"/>
                <w:sz w:val="15"/>
                <w:szCs w:val="15"/>
              </w:rPr>
              <w:t>Ley 21.459 (delitos informáticos)</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9B1BCB" w14:textId="77777777" w:rsidR="003A05CE" w:rsidRDefault="00000000">
            <w:pPr>
              <w:spacing w:after="40" w:line="252" w:lineRule="auto"/>
            </w:pPr>
            <w:r>
              <w:rPr>
                <w:sz w:val="15"/>
                <w:szCs w:val="15"/>
              </w:rPr>
              <w:t>No acceder a sistemas sin autorización</w:t>
            </w:r>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85F964" w14:textId="77777777" w:rsidR="003A05CE" w:rsidRDefault="00000000">
            <w:pPr>
              <w:spacing w:after="40" w:line="252" w:lineRule="auto"/>
            </w:pPr>
            <w:r>
              <w:rPr>
                <w:sz w:val="15"/>
                <w:szCs w:val="15"/>
              </w:rPr>
              <w:t>Solo interfaz pública del PIEE dentro de una sesión legítima; sin servicios internos</w:t>
            </w:r>
          </w:p>
        </w:tc>
      </w:tr>
      <w:tr w:rsidR="003A05CE" w14:paraId="028E4CD7"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5F4E57" w14:textId="77777777" w:rsidR="003A05CE" w:rsidRDefault="00000000">
            <w:pPr>
              <w:spacing w:after="40" w:line="252" w:lineRule="auto"/>
            </w:pPr>
            <w:r>
              <w:rPr>
                <w:b/>
                <w:bCs/>
                <w:color w:val="0F172A"/>
                <w:sz w:val="15"/>
                <w:szCs w:val="15"/>
              </w:rPr>
              <w:t>Ley 19.628 · Circular SUSESO 3779</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A4D18EC" w14:textId="77777777" w:rsidR="003A05CE" w:rsidRDefault="00000000">
            <w:pPr>
              <w:spacing w:after="40" w:line="252" w:lineRule="auto"/>
            </w:pPr>
            <w:r>
              <w:rPr>
                <w:sz w:val="15"/>
                <w:szCs w:val="15"/>
              </w:rPr>
              <w:t>Diagnóstico vedado al empleador</w:t>
            </w:r>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AC21436" w14:textId="77777777" w:rsidR="003A05CE" w:rsidRDefault="00000000">
            <w:pPr>
              <w:spacing w:after="40" w:line="252" w:lineRule="auto"/>
            </w:pPr>
            <w:r>
              <w:rPr>
                <w:sz w:val="15"/>
                <w:szCs w:val="15"/>
              </w:rPr>
              <w:t>Sin lectura de zona A; sin capturas; selectores limitados a la zona C</w:t>
            </w:r>
          </w:p>
        </w:tc>
      </w:tr>
      <w:tr w:rsidR="003A05CE" w14:paraId="69D549D7"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2672E7" w14:textId="77777777" w:rsidR="003A05CE" w:rsidRDefault="00000000">
            <w:pPr>
              <w:spacing w:after="40" w:line="252" w:lineRule="auto"/>
            </w:pPr>
            <w:r>
              <w:rPr>
                <w:b/>
                <w:bCs/>
                <w:color w:val="0F172A"/>
                <w:sz w:val="15"/>
                <w:szCs w:val="15"/>
              </w:rPr>
              <w:t>Ley 21.719 (desde 1-dic-2026)</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12D47F" w14:textId="77777777" w:rsidR="003A05CE" w:rsidRDefault="00000000">
            <w:pPr>
              <w:spacing w:after="40" w:line="252" w:lineRule="auto"/>
            </w:pPr>
            <w:r>
              <w:rPr>
                <w:sz w:val="15"/>
                <w:szCs w:val="15"/>
              </w:rPr>
              <w:t>Minimización, seguridad, evaluación de impacto</w:t>
            </w:r>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6EEF0A" w14:textId="77777777" w:rsidR="003A05CE" w:rsidRDefault="00000000">
            <w:pPr>
              <w:spacing w:after="40" w:line="252" w:lineRule="auto"/>
            </w:pPr>
            <w:r>
              <w:rPr>
                <w:sz w:val="15"/>
                <w:szCs w:val="15"/>
              </w:rPr>
              <w:t>Solo haberes de la zona C; planilla cifrada; registro sin montos; evaluación previa</w:t>
            </w:r>
          </w:p>
        </w:tc>
      </w:tr>
      <w:tr w:rsidR="003A05CE" w14:paraId="19786556"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7EBD02" w14:textId="77777777" w:rsidR="003A05CE" w:rsidRDefault="00000000">
            <w:pPr>
              <w:spacing w:after="40" w:line="252" w:lineRule="auto"/>
            </w:pPr>
            <w:r>
              <w:rPr>
                <w:b/>
                <w:bCs/>
                <w:color w:val="0F172A"/>
                <w:sz w:val="15"/>
                <w:szCs w:val="15"/>
              </w:rPr>
              <w:t>DS 7/2023 · Ley 21.663</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25D1E4" w14:textId="77777777" w:rsidR="003A05CE" w:rsidRDefault="00000000">
            <w:pPr>
              <w:spacing w:after="40" w:line="252" w:lineRule="auto"/>
            </w:pPr>
            <w:r>
              <w:rPr>
                <w:sz w:val="15"/>
                <w:szCs w:val="15"/>
              </w:rPr>
              <w:t>Control de acceso, gestión de incidentes</w:t>
            </w:r>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F1DB57" w14:textId="77777777" w:rsidR="003A05CE" w:rsidRDefault="00000000">
            <w:pPr>
              <w:spacing w:after="40" w:line="252" w:lineRule="auto"/>
            </w:pPr>
            <w:r>
              <w:rPr>
                <w:sz w:val="15"/>
                <w:szCs w:val="15"/>
              </w:rPr>
              <w:t>Token de servicio por estación, guardado en el almacén seguro de Windows; alertas al servidor</w:t>
            </w:r>
          </w:p>
        </w:tc>
      </w:tr>
      <w:tr w:rsidR="003A05CE" w14:paraId="11026246"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D447B8" w14:textId="77777777" w:rsidR="003A05CE" w:rsidRDefault="00000000">
            <w:pPr>
              <w:spacing w:after="40" w:line="252" w:lineRule="auto"/>
            </w:pPr>
            <w:r>
              <w:rPr>
                <w:b/>
                <w:bCs/>
                <w:color w:val="0F172A"/>
                <w:sz w:val="15"/>
                <w:szCs w:val="15"/>
              </w:rPr>
              <w:t>DS 3/1984 art. 13</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D02F83" w14:textId="77777777" w:rsidR="003A05CE" w:rsidRDefault="00000000">
            <w:pPr>
              <w:spacing w:after="40" w:line="252" w:lineRule="auto"/>
            </w:pPr>
            <w:r>
              <w:rPr>
                <w:sz w:val="15"/>
                <w:szCs w:val="15"/>
              </w:rPr>
              <w:t>Zona C en 3 días hábiles</w:t>
            </w:r>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BBB457" w14:textId="77777777" w:rsidR="003A05CE" w:rsidRDefault="00000000">
            <w:pPr>
              <w:spacing w:after="40" w:line="252" w:lineRule="auto"/>
            </w:pPr>
            <w:r>
              <w:rPr>
                <w:sz w:val="15"/>
                <w:szCs w:val="15"/>
              </w:rPr>
              <w:t>Calendario hábil, cola por urgencia y alertas de vencimiento</w:t>
            </w:r>
          </w:p>
        </w:tc>
      </w:tr>
      <w:tr w:rsidR="003A05CE" w14:paraId="0A1CAEDF"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80C3CA" w14:textId="77777777" w:rsidR="003A05CE" w:rsidRDefault="00000000">
            <w:pPr>
              <w:spacing w:after="40" w:line="252" w:lineRule="auto"/>
            </w:pPr>
            <w:r>
              <w:rPr>
                <w:b/>
                <w:bCs/>
                <w:color w:val="0F172A"/>
                <w:sz w:val="15"/>
                <w:szCs w:val="15"/>
              </w:rPr>
              <w:t>Seguridad de la estación del encargado</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E3E43E" w14:textId="77777777" w:rsidR="003A05CE" w:rsidRDefault="00000000">
            <w:pPr>
              <w:spacing w:after="40" w:line="252" w:lineRule="auto"/>
            </w:pPr>
            <w:r>
              <w:rPr>
                <w:sz w:val="15"/>
                <w:szCs w:val="15"/>
              </w:rPr>
              <w:t>Medidas mínimas del equipo y de la sesión</w:t>
            </w:r>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B7D96B" w14:textId="77777777" w:rsidR="003A05CE" w:rsidRDefault="00000000">
            <w:pPr>
              <w:spacing w:after="40" w:line="252" w:lineRule="auto"/>
            </w:pPr>
            <w:r>
              <w:rPr>
                <w:sz w:val="15"/>
                <w:szCs w:val="15"/>
              </w:rPr>
              <w:t>Equipo institucional con disco cifrado (BitLocker), sesión de Windows personal y bloqueo automático. · Perfil de navegador dedicado al robot, sin extensiones ajenas y sin guardar contraseñas. · Planilla de remuneraciones en carpeta protegida; se elimina al cierre del mes. · El robot no funciona si la estación no tiene el token vigente de GDP-SLEP Studio.</w:t>
            </w:r>
          </w:p>
        </w:tc>
      </w:tr>
      <w:tr w:rsidR="003A05CE" w14:paraId="434D3EBE"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6D620E" w14:textId="77777777" w:rsidR="003A05CE" w:rsidRDefault="00000000">
            <w:pPr>
              <w:spacing w:after="40" w:line="252" w:lineRule="auto"/>
            </w:pPr>
            <w:r>
              <w:rPr>
                <w:b/>
                <w:bCs/>
                <w:color w:val="0F172A"/>
                <w:sz w:val="15"/>
                <w:szCs w:val="15"/>
              </w:rPr>
              <w:t>IA en la nube</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5759AD" w14:textId="77777777" w:rsidR="003A05CE" w:rsidRDefault="00000000">
            <w:pPr>
              <w:spacing w:after="40" w:line="252" w:lineRule="auto"/>
            </w:pPr>
            <w:r>
              <w:rPr>
                <w:sz w:val="15"/>
                <w:szCs w:val="15"/>
              </w:rPr>
              <w:t>Ningún dato personal sale de la DEP</w:t>
            </w:r>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180A3A" w14:textId="77777777" w:rsidR="003A05CE" w:rsidRDefault="00000000">
            <w:pPr>
              <w:spacing w:after="40" w:line="252" w:lineRule="auto"/>
            </w:pPr>
            <w:r>
              <w:rPr>
                <w:sz w:val="15"/>
                <w:szCs w:val="15"/>
              </w:rPr>
              <w:t>Uso limitado a tareas sin datos personales; en la propuesta avanzada, pasarela que filtra RUT, nombres y datos de salud y deja registro de lo enviado</w:t>
            </w:r>
          </w:p>
        </w:tc>
      </w:tr>
    </w:tbl>
    <w:p w14:paraId="056CD98A"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00"/>
        <w:gridCol w:w="7440"/>
      </w:tblGrid>
      <w:tr w:rsidR="003A05CE" w14:paraId="328FF1BE" w14:textId="77777777">
        <w:trPr>
          <w:tblHeader/>
        </w:trPr>
        <w:tc>
          <w:tcPr>
            <w:tcW w:w="2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BE246CB" w14:textId="77777777" w:rsidR="003A05CE" w:rsidRDefault="00000000">
            <w:pPr>
              <w:spacing w:after="40" w:line="252" w:lineRule="auto"/>
            </w:pPr>
            <w:r>
              <w:rPr>
                <w:rFonts w:ascii="Consolas" w:eastAsia="Consolas" w:hAnsi="Consolas" w:cs="Consolas"/>
                <w:b/>
                <w:bCs/>
                <w:color w:val="FFFFFF"/>
                <w:sz w:val="15"/>
                <w:szCs w:val="15"/>
              </w:rPr>
              <w:t>RESULTADO</w:t>
            </w:r>
          </w:p>
        </w:tc>
        <w:tc>
          <w:tcPr>
            <w:tcW w:w="74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2C2B468" w14:textId="77777777" w:rsidR="003A05CE" w:rsidRDefault="00000000">
            <w:pPr>
              <w:spacing w:after="40" w:line="252" w:lineRule="auto"/>
            </w:pPr>
            <w:r>
              <w:rPr>
                <w:rFonts w:ascii="Consolas" w:eastAsia="Consolas" w:hAnsi="Consolas" w:cs="Consolas"/>
                <w:b/>
                <w:bCs/>
                <w:color w:val="FFFFFF"/>
                <w:sz w:val="15"/>
                <w:szCs w:val="15"/>
              </w:rPr>
              <w:t>FUNDAMENTO</w:t>
            </w:r>
          </w:p>
        </w:tc>
      </w:tr>
      <w:tr w:rsidR="003A05CE" w14:paraId="2C79F11C"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739D885" w14:textId="77777777" w:rsidR="003A05CE" w:rsidRDefault="00000000">
            <w:pPr>
              <w:spacing w:after="40" w:line="252" w:lineRule="auto"/>
            </w:pPr>
            <w:r>
              <w:rPr>
                <w:b/>
                <w:bCs/>
                <w:color w:val="B45309"/>
                <w:sz w:val="18"/>
                <w:szCs w:val="18"/>
              </w:rPr>
              <w:t>● Cumple con condiciones</w:t>
            </w:r>
          </w:p>
        </w:tc>
        <w:tc>
          <w:tcPr>
            <w:tcW w:w="7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343FA1" w14:textId="77777777" w:rsidR="003A05CE" w:rsidRDefault="00000000">
            <w:pPr>
              <w:spacing w:after="40" w:line="252" w:lineRule="auto"/>
            </w:pPr>
            <w:r>
              <w:rPr>
                <w:sz w:val="18"/>
                <w:szCs w:val="18"/>
              </w:rPr>
              <w:t xml:space="preserve">El diseño respeta las prohibiciones de la Res. Ex. 733/2025 y la reserva del diagnóstico. Queda sujeto a la </w:t>
            </w:r>
            <w:r>
              <w:rPr>
                <w:b/>
                <w:bCs/>
                <w:color w:val="0F172A"/>
                <w:sz w:val="18"/>
                <w:szCs w:val="18"/>
              </w:rPr>
              <w:t>autorización escrita de FONASA</w:t>
            </w:r>
            <w:r>
              <w:rPr>
                <w:sz w:val="18"/>
                <w:szCs w:val="18"/>
              </w:rPr>
              <w:t xml:space="preserve"> y a la </w:t>
            </w:r>
            <w:r>
              <w:rPr>
                <w:b/>
                <w:bCs/>
                <w:color w:val="0F172A"/>
                <w:sz w:val="18"/>
                <w:szCs w:val="18"/>
              </w:rPr>
              <w:t>evaluación de impacto</w:t>
            </w:r>
            <w:r>
              <w:rPr>
                <w:sz w:val="18"/>
                <w:szCs w:val="18"/>
              </w:rPr>
              <w:t xml:space="preserve"> antes de usar datos reales.</w:t>
            </w:r>
          </w:p>
        </w:tc>
      </w:tr>
    </w:tbl>
    <w:p w14:paraId="5D238F0B" w14:textId="77777777" w:rsidR="003A05CE" w:rsidRDefault="003A05CE">
      <w:pPr>
        <w:spacing w:after="120" w:line="120" w:lineRule="auto"/>
      </w:pPr>
    </w:p>
    <w:p w14:paraId="38338AF6"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por confirmar</w:t>
      </w:r>
    </w:p>
    <w:p w14:paraId="2C66E3C6" w14:textId="77777777" w:rsidR="003A05CE" w:rsidRDefault="00000000">
      <w:pPr>
        <w:pStyle w:val="Ttulo1"/>
        <w:keepNext/>
        <w:pBdr>
          <w:bottom w:val="single" w:sz="6" w:space="6" w:color="E2E8F0"/>
        </w:pBdr>
      </w:pPr>
      <w:r>
        <w:t>Qué hay que verificar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1F0DC63D"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23CE5B2" w14:textId="77777777" w:rsidR="003A05CE" w:rsidRDefault="00000000">
            <w:pPr>
              <w:spacing w:after="60"/>
            </w:pPr>
            <w:r>
              <w:rPr>
                <w:rFonts w:ascii="Consolas" w:eastAsia="Consolas" w:hAnsi="Consolas" w:cs="Consolas"/>
                <w:b/>
                <w:bCs/>
                <w:color w:val="0D9488"/>
                <w:spacing w:val="20"/>
                <w:sz w:val="15"/>
                <w:szCs w:val="15"/>
              </w:rPr>
              <w:t>POR QUÉ</w:t>
            </w:r>
          </w:p>
          <w:p w14:paraId="75448B11" w14:textId="77777777" w:rsidR="003A05CE" w:rsidRDefault="00000000">
            <w:pPr>
              <w:spacing w:after="20" w:line="250" w:lineRule="auto"/>
            </w:pPr>
            <w:r>
              <w:rPr>
                <w:sz w:val="17"/>
                <w:szCs w:val="17"/>
              </w:rPr>
              <w:t>El camino RPA tiene supuestos técnicos que deben confirmarse antes de construir; el diagnóstico existe para eso.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1980E3A" w14:textId="77777777" w:rsidR="003A05CE" w:rsidRDefault="00000000">
            <w:pPr>
              <w:spacing w:after="60"/>
            </w:pPr>
            <w:r>
              <w:rPr>
                <w:rFonts w:ascii="Consolas" w:eastAsia="Consolas" w:hAnsi="Consolas" w:cs="Consolas"/>
                <w:b/>
                <w:bCs/>
                <w:color w:val="0D9488"/>
                <w:spacing w:val="20"/>
                <w:sz w:val="15"/>
                <w:szCs w:val="15"/>
              </w:rPr>
              <w:t>PARA QUÉ</w:t>
            </w:r>
          </w:p>
          <w:p w14:paraId="2166AC00" w14:textId="77777777" w:rsidR="003A05CE" w:rsidRDefault="00000000">
            <w:pPr>
              <w:spacing w:after="20" w:line="250" w:lineRule="auto"/>
            </w:pPr>
            <w:r>
              <w:rPr>
                <w:sz w:val="17"/>
                <w:szCs w:val="17"/>
              </w:rPr>
              <w:t>Dejar la lista técnica de comprobaciones, su método y su consecuencia.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AE1492C" w14:textId="77777777" w:rsidR="003A05CE" w:rsidRDefault="00000000">
            <w:pPr>
              <w:spacing w:after="60"/>
            </w:pPr>
            <w:r>
              <w:rPr>
                <w:rFonts w:ascii="Consolas" w:eastAsia="Consolas" w:hAnsi="Consolas" w:cs="Consolas"/>
                <w:b/>
                <w:bCs/>
                <w:color w:val="0D9488"/>
                <w:spacing w:val="20"/>
                <w:sz w:val="15"/>
                <w:szCs w:val="15"/>
              </w:rPr>
              <w:t>CÓMO</w:t>
            </w:r>
          </w:p>
          <w:p w14:paraId="2FC120A2" w14:textId="77777777" w:rsidR="003A05CE" w:rsidRDefault="00000000">
            <w:pPr>
              <w:spacing w:after="20" w:line="250" w:lineRule="auto"/>
            </w:pPr>
            <w:r>
              <w:rPr>
                <w:sz w:val="17"/>
                <w:szCs w:val="17"/>
              </w:rPr>
              <w:t>Cada punto se resuelve en las dos primeras semanas (sección 09 del capítulo 08.1.2) y es requisito de salida del diagnóstico.</w:t>
            </w:r>
          </w:p>
        </w:tc>
      </w:tr>
    </w:tbl>
    <w:p w14:paraId="6E7ACE66" w14:textId="77777777" w:rsidR="003A05CE" w:rsidRDefault="003A05CE">
      <w:pPr>
        <w:spacing w:after="140" w:line="120" w:lineRule="auto"/>
      </w:pPr>
    </w:p>
    <w:p w14:paraId="784D20C1" w14:textId="77777777" w:rsidR="003A05CE" w:rsidRDefault="00000000">
      <w:pPr>
        <w:spacing w:after="140" w:line="276" w:lineRule="auto"/>
      </w:pPr>
      <w:r>
        <w:rPr>
          <w:sz w:val="19"/>
          <w:szCs w:val="19"/>
        </w:rPr>
        <w:t xml:space="preserve">Todo proyecto parte de </w:t>
      </w:r>
      <w:r>
        <w:rPr>
          <w:b/>
          <w:bCs/>
          <w:color w:val="0F172A"/>
          <w:sz w:val="19"/>
          <w:szCs w:val="19"/>
        </w:rPr>
        <w:t>supuestos</w:t>
      </w:r>
      <w:r>
        <w:rPr>
          <w:sz w:val="19"/>
          <w:szCs w:val="19"/>
        </w:rPr>
        <w:t>: cosas que creemos ciertas pero que aún no están comprobadas. En este camino hay varios, y algunos son decisivos: si uno de ellos resulta falso, puede cambiar la propuesta elegida o incluso hacer conveniente otro camino.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
        <w:gridCol w:w="3100"/>
        <w:gridCol w:w="3200"/>
        <w:gridCol w:w="2740"/>
      </w:tblGrid>
      <w:tr w:rsidR="003A05CE" w14:paraId="12827EA0" w14:textId="77777777">
        <w:trPr>
          <w:tblHeader/>
        </w:trPr>
        <w:tc>
          <w:tcPr>
            <w:tcW w:w="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1EE7623" w14:textId="77777777" w:rsidR="003A05CE" w:rsidRDefault="00000000">
            <w:pPr>
              <w:spacing w:after="40" w:line="252" w:lineRule="auto"/>
            </w:pPr>
            <w:r>
              <w:rPr>
                <w:rFonts w:ascii="Consolas" w:eastAsia="Consolas" w:hAnsi="Consolas" w:cs="Consolas"/>
                <w:b/>
                <w:bCs/>
                <w:color w:val="FFFFFF"/>
                <w:sz w:val="15"/>
                <w:szCs w:val="15"/>
              </w:rPr>
              <w:t>#</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436F773" w14:textId="77777777" w:rsidR="003A05CE" w:rsidRDefault="00000000">
            <w:pPr>
              <w:spacing w:after="40" w:line="252" w:lineRule="auto"/>
            </w:pPr>
            <w:r>
              <w:rPr>
                <w:rFonts w:ascii="Consolas" w:eastAsia="Consolas" w:hAnsi="Consolas" w:cs="Consolas"/>
                <w:b/>
                <w:bCs/>
                <w:color w:val="FFFFFF"/>
                <w:sz w:val="15"/>
                <w:szCs w:val="15"/>
              </w:rPr>
              <w:t>QUÉ VERIFICAR</w:t>
            </w:r>
          </w:p>
        </w:tc>
        <w:tc>
          <w:tcPr>
            <w:tcW w:w="3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BBFF5B4" w14:textId="77777777" w:rsidR="003A05CE" w:rsidRDefault="00000000">
            <w:pPr>
              <w:spacing w:after="40" w:line="252" w:lineRule="auto"/>
            </w:pPr>
            <w:r>
              <w:rPr>
                <w:rFonts w:ascii="Consolas" w:eastAsia="Consolas" w:hAnsi="Consolas" w:cs="Consolas"/>
                <w:b/>
                <w:bCs/>
                <w:color w:val="FFFFFF"/>
                <w:sz w:val="15"/>
                <w:szCs w:val="15"/>
              </w:rPr>
              <w:t>CÓMO (MÉTODO)</w:t>
            </w:r>
          </w:p>
        </w:tc>
        <w:tc>
          <w:tcPr>
            <w:tcW w:w="27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E41EF35" w14:textId="77777777" w:rsidR="003A05CE" w:rsidRDefault="00000000">
            <w:pPr>
              <w:spacing w:after="40" w:line="252" w:lineRule="auto"/>
            </w:pPr>
            <w:r>
              <w:rPr>
                <w:rFonts w:ascii="Consolas" w:eastAsia="Consolas" w:hAnsi="Consolas" w:cs="Consolas"/>
                <w:b/>
                <w:bCs/>
                <w:color w:val="FFFFFF"/>
                <w:sz w:val="15"/>
                <w:szCs w:val="15"/>
              </w:rPr>
              <w:t>SI FALLA</w:t>
            </w:r>
          </w:p>
        </w:tc>
      </w:tr>
      <w:tr w:rsidR="003A05CE" w14:paraId="30EC2C85"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4086B5" w14:textId="77777777" w:rsidR="003A05CE" w:rsidRDefault="00000000">
            <w:pPr>
              <w:spacing w:after="40" w:line="252" w:lineRule="auto"/>
            </w:pPr>
            <w:r>
              <w:rPr>
                <w:sz w:val="14"/>
                <w:szCs w:val="14"/>
              </w:rPr>
              <w:t>V1</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D7CABA3" w14:textId="77777777" w:rsidR="003A05CE" w:rsidRDefault="00000000">
            <w:pPr>
              <w:spacing w:after="40" w:line="252" w:lineRule="auto"/>
            </w:pPr>
            <w:r>
              <w:rPr>
                <w:sz w:val="14"/>
                <w:szCs w:val="14"/>
              </w:rPr>
              <w:t>Autorización escrita de FONASA para asistentes automatizados sobre el PIEE</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D17CE8" w14:textId="77777777" w:rsidR="003A05CE" w:rsidRDefault="00000000">
            <w:pPr>
              <w:spacing w:after="40" w:line="252" w:lineRule="auto"/>
            </w:pPr>
            <w:r>
              <w:rPr>
                <w:sz w:val="14"/>
                <w:szCs w:val="14"/>
              </w:rPr>
              <w:t>Oficio y respuesta formal</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B1B14F" w14:textId="77777777" w:rsidR="003A05CE" w:rsidRDefault="00000000">
            <w:pPr>
              <w:spacing w:after="40" w:line="252" w:lineRule="auto"/>
            </w:pPr>
            <w:r>
              <w:rPr>
                <w:sz w:val="14"/>
                <w:szCs w:val="14"/>
              </w:rPr>
              <w:t>El camino no pasa a datos reales; se evalúan 08.2/08.3</w:t>
            </w:r>
          </w:p>
        </w:tc>
      </w:tr>
      <w:tr w:rsidR="003A05CE" w14:paraId="101A467E"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74B7DD" w14:textId="77777777" w:rsidR="003A05CE" w:rsidRDefault="00000000">
            <w:pPr>
              <w:spacing w:after="40" w:line="252" w:lineRule="auto"/>
            </w:pPr>
            <w:r>
              <w:rPr>
                <w:sz w:val="14"/>
                <w:szCs w:val="14"/>
              </w:rPr>
              <w:t>V2</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BBE9969" w14:textId="77777777" w:rsidR="003A05CE" w:rsidRDefault="00000000">
            <w:pPr>
              <w:spacing w:after="40" w:line="252" w:lineRule="auto"/>
            </w:pPr>
            <w:r>
              <w:rPr>
                <w:sz w:val="14"/>
                <w:szCs w:val="14"/>
              </w:rPr>
              <w:t>Estabilidad de las pantallas del PIEE (portal nuevo desde el 1-oct)</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10425D" w14:textId="77777777" w:rsidR="003A05CE" w:rsidRDefault="00000000">
            <w:pPr>
              <w:spacing w:after="40" w:line="252" w:lineRule="auto"/>
            </w:pPr>
            <w:r>
              <w:rPr>
                <w:sz w:val="14"/>
                <w:szCs w:val="14"/>
              </w:rPr>
              <w:t>Observación y registro de cambios durante el diagnóstico</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CEAEF2" w14:textId="77777777" w:rsidR="003A05CE" w:rsidRDefault="00000000">
            <w:pPr>
              <w:spacing w:after="40" w:line="252" w:lineRule="auto"/>
            </w:pPr>
            <w:r>
              <w:rPr>
                <w:sz w:val="14"/>
                <w:szCs w:val="14"/>
              </w:rPr>
              <w:t>Más mantención; preferir selectores por etiqueta accesible</w:t>
            </w:r>
          </w:p>
        </w:tc>
      </w:tr>
      <w:tr w:rsidR="003A05CE" w14:paraId="7AB9D81C"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0F1BAD" w14:textId="77777777" w:rsidR="003A05CE" w:rsidRDefault="00000000">
            <w:pPr>
              <w:spacing w:after="40" w:line="252" w:lineRule="auto"/>
            </w:pPr>
            <w:r>
              <w:rPr>
                <w:sz w:val="14"/>
                <w:szCs w:val="14"/>
              </w:rPr>
              <w:t>V3</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A595C2" w14:textId="77777777" w:rsidR="003A05CE" w:rsidRDefault="00000000">
            <w:pPr>
              <w:spacing w:after="40" w:line="252" w:lineRule="auto"/>
            </w:pPr>
            <w:r>
              <w:rPr>
                <w:sz w:val="14"/>
                <w:szCs w:val="14"/>
              </w:rPr>
              <w:t xml:space="preserve">Controles </w:t>
            </w:r>
            <w:proofErr w:type="spellStart"/>
            <w:r>
              <w:rPr>
                <w:sz w:val="14"/>
                <w:szCs w:val="14"/>
              </w:rPr>
              <w:t>anti-automatización</w:t>
            </w:r>
            <w:proofErr w:type="spellEnd"/>
            <w:r>
              <w:rPr>
                <w:sz w:val="14"/>
                <w:szCs w:val="14"/>
              </w:rPr>
              <w:t xml:space="preserve"> del portal (captcha, "no soy un robot", límites de velocidad)</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6F327C" w14:textId="77777777" w:rsidR="003A05CE" w:rsidRDefault="00000000">
            <w:pPr>
              <w:spacing w:after="40" w:line="252" w:lineRule="auto"/>
            </w:pPr>
            <w:r>
              <w:rPr>
                <w:sz w:val="14"/>
                <w:szCs w:val="14"/>
              </w:rPr>
              <w:t>Inspección con las herramientas de desarrollo del navegador (F12)</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F06E07" w14:textId="77777777" w:rsidR="003A05CE" w:rsidRDefault="00000000">
            <w:pPr>
              <w:spacing w:after="40" w:line="252" w:lineRule="auto"/>
            </w:pPr>
            <w:r>
              <w:rPr>
                <w:sz w:val="14"/>
                <w:szCs w:val="14"/>
              </w:rPr>
              <w:t>Si hay captcha, el camino RPA se descarta y se evalúa 08.2</w:t>
            </w:r>
          </w:p>
        </w:tc>
      </w:tr>
      <w:tr w:rsidR="003A05CE" w14:paraId="0A685E58"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A494A5" w14:textId="77777777" w:rsidR="003A05CE" w:rsidRDefault="00000000">
            <w:pPr>
              <w:spacing w:after="40" w:line="252" w:lineRule="auto"/>
            </w:pPr>
            <w:r>
              <w:rPr>
                <w:sz w:val="14"/>
                <w:szCs w:val="14"/>
              </w:rPr>
              <w:t>V4</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E75C21" w14:textId="77777777" w:rsidR="003A05CE" w:rsidRDefault="00000000">
            <w:pPr>
              <w:spacing w:after="40" w:line="252" w:lineRule="auto"/>
            </w:pPr>
            <w:r>
              <w:rPr>
                <w:sz w:val="14"/>
                <w:szCs w:val="14"/>
              </w:rPr>
              <w:t>Cómo mantiene la sesión el portal (cookie o token) y cuánto dura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C61DD3" w14:textId="77777777" w:rsidR="003A05CE" w:rsidRDefault="00000000">
            <w:pPr>
              <w:spacing w:after="40" w:line="252" w:lineRule="auto"/>
            </w:pPr>
            <w:r>
              <w:rPr>
                <w:sz w:val="14"/>
                <w:szCs w:val="14"/>
              </w:rPr>
              <w:t>F12 → pestaña Red (Network) y Aplicación (</w:t>
            </w:r>
            <w:proofErr w:type="spellStart"/>
            <w:r>
              <w:rPr>
                <w:sz w:val="14"/>
                <w:szCs w:val="14"/>
              </w:rPr>
              <w:t>Application</w:t>
            </w:r>
            <w:proofErr w:type="spellEnd"/>
            <w:r>
              <w:rPr>
                <w:sz w:val="14"/>
                <w:szCs w:val="14"/>
              </w:rPr>
              <w:t>), en una sesión real</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731E8F" w14:textId="77777777" w:rsidR="003A05CE" w:rsidRDefault="00000000">
            <w:pPr>
              <w:spacing w:after="40" w:line="252" w:lineRule="auto"/>
            </w:pPr>
            <w:r>
              <w:rPr>
                <w:sz w:val="14"/>
                <w:szCs w:val="14"/>
              </w:rPr>
              <w:t>Define las ventanas de trabajo del robot</w:t>
            </w:r>
          </w:p>
        </w:tc>
      </w:tr>
      <w:tr w:rsidR="003A05CE" w14:paraId="3434E3C2"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F81C53" w14:textId="77777777" w:rsidR="003A05CE" w:rsidRDefault="00000000">
            <w:pPr>
              <w:spacing w:after="40" w:line="252" w:lineRule="auto"/>
            </w:pPr>
            <w:r>
              <w:rPr>
                <w:sz w:val="14"/>
                <w:szCs w:val="14"/>
              </w:rPr>
              <w:t>V5</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9638B7F" w14:textId="77777777" w:rsidR="003A05CE" w:rsidRDefault="00000000">
            <w:pPr>
              <w:spacing w:after="40" w:line="252" w:lineRule="auto"/>
            </w:pPr>
            <w:r>
              <w:rPr>
                <w:sz w:val="14"/>
                <w:szCs w:val="14"/>
              </w:rPr>
              <w:t>Si hay token anti-CSRF u otros valores de un solo uso en el formulario</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EB5DD4" w14:textId="77777777" w:rsidR="003A05CE" w:rsidRDefault="00000000">
            <w:pPr>
              <w:spacing w:after="40" w:line="252" w:lineRule="auto"/>
            </w:pPr>
            <w:r>
              <w:rPr>
                <w:sz w:val="14"/>
                <w:szCs w:val="14"/>
              </w:rPr>
              <w:t>F12 → inspección de la petición al guardar un paso</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7B6DEC" w14:textId="77777777" w:rsidR="003A05CE" w:rsidRDefault="00000000">
            <w:pPr>
              <w:spacing w:after="40" w:line="252" w:lineRule="auto"/>
            </w:pPr>
            <w:r>
              <w:rPr>
                <w:sz w:val="14"/>
                <w:szCs w:val="14"/>
              </w:rPr>
              <w:t>El robot debe leerlo y respetarlo; más trabajo de desarrollo</w:t>
            </w:r>
          </w:p>
        </w:tc>
      </w:tr>
      <w:tr w:rsidR="003A05CE" w14:paraId="66E05308"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1247F7" w14:textId="77777777" w:rsidR="003A05CE" w:rsidRDefault="00000000">
            <w:pPr>
              <w:spacing w:after="40" w:line="252" w:lineRule="auto"/>
            </w:pPr>
            <w:r>
              <w:rPr>
                <w:sz w:val="14"/>
                <w:szCs w:val="14"/>
              </w:rPr>
              <w:t>V6</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45FBB4E" w14:textId="77777777" w:rsidR="003A05CE" w:rsidRDefault="00000000">
            <w:pPr>
              <w:spacing w:after="40" w:line="252" w:lineRule="auto"/>
            </w:pPr>
            <w:r>
              <w:rPr>
                <w:sz w:val="14"/>
                <w:szCs w:val="14"/>
              </w:rPr>
              <w:t>Estructura del contenido de la página (DOM) de la bandeja y del formulario de zona C</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A15A75" w14:textId="77777777" w:rsidR="003A05CE" w:rsidRDefault="00000000">
            <w:pPr>
              <w:spacing w:after="40" w:line="252" w:lineRule="auto"/>
            </w:pPr>
            <w:r>
              <w:rPr>
                <w:sz w:val="14"/>
                <w:szCs w:val="14"/>
              </w:rPr>
              <w:t>Inspección del DOM con F12</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17FA0B" w14:textId="77777777" w:rsidR="003A05CE" w:rsidRDefault="00000000">
            <w:pPr>
              <w:spacing w:after="40" w:line="252" w:lineRule="auto"/>
            </w:pPr>
            <w:r>
              <w:rPr>
                <w:sz w:val="14"/>
                <w:szCs w:val="14"/>
              </w:rPr>
              <w:t>Ajusta los selectores del robot</w:t>
            </w:r>
          </w:p>
        </w:tc>
      </w:tr>
      <w:tr w:rsidR="003A05CE" w14:paraId="52F90EA0"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DE4E58" w14:textId="77777777" w:rsidR="003A05CE" w:rsidRDefault="00000000">
            <w:pPr>
              <w:spacing w:after="40" w:line="252" w:lineRule="auto"/>
            </w:pPr>
            <w:r>
              <w:rPr>
                <w:sz w:val="14"/>
                <w:szCs w:val="14"/>
              </w:rPr>
              <w:t>V7</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706A26" w14:textId="77777777" w:rsidR="003A05CE" w:rsidRDefault="00000000">
            <w:pPr>
              <w:spacing w:after="40" w:line="252" w:lineRule="auto"/>
            </w:pPr>
            <w:r>
              <w:rPr>
                <w:sz w:val="14"/>
                <w:szCs w:val="14"/>
              </w:rPr>
              <w:t>Versión de Windows de las estaciones de los encargados</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A50806" w14:textId="77777777" w:rsidR="003A05CE" w:rsidRDefault="00000000">
            <w:pPr>
              <w:spacing w:after="40" w:line="252" w:lineRule="auto"/>
            </w:pPr>
            <w:r>
              <w:rPr>
                <w:sz w:val="14"/>
                <w:szCs w:val="14"/>
              </w:rPr>
              <w:t>Levantamiento a los SLEP</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31AE4F" w14:textId="77777777" w:rsidR="003A05CE" w:rsidRDefault="00000000">
            <w:pPr>
              <w:spacing w:after="40" w:line="252" w:lineRule="auto"/>
            </w:pPr>
            <w:r>
              <w:rPr>
                <w:sz w:val="14"/>
                <w:szCs w:val="14"/>
              </w:rPr>
              <w:t>Condiciona qué herramienta de robot se puede usar (sección 02 del capítulo 08.1.2)</w:t>
            </w:r>
          </w:p>
        </w:tc>
      </w:tr>
      <w:tr w:rsidR="003A05CE" w14:paraId="0DDA3C73"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B2E8C4" w14:textId="77777777" w:rsidR="003A05CE" w:rsidRDefault="00000000">
            <w:pPr>
              <w:spacing w:after="40" w:line="252" w:lineRule="auto"/>
            </w:pPr>
            <w:r>
              <w:rPr>
                <w:sz w:val="14"/>
                <w:szCs w:val="14"/>
              </w:rPr>
              <w:t>V8</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987C78" w14:textId="77777777" w:rsidR="003A05CE" w:rsidRDefault="00000000">
            <w:pPr>
              <w:spacing w:after="40" w:line="252" w:lineRule="auto"/>
            </w:pPr>
            <w:r>
              <w:rPr>
                <w:sz w:val="14"/>
                <w:szCs w:val="14"/>
              </w:rPr>
              <w:t>Origen y formato de las remuneraciones de cada SLEP</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EBFC8F" w14:textId="77777777" w:rsidR="003A05CE" w:rsidRDefault="00000000">
            <w:pPr>
              <w:spacing w:after="40" w:line="252" w:lineRule="auto"/>
            </w:pPr>
            <w:r>
              <w:rPr>
                <w:sz w:val="14"/>
                <w:szCs w:val="14"/>
              </w:rPr>
              <w:t>Levantamiento a los SLEP</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44C22E" w14:textId="77777777" w:rsidR="003A05CE" w:rsidRDefault="00000000">
            <w:pPr>
              <w:spacing w:after="40" w:line="252" w:lineRule="auto"/>
            </w:pPr>
            <w:r>
              <w:rPr>
                <w:sz w:val="14"/>
                <w:szCs w:val="14"/>
              </w:rPr>
              <w:t>Sin esto el robot no puede llenar C.2 y C.3</w:t>
            </w:r>
          </w:p>
        </w:tc>
      </w:tr>
      <w:tr w:rsidR="003A05CE" w14:paraId="638572BF"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4DC42C" w14:textId="77777777" w:rsidR="003A05CE" w:rsidRDefault="00000000">
            <w:pPr>
              <w:spacing w:after="40" w:line="252" w:lineRule="auto"/>
            </w:pPr>
            <w:r>
              <w:rPr>
                <w:sz w:val="14"/>
                <w:szCs w:val="14"/>
              </w:rPr>
              <w:t>V9</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6B8EE6" w14:textId="77777777" w:rsidR="003A05CE" w:rsidRDefault="00000000">
            <w:pPr>
              <w:spacing w:after="40" w:line="252" w:lineRule="auto"/>
            </w:pPr>
            <w:r>
              <w:rPr>
                <w:sz w:val="14"/>
                <w:szCs w:val="14"/>
              </w:rPr>
              <w:t>Capacidad de integración del ERP del SLEP (</w:t>
            </w:r>
            <w:proofErr w:type="spellStart"/>
            <w:r>
              <w:rPr>
                <w:sz w:val="14"/>
                <w:szCs w:val="14"/>
              </w:rPr>
              <w:t>Proexsi</w:t>
            </w:r>
            <w:proofErr w:type="spellEnd"/>
            <w:r>
              <w:rPr>
                <w:sz w:val="14"/>
                <w:szCs w:val="14"/>
              </w:rPr>
              <w:t xml:space="preserve"> en el piloto): API, servicio web, archivo o solo pantalla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55C8E5" w14:textId="77777777" w:rsidR="003A05CE" w:rsidRDefault="00000000">
            <w:pPr>
              <w:spacing w:after="40" w:line="252" w:lineRule="auto"/>
            </w:pPr>
            <w:r>
              <w:rPr>
                <w:sz w:val="14"/>
                <w:szCs w:val="14"/>
              </w:rPr>
              <w:t>Consulta al proveedor + prueba en el SLEP piloto</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08F400" w14:textId="77777777" w:rsidR="003A05CE" w:rsidRDefault="00000000">
            <w:pPr>
              <w:spacing w:after="40" w:line="252" w:lineRule="auto"/>
            </w:pPr>
            <w:r>
              <w:rPr>
                <w:sz w:val="14"/>
                <w:szCs w:val="14"/>
              </w:rPr>
              <w:t>Si solo hay pantalla, el conector del ERP se hace con robot asistido</w:t>
            </w:r>
          </w:p>
        </w:tc>
      </w:tr>
      <w:tr w:rsidR="003A05CE" w14:paraId="4C5EAAF8"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19005EC" w14:textId="77777777" w:rsidR="003A05CE" w:rsidRDefault="00000000">
            <w:pPr>
              <w:spacing w:after="40" w:line="252" w:lineRule="auto"/>
            </w:pPr>
            <w:r>
              <w:rPr>
                <w:sz w:val="14"/>
                <w:szCs w:val="14"/>
              </w:rPr>
              <w:t>V10</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3FDDDD" w14:textId="77777777" w:rsidR="003A05CE" w:rsidRDefault="00000000">
            <w:pPr>
              <w:spacing w:after="40" w:line="252" w:lineRule="auto"/>
            </w:pPr>
            <w:r>
              <w:rPr>
                <w:sz w:val="14"/>
                <w:szCs w:val="14"/>
              </w:rPr>
              <w:t>Formato de los haberes que entrega el ERP y su correspondencia con los campos de la zona C</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2F4AC9" w14:textId="77777777" w:rsidR="003A05CE" w:rsidRDefault="00000000">
            <w:pPr>
              <w:spacing w:after="40" w:line="252" w:lineRule="auto"/>
            </w:pPr>
            <w:r>
              <w:rPr>
                <w:sz w:val="14"/>
                <w:szCs w:val="14"/>
              </w:rPr>
              <w:t>Levantamiento con Remuneraciones del SLEP</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55099E" w14:textId="77777777" w:rsidR="003A05CE" w:rsidRDefault="00000000">
            <w:pPr>
              <w:spacing w:after="40" w:line="252" w:lineRule="auto"/>
            </w:pPr>
            <w:r>
              <w:rPr>
                <w:sz w:val="14"/>
                <w:szCs w:val="14"/>
              </w:rPr>
              <w:t xml:space="preserve">Ajusta el mapeo; sin esto no se </w:t>
            </w:r>
            <w:proofErr w:type="spellStart"/>
            <w:r>
              <w:rPr>
                <w:sz w:val="14"/>
                <w:szCs w:val="14"/>
              </w:rPr>
              <w:t>prellena</w:t>
            </w:r>
            <w:proofErr w:type="spellEnd"/>
            <w:r>
              <w:rPr>
                <w:sz w:val="14"/>
                <w:szCs w:val="14"/>
              </w:rPr>
              <w:t xml:space="preserve"> la zona C</w:t>
            </w:r>
          </w:p>
        </w:tc>
      </w:tr>
      <w:tr w:rsidR="003A05CE" w14:paraId="6C35CB04"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D1CB40" w14:textId="77777777" w:rsidR="003A05CE" w:rsidRDefault="00000000">
            <w:pPr>
              <w:spacing w:after="40" w:line="252" w:lineRule="auto"/>
            </w:pPr>
            <w:r>
              <w:rPr>
                <w:sz w:val="14"/>
                <w:szCs w:val="14"/>
              </w:rPr>
              <w:t>V11</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96F4A51" w14:textId="77777777" w:rsidR="003A05CE" w:rsidRDefault="00000000">
            <w:pPr>
              <w:spacing w:after="40" w:line="252" w:lineRule="auto"/>
            </w:pPr>
            <w:r>
              <w:rPr>
                <w:sz w:val="14"/>
                <w:szCs w:val="14"/>
              </w:rPr>
              <w:t>Si el ERP acepta escritura masiva/por lote de la licencia y con qué credenciales de servicio</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82C6C3" w14:textId="77777777" w:rsidR="003A05CE" w:rsidRDefault="00000000">
            <w:pPr>
              <w:spacing w:after="40" w:line="252" w:lineRule="auto"/>
            </w:pPr>
            <w:r>
              <w:rPr>
                <w:sz w:val="14"/>
                <w:szCs w:val="14"/>
              </w:rPr>
              <w:t>Consulta al proveedor y a TI del SLEP</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100FA9" w14:textId="77777777" w:rsidR="003A05CE" w:rsidRDefault="00000000">
            <w:pPr>
              <w:spacing w:after="40" w:line="252" w:lineRule="auto"/>
            </w:pPr>
            <w:r>
              <w:rPr>
                <w:sz w:val="14"/>
                <w:szCs w:val="14"/>
              </w:rPr>
              <w:t>Define si el ahorro es por lote; nunca se usan claves de personas</w:t>
            </w:r>
          </w:p>
        </w:tc>
      </w:tr>
    </w:tbl>
    <w:p w14:paraId="66BA45C5"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0EB3ADAE" w14:textId="77777777">
        <w:trPr>
          <w:cantSplit/>
        </w:trPr>
        <w:tc>
          <w:tcPr>
            <w:tcW w:w="9640" w:type="dxa"/>
            <w:tcBorders>
              <w:top w:val="none" w:sz="0" w:space="0" w:color="FFFFFF"/>
              <w:left w:val="single" w:sz="24" w:space="0" w:color="B45309"/>
              <w:bottom w:val="none" w:sz="0" w:space="0" w:color="FFFFFF"/>
              <w:right w:val="none" w:sz="0" w:space="0" w:color="FFFFFF"/>
            </w:tcBorders>
            <w:shd w:val="clear" w:color="auto" w:fill="FFFBEB"/>
            <w:tcMar>
              <w:top w:w="110" w:type="dxa"/>
              <w:left w:w="220" w:type="dxa"/>
              <w:bottom w:w="110" w:type="dxa"/>
              <w:right w:w="110" w:type="dxa"/>
            </w:tcMar>
          </w:tcPr>
          <w:p w14:paraId="1313975F" w14:textId="77777777" w:rsidR="003A05CE" w:rsidRDefault="00000000">
            <w:pPr>
              <w:spacing w:after="60"/>
            </w:pPr>
            <w:r>
              <w:rPr>
                <w:rFonts w:ascii="Consolas" w:eastAsia="Consolas" w:hAnsi="Consolas" w:cs="Consolas"/>
                <w:b/>
                <w:bCs/>
                <w:color w:val="B45309"/>
                <w:spacing w:val="20"/>
                <w:sz w:val="15"/>
                <w:szCs w:val="15"/>
              </w:rPr>
              <w:t>REGLA DE SALIDA DEL DIAGNÓSTICO</w:t>
            </w:r>
          </w:p>
          <w:p w14:paraId="71A2D433" w14:textId="77777777" w:rsidR="003A05CE" w:rsidRDefault="00000000">
            <w:pPr>
              <w:spacing w:after="50" w:line="260" w:lineRule="auto"/>
            </w:pPr>
            <w:r>
              <w:rPr>
                <w:sz w:val="19"/>
                <w:szCs w:val="19"/>
              </w:rPr>
              <w:t xml:space="preserve">La construcción (sección 09 del capítulo 08.1.2, semanas S6–S8) </w:t>
            </w:r>
            <w:r>
              <w:rPr>
                <w:b/>
                <w:bCs/>
                <w:color w:val="0F172A"/>
                <w:sz w:val="19"/>
                <w:szCs w:val="19"/>
              </w:rPr>
              <w:t>no empieza</w:t>
            </w:r>
            <w:r>
              <w:rPr>
                <w:sz w:val="19"/>
                <w:szCs w:val="19"/>
              </w:rPr>
              <w:t xml:space="preserve"> hasta que V1 a V11 están respondidas. Verificar sobre el portal se hace </w:t>
            </w:r>
            <w:r>
              <w:rPr>
                <w:b/>
                <w:bCs/>
                <w:color w:val="0F172A"/>
                <w:sz w:val="19"/>
                <w:szCs w:val="19"/>
              </w:rPr>
              <w:t>siempre dentro de una sesión iniciada por una persona</w:t>
            </w:r>
            <w:r>
              <w:rPr>
                <w:sz w:val="19"/>
                <w:szCs w:val="19"/>
              </w:rPr>
              <w:t xml:space="preserve"> y </w:t>
            </w:r>
            <w:r>
              <w:rPr>
                <w:b/>
                <w:bCs/>
                <w:color w:val="0F172A"/>
                <w:sz w:val="19"/>
                <w:szCs w:val="19"/>
              </w:rPr>
              <w:t>sin esquivar</w:t>
            </w:r>
            <w:r>
              <w:rPr>
                <w:sz w:val="19"/>
                <w:szCs w:val="19"/>
              </w:rPr>
              <w:t xml:space="preserve"> ningún control de seguridad: si aparece un captcha o un bloqueo, es una señal de que este camino no corresponde, no un obstáculo a sortear.</w:t>
            </w:r>
          </w:p>
        </w:tc>
      </w:tr>
    </w:tbl>
    <w:p w14:paraId="1E1A9726" w14:textId="77777777" w:rsidR="003A05CE" w:rsidRDefault="003A05CE">
      <w:pPr>
        <w:spacing w:after="140" w:line="120" w:lineRule="auto"/>
      </w:pPr>
    </w:p>
    <w:p w14:paraId="7D254359"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1995B687" w14:textId="77777777" w:rsidR="003A05CE" w:rsidRDefault="00000000">
      <w:pPr>
        <w:pStyle w:val="Ttulo1"/>
        <w:keepNext/>
        <w:pBdr>
          <w:bottom w:val="single" w:sz="6" w:space="6" w:color="E2E8F0"/>
        </w:pBdr>
      </w:pPr>
      <w:r>
        <w:t>Conclusión y requisitos para avanzar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03B27F93"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F882300" w14:textId="77777777" w:rsidR="003A05CE" w:rsidRDefault="00000000">
            <w:pPr>
              <w:spacing w:after="60"/>
            </w:pPr>
            <w:r>
              <w:rPr>
                <w:rFonts w:ascii="Consolas" w:eastAsia="Consolas" w:hAnsi="Consolas" w:cs="Consolas"/>
                <w:b/>
                <w:bCs/>
                <w:color w:val="0D9488"/>
                <w:spacing w:val="20"/>
                <w:sz w:val="15"/>
                <w:szCs w:val="15"/>
              </w:rPr>
              <w:t>POR QUÉ</w:t>
            </w:r>
          </w:p>
          <w:p w14:paraId="44B37531" w14:textId="77777777" w:rsidR="003A05CE" w:rsidRDefault="00000000">
            <w:pPr>
              <w:spacing w:after="20" w:line="250" w:lineRule="auto"/>
            </w:pPr>
            <w:r>
              <w:rPr>
                <w:sz w:val="17"/>
                <w:szCs w:val="17"/>
              </w:rPr>
              <w:t>En el sector público, un desarrollo solo es viable si tiene base legal: el Estado hace únicamente lo que la ley le permite.</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3A3A980" w14:textId="77777777" w:rsidR="003A05CE" w:rsidRDefault="00000000">
            <w:pPr>
              <w:spacing w:after="60"/>
            </w:pPr>
            <w:r>
              <w:rPr>
                <w:rFonts w:ascii="Consolas" w:eastAsia="Consolas" w:hAnsi="Consolas" w:cs="Consolas"/>
                <w:b/>
                <w:bCs/>
                <w:color w:val="0D9488"/>
                <w:spacing w:val="20"/>
                <w:sz w:val="15"/>
                <w:szCs w:val="15"/>
              </w:rPr>
              <w:t>PARA QUÉ</w:t>
            </w:r>
          </w:p>
          <w:p w14:paraId="28AA5F08" w14:textId="77777777" w:rsidR="003A05CE" w:rsidRDefault="00000000">
            <w:pPr>
              <w:spacing w:after="20" w:line="250" w:lineRule="auto"/>
            </w:pPr>
            <w:r>
              <w:rPr>
                <w:sz w:val="17"/>
                <w:szCs w:val="17"/>
              </w:rPr>
              <w:t>Explicar por qué el marco legal condiciona el camino RPA en la DEP y en los SLEP, y qué falta para avanzar.</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B0C6CFB" w14:textId="77777777" w:rsidR="003A05CE" w:rsidRDefault="00000000">
            <w:pPr>
              <w:spacing w:after="60"/>
            </w:pPr>
            <w:r>
              <w:rPr>
                <w:rFonts w:ascii="Consolas" w:eastAsia="Consolas" w:hAnsi="Consolas" w:cs="Consolas"/>
                <w:b/>
                <w:bCs/>
                <w:color w:val="0D9488"/>
                <w:spacing w:val="20"/>
                <w:sz w:val="15"/>
                <w:szCs w:val="15"/>
              </w:rPr>
              <w:t>CÓMO</w:t>
            </w:r>
          </w:p>
          <w:p w14:paraId="16BDA012" w14:textId="77777777" w:rsidR="003A05CE" w:rsidRDefault="00000000">
            <w:pPr>
              <w:spacing w:after="20" w:line="250" w:lineRule="auto"/>
            </w:pPr>
            <w:r>
              <w:rPr>
                <w:sz w:val="17"/>
                <w:szCs w:val="17"/>
              </w:rPr>
              <w:t>Principios del sector público, relación DEP–SLEP y requisitos con su responsable y estado.</w:t>
            </w:r>
          </w:p>
        </w:tc>
      </w:tr>
    </w:tbl>
    <w:p w14:paraId="71D4E43F" w14:textId="77777777" w:rsidR="003A05CE" w:rsidRDefault="003A05CE">
      <w:pPr>
        <w:spacing w:after="140" w:line="120" w:lineRule="auto"/>
      </w:pPr>
    </w:p>
    <w:p w14:paraId="0F45276C" w14:textId="77777777" w:rsidR="003A05CE" w:rsidRDefault="00000000">
      <w:pPr>
        <w:spacing w:after="140" w:line="276" w:lineRule="auto"/>
      </w:pPr>
      <w:r>
        <w:rPr>
          <w:sz w:val="20"/>
          <w:szCs w:val="20"/>
        </w:rPr>
        <w:t xml:space="preserve">En una institución pública, el marco legal no es un trámite posterior al desarrollo: lo define. Por el </w:t>
      </w:r>
      <w:r>
        <w:rPr>
          <w:b/>
          <w:bCs/>
          <w:color w:val="0F172A"/>
          <w:sz w:val="20"/>
          <w:szCs w:val="20"/>
        </w:rPr>
        <w:t>principio de legalidad</w:t>
      </w:r>
      <w:r>
        <w:rPr>
          <w:sz w:val="20"/>
          <w:szCs w:val="20"/>
        </w:rPr>
        <w:t xml:space="preserve"> (artículos 6 y 7 de la Constitución), los órganos del Estado solo actúan dentro de su competencia y en la forma que fija la ley. Por eso cada tratamiento de datos, cada uso de un portal de terceros y cada compra deben tener fundamento </w:t>
      </w:r>
      <w:r>
        <w:rPr>
          <w:b/>
          <w:bCs/>
          <w:color w:val="0F172A"/>
          <w:sz w:val="20"/>
          <w:szCs w:val="20"/>
        </w:rPr>
        <w:t>antes</w:t>
      </w:r>
      <w:r>
        <w:rPr>
          <w:sz w:val="20"/>
          <w:szCs w:val="20"/>
        </w:rPr>
        <w:t xml:space="preserve"> de construir, no después.</w:t>
      </w:r>
    </w:p>
    <w:p w14:paraId="6B060850" w14:textId="77777777" w:rsidR="003A05CE" w:rsidRDefault="00000000">
      <w:pPr>
        <w:spacing w:after="140" w:line="276" w:lineRule="auto"/>
      </w:pPr>
      <w:r>
        <w:rPr>
          <w:sz w:val="20"/>
          <w:szCs w:val="20"/>
        </w:rPr>
        <w:t xml:space="preserve">La DEP </w:t>
      </w:r>
      <w:r>
        <w:rPr>
          <w:b/>
          <w:bCs/>
          <w:color w:val="0F172A"/>
          <w:sz w:val="20"/>
          <w:szCs w:val="20"/>
        </w:rPr>
        <w:t>coordina y apoya</w:t>
      </w:r>
      <w:r>
        <w:rPr>
          <w:sz w:val="20"/>
          <w:szCs w:val="20"/>
        </w:rPr>
        <w:t xml:space="preserve">, pero no reemplaza a los SLEP: cada Servicio Local de Educación Pública es un servicio público descentralizado, con personalidad jurídica y patrimonio propios (Ley 21.040), y es el </w:t>
      </w:r>
      <w:r>
        <w:rPr>
          <w:b/>
          <w:bCs/>
          <w:color w:val="0F172A"/>
          <w:sz w:val="20"/>
          <w:szCs w:val="20"/>
        </w:rPr>
        <w:t>empleador</w:t>
      </w:r>
      <w:r>
        <w:rPr>
          <w:sz w:val="20"/>
          <w:szCs w:val="20"/>
        </w:rPr>
        <w:t xml:space="preserve"> de su personal. Es cada SLEP —no la DEP— quien tramita las licencias de sus trabajadores, responde por esos datos ante FONASA y decide adoptar la solución. GDP-SLEP Studio entrega la herramienta y las reglas comunes; si los datos pasan por servidores de la DEP, esa relación debe formalizarse con cada SLEP.</w:t>
      </w:r>
    </w:p>
    <w:p w14:paraId="6179DA19" w14:textId="77777777" w:rsidR="003A05CE" w:rsidRDefault="00000000">
      <w:pPr>
        <w:spacing w:after="140" w:line="276" w:lineRule="auto"/>
      </w:pPr>
      <w:r>
        <w:rPr>
          <w:sz w:val="20"/>
          <w:szCs w:val="20"/>
        </w:rPr>
        <w:t xml:space="preserve">El camino RPA es </w:t>
      </w:r>
      <w:r>
        <w:rPr>
          <w:b/>
          <w:bCs/>
          <w:color w:val="0F172A"/>
          <w:sz w:val="20"/>
          <w:szCs w:val="20"/>
        </w:rPr>
        <w:t>el más expuesto legalmente</w:t>
      </w:r>
      <w:r>
        <w:rPr>
          <w:sz w:val="20"/>
          <w:szCs w:val="20"/>
        </w:rPr>
        <w:t xml:space="preserve"> de los cuatro, porque actúa sobre un portal de terceros. Aun así, es defendible en </w:t>
      </w:r>
      <w:r>
        <w:rPr>
          <w:b/>
          <w:bCs/>
          <w:color w:val="0F172A"/>
          <w:sz w:val="20"/>
          <w:szCs w:val="20"/>
        </w:rPr>
        <w:t>modo asistido</w:t>
      </w:r>
      <w:r>
        <w:rPr>
          <w:sz w:val="20"/>
          <w:szCs w:val="20"/>
        </w:rPr>
        <w:t xml:space="preserve">: la persona inicia sesión y confirma, el robot no guarda credenciales ni lee el diagnóstico y los datos quedan en Chile. Todo depende de la </w:t>
      </w:r>
      <w:r>
        <w:rPr>
          <w:b/>
          <w:bCs/>
          <w:color w:val="0F172A"/>
          <w:sz w:val="20"/>
          <w:szCs w:val="20"/>
        </w:rPr>
        <w:t>autorización escrita de FONASA</w:t>
      </w:r>
      <w:r>
        <w:rPr>
          <w:sz w:val="20"/>
          <w:szCs w:val="20"/>
        </w:rPr>
        <w:t>, y la construcción no empieza hasta que la verificación de la sección 04 esté respondida.</w:t>
      </w:r>
    </w:p>
    <w:p w14:paraId="1AB0E6CC" w14:textId="77777777" w:rsidR="003A05CE" w:rsidRDefault="00000000">
      <w:pPr>
        <w:pStyle w:val="Ttulo3"/>
        <w:keepNext/>
        <w:spacing w:before="180" w:after="80"/>
      </w:pPr>
      <w:r>
        <w:t>Requisitos para iniciar la construcción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
        <w:gridCol w:w="5000"/>
        <w:gridCol w:w="2000"/>
        <w:gridCol w:w="2040"/>
      </w:tblGrid>
      <w:tr w:rsidR="003A05CE" w14:paraId="750E5AAF" w14:textId="77777777">
        <w:trPr>
          <w:tblHeader/>
        </w:trPr>
        <w:tc>
          <w:tcPr>
            <w:tcW w:w="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F92E14D" w14:textId="77777777" w:rsidR="003A05CE" w:rsidRDefault="00000000">
            <w:pPr>
              <w:spacing w:after="40" w:line="252" w:lineRule="auto"/>
            </w:pPr>
            <w:r>
              <w:rPr>
                <w:rFonts w:ascii="Consolas" w:eastAsia="Consolas" w:hAnsi="Consolas" w:cs="Consolas"/>
                <w:b/>
                <w:bCs/>
                <w:color w:val="FFFFFF"/>
                <w:sz w:val="15"/>
                <w:szCs w:val="15"/>
              </w:rPr>
              <w:t>#</w:t>
            </w:r>
          </w:p>
        </w:tc>
        <w:tc>
          <w:tcPr>
            <w:tcW w:w="5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0D9FB80" w14:textId="77777777" w:rsidR="003A05CE" w:rsidRDefault="00000000">
            <w:pPr>
              <w:spacing w:after="40" w:line="252" w:lineRule="auto"/>
            </w:pPr>
            <w:r>
              <w:rPr>
                <w:rFonts w:ascii="Consolas" w:eastAsia="Consolas" w:hAnsi="Consolas" w:cs="Consolas"/>
                <w:b/>
                <w:bCs/>
                <w:color w:val="FFFFFF"/>
                <w:sz w:val="15"/>
                <w:szCs w:val="15"/>
              </w:rPr>
              <w:t>REQUISITO</w:t>
            </w:r>
          </w:p>
        </w:tc>
        <w:tc>
          <w:tcPr>
            <w:tcW w:w="2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5921DA4" w14:textId="77777777" w:rsidR="003A05CE" w:rsidRDefault="00000000">
            <w:pPr>
              <w:spacing w:after="40" w:line="252" w:lineRule="auto"/>
            </w:pPr>
            <w:r>
              <w:rPr>
                <w:rFonts w:ascii="Consolas" w:eastAsia="Consolas" w:hAnsi="Consolas" w:cs="Consolas"/>
                <w:b/>
                <w:bCs/>
                <w:color w:val="FFFFFF"/>
                <w:sz w:val="15"/>
                <w:szCs w:val="15"/>
              </w:rPr>
              <w:t>RESPONSABLE</w:t>
            </w:r>
          </w:p>
        </w:tc>
        <w:tc>
          <w:tcPr>
            <w:tcW w:w="2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187E2A3" w14:textId="77777777" w:rsidR="003A05CE" w:rsidRDefault="00000000">
            <w:pPr>
              <w:spacing w:after="40" w:line="252" w:lineRule="auto"/>
            </w:pPr>
            <w:r>
              <w:rPr>
                <w:rFonts w:ascii="Consolas" w:eastAsia="Consolas" w:hAnsi="Consolas" w:cs="Consolas"/>
                <w:b/>
                <w:bCs/>
                <w:color w:val="FFFFFF"/>
                <w:sz w:val="15"/>
                <w:szCs w:val="15"/>
              </w:rPr>
              <w:t>ESTADO AL 16-OCT</w:t>
            </w:r>
          </w:p>
        </w:tc>
      </w:tr>
      <w:tr w:rsidR="003A05CE" w14:paraId="49CE301F"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B9D2C0" w14:textId="77777777" w:rsidR="003A05CE" w:rsidRDefault="00000000">
            <w:pPr>
              <w:spacing w:after="40" w:line="252" w:lineRule="auto"/>
            </w:pPr>
            <w:r>
              <w:rPr>
                <w:sz w:val="15"/>
                <w:szCs w:val="15"/>
              </w:rPr>
              <w:t>1</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D6EE3B" w14:textId="77777777" w:rsidR="003A05CE" w:rsidRDefault="00000000">
            <w:pPr>
              <w:spacing w:after="40" w:line="252" w:lineRule="auto"/>
            </w:pPr>
            <w:r>
              <w:rPr>
                <w:sz w:val="15"/>
                <w:szCs w:val="15"/>
              </w:rPr>
              <w:t>Autorización escrita de FONASA para asistentes automatizados en el PIEE</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7E4F82" w14:textId="77777777" w:rsidR="003A05CE" w:rsidRDefault="00000000">
            <w:pPr>
              <w:spacing w:after="40" w:line="252" w:lineRule="auto"/>
            </w:pPr>
            <w:r>
              <w:rPr>
                <w:sz w:val="15"/>
                <w:szCs w:val="15"/>
              </w:rPr>
              <w:t>Jefatura / DEP</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BD14A8" w14:textId="77777777" w:rsidR="003A05CE" w:rsidRDefault="00000000">
            <w:pPr>
              <w:spacing w:after="40" w:line="252" w:lineRule="auto"/>
            </w:pPr>
            <w:r>
              <w:rPr>
                <w:b/>
                <w:bCs/>
                <w:color w:val="B45309"/>
                <w:sz w:val="15"/>
                <w:szCs w:val="15"/>
              </w:rPr>
              <w:t>● Oficio enviado</w:t>
            </w:r>
          </w:p>
        </w:tc>
      </w:tr>
      <w:tr w:rsidR="003A05CE" w14:paraId="3C49BBDB"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18ECDB" w14:textId="77777777" w:rsidR="003A05CE" w:rsidRDefault="00000000">
            <w:pPr>
              <w:spacing w:after="40" w:line="252" w:lineRule="auto"/>
            </w:pPr>
            <w:r>
              <w:rPr>
                <w:sz w:val="15"/>
                <w:szCs w:val="15"/>
              </w:rPr>
              <w:t>2</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434E00" w14:textId="77777777" w:rsidR="003A05CE" w:rsidRDefault="00000000">
            <w:pPr>
              <w:spacing w:after="40" w:line="252" w:lineRule="auto"/>
            </w:pPr>
            <w:r>
              <w:rPr>
                <w:sz w:val="15"/>
                <w:szCs w:val="15"/>
              </w:rPr>
              <w:t>Evaluación de impacto en protección de datos</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141192" w14:textId="77777777" w:rsidR="003A05CE" w:rsidRDefault="00000000">
            <w:pPr>
              <w:spacing w:after="40" w:line="252" w:lineRule="auto"/>
            </w:pPr>
            <w:r>
              <w:rPr>
                <w:sz w:val="15"/>
                <w:szCs w:val="15"/>
              </w:rPr>
              <w:t>GDP-SLEP con TI</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F2D106" w14:textId="77777777" w:rsidR="003A05CE" w:rsidRDefault="00000000">
            <w:pPr>
              <w:spacing w:after="40" w:line="252" w:lineRule="auto"/>
            </w:pPr>
            <w:r>
              <w:rPr>
                <w:b/>
                <w:bCs/>
                <w:color w:val="B45309"/>
                <w:sz w:val="15"/>
                <w:szCs w:val="15"/>
              </w:rPr>
              <w:t>● En curso</w:t>
            </w:r>
          </w:p>
        </w:tc>
      </w:tr>
      <w:tr w:rsidR="003A05CE" w14:paraId="758DA82B"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B8A7E2" w14:textId="77777777" w:rsidR="003A05CE" w:rsidRDefault="00000000">
            <w:pPr>
              <w:spacing w:after="40" w:line="252" w:lineRule="auto"/>
            </w:pPr>
            <w:r>
              <w:rPr>
                <w:sz w:val="15"/>
                <w:szCs w:val="15"/>
              </w:rPr>
              <w:t>3</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0D7574" w14:textId="77777777" w:rsidR="003A05CE" w:rsidRDefault="00000000">
            <w:pPr>
              <w:spacing w:after="40" w:line="252" w:lineRule="auto"/>
            </w:pPr>
            <w:r>
              <w:rPr>
                <w:sz w:val="15"/>
                <w:szCs w:val="15"/>
              </w:rPr>
              <w:t>SLEP piloto, encargado y planilla de remuneraciones en formato estándar</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5F896E" w14:textId="77777777" w:rsidR="003A05CE" w:rsidRDefault="00000000">
            <w:pPr>
              <w:spacing w:after="40" w:line="252" w:lineRule="auto"/>
            </w:pPr>
            <w:r>
              <w:rPr>
                <w:sz w:val="15"/>
                <w:szCs w:val="15"/>
              </w:rPr>
              <w:t>Jefatura · SLEP</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2813D5" w14:textId="77777777" w:rsidR="003A05CE" w:rsidRDefault="00000000">
            <w:pPr>
              <w:spacing w:after="40" w:line="252" w:lineRule="auto"/>
            </w:pPr>
            <w:r>
              <w:rPr>
                <w:b/>
                <w:bCs/>
                <w:color w:val="B45309"/>
                <w:sz w:val="15"/>
                <w:szCs w:val="15"/>
              </w:rPr>
              <w:t>● Por confirmar</w:t>
            </w:r>
          </w:p>
        </w:tc>
      </w:tr>
      <w:tr w:rsidR="003A05CE" w14:paraId="3C7B67E7"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797900" w14:textId="77777777" w:rsidR="003A05CE" w:rsidRDefault="00000000">
            <w:pPr>
              <w:spacing w:after="40" w:line="252" w:lineRule="auto"/>
            </w:pPr>
            <w:r>
              <w:rPr>
                <w:sz w:val="15"/>
                <w:szCs w:val="15"/>
              </w:rPr>
              <w:t>4</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23C6C0" w14:textId="77777777" w:rsidR="003A05CE" w:rsidRDefault="00000000">
            <w:pPr>
              <w:spacing w:after="40" w:line="252" w:lineRule="auto"/>
            </w:pPr>
            <w:r>
              <w:rPr>
                <w:sz w:val="15"/>
                <w:szCs w:val="15"/>
              </w:rPr>
              <w:t>Equipo con Windows 11 Pro o Enterprise</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8C6DBF" w14:textId="77777777" w:rsidR="003A05CE" w:rsidRDefault="00000000">
            <w:pPr>
              <w:spacing w:after="40" w:line="252" w:lineRule="auto"/>
            </w:pPr>
            <w:r>
              <w:rPr>
                <w:sz w:val="15"/>
                <w:szCs w:val="15"/>
              </w:rPr>
              <w:t>SLEP piloto / TI</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5B027E" w14:textId="77777777" w:rsidR="003A05CE" w:rsidRDefault="00000000">
            <w:pPr>
              <w:spacing w:after="40" w:line="252" w:lineRule="auto"/>
            </w:pPr>
            <w:r>
              <w:rPr>
                <w:b/>
                <w:bCs/>
                <w:color w:val="B45309"/>
                <w:sz w:val="15"/>
                <w:szCs w:val="15"/>
              </w:rPr>
              <w:t>● Por verificar</w:t>
            </w:r>
          </w:p>
        </w:tc>
      </w:tr>
      <w:tr w:rsidR="003A05CE" w14:paraId="12A62F59"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4DD15F" w14:textId="77777777" w:rsidR="003A05CE" w:rsidRDefault="00000000">
            <w:pPr>
              <w:spacing w:after="40" w:line="252" w:lineRule="auto"/>
            </w:pPr>
            <w:r>
              <w:rPr>
                <w:sz w:val="15"/>
                <w:szCs w:val="15"/>
              </w:rPr>
              <w:t>5</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661C26" w14:textId="77777777" w:rsidR="003A05CE" w:rsidRDefault="00000000">
            <w:pPr>
              <w:spacing w:after="40" w:line="252" w:lineRule="auto"/>
            </w:pPr>
            <w:r>
              <w:rPr>
                <w:sz w:val="15"/>
                <w:szCs w:val="15"/>
              </w:rPr>
              <w:t>Elección de propuesta y, si es A2 o A3, canal de compra</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52DA8F" w14:textId="77777777" w:rsidR="003A05CE" w:rsidRDefault="00000000">
            <w:pPr>
              <w:spacing w:after="40" w:line="252" w:lineRule="auto"/>
            </w:pPr>
            <w:r>
              <w:rPr>
                <w:sz w:val="15"/>
                <w:szCs w:val="15"/>
              </w:rPr>
              <w:t>Jefatura</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978A6D" w14:textId="77777777" w:rsidR="003A05CE" w:rsidRDefault="00000000">
            <w:pPr>
              <w:spacing w:after="40" w:line="252" w:lineRule="auto"/>
            </w:pPr>
            <w:r>
              <w:rPr>
                <w:b/>
                <w:bCs/>
                <w:color w:val="B45309"/>
                <w:sz w:val="15"/>
                <w:szCs w:val="15"/>
              </w:rPr>
              <w:t>● 30 de octubre</w:t>
            </w:r>
          </w:p>
        </w:tc>
      </w:tr>
      <w:tr w:rsidR="003A05CE" w14:paraId="6182AF43"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732235" w14:textId="77777777" w:rsidR="003A05CE" w:rsidRDefault="00000000">
            <w:pPr>
              <w:spacing w:after="40" w:line="252" w:lineRule="auto"/>
            </w:pPr>
            <w:r>
              <w:rPr>
                <w:sz w:val="15"/>
                <w:szCs w:val="15"/>
              </w:rPr>
              <w:t>6</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F3F98F" w14:textId="77777777" w:rsidR="003A05CE" w:rsidRDefault="00000000">
            <w:pPr>
              <w:spacing w:after="40" w:line="252" w:lineRule="auto"/>
            </w:pPr>
            <w:r>
              <w:rPr>
                <w:sz w:val="15"/>
                <w:szCs w:val="15"/>
              </w:rPr>
              <w:t>Cesión de derechos del código (A1) y repositorio institucional</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B9C688" w14:textId="77777777" w:rsidR="003A05CE" w:rsidRDefault="00000000">
            <w:pPr>
              <w:spacing w:after="40" w:line="252" w:lineRule="auto"/>
            </w:pPr>
            <w:r>
              <w:rPr>
                <w:sz w:val="15"/>
                <w:szCs w:val="15"/>
              </w:rPr>
              <w:t>Jurídica · TI</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02123E" w14:textId="77777777" w:rsidR="003A05CE" w:rsidRDefault="00000000">
            <w:pPr>
              <w:spacing w:after="40" w:line="252" w:lineRule="auto"/>
            </w:pPr>
            <w:r>
              <w:rPr>
                <w:b/>
                <w:bCs/>
                <w:color w:val="B45309"/>
                <w:sz w:val="15"/>
                <w:szCs w:val="15"/>
              </w:rPr>
              <w:t>● Por formalizar</w:t>
            </w:r>
          </w:p>
        </w:tc>
      </w:tr>
    </w:tbl>
    <w:p w14:paraId="6D8A75E7"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51D90BFF"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73DA1394" w14:textId="77777777" w:rsidR="003A05CE" w:rsidRDefault="00000000">
            <w:pPr>
              <w:spacing w:after="60"/>
            </w:pPr>
            <w:r>
              <w:rPr>
                <w:rFonts w:ascii="Consolas" w:eastAsia="Consolas" w:hAnsi="Consolas" w:cs="Consolas"/>
                <w:b/>
                <w:bCs/>
                <w:color w:val="0D9488"/>
                <w:spacing w:val="20"/>
                <w:sz w:val="15"/>
                <w:szCs w:val="15"/>
              </w:rPr>
              <w:t>RECOMENDACIÓN</w:t>
            </w:r>
          </w:p>
          <w:p w14:paraId="102E0DEE" w14:textId="77777777" w:rsidR="003A05CE" w:rsidRDefault="00000000">
            <w:pPr>
              <w:spacing w:after="50" w:line="260" w:lineRule="auto"/>
            </w:pPr>
            <w:r>
              <w:rPr>
                <w:sz w:val="19"/>
                <w:szCs w:val="19"/>
              </w:rPr>
              <w:t xml:space="preserve">Antes de construir: base legal para cada tratamiento, acuerdo de cada SLEP que adopte la solución y, si la DEP aloja datos, la formalización de ese encargo. Enviar el oficio a FONASA, iniciar la evaluación de impacto y formalizar la cesión de derechos del código. Con la autorización en mano y la verificación completa, </w:t>
            </w:r>
            <w:r>
              <w:rPr>
                <w:b/>
                <w:bCs/>
                <w:color w:val="0F172A"/>
                <w:sz w:val="19"/>
                <w:szCs w:val="19"/>
              </w:rPr>
              <w:t>A1 (costo cero)</w:t>
            </w:r>
            <w:r>
              <w:rPr>
                <w:sz w:val="19"/>
                <w:szCs w:val="19"/>
              </w:rPr>
              <w:t xml:space="preserve"> es la propuesta con </w:t>
            </w:r>
            <w:r>
              <w:rPr>
                <w:b/>
                <w:bCs/>
                <w:color w:val="0F172A"/>
                <w:sz w:val="19"/>
                <w:szCs w:val="19"/>
              </w:rPr>
              <w:t>menor riesgo legal</w:t>
            </w:r>
            <w:r>
              <w:rPr>
                <w:sz w:val="19"/>
                <w:szCs w:val="19"/>
              </w:rPr>
              <w:t xml:space="preserve"> para el piloto.</w:t>
            </w:r>
          </w:p>
        </w:tc>
      </w:tr>
    </w:tbl>
    <w:p w14:paraId="0EAE19BF" w14:textId="77777777" w:rsidR="003A05CE" w:rsidRDefault="00000000">
      <w:pPr>
        <w:keepNext/>
        <w:pageBreakBefore/>
        <w:spacing w:after="60"/>
      </w:pPr>
      <w:bookmarkStart w:id="912" w:name="_idx_08_1_2"/>
      <w:proofErr w:type="gramStart"/>
      <w:r>
        <w:rPr>
          <w:rFonts w:ascii="Consolas" w:eastAsia="Consolas" w:hAnsi="Consolas" w:cs="Consolas"/>
          <w:b/>
          <w:bCs/>
          <w:color w:val="0D9488"/>
          <w:spacing w:val="30"/>
          <w:sz w:val="16"/>
          <w:szCs w:val="16"/>
        </w:rPr>
        <w:lastRenderedPageBreak/>
        <w:t>08.1.2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resumen</w:t>
      </w:r>
      <w:bookmarkEnd w:id="912"/>
    </w:p>
    <w:p w14:paraId="481E5B46" w14:textId="77777777" w:rsidR="003A05CE" w:rsidRDefault="00000000">
      <w:pPr>
        <w:pStyle w:val="Ttulo1"/>
        <w:keepNext/>
        <w:pBdr>
          <w:bottom w:val="single" w:sz="6" w:space="6" w:color="E2E8F0"/>
        </w:pBdr>
      </w:pPr>
      <w:r>
        <w:t>Resumen técnico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7B26A74"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FA070AF" w14:textId="77777777" w:rsidR="003A05CE" w:rsidRDefault="00000000">
            <w:pPr>
              <w:spacing w:after="60"/>
            </w:pPr>
            <w:r>
              <w:rPr>
                <w:rFonts w:ascii="Consolas" w:eastAsia="Consolas" w:hAnsi="Consolas" w:cs="Consolas"/>
                <w:b/>
                <w:bCs/>
                <w:color w:val="0D9488"/>
                <w:spacing w:val="20"/>
                <w:sz w:val="15"/>
                <w:szCs w:val="15"/>
              </w:rPr>
              <w:t>POR QUÉ</w:t>
            </w:r>
          </w:p>
          <w:p w14:paraId="590FC4C3" w14:textId="77777777" w:rsidR="003A05CE" w:rsidRDefault="00000000">
            <w:pPr>
              <w:spacing w:after="20" w:line="250" w:lineRule="auto"/>
            </w:pPr>
            <w:r>
              <w:rPr>
                <w:sz w:val="17"/>
                <w:szCs w:val="17"/>
              </w:rPr>
              <w:t>El PIEE no publica servicios web para empleadores: la única forma de automatizar sin convenios es actuar sobre su pantalla.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CFC48DA" w14:textId="77777777" w:rsidR="003A05CE" w:rsidRDefault="00000000">
            <w:pPr>
              <w:spacing w:after="60"/>
            </w:pPr>
            <w:r>
              <w:rPr>
                <w:rFonts w:ascii="Consolas" w:eastAsia="Consolas" w:hAnsi="Consolas" w:cs="Consolas"/>
                <w:b/>
                <w:bCs/>
                <w:color w:val="0D9488"/>
                <w:spacing w:val="20"/>
                <w:sz w:val="15"/>
                <w:szCs w:val="15"/>
              </w:rPr>
              <w:t>PARA QUÉ</w:t>
            </w:r>
          </w:p>
          <w:p w14:paraId="0583AF23" w14:textId="77777777" w:rsidR="003A05CE" w:rsidRDefault="00000000">
            <w:pPr>
              <w:spacing w:after="20" w:line="250" w:lineRule="auto"/>
            </w:pPr>
            <w:r>
              <w:rPr>
                <w:sz w:val="17"/>
                <w:szCs w:val="17"/>
              </w:rPr>
              <w:t>Diseñar un robot que haga el trabajo repetitivo sin cruzar los límites fijados en el capítulo 08.1.1.</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7E28052" w14:textId="77777777" w:rsidR="003A05CE" w:rsidRDefault="00000000">
            <w:pPr>
              <w:spacing w:after="60"/>
            </w:pPr>
            <w:r>
              <w:rPr>
                <w:rFonts w:ascii="Consolas" w:eastAsia="Consolas" w:hAnsi="Consolas" w:cs="Consolas"/>
                <w:b/>
                <w:bCs/>
                <w:color w:val="0D9488"/>
                <w:spacing w:val="20"/>
                <w:sz w:val="15"/>
                <w:szCs w:val="15"/>
              </w:rPr>
              <w:t>CÓMO</w:t>
            </w:r>
          </w:p>
          <w:p w14:paraId="3761A2E1" w14:textId="77777777" w:rsidR="003A05CE" w:rsidRDefault="00000000">
            <w:pPr>
              <w:spacing w:after="20" w:line="250" w:lineRule="auto"/>
            </w:pPr>
            <w:r>
              <w:rPr>
                <w:sz w:val="17"/>
                <w:szCs w:val="17"/>
              </w:rPr>
              <w:t>Robot asistido en la estación del encargado, integrado con GDP-SLEP Studio, con persona que inicia sesión y confirma.</w:t>
            </w:r>
          </w:p>
        </w:tc>
      </w:tr>
    </w:tbl>
    <w:p w14:paraId="52AAC060" w14:textId="77777777" w:rsidR="003A05CE" w:rsidRDefault="003A05CE">
      <w:pPr>
        <w:spacing w:after="140" w:line="120" w:lineRule="auto"/>
      </w:pPr>
    </w:p>
    <w:p w14:paraId="7BA313B7" w14:textId="77777777" w:rsidR="003A05CE" w:rsidRDefault="00000000">
      <w:pPr>
        <w:spacing w:after="140" w:line="276" w:lineRule="auto"/>
      </w:pPr>
      <w:r>
        <w:rPr>
          <w:sz w:val="20"/>
          <w:szCs w:val="20"/>
        </w:rPr>
        <w:t xml:space="preserve">El camino RPA propone un </w:t>
      </w:r>
      <w:r>
        <w:rPr>
          <w:b/>
          <w:bCs/>
          <w:color w:val="0F172A"/>
          <w:sz w:val="20"/>
          <w:szCs w:val="20"/>
        </w:rPr>
        <w:t>robot de software asistido</w:t>
      </w:r>
      <w:r>
        <w:rPr>
          <w:sz w:val="20"/>
          <w:szCs w:val="20"/>
        </w:rPr>
        <w:t xml:space="preserve"> que trabaja </w:t>
      </w:r>
      <w:r>
        <w:rPr>
          <w:b/>
          <w:bCs/>
          <w:color w:val="0F172A"/>
          <w:sz w:val="20"/>
          <w:szCs w:val="20"/>
        </w:rPr>
        <w:t>en el computador del encargado de licencias</w:t>
      </w:r>
      <w:r>
        <w:rPr>
          <w:sz w:val="20"/>
          <w:szCs w:val="20"/>
        </w:rPr>
        <w:t xml:space="preserve"> y </w:t>
      </w:r>
      <w:r>
        <w:rPr>
          <w:b/>
          <w:bCs/>
          <w:color w:val="0F172A"/>
          <w:sz w:val="20"/>
          <w:szCs w:val="20"/>
        </w:rPr>
        <w:t>dentro de la sesión que él mismo abre</w:t>
      </w:r>
      <w:r>
        <w:rPr>
          <w:sz w:val="20"/>
          <w:szCs w:val="20"/>
        </w:rPr>
        <w:t xml:space="preserve"> con su </w:t>
      </w:r>
      <w:proofErr w:type="spellStart"/>
      <w:r>
        <w:rPr>
          <w:sz w:val="20"/>
          <w:szCs w:val="20"/>
        </w:rPr>
        <w:t>ClaveÚnica</w:t>
      </w:r>
      <w:proofErr w:type="spellEnd"/>
      <w:r>
        <w:rPr>
          <w:sz w:val="20"/>
          <w:szCs w:val="20"/>
        </w:rPr>
        <w:t xml:space="preserve">. El robot lee la bandeja del PIEE, cruza cada licencia con la planilla de remuneraciones, </w:t>
      </w:r>
      <w:r>
        <w:rPr>
          <w:b/>
          <w:bCs/>
          <w:color w:val="0F172A"/>
          <w:sz w:val="20"/>
          <w:szCs w:val="20"/>
        </w:rPr>
        <w:t>llena los campos de la zona C (C.1 a C.4)</w:t>
      </w:r>
      <w:r>
        <w:rPr>
          <w:sz w:val="20"/>
          <w:szCs w:val="20"/>
        </w:rPr>
        <w:t xml:space="preserve"> y se detiene para que el encargado </w:t>
      </w:r>
      <w:r>
        <w:rPr>
          <w:b/>
          <w:bCs/>
          <w:color w:val="0F172A"/>
          <w:sz w:val="20"/>
          <w:szCs w:val="20"/>
        </w:rPr>
        <w:t>revise y confirme</w:t>
      </w:r>
      <w:r>
        <w:rPr>
          <w:sz w:val="20"/>
          <w:szCs w:val="20"/>
        </w:rPr>
        <w:t xml:space="preserve"> el envío. Luego guarda el comprobante y registra el caso en GDP-SLEP Studio, donde un tablero vigila los </w:t>
      </w:r>
      <w:r>
        <w:rPr>
          <w:b/>
          <w:bCs/>
          <w:color w:val="0F172A"/>
          <w:sz w:val="20"/>
          <w:szCs w:val="20"/>
        </w:rPr>
        <w:t>3 días hábiles</w:t>
      </w:r>
      <w:r>
        <w:rPr>
          <w:sz w:val="20"/>
          <w:szCs w:val="20"/>
        </w:rPr>
        <w:t>.</w:t>
      </w:r>
    </w:p>
    <w:p w14:paraId="69D44F6A" w14:textId="77777777" w:rsidR="003A05CE" w:rsidRDefault="00000000">
      <w:pPr>
        <w:pStyle w:val="Ttulo3"/>
        <w:keepNext/>
        <w:spacing w:before="180" w:after="80"/>
      </w:pPr>
      <w:r>
        <w:t>Decisiones de diseño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00"/>
        <w:gridCol w:w="3600"/>
        <w:gridCol w:w="3840"/>
      </w:tblGrid>
      <w:tr w:rsidR="003A05CE" w14:paraId="25F67A2F" w14:textId="77777777">
        <w:trPr>
          <w:tblHeader/>
        </w:trPr>
        <w:tc>
          <w:tcPr>
            <w:tcW w:w="2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0F79676" w14:textId="77777777" w:rsidR="003A05CE" w:rsidRDefault="00000000">
            <w:pPr>
              <w:spacing w:after="40" w:line="252" w:lineRule="auto"/>
            </w:pPr>
            <w:r>
              <w:rPr>
                <w:rFonts w:ascii="Consolas" w:eastAsia="Consolas" w:hAnsi="Consolas" w:cs="Consolas"/>
                <w:b/>
                <w:bCs/>
                <w:color w:val="FFFFFF"/>
                <w:sz w:val="15"/>
                <w:szCs w:val="15"/>
              </w:rPr>
              <w:t>DECISIÓN</w:t>
            </w:r>
          </w:p>
        </w:tc>
        <w:tc>
          <w:tcPr>
            <w:tcW w:w="3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553F780" w14:textId="77777777" w:rsidR="003A05CE" w:rsidRDefault="00000000">
            <w:pPr>
              <w:spacing w:after="40" w:line="252" w:lineRule="auto"/>
            </w:pPr>
            <w:r>
              <w:rPr>
                <w:rFonts w:ascii="Consolas" w:eastAsia="Consolas" w:hAnsi="Consolas" w:cs="Consolas"/>
                <w:b/>
                <w:bCs/>
                <w:color w:val="FFFFFF"/>
                <w:sz w:val="15"/>
                <w:szCs w:val="15"/>
              </w:rPr>
              <w:t>ELECCIÓN</w:t>
            </w:r>
          </w:p>
        </w:tc>
        <w:tc>
          <w:tcPr>
            <w:tcW w:w="3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14A99AF" w14:textId="77777777" w:rsidR="003A05CE" w:rsidRDefault="00000000">
            <w:pPr>
              <w:spacing w:after="40" w:line="252" w:lineRule="auto"/>
            </w:pPr>
            <w:r>
              <w:rPr>
                <w:rFonts w:ascii="Consolas" w:eastAsia="Consolas" w:hAnsi="Consolas" w:cs="Consolas"/>
                <w:b/>
                <w:bCs/>
                <w:color w:val="FFFFFF"/>
                <w:sz w:val="15"/>
                <w:szCs w:val="15"/>
              </w:rPr>
              <w:t>MOTIVO</w:t>
            </w:r>
          </w:p>
        </w:tc>
      </w:tr>
      <w:tr w:rsidR="003A05CE" w14:paraId="34494EB8"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BA2BF9" w14:textId="77777777" w:rsidR="003A05CE" w:rsidRDefault="00000000">
            <w:pPr>
              <w:spacing w:after="40" w:line="252" w:lineRule="auto"/>
            </w:pPr>
            <w:r>
              <w:rPr>
                <w:b/>
                <w:bCs/>
                <w:color w:val="0F172A"/>
                <w:sz w:val="16"/>
                <w:szCs w:val="16"/>
              </w:rPr>
              <w:t>Modo de ejecución</w:t>
            </w:r>
          </w:p>
        </w:tc>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35DF10" w14:textId="77777777" w:rsidR="003A05CE" w:rsidRDefault="00000000">
            <w:pPr>
              <w:spacing w:after="40" w:line="252" w:lineRule="auto"/>
            </w:pPr>
            <w:r>
              <w:rPr>
                <w:sz w:val="16"/>
                <w:szCs w:val="16"/>
              </w:rPr>
              <w:t>Asistido (</w:t>
            </w:r>
            <w:proofErr w:type="spellStart"/>
            <w:r>
              <w:rPr>
                <w:sz w:val="16"/>
                <w:szCs w:val="16"/>
              </w:rPr>
              <w:t>attended</w:t>
            </w:r>
            <w:proofErr w:type="spellEnd"/>
            <w:r>
              <w:rPr>
                <w:sz w:val="16"/>
                <w:szCs w:val="16"/>
              </w:rPr>
              <w:t>), nunca desatendido</w:t>
            </w:r>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BB44C0" w14:textId="77777777" w:rsidR="003A05CE" w:rsidRDefault="00000000">
            <w:pPr>
              <w:spacing w:after="40" w:line="252" w:lineRule="auto"/>
            </w:pPr>
            <w:r>
              <w:rPr>
                <w:sz w:val="16"/>
                <w:szCs w:val="16"/>
              </w:rPr>
              <w:t xml:space="preserve">La </w:t>
            </w:r>
            <w:proofErr w:type="spellStart"/>
            <w:r>
              <w:rPr>
                <w:sz w:val="16"/>
                <w:szCs w:val="16"/>
              </w:rPr>
              <w:t>ClaveÚnica</w:t>
            </w:r>
            <w:proofErr w:type="spellEnd"/>
            <w:r>
              <w:rPr>
                <w:sz w:val="16"/>
                <w:szCs w:val="16"/>
              </w:rPr>
              <w:t xml:space="preserve"> no se automatiza (capítulo 08.1.1)</w:t>
            </w:r>
          </w:p>
        </w:tc>
      </w:tr>
      <w:tr w:rsidR="003A05CE" w14:paraId="085C9EFF"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5DC1EE" w14:textId="77777777" w:rsidR="003A05CE" w:rsidRDefault="00000000">
            <w:pPr>
              <w:spacing w:after="40" w:line="252" w:lineRule="auto"/>
            </w:pPr>
            <w:r>
              <w:rPr>
                <w:b/>
                <w:bCs/>
                <w:color w:val="0F172A"/>
                <w:sz w:val="16"/>
                <w:szCs w:val="16"/>
              </w:rPr>
              <w:t>Inicio de sesión</w:t>
            </w:r>
          </w:p>
        </w:tc>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E5C68A" w14:textId="77777777" w:rsidR="003A05CE" w:rsidRDefault="00000000">
            <w:pPr>
              <w:spacing w:after="40" w:line="252" w:lineRule="auto"/>
            </w:pPr>
            <w:r>
              <w:rPr>
                <w:sz w:val="16"/>
                <w:szCs w:val="16"/>
              </w:rPr>
              <w:t>Manual, por el encargado</w:t>
            </w:r>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FE785F" w14:textId="77777777" w:rsidR="003A05CE" w:rsidRDefault="00000000">
            <w:pPr>
              <w:spacing w:after="40" w:line="252" w:lineRule="auto"/>
            </w:pPr>
            <w:r>
              <w:rPr>
                <w:sz w:val="16"/>
                <w:szCs w:val="16"/>
              </w:rPr>
              <w:t>El acto queda atribuido a quien lo confirma</w:t>
            </w:r>
          </w:p>
        </w:tc>
      </w:tr>
      <w:tr w:rsidR="003A05CE" w14:paraId="57986587"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4C3EE1" w14:textId="77777777" w:rsidR="003A05CE" w:rsidRDefault="00000000">
            <w:pPr>
              <w:spacing w:after="40" w:line="252" w:lineRule="auto"/>
            </w:pPr>
            <w:r>
              <w:rPr>
                <w:b/>
                <w:bCs/>
                <w:color w:val="0F172A"/>
                <w:sz w:val="16"/>
                <w:szCs w:val="16"/>
              </w:rPr>
              <w:t>Envío</w:t>
            </w:r>
          </w:p>
        </w:tc>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1517F3" w14:textId="77777777" w:rsidR="003A05CE" w:rsidRDefault="00000000">
            <w:pPr>
              <w:spacing w:after="40" w:line="252" w:lineRule="auto"/>
            </w:pPr>
            <w:r>
              <w:rPr>
                <w:sz w:val="16"/>
                <w:szCs w:val="16"/>
              </w:rPr>
              <w:t>Solo tras confirmación explícita</w:t>
            </w:r>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44B9CB" w14:textId="77777777" w:rsidR="003A05CE" w:rsidRDefault="00000000">
            <w:pPr>
              <w:spacing w:after="40" w:line="252" w:lineRule="auto"/>
            </w:pPr>
            <w:r>
              <w:rPr>
                <w:sz w:val="16"/>
                <w:szCs w:val="16"/>
              </w:rPr>
              <w:t>Humano en el circuito; control de errores</w:t>
            </w:r>
          </w:p>
        </w:tc>
      </w:tr>
      <w:tr w:rsidR="003A05CE" w14:paraId="64565678"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7BE282" w14:textId="77777777" w:rsidR="003A05CE" w:rsidRDefault="00000000">
            <w:pPr>
              <w:spacing w:after="40" w:line="252" w:lineRule="auto"/>
            </w:pPr>
            <w:r>
              <w:rPr>
                <w:b/>
                <w:bCs/>
                <w:color w:val="0F172A"/>
                <w:sz w:val="16"/>
                <w:szCs w:val="16"/>
              </w:rPr>
              <w:t>Datos clínicos</w:t>
            </w:r>
          </w:p>
        </w:tc>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AD4F60" w14:textId="77777777" w:rsidR="003A05CE" w:rsidRDefault="00000000">
            <w:pPr>
              <w:spacing w:after="40" w:line="252" w:lineRule="auto"/>
            </w:pPr>
            <w:r>
              <w:rPr>
                <w:sz w:val="16"/>
                <w:szCs w:val="16"/>
              </w:rPr>
              <w:t>El robot no lee la zona A ni toma capturas de pantalla</w:t>
            </w:r>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CAC78E" w14:textId="77777777" w:rsidR="003A05CE" w:rsidRDefault="00000000">
            <w:pPr>
              <w:spacing w:after="40" w:line="252" w:lineRule="auto"/>
            </w:pPr>
            <w:r>
              <w:rPr>
                <w:sz w:val="16"/>
                <w:szCs w:val="16"/>
              </w:rPr>
              <w:t>Diagnóstico vedado al empleador</w:t>
            </w:r>
          </w:p>
        </w:tc>
      </w:tr>
      <w:tr w:rsidR="003A05CE" w14:paraId="368C2F92"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402929" w14:textId="77777777" w:rsidR="003A05CE" w:rsidRDefault="00000000">
            <w:pPr>
              <w:spacing w:after="40" w:line="252" w:lineRule="auto"/>
            </w:pPr>
            <w:r>
              <w:rPr>
                <w:b/>
                <w:bCs/>
                <w:color w:val="0F172A"/>
                <w:sz w:val="16"/>
                <w:szCs w:val="16"/>
              </w:rPr>
              <w:t>Herramienta</w:t>
            </w:r>
          </w:p>
        </w:tc>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77F57E" w14:textId="77777777" w:rsidR="003A05CE" w:rsidRDefault="00000000">
            <w:pPr>
              <w:spacing w:after="40" w:line="252" w:lineRule="auto"/>
            </w:pPr>
            <w:r>
              <w:rPr>
                <w:sz w:val="16"/>
                <w:szCs w:val="16"/>
              </w:rPr>
              <w:t xml:space="preserve">Según propuesta: A1 </w:t>
            </w:r>
            <w:proofErr w:type="spellStart"/>
            <w:r>
              <w:rPr>
                <w:sz w:val="16"/>
                <w:szCs w:val="16"/>
              </w:rPr>
              <w:t>Playwright</w:t>
            </w:r>
            <w:proofErr w:type="spellEnd"/>
            <w:r>
              <w:rPr>
                <w:sz w:val="16"/>
                <w:szCs w:val="16"/>
              </w:rPr>
              <w:t xml:space="preserve"> (código abierto) · A2 Power </w:t>
            </w:r>
            <w:proofErr w:type="spellStart"/>
            <w:r>
              <w:rPr>
                <w:sz w:val="16"/>
                <w:szCs w:val="16"/>
              </w:rPr>
              <w:t>Automate</w:t>
            </w:r>
            <w:proofErr w:type="spellEnd"/>
            <w:r>
              <w:rPr>
                <w:sz w:val="16"/>
                <w:szCs w:val="16"/>
              </w:rPr>
              <w:t xml:space="preserve"> Premium · A3 </w:t>
            </w:r>
            <w:proofErr w:type="spellStart"/>
            <w:r>
              <w:rPr>
                <w:sz w:val="16"/>
                <w:szCs w:val="16"/>
              </w:rPr>
              <w:t>UiPath</w:t>
            </w:r>
            <w:proofErr w:type="spellEnd"/>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11B653" w14:textId="77777777" w:rsidR="003A05CE" w:rsidRDefault="00000000">
            <w:pPr>
              <w:spacing w:after="40" w:line="252" w:lineRule="auto"/>
            </w:pPr>
            <w:r>
              <w:rPr>
                <w:sz w:val="16"/>
                <w:szCs w:val="16"/>
              </w:rPr>
              <w:t>Tres niveles de gasto y soporte (sección 07)</w:t>
            </w:r>
          </w:p>
        </w:tc>
      </w:tr>
      <w:tr w:rsidR="003A05CE" w14:paraId="7672EA36"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09CE54" w14:textId="77777777" w:rsidR="003A05CE" w:rsidRDefault="00000000">
            <w:pPr>
              <w:spacing w:after="40" w:line="252" w:lineRule="auto"/>
            </w:pPr>
            <w:r>
              <w:rPr>
                <w:b/>
                <w:bCs/>
                <w:color w:val="0F172A"/>
                <w:sz w:val="16"/>
                <w:szCs w:val="16"/>
              </w:rPr>
              <w:t>Integración</w:t>
            </w:r>
          </w:p>
        </w:tc>
        <w:tc>
          <w:tcPr>
            <w:tcW w:w="3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3D41A3" w14:textId="77777777" w:rsidR="003A05CE" w:rsidRDefault="00000000">
            <w:pPr>
              <w:spacing w:after="40" w:line="252" w:lineRule="auto"/>
            </w:pPr>
            <w:r>
              <w:rPr>
                <w:sz w:val="16"/>
                <w:szCs w:val="16"/>
              </w:rPr>
              <w:t>API del módulo Licencias de GDP-SLEP Studio</w:t>
            </w:r>
          </w:p>
        </w:tc>
        <w:tc>
          <w:tcPr>
            <w:tcW w:w="3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0BCAE2" w14:textId="77777777" w:rsidR="003A05CE" w:rsidRDefault="00000000">
            <w:pPr>
              <w:spacing w:after="40" w:line="252" w:lineRule="auto"/>
            </w:pPr>
            <w:r>
              <w:rPr>
                <w:sz w:val="16"/>
                <w:szCs w:val="16"/>
              </w:rPr>
              <w:t>Tablero, plazos y registro comunes a los tres caminos</w:t>
            </w:r>
          </w:p>
        </w:tc>
      </w:tr>
    </w:tbl>
    <w:p w14:paraId="31900D9A"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485396B7" w14:textId="77777777">
        <w:trPr>
          <w:cantSplit/>
        </w:trPr>
        <w:tc>
          <w:tcPr>
            <w:tcW w:w="9640" w:type="dxa"/>
            <w:tcBorders>
              <w:top w:val="none" w:sz="0" w:space="0" w:color="FFFFFF"/>
              <w:left w:val="single" w:sz="24" w:space="0" w:color="B45309"/>
              <w:bottom w:val="none" w:sz="0" w:space="0" w:color="FFFFFF"/>
              <w:right w:val="none" w:sz="0" w:space="0" w:color="FFFFFF"/>
            </w:tcBorders>
            <w:shd w:val="clear" w:color="auto" w:fill="FFFBEB"/>
            <w:tcMar>
              <w:top w:w="110" w:type="dxa"/>
              <w:left w:w="220" w:type="dxa"/>
              <w:bottom w:w="110" w:type="dxa"/>
              <w:right w:w="110" w:type="dxa"/>
            </w:tcMar>
          </w:tcPr>
          <w:p w14:paraId="7E66A62E" w14:textId="77777777" w:rsidR="003A05CE" w:rsidRDefault="00000000">
            <w:pPr>
              <w:spacing w:after="60"/>
            </w:pPr>
            <w:r>
              <w:rPr>
                <w:rFonts w:ascii="Consolas" w:eastAsia="Consolas" w:hAnsi="Consolas" w:cs="Consolas"/>
                <w:b/>
                <w:bCs/>
                <w:color w:val="B45309"/>
                <w:spacing w:val="20"/>
                <w:sz w:val="15"/>
                <w:szCs w:val="15"/>
              </w:rPr>
              <w:t>CONCLUSIÓN</w:t>
            </w:r>
          </w:p>
          <w:p w14:paraId="43023FBA" w14:textId="77777777" w:rsidR="003A05CE" w:rsidRDefault="00000000">
            <w:pPr>
              <w:spacing w:after="50" w:line="260" w:lineRule="auto"/>
            </w:pPr>
            <w:r>
              <w:rPr>
                <w:sz w:val="19"/>
                <w:szCs w:val="19"/>
              </w:rPr>
              <w:t xml:space="preserve">El robot asistido es </w:t>
            </w:r>
            <w:r>
              <w:rPr>
                <w:b/>
                <w:bCs/>
                <w:color w:val="0F172A"/>
                <w:sz w:val="19"/>
                <w:szCs w:val="19"/>
              </w:rPr>
              <w:t>técnicamente factible y rápido de construir</w:t>
            </w:r>
            <w:r>
              <w:rPr>
                <w:sz w:val="19"/>
                <w:szCs w:val="19"/>
              </w:rPr>
              <w:t xml:space="preserve">, pero </w:t>
            </w:r>
            <w:r>
              <w:rPr>
                <w:b/>
                <w:bCs/>
                <w:color w:val="0F172A"/>
                <w:sz w:val="19"/>
                <w:szCs w:val="19"/>
              </w:rPr>
              <w:t>depende de la autorización escrita de FONASA</w:t>
            </w:r>
            <w:r>
              <w:rPr>
                <w:sz w:val="19"/>
                <w:szCs w:val="19"/>
              </w:rPr>
              <w:t xml:space="preserve"> y es </w:t>
            </w:r>
            <w:r>
              <w:rPr>
                <w:b/>
                <w:bCs/>
                <w:color w:val="0F172A"/>
                <w:sz w:val="19"/>
                <w:szCs w:val="19"/>
              </w:rPr>
              <w:t>frágil ante cambios del PIEE</w:t>
            </w:r>
            <w:r>
              <w:rPr>
                <w:sz w:val="19"/>
                <w:szCs w:val="19"/>
              </w:rPr>
              <w:t xml:space="preserve">, que es un portal nuevo. Conviene como </w:t>
            </w:r>
            <w:r>
              <w:rPr>
                <w:b/>
                <w:bCs/>
                <w:color w:val="0F172A"/>
                <w:sz w:val="19"/>
                <w:szCs w:val="19"/>
              </w:rPr>
              <w:t>solución de inicio</w:t>
            </w:r>
            <w:r>
              <w:rPr>
                <w:sz w:val="19"/>
                <w:szCs w:val="19"/>
              </w:rPr>
              <w:t xml:space="preserve"> o para las tareas sin servicio web. Se recomienda partir con </w:t>
            </w:r>
            <w:r>
              <w:rPr>
                <w:b/>
                <w:bCs/>
                <w:color w:val="0F172A"/>
                <w:sz w:val="19"/>
                <w:szCs w:val="19"/>
              </w:rPr>
              <w:t>A1 (costo cero)</w:t>
            </w:r>
            <w:r>
              <w:rPr>
                <w:sz w:val="19"/>
                <w:szCs w:val="19"/>
              </w:rPr>
              <w:t xml:space="preserve"> y escalar con </w:t>
            </w:r>
            <w:r>
              <w:rPr>
                <w:b/>
                <w:bCs/>
                <w:color w:val="0F172A"/>
                <w:sz w:val="19"/>
                <w:szCs w:val="19"/>
              </w:rPr>
              <w:t>A2 (óptima)</w:t>
            </w:r>
            <w:r>
              <w:rPr>
                <w:sz w:val="19"/>
                <w:szCs w:val="19"/>
              </w:rPr>
              <w:t>.</w:t>
            </w:r>
          </w:p>
        </w:tc>
      </w:tr>
    </w:tbl>
    <w:p w14:paraId="49C9C3A5" w14:textId="77777777" w:rsidR="003A05CE" w:rsidRDefault="003A05CE">
      <w:pPr>
        <w:spacing w:after="140" w:line="120" w:lineRule="auto"/>
      </w:pPr>
    </w:p>
    <w:p w14:paraId="5C6370A0"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w:t>
      </w:r>
      <w:proofErr w:type="spellStart"/>
      <w:r>
        <w:rPr>
          <w:rFonts w:ascii="Consolas" w:eastAsia="Consolas" w:hAnsi="Consolas" w:cs="Consolas"/>
          <w:color w:val="94A3B8"/>
          <w:sz w:val="16"/>
          <w:szCs w:val="16"/>
        </w:rPr>
        <w:t>stack</w:t>
      </w:r>
      <w:proofErr w:type="spellEnd"/>
    </w:p>
    <w:p w14:paraId="6DE4823D" w14:textId="77777777" w:rsidR="003A05CE" w:rsidRDefault="00000000">
      <w:pPr>
        <w:pStyle w:val="Ttulo1"/>
        <w:keepNext/>
        <w:pBdr>
          <w:bottom w:val="single" w:sz="6" w:space="6" w:color="E2E8F0"/>
        </w:pBdr>
      </w:pPr>
      <w:r>
        <w:t>Stack tecnológico completo por propuesta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7D86CAB5"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2654F60" w14:textId="77777777" w:rsidR="003A05CE" w:rsidRDefault="00000000">
            <w:pPr>
              <w:spacing w:after="60"/>
            </w:pPr>
            <w:r>
              <w:rPr>
                <w:rFonts w:ascii="Consolas" w:eastAsia="Consolas" w:hAnsi="Consolas" w:cs="Consolas"/>
                <w:b/>
                <w:bCs/>
                <w:color w:val="0D9488"/>
                <w:spacing w:val="20"/>
                <w:sz w:val="15"/>
                <w:szCs w:val="15"/>
              </w:rPr>
              <w:t>POR QUÉ</w:t>
            </w:r>
          </w:p>
          <w:p w14:paraId="33A30166" w14:textId="77777777" w:rsidR="003A05CE" w:rsidRDefault="00000000">
            <w:pPr>
              <w:spacing w:after="20" w:line="250" w:lineRule="auto"/>
            </w:pPr>
            <w:r>
              <w:rPr>
                <w:sz w:val="17"/>
                <w:szCs w:val="17"/>
              </w:rPr>
              <w:t>Para costear y construir hay que saber exactamente qué equipo, qué sistema, qué lenguaje y qué componente usa cada propuesta.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F7972B6" w14:textId="77777777" w:rsidR="003A05CE" w:rsidRDefault="00000000">
            <w:pPr>
              <w:spacing w:after="60"/>
            </w:pPr>
            <w:r>
              <w:rPr>
                <w:rFonts w:ascii="Consolas" w:eastAsia="Consolas" w:hAnsi="Consolas" w:cs="Consolas"/>
                <w:b/>
                <w:bCs/>
                <w:color w:val="0D9488"/>
                <w:spacing w:val="20"/>
                <w:sz w:val="15"/>
                <w:szCs w:val="15"/>
              </w:rPr>
              <w:t>PARA QUÉ</w:t>
            </w:r>
          </w:p>
          <w:p w14:paraId="41325CA0" w14:textId="77777777" w:rsidR="003A05CE" w:rsidRDefault="00000000">
            <w:pPr>
              <w:spacing w:after="20" w:line="250" w:lineRule="auto"/>
            </w:pPr>
            <w:r>
              <w:rPr>
                <w:sz w:val="17"/>
                <w:szCs w:val="17"/>
              </w:rPr>
              <w:t>Dejar especificado, capa por capa, todo lo que necesita cada propuesta, desde el hardware hasta el registro.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4183BEB" w14:textId="77777777" w:rsidR="003A05CE" w:rsidRDefault="00000000">
            <w:pPr>
              <w:spacing w:after="60"/>
            </w:pPr>
            <w:r>
              <w:rPr>
                <w:rFonts w:ascii="Consolas" w:eastAsia="Consolas" w:hAnsi="Consolas" w:cs="Consolas"/>
                <w:b/>
                <w:bCs/>
                <w:color w:val="0D9488"/>
                <w:spacing w:val="20"/>
                <w:sz w:val="15"/>
                <w:szCs w:val="15"/>
              </w:rPr>
              <w:t>CÓMO</w:t>
            </w:r>
          </w:p>
          <w:p w14:paraId="70BF7F62" w14:textId="77777777" w:rsidR="003A05CE" w:rsidRDefault="00000000">
            <w:pPr>
              <w:spacing w:after="20" w:line="250" w:lineRule="auto"/>
            </w:pPr>
            <w:r>
              <w:rPr>
                <w:sz w:val="17"/>
                <w:szCs w:val="17"/>
              </w:rPr>
              <w:t>Una sola tabla con cuatro franjas: estación del encargado; servidor, plataforma e IA local; componentes, versión y licencia; y personas y servicios. En cada celda, la tecnología y qué es y para qué se usa. Versiones vigentes a octubre de 2026; la misma tabla, con precios, está en el capítulo 08.1.3.</w:t>
            </w:r>
          </w:p>
        </w:tc>
      </w:tr>
    </w:tbl>
    <w:p w14:paraId="371B888D" w14:textId="77777777" w:rsidR="003A05CE" w:rsidRDefault="003A05CE">
      <w:pPr>
        <w:spacing w:after="140" w:line="120" w:lineRule="auto"/>
      </w:pPr>
    </w:p>
    <w:p w14:paraId="36525A5F" w14:textId="77777777" w:rsidR="003A05CE" w:rsidRDefault="00000000">
      <w:pPr>
        <w:keepNext/>
        <w:spacing w:after="120"/>
      </w:pPr>
      <w:r>
        <w:rPr>
          <w:rFonts w:ascii="Consolas" w:eastAsia="Consolas" w:hAnsi="Consolas" w:cs="Consolas"/>
          <w:b/>
          <w:bCs/>
          <w:color w:val="0D9488"/>
          <w:sz w:val="14"/>
          <w:szCs w:val="14"/>
        </w:rPr>
        <w:t xml:space="preserve">CÓMO </w:t>
      </w:r>
      <w:proofErr w:type="gramStart"/>
      <w:r>
        <w:rPr>
          <w:rFonts w:ascii="Consolas" w:eastAsia="Consolas" w:hAnsi="Consolas" w:cs="Consolas"/>
          <w:b/>
          <w:bCs/>
          <w:color w:val="0D9488"/>
          <w:sz w:val="14"/>
          <w:szCs w:val="14"/>
        </w:rPr>
        <w:t xml:space="preserve">LEER  </w:t>
      </w:r>
      <w:r>
        <w:rPr>
          <w:color w:val="15803D"/>
          <w:sz w:val="16"/>
          <w:szCs w:val="16"/>
        </w:rPr>
        <w:t>■</w:t>
      </w:r>
      <w:proofErr w:type="gramEnd"/>
      <w:r>
        <w:rPr>
          <w:color w:val="15803D"/>
          <w:sz w:val="16"/>
          <w:szCs w:val="16"/>
        </w:rPr>
        <w:t xml:space="preserve"> </w:t>
      </w:r>
      <w:r>
        <w:rPr>
          <w:b/>
          <w:bCs/>
          <w:color w:val="0F172A"/>
          <w:sz w:val="15"/>
          <w:szCs w:val="15"/>
        </w:rPr>
        <w:t xml:space="preserve">Costo cero    </w:t>
      </w:r>
      <w:r>
        <w:rPr>
          <w:color w:val="0D9488"/>
          <w:sz w:val="16"/>
          <w:szCs w:val="16"/>
        </w:rPr>
        <w:t xml:space="preserve">■ </w:t>
      </w:r>
      <w:r>
        <w:rPr>
          <w:b/>
          <w:bCs/>
          <w:color w:val="0F172A"/>
          <w:sz w:val="15"/>
          <w:szCs w:val="15"/>
        </w:rPr>
        <w:t xml:space="preserve">Óptima    </w:t>
      </w:r>
      <w:r>
        <w:rPr>
          <w:color w:val="B45309"/>
          <w:sz w:val="16"/>
          <w:szCs w:val="16"/>
        </w:rPr>
        <w:t xml:space="preserve">■ </w:t>
      </w:r>
      <w:r>
        <w:rPr>
          <w:b/>
          <w:bCs/>
          <w:color w:val="0F172A"/>
          <w:sz w:val="15"/>
          <w:szCs w:val="15"/>
        </w:rPr>
        <w:t>Avanzada</w:t>
      </w:r>
      <w:r>
        <w:rPr>
          <w:color w:val="64748B"/>
          <w:sz w:val="15"/>
          <w:szCs w:val="15"/>
        </w:rPr>
        <w:t xml:space="preserve">   ·   En cada celda: la tecnología y, debajo, qué es y para qué se usa.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60"/>
        <w:gridCol w:w="2626"/>
        <w:gridCol w:w="2626"/>
        <w:gridCol w:w="2628"/>
      </w:tblGrid>
      <w:tr w:rsidR="003A05CE" w14:paraId="71E870F0" w14:textId="77777777">
        <w:trPr>
          <w:cantSplit/>
          <w:tblHeader/>
        </w:trPr>
        <w:tc>
          <w:tcPr>
            <w:tcW w:w="176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00" w:type="dxa"/>
            </w:tcMar>
            <w:vAlign w:val="center"/>
          </w:tcPr>
          <w:p w14:paraId="1061BD7D" w14:textId="77777777" w:rsidR="003A05CE" w:rsidRDefault="00000000">
            <w:r>
              <w:rPr>
                <w:rFonts w:ascii="Consolas" w:eastAsia="Consolas" w:hAnsi="Consolas" w:cs="Consolas"/>
                <w:b/>
                <w:bCs/>
                <w:color w:val="FFFFFF"/>
                <w:sz w:val="15"/>
                <w:szCs w:val="15"/>
              </w:rPr>
              <w:t>CAPA</w:t>
            </w:r>
          </w:p>
        </w:tc>
        <w:tc>
          <w:tcPr>
            <w:tcW w:w="2626" w:type="dxa"/>
            <w:tcBorders>
              <w:top w:val="none" w:sz="0" w:space="0" w:color="FFFFFF"/>
              <w:left w:val="single" w:sz="18" w:space="0" w:color="FFFFFF"/>
              <w:bottom w:val="none" w:sz="0" w:space="0" w:color="FFFFFF"/>
              <w:right w:val="none" w:sz="0" w:space="0" w:color="FFFFFF"/>
            </w:tcBorders>
            <w:shd w:val="clear" w:color="auto" w:fill="15803D"/>
            <w:tcMar>
              <w:top w:w="80" w:type="dxa"/>
              <w:left w:w="110" w:type="dxa"/>
              <w:bottom w:w="80" w:type="dxa"/>
              <w:right w:w="100" w:type="dxa"/>
            </w:tcMar>
          </w:tcPr>
          <w:p w14:paraId="10AF291F" w14:textId="77777777" w:rsidR="003A05CE" w:rsidRDefault="00000000">
            <w:pPr>
              <w:spacing w:after="10"/>
            </w:pPr>
            <w:r>
              <w:rPr>
                <w:rFonts w:ascii="Consolas" w:eastAsia="Consolas" w:hAnsi="Consolas" w:cs="Consolas"/>
                <w:b/>
                <w:bCs/>
                <w:color w:val="FFFFFF"/>
                <w:spacing w:val="20"/>
                <w:sz w:val="14"/>
                <w:szCs w:val="14"/>
              </w:rPr>
              <w:t>A1</w:t>
            </w:r>
          </w:p>
          <w:p w14:paraId="2AC95365" w14:textId="77777777" w:rsidR="003A05CE" w:rsidRDefault="00000000">
            <w:r>
              <w:rPr>
                <w:rFonts w:ascii="Consolas" w:eastAsia="Consolas" w:hAnsi="Consolas" w:cs="Consolas"/>
                <w:b/>
                <w:bCs/>
                <w:color w:val="FFFFFF"/>
                <w:spacing w:val="10"/>
                <w:sz w:val="16"/>
                <w:szCs w:val="16"/>
              </w:rPr>
              <w:t>COSTO CERO</w:t>
            </w:r>
          </w:p>
        </w:tc>
        <w:tc>
          <w:tcPr>
            <w:tcW w:w="2626" w:type="dxa"/>
            <w:tcBorders>
              <w:top w:val="none" w:sz="0" w:space="0" w:color="FFFFFF"/>
              <w:left w:val="single" w:sz="18" w:space="0" w:color="FFFFFF"/>
              <w:bottom w:val="none" w:sz="0" w:space="0" w:color="FFFFFF"/>
              <w:right w:val="none" w:sz="0" w:space="0" w:color="FFFFFF"/>
            </w:tcBorders>
            <w:shd w:val="clear" w:color="auto" w:fill="0D9488"/>
            <w:tcMar>
              <w:top w:w="80" w:type="dxa"/>
              <w:left w:w="110" w:type="dxa"/>
              <w:bottom w:w="80" w:type="dxa"/>
              <w:right w:w="100" w:type="dxa"/>
            </w:tcMar>
          </w:tcPr>
          <w:p w14:paraId="089107F6" w14:textId="77777777" w:rsidR="003A05CE" w:rsidRDefault="00000000">
            <w:pPr>
              <w:spacing w:after="10"/>
            </w:pPr>
            <w:r>
              <w:rPr>
                <w:rFonts w:ascii="Consolas" w:eastAsia="Consolas" w:hAnsi="Consolas" w:cs="Consolas"/>
                <w:b/>
                <w:bCs/>
                <w:color w:val="FFFFFF"/>
                <w:spacing w:val="20"/>
                <w:sz w:val="14"/>
                <w:szCs w:val="14"/>
              </w:rPr>
              <w:t>A2</w:t>
            </w:r>
          </w:p>
          <w:p w14:paraId="3EEB19AC" w14:textId="77777777" w:rsidR="003A05CE" w:rsidRDefault="00000000">
            <w:r>
              <w:rPr>
                <w:rFonts w:ascii="Consolas" w:eastAsia="Consolas" w:hAnsi="Consolas" w:cs="Consolas"/>
                <w:b/>
                <w:bCs/>
                <w:color w:val="FFFFFF"/>
                <w:spacing w:val="10"/>
                <w:sz w:val="16"/>
                <w:szCs w:val="16"/>
              </w:rPr>
              <w:t>ÓPTIMA</w:t>
            </w:r>
          </w:p>
        </w:tc>
        <w:tc>
          <w:tcPr>
            <w:tcW w:w="2628" w:type="dxa"/>
            <w:tcBorders>
              <w:top w:val="none" w:sz="0" w:space="0" w:color="FFFFFF"/>
              <w:left w:val="single" w:sz="18" w:space="0" w:color="FFFFFF"/>
              <w:bottom w:val="none" w:sz="0" w:space="0" w:color="FFFFFF"/>
              <w:right w:val="none" w:sz="0" w:space="0" w:color="FFFFFF"/>
            </w:tcBorders>
            <w:shd w:val="clear" w:color="auto" w:fill="B45309"/>
            <w:tcMar>
              <w:top w:w="80" w:type="dxa"/>
              <w:left w:w="110" w:type="dxa"/>
              <w:bottom w:w="80" w:type="dxa"/>
              <w:right w:w="100" w:type="dxa"/>
            </w:tcMar>
          </w:tcPr>
          <w:p w14:paraId="5C44A2E4" w14:textId="77777777" w:rsidR="003A05CE" w:rsidRDefault="00000000">
            <w:pPr>
              <w:spacing w:after="10"/>
            </w:pPr>
            <w:r>
              <w:rPr>
                <w:rFonts w:ascii="Consolas" w:eastAsia="Consolas" w:hAnsi="Consolas" w:cs="Consolas"/>
                <w:b/>
                <w:bCs/>
                <w:color w:val="FFFFFF"/>
                <w:spacing w:val="20"/>
                <w:sz w:val="14"/>
                <w:szCs w:val="14"/>
              </w:rPr>
              <w:t>A3</w:t>
            </w:r>
          </w:p>
          <w:p w14:paraId="5029E2A3" w14:textId="77777777" w:rsidR="003A05CE" w:rsidRDefault="00000000">
            <w:r>
              <w:rPr>
                <w:rFonts w:ascii="Consolas" w:eastAsia="Consolas" w:hAnsi="Consolas" w:cs="Consolas"/>
                <w:b/>
                <w:bCs/>
                <w:color w:val="FFFFFF"/>
                <w:spacing w:val="10"/>
                <w:sz w:val="16"/>
                <w:szCs w:val="16"/>
              </w:rPr>
              <w:t>AVANZADA</w:t>
            </w:r>
          </w:p>
        </w:tc>
      </w:tr>
      <w:tr w:rsidR="003A05CE" w14:paraId="56B1C7D6"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7D418C56" w14:textId="77777777" w:rsidR="003A05CE" w:rsidRDefault="00000000">
            <w:pPr>
              <w:keepNext/>
            </w:pPr>
            <w:r>
              <w:rPr>
                <w:rFonts w:ascii="Consolas" w:eastAsia="Consolas" w:hAnsi="Consolas" w:cs="Consolas"/>
                <w:b/>
                <w:bCs/>
                <w:color w:val="0D9488"/>
                <w:sz w:val="16"/>
                <w:szCs w:val="16"/>
              </w:rPr>
              <w:t xml:space="preserve">01   </w:t>
            </w:r>
            <w:r>
              <w:rPr>
                <w:rFonts w:ascii="Consolas" w:eastAsia="Consolas" w:hAnsi="Consolas" w:cs="Consolas"/>
                <w:b/>
                <w:bCs/>
                <w:color w:val="0F172A"/>
                <w:spacing w:val="15"/>
                <w:sz w:val="16"/>
                <w:szCs w:val="16"/>
              </w:rPr>
              <w:t>ESTACIÓN DEL ENCARGADO</w:t>
            </w:r>
            <w:r>
              <w:rPr>
                <w:color w:val="64748B"/>
                <w:sz w:val="14"/>
                <w:szCs w:val="14"/>
              </w:rPr>
              <w:t xml:space="preserve">   una por SLEP · 36 en total</w:t>
            </w:r>
          </w:p>
        </w:tc>
      </w:tr>
      <w:tr w:rsidR="003A05CE" w14:paraId="551FEE9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D4C3BAC" w14:textId="77777777" w:rsidR="003A05CE" w:rsidRDefault="00000000">
            <w:pPr>
              <w:spacing w:after="30" w:line="236" w:lineRule="auto"/>
            </w:pPr>
            <w:r>
              <w:rPr>
                <w:b/>
                <w:bCs/>
                <w:color w:val="0F172A"/>
                <w:sz w:val="15"/>
                <w:szCs w:val="15"/>
              </w:rPr>
              <w:t>Hardware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09A3B01" w14:textId="77777777" w:rsidR="003A05CE" w:rsidRDefault="00000000">
            <w:pPr>
              <w:spacing w:after="30" w:line="236" w:lineRule="auto"/>
            </w:pPr>
            <w:r>
              <w:rPr>
                <w:color w:val="0F172A"/>
                <w:sz w:val="15"/>
                <w:szCs w:val="15"/>
              </w:rPr>
              <w:t xml:space="preserve">Equipo existente: Intel Core i5 8.ª gen. o Ryzen 5, </w:t>
            </w:r>
            <w:r>
              <w:rPr>
                <w:b/>
                <w:bCs/>
                <w:color w:val="0F172A"/>
                <w:sz w:val="15"/>
                <w:szCs w:val="15"/>
              </w:rPr>
              <w:t>8 GB RAM</w:t>
            </w:r>
            <w:r>
              <w:rPr>
                <w:color w:val="0F172A"/>
                <w:sz w:val="15"/>
                <w:szCs w:val="15"/>
              </w:rPr>
              <w:t xml:space="preserve"> (16 GB recomendado), SSD 256 GB, pantalla 1920×1080</w:t>
            </w:r>
          </w:p>
          <w:p w14:paraId="67D68993" w14:textId="77777777" w:rsidR="003A05CE" w:rsidRDefault="00000000">
            <w:pPr>
              <w:spacing w:before="40" w:after="30" w:line="236" w:lineRule="auto"/>
            </w:pPr>
            <w:r>
              <w:rPr>
                <w:color w:val="64748B"/>
                <w:sz w:val="13"/>
                <w:szCs w:val="13"/>
              </w:rPr>
              <w:t>El computador que ya usa el encargado; ahí corre el robot mientras la persona mira y confirma cada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C68C21E" w14:textId="77777777" w:rsidR="003A05CE" w:rsidRDefault="00000000">
            <w:pPr>
              <w:spacing w:after="30" w:line="236" w:lineRule="auto"/>
            </w:pPr>
            <w:r>
              <w:rPr>
                <w:color w:val="0F172A"/>
                <w:sz w:val="15"/>
                <w:szCs w:val="15"/>
              </w:rPr>
              <w:t xml:space="preserve">Equipo existente: Intel Core i5 8.ª gen. o Ryzen 5, </w:t>
            </w:r>
            <w:r>
              <w:rPr>
                <w:b/>
                <w:bCs/>
                <w:color w:val="0F172A"/>
                <w:sz w:val="15"/>
                <w:szCs w:val="15"/>
              </w:rPr>
              <w:t>8 GB RAM</w:t>
            </w:r>
            <w:r>
              <w:rPr>
                <w:color w:val="0F172A"/>
                <w:sz w:val="15"/>
                <w:szCs w:val="15"/>
              </w:rPr>
              <w:t xml:space="preserve"> (16 GB recomendado), SSD 256 GB, pantalla 1920×1080</w:t>
            </w:r>
          </w:p>
          <w:p w14:paraId="49EBBA16" w14:textId="77777777" w:rsidR="003A05CE" w:rsidRDefault="00000000">
            <w:pPr>
              <w:spacing w:before="40" w:after="30" w:line="236" w:lineRule="auto"/>
            </w:pPr>
            <w:r>
              <w:rPr>
                <w:color w:val="64748B"/>
                <w:sz w:val="13"/>
                <w:szCs w:val="13"/>
              </w:rPr>
              <w:t xml:space="preserve">El computador que ya usa el encargado; ahí corre Power </w:t>
            </w:r>
            <w:proofErr w:type="spellStart"/>
            <w:r>
              <w:rPr>
                <w:color w:val="64748B"/>
                <w:sz w:val="13"/>
                <w:szCs w:val="13"/>
              </w:rPr>
              <w:t>Automate</w:t>
            </w:r>
            <w:proofErr w:type="spellEnd"/>
            <w:r>
              <w:rPr>
                <w:color w:val="64748B"/>
                <w:sz w:val="13"/>
                <w:szCs w:val="13"/>
              </w:rPr>
              <w:t xml:space="preserve"> mientras la persona mira y confirma cada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34EB8E1" w14:textId="77777777" w:rsidR="003A05CE" w:rsidRDefault="00000000">
            <w:pPr>
              <w:spacing w:after="30" w:line="236" w:lineRule="auto"/>
            </w:pPr>
            <w:r>
              <w:rPr>
                <w:color w:val="0F172A"/>
                <w:sz w:val="15"/>
                <w:szCs w:val="15"/>
              </w:rPr>
              <w:t xml:space="preserve">Equipo existente (mismas características) </w:t>
            </w:r>
            <w:r>
              <w:rPr>
                <w:b/>
                <w:bCs/>
                <w:color w:val="0F172A"/>
                <w:sz w:val="15"/>
                <w:szCs w:val="15"/>
              </w:rPr>
              <w:t>+ segundo monitor 24" Full HD</w:t>
            </w:r>
          </w:p>
          <w:p w14:paraId="2E17763E" w14:textId="77777777" w:rsidR="003A05CE" w:rsidRDefault="00000000">
            <w:pPr>
              <w:spacing w:before="40" w:after="30" w:line="236" w:lineRule="auto"/>
            </w:pPr>
            <w:r>
              <w:rPr>
                <w:color w:val="64748B"/>
                <w:sz w:val="13"/>
                <w:szCs w:val="13"/>
              </w:rPr>
              <w:t>El segundo monitor deja el PIEE en una pantalla y el resumen de confirmación del robot en la otra, para revisar sin cambiar de ventana.</w:t>
            </w:r>
          </w:p>
        </w:tc>
      </w:tr>
      <w:tr w:rsidR="003A05CE" w14:paraId="6EB2BE4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5109D99" w14:textId="77777777" w:rsidR="003A05CE" w:rsidRDefault="00000000">
            <w:pPr>
              <w:spacing w:after="30" w:line="236" w:lineRule="auto"/>
            </w:pPr>
            <w:r>
              <w:rPr>
                <w:b/>
                <w:bCs/>
                <w:color w:val="0F172A"/>
                <w:sz w:val="15"/>
                <w:szCs w:val="15"/>
              </w:rPr>
              <w:t>Sistema operativo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97ADDC3" w14:textId="77777777" w:rsidR="003A05CE" w:rsidRDefault="00000000">
            <w:pPr>
              <w:spacing w:after="30" w:line="236" w:lineRule="auto"/>
            </w:pPr>
            <w:r>
              <w:rPr>
                <w:b/>
                <w:bCs/>
                <w:color w:val="0F172A"/>
                <w:sz w:val="15"/>
                <w:szCs w:val="15"/>
              </w:rPr>
              <w:t>Windows 11 Pro o Enterprise</w:t>
            </w:r>
            <w:r>
              <w:rPr>
                <w:color w:val="0F172A"/>
                <w:sz w:val="15"/>
                <w:szCs w:val="15"/>
              </w:rPr>
              <w:t xml:space="preserve"> 24H2 o superior</w:t>
            </w:r>
          </w:p>
          <w:p w14:paraId="699A39E2" w14:textId="77777777" w:rsidR="003A05CE" w:rsidRDefault="00000000">
            <w:pPr>
              <w:spacing w:before="40" w:after="30" w:line="236" w:lineRule="auto"/>
            </w:pPr>
            <w:r>
              <w:rPr>
                <w:color w:val="64748B"/>
                <w:sz w:val="13"/>
                <w:szCs w:val="13"/>
              </w:rPr>
              <w:t>Sistema del equipo del encargado; Windows 10 dejó de recibir parches de seguridad el 14-oct-2025.</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CAB8E35" w14:textId="77777777" w:rsidR="003A05CE" w:rsidRDefault="00000000">
            <w:pPr>
              <w:spacing w:after="30" w:line="236" w:lineRule="auto"/>
            </w:pPr>
            <w:r>
              <w:rPr>
                <w:b/>
                <w:bCs/>
                <w:color w:val="0F172A"/>
                <w:sz w:val="15"/>
                <w:szCs w:val="15"/>
              </w:rPr>
              <w:t>Windows 11 Pro o Enterprise</w:t>
            </w:r>
            <w:r>
              <w:rPr>
                <w:color w:val="0F172A"/>
                <w:sz w:val="15"/>
                <w:szCs w:val="15"/>
              </w:rPr>
              <w:t xml:space="preserve"> 24H2 + </w:t>
            </w:r>
            <w:r>
              <w:rPr>
                <w:b/>
                <w:bCs/>
                <w:color w:val="0F172A"/>
                <w:sz w:val="15"/>
                <w:szCs w:val="15"/>
              </w:rPr>
              <w:t>cuenta Microsoft 365 institucional</w:t>
            </w:r>
            <w:r>
              <w:rPr>
                <w:color w:val="0F172A"/>
                <w:sz w:val="15"/>
                <w:szCs w:val="15"/>
              </w:rPr>
              <w:t xml:space="preserve"> (Entra ID)</w:t>
            </w:r>
          </w:p>
          <w:p w14:paraId="3C7B71CD" w14:textId="77777777" w:rsidR="003A05CE" w:rsidRDefault="00000000">
            <w:pPr>
              <w:spacing w:before="40" w:after="30" w:line="236" w:lineRule="auto"/>
            </w:pPr>
            <w:r>
              <w:rPr>
                <w:color w:val="64748B"/>
                <w:sz w:val="13"/>
                <w:szCs w:val="13"/>
              </w:rPr>
              <w:t xml:space="preserve">Windows ejecuta el robot; la cuenta institucional es la identidad con que Power </w:t>
            </w:r>
            <w:proofErr w:type="spellStart"/>
            <w:r>
              <w:rPr>
                <w:color w:val="64748B"/>
                <w:sz w:val="13"/>
                <w:szCs w:val="13"/>
              </w:rPr>
              <w:t>Automate</w:t>
            </w:r>
            <w:proofErr w:type="spellEnd"/>
            <w:r>
              <w:rPr>
                <w:color w:val="64748B"/>
                <w:sz w:val="13"/>
                <w:szCs w:val="13"/>
              </w:rPr>
              <w:t xml:space="preserve"> reconoce al encargado.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6C9AA8D" w14:textId="77777777" w:rsidR="003A05CE" w:rsidRDefault="00000000">
            <w:pPr>
              <w:spacing w:after="30" w:line="236" w:lineRule="auto"/>
            </w:pPr>
            <w:r>
              <w:rPr>
                <w:b/>
                <w:bCs/>
                <w:color w:val="0F172A"/>
                <w:sz w:val="15"/>
                <w:szCs w:val="15"/>
              </w:rPr>
              <w:t>Windows 11 Pro o Enterprise</w:t>
            </w:r>
            <w:r>
              <w:rPr>
                <w:color w:val="0F172A"/>
                <w:sz w:val="15"/>
                <w:szCs w:val="15"/>
              </w:rPr>
              <w:t xml:space="preserve"> 24H2 o superior</w:t>
            </w:r>
          </w:p>
          <w:p w14:paraId="61A0BE55" w14:textId="77777777" w:rsidR="003A05CE" w:rsidRDefault="00000000">
            <w:pPr>
              <w:spacing w:before="40" w:after="30" w:line="236" w:lineRule="auto"/>
            </w:pPr>
            <w:r>
              <w:rPr>
                <w:color w:val="64748B"/>
                <w:sz w:val="13"/>
                <w:szCs w:val="13"/>
              </w:rPr>
              <w:t xml:space="preserve">Sistema del equipo donde se instala </w:t>
            </w:r>
            <w:proofErr w:type="spellStart"/>
            <w:r>
              <w:rPr>
                <w:color w:val="64748B"/>
                <w:sz w:val="13"/>
                <w:szCs w:val="13"/>
              </w:rPr>
              <w:t>UiPath</w:t>
            </w:r>
            <w:proofErr w:type="spellEnd"/>
            <w:r>
              <w:rPr>
                <w:color w:val="64748B"/>
                <w:sz w:val="13"/>
                <w:szCs w:val="13"/>
              </w:rPr>
              <w:t xml:space="preserve"> </w:t>
            </w:r>
            <w:proofErr w:type="spellStart"/>
            <w:r>
              <w:rPr>
                <w:color w:val="64748B"/>
                <w:sz w:val="13"/>
                <w:szCs w:val="13"/>
              </w:rPr>
              <w:t>Assistant</w:t>
            </w:r>
            <w:proofErr w:type="spellEnd"/>
            <w:r>
              <w:rPr>
                <w:color w:val="64748B"/>
                <w:sz w:val="13"/>
                <w:szCs w:val="13"/>
              </w:rPr>
              <w:t xml:space="preserve"> y donde corre el robot.</w:t>
            </w:r>
          </w:p>
        </w:tc>
      </w:tr>
      <w:tr w:rsidR="003A05CE" w14:paraId="1D5119C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A3AD694" w14:textId="77777777" w:rsidR="003A05CE" w:rsidRDefault="00000000">
            <w:pPr>
              <w:spacing w:after="30" w:line="236" w:lineRule="auto"/>
            </w:pPr>
            <w:r>
              <w:rPr>
                <w:b/>
                <w:bCs/>
                <w:color w:val="0F172A"/>
                <w:sz w:val="15"/>
                <w:szCs w:val="15"/>
              </w:rPr>
              <w:t>Navegador</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E46C083" w14:textId="77777777" w:rsidR="003A05CE" w:rsidRDefault="00000000">
            <w:pPr>
              <w:spacing w:after="30" w:line="236" w:lineRule="auto"/>
            </w:pPr>
            <w:r>
              <w:rPr>
                <w:color w:val="0F172A"/>
                <w:sz w:val="15"/>
                <w:szCs w:val="15"/>
              </w:rPr>
              <w:t xml:space="preserve">Microsoft Edge o </w:t>
            </w:r>
            <w:proofErr w:type="spellStart"/>
            <w:r>
              <w:rPr>
                <w:color w:val="0F172A"/>
                <w:sz w:val="15"/>
                <w:szCs w:val="15"/>
              </w:rPr>
              <w:t>Chromium</w:t>
            </w:r>
            <w:proofErr w:type="spellEnd"/>
            <w:r>
              <w:rPr>
                <w:color w:val="0F172A"/>
                <w:sz w:val="15"/>
                <w:szCs w:val="15"/>
              </w:rPr>
              <w:t xml:space="preserve"> con </w:t>
            </w:r>
            <w:r>
              <w:rPr>
                <w:b/>
                <w:bCs/>
                <w:color w:val="0F172A"/>
                <w:sz w:val="15"/>
                <w:szCs w:val="15"/>
              </w:rPr>
              <w:t>perfil dedicado</w:t>
            </w:r>
            <w:r>
              <w:rPr>
                <w:color w:val="0F172A"/>
                <w:sz w:val="15"/>
                <w:szCs w:val="15"/>
              </w:rPr>
              <w:t xml:space="preserve"> y depuración local (solo 127.0.0.1)</w:t>
            </w:r>
          </w:p>
          <w:p w14:paraId="1B5425C7" w14:textId="77777777" w:rsidR="003A05CE" w:rsidRDefault="00000000">
            <w:pPr>
              <w:spacing w:before="40" w:after="30" w:line="236" w:lineRule="auto"/>
            </w:pPr>
            <w:r>
              <w:rPr>
                <w:color w:val="64748B"/>
                <w:sz w:val="13"/>
                <w:szCs w:val="13"/>
              </w:rPr>
              <w:t xml:space="preserve">El encargado abre el PIEE e inicia sesión con su </w:t>
            </w:r>
            <w:proofErr w:type="spellStart"/>
            <w:r>
              <w:rPr>
                <w:color w:val="64748B"/>
                <w:sz w:val="13"/>
                <w:szCs w:val="13"/>
              </w:rPr>
              <w:t>ClaveÚnica</w:t>
            </w:r>
            <w:proofErr w:type="spellEnd"/>
            <w:r>
              <w:rPr>
                <w:color w:val="64748B"/>
                <w:sz w:val="13"/>
                <w:szCs w:val="13"/>
              </w:rPr>
              <w:t>; el robot se conecta a ese navegador ya abierto para leer y llenar campos.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63A0203" w14:textId="77777777" w:rsidR="003A05CE" w:rsidRDefault="00000000">
            <w:pPr>
              <w:spacing w:after="30" w:line="236" w:lineRule="auto"/>
            </w:pPr>
            <w:r>
              <w:rPr>
                <w:color w:val="0F172A"/>
                <w:sz w:val="15"/>
                <w:szCs w:val="15"/>
              </w:rPr>
              <w:t xml:space="preserve">Microsoft Edge con la </w:t>
            </w:r>
            <w:r>
              <w:rPr>
                <w:b/>
                <w:bCs/>
                <w:color w:val="0F172A"/>
                <w:sz w:val="15"/>
                <w:szCs w:val="15"/>
              </w:rPr>
              <w:t xml:space="preserve">extensión de Power </w:t>
            </w:r>
            <w:proofErr w:type="spellStart"/>
            <w:r>
              <w:rPr>
                <w:b/>
                <w:bCs/>
                <w:color w:val="0F172A"/>
                <w:sz w:val="15"/>
                <w:szCs w:val="15"/>
              </w:rPr>
              <w:t>Automate</w:t>
            </w:r>
            <w:proofErr w:type="spellEnd"/>
            <w:r>
              <w:rPr>
                <w:color w:val="0F172A"/>
                <w:sz w:val="15"/>
                <w:szCs w:val="15"/>
              </w:rPr>
              <w:t xml:space="preserve"> · perfil dedicado</w:t>
            </w:r>
          </w:p>
          <w:p w14:paraId="7A6BE1D6" w14:textId="77777777" w:rsidR="003A05CE" w:rsidRDefault="00000000">
            <w:pPr>
              <w:spacing w:before="40" w:after="30" w:line="236" w:lineRule="auto"/>
            </w:pPr>
            <w:r>
              <w:rPr>
                <w:color w:val="64748B"/>
                <w:sz w:val="13"/>
                <w:szCs w:val="13"/>
              </w:rPr>
              <w:t xml:space="preserve">La extensión permite que Power </w:t>
            </w:r>
            <w:proofErr w:type="spellStart"/>
            <w:r>
              <w:rPr>
                <w:color w:val="64748B"/>
                <w:sz w:val="13"/>
                <w:szCs w:val="13"/>
              </w:rPr>
              <w:t>Automate</w:t>
            </w:r>
            <w:proofErr w:type="spellEnd"/>
            <w:r>
              <w:rPr>
                <w:color w:val="64748B"/>
                <w:sz w:val="13"/>
                <w:szCs w:val="13"/>
              </w:rPr>
              <w:t xml:space="preserve"> lea y escriba en las páginas del PIEE que el encargado abrió.</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7C3CA27" w14:textId="77777777" w:rsidR="003A05CE" w:rsidRDefault="00000000">
            <w:pPr>
              <w:spacing w:after="30" w:line="236" w:lineRule="auto"/>
            </w:pPr>
            <w:r>
              <w:rPr>
                <w:color w:val="0F172A"/>
                <w:sz w:val="15"/>
                <w:szCs w:val="15"/>
              </w:rPr>
              <w:t xml:space="preserve">Edge o Chrome con la </w:t>
            </w:r>
            <w:r>
              <w:rPr>
                <w:b/>
                <w:bCs/>
                <w:color w:val="0F172A"/>
                <w:sz w:val="15"/>
                <w:szCs w:val="15"/>
              </w:rPr>
              <w:t xml:space="preserve">extensión de </w:t>
            </w:r>
            <w:proofErr w:type="spellStart"/>
            <w:r>
              <w:rPr>
                <w:b/>
                <w:bCs/>
                <w:color w:val="0F172A"/>
                <w:sz w:val="15"/>
                <w:szCs w:val="15"/>
              </w:rPr>
              <w:t>UiPath</w:t>
            </w:r>
            <w:proofErr w:type="spellEnd"/>
            <w:r>
              <w:rPr>
                <w:color w:val="0F172A"/>
                <w:sz w:val="15"/>
                <w:szCs w:val="15"/>
              </w:rPr>
              <w:t xml:space="preserve"> · perfil dedicado</w:t>
            </w:r>
          </w:p>
          <w:p w14:paraId="4D2EF3F0" w14:textId="77777777" w:rsidR="003A05CE" w:rsidRDefault="00000000">
            <w:pPr>
              <w:spacing w:before="40" w:after="30" w:line="236" w:lineRule="auto"/>
            </w:pPr>
            <w:r>
              <w:rPr>
                <w:color w:val="64748B"/>
                <w:sz w:val="13"/>
                <w:szCs w:val="13"/>
              </w:rPr>
              <w:t xml:space="preserve">La extensión permite que el robot de </w:t>
            </w:r>
            <w:proofErr w:type="spellStart"/>
            <w:r>
              <w:rPr>
                <w:color w:val="64748B"/>
                <w:sz w:val="13"/>
                <w:szCs w:val="13"/>
              </w:rPr>
              <w:t>UiPath</w:t>
            </w:r>
            <w:proofErr w:type="spellEnd"/>
            <w:r>
              <w:rPr>
                <w:color w:val="64748B"/>
                <w:sz w:val="13"/>
                <w:szCs w:val="13"/>
              </w:rPr>
              <w:t xml:space="preserve"> reconozca y llene los campos del portal en la sesión del encargado.</w:t>
            </w:r>
          </w:p>
        </w:tc>
      </w:tr>
      <w:tr w:rsidR="003A05CE" w14:paraId="1C5ED81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B55B33D" w14:textId="77777777" w:rsidR="003A05CE" w:rsidRDefault="00000000">
            <w:pPr>
              <w:spacing w:after="30" w:line="236" w:lineRule="auto"/>
            </w:pPr>
            <w:r>
              <w:rPr>
                <w:b/>
                <w:bCs/>
                <w:color w:val="0F172A"/>
                <w:sz w:val="15"/>
                <w:szCs w:val="15"/>
              </w:rPr>
              <w:t>Lenguaje y entorno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1CA18DB" w14:textId="77777777" w:rsidR="003A05CE" w:rsidRDefault="00000000">
            <w:pPr>
              <w:spacing w:after="30" w:line="236" w:lineRule="auto"/>
            </w:pPr>
            <w:r>
              <w:rPr>
                <w:b/>
                <w:bCs/>
                <w:color w:val="0F172A"/>
                <w:sz w:val="15"/>
                <w:szCs w:val="15"/>
              </w:rPr>
              <w:t>Python 3.12</w:t>
            </w:r>
            <w:r>
              <w:rPr>
                <w:color w:val="0F172A"/>
                <w:sz w:val="15"/>
                <w:szCs w:val="15"/>
              </w:rPr>
              <w:t>, empaquetado dentro del ejecutable</w:t>
            </w:r>
          </w:p>
          <w:p w14:paraId="31286067" w14:textId="77777777" w:rsidR="003A05CE" w:rsidRDefault="00000000">
            <w:pPr>
              <w:spacing w:before="40" w:after="30" w:line="236" w:lineRule="auto"/>
            </w:pPr>
            <w:r>
              <w:rPr>
                <w:color w:val="64748B"/>
                <w:sz w:val="13"/>
                <w:szCs w:val="13"/>
              </w:rPr>
              <w:t>Lenguaje en que se programa el robot; va dentro del instalador, así el encargado no tiene que instalar nada aparte.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50716E6" w14:textId="77777777" w:rsidR="003A05CE" w:rsidRDefault="00000000">
            <w:pPr>
              <w:spacing w:after="30" w:line="236" w:lineRule="auto"/>
            </w:pPr>
            <w:r>
              <w:rPr>
                <w:b/>
                <w:bCs/>
                <w:color w:val="0F172A"/>
                <w:sz w:val="15"/>
                <w:szCs w:val="15"/>
              </w:rPr>
              <w:t>Lenguaje de flujos</w:t>
            </w:r>
            <w:r>
              <w:rPr>
                <w:color w:val="0F172A"/>
                <w:sz w:val="15"/>
                <w:szCs w:val="15"/>
              </w:rPr>
              <w:t xml:space="preserve"> de Power </w:t>
            </w:r>
            <w:proofErr w:type="spellStart"/>
            <w:r>
              <w:rPr>
                <w:color w:val="0F172A"/>
                <w:sz w:val="15"/>
                <w:szCs w:val="15"/>
              </w:rPr>
              <w:t>Automate</w:t>
            </w:r>
            <w:proofErr w:type="spellEnd"/>
            <w:r>
              <w:rPr>
                <w:color w:val="0F172A"/>
                <w:sz w:val="15"/>
                <w:szCs w:val="15"/>
              </w:rPr>
              <w:t xml:space="preserve"> para escritorio (bajo código)</w:t>
            </w:r>
          </w:p>
          <w:p w14:paraId="2C065A56" w14:textId="77777777" w:rsidR="003A05CE" w:rsidRDefault="00000000">
            <w:pPr>
              <w:spacing w:before="40" w:after="30" w:line="236" w:lineRule="auto"/>
            </w:pPr>
            <w:r>
              <w:rPr>
                <w:color w:val="64748B"/>
                <w:sz w:val="13"/>
                <w:szCs w:val="13"/>
              </w:rPr>
              <w:t>Los pasos del robot se arman con bloques visuales, sin programar línea a línea; los puede mantener un funcionario capacitado.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AC4548F" w14:textId="77777777" w:rsidR="003A05CE" w:rsidRDefault="00000000">
            <w:pPr>
              <w:spacing w:after="30" w:line="236" w:lineRule="auto"/>
            </w:pPr>
            <w:r>
              <w:rPr>
                <w:color w:val="0F172A"/>
                <w:sz w:val="15"/>
                <w:szCs w:val="15"/>
              </w:rPr>
              <w:t xml:space="preserve">Flujos </w:t>
            </w:r>
            <w:r>
              <w:rPr>
                <w:b/>
                <w:bCs/>
                <w:color w:val="0F172A"/>
                <w:sz w:val="15"/>
                <w:szCs w:val="15"/>
              </w:rPr>
              <w:t>XAML</w:t>
            </w:r>
            <w:r>
              <w:rPr>
                <w:color w:val="0F172A"/>
                <w:sz w:val="15"/>
                <w:szCs w:val="15"/>
              </w:rPr>
              <w:t xml:space="preserve"> de </w:t>
            </w:r>
            <w:proofErr w:type="spellStart"/>
            <w:r>
              <w:rPr>
                <w:color w:val="0F172A"/>
                <w:sz w:val="15"/>
                <w:szCs w:val="15"/>
              </w:rPr>
              <w:t>UiPath</w:t>
            </w:r>
            <w:proofErr w:type="spellEnd"/>
            <w:r>
              <w:rPr>
                <w:color w:val="0F172A"/>
                <w:sz w:val="15"/>
                <w:szCs w:val="15"/>
              </w:rPr>
              <w:t xml:space="preserve"> con expresiones </w:t>
            </w:r>
            <w:r>
              <w:rPr>
                <w:b/>
                <w:bCs/>
                <w:color w:val="0F172A"/>
                <w:sz w:val="15"/>
                <w:szCs w:val="15"/>
              </w:rPr>
              <w:t>VB.NET</w:t>
            </w:r>
          </w:p>
          <w:p w14:paraId="28ECB815" w14:textId="77777777" w:rsidR="003A05CE" w:rsidRDefault="00000000">
            <w:pPr>
              <w:spacing w:before="40" w:after="30" w:line="236" w:lineRule="auto"/>
            </w:pPr>
            <w:r>
              <w:rPr>
                <w:color w:val="64748B"/>
                <w:sz w:val="13"/>
                <w:szCs w:val="13"/>
              </w:rPr>
              <w:t xml:space="preserve">Formato en que </w:t>
            </w:r>
            <w:proofErr w:type="spellStart"/>
            <w:r>
              <w:rPr>
                <w:color w:val="64748B"/>
                <w:sz w:val="13"/>
                <w:szCs w:val="13"/>
              </w:rPr>
              <w:t>UiPath</w:t>
            </w:r>
            <w:proofErr w:type="spellEnd"/>
            <w:r>
              <w:rPr>
                <w:color w:val="64748B"/>
                <w:sz w:val="13"/>
                <w:szCs w:val="13"/>
              </w:rPr>
              <w:t xml:space="preserve"> guarda los pasos del robot; las expresiones permiten cálculos y validaciones dentro del flujo.</w:t>
            </w:r>
          </w:p>
        </w:tc>
      </w:tr>
      <w:tr w:rsidR="003A05CE" w14:paraId="4782F84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D93E73A" w14:textId="77777777" w:rsidR="003A05CE" w:rsidRDefault="00000000">
            <w:pPr>
              <w:spacing w:after="30" w:line="236" w:lineRule="auto"/>
            </w:pPr>
            <w:r>
              <w:rPr>
                <w:b/>
                <w:bCs/>
                <w:color w:val="0F172A"/>
                <w:sz w:val="15"/>
                <w:szCs w:val="15"/>
              </w:rPr>
              <w:t>Motor de automatización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E1AA138" w14:textId="77777777" w:rsidR="003A05CE" w:rsidRDefault="00000000">
            <w:pPr>
              <w:spacing w:after="30" w:line="236" w:lineRule="auto"/>
            </w:pPr>
            <w:proofErr w:type="spellStart"/>
            <w:r>
              <w:rPr>
                <w:b/>
                <w:bCs/>
                <w:color w:val="0F172A"/>
                <w:sz w:val="15"/>
                <w:szCs w:val="15"/>
              </w:rPr>
              <w:t>Playwright</w:t>
            </w:r>
            <w:proofErr w:type="spellEnd"/>
            <w:r>
              <w:rPr>
                <w:b/>
                <w:bCs/>
                <w:color w:val="0F172A"/>
                <w:sz w:val="15"/>
                <w:szCs w:val="15"/>
              </w:rPr>
              <w:t xml:space="preserve"> para Python</w:t>
            </w:r>
            <w:r>
              <w:rPr>
                <w:color w:val="0F172A"/>
                <w:sz w:val="15"/>
                <w:szCs w:val="15"/>
              </w:rPr>
              <w:t xml:space="preserve"> 1.5x, conectado por CDP al navegador abierto</w:t>
            </w:r>
          </w:p>
          <w:p w14:paraId="4EA7B2A4" w14:textId="77777777" w:rsidR="003A05CE" w:rsidRDefault="00000000">
            <w:pPr>
              <w:spacing w:before="40" w:after="30" w:line="236" w:lineRule="auto"/>
            </w:pPr>
            <w:r>
              <w:rPr>
                <w:color w:val="64748B"/>
                <w:sz w:val="13"/>
                <w:szCs w:val="13"/>
              </w:rPr>
              <w:t>Biblioteca que controla el navegador: busca cada campo del PIEE, lo llena con los datos de la licencia y espera la confirmación.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27D1A7E" w14:textId="77777777" w:rsidR="003A05CE" w:rsidRDefault="00000000">
            <w:pPr>
              <w:spacing w:after="30" w:line="236" w:lineRule="auto"/>
            </w:pPr>
            <w:r>
              <w:rPr>
                <w:b/>
                <w:bCs/>
                <w:color w:val="0F172A"/>
                <w:sz w:val="15"/>
                <w:szCs w:val="15"/>
              </w:rPr>
              <w:t xml:space="preserve">Power </w:t>
            </w:r>
            <w:proofErr w:type="spellStart"/>
            <w:r>
              <w:rPr>
                <w:b/>
                <w:bCs/>
                <w:color w:val="0F172A"/>
                <w:sz w:val="15"/>
                <w:szCs w:val="15"/>
              </w:rPr>
              <w:t>Automate</w:t>
            </w:r>
            <w:proofErr w:type="spellEnd"/>
            <w:r>
              <w:rPr>
                <w:b/>
                <w:bCs/>
                <w:color w:val="0F172A"/>
                <w:sz w:val="15"/>
                <w:szCs w:val="15"/>
              </w:rPr>
              <w:t xml:space="preserve"> para escritorio</w:t>
            </w:r>
            <w:r>
              <w:rPr>
                <w:color w:val="0F172A"/>
                <w:sz w:val="15"/>
                <w:szCs w:val="15"/>
              </w:rPr>
              <w:t xml:space="preserve"> (versión mensual) con licencia </w:t>
            </w:r>
            <w:r>
              <w:rPr>
                <w:b/>
                <w:bCs/>
                <w:color w:val="0F172A"/>
                <w:sz w:val="15"/>
                <w:szCs w:val="15"/>
              </w:rPr>
              <w:t>Premium</w:t>
            </w:r>
            <w:r>
              <w:rPr>
                <w:color w:val="0F172A"/>
                <w:sz w:val="15"/>
                <w:szCs w:val="15"/>
              </w:rPr>
              <w:t xml:space="preserve"> por encargado</w:t>
            </w:r>
          </w:p>
          <w:p w14:paraId="646E103D" w14:textId="77777777" w:rsidR="003A05CE" w:rsidRDefault="00000000">
            <w:pPr>
              <w:spacing w:before="40" w:after="30" w:line="236" w:lineRule="auto"/>
            </w:pPr>
            <w:r>
              <w:rPr>
                <w:color w:val="64748B"/>
                <w:sz w:val="13"/>
                <w:szCs w:val="13"/>
              </w:rPr>
              <w:t>Herramienta de Microsoft que ejecuta el robot en el equipo del encargado; Premium permite compartir y administrar los flujos desde la DEP.</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D71E466" w14:textId="77777777" w:rsidR="003A05CE" w:rsidRDefault="00000000">
            <w:pPr>
              <w:spacing w:after="30" w:line="236" w:lineRule="auto"/>
            </w:pPr>
            <w:proofErr w:type="spellStart"/>
            <w:r>
              <w:rPr>
                <w:b/>
                <w:bCs/>
                <w:color w:val="0F172A"/>
                <w:sz w:val="15"/>
                <w:szCs w:val="15"/>
              </w:rPr>
              <w:t>UiPath</w:t>
            </w:r>
            <w:proofErr w:type="spellEnd"/>
            <w:r>
              <w:rPr>
                <w:b/>
                <w:bCs/>
                <w:color w:val="0F172A"/>
                <w:sz w:val="15"/>
                <w:szCs w:val="15"/>
              </w:rPr>
              <w:t xml:space="preserve"> Studio</w:t>
            </w:r>
            <w:r>
              <w:rPr>
                <w:color w:val="0F172A"/>
                <w:sz w:val="15"/>
                <w:szCs w:val="15"/>
              </w:rPr>
              <w:t xml:space="preserve"> (construcción) y </w:t>
            </w:r>
            <w:proofErr w:type="spellStart"/>
            <w:r>
              <w:rPr>
                <w:b/>
                <w:bCs/>
                <w:color w:val="0F172A"/>
                <w:sz w:val="15"/>
                <w:szCs w:val="15"/>
              </w:rPr>
              <w:t>UiPath</w:t>
            </w:r>
            <w:proofErr w:type="spellEnd"/>
            <w:r>
              <w:rPr>
                <w:b/>
                <w:bCs/>
                <w:color w:val="0F172A"/>
                <w:sz w:val="15"/>
                <w:szCs w:val="15"/>
              </w:rPr>
              <w:t xml:space="preserve"> </w:t>
            </w:r>
            <w:proofErr w:type="spellStart"/>
            <w:r>
              <w:rPr>
                <w:b/>
                <w:bCs/>
                <w:color w:val="0F172A"/>
                <w:sz w:val="15"/>
                <w:szCs w:val="15"/>
              </w:rPr>
              <w:t>Assistant</w:t>
            </w:r>
            <w:proofErr w:type="spellEnd"/>
            <w:r>
              <w:rPr>
                <w:color w:val="0F172A"/>
                <w:sz w:val="15"/>
                <w:szCs w:val="15"/>
              </w:rPr>
              <w:t xml:space="preserve"> (ejecución) 2025.10 LTS</w:t>
            </w:r>
          </w:p>
          <w:p w14:paraId="45542101" w14:textId="77777777" w:rsidR="003A05CE" w:rsidRDefault="00000000">
            <w:pPr>
              <w:spacing w:before="40" w:after="30" w:line="236" w:lineRule="auto"/>
            </w:pPr>
            <w:r>
              <w:rPr>
                <w:color w:val="64748B"/>
                <w:sz w:val="13"/>
                <w:szCs w:val="13"/>
              </w:rPr>
              <w:t xml:space="preserve">Studio sirve para construir el robot; </w:t>
            </w:r>
            <w:proofErr w:type="spellStart"/>
            <w:r>
              <w:rPr>
                <w:color w:val="64748B"/>
                <w:sz w:val="13"/>
                <w:szCs w:val="13"/>
              </w:rPr>
              <w:t>Assistant</w:t>
            </w:r>
            <w:proofErr w:type="spellEnd"/>
            <w:r>
              <w:rPr>
                <w:color w:val="64748B"/>
                <w:sz w:val="13"/>
                <w:szCs w:val="13"/>
              </w:rPr>
              <w:t xml:space="preserve"> lo ejecuta en el equipo del encargado cuando la persona lo inicia.</w:t>
            </w:r>
          </w:p>
        </w:tc>
      </w:tr>
      <w:tr w:rsidR="003A05CE" w14:paraId="7830A37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67ACE1A" w14:textId="77777777" w:rsidR="003A05CE" w:rsidRDefault="00000000">
            <w:pPr>
              <w:spacing w:after="30" w:line="236" w:lineRule="auto"/>
            </w:pPr>
            <w:r>
              <w:rPr>
                <w:b/>
                <w:bCs/>
                <w:color w:val="0F172A"/>
                <w:sz w:val="15"/>
                <w:szCs w:val="15"/>
              </w:rPr>
              <w:t>Librerías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04171EB" w14:textId="77777777" w:rsidR="003A05CE" w:rsidRDefault="00000000">
            <w:pPr>
              <w:spacing w:after="30" w:line="236" w:lineRule="auto"/>
            </w:pPr>
            <w:r>
              <w:rPr>
                <w:color w:val="0F172A"/>
                <w:sz w:val="15"/>
                <w:szCs w:val="15"/>
              </w:rPr>
              <w:t xml:space="preserve">pandas y </w:t>
            </w:r>
            <w:proofErr w:type="spellStart"/>
            <w:r>
              <w:rPr>
                <w:color w:val="0F172A"/>
                <w:sz w:val="15"/>
                <w:szCs w:val="15"/>
              </w:rPr>
              <w:t>openpyxl</w:t>
            </w:r>
            <w:proofErr w:type="spellEnd"/>
            <w:r>
              <w:rPr>
                <w:color w:val="0F172A"/>
                <w:sz w:val="15"/>
                <w:szCs w:val="15"/>
              </w:rPr>
              <w:t xml:space="preserve"> (planilla) · </w:t>
            </w:r>
            <w:proofErr w:type="spellStart"/>
            <w:r>
              <w:rPr>
                <w:color w:val="0F172A"/>
                <w:sz w:val="15"/>
                <w:szCs w:val="15"/>
              </w:rPr>
              <w:t>httpx</w:t>
            </w:r>
            <w:proofErr w:type="spellEnd"/>
            <w:r>
              <w:rPr>
                <w:color w:val="0F172A"/>
                <w:sz w:val="15"/>
                <w:szCs w:val="15"/>
              </w:rPr>
              <w:t xml:space="preserve"> (API) · </w:t>
            </w:r>
            <w:proofErr w:type="spellStart"/>
            <w:r>
              <w:rPr>
                <w:color w:val="0F172A"/>
                <w:sz w:val="15"/>
                <w:szCs w:val="15"/>
              </w:rPr>
              <w:t>pydantic</w:t>
            </w:r>
            <w:proofErr w:type="spellEnd"/>
            <w:r>
              <w:rPr>
                <w:color w:val="0F172A"/>
                <w:sz w:val="15"/>
                <w:szCs w:val="15"/>
              </w:rPr>
              <w:t xml:space="preserve"> (validación) · </w:t>
            </w:r>
            <w:proofErr w:type="spellStart"/>
            <w:r>
              <w:rPr>
                <w:color w:val="0F172A"/>
                <w:sz w:val="15"/>
                <w:szCs w:val="15"/>
              </w:rPr>
              <w:t>keyring</w:t>
            </w:r>
            <w:proofErr w:type="spellEnd"/>
            <w:r>
              <w:rPr>
                <w:color w:val="0F172A"/>
                <w:sz w:val="15"/>
                <w:szCs w:val="15"/>
              </w:rPr>
              <w:t xml:space="preserve"> (secretos) · </w:t>
            </w:r>
            <w:proofErr w:type="spellStart"/>
            <w:r>
              <w:rPr>
                <w:color w:val="0F172A"/>
                <w:sz w:val="15"/>
                <w:szCs w:val="15"/>
              </w:rPr>
              <w:t>structlog</w:t>
            </w:r>
            <w:proofErr w:type="spellEnd"/>
            <w:r>
              <w:rPr>
                <w:color w:val="0F172A"/>
                <w:sz w:val="15"/>
                <w:szCs w:val="15"/>
              </w:rPr>
              <w:t xml:space="preserve"> (registro) · </w:t>
            </w:r>
            <w:proofErr w:type="spellStart"/>
            <w:r>
              <w:rPr>
                <w:color w:val="0F172A"/>
                <w:sz w:val="15"/>
                <w:szCs w:val="15"/>
              </w:rPr>
              <w:t>holidays</w:t>
            </w:r>
            <w:proofErr w:type="spellEnd"/>
            <w:r>
              <w:rPr>
                <w:color w:val="0F172A"/>
                <w:sz w:val="15"/>
                <w:szCs w:val="15"/>
              </w:rPr>
              <w:t xml:space="preserve"> (feriados)</w:t>
            </w:r>
          </w:p>
          <w:p w14:paraId="59BC203B" w14:textId="77777777" w:rsidR="003A05CE" w:rsidRDefault="00000000">
            <w:pPr>
              <w:spacing w:before="40" w:after="30" w:line="236" w:lineRule="auto"/>
            </w:pPr>
            <w:r>
              <w:rPr>
                <w:color w:val="64748B"/>
                <w:sz w:val="13"/>
                <w:szCs w:val="13"/>
              </w:rPr>
              <w:t>Piezas reutilizables para leer la planilla, llamar a GDP-SLEP Studio, validar datos antes de escribirlos, guardar el token y calcular plazos con feriados de Chile.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12D6BCD" w14:textId="77777777" w:rsidR="003A05CE" w:rsidRDefault="00000000">
            <w:pPr>
              <w:spacing w:after="30" w:line="236" w:lineRule="auto"/>
            </w:pPr>
            <w:r>
              <w:rPr>
                <w:color w:val="0F172A"/>
                <w:sz w:val="15"/>
                <w:szCs w:val="15"/>
              </w:rPr>
              <w:t xml:space="preserve">Acciones nativas de </w:t>
            </w:r>
            <w:r>
              <w:rPr>
                <w:b/>
                <w:bCs/>
                <w:color w:val="0F172A"/>
                <w:sz w:val="15"/>
                <w:szCs w:val="15"/>
              </w:rPr>
              <w:t>Excel</w:t>
            </w:r>
            <w:r>
              <w:rPr>
                <w:color w:val="0F172A"/>
                <w:sz w:val="15"/>
                <w:szCs w:val="15"/>
              </w:rPr>
              <w:t xml:space="preserve">, archivos, variables y </w:t>
            </w:r>
            <w:r>
              <w:rPr>
                <w:b/>
                <w:bCs/>
                <w:color w:val="0F172A"/>
                <w:sz w:val="15"/>
                <w:szCs w:val="15"/>
              </w:rPr>
              <w:t>HTTP</w:t>
            </w:r>
            <w:r>
              <w:rPr>
                <w:color w:val="0F172A"/>
                <w:sz w:val="15"/>
                <w:szCs w:val="15"/>
              </w:rPr>
              <w:t xml:space="preserve"> hacia GDP-SLEP Studio</w:t>
            </w:r>
          </w:p>
          <w:p w14:paraId="668D4E51" w14:textId="77777777" w:rsidR="003A05CE" w:rsidRDefault="00000000">
            <w:pPr>
              <w:spacing w:before="40" w:after="30" w:line="236" w:lineRule="auto"/>
            </w:pPr>
            <w:r>
              <w:rPr>
                <w:color w:val="64748B"/>
                <w:sz w:val="13"/>
                <w:szCs w:val="13"/>
              </w:rPr>
              <w:t xml:space="preserve">Bloques ya incluidos en Power </w:t>
            </w:r>
            <w:proofErr w:type="spellStart"/>
            <w:r>
              <w:rPr>
                <w:color w:val="64748B"/>
                <w:sz w:val="13"/>
                <w:szCs w:val="13"/>
              </w:rPr>
              <w:t>Automate</w:t>
            </w:r>
            <w:proofErr w:type="spellEnd"/>
            <w:r>
              <w:rPr>
                <w:color w:val="64748B"/>
                <w:sz w:val="13"/>
                <w:szCs w:val="13"/>
              </w:rPr>
              <w:t xml:space="preserve"> para leer la planilla y comunicarse con la API de GDP-SLEP Studio.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6027821" w14:textId="77777777" w:rsidR="003A05CE" w:rsidRDefault="00000000">
            <w:pPr>
              <w:spacing w:after="30" w:line="236" w:lineRule="auto"/>
            </w:pPr>
            <w:r>
              <w:rPr>
                <w:color w:val="0F172A"/>
                <w:sz w:val="15"/>
                <w:szCs w:val="15"/>
              </w:rPr>
              <w:t xml:space="preserve">Actividades de </w:t>
            </w:r>
            <w:r>
              <w:rPr>
                <w:b/>
                <w:bCs/>
                <w:color w:val="0F172A"/>
                <w:sz w:val="15"/>
                <w:szCs w:val="15"/>
              </w:rPr>
              <w:t>Excel</w:t>
            </w:r>
            <w:r>
              <w:rPr>
                <w:color w:val="0F172A"/>
                <w:sz w:val="15"/>
                <w:szCs w:val="15"/>
              </w:rPr>
              <w:t xml:space="preserve"> y </w:t>
            </w:r>
            <w:r>
              <w:rPr>
                <w:b/>
                <w:bCs/>
                <w:color w:val="0F172A"/>
                <w:sz w:val="15"/>
                <w:szCs w:val="15"/>
              </w:rPr>
              <w:t xml:space="preserve">HTTP </w:t>
            </w:r>
            <w:proofErr w:type="spellStart"/>
            <w:r>
              <w:rPr>
                <w:b/>
                <w:bCs/>
                <w:color w:val="0F172A"/>
                <w:sz w:val="15"/>
                <w:szCs w:val="15"/>
              </w:rPr>
              <w:t>Request</w:t>
            </w:r>
            <w:proofErr w:type="spellEnd"/>
            <w:r>
              <w:rPr>
                <w:color w:val="0F172A"/>
                <w:sz w:val="15"/>
                <w:szCs w:val="15"/>
              </w:rPr>
              <w:t xml:space="preserve">; bibliotecas propias publicadas en </w:t>
            </w:r>
            <w:proofErr w:type="spellStart"/>
            <w:r>
              <w:rPr>
                <w:color w:val="0F172A"/>
                <w:sz w:val="15"/>
                <w:szCs w:val="15"/>
              </w:rPr>
              <w:t>Orchestrator</w:t>
            </w:r>
            <w:proofErr w:type="spellEnd"/>
          </w:p>
          <w:p w14:paraId="37C769BF" w14:textId="77777777" w:rsidR="003A05CE" w:rsidRDefault="00000000">
            <w:pPr>
              <w:spacing w:before="40" w:after="30" w:line="236" w:lineRule="auto"/>
            </w:pPr>
            <w:r>
              <w:rPr>
                <w:color w:val="64748B"/>
                <w:sz w:val="13"/>
                <w:szCs w:val="13"/>
              </w:rPr>
              <w:t xml:space="preserve">Bloques de </w:t>
            </w:r>
            <w:proofErr w:type="spellStart"/>
            <w:r>
              <w:rPr>
                <w:color w:val="64748B"/>
                <w:sz w:val="13"/>
                <w:szCs w:val="13"/>
              </w:rPr>
              <w:t>UiPath</w:t>
            </w:r>
            <w:proofErr w:type="spellEnd"/>
            <w:r>
              <w:rPr>
                <w:color w:val="64748B"/>
                <w:sz w:val="13"/>
                <w:szCs w:val="13"/>
              </w:rPr>
              <w:t xml:space="preserve"> para leer datos y llamar a la API; las bibliotecas propias evitan repetir pasos entre robots.</w:t>
            </w:r>
          </w:p>
        </w:tc>
      </w:tr>
      <w:tr w:rsidR="003A05CE" w14:paraId="6743FAF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CFC1FB0" w14:textId="77777777" w:rsidR="003A05CE" w:rsidRDefault="00000000">
            <w:pPr>
              <w:spacing w:after="30" w:line="236" w:lineRule="auto"/>
            </w:pPr>
            <w:r>
              <w:rPr>
                <w:b/>
                <w:bCs/>
                <w:color w:val="0F172A"/>
                <w:sz w:val="15"/>
                <w:szCs w:val="15"/>
              </w:rPr>
              <w:lastRenderedPageBreak/>
              <w:t>Ventana de confirmación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F588EC2" w14:textId="77777777" w:rsidR="003A05CE" w:rsidRDefault="00000000">
            <w:pPr>
              <w:spacing w:after="30" w:line="236" w:lineRule="auto"/>
            </w:pPr>
            <w:r>
              <w:rPr>
                <w:color w:val="0F172A"/>
                <w:sz w:val="15"/>
                <w:szCs w:val="15"/>
              </w:rPr>
              <w:t xml:space="preserve">Formulario </w:t>
            </w:r>
            <w:proofErr w:type="spellStart"/>
            <w:r>
              <w:rPr>
                <w:b/>
                <w:bCs/>
                <w:color w:val="0F172A"/>
                <w:sz w:val="15"/>
                <w:szCs w:val="15"/>
              </w:rPr>
              <w:t>Tkinter</w:t>
            </w:r>
            <w:proofErr w:type="spellEnd"/>
            <w:r>
              <w:rPr>
                <w:color w:val="0F172A"/>
                <w:sz w:val="15"/>
                <w:szCs w:val="15"/>
              </w:rPr>
              <w:t xml:space="preserve"> (incluido en Python) con el resumen y los botones Confirmar · Corregir · Omitir</w:t>
            </w:r>
          </w:p>
          <w:p w14:paraId="33699101" w14:textId="77777777" w:rsidR="003A05CE" w:rsidRDefault="00000000">
            <w:pPr>
              <w:spacing w:before="40" w:after="30" w:line="236" w:lineRule="auto"/>
            </w:pPr>
            <w:r>
              <w:rPr>
                <w:color w:val="64748B"/>
                <w:sz w:val="13"/>
                <w:szCs w:val="13"/>
              </w:rPr>
              <w:t>Ventana simple que muestra al encargado lo que el robot va a registrar; nada se guarda en el PIEE hasta que la persona presiona Confirmar.</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3EC95D2" w14:textId="77777777" w:rsidR="003A05CE" w:rsidRDefault="00000000">
            <w:pPr>
              <w:spacing w:after="30" w:line="236" w:lineRule="auto"/>
            </w:pPr>
            <w:r>
              <w:rPr>
                <w:b/>
                <w:bCs/>
                <w:color w:val="0F172A"/>
                <w:sz w:val="15"/>
                <w:szCs w:val="15"/>
              </w:rPr>
              <w:t>Formulario personalizado</w:t>
            </w:r>
            <w:r>
              <w:rPr>
                <w:color w:val="0F172A"/>
                <w:sz w:val="15"/>
                <w:szCs w:val="15"/>
              </w:rPr>
              <w:t xml:space="preserve"> de Power </w:t>
            </w:r>
            <w:proofErr w:type="spellStart"/>
            <w:r>
              <w:rPr>
                <w:color w:val="0F172A"/>
                <w:sz w:val="15"/>
                <w:szCs w:val="15"/>
              </w:rPr>
              <w:t>Automate</w:t>
            </w:r>
            <w:proofErr w:type="spellEnd"/>
            <w:r>
              <w:rPr>
                <w:color w:val="0F172A"/>
                <w:sz w:val="15"/>
                <w:szCs w:val="15"/>
              </w:rPr>
              <w:t xml:space="preserve"> para escritorio</w:t>
            </w:r>
          </w:p>
          <w:p w14:paraId="563C9DE9" w14:textId="77777777" w:rsidR="003A05CE" w:rsidRDefault="00000000">
            <w:pPr>
              <w:spacing w:before="40" w:after="30" w:line="236" w:lineRule="auto"/>
            </w:pPr>
            <w:r>
              <w:rPr>
                <w:color w:val="64748B"/>
                <w:sz w:val="13"/>
                <w:szCs w:val="13"/>
              </w:rPr>
              <w:t xml:space="preserve">Cuadro de diálogo de Power </w:t>
            </w:r>
            <w:proofErr w:type="spellStart"/>
            <w:r>
              <w:rPr>
                <w:color w:val="64748B"/>
                <w:sz w:val="13"/>
                <w:szCs w:val="13"/>
              </w:rPr>
              <w:t>Automate</w:t>
            </w:r>
            <w:proofErr w:type="spellEnd"/>
            <w:r>
              <w:rPr>
                <w:color w:val="64748B"/>
                <w:sz w:val="13"/>
                <w:szCs w:val="13"/>
              </w:rPr>
              <w:t xml:space="preserve"> con el resumen de la licencia y los mismos tres botones; asegura la decisión humana antes de guardar.</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E82E0F6" w14:textId="77777777" w:rsidR="003A05CE" w:rsidRDefault="00000000">
            <w:pPr>
              <w:spacing w:after="30" w:line="236" w:lineRule="auto"/>
            </w:pPr>
            <w:proofErr w:type="spellStart"/>
            <w:r>
              <w:rPr>
                <w:b/>
                <w:bCs/>
                <w:color w:val="0F172A"/>
                <w:sz w:val="15"/>
                <w:szCs w:val="15"/>
              </w:rPr>
              <w:t>UiPath</w:t>
            </w:r>
            <w:proofErr w:type="spellEnd"/>
            <w:r>
              <w:rPr>
                <w:b/>
                <w:bCs/>
                <w:color w:val="0F172A"/>
                <w:sz w:val="15"/>
                <w:szCs w:val="15"/>
              </w:rPr>
              <w:t xml:space="preserve"> </w:t>
            </w:r>
            <w:proofErr w:type="spellStart"/>
            <w:r>
              <w:rPr>
                <w:b/>
                <w:bCs/>
                <w:color w:val="0F172A"/>
                <w:sz w:val="15"/>
                <w:szCs w:val="15"/>
              </w:rPr>
              <w:t>Forms</w:t>
            </w:r>
            <w:proofErr w:type="spellEnd"/>
          </w:p>
          <w:p w14:paraId="2DFD3E18" w14:textId="77777777" w:rsidR="003A05CE" w:rsidRDefault="00000000">
            <w:pPr>
              <w:spacing w:before="40" w:after="30" w:line="236" w:lineRule="auto"/>
            </w:pPr>
            <w:r>
              <w:rPr>
                <w:color w:val="64748B"/>
                <w:sz w:val="13"/>
                <w:szCs w:val="13"/>
              </w:rPr>
              <w:t xml:space="preserve">Formulario de </w:t>
            </w:r>
            <w:proofErr w:type="spellStart"/>
            <w:r>
              <w:rPr>
                <w:color w:val="64748B"/>
                <w:sz w:val="13"/>
                <w:szCs w:val="13"/>
              </w:rPr>
              <w:t>UiPath</w:t>
            </w:r>
            <w:proofErr w:type="spellEnd"/>
            <w:r>
              <w:rPr>
                <w:color w:val="64748B"/>
                <w:sz w:val="13"/>
                <w:szCs w:val="13"/>
              </w:rPr>
              <w:t xml:space="preserve"> donde el encargado revisa el resumen y elige confirmar, corregir u omitir antes de que el robot guarde.</w:t>
            </w:r>
          </w:p>
        </w:tc>
      </w:tr>
      <w:tr w:rsidR="003A05CE" w14:paraId="0322C82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5FF537C" w14:textId="77777777" w:rsidR="003A05CE" w:rsidRDefault="00000000">
            <w:pPr>
              <w:spacing w:after="30" w:line="236" w:lineRule="auto"/>
            </w:pPr>
            <w:r>
              <w:rPr>
                <w:b/>
                <w:bCs/>
                <w:color w:val="0F172A"/>
                <w:sz w:val="15"/>
                <w:szCs w:val="15"/>
              </w:rPr>
              <w:t>Credencial de servicio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F3284A8" w14:textId="77777777" w:rsidR="003A05CE" w:rsidRDefault="00000000">
            <w:pPr>
              <w:spacing w:after="30" w:line="236" w:lineRule="auto"/>
            </w:pPr>
            <w:r>
              <w:rPr>
                <w:color w:val="0F172A"/>
                <w:sz w:val="15"/>
                <w:szCs w:val="15"/>
              </w:rPr>
              <w:t xml:space="preserve">Token de GDP-SLEP Studio en el </w:t>
            </w:r>
            <w:r>
              <w:rPr>
                <w:b/>
                <w:bCs/>
                <w:color w:val="0F172A"/>
                <w:sz w:val="15"/>
                <w:szCs w:val="15"/>
              </w:rPr>
              <w:t>Administrador de credenciales de Windows</w:t>
            </w:r>
            <w:r>
              <w:rPr>
                <w:color w:val="0F172A"/>
                <w:sz w:val="15"/>
                <w:szCs w:val="15"/>
              </w:rPr>
              <w:t xml:space="preserve"> (</w:t>
            </w:r>
            <w:proofErr w:type="spellStart"/>
            <w:r>
              <w:rPr>
                <w:color w:val="0F172A"/>
                <w:sz w:val="15"/>
                <w:szCs w:val="15"/>
              </w:rPr>
              <w:t>keyring</w:t>
            </w:r>
            <w:proofErr w:type="spellEnd"/>
            <w:r>
              <w:rPr>
                <w:color w:val="0F172A"/>
                <w:sz w:val="15"/>
                <w:szCs w:val="15"/>
              </w:rPr>
              <w:t xml:space="preserve">); nunca la </w:t>
            </w:r>
            <w:proofErr w:type="spellStart"/>
            <w:r>
              <w:rPr>
                <w:color w:val="0F172A"/>
                <w:sz w:val="15"/>
                <w:szCs w:val="15"/>
              </w:rPr>
              <w:t>ClaveÚnica</w:t>
            </w:r>
            <w:proofErr w:type="spellEnd"/>
          </w:p>
          <w:p w14:paraId="7017D4E1" w14:textId="77777777" w:rsidR="003A05CE" w:rsidRDefault="00000000">
            <w:pPr>
              <w:spacing w:before="40" w:after="30" w:line="236" w:lineRule="auto"/>
            </w:pPr>
            <w:r>
              <w:rPr>
                <w:color w:val="64748B"/>
                <w:sz w:val="13"/>
                <w:szCs w:val="13"/>
              </w:rPr>
              <w:t>Clave técnica con que el robot se identifica ante GDP-SLEP Studio; Windows la guarda cifrada y no da acceso al PIEE.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D4EB040" w14:textId="77777777" w:rsidR="003A05CE" w:rsidRDefault="00000000">
            <w:pPr>
              <w:spacing w:after="30" w:line="236" w:lineRule="auto"/>
            </w:pPr>
            <w:r>
              <w:rPr>
                <w:color w:val="0F172A"/>
                <w:sz w:val="15"/>
                <w:szCs w:val="15"/>
              </w:rPr>
              <w:t xml:space="preserve">Token en </w:t>
            </w:r>
            <w:r>
              <w:rPr>
                <w:b/>
                <w:bCs/>
                <w:color w:val="0F172A"/>
                <w:sz w:val="15"/>
                <w:szCs w:val="15"/>
              </w:rPr>
              <w:t>conexión segura</w:t>
            </w:r>
            <w:r>
              <w:rPr>
                <w:color w:val="0F172A"/>
                <w:sz w:val="15"/>
                <w:szCs w:val="15"/>
              </w:rPr>
              <w:t xml:space="preserve"> de Power </w:t>
            </w:r>
            <w:proofErr w:type="spellStart"/>
            <w:r>
              <w:rPr>
                <w:color w:val="0F172A"/>
                <w:sz w:val="15"/>
                <w:szCs w:val="15"/>
              </w:rPr>
              <w:t>Automate</w:t>
            </w:r>
            <w:proofErr w:type="spellEnd"/>
            <w:r>
              <w:rPr>
                <w:color w:val="0F172A"/>
                <w:sz w:val="15"/>
                <w:szCs w:val="15"/>
              </w:rPr>
              <w:t xml:space="preserve"> o en </w:t>
            </w:r>
            <w:r>
              <w:rPr>
                <w:b/>
                <w:bCs/>
                <w:color w:val="0F172A"/>
                <w:sz w:val="15"/>
                <w:szCs w:val="15"/>
              </w:rPr>
              <w:t>Azure Key Vault</w:t>
            </w:r>
            <w:r>
              <w:rPr>
                <w:color w:val="0F172A"/>
                <w:sz w:val="15"/>
                <w:szCs w:val="15"/>
              </w:rPr>
              <w:t xml:space="preserve"> (si TI lo provee)</w:t>
            </w:r>
          </w:p>
          <w:p w14:paraId="2ECC7279" w14:textId="77777777" w:rsidR="003A05CE" w:rsidRDefault="00000000">
            <w:pPr>
              <w:spacing w:before="40" w:after="30" w:line="236" w:lineRule="auto"/>
            </w:pPr>
            <w:r>
              <w:rPr>
                <w:color w:val="64748B"/>
                <w:sz w:val="13"/>
                <w:szCs w:val="13"/>
              </w:rPr>
              <w:t xml:space="preserve">Lugar protegido donde Power </w:t>
            </w:r>
            <w:proofErr w:type="spellStart"/>
            <w:r>
              <w:rPr>
                <w:color w:val="64748B"/>
                <w:sz w:val="13"/>
                <w:szCs w:val="13"/>
              </w:rPr>
              <w:t>Automate</w:t>
            </w:r>
            <w:proofErr w:type="spellEnd"/>
            <w:r>
              <w:rPr>
                <w:color w:val="64748B"/>
                <w:sz w:val="13"/>
                <w:szCs w:val="13"/>
              </w:rPr>
              <w:t xml:space="preserve"> guarda la clave técnica para hablar con GDP-SLEP Studio.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4506305" w14:textId="77777777" w:rsidR="003A05CE" w:rsidRDefault="00000000">
            <w:pPr>
              <w:spacing w:after="30" w:line="236" w:lineRule="auto"/>
            </w:pPr>
            <w:r>
              <w:rPr>
                <w:color w:val="0F172A"/>
                <w:sz w:val="15"/>
                <w:szCs w:val="15"/>
              </w:rPr>
              <w:t xml:space="preserve">Token como </w:t>
            </w:r>
            <w:proofErr w:type="spellStart"/>
            <w:r>
              <w:rPr>
                <w:b/>
                <w:bCs/>
                <w:color w:val="0F172A"/>
                <w:sz w:val="15"/>
                <w:szCs w:val="15"/>
              </w:rPr>
              <w:t>Credential</w:t>
            </w:r>
            <w:proofErr w:type="spellEnd"/>
            <w:r>
              <w:rPr>
                <w:b/>
                <w:bCs/>
                <w:color w:val="0F172A"/>
                <w:sz w:val="15"/>
                <w:szCs w:val="15"/>
              </w:rPr>
              <w:t xml:space="preserve"> </w:t>
            </w:r>
            <w:proofErr w:type="spellStart"/>
            <w:r>
              <w:rPr>
                <w:b/>
                <w:bCs/>
                <w:color w:val="0F172A"/>
                <w:sz w:val="15"/>
                <w:szCs w:val="15"/>
              </w:rPr>
              <w:t>Asset</w:t>
            </w:r>
            <w:proofErr w:type="spellEnd"/>
            <w:r>
              <w:rPr>
                <w:color w:val="0F172A"/>
                <w:sz w:val="15"/>
                <w:szCs w:val="15"/>
              </w:rPr>
              <w:t xml:space="preserve"> de </w:t>
            </w:r>
            <w:proofErr w:type="spellStart"/>
            <w:r>
              <w:rPr>
                <w:color w:val="0F172A"/>
                <w:sz w:val="15"/>
                <w:szCs w:val="15"/>
              </w:rPr>
              <w:t>Orchestrator</w:t>
            </w:r>
            <w:proofErr w:type="spellEnd"/>
          </w:p>
          <w:p w14:paraId="4AF3B991" w14:textId="77777777" w:rsidR="003A05CE" w:rsidRDefault="00000000">
            <w:pPr>
              <w:spacing w:before="40" w:after="30" w:line="236" w:lineRule="auto"/>
            </w:pPr>
            <w:r>
              <w:rPr>
                <w:color w:val="64748B"/>
                <w:sz w:val="13"/>
                <w:szCs w:val="13"/>
              </w:rPr>
              <w:t>Credencial guardada y cifrada en el control central; el robot la usa sin que nadie la vea.</w:t>
            </w:r>
          </w:p>
        </w:tc>
      </w:tr>
      <w:tr w:rsidR="003A05CE" w14:paraId="67F6B42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865E0F3" w14:textId="77777777" w:rsidR="003A05CE" w:rsidRDefault="00000000">
            <w:pPr>
              <w:spacing w:after="30" w:line="236" w:lineRule="auto"/>
            </w:pPr>
            <w:r>
              <w:rPr>
                <w:b/>
                <w:bCs/>
                <w:color w:val="0F172A"/>
                <w:sz w:val="15"/>
                <w:szCs w:val="15"/>
              </w:rPr>
              <w:t>Empaquetado e instalación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773C77D" w14:textId="77777777" w:rsidR="003A05CE" w:rsidRDefault="00000000">
            <w:pPr>
              <w:spacing w:after="30" w:line="236" w:lineRule="auto"/>
            </w:pPr>
            <w:proofErr w:type="spellStart"/>
            <w:r>
              <w:rPr>
                <w:b/>
                <w:bCs/>
                <w:color w:val="0F172A"/>
                <w:sz w:val="15"/>
                <w:szCs w:val="15"/>
              </w:rPr>
              <w:t>PyInstaller</w:t>
            </w:r>
            <w:proofErr w:type="spellEnd"/>
            <w:r>
              <w:rPr>
                <w:color w:val="0F172A"/>
                <w:sz w:val="15"/>
                <w:szCs w:val="15"/>
              </w:rPr>
              <w:t xml:space="preserve"> + instalador </w:t>
            </w:r>
            <w:r>
              <w:rPr>
                <w:b/>
                <w:bCs/>
                <w:color w:val="0F172A"/>
                <w:sz w:val="15"/>
                <w:szCs w:val="15"/>
              </w:rPr>
              <w:t>Inno Setup</w:t>
            </w:r>
            <w:r>
              <w:rPr>
                <w:color w:val="0F172A"/>
                <w:sz w:val="15"/>
                <w:szCs w:val="15"/>
              </w:rPr>
              <w:t>; ejecutable firmado con certificado de TI</w:t>
            </w:r>
          </w:p>
          <w:p w14:paraId="1FB8BE89" w14:textId="77777777" w:rsidR="003A05CE" w:rsidRDefault="00000000">
            <w:pPr>
              <w:spacing w:before="40" w:after="30" w:line="236" w:lineRule="auto"/>
            </w:pPr>
            <w:r>
              <w:rPr>
                <w:color w:val="64748B"/>
                <w:sz w:val="13"/>
                <w:szCs w:val="13"/>
              </w:rPr>
              <w:t>Convierte el robot en un instalador normal de Windows; la firma demuestra que viene de la DEP y que no fue alterado.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D72431F" w14:textId="77777777" w:rsidR="003A05CE" w:rsidRDefault="00000000">
            <w:pPr>
              <w:spacing w:after="30" w:line="236" w:lineRule="auto"/>
            </w:pPr>
            <w:r>
              <w:rPr>
                <w:color w:val="0F172A"/>
                <w:sz w:val="15"/>
                <w:szCs w:val="15"/>
              </w:rPr>
              <w:t xml:space="preserve">Flujo compartido en una </w:t>
            </w:r>
            <w:r>
              <w:rPr>
                <w:b/>
                <w:bCs/>
                <w:color w:val="0F172A"/>
                <w:sz w:val="15"/>
                <w:szCs w:val="15"/>
              </w:rPr>
              <w:t>solución</w:t>
            </w:r>
            <w:r>
              <w:rPr>
                <w:color w:val="0F172A"/>
                <w:sz w:val="15"/>
                <w:szCs w:val="15"/>
              </w:rPr>
              <w:t xml:space="preserve"> de Power </w:t>
            </w:r>
            <w:proofErr w:type="spellStart"/>
            <w:r>
              <w:rPr>
                <w:color w:val="0F172A"/>
                <w:sz w:val="15"/>
                <w:szCs w:val="15"/>
              </w:rPr>
              <w:t>Platform</w:t>
            </w:r>
            <w:proofErr w:type="spellEnd"/>
          </w:p>
          <w:p w14:paraId="7385BC53" w14:textId="77777777" w:rsidR="003A05CE" w:rsidRDefault="00000000">
            <w:pPr>
              <w:spacing w:before="40" w:after="30" w:line="236" w:lineRule="auto"/>
            </w:pPr>
            <w:r>
              <w:rPr>
                <w:color w:val="64748B"/>
                <w:sz w:val="13"/>
                <w:szCs w:val="13"/>
              </w:rPr>
              <w:t>Paquete con que el flujo se entrega a los 36 encargados y se actualiza desde un solo lugar.</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C96A19A" w14:textId="77777777" w:rsidR="003A05CE" w:rsidRDefault="00000000">
            <w:pPr>
              <w:spacing w:after="30" w:line="236" w:lineRule="auto"/>
            </w:pPr>
            <w:proofErr w:type="gramStart"/>
            <w:r>
              <w:rPr>
                <w:color w:val="0F172A"/>
                <w:sz w:val="15"/>
                <w:szCs w:val="15"/>
              </w:rPr>
              <w:t xml:space="preserve">Paquete </w:t>
            </w:r>
            <w:r>
              <w:rPr>
                <w:b/>
                <w:bCs/>
                <w:color w:val="0F172A"/>
                <w:sz w:val="15"/>
                <w:szCs w:val="15"/>
              </w:rPr>
              <w:t>.</w:t>
            </w:r>
            <w:proofErr w:type="spellStart"/>
            <w:r>
              <w:rPr>
                <w:b/>
                <w:bCs/>
                <w:color w:val="0F172A"/>
                <w:sz w:val="15"/>
                <w:szCs w:val="15"/>
              </w:rPr>
              <w:t>nupkg</w:t>
            </w:r>
            <w:proofErr w:type="spellEnd"/>
            <w:proofErr w:type="gramEnd"/>
            <w:r>
              <w:rPr>
                <w:color w:val="0F172A"/>
                <w:sz w:val="15"/>
                <w:szCs w:val="15"/>
              </w:rPr>
              <w:t xml:space="preserve"> publicado en </w:t>
            </w:r>
            <w:proofErr w:type="spellStart"/>
            <w:r>
              <w:rPr>
                <w:color w:val="0F172A"/>
                <w:sz w:val="15"/>
                <w:szCs w:val="15"/>
              </w:rPr>
              <w:t>Orchestrator</w:t>
            </w:r>
            <w:proofErr w:type="spellEnd"/>
            <w:r>
              <w:rPr>
                <w:color w:val="0F172A"/>
                <w:sz w:val="15"/>
                <w:szCs w:val="15"/>
              </w:rPr>
              <w:t xml:space="preserve">; </w:t>
            </w:r>
            <w:proofErr w:type="spellStart"/>
            <w:r>
              <w:rPr>
                <w:color w:val="0F172A"/>
                <w:sz w:val="15"/>
                <w:szCs w:val="15"/>
              </w:rPr>
              <w:t>Assistant</w:t>
            </w:r>
            <w:proofErr w:type="spellEnd"/>
            <w:r>
              <w:rPr>
                <w:color w:val="0F172A"/>
                <w:sz w:val="15"/>
                <w:szCs w:val="15"/>
              </w:rPr>
              <w:t xml:space="preserve"> lo descarga</w:t>
            </w:r>
          </w:p>
          <w:p w14:paraId="69C28F0C" w14:textId="77777777" w:rsidR="003A05CE" w:rsidRDefault="00000000">
            <w:pPr>
              <w:spacing w:before="40" w:after="30" w:line="236" w:lineRule="auto"/>
            </w:pPr>
            <w:r>
              <w:rPr>
                <w:color w:val="64748B"/>
                <w:sz w:val="13"/>
                <w:szCs w:val="13"/>
              </w:rPr>
              <w:t xml:space="preserve">Formato de paquete de </w:t>
            </w:r>
            <w:proofErr w:type="spellStart"/>
            <w:r>
              <w:rPr>
                <w:color w:val="64748B"/>
                <w:sz w:val="13"/>
                <w:szCs w:val="13"/>
              </w:rPr>
              <w:t>UiPath</w:t>
            </w:r>
            <w:proofErr w:type="spellEnd"/>
            <w:r>
              <w:rPr>
                <w:color w:val="64748B"/>
                <w:sz w:val="13"/>
                <w:szCs w:val="13"/>
              </w:rPr>
              <w:t>; cada encargado recibe automáticamente la versión aprobada.</w:t>
            </w:r>
          </w:p>
        </w:tc>
      </w:tr>
      <w:tr w:rsidR="003A05CE" w14:paraId="5C288F9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E6ADCA3" w14:textId="77777777" w:rsidR="003A05CE" w:rsidRDefault="00000000">
            <w:pPr>
              <w:spacing w:after="30" w:line="236" w:lineRule="auto"/>
            </w:pPr>
            <w:r>
              <w:rPr>
                <w:b/>
                <w:bCs/>
                <w:color w:val="0F172A"/>
                <w:sz w:val="15"/>
                <w:szCs w:val="15"/>
              </w:rPr>
              <w:t>Registro local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49F658E" w14:textId="77777777" w:rsidR="003A05CE" w:rsidRDefault="00000000">
            <w:pPr>
              <w:spacing w:after="30" w:line="236" w:lineRule="auto"/>
            </w:pPr>
            <w:r>
              <w:rPr>
                <w:color w:val="0F172A"/>
                <w:sz w:val="15"/>
                <w:szCs w:val="15"/>
              </w:rPr>
              <w:t xml:space="preserve">Archivo rotativo de 7 días sin datos clínicos ni montos; trazas y capturas de </w:t>
            </w:r>
            <w:proofErr w:type="spellStart"/>
            <w:r>
              <w:rPr>
                <w:color w:val="0F172A"/>
                <w:sz w:val="15"/>
                <w:szCs w:val="15"/>
              </w:rPr>
              <w:t>Playwright</w:t>
            </w:r>
            <w:proofErr w:type="spellEnd"/>
            <w:r>
              <w:rPr>
                <w:color w:val="0F172A"/>
                <w:sz w:val="15"/>
                <w:szCs w:val="15"/>
              </w:rPr>
              <w:t xml:space="preserve"> </w:t>
            </w:r>
            <w:r>
              <w:rPr>
                <w:b/>
                <w:bCs/>
                <w:color w:val="0F172A"/>
                <w:sz w:val="15"/>
                <w:szCs w:val="15"/>
              </w:rPr>
              <w:t>desactivadas</w:t>
            </w:r>
          </w:p>
          <w:p w14:paraId="5207DAAB" w14:textId="77777777" w:rsidR="003A05CE" w:rsidRDefault="00000000">
            <w:pPr>
              <w:spacing w:before="40" w:after="30" w:line="236" w:lineRule="auto"/>
            </w:pPr>
            <w:r>
              <w:rPr>
                <w:color w:val="64748B"/>
                <w:sz w:val="13"/>
                <w:szCs w:val="13"/>
              </w:rPr>
              <w:t>Bitácora del equipo para diagnosticar fallas; se borra sola y no guarda datos sensibles.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25CA30C" w14:textId="77777777" w:rsidR="003A05CE" w:rsidRDefault="00000000">
            <w:pPr>
              <w:spacing w:after="30" w:line="236" w:lineRule="auto"/>
            </w:pPr>
            <w:r>
              <w:rPr>
                <w:color w:val="0F172A"/>
                <w:sz w:val="15"/>
                <w:szCs w:val="15"/>
              </w:rPr>
              <w:t xml:space="preserve">Historial de ejecución con </w:t>
            </w:r>
            <w:r>
              <w:rPr>
                <w:b/>
                <w:bCs/>
                <w:color w:val="0F172A"/>
                <w:sz w:val="15"/>
                <w:szCs w:val="15"/>
              </w:rPr>
              <w:t>registro de entradas y salidas desactivado</w:t>
            </w:r>
            <w:r>
              <w:rPr>
                <w:color w:val="0F172A"/>
                <w:sz w:val="15"/>
                <w:szCs w:val="15"/>
              </w:rPr>
              <w:t>; capturas de error desactivadas</w:t>
            </w:r>
          </w:p>
          <w:p w14:paraId="06E7BD6F" w14:textId="77777777" w:rsidR="003A05CE" w:rsidRDefault="00000000">
            <w:pPr>
              <w:spacing w:before="40" w:after="30" w:line="236" w:lineRule="auto"/>
            </w:pPr>
            <w:r>
              <w:rPr>
                <w:color w:val="64748B"/>
                <w:sz w:val="13"/>
                <w:szCs w:val="13"/>
              </w:rPr>
              <w:t xml:space="preserve">Historial que Power </w:t>
            </w:r>
            <w:proofErr w:type="spellStart"/>
            <w:r>
              <w:rPr>
                <w:color w:val="64748B"/>
                <w:sz w:val="13"/>
                <w:szCs w:val="13"/>
              </w:rPr>
              <w:t>Automate</w:t>
            </w:r>
            <w:proofErr w:type="spellEnd"/>
            <w:r>
              <w:rPr>
                <w:color w:val="64748B"/>
                <w:sz w:val="13"/>
                <w:szCs w:val="13"/>
              </w:rPr>
              <w:t xml:space="preserve"> guarda de cada ejecución, configurado para que no conserve datos de la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35AF60A" w14:textId="77777777" w:rsidR="003A05CE" w:rsidRDefault="00000000">
            <w:pPr>
              <w:spacing w:after="30" w:line="236" w:lineRule="auto"/>
            </w:pPr>
            <w:r>
              <w:rPr>
                <w:color w:val="0F172A"/>
                <w:sz w:val="15"/>
                <w:szCs w:val="15"/>
              </w:rPr>
              <w:t>Registros de Robot en nivel "</w:t>
            </w:r>
            <w:proofErr w:type="spellStart"/>
            <w:r>
              <w:rPr>
                <w:color w:val="0F172A"/>
                <w:sz w:val="15"/>
                <w:szCs w:val="15"/>
              </w:rPr>
              <w:t>Information</w:t>
            </w:r>
            <w:proofErr w:type="spellEnd"/>
            <w:r>
              <w:rPr>
                <w:color w:val="0F172A"/>
                <w:sz w:val="15"/>
                <w:szCs w:val="15"/>
              </w:rPr>
              <w:t xml:space="preserve">"; </w:t>
            </w:r>
            <w:r>
              <w:rPr>
                <w:b/>
                <w:bCs/>
                <w:color w:val="0F172A"/>
                <w:sz w:val="15"/>
                <w:szCs w:val="15"/>
              </w:rPr>
              <w:t>capturas de error desactivadas</w:t>
            </w:r>
          </w:p>
          <w:p w14:paraId="539D7F46" w14:textId="77777777" w:rsidR="003A05CE" w:rsidRDefault="00000000">
            <w:pPr>
              <w:spacing w:before="40" w:after="30" w:line="236" w:lineRule="auto"/>
            </w:pPr>
            <w:r>
              <w:rPr>
                <w:color w:val="64748B"/>
                <w:sz w:val="13"/>
                <w:szCs w:val="13"/>
              </w:rPr>
              <w:t xml:space="preserve">Bitácora de </w:t>
            </w:r>
            <w:proofErr w:type="spellStart"/>
            <w:r>
              <w:rPr>
                <w:color w:val="64748B"/>
                <w:sz w:val="13"/>
                <w:szCs w:val="13"/>
              </w:rPr>
              <w:t>UiPath</w:t>
            </w:r>
            <w:proofErr w:type="spellEnd"/>
            <w:r>
              <w:rPr>
                <w:color w:val="64748B"/>
                <w:sz w:val="13"/>
                <w:szCs w:val="13"/>
              </w:rPr>
              <w:t xml:space="preserve"> con lo justo para saber qué paso falló, sin pantallazos con datos personales.</w:t>
            </w:r>
          </w:p>
        </w:tc>
      </w:tr>
      <w:tr w:rsidR="003A05CE" w14:paraId="6AC060E3"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1B1AB5E2" w14:textId="77777777" w:rsidR="003A05CE" w:rsidRDefault="00000000">
            <w:pPr>
              <w:keepNext/>
            </w:pPr>
            <w:r>
              <w:rPr>
                <w:rFonts w:ascii="Consolas" w:eastAsia="Consolas" w:hAnsi="Consolas" w:cs="Consolas"/>
                <w:b/>
                <w:bCs/>
                <w:color w:val="0D9488"/>
                <w:sz w:val="16"/>
                <w:szCs w:val="16"/>
              </w:rPr>
              <w:t xml:space="preserve">02   </w:t>
            </w:r>
            <w:r>
              <w:rPr>
                <w:rFonts w:ascii="Consolas" w:eastAsia="Consolas" w:hAnsi="Consolas" w:cs="Consolas"/>
                <w:b/>
                <w:bCs/>
                <w:color w:val="0F172A"/>
                <w:spacing w:val="15"/>
                <w:sz w:val="16"/>
                <w:szCs w:val="16"/>
              </w:rPr>
              <w:t>SERVIDOR, PLATAFORMA E IA LOCAL</w:t>
            </w:r>
            <w:r>
              <w:rPr>
                <w:color w:val="64748B"/>
                <w:sz w:val="14"/>
                <w:szCs w:val="14"/>
              </w:rPr>
              <w:t xml:space="preserve">   en el servidor de TI de la DEP</w:t>
            </w:r>
          </w:p>
        </w:tc>
      </w:tr>
      <w:tr w:rsidR="003A05CE" w14:paraId="256F06E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151D0BC" w14:textId="77777777" w:rsidR="003A05CE" w:rsidRDefault="00000000">
            <w:pPr>
              <w:spacing w:after="30" w:line="236" w:lineRule="auto"/>
            </w:pPr>
            <w:r>
              <w:rPr>
                <w:b/>
                <w:bCs/>
                <w:color w:val="0F172A"/>
                <w:sz w:val="15"/>
                <w:szCs w:val="15"/>
              </w:rPr>
              <w:t>Servidor de aplicación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AC1A831" w14:textId="77777777" w:rsidR="003A05CE" w:rsidRDefault="00000000">
            <w:pPr>
              <w:spacing w:after="30" w:line="236" w:lineRule="auto"/>
            </w:pPr>
            <w:r>
              <w:rPr>
                <w:color w:val="0F172A"/>
                <w:sz w:val="15"/>
                <w:szCs w:val="15"/>
              </w:rPr>
              <w:t xml:space="preserve">Máquina virtual existente en el servidor de TI: </w:t>
            </w:r>
            <w:r>
              <w:rPr>
                <w:b/>
                <w:bCs/>
                <w:color w:val="0F172A"/>
                <w:sz w:val="15"/>
                <w:szCs w:val="15"/>
              </w:rPr>
              <w:t xml:space="preserve">2 </w:t>
            </w:r>
            <w:proofErr w:type="spellStart"/>
            <w:r>
              <w:rPr>
                <w:b/>
                <w:bCs/>
                <w:color w:val="0F172A"/>
                <w:sz w:val="15"/>
                <w:szCs w:val="15"/>
              </w:rPr>
              <w:t>vCPU</w:t>
            </w:r>
            <w:proofErr w:type="spellEnd"/>
            <w:r>
              <w:rPr>
                <w:b/>
                <w:bCs/>
                <w:color w:val="0F172A"/>
                <w:sz w:val="15"/>
                <w:szCs w:val="15"/>
              </w:rPr>
              <w:t>, 4 GB RAM, 50 GB SSD</w:t>
            </w:r>
            <w:r>
              <w:rPr>
                <w:color w:val="0F172A"/>
                <w:sz w:val="15"/>
                <w:szCs w:val="15"/>
              </w:rPr>
              <w:t>, compartida con el Validador</w:t>
            </w:r>
          </w:p>
          <w:p w14:paraId="225E4F39" w14:textId="77777777" w:rsidR="003A05CE" w:rsidRDefault="00000000">
            <w:pPr>
              <w:spacing w:before="40" w:after="30" w:line="236" w:lineRule="auto"/>
            </w:pPr>
            <w:r>
              <w:rPr>
                <w:color w:val="64748B"/>
                <w:sz w:val="13"/>
                <w:szCs w:val="13"/>
              </w:rPr>
              <w:t>Equipo central donde corre GDP-SLEP Studio: recibe lo que el robot lee y registra y muestra el tablero de licencias.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711F502" w14:textId="77777777" w:rsidR="003A05CE" w:rsidRDefault="00000000">
            <w:pPr>
              <w:spacing w:after="30" w:line="236" w:lineRule="auto"/>
            </w:pPr>
            <w:r>
              <w:rPr>
                <w:color w:val="0F172A"/>
                <w:sz w:val="15"/>
                <w:szCs w:val="15"/>
              </w:rPr>
              <w:t xml:space="preserve">Máquina virtual existente en el servidor de TI: </w:t>
            </w:r>
            <w:r>
              <w:rPr>
                <w:b/>
                <w:bCs/>
                <w:color w:val="0F172A"/>
                <w:sz w:val="15"/>
                <w:szCs w:val="15"/>
              </w:rPr>
              <w:t xml:space="preserve">2 </w:t>
            </w:r>
            <w:proofErr w:type="spellStart"/>
            <w:r>
              <w:rPr>
                <w:b/>
                <w:bCs/>
                <w:color w:val="0F172A"/>
                <w:sz w:val="15"/>
                <w:szCs w:val="15"/>
              </w:rPr>
              <w:t>vCPU</w:t>
            </w:r>
            <w:proofErr w:type="spellEnd"/>
            <w:r>
              <w:rPr>
                <w:b/>
                <w:bCs/>
                <w:color w:val="0F172A"/>
                <w:sz w:val="15"/>
                <w:szCs w:val="15"/>
              </w:rPr>
              <w:t>, 4 GB RAM, 50 GB SSD</w:t>
            </w:r>
            <w:r>
              <w:rPr>
                <w:color w:val="0F172A"/>
                <w:sz w:val="15"/>
                <w:szCs w:val="15"/>
              </w:rPr>
              <w:t>, compartida con el Validador</w:t>
            </w:r>
          </w:p>
          <w:p w14:paraId="26F10327" w14:textId="77777777" w:rsidR="003A05CE" w:rsidRDefault="00000000">
            <w:pPr>
              <w:spacing w:before="40" w:after="30" w:line="236" w:lineRule="auto"/>
            </w:pPr>
            <w:r>
              <w:rPr>
                <w:color w:val="64748B"/>
                <w:sz w:val="13"/>
                <w:szCs w:val="13"/>
              </w:rPr>
              <w:t xml:space="preserve">Equipo central donde corre GDP-SLEP Studio: recibe lo que registra Power </w:t>
            </w:r>
            <w:proofErr w:type="spellStart"/>
            <w:r>
              <w:rPr>
                <w:color w:val="64748B"/>
                <w:sz w:val="13"/>
                <w:szCs w:val="13"/>
              </w:rPr>
              <w:t>Automate</w:t>
            </w:r>
            <w:proofErr w:type="spellEnd"/>
            <w:r>
              <w:rPr>
                <w:color w:val="64748B"/>
                <w:sz w:val="13"/>
                <w:szCs w:val="13"/>
              </w:rPr>
              <w:t xml:space="preserve"> y muestra el tablero de licencias.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712B634" w14:textId="77777777" w:rsidR="003A05CE" w:rsidRDefault="00000000">
            <w:pPr>
              <w:spacing w:after="30" w:line="236" w:lineRule="auto"/>
            </w:pPr>
            <w:r>
              <w:rPr>
                <w:color w:val="0F172A"/>
                <w:sz w:val="15"/>
                <w:szCs w:val="15"/>
              </w:rPr>
              <w:t xml:space="preserve">Máquina virtual existente en el servidor de TI: </w:t>
            </w:r>
            <w:r>
              <w:rPr>
                <w:b/>
                <w:bCs/>
                <w:color w:val="0F172A"/>
                <w:sz w:val="15"/>
                <w:szCs w:val="15"/>
              </w:rPr>
              <w:t xml:space="preserve">2 </w:t>
            </w:r>
            <w:proofErr w:type="spellStart"/>
            <w:r>
              <w:rPr>
                <w:b/>
                <w:bCs/>
                <w:color w:val="0F172A"/>
                <w:sz w:val="15"/>
                <w:szCs w:val="15"/>
              </w:rPr>
              <w:t>vCPU</w:t>
            </w:r>
            <w:proofErr w:type="spellEnd"/>
            <w:r>
              <w:rPr>
                <w:b/>
                <w:bCs/>
                <w:color w:val="0F172A"/>
                <w:sz w:val="15"/>
                <w:szCs w:val="15"/>
              </w:rPr>
              <w:t>, 4 GB RAM, 50 GB SSD</w:t>
            </w:r>
            <w:r>
              <w:rPr>
                <w:color w:val="0F172A"/>
                <w:sz w:val="15"/>
                <w:szCs w:val="15"/>
              </w:rPr>
              <w:t>, compartida con el Validador</w:t>
            </w:r>
          </w:p>
          <w:p w14:paraId="73E4A3DB" w14:textId="77777777" w:rsidR="003A05CE" w:rsidRDefault="00000000">
            <w:pPr>
              <w:spacing w:before="40" w:after="30" w:line="236" w:lineRule="auto"/>
            </w:pPr>
            <w:r>
              <w:rPr>
                <w:color w:val="64748B"/>
                <w:sz w:val="13"/>
                <w:szCs w:val="13"/>
              </w:rPr>
              <w:t xml:space="preserve">Equipo central donde corre GDP-SLEP Studio; el control central de </w:t>
            </w:r>
            <w:proofErr w:type="spellStart"/>
            <w:r>
              <w:rPr>
                <w:color w:val="64748B"/>
                <w:sz w:val="13"/>
                <w:szCs w:val="13"/>
              </w:rPr>
              <w:t>UiPath</w:t>
            </w:r>
            <w:proofErr w:type="spellEnd"/>
            <w:r>
              <w:rPr>
                <w:color w:val="64748B"/>
                <w:sz w:val="13"/>
                <w:szCs w:val="13"/>
              </w:rPr>
              <w:t xml:space="preserve"> funciona aparte, en la nube del fabricante.</w:t>
            </w:r>
          </w:p>
        </w:tc>
      </w:tr>
      <w:tr w:rsidR="003A05CE" w14:paraId="746238D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F6815E5" w14:textId="77777777" w:rsidR="003A05CE" w:rsidRDefault="00000000">
            <w:pPr>
              <w:spacing w:after="30" w:line="236" w:lineRule="auto"/>
            </w:pPr>
            <w:r>
              <w:rPr>
                <w:b/>
                <w:bCs/>
                <w:color w:val="0F172A"/>
                <w:sz w:val="15"/>
                <w:szCs w:val="15"/>
              </w:rPr>
              <w:t>Servidor de 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71CCD74" w14:textId="77777777" w:rsidR="003A05CE" w:rsidRDefault="00000000">
            <w:pPr>
              <w:spacing w:after="30" w:line="236" w:lineRule="auto"/>
            </w:pPr>
            <w:r>
              <w:rPr>
                <w:b/>
                <w:bCs/>
                <w:color w:val="0F172A"/>
                <w:sz w:val="15"/>
                <w:szCs w:val="15"/>
              </w:rPr>
              <w:t>Sin equipo nuevo:</w:t>
            </w:r>
            <w:r>
              <w:rPr>
                <w:color w:val="0F172A"/>
                <w:sz w:val="15"/>
                <w:szCs w:val="15"/>
              </w:rPr>
              <w:t xml:space="preserve"> el modelo corre en la </w:t>
            </w:r>
            <w:r>
              <w:rPr>
                <w:b/>
                <w:bCs/>
                <w:color w:val="0F172A"/>
                <w:sz w:val="15"/>
                <w:szCs w:val="15"/>
              </w:rPr>
              <w:t>CPU</w:t>
            </w:r>
            <w:r>
              <w:rPr>
                <w:color w:val="0F172A"/>
                <w:sz w:val="15"/>
                <w:szCs w:val="15"/>
              </w:rPr>
              <w:t xml:space="preserve"> de una máquina virtual existente de TI (4 </w:t>
            </w:r>
            <w:proofErr w:type="spellStart"/>
            <w:r>
              <w:rPr>
                <w:color w:val="0F172A"/>
                <w:sz w:val="15"/>
                <w:szCs w:val="15"/>
              </w:rPr>
              <w:t>vCPU</w:t>
            </w:r>
            <w:proofErr w:type="spellEnd"/>
            <w:r>
              <w:rPr>
                <w:color w:val="0F172A"/>
                <w:sz w:val="15"/>
                <w:szCs w:val="15"/>
              </w:rPr>
              <w:t>, 16 GB RAM)</w:t>
            </w:r>
          </w:p>
          <w:p w14:paraId="3702BE1F" w14:textId="77777777" w:rsidR="003A05CE" w:rsidRDefault="00000000">
            <w:pPr>
              <w:spacing w:before="40" w:after="30" w:line="236" w:lineRule="auto"/>
            </w:pPr>
            <w:r>
              <w:rPr>
                <w:color w:val="64748B"/>
                <w:sz w:val="13"/>
                <w:szCs w:val="13"/>
              </w:rPr>
              <w:t>Lugar donde funciona la IA local que clasifica y prioriza las licencias; en CPU responde más lento, pero alcanza para el volumen del piloto.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F448313" w14:textId="77777777" w:rsidR="003A05CE" w:rsidRDefault="00000000">
            <w:pPr>
              <w:spacing w:after="30" w:line="236" w:lineRule="auto"/>
            </w:pPr>
            <w:r>
              <w:rPr>
                <w:b/>
                <w:bCs/>
                <w:color w:val="0F172A"/>
                <w:sz w:val="15"/>
                <w:szCs w:val="15"/>
              </w:rPr>
              <w:t>Estación de IA básica:</w:t>
            </w:r>
            <w:r>
              <w:rPr>
                <w:color w:val="0F172A"/>
                <w:sz w:val="15"/>
                <w:szCs w:val="15"/>
              </w:rPr>
              <w:t xml:space="preserve"> GPU 16 GB, 64 GB RAM, </w:t>
            </w:r>
            <w:proofErr w:type="spellStart"/>
            <w:r>
              <w:rPr>
                <w:color w:val="0F172A"/>
                <w:sz w:val="15"/>
                <w:szCs w:val="15"/>
              </w:rPr>
              <w:t>NVMe</w:t>
            </w:r>
            <w:proofErr w:type="spellEnd"/>
            <w:r>
              <w:rPr>
                <w:color w:val="0F172A"/>
                <w:sz w:val="15"/>
                <w:szCs w:val="15"/>
              </w:rPr>
              <w:t xml:space="preserve"> 2 TB + </w:t>
            </w:r>
            <w:r>
              <w:rPr>
                <w:b/>
                <w:bCs/>
                <w:color w:val="0F172A"/>
                <w:sz w:val="15"/>
                <w:szCs w:val="15"/>
              </w:rPr>
              <w:t xml:space="preserve">UPS 1 </w:t>
            </w:r>
            <w:proofErr w:type="spellStart"/>
            <w:r>
              <w:rPr>
                <w:b/>
                <w:bCs/>
                <w:color w:val="0F172A"/>
                <w:sz w:val="15"/>
                <w:szCs w:val="15"/>
              </w:rPr>
              <w:t>kVA</w:t>
            </w:r>
            <w:proofErr w:type="spellEnd"/>
          </w:p>
          <w:p w14:paraId="02656B9D" w14:textId="77777777" w:rsidR="003A05CE" w:rsidRDefault="00000000">
            <w:pPr>
              <w:spacing w:before="40" w:after="30" w:line="236" w:lineRule="auto"/>
            </w:pPr>
            <w:r>
              <w:rPr>
                <w:color w:val="64748B"/>
                <w:sz w:val="13"/>
                <w:szCs w:val="13"/>
              </w:rPr>
              <w:t>Computador dedicado con tarjeta gráfica para que la IA responda en segundos; la UPS lo protege de cortes de luz.</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7DE1552" w14:textId="77777777" w:rsidR="003A05CE" w:rsidRDefault="00000000">
            <w:pPr>
              <w:spacing w:after="30" w:line="236" w:lineRule="auto"/>
            </w:pPr>
            <w:r>
              <w:rPr>
                <w:b/>
                <w:bCs/>
                <w:color w:val="0F172A"/>
                <w:sz w:val="15"/>
                <w:szCs w:val="15"/>
              </w:rPr>
              <w:t>Estación de IA avanzada:</w:t>
            </w:r>
            <w:r>
              <w:rPr>
                <w:color w:val="0F172A"/>
                <w:sz w:val="15"/>
                <w:szCs w:val="15"/>
              </w:rPr>
              <w:t xml:space="preserve"> GPU 32 GB, 128 GB RAM, RAID 1, </w:t>
            </w:r>
            <w:r>
              <w:rPr>
                <w:b/>
                <w:bCs/>
                <w:color w:val="0F172A"/>
                <w:sz w:val="15"/>
                <w:szCs w:val="15"/>
              </w:rPr>
              <w:t xml:space="preserve">UPS 2 </w:t>
            </w:r>
            <w:proofErr w:type="spellStart"/>
            <w:r>
              <w:rPr>
                <w:b/>
                <w:bCs/>
                <w:color w:val="0F172A"/>
                <w:sz w:val="15"/>
                <w:szCs w:val="15"/>
              </w:rPr>
              <w:t>kVA</w:t>
            </w:r>
            <w:proofErr w:type="spellEnd"/>
            <w:r>
              <w:rPr>
                <w:color w:val="0F172A"/>
                <w:sz w:val="15"/>
                <w:szCs w:val="15"/>
              </w:rPr>
              <w:t>; compartida con el Informe 12</w:t>
            </w:r>
          </w:p>
          <w:p w14:paraId="6DE48F81" w14:textId="77777777" w:rsidR="003A05CE" w:rsidRDefault="00000000">
            <w:pPr>
              <w:spacing w:before="40" w:after="30" w:line="236" w:lineRule="auto"/>
            </w:pPr>
            <w:r>
              <w:rPr>
                <w:color w:val="64748B"/>
                <w:sz w:val="13"/>
                <w:szCs w:val="13"/>
              </w:rPr>
              <w:t>Equipo de mayor capacidad que atiende modelos más grandes y a varios usuarios a la vez; se comparte con la IA del portal.</w:t>
            </w:r>
          </w:p>
        </w:tc>
      </w:tr>
      <w:tr w:rsidR="003A05CE" w14:paraId="2250157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72BA43C" w14:textId="77777777" w:rsidR="003A05CE" w:rsidRDefault="00000000">
            <w:pPr>
              <w:spacing w:after="30" w:line="236" w:lineRule="auto"/>
            </w:pPr>
            <w:r>
              <w:rPr>
                <w:b/>
                <w:bCs/>
                <w:color w:val="0F172A"/>
                <w:sz w:val="15"/>
                <w:szCs w:val="15"/>
              </w:rPr>
              <w:t>Motor de IA y modelo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048960B"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xml:space="preserve">) + </w:t>
            </w:r>
            <w:proofErr w:type="spellStart"/>
            <w:r>
              <w:rPr>
                <w:b/>
                <w:bCs/>
                <w:color w:val="0F172A"/>
                <w:sz w:val="15"/>
                <w:szCs w:val="15"/>
              </w:rPr>
              <w:t>Ollama</w:t>
            </w:r>
            <w:proofErr w:type="spellEnd"/>
            <w:r>
              <w:rPr>
                <w:color w:val="0F172A"/>
                <w:sz w:val="15"/>
                <w:szCs w:val="15"/>
              </w:rPr>
              <w:t xml:space="preserve"> en CPU con </w:t>
            </w:r>
            <w:r>
              <w:rPr>
                <w:b/>
                <w:bCs/>
                <w:color w:val="0F172A"/>
                <w:sz w:val="15"/>
                <w:szCs w:val="15"/>
              </w:rPr>
              <w:t>Qwen3 4B–8B</w:t>
            </w:r>
          </w:p>
          <w:p w14:paraId="5BB114C3" w14:textId="77777777" w:rsidR="003A05CE" w:rsidRDefault="00000000">
            <w:pPr>
              <w:spacing w:before="40" w:after="30" w:line="236" w:lineRule="auto"/>
            </w:pPr>
            <w:r>
              <w:rPr>
                <w:color w:val="64748B"/>
                <w:sz w:val="13"/>
                <w:szCs w:val="13"/>
              </w:rPr>
              <w:t xml:space="preserve">LAYA aplica las reglas y consulta al modelo para clasificar y priorizar; </w:t>
            </w:r>
            <w:proofErr w:type="spellStart"/>
            <w:r>
              <w:rPr>
                <w:color w:val="64748B"/>
                <w:sz w:val="13"/>
                <w:szCs w:val="13"/>
              </w:rPr>
              <w:t>Ollama</w:t>
            </w:r>
            <w:proofErr w:type="spellEnd"/>
            <w:r>
              <w:rPr>
                <w:color w:val="64748B"/>
                <w:sz w:val="13"/>
                <w:szCs w:val="13"/>
              </w:rPr>
              <w:t xml:space="preserve"> ejecuta el modelo dentro de la DEP, sin enviar datos a internet.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37664D7"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xml:space="preserve">) + </w:t>
            </w:r>
            <w:proofErr w:type="spellStart"/>
            <w:r>
              <w:rPr>
                <w:b/>
                <w:bCs/>
                <w:color w:val="0F172A"/>
                <w:sz w:val="15"/>
                <w:szCs w:val="15"/>
              </w:rPr>
              <w:t>Ollama</w:t>
            </w:r>
            <w:proofErr w:type="spellEnd"/>
            <w:r>
              <w:rPr>
                <w:color w:val="0F172A"/>
                <w:sz w:val="15"/>
                <w:szCs w:val="15"/>
              </w:rPr>
              <w:t xml:space="preserve"> en GPU con </w:t>
            </w:r>
            <w:r>
              <w:rPr>
                <w:b/>
                <w:bCs/>
                <w:color w:val="0F172A"/>
                <w:sz w:val="15"/>
                <w:szCs w:val="15"/>
              </w:rPr>
              <w:t>Qwen3 8B–14B</w:t>
            </w:r>
          </w:p>
          <w:p w14:paraId="60076A70" w14:textId="77777777" w:rsidR="003A05CE" w:rsidRDefault="00000000">
            <w:pPr>
              <w:spacing w:before="40" w:after="30" w:line="236" w:lineRule="auto"/>
            </w:pPr>
            <w:r>
              <w:rPr>
                <w:color w:val="64748B"/>
                <w:sz w:val="13"/>
                <w:szCs w:val="13"/>
              </w:rPr>
              <w:t>Mismo motor; con GPU usa un modelo más grande, que acierta más en los casos dudosos y responde en segundos.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78B3ED4"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xml:space="preserve">) + </w:t>
            </w:r>
            <w:proofErr w:type="spellStart"/>
            <w:r>
              <w:rPr>
                <w:b/>
                <w:bCs/>
                <w:color w:val="0F172A"/>
                <w:sz w:val="15"/>
                <w:szCs w:val="15"/>
              </w:rPr>
              <w:t>vLLM</w:t>
            </w:r>
            <w:proofErr w:type="spellEnd"/>
            <w:r>
              <w:rPr>
                <w:color w:val="0F172A"/>
                <w:sz w:val="15"/>
                <w:szCs w:val="15"/>
              </w:rPr>
              <w:t xml:space="preserve"> en GPU con </w:t>
            </w:r>
            <w:r>
              <w:rPr>
                <w:b/>
                <w:bCs/>
                <w:color w:val="0F172A"/>
                <w:sz w:val="15"/>
                <w:szCs w:val="15"/>
              </w:rPr>
              <w:t>Qwen3 14B–32B</w:t>
            </w:r>
            <w:r>
              <w:rPr>
                <w:color w:val="0F172A"/>
                <w:sz w:val="15"/>
                <w:szCs w:val="15"/>
              </w:rPr>
              <w:t xml:space="preserve"> y </w:t>
            </w:r>
            <w:proofErr w:type="spellStart"/>
            <w:r>
              <w:rPr>
                <w:color w:val="0F172A"/>
                <w:sz w:val="15"/>
                <w:szCs w:val="15"/>
              </w:rPr>
              <w:t>Ollama</w:t>
            </w:r>
            <w:proofErr w:type="spellEnd"/>
            <w:r>
              <w:rPr>
                <w:color w:val="0F172A"/>
                <w:sz w:val="15"/>
                <w:szCs w:val="15"/>
              </w:rPr>
              <w:t xml:space="preserve"> en CPU de respaldo</w:t>
            </w:r>
          </w:p>
          <w:p w14:paraId="53F61352" w14:textId="77777777" w:rsidR="003A05CE" w:rsidRDefault="00000000">
            <w:pPr>
              <w:spacing w:before="40" w:after="30" w:line="236" w:lineRule="auto"/>
            </w:pPr>
            <w:proofErr w:type="spellStart"/>
            <w:r>
              <w:rPr>
                <w:color w:val="64748B"/>
                <w:sz w:val="13"/>
                <w:szCs w:val="13"/>
              </w:rPr>
              <w:t>vLLM</w:t>
            </w:r>
            <w:proofErr w:type="spellEnd"/>
            <w:r>
              <w:rPr>
                <w:color w:val="64748B"/>
                <w:sz w:val="13"/>
                <w:szCs w:val="13"/>
              </w:rPr>
              <w:t xml:space="preserve"> atiende a muchos usuarios a la vez con el modelo mayor; </w:t>
            </w:r>
            <w:proofErr w:type="spellStart"/>
            <w:r>
              <w:rPr>
                <w:color w:val="64748B"/>
                <w:sz w:val="13"/>
                <w:szCs w:val="13"/>
              </w:rPr>
              <w:t>Ollama</w:t>
            </w:r>
            <w:proofErr w:type="spellEnd"/>
            <w:r>
              <w:rPr>
                <w:color w:val="64748B"/>
                <w:sz w:val="13"/>
                <w:szCs w:val="13"/>
              </w:rPr>
              <w:t xml:space="preserve"> queda de reserva si la GPU falla.</w:t>
            </w:r>
          </w:p>
        </w:tc>
      </w:tr>
      <w:tr w:rsidR="003A05CE" w14:paraId="19BCFA2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5556168" w14:textId="77777777" w:rsidR="003A05CE" w:rsidRDefault="00000000">
            <w:pPr>
              <w:spacing w:after="30" w:line="236" w:lineRule="auto"/>
            </w:pPr>
            <w:r>
              <w:rPr>
                <w:b/>
                <w:bCs/>
                <w:color w:val="0F172A"/>
                <w:sz w:val="15"/>
                <w:szCs w:val="15"/>
              </w:rPr>
              <w:t>IA en la nube (sin datos personales)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786BC6E" w14:textId="77777777" w:rsidR="003A05CE" w:rsidRDefault="00000000">
            <w:pPr>
              <w:spacing w:after="30" w:line="236" w:lineRule="auto"/>
            </w:pPr>
            <w:r>
              <w:rPr>
                <w:color w:val="0F172A"/>
                <w:sz w:val="15"/>
                <w:szCs w:val="15"/>
              </w:rPr>
              <w:t>No se usa</w:t>
            </w:r>
          </w:p>
          <w:p w14:paraId="36F7A64C" w14:textId="77777777" w:rsidR="003A05CE" w:rsidRDefault="00000000">
            <w:pPr>
              <w:spacing w:before="40" w:after="30" w:line="236" w:lineRule="auto"/>
            </w:pPr>
            <w:r>
              <w:rPr>
                <w:color w:val="64748B"/>
                <w:sz w:val="13"/>
                <w:szCs w:val="13"/>
              </w:rPr>
              <w:t>Toda la IA corre dentro de la DEP; no hay servicio externo.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5B37F62" w14:textId="77777777" w:rsidR="003A05CE" w:rsidRDefault="00000000">
            <w:pPr>
              <w:spacing w:after="30" w:line="236" w:lineRule="auto"/>
            </w:pPr>
            <w:r>
              <w:rPr>
                <w:color w:val="0F172A"/>
                <w:sz w:val="15"/>
                <w:szCs w:val="15"/>
              </w:rPr>
              <w:t>Claude Team Standard · 2 asientos (coordinación y desarrollo)</w:t>
            </w:r>
          </w:p>
          <w:p w14:paraId="622AC145" w14:textId="77777777" w:rsidR="003A05CE" w:rsidRDefault="00000000">
            <w:pPr>
              <w:spacing w:before="40" w:after="30" w:line="236" w:lineRule="auto"/>
            </w:pPr>
            <w:r>
              <w:rPr>
                <w:color w:val="64748B"/>
                <w:sz w:val="13"/>
                <w:szCs w:val="13"/>
              </w:rPr>
              <w:t xml:space="preserve">Apoyo al equipo en normativa, redacción y código, </w:t>
            </w:r>
            <w:r>
              <w:rPr>
                <w:b/>
                <w:bCs/>
                <w:color w:val="64748B"/>
                <w:sz w:val="13"/>
                <w:szCs w:val="13"/>
              </w:rPr>
              <w:t>sin datos personales</w:t>
            </w:r>
            <w:r>
              <w:rPr>
                <w:color w:val="64748B"/>
                <w:sz w:val="13"/>
                <w:szCs w:val="13"/>
              </w:rPr>
              <w:t>. El plan no entrena modelos con los datos de la institución.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D4558C6" w14:textId="77777777" w:rsidR="003A05CE" w:rsidRDefault="00000000">
            <w:pPr>
              <w:spacing w:after="30" w:line="236" w:lineRule="auto"/>
            </w:pPr>
            <w:r>
              <w:rPr>
                <w:color w:val="0F172A"/>
                <w:sz w:val="15"/>
                <w:szCs w:val="15"/>
              </w:rPr>
              <w:t>Claude Team (1 Premium + 1 Standard) + API de Claude (Sonnet 5.5) en el portal</w:t>
            </w:r>
          </w:p>
          <w:p w14:paraId="086B5C34" w14:textId="77777777" w:rsidR="003A05CE" w:rsidRDefault="00000000">
            <w:pPr>
              <w:spacing w:before="40" w:after="30" w:line="236" w:lineRule="auto"/>
            </w:pPr>
            <w:r>
              <w:rPr>
                <w:color w:val="64748B"/>
                <w:sz w:val="13"/>
                <w:szCs w:val="13"/>
              </w:rPr>
              <w:t xml:space="preserve">La API alimenta un asistente de normativa y redacción en GDP-SLEP Studio, detrás de una </w:t>
            </w:r>
            <w:r>
              <w:rPr>
                <w:b/>
                <w:bCs/>
                <w:color w:val="64748B"/>
                <w:sz w:val="13"/>
                <w:szCs w:val="13"/>
              </w:rPr>
              <w:t>pasarela que bloquea RUT, nombres y datos de salud</w:t>
            </w:r>
            <w:r>
              <w:rPr>
                <w:color w:val="64748B"/>
                <w:sz w:val="13"/>
                <w:szCs w:val="13"/>
              </w:rPr>
              <w:t xml:space="preserve"> antes de enviar.</w:t>
            </w:r>
          </w:p>
        </w:tc>
      </w:tr>
      <w:tr w:rsidR="003A05CE" w14:paraId="67BB272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1D66E89" w14:textId="77777777" w:rsidR="003A05CE" w:rsidRDefault="00000000">
            <w:pPr>
              <w:spacing w:after="30" w:line="236" w:lineRule="auto"/>
            </w:pPr>
            <w:r>
              <w:rPr>
                <w:b/>
                <w:bCs/>
                <w:color w:val="0F172A"/>
                <w:sz w:val="15"/>
                <w:szCs w:val="15"/>
              </w:rPr>
              <w:t>Sistema operativo del servidor</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A5B3D9C" w14:textId="77777777" w:rsidR="003A05CE" w:rsidRDefault="00000000">
            <w:pPr>
              <w:spacing w:after="30" w:line="236" w:lineRule="auto"/>
            </w:pPr>
            <w:r>
              <w:rPr>
                <w:b/>
                <w:bCs/>
                <w:color w:val="0F172A"/>
                <w:sz w:val="15"/>
                <w:szCs w:val="15"/>
              </w:rPr>
              <w:t>Ubuntu Server 24.04 LTS</w:t>
            </w:r>
          </w:p>
          <w:p w14:paraId="39575A39" w14:textId="77777777" w:rsidR="003A05CE" w:rsidRDefault="00000000">
            <w:pPr>
              <w:spacing w:before="40" w:after="30" w:line="236" w:lineRule="auto"/>
            </w:pPr>
            <w:r>
              <w:rPr>
                <w:color w:val="64748B"/>
                <w:sz w:val="13"/>
                <w:szCs w:val="13"/>
              </w:rPr>
              <w:t>Sistema operativo libre del servidor, con parches de seguridad hasta 2029; sobre él corren GDP-SLEP Studio y la 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72D114D"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46FD9395" w14:textId="77777777" w:rsidR="003A05CE" w:rsidRDefault="00000000">
            <w:pPr>
              <w:spacing w:before="40" w:after="30" w:line="236" w:lineRule="auto"/>
            </w:pPr>
            <w:r>
              <w:rPr>
                <w:color w:val="64748B"/>
                <w:sz w:val="13"/>
                <w:szCs w:val="13"/>
              </w:rPr>
              <w:t>Ubuntu en el servidor y en la estación; el controlador y CUDA permiten que la IA use la tarjeta gráfica.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913A874"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52321E24" w14:textId="77777777" w:rsidR="003A05CE" w:rsidRDefault="00000000">
            <w:pPr>
              <w:spacing w:before="40" w:after="30" w:line="236" w:lineRule="auto"/>
            </w:pPr>
            <w:r>
              <w:rPr>
                <w:color w:val="64748B"/>
                <w:sz w:val="13"/>
                <w:szCs w:val="13"/>
              </w:rPr>
              <w:t>Ubuntu en el servidor y en la estación; el controlador y CUDA permiten que la IA use la tarjeta gráfica.</w:t>
            </w:r>
          </w:p>
        </w:tc>
      </w:tr>
      <w:tr w:rsidR="003A05CE" w14:paraId="1E5B8B1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1DA592B" w14:textId="77777777" w:rsidR="003A05CE" w:rsidRDefault="00000000">
            <w:pPr>
              <w:spacing w:after="30" w:line="236" w:lineRule="auto"/>
            </w:pPr>
            <w:proofErr w:type="spellStart"/>
            <w:r>
              <w:rPr>
                <w:b/>
                <w:bCs/>
                <w:color w:val="0F172A"/>
                <w:sz w:val="15"/>
                <w:szCs w:val="15"/>
              </w:rPr>
              <w:lastRenderedPageBreak/>
              <w:t>Backend</w:t>
            </w:r>
            <w:proofErr w:type="spellEnd"/>
            <w:r>
              <w:rPr>
                <w:b/>
                <w:bCs/>
                <w:color w:val="0F172A"/>
                <w:sz w:val="15"/>
                <w:szCs w:val="15"/>
              </w:rPr>
              <w:t xml:space="preserve"> y base de datos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09B711C" w14:textId="77777777" w:rsidR="003A05CE" w:rsidRDefault="00000000">
            <w:pPr>
              <w:spacing w:after="30" w:line="236" w:lineRule="auto"/>
            </w:pPr>
            <w:r>
              <w:rPr>
                <w:color w:val="0F172A"/>
                <w:sz w:val="15"/>
                <w:szCs w:val="15"/>
              </w:rPr>
              <w:t xml:space="preserve">GDP-SLEP Studio: </w:t>
            </w: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MySQL 8.4 LTS</w:t>
            </w:r>
            <w:r>
              <w:rPr>
                <w:color w:val="0F172A"/>
                <w:sz w:val="15"/>
                <w:szCs w:val="15"/>
              </w:rPr>
              <w:t>; módulo Licencias con servicios /api/licencias</w:t>
            </w:r>
          </w:p>
          <w:p w14:paraId="664EF245" w14:textId="77777777" w:rsidR="003A05CE" w:rsidRDefault="00000000">
            <w:pPr>
              <w:spacing w:before="40" w:after="30" w:line="236" w:lineRule="auto"/>
            </w:pPr>
            <w:r>
              <w:rPr>
                <w:color w:val="64748B"/>
                <w:sz w:val="13"/>
                <w:szCs w:val="13"/>
              </w:rPr>
              <w:t>La aplicación central: guarda cada licencia, su estado y su historial, y entrega al robot los datos que debe registrar.</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DB13C9F" w14:textId="77777777" w:rsidR="003A05CE" w:rsidRDefault="00000000">
            <w:pPr>
              <w:spacing w:after="30" w:line="236" w:lineRule="auto"/>
            </w:pPr>
            <w:r>
              <w:rPr>
                <w:color w:val="0F172A"/>
                <w:sz w:val="15"/>
                <w:szCs w:val="15"/>
              </w:rPr>
              <w:t xml:space="preserve">GDP-SLEP Studio: </w:t>
            </w: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MySQL 8.4 LTS</w:t>
            </w:r>
            <w:r>
              <w:rPr>
                <w:color w:val="0F172A"/>
                <w:sz w:val="15"/>
                <w:szCs w:val="15"/>
              </w:rPr>
              <w:t>; módulo Licencias con servicios /api/licencias</w:t>
            </w:r>
          </w:p>
          <w:p w14:paraId="136F9939" w14:textId="77777777" w:rsidR="003A05CE" w:rsidRDefault="00000000">
            <w:pPr>
              <w:spacing w:before="40" w:after="30" w:line="236" w:lineRule="auto"/>
            </w:pPr>
            <w:r>
              <w:rPr>
                <w:color w:val="64748B"/>
                <w:sz w:val="13"/>
                <w:szCs w:val="13"/>
              </w:rPr>
              <w:t>La aplicación central: guarda cada licencia, su estado y su historial, y entrega al robot los datos que debe registrar.</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B55E41E" w14:textId="77777777" w:rsidR="003A05CE" w:rsidRDefault="00000000">
            <w:pPr>
              <w:spacing w:after="30" w:line="236" w:lineRule="auto"/>
            </w:pPr>
            <w:r>
              <w:rPr>
                <w:color w:val="0F172A"/>
                <w:sz w:val="15"/>
                <w:szCs w:val="15"/>
              </w:rPr>
              <w:t xml:space="preserve">GDP-SLEP Studio: </w:t>
            </w: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MySQL 8.4 LTS</w:t>
            </w:r>
            <w:r>
              <w:rPr>
                <w:color w:val="0F172A"/>
                <w:sz w:val="15"/>
                <w:szCs w:val="15"/>
              </w:rPr>
              <w:t>; módulo Licencias con servicios /api/licencias</w:t>
            </w:r>
          </w:p>
          <w:p w14:paraId="691D2684" w14:textId="77777777" w:rsidR="003A05CE" w:rsidRDefault="00000000">
            <w:pPr>
              <w:spacing w:before="40" w:after="30" w:line="236" w:lineRule="auto"/>
            </w:pPr>
            <w:r>
              <w:rPr>
                <w:color w:val="64748B"/>
                <w:sz w:val="13"/>
                <w:szCs w:val="13"/>
              </w:rPr>
              <w:t>La aplicación central: guarda cada licencia, su estado y su historial, y entrega al robot los datos que debe registrar.</w:t>
            </w:r>
          </w:p>
        </w:tc>
      </w:tr>
      <w:tr w:rsidR="003A05CE" w14:paraId="4289198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8F2E158" w14:textId="77777777" w:rsidR="003A05CE" w:rsidRDefault="00000000">
            <w:pPr>
              <w:spacing w:after="30" w:line="236" w:lineRule="auto"/>
            </w:pPr>
            <w:proofErr w:type="spellStart"/>
            <w:r>
              <w:rPr>
                <w:b/>
                <w:bCs/>
                <w:color w:val="0F172A"/>
                <w:sz w:val="15"/>
                <w:szCs w:val="15"/>
              </w:rPr>
              <w:t>Frontend</w:t>
            </w:r>
            <w:proofErr w:type="spellEnd"/>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8BBC276" w14:textId="77777777" w:rsidR="003A05CE" w:rsidRDefault="00000000">
            <w:pPr>
              <w:spacing w:after="30" w:line="236" w:lineRule="auto"/>
            </w:pPr>
            <w:r>
              <w:rPr>
                <w:b/>
                <w:bCs/>
                <w:color w:val="0F172A"/>
                <w:sz w:val="15"/>
                <w:szCs w:val="15"/>
              </w:rPr>
              <w:t>Angular 21</w:t>
            </w:r>
            <w:r>
              <w:rPr>
                <w:color w:val="0F172A"/>
                <w:sz w:val="15"/>
                <w:szCs w:val="15"/>
              </w:rPr>
              <w:t>: tablero, cola y registro</w:t>
            </w:r>
          </w:p>
          <w:p w14:paraId="36200C5F" w14:textId="77777777" w:rsidR="003A05CE" w:rsidRDefault="00000000">
            <w:pPr>
              <w:spacing w:before="40" w:after="30" w:line="236" w:lineRule="auto"/>
            </w:pPr>
            <w:r>
              <w:rPr>
                <w:color w:val="64748B"/>
                <w:sz w:val="13"/>
                <w:szCs w:val="13"/>
              </w:rPr>
              <w:t>Las pantallas web donde la jefatura y los encargados ven la cola de licencias, su avance y el registro de cada acción.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6877ABF" w14:textId="77777777" w:rsidR="003A05CE" w:rsidRDefault="00000000">
            <w:pPr>
              <w:spacing w:after="30" w:line="236" w:lineRule="auto"/>
            </w:pPr>
            <w:r>
              <w:rPr>
                <w:b/>
                <w:bCs/>
                <w:color w:val="0F172A"/>
                <w:sz w:val="15"/>
                <w:szCs w:val="15"/>
              </w:rPr>
              <w:t>Angular 21</w:t>
            </w:r>
            <w:r>
              <w:rPr>
                <w:color w:val="0F172A"/>
                <w:sz w:val="15"/>
                <w:szCs w:val="15"/>
              </w:rPr>
              <w:t>: tablero, cola y registro</w:t>
            </w:r>
          </w:p>
          <w:p w14:paraId="167CA9E3" w14:textId="77777777" w:rsidR="003A05CE" w:rsidRDefault="00000000">
            <w:pPr>
              <w:spacing w:before="40" w:after="30" w:line="236" w:lineRule="auto"/>
            </w:pPr>
            <w:r>
              <w:rPr>
                <w:color w:val="64748B"/>
                <w:sz w:val="13"/>
                <w:szCs w:val="13"/>
              </w:rPr>
              <w:t>Las pantallas web donde la jefatura y los encargados ven la cola de licencias, su avance y el registro de cada acción.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78E1B4B" w14:textId="77777777" w:rsidR="003A05CE" w:rsidRDefault="00000000">
            <w:pPr>
              <w:spacing w:after="30" w:line="236" w:lineRule="auto"/>
            </w:pPr>
            <w:r>
              <w:rPr>
                <w:b/>
                <w:bCs/>
                <w:color w:val="0F172A"/>
                <w:sz w:val="15"/>
                <w:szCs w:val="15"/>
              </w:rPr>
              <w:t>Angular 21</w:t>
            </w:r>
            <w:r>
              <w:rPr>
                <w:color w:val="0F172A"/>
                <w:sz w:val="15"/>
                <w:szCs w:val="15"/>
              </w:rPr>
              <w:t>: tablero, cola y registro</w:t>
            </w:r>
          </w:p>
          <w:p w14:paraId="31B9DE12" w14:textId="77777777" w:rsidR="003A05CE" w:rsidRDefault="00000000">
            <w:pPr>
              <w:spacing w:before="40" w:after="30" w:line="236" w:lineRule="auto"/>
            </w:pPr>
            <w:r>
              <w:rPr>
                <w:color w:val="64748B"/>
                <w:sz w:val="13"/>
                <w:szCs w:val="13"/>
              </w:rPr>
              <w:t>Las pantallas web donde la jefatura y los encargados ven la cola de licencias, su avance y el registro de cada acción.</w:t>
            </w:r>
          </w:p>
        </w:tc>
      </w:tr>
      <w:tr w:rsidR="003A05CE" w14:paraId="3314468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0A42FD9" w14:textId="77777777" w:rsidR="003A05CE" w:rsidRDefault="00000000">
            <w:pPr>
              <w:spacing w:after="30" w:line="236" w:lineRule="auto"/>
            </w:pPr>
            <w:r>
              <w:rPr>
                <w:b/>
                <w:bCs/>
                <w:color w:val="0F172A"/>
                <w:sz w:val="15"/>
                <w:szCs w:val="15"/>
              </w:rPr>
              <w:t>Contenedores y proxy</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5CC6455" w14:textId="77777777" w:rsidR="003A05CE" w:rsidRDefault="00000000">
            <w:pPr>
              <w:spacing w:after="30" w:line="236" w:lineRule="auto"/>
            </w:pPr>
            <w:r>
              <w:rPr>
                <w:b/>
                <w:bCs/>
                <w:color w:val="0F172A"/>
                <w:sz w:val="15"/>
                <w:szCs w:val="15"/>
              </w:rPr>
              <w:t xml:space="preserve">Docker </w:t>
            </w:r>
            <w:proofErr w:type="spellStart"/>
            <w:r>
              <w:rPr>
                <w:b/>
                <w:bCs/>
                <w:color w:val="0F172A"/>
                <w:sz w:val="15"/>
                <w:szCs w:val="15"/>
              </w:rPr>
              <w:t>Engine</w:t>
            </w:r>
            <w:proofErr w:type="spellEnd"/>
            <w:r>
              <w:rPr>
                <w:color w:val="0F172A"/>
                <w:sz w:val="15"/>
                <w:szCs w:val="15"/>
              </w:rPr>
              <w:t xml:space="preserve"> + </w:t>
            </w:r>
            <w:proofErr w:type="spellStart"/>
            <w:r>
              <w:rPr>
                <w:color w:val="0F172A"/>
                <w:sz w:val="15"/>
                <w:szCs w:val="15"/>
              </w:rPr>
              <w:t>Compose</w:t>
            </w:r>
            <w:proofErr w:type="spellEnd"/>
            <w:r>
              <w:rPr>
                <w:color w:val="0F172A"/>
                <w:sz w:val="15"/>
                <w:szCs w:val="15"/>
              </w:rPr>
              <w:t xml:space="preserve"> (sin Docker Desktop) · </w:t>
            </w:r>
            <w:proofErr w:type="spellStart"/>
            <w:r>
              <w:rPr>
                <w:b/>
                <w:bCs/>
                <w:color w:val="0F172A"/>
                <w:sz w:val="15"/>
                <w:szCs w:val="15"/>
              </w:rPr>
              <w:t>Nginx</w:t>
            </w:r>
            <w:proofErr w:type="spellEnd"/>
            <w:r>
              <w:rPr>
                <w:color w:val="0F172A"/>
                <w:sz w:val="15"/>
                <w:szCs w:val="15"/>
              </w:rPr>
              <w:t xml:space="preserve"> con HTTPS</w:t>
            </w:r>
          </w:p>
          <w:p w14:paraId="1D31FC2E" w14:textId="77777777" w:rsidR="003A05CE" w:rsidRDefault="00000000">
            <w:pPr>
              <w:spacing w:before="40" w:after="30" w:line="236" w:lineRule="auto"/>
            </w:pPr>
            <w:r>
              <w:rPr>
                <w:color w:val="64748B"/>
                <w:sz w:val="13"/>
                <w:szCs w:val="13"/>
              </w:rPr>
              <w:t xml:space="preserve">Docker empaqueta cada servicio para instalarlo igual en cualquier servidor; </w:t>
            </w:r>
            <w:proofErr w:type="spellStart"/>
            <w:r>
              <w:rPr>
                <w:color w:val="64748B"/>
                <w:sz w:val="13"/>
                <w:szCs w:val="13"/>
              </w:rPr>
              <w:t>Nginx</w:t>
            </w:r>
            <w:proofErr w:type="spellEnd"/>
            <w:r>
              <w:rPr>
                <w:color w:val="64748B"/>
                <w:sz w:val="13"/>
                <w:szCs w:val="13"/>
              </w:rPr>
              <w:t xml:space="preserve"> recibe las conexiones y las cifra con HTTPS.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1A42863" w14:textId="77777777" w:rsidR="003A05CE" w:rsidRDefault="00000000">
            <w:pPr>
              <w:spacing w:after="30" w:line="236" w:lineRule="auto"/>
            </w:pPr>
            <w:r>
              <w:rPr>
                <w:b/>
                <w:bCs/>
                <w:color w:val="0F172A"/>
                <w:sz w:val="15"/>
                <w:szCs w:val="15"/>
              </w:rPr>
              <w:t xml:space="preserve">Docker </w:t>
            </w:r>
            <w:proofErr w:type="spellStart"/>
            <w:r>
              <w:rPr>
                <w:b/>
                <w:bCs/>
                <w:color w:val="0F172A"/>
                <w:sz w:val="15"/>
                <w:szCs w:val="15"/>
              </w:rPr>
              <w:t>Engine</w:t>
            </w:r>
            <w:proofErr w:type="spellEnd"/>
            <w:r>
              <w:rPr>
                <w:color w:val="0F172A"/>
                <w:sz w:val="15"/>
                <w:szCs w:val="15"/>
              </w:rPr>
              <w:t xml:space="preserve"> + </w:t>
            </w:r>
            <w:proofErr w:type="spellStart"/>
            <w:r>
              <w:rPr>
                <w:color w:val="0F172A"/>
                <w:sz w:val="15"/>
                <w:szCs w:val="15"/>
              </w:rPr>
              <w:t>Compose</w:t>
            </w:r>
            <w:proofErr w:type="spellEnd"/>
            <w:r>
              <w:rPr>
                <w:color w:val="0F172A"/>
                <w:sz w:val="15"/>
                <w:szCs w:val="15"/>
              </w:rPr>
              <w:t xml:space="preserve"> (sin Docker Desktop) · </w:t>
            </w:r>
            <w:proofErr w:type="spellStart"/>
            <w:r>
              <w:rPr>
                <w:b/>
                <w:bCs/>
                <w:color w:val="0F172A"/>
                <w:sz w:val="15"/>
                <w:szCs w:val="15"/>
              </w:rPr>
              <w:t>Nginx</w:t>
            </w:r>
            <w:proofErr w:type="spellEnd"/>
            <w:r>
              <w:rPr>
                <w:color w:val="0F172A"/>
                <w:sz w:val="15"/>
                <w:szCs w:val="15"/>
              </w:rPr>
              <w:t xml:space="preserve"> con HTTPS</w:t>
            </w:r>
          </w:p>
          <w:p w14:paraId="31AE0FDE" w14:textId="77777777" w:rsidR="003A05CE" w:rsidRDefault="00000000">
            <w:pPr>
              <w:spacing w:before="40" w:after="30" w:line="236" w:lineRule="auto"/>
            </w:pPr>
            <w:r>
              <w:rPr>
                <w:color w:val="64748B"/>
                <w:sz w:val="13"/>
                <w:szCs w:val="13"/>
              </w:rPr>
              <w:t xml:space="preserve">Docker empaqueta cada servicio para instalarlo igual en cualquier servidor; </w:t>
            </w:r>
            <w:proofErr w:type="spellStart"/>
            <w:r>
              <w:rPr>
                <w:color w:val="64748B"/>
                <w:sz w:val="13"/>
                <w:szCs w:val="13"/>
              </w:rPr>
              <w:t>Nginx</w:t>
            </w:r>
            <w:proofErr w:type="spellEnd"/>
            <w:r>
              <w:rPr>
                <w:color w:val="64748B"/>
                <w:sz w:val="13"/>
                <w:szCs w:val="13"/>
              </w:rPr>
              <w:t xml:space="preserve"> recibe las conexiones y las cifra con HTTPS.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DA3906F" w14:textId="77777777" w:rsidR="003A05CE" w:rsidRDefault="00000000">
            <w:pPr>
              <w:spacing w:after="30" w:line="236" w:lineRule="auto"/>
            </w:pPr>
            <w:r>
              <w:rPr>
                <w:b/>
                <w:bCs/>
                <w:color w:val="0F172A"/>
                <w:sz w:val="15"/>
                <w:szCs w:val="15"/>
              </w:rPr>
              <w:t xml:space="preserve">Docker </w:t>
            </w:r>
            <w:proofErr w:type="spellStart"/>
            <w:r>
              <w:rPr>
                <w:b/>
                <w:bCs/>
                <w:color w:val="0F172A"/>
                <w:sz w:val="15"/>
                <w:szCs w:val="15"/>
              </w:rPr>
              <w:t>Engine</w:t>
            </w:r>
            <w:proofErr w:type="spellEnd"/>
            <w:r>
              <w:rPr>
                <w:color w:val="0F172A"/>
                <w:sz w:val="15"/>
                <w:szCs w:val="15"/>
              </w:rPr>
              <w:t xml:space="preserve"> + </w:t>
            </w:r>
            <w:proofErr w:type="spellStart"/>
            <w:r>
              <w:rPr>
                <w:color w:val="0F172A"/>
                <w:sz w:val="15"/>
                <w:szCs w:val="15"/>
              </w:rPr>
              <w:t>Compose</w:t>
            </w:r>
            <w:proofErr w:type="spellEnd"/>
            <w:r>
              <w:rPr>
                <w:color w:val="0F172A"/>
                <w:sz w:val="15"/>
                <w:szCs w:val="15"/>
              </w:rPr>
              <w:t xml:space="preserve"> (sin Docker Desktop) · </w:t>
            </w:r>
            <w:proofErr w:type="spellStart"/>
            <w:r>
              <w:rPr>
                <w:b/>
                <w:bCs/>
                <w:color w:val="0F172A"/>
                <w:sz w:val="15"/>
                <w:szCs w:val="15"/>
              </w:rPr>
              <w:t>Nginx</w:t>
            </w:r>
            <w:proofErr w:type="spellEnd"/>
            <w:r>
              <w:rPr>
                <w:color w:val="0F172A"/>
                <w:sz w:val="15"/>
                <w:szCs w:val="15"/>
              </w:rPr>
              <w:t xml:space="preserve"> con HTTPS</w:t>
            </w:r>
          </w:p>
          <w:p w14:paraId="06E8FBE5" w14:textId="77777777" w:rsidR="003A05CE" w:rsidRDefault="00000000">
            <w:pPr>
              <w:spacing w:before="40" w:after="30" w:line="236" w:lineRule="auto"/>
            </w:pPr>
            <w:r>
              <w:rPr>
                <w:color w:val="64748B"/>
                <w:sz w:val="13"/>
                <w:szCs w:val="13"/>
              </w:rPr>
              <w:t xml:space="preserve">Docker empaqueta cada servicio para instalarlo igual en cualquier servidor; </w:t>
            </w:r>
            <w:proofErr w:type="spellStart"/>
            <w:r>
              <w:rPr>
                <w:color w:val="64748B"/>
                <w:sz w:val="13"/>
                <w:szCs w:val="13"/>
              </w:rPr>
              <w:t>Nginx</w:t>
            </w:r>
            <w:proofErr w:type="spellEnd"/>
            <w:r>
              <w:rPr>
                <w:color w:val="64748B"/>
                <w:sz w:val="13"/>
                <w:szCs w:val="13"/>
              </w:rPr>
              <w:t xml:space="preserve"> recibe las conexiones y las cifra con HTTPS.</w:t>
            </w:r>
          </w:p>
        </w:tc>
      </w:tr>
      <w:tr w:rsidR="003A05CE" w14:paraId="4389103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BE35834" w14:textId="77777777" w:rsidR="003A05CE" w:rsidRDefault="00000000">
            <w:pPr>
              <w:spacing w:after="30" w:line="236" w:lineRule="auto"/>
            </w:pPr>
            <w:r>
              <w:rPr>
                <w:b/>
                <w:bCs/>
                <w:color w:val="0F172A"/>
                <w:sz w:val="15"/>
                <w:szCs w:val="15"/>
              </w:rPr>
              <w:t>Control central de robots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BBB9995" w14:textId="77777777" w:rsidR="003A05CE" w:rsidRDefault="00000000">
            <w:pPr>
              <w:spacing w:after="30" w:line="236" w:lineRule="auto"/>
            </w:pPr>
            <w:r>
              <w:rPr>
                <w:color w:val="0F172A"/>
                <w:sz w:val="15"/>
                <w:szCs w:val="15"/>
              </w:rPr>
              <w:t xml:space="preserve">Tablero de </w:t>
            </w:r>
            <w:r>
              <w:rPr>
                <w:b/>
                <w:bCs/>
                <w:color w:val="0F172A"/>
                <w:sz w:val="15"/>
                <w:szCs w:val="15"/>
              </w:rPr>
              <w:t>GDP-SLEP Studio</w:t>
            </w:r>
            <w:r>
              <w:rPr>
                <w:color w:val="0F172A"/>
                <w:sz w:val="15"/>
                <w:szCs w:val="15"/>
              </w:rPr>
              <w:t>: ejecuciones, versiones y estaciones</w:t>
            </w:r>
          </w:p>
          <w:p w14:paraId="76FFC909" w14:textId="77777777" w:rsidR="003A05CE" w:rsidRDefault="00000000">
            <w:pPr>
              <w:spacing w:before="40" w:after="30" w:line="236" w:lineRule="auto"/>
            </w:pPr>
            <w:r>
              <w:rPr>
                <w:color w:val="64748B"/>
                <w:sz w:val="13"/>
                <w:szCs w:val="13"/>
              </w:rPr>
              <w:t>Pantalla propia que muestra qué robot corrió, en qué estación, con qué versión y si tuvo errores.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DD04B4A" w14:textId="77777777" w:rsidR="003A05CE" w:rsidRDefault="00000000">
            <w:pPr>
              <w:spacing w:after="30" w:line="236" w:lineRule="auto"/>
            </w:pPr>
            <w:r>
              <w:rPr>
                <w:b/>
                <w:bCs/>
                <w:color w:val="0F172A"/>
                <w:sz w:val="15"/>
                <w:szCs w:val="15"/>
              </w:rPr>
              <w:t>Centro de automatización</w:t>
            </w:r>
            <w:r>
              <w:rPr>
                <w:color w:val="0F172A"/>
                <w:sz w:val="15"/>
                <w:szCs w:val="15"/>
              </w:rPr>
              <w:t xml:space="preserve"> de Power </w:t>
            </w:r>
            <w:proofErr w:type="spellStart"/>
            <w:r>
              <w:rPr>
                <w:color w:val="0F172A"/>
                <w:sz w:val="15"/>
                <w:szCs w:val="15"/>
              </w:rPr>
              <w:t>Automate</w:t>
            </w:r>
            <w:proofErr w:type="spellEnd"/>
            <w:r>
              <w:rPr>
                <w:color w:val="0F172A"/>
                <w:sz w:val="15"/>
                <w:szCs w:val="15"/>
              </w:rPr>
              <w:t xml:space="preserve"> + tablero de GDP-SLEP Studio</w:t>
            </w:r>
          </w:p>
          <w:p w14:paraId="4AE53AD0" w14:textId="77777777" w:rsidR="003A05CE" w:rsidRDefault="00000000">
            <w:pPr>
              <w:spacing w:before="40" w:after="30" w:line="236" w:lineRule="auto"/>
            </w:pPr>
            <w:r>
              <w:rPr>
                <w:color w:val="64748B"/>
                <w:sz w:val="13"/>
                <w:szCs w:val="13"/>
              </w:rPr>
              <w:t>Consola de Microsoft para ver y administrar los flujos de los 36 encargados, complementada con el tablero propio.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70E0ABD" w14:textId="77777777" w:rsidR="003A05CE" w:rsidRDefault="00000000">
            <w:pPr>
              <w:spacing w:after="30" w:line="236" w:lineRule="auto"/>
            </w:pPr>
            <w:proofErr w:type="spellStart"/>
            <w:r>
              <w:rPr>
                <w:b/>
                <w:bCs/>
                <w:color w:val="0F172A"/>
                <w:sz w:val="15"/>
                <w:szCs w:val="15"/>
              </w:rPr>
              <w:t>UiPath</w:t>
            </w:r>
            <w:proofErr w:type="spellEnd"/>
            <w:r>
              <w:rPr>
                <w:b/>
                <w:bCs/>
                <w:color w:val="0F172A"/>
                <w:sz w:val="15"/>
                <w:szCs w:val="15"/>
              </w:rPr>
              <w:t xml:space="preserve"> </w:t>
            </w:r>
            <w:proofErr w:type="spellStart"/>
            <w:r>
              <w:rPr>
                <w:b/>
                <w:bCs/>
                <w:color w:val="0F172A"/>
                <w:sz w:val="15"/>
                <w:szCs w:val="15"/>
              </w:rPr>
              <w:t>Orchestrator</w:t>
            </w:r>
            <w:proofErr w:type="spellEnd"/>
            <w:r>
              <w:rPr>
                <w:color w:val="0F172A"/>
                <w:sz w:val="15"/>
                <w:szCs w:val="15"/>
              </w:rPr>
              <w:t xml:space="preserve"> en </w:t>
            </w:r>
            <w:proofErr w:type="spellStart"/>
            <w:r>
              <w:rPr>
                <w:color w:val="0F172A"/>
                <w:sz w:val="15"/>
                <w:szCs w:val="15"/>
              </w:rPr>
              <w:t>Automation</w:t>
            </w:r>
            <w:proofErr w:type="spellEnd"/>
            <w:r>
              <w:rPr>
                <w:color w:val="0F172A"/>
                <w:sz w:val="15"/>
                <w:szCs w:val="15"/>
              </w:rPr>
              <w:t xml:space="preserve"> Cloud (versiones, colas sin datos personales, auditoría) + </w:t>
            </w:r>
            <w:proofErr w:type="spellStart"/>
            <w:r>
              <w:rPr>
                <w:b/>
                <w:bCs/>
                <w:color w:val="0F172A"/>
                <w:sz w:val="15"/>
                <w:szCs w:val="15"/>
              </w:rPr>
              <w:t>Insights</w:t>
            </w:r>
            <w:proofErr w:type="spellEnd"/>
          </w:p>
          <w:p w14:paraId="50BED1F2" w14:textId="77777777" w:rsidR="003A05CE" w:rsidRDefault="00000000">
            <w:pPr>
              <w:spacing w:before="40" w:after="30" w:line="236" w:lineRule="auto"/>
            </w:pPr>
            <w:r>
              <w:rPr>
                <w:color w:val="64748B"/>
                <w:sz w:val="13"/>
                <w:szCs w:val="13"/>
              </w:rPr>
              <w:t xml:space="preserve">Control central de </w:t>
            </w:r>
            <w:proofErr w:type="spellStart"/>
            <w:r>
              <w:rPr>
                <w:color w:val="64748B"/>
                <w:sz w:val="13"/>
                <w:szCs w:val="13"/>
              </w:rPr>
              <w:t>UiPath</w:t>
            </w:r>
            <w:proofErr w:type="spellEnd"/>
            <w:r>
              <w:rPr>
                <w:color w:val="64748B"/>
                <w:sz w:val="13"/>
                <w:szCs w:val="13"/>
              </w:rPr>
              <w:t xml:space="preserve">: distribuye versiones, </w:t>
            </w:r>
            <w:proofErr w:type="gramStart"/>
            <w:r>
              <w:rPr>
                <w:color w:val="64748B"/>
                <w:sz w:val="13"/>
                <w:szCs w:val="13"/>
              </w:rPr>
              <w:t>guarda credenciales</w:t>
            </w:r>
            <w:proofErr w:type="gramEnd"/>
            <w:r>
              <w:rPr>
                <w:color w:val="64748B"/>
                <w:sz w:val="13"/>
                <w:szCs w:val="13"/>
              </w:rPr>
              <w:t>, registra ejecuciones y entrega métricas de uso.</w:t>
            </w:r>
          </w:p>
        </w:tc>
      </w:tr>
      <w:tr w:rsidR="003A05CE" w14:paraId="27B06CD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C403657" w14:textId="77777777" w:rsidR="003A05CE" w:rsidRDefault="00000000">
            <w:pPr>
              <w:spacing w:after="30" w:line="236" w:lineRule="auto"/>
            </w:pPr>
            <w:r>
              <w:rPr>
                <w:b/>
                <w:bCs/>
                <w:color w:val="0F172A"/>
                <w:sz w:val="15"/>
                <w:szCs w:val="15"/>
              </w:rPr>
              <w:t>Identidad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671AD6D" w14:textId="77777777" w:rsidR="003A05CE" w:rsidRDefault="00000000">
            <w:pPr>
              <w:spacing w:after="30" w:line="236" w:lineRule="auto"/>
            </w:pPr>
            <w:r>
              <w:rPr>
                <w:color w:val="0F172A"/>
                <w:sz w:val="15"/>
                <w:szCs w:val="15"/>
              </w:rPr>
              <w:t xml:space="preserve">Cuentas de </w:t>
            </w:r>
            <w:r>
              <w:rPr>
                <w:b/>
                <w:bCs/>
                <w:color w:val="0F172A"/>
                <w:sz w:val="15"/>
                <w:szCs w:val="15"/>
              </w:rPr>
              <w:t>GDP-SLEP Studio</w:t>
            </w:r>
            <w:r>
              <w:rPr>
                <w:color w:val="0F172A"/>
                <w:sz w:val="15"/>
                <w:szCs w:val="15"/>
              </w:rPr>
              <w:t xml:space="preserve"> con perfil y alcance por SLEP</w:t>
            </w:r>
          </w:p>
          <w:p w14:paraId="12171853" w14:textId="77777777" w:rsidR="003A05CE" w:rsidRDefault="00000000">
            <w:pPr>
              <w:spacing w:before="40" w:after="30" w:line="236" w:lineRule="auto"/>
            </w:pPr>
            <w:r>
              <w:rPr>
                <w:color w:val="64748B"/>
                <w:sz w:val="13"/>
                <w:szCs w:val="13"/>
              </w:rPr>
              <w:t>Define quién entra al sistema y qué SLEP puede ver cada persona.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B0CE6F2" w14:textId="77777777" w:rsidR="003A05CE" w:rsidRDefault="00000000">
            <w:pPr>
              <w:spacing w:after="30" w:line="236" w:lineRule="auto"/>
            </w:pPr>
            <w:r>
              <w:rPr>
                <w:b/>
                <w:bCs/>
                <w:color w:val="0F172A"/>
                <w:sz w:val="15"/>
                <w:szCs w:val="15"/>
              </w:rPr>
              <w:t>Entra ID</w:t>
            </w:r>
            <w:r>
              <w:rPr>
                <w:color w:val="0F172A"/>
                <w:sz w:val="15"/>
                <w:szCs w:val="15"/>
              </w:rPr>
              <w:t xml:space="preserve"> de Microsoft 365 para Power </w:t>
            </w:r>
            <w:proofErr w:type="spellStart"/>
            <w:r>
              <w:rPr>
                <w:color w:val="0F172A"/>
                <w:sz w:val="15"/>
                <w:szCs w:val="15"/>
              </w:rPr>
              <w:t>Automate</w:t>
            </w:r>
            <w:proofErr w:type="spellEnd"/>
            <w:r>
              <w:rPr>
                <w:color w:val="0F172A"/>
                <w:sz w:val="15"/>
                <w:szCs w:val="15"/>
              </w:rPr>
              <w:t xml:space="preserve"> + cuentas de GDP-SLEP Studio</w:t>
            </w:r>
          </w:p>
          <w:p w14:paraId="59048DA1" w14:textId="77777777" w:rsidR="003A05CE" w:rsidRDefault="00000000">
            <w:pPr>
              <w:spacing w:before="40" w:after="30" w:line="236" w:lineRule="auto"/>
            </w:pPr>
            <w:r>
              <w:rPr>
                <w:color w:val="64748B"/>
                <w:sz w:val="13"/>
                <w:szCs w:val="13"/>
              </w:rPr>
              <w:t xml:space="preserve">La cuenta institucional de Microsoft identifica al encargado en Power </w:t>
            </w:r>
            <w:proofErr w:type="spellStart"/>
            <w:r>
              <w:rPr>
                <w:color w:val="64748B"/>
                <w:sz w:val="13"/>
                <w:szCs w:val="13"/>
              </w:rPr>
              <w:t>Automate</w:t>
            </w:r>
            <w:proofErr w:type="spellEnd"/>
            <w:r>
              <w:rPr>
                <w:color w:val="64748B"/>
                <w:sz w:val="13"/>
                <w:szCs w:val="13"/>
              </w:rPr>
              <w:t>; GDP-SLEP Studio mantiene sus propios perfiles.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EBA50C7" w14:textId="77777777" w:rsidR="003A05CE" w:rsidRDefault="00000000">
            <w:pPr>
              <w:spacing w:after="30" w:line="236" w:lineRule="auto"/>
            </w:pPr>
            <w:r>
              <w:rPr>
                <w:color w:val="0F172A"/>
                <w:sz w:val="15"/>
                <w:szCs w:val="15"/>
              </w:rPr>
              <w:t xml:space="preserve">Cuentas de </w:t>
            </w:r>
            <w:proofErr w:type="spellStart"/>
            <w:r>
              <w:rPr>
                <w:b/>
                <w:bCs/>
                <w:color w:val="0F172A"/>
                <w:sz w:val="15"/>
                <w:szCs w:val="15"/>
              </w:rPr>
              <w:t>Automation</w:t>
            </w:r>
            <w:proofErr w:type="spellEnd"/>
            <w:r>
              <w:rPr>
                <w:b/>
                <w:bCs/>
                <w:color w:val="0F172A"/>
                <w:sz w:val="15"/>
                <w:szCs w:val="15"/>
              </w:rPr>
              <w:t xml:space="preserve"> Cloud</w:t>
            </w:r>
            <w:r>
              <w:rPr>
                <w:color w:val="0F172A"/>
                <w:sz w:val="15"/>
                <w:szCs w:val="15"/>
              </w:rPr>
              <w:t xml:space="preserve"> con inicio de sesión </w:t>
            </w:r>
            <w:r>
              <w:rPr>
                <w:b/>
                <w:bCs/>
                <w:color w:val="0F172A"/>
                <w:sz w:val="15"/>
                <w:szCs w:val="15"/>
              </w:rPr>
              <w:t>Entra ID</w:t>
            </w:r>
            <w:r>
              <w:rPr>
                <w:color w:val="0F172A"/>
                <w:sz w:val="15"/>
                <w:szCs w:val="15"/>
              </w:rPr>
              <w:t xml:space="preserve"> + cuentas de GDP-SLEP Studio</w:t>
            </w:r>
          </w:p>
          <w:p w14:paraId="6CB99C5C" w14:textId="77777777" w:rsidR="003A05CE" w:rsidRDefault="00000000">
            <w:pPr>
              <w:spacing w:before="40" w:after="30" w:line="236" w:lineRule="auto"/>
            </w:pPr>
            <w:r>
              <w:rPr>
                <w:color w:val="64748B"/>
                <w:sz w:val="13"/>
                <w:szCs w:val="13"/>
              </w:rPr>
              <w:t xml:space="preserve">El encargado entra a </w:t>
            </w:r>
            <w:proofErr w:type="spellStart"/>
            <w:r>
              <w:rPr>
                <w:color w:val="64748B"/>
                <w:sz w:val="13"/>
                <w:szCs w:val="13"/>
              </w:rPr>
              <w:t>UiPath</w:t>
            </w:r>
            <w:proofErr w:type="spellEnd"/>
            <w:r>
              <w:rPr>
                <w:color w:val="64748B"/>
                <w:sz w:val="13"/>
                <w:szCs w:val="13"/>
              </w:rPr>
              <w:t xml:space="preserve"> con su cuenta institucional; así se controla quién puede ejecutar robots.</w:t>
            </w:r>
          </w:p>
        </w:tc>
      </w:tr>
      <w:tr w:rsidR="003A05CE" w14:paraId="7F8E118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64CFC14" w14:textId="77777777" w:rsidR="003A05CE" w:rsidRDefault="00000000">
            <w:pPr>
              <w:spacing w:after="30" w:line="236" w:lineRule="auto"/>
            </w:pPr>
            <w:r>
              <w:rPr>
                <w:b/>
                <w:bCs/>
                <w:color w:val="0F172A"/>
                <w:sz w:val="15"/>
                <w:szCs w:val="15"/>
              </w:rPr>
              <w:t>Monitoreo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26F6208" w14:textId="77777777" w:rsidR="003A05CE" w:rsidRDefault="00000000">
            <w:pPr>
              <w:spacing w:after="30" w:line="236" w:lineRule="auto"/>
            </w:pPr>
            <w:proofErr w:type="spellStart"/>
            <w:r>
              <w:rPr>
                <w:b/>
                <w:bCs/>
                <w:color w:val="0F172A"/>
                <w:sz w:val="15"/>
                <w:szCs w:val="15"/>
              </w:rPr>
              <w:t>Uptime</w:t>
            </w:r>
            <w:proofErr w:type="spellEnd"/>
            <w:r>
              <w:rPr>
                <w:b/>
                <w:bCs/>
                <w:color w:val="0F172A"/>
                <w:sz w:val="15"/>
                <w:szCs w:val="15"/>
              </w:rPr>
              <w:t xml:space="preserve"> Kuma</w:t>
            </w:r>
            <w:r>
              <w:rPr>
                <w:color w:val="0F172A"/>
                <w:sz w:val="15"/>
                <w:szCs w:val="15"/>
              </w:rPr>
              <w:t xml:space="preserve"> + alertas del tablero</w:t>
            </w:r>
          </w:p>
          <w:p w14:paraId="4610B3C8" w14:textId="77777777" w:rsidR="003A05CE" w:rsidRDefault="00000000">
            <w:pPr>
              <w:spacing w:before="40" w:after="30" w:line="236" w:lineRule="auto"/>
            </w:pPr>
            <w:r>
              <w:rPr>
                <w:color w:val="64748B"/>
                <w:sz w:val="13"/>
                <w:szCs w:val="13"/>
              </w:rPr>
              <w:t>Revisa cada minuto que GDP-SLEP Studio responda y avisa si algo se cae.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9CDE88F" w14:textId="77777777" w:rsidR="003A05CE" w:rsidRDefault="00000000">
            <w:pPr>
              <w:spacing w:after="30" w:line="236" w:lineRule="auto"/>
            </w:pPr>
            <w:r>
              <w:rPr>
                <w:b/>
                <w:bCs/>
                <w:color w:val="0F172A"/>
                <w:sz w:val="15"/>
                <w:szCs w:val="15"/>
              </w:rPr>
              <w:t xml:space="preserve">Alertas de Power </w:t>
            </w:r>
            <w:proofErr w:type="spellStart"/>
            <w:r>
              <w:rPr>
                <w:b/>
                <w:bCs/>
                <w:color w:val="0F172A"/>
                <w:sz w:val="15"/>
                <w:szCs w:val="15"/>
              </w:rPr>
              <w:t>Automate</w:t>
            </w:r>
            <w:proofErr w:type="spellEnd"/>
            <w:r>
              <w:rPr>
                <w:color w:val="0F172A"/>
                <w:sz w:val="15"/>
                <w:szCs w:val="15"/>
              </w:rPr>
              <w:t xml:space="preserve"> + </w:t>
            </w:r>
            <w:proofErr w:type="spellStart"/>
            <w:r>
              <w:rPr>
                <w:color w:val="0F172A"/>
                <w:sz w:val="15"/>
                <w:szCs w:val="15"/>
              </w:rPr>
              <w:t>Uptime</w:t>
            </w:r>
            <w:proofErr w:type="spellEnd"/>
            <w:r>
              <w:rPr>
                <w:color w:val="0F172A"/>
                <w:sz w:val="15"/>
                <w:szCs w:val="15"/>
              </w:rPr>
              <w:t xml:space="preserve"> Kuma</w:t>
            </w:r>
          </w:p>
          <w:p w14:paraId="3B5F74D1" w14:textId="77777777" w:rsidR="003A05CE" w:rsidRDefault="00000000">
            <w:pPr>
              <w:spacing w:before="40" w:after="30" w:line="236" w:lineRule="auto"/>
            </w:pPr>
            <w:r>
              <w:rPr>
                <w:color w:val="64748B"/>
                <w:sz w:val="13"/>
                <w:szCs w:val="13"/>
              </w:rPr>
              <w:t xml:space="preserve">Power </w:t>
            </w:r>
            <w:proofErr w:type="spellStart"/>
            <w:r>
              <w:rPr>
                <w:color w:val="64748B"/>
                <w:sz w:val="13"/>
                <w:szCs w:val="13"/>
              </w:rPr>
              <w:t>Automate</w:t>
            </w:r>
            <w:proofErr w:type="spellEnd"/>
            <w:r>
              <w:rPr>
                <w:color w:val="64748B"/>
                <w:sz w:val="13"/>
                <w:szCs w:val="13"/>
              </w:rPr>
              <w:t xml:space="preserve"> avisa cuando un flujo falla; </w:t>
            </w:r>
            <w:proofErr w:type="spellStart"/>
            <w:r>
              <w:rPr>
                <w:color w:val="64748B"/>
                <w:sz w:val="13"/>
                <w:szCs w:val="13"/>
              </w:rPr>
              <w:t>Uptime</w:t>
            </w:r>
            <w:proofErr w:type="spellEnd"/>
            <w:r>
              <w:rPr>
                <w:color w:val="64748B"/>
                <w:sz w:val="13"/>
                <w:szCs w:val="13"/>
              </w:rPr>
              <w:t xml:space="preserve"> Kuma vigila que el servidor esté arriba.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811389C" w14:textId="77777777" w:rsidR="003A05CE" w:rsidRDefault="00000000">
            <w:pPr>
              <w:spacing w:after="30" w:line="236" w:lineRule="auto"/>
            </w:pPr>
            <w:r>
              <w:rPr>
                <w:b/>
                <w:bCs/>
                <w:color w:val="0F172A"/>
                <w:sz w:val="15"/>
                <w:szCs w:val="15"/>
              </w:rPr>
              <w:t xml:space="preserve">Alertas de </w:t>
            </w:r>
            <w:proofErr w:type="spellStart"/>
            <w:r>
              <w:rPr>
                <w:b/>
                <w:bCs/>
                <w:color w:val="0F172A"/>
                <w:sz w:val="15"/>
                <w:szCs w:val="15"/>
              </w:rPr>
              <w:t>Orchestrator</w:t>
            </w:r>
            <w:proofErr w:type="spellEnd"/>
            <w:r>
              <w:rPr>
                <w:color w:val="0F172A"/>
                <w:sz w:val="15"/>
                <w:szCs w:val="15"/>
              </w:rPr>
              <w:t xml:space="preserve"> + </w:t>
            </w:r>
            <w:proofErr w:type="spellStart"/>
            <w:r>
              <w:rPr>
                <w:color w:val="0F172A"/>
                <w:sz w:val="15"/>
                <w:szCs w:val="15"/>
              </w:rPr>
              <w:t>Uptime</w:t>
            </w:r>
            <w:proofErr w:type="spellEnd"/>
            <w:r>
              <w:rPr>
                <w:color w:val="0F172A"/>
                <w:sz w:val="15"/>
                <w:szCs w:val="15"/>
              </w:rPr>
              <w:t xml:space="preserve"> Kuma</w:t>
            </w:r>
          </w:p>
          <w:p w14:paraId="27B5ABD7" w14:textId="77777777" w:rsidR="003A05CE" w:rsidRDefault="00000000">
            <w:pPr>
              <w:spacing w:before="40" w:after="30" w:line="236" w:lineRule="auto"/>
            </w:pPr>
            <w:proofErr w:type="spellStart"/>
            <w:r>
              <w:rPr>
                <w:color w:val="64748B"/>
                <w:sz w:val="13"/>
                <w:szCs w:val="13"/>
              </w:rPr>
              <w:t>Orchestrator</w:t>
            </w:r>
            <w:proofErr w:type="spellEnd"/>
            <w:r>
              <w:rPr>
                <w:color w:val="64748B"/>
                <w:sz w:val="13"/>
                <w:szCs w:val="13"/>
              </w:rPr>
              <w:t xml:space="preserve"> avisa de robots con error o detenidos; </w:t>
            </w:r>
            <w:proofErr w:type="spellStart"/>
            <w:r>
              <w:rPr>
                <w:color w:val="64748B"/>
                <w:sz w:val="13"/>
                <w:szCs w:val="13"/>
              </w:rPr>
              <w:t>Uptime</w:t>
            </w:r>
            <w:proofErr w:type="spellEnd"/>
            <w:r>
              <w:rPr>
                <w:color w:val="64748B"/>
                <w:sz w:val="13"/>
                <w:szCs w:val="13"/>
              </w:rPr>
              <w:t xml:space="preserve"> Kuma vigila que el servidor esté arriba.</w:t>
            </w:r>
          </w:p>
        </w:tc>
      </w:tr>
      <w:tr w:rsidR="003A05CE" w14:paraId="0CEE5F7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8441BC7" w14:textId="77777777" w:rsidR="003A05CE" w:rsidRDefault="00000000">
            <w:pPr>
              <w:spacing w:after="30" w:line="236" w:lineRule="auto"/>
            </w:pPr>
            <w:r>
              <w:rPr>
                <w:b/>
                <w:bCs/>
                <w:color w:val="0F172A"/>
                <w:sz w:val="15"/>
                <w:szCs w:val="15"/>
              </w:rPr>
              <w:t>Repositorio y pruebas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7EA54C5" w14:textId="77777777" w:rsidR="003A05CE" w:rsidRDefault="00000000">
            <w:pPr>
              <w:spacing w:after="30" w:line="236" w:lineRule="auto"/>
            </w:pPr>
            <w:r>
              <w:rPr>
                <w:b/>
                <w:bCs/>
                <w:color w:val="0F172A"/>
                <w:sz w:val="15"/>
                <w:szCs w:val="15"/>
              </w:rPr>
              <w:t>Git</w:t>
            </w:r>
            <w:r>
              <w:rPr>
                <w:color w:val="0F172A"/>
                <w:sz w:val="15"/>
                <w:szCs w:val="15"/>
              </w:rPr>
              <w:t xml:space="preserve"> en </w:t>
            </w:r>
            <w:proofErr w:type="spellStart"/>
            <w:r>
              <w:rPr>
                <w:b/>
                <w:bCs/>
                <w:color w:val="0F172A"/>
                <w:sz w:val="15"/>
                <w:szCs w:val="15"/>
              </w:rPr>
              <w:t>GitLab</w:t>
            </w:r>
            <w:proofErr w:type="spellEnd"/>
            <w:r>
              <w:rPr>
                <w:b/>
                <w:bCs/>
                <w:color w:val="0F172A"/>
                <w:sz w:val="15"/>
                <w:szCs w:val="15"/>
              </w:rPr>
              <w:t xml:space="preserve"> CE</w:t>
            </w:r>
            <w:r>
              <w:rPr>
                <w:color w:val="0F172A"/>
                <w:sz w:val="15"/>
                <w:szCs w:val="15"/>
              </w:rPr>
              <w:t xml:space="preserve"> de TI · </w:t>
            </w:r>
            <w:proofErr w:type="spellStart"/>
            <w:r>
              <w:rPr>
                <w:b/>
                <w:bCs/>
                <w:color w:val="0F172A"/>
                <w:sz w:val="15"/>
                <w:szCs w:val="15"/>
              </w:rPr>
              <w:t>pytest</w:t>
            </w:r>
            <w:proofErr w:type="spellEnd"/>
            <w:r>
              <w:rPr>
                <w:color w:val="0F172A"/>
                <w:sz w:val="15"/>
                <w:szCs w:val="15"/>
              </w:rPr>
              <w:t xml:space="preserve"> y </w:t>
            </w:r>
            <w:proofErr w:type="spellStart"/>
            <w:r>
              <w:rPr>
                <w:color w:val="0F172A"/>
                <w:sz w:val="15"/>
                <w:szCs w:val="15"/>
              </w:rPr>
              <w:t>Playwright</w:t>
            </w:r>
            <w:proofErr w:type="spellEnd"/>
            <w:r>
              <w:rPr>
                <w:color w:val="0F172A"/>
                <w:sz w:val="15"/>
                <w:szCs w:val="15"/>
              </w:rPr>
              <w:t xml:space="preserve"> contra una </w:t>
            </w:r>
            <w:r>
              <w:rPr>
                <w:b/>
                <w:bCs/>
                <w:color w:val="0F172A"/>
                <w:sz w:val="15"/>
                <w:szCs w:val="15"/>
              </w:rPr>
              <w:t>maqueta HTML</w:t>
            </w:r>
            <w:r>
              <w:rPr>
                <w:color w:val="0F172A"/>
                <w:sz w:val="15"/>
                <w:szCs w:val="15"/>
              </w:rPr>
              <w:t xml:space="preserve"> del PIEE · </w:t>
            </w:r>
            <w:proofErr w:type="spellStart"/>
            <w:r>
              <w:rPr>
                <w:color w:val="0F172A"/>
                <w:sz w:val="15"/>
                <w:szCs w:val="15"/>
              </w:rPr>
              <w:t>ruff</w:t>
            </w:r>
            <w:proofErr w:type="spellEnd"/>
          </w:p>
          <w:p w14:paraId="33C2DB3D" w14:textId="77777777" w:rsidR="003A05CE" w:rsidRDefault="00000000">
            <w:pPr>
              <w:spacing w:before="40" w:after="30" w:line="236" w:lineRule="auto"/>
            </w:pPr>
            <w:proofErr w:type="spellStart"/>
            <w:r>
              <w:rPr>
                <w:color w:val="64748B"/>
                <w:sz w:val="13"/>
                <w:szCs w:val="13"/>
              </w:rPr>
              <w:t>GitLab</w:t>
            </w:r>
            <w:proofErr w:type="spellEnd"/>
            <w:r>
              <w:rPr>
                <w:color w:val="64748B"/>
                <w:sz w:val="13"/>
                <w:szCs w:val="13"/>
              </w:rPr>
              <w:t xml:space="preserve"> guarda cada versión del código; las pruebas automáticas corren contra una copia de las pantallas, nunca contra el PIEE real.</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5618C8C" w14:textId="77777777" w:rsidR="003A05CE" w:rsidRDefault="00000000">
            <w:pPr>
              <w:spacing w:after="30" w:line="236" w:lineRule="auto"/>
            </w:pPr>
            <w:r>
              <w:rPr>
                <w:color w:val="0F172A"/>
                <w:sz w:val="15"/>
                <w:szCs w:val="15"/>
              </w:rPr>
              <w:t xml:space="preserve">Soluciones exportadas a </w:t>
            </w:r>
            <w:r>
              <w:rPr>
                <w:b/>
                <w:bCs/>
                <w:color w:val="0F172A"/>
                <w:sz w:val="15"/>
                <w:szCs w:val="15"/>
              </w:rPr>
              <w:t>Git</w:t>
            </w:r>
            <w:r>
              <w:rPr>
                <w:color w:val="0F172A"/>
                <w:sz w:val="15"/>
                <w:szCs w:val="15"/>
              </w:rPr>
              <w:t xml:space="preserve"> (</w:t>
            </w:r>
            <w:proofErr w:type="spellStart"/>
            <w:r>
              <w:rPr>
                <w:color w:val="0F172A"/>
                <w:sz w:val="15"/>
                <w:szCs w:val="15"/>
              </w:rPr>
              <w:t>GitLab</w:t>
            </w:r>
            <w:proofErr w:type="spellEnd"/>
            <w:r>
              <w:rPr>
                <w:color w:val="0F172A"/>
                <w:sz w:val="15"/>
                <w:szCs w:val="15"/>
              </w:rPr>
              <w:t xml:space="preserve"> CE) · entornos </w:t>
            </w:r>
            <w:r>
              <w:rPr>
                <w:b/>
                <w:bCs/>
                <w:color w:val="0F172A"/>
                <w:sz w:val="15"/>
                <w:szCs w:val="15"/>
              </w:rPr>
              <w:t>desarrollo → producción</w:t>
            </w:r>
            <w:r>
              <w:rPr>
                <w:color w:val="0F172A"/>
                <w:sz w:val="15"/>
                <w:szCs w:val="15"/>
              </w:rPr>
              <w:t xml:space="preserve"> administrados</w:t>
            </w:r>
          </w:p>
          <w:p w14:paraId="1A59CB73" w14:textId="77777777" w:rsidR="003A05CE" w:rsidRDefault="00000000">
            <w:pPr>
              <w:spacing w:before="40" w:after="30" w:line="236" w:lineRule="auto"/>
            </w:pPr>
            <w:r>
              <w:rPr>
                <w:color w:val="64748B"/>
                <w:sz w:val="13"/>
                <w:szCs w:val="13"/>
              </w:rPr>
              <w:t>Cada cambio del flujo se prueba en un entorno separado antes de llegar a los encargados, y queda una copia versionada.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1DEC689" w14:textId="77777777" w:rsidR="003A05CE" w:rsidRDefault="00000000">
            <w:pPr>
              <w:spacing w:after="30" w:line="236" w:lineRule="auto"/>
            </w:pPr>
            <w:r>
              <w:rPr>
                <w:color w:val="0F172A"/>
                <w:sz w:val="15"/>
                <w:szCs w:val="15"/>
              </w:rPr>
              <w:t xml:space="preserve">Git integrado en Studio · </w:t>
            </w:r>
            <w:proofErr w:type="spellStart"/>
            <w:r>
              <w:rPr>
                <w:b/>
                <w:bCs/>
                <w:color w:val="0F172A"/>
                <w:sz w:val="15"/>
                <w:szCs w:val="15"/>
              </w:rPr>
              <w:t>Workflow</w:t>
            </w:r>
            <w:proofErr w:type="spellEnd"/>
            <w:r>
              <w:rPr>
                <w:b/>
                <w:bCs/>
                <w:color w:val="0F172A"/>
                <w:sz w:val="15"/>
                <w:szCs w:val="15"/>
              </w:rPr>
              <w:t xml:space="preserve"> </w:t>
            </w:r>
            <w:proofErr w:type="spellStart"/>
            <w:r>
              <w:rPr>
                <w:b/>
                <w:bCs/>
                <w:color w:val="0F172A"/>
                <w:sz w:val="15"/>
                <w:szCs w:val="15"/>
              </w:rPr>
              <w:t>Analyzer</w:t>
            </w:r>
            <w:proofErr w:type="spellEnd"/>
            <w:r>
              <w:rPr>
                <w:color w:val="0F172A"/>
                <w:sz w:val="15"/>
                <w:szCs w:val="15"/>
              </w:rPr>
              <w:t xml:space="preserve"> · </w:t>
            </w:r>
            <w:proofErr w:type="spellStart"/>
            <w:r>
              <w:rPr>
                <w:color w:val="0F172A"/>
                <w:sz w:val="15"/>
                <w:szCs w:val="15"/>
              </w:rPr>
              <w:t>feeds</w:t>
            </w:r>
            <w:proofErr w:type="spellEnd"/>
            <w:r>
              <w:rPr>
                <w:color w:val="0F172A"/>
                <w:sz w:val="15"/>
                <w:szCs w:val="15"/>
              </w:rPr>
              <w:t xml:space="preserve"> de paquetes en </w:t>
            </w:r>
            <w:proofErr w:type="spellStart"/>
            <w:r>
              <w:rPr>
                <w:color w:val="0F172A"/>
                <w:sz w:val="15"/>
                <w:szCs w:val="15"/>
              </w:rPr>
              <w:t>Orchestrator</w:t>
            </w:r>
            <w:proofErr w:type="spellEnd"/>
          </w:p>
          <w:p w14:paraId="5A731B62" w14:textId="77777777" w:rsidR="003A05CE" w:rsidRDefault="00000000">
            <w:pPr>
              <w:spacing w:before="40" w:after="30" w:line="236" w:lineRule="auto"/>
            </w:pPr>
            <w:proofErr w:type="spellStart"/>
            <w:r>
              <w:rPr>
                <w:color w:val="64748B"/>
                <w:sz w:val="13"/>
                <w:szCs w:val="13"/>
              </w:rPr>
              <w:t>Workflow</w:t>
            </w:r>
            <w:proofErr w:type="spellEnd"/>
            <w:r>
              <w:rPr>
                <w:color w:val="64748B"/>
                <w:sz w:val="13"/>
                <w:szCs w:val="13"/>
              </w:rPr>
              <w:t xml:space="preserve"> </w:t>
            </w:r>
            <w:proofErr w:type="spellStart"/>
            <w:r>
              <w:rPr>
                <w:color w:val="64748B"/>
                <w:sz w:val="13"/>
                <w:szCs w:val="13"/>
              </w:rPr>
              <w:t>Analyzer</w:t>
            </w:r>
            <w:proofErr w:type="spellEnd"/>
            <w:r>
              <w:rPr>
                <w:color w:val="64748B"/>
                <w:sz w:val="13"/>
                <w:szCs w:val="13"/>
              </w:rPr>
              <w:t xml:space="preserve"> revisa que el robot cumpla reglas de calidad antes de publicarse; los </w:t>
            </w:r>
            <w:proofErr w:type="spellStart"/>
            <w:r>
              <w:rPr>
                <w:color w:val="64748B"/>
                <w:sz w:val="13"/>
                <w:szCs w:val="13"/>
              </w:rPr>
              <w:t>feeds</w:t>
            </w:r>
            <w:proofErr w:type="spellEnd"/>
            <w:r>
              <w:rPr>
                <w:color w:val="64748B"/>
                <w:sz w:val="13"/>
                <w:szCs w:val="13"/>
              </w:rPr>
              <w:t xml:space="preserve"> guardan cada versión.</w:t>
            </w:r>
          </w:p>
        </w:tc>
      </w:tr>
      <w:tr w:rsidR="003A05CE" w14:paraId="0EC17BE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FD20392" w14:textId="77777777" w:rsidR="003A05CE" w:rsidRDefault="00000000">
            <w:pPr>
              <w:spacing w:after="30" w:line="236" w:lineRule="auto"/>
            </w:pPr>
            <w:r>
              <w:rPr>
                <w:b/>
                <w:bCs/>
                <w:color w:val="0F172A"/>
                <w:sz w:val="15"/>
                <w:szCs w:val="15"/>
              </w:rPr>
              <w:t>Respaldo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6DFC49E" w14:textId="77777777" w:rsidR="003A05CE" w:rsidRDefault="00000000">
            <w:pPr>
              <w:spacing w:after="30" w:line="236" w:lineRule="auto"/>
            </w:pPr>
            <w:r>
              <w:rPr>
                <w:color w:val="0F172A"/>
                <w:sz w:val="15"/>
                <w:szCs w:val="15"/>
              </w:rPr>
              <w:t xml:space="preserve">Respaldo diario de MySQL y del repositorio con </w:t>
            </w:r>
            <w:proofErr w:type="spellStart"/>
            <w:r>
              <w:rPr>
                <w:b/>
                <w:bCs/>
                <w:color w:val="0F172A"/>
                <w:sz w:val="15"/>
                <w:szCs w:val="15"/>
              </w:rPr>
              <w:t>restic</w:t>
            </w:r>
            <w:proofErr w:type="spellEnd"/>
            <w:r>
              <w:rPr>
                <w:color w:val="0F172A"/>
                <w:sz w:val="15"/>
                <w:szCs w:val="15"/>
              </w:rPr>
              <w:t xml:space="preserve"> en el almacenamiento de TI</w:t>
            </w:r>
          </w:p>
          <w:p w14:paraId="7186AD4C" w14:textId="77777777" w:rsidR="003A05CE" w:rsidRDefault="00000000">
            <w:pPr>
              <w:spacing w:before="40" w:after="30" w:line="236" w:lineRule="auto"/>
            </w:pPr>
            <w:r>
              <w:rPr>
                <w:color w:val="64748B"/>
                <w:sz w:val="13"/>
                <w:szCs w:val="13"/>
              </w:rPr>
              <w:t>Copia cifrada y diaria de la base de datos y del código, para recuperar todo ante una falla.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6B33CE3" w14:textId="77777777" w:rsidR="003A05CE" w:rsidRDefault="00000000">
            <w:pPr>
              <w:spacing w:after="30" w:line="236" w:lineRule="auto"/>
            </w:pPr>
            <w:r>
              <w:rPr>
                <w:color w:val="0F172A"/>
                <w:sz w:val="15"/>
                <w:szCs w:val="15"/>
              </w:rPr>
              <w:t xml:space="preserve">Respaldo diario con </w:t>
            </w:r>
            <w:proofErr w:type="spellStart"/>
            <w:r>
              <w:rPr>
                <w:b/>
                <w:bCs/>
                <w:color w:val="0F172A"/>
                <w:sz w:val="15"/>
                <w:szCs w:val="15"/>
              </w:rPr>
              <w:t>restic</w:t>
            </w:r>
            <w:proofErr w:type="spellEnd"/>
            <w:r>
              <w:rPr>
                <w:color w:val="0F172A"/>
                <w:sz w:val="15"/>
                <w:szCs w:val="15"/>
              </w:rPr>
              <w:t xml:space="preserve"> + exportación mensual de las soluciones de Power </w:t>
            </w:r>
            <w:proofErr w:type="spellStart"/>
            <w:r>
              <w:rPr>
                <w:color w:val="0F172A"/>
                <w:sz w:val="15"/>
                <w:szCs w:val="15"/>
              </w:rPr>
              <w:t>Platform</w:t>
            </w:r>
            <w:proofErr w:type="spellEnd"/>
          </w:p>
          <w:p w14:paraId="3533A91B" w14:textId="77777777" w:rsidR="003A05CE" w:rsidRDefault="00000000">
            <w:pPr>
              <w:spacing w:before="40" w:after="30" w:line="236" w:lineRule="auto"/>
            </w:pPr>
            <w:r>
              <w:rPr>
                <w:color w:val="64748B"/>
                <w:sz w:val="13"/>
                <w:szCs w:val="13"/>
              </w:rPr>
              <w:t>Además de la base de datos, se guarda una copia de los flujos por si hubiera que reinstalarlos.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9EB4614" w14:textId="77777777" w:rsidR="003A05CE" w:rsidRDefault="00000000">
            <w:pPr>
              <w:spacing w:after="30" w:line="236" w:lineRule="auto"/>
            </w:pPr>
            <w:r>
              <w:rPr>
                <w:color w:val="0F172A"/>
                <w:sz w:val="15"/>
                <w:szCs w:val="15"/>
              </w:rPr>
              <w:t xml:space="preserve">Respaldo diario con </w:t>
            </w:r>
            <w:proofErr w:type="spellStart"/>
            <w:r>
              <w:rPr>
                <w:b/>
                <w:bCs/>
                <w:color w:val="0F172A"/>
                <w:sz w:val="15"/>
                <w:szCs w:val="15"/>
              </w:rPr>
              <w:t>restic</w:t>
            </w:r>
            <w:proofErr w:type="spellEnd"/>
            <w:r>
              <w:rPr>
                <w:color w:val="0F172A"/>
                <w:sz w:val="15"/>
                <w:szCs w:val="15"/>
              </w:rPr>
              <w:t xml:space="preserve"> + respaldo de los paquetes de </w:t>
            </w:r>
            <w:proofErr w:type="spellStart"/>
            <w:r>
              <w:rPr>
                <w:color w:val="0F172A"/>
                <w:sz w:val="15"/>
                <w:szCs w:val="15"/>
              </w:rPr>
              <w:t>Orchestrator</w:t>
            </w:r>
            <w:proofErr w:type="spellEnd"/>
          </w:p>
          <w:p w14:paraId="71EC3BDD" w14:textId="77777777" w:rsidR="003A05CE" w:rsidRDefault="00000000">
            <w:pPr>
              <w:spacing w:before="40" w:after="30" w:line="236" w:lineRule="auto"/>
            </w:pPr>
            <w:r>
              <w:rPr>
                <w:color w:val="64748B"/>
                <w:sz w:val="13"/>
                <w:szCs w:val="13"/>
              </w:rPr>
              <w:t>Copia de la base de datos y de cada versión publicada del robot.</w:t>
            </w:r>
          </w:p>
        </w:tc>
      </w:tr>
      <w:tr w:rsidR="003A05CE" w14:paraId="7B54458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FBA447A" w14:textId="77777777" w:rsidR="003A05CE" w:rsidRDefault="00000000">
            <w:pPr>
              <w:spacing w:after="30" w:line="236" w:lineRule="auto"/>
            </w:pPr>
            <w:r>
              <w:rPr>
                <w:b/>
                <w:bCs/>
                <w:color w:val="0F172A"/>
                <w:sz w:val="15"/>
                <w:szCs w:val="15"/>
              </w:rPr>
              <w:t>Red y puertos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7E1B8B7" w14:textId="77777777" w:rsidR="003A05CE" w:rsidRDefault="00000000">
            <w:pPr>
              <w:spacing w:after="30" w:line="236" w:lineRule="auto"/>
            </w:pPr>
            <w:r>
              <w:rPr>
                <w:color w:val="0F172A"/>
                <w:sz w:val="15"/>
                <w:szCs w:val="15"/>
              </w:rPr>
              <w:t>Salida HTTPS (443) al PIEE y al servidor de la DEP; depuración del navegador solo en 127.0.0.1</w:t>
            </w:r>
          </w:p>
          <w:p w14:paraId="49780764" w14:textId="77777777" w:rsidR="003A05CE" w:rsidRDefault="00000000">
            <w:pPr>
              <w:spacing w:before="40" w:after="30" w:line="236" w:lineRule="auto"/>
            </w:pPr>
            <w:r>
              <w:rPr>
                <w:color w:val="64748B"/>
                <w:sz w:val="13"/>
                <w:szCs w:val="13"/>
              </w:rPr>
              <w:t>Únicas conexiones que necesita la estación; la depuración local no queda expuesta a la red.</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CC06909" w14:textId="77777777" w:rsidR="003A05CE" w:rsidRDefault="00000000">
            <w:pPr>
              <w:spacing w:after="30" w:line="236" w:lineRule="auto"/>
            </w:pPr>
            <w:r>
              <w:rPr>
                <w:color w:val="0F172A"/>
                <w:sz w:val="15"/>
                <w:szCs w:val="15"/>
              </w:rPr>
              <w:t xml:space="preserve">Salida HTTPS (443) al PIEE, al servidor de la DEP y a los dominios de </w:t>
            </w:r>
            <w:r>
              <w:rPr>
                <w:b/>
                <w:bCs/>
                <w:color w:val="0F172A"/>
                <w:sz w:val="15"/>
                <w:szCs w:val="15"/>
              </w:rPr>
              <w:t xml:space="preserve">Power </w:t>
            </w:r>
            <w:proofErr w:type="spellStart"/>
            <w:r>
              <w:rPr>
                <w:b/>
                <w:bCs/>
                <w:color w:val="0F172A"/>
                <w:sz w:val="15"/>
                <w:szCs w:val="15"/>
              </w:rPr>
              <w:t>Platform</w:t>
            </w:r>
            <w:proofErr w:type="spellEnd"/>
            <w:r>
              <w:rPr>
                <w:b/>
                <w:bCs/>
                <w:color w:val="0F172A"/>
                <w:sz w:val="15"/>
                <w:szCs w:val="15"/>
              </w:rPr>
              <w:t xml:space="preserve"> y Microsoft 365</w:t>
            </w:r>
          </w:p>
          <w:p w14:paraId="1C8A52B7" w14:textId="77777777" w:rsidR="003A05CE" w:rsidRDefault="00000000">
            <w:pPr>
              <w:spacing w:before="40" w:after="30" w:line="236" w:lineRule="auto"/>
            </w:pPr>
            <w:r>
              <w:rPr>
                <w:color w:val="64748B"/>
                <w:sz w:val="13"/>
                <w:szCs w:val="13"/>
              </w:rPr>
              <w:t xml:space="preserve">TI debe permitir esos dominios para que Power </w:t>
            </w:r>
            <w:proofErr w:type="spellStart"/>
            <w:r>
              <w:rPr>
                <w:color w:val="64748B"/>
                <w:sz w:val="13"/>
                <w:szCs w:val="13"/>
              </w:rPr>
              <w:t>Automate</w:t>
            </w:r>
            <w:proofErr w:type="spellEnd"/>
            <w:r>
              <w:rPr>
                <w:color w:val="64748B"/>
                <w:sz w:val="13"/>
                <w:szCs w:val="13"/>
              </w:rPr>
              <w:t xml:space="preserve"> funcione desde la estación.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1940529" w14:textId="77777777" w:rsidR="003A05CE" w:rsidRDefault="00000000">
            <w:pPr>
              <w:spacing w:after="30" w:line="236" w:lineRule="auto"/>
            </w:pPr>
            <w:r>
              <w:rPr>
                <w:color w:val="0F172A"/>
                <w:sz w:val="15"/>
                <w:szCs w:val="15"/>
              </w:rPr>
              <w:t xml:space="preserve">Salida HTTPS (443) al PIEE, al servidor de la DEP y a los dominios de </w:t>
            </w:r>
            <w:proofErr w:type="spellStart"/>
            <w:r>
              <w:rPr>
                <w:b/>
                <w:bCs/>
                <w:color w:val="0F172A"/>
                <w:sz w:val="15"/>
                <w:szCs w:val="15"/>
              </w:rPr>
              <w:t>UiPath</w:t>
            </w:r>
            <w:proofErr w:type="spellEnd"/>
            <w:r>
              <w:rPr>
                <w:b/>
                <w:bCs/>
                <w:color w:val="0F172A"/>
                <w:sz w:val="15"/>
                <w:szCs w:val="15"/>
              </w:rPr>
              <w:t xml:space="preserve"> </w:t>
            </w:r>
            <w:proofErr w:type="spellStart"/>
            <w:r>
              <w:rPr>
                <w:b/>
                <w:bCs/>
                <w:color w:val="0F172A"/>
                <w:sz w:val="15"/>
                <w:szCs w:val="15"/>
              </w:rPr>
              <w:t>Automation</w:t>
            </w:r>
            <w:proofErr w:type="spellEnd"/>
            <w:r>
              <w:rPr>
                <w:b/>
                <w:bCs/>
                <w:color w:val="0F172A"/>
                <w:sz w:val="15"/>
                <w:szCs w:val="15"/>
              </w:rPr>
              <w:t xml:space="preserve"> Cloud</w:t>
            </w:r>
          </w:p>
          <w:p w14:paraId="26969EBB" w14:textId="77777777" w:rsidR="003A05CE" w:rsidRDefault="00000000">
            <w:pPr>
              <w:spacing w:before="40" w:after="30" w:line="236" w:lineRule="auto"/>
            </w:pPr>
            <w:r>
              <w:rPr>
                <w:color w:val="64748B"/>
                <w:sz w:val="13"/>
                <w:szCs w:val="13"/>
              </w:rPr>
              <w:t xml:space="preserve">TI debe permitir esos dominios para que </w:t>
            </w:r>
            <w:proofErr w:type="spellStart"/>
            <w:r>
              <w:rPr>
                <w:color w:val="64748B"/>
                <w:sz w:val="13"/>
                <w:szCs w:val="13"/>
              </w:rPr>
              <w:t>Assistant</w:t>
            </w:r>
            <w:proofErr w:type="spellEnd"/>
            <w:r>
              <w:rPr>
                <w:color w:val="64748B"/>
                <w:sz w:val="13"/>
                <w:szCs w:val="13"/>
              </w:rPr>
              <w:t xml:space="preserve"> se comunique con </w:t>
            </w:r>
            <w:proofErr w:type="spellStart"/>
            <w:r>
              <w:rPr>
                <w:color w:val="64748B"/>
                <w:sz w:val="13"/>
                <w:szCs w:val="13"/>
              </w:rPr>
              <w:t>Orchestrator</w:t>
            </w:r>
            <w:proofErr w:type="spellEnd"/>
            <w:r>
              <w:rPr>
                <w:color w:val="64748B"/>
                <w:sz w:val="13"/>
                <w:szCs w:val="13"/>
              </w:rPr>
              <w:t>.</w:t>
            </w:r>
          </w:p>
        </w:tc>
      </w:tr>
      <w:tr w:rsidR="003A05CE" w14:paraId="062281ED"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6AFCFA7D" w14:textId="77777777" w:rsidR="003A05CE" w:rsidRDefault="00000000">
            <w:pPr>
              <w:keepNext/>
            </w:pPr>
            <w:r>
              <w:rPr>
                <w:rFonts w:ascii="Consolas" w:eastAsia="Consolas" w:hAnsi="Consolas" w:cs="Consolas"/>
                <w:b/>
                <w:bCs/>
                <w:color w:val="0D9488"/>
                <w:sz w:val="16"/>
                <w:szCs w:val="16"/>
              </w:rPr>
              <w:t xml:space="preserve">03   </w:t>
            </w:r>
            <w:r>
              <w:rPr>
                <w:rFonts w:ascii="Consolas" w:eastAsia="Consolas" w:hAnsi="Consolas" w:cs="Consolas"/>
                <w:b/>
                <w:bCs/>
                <w:color w:val="0F172A"/>
                <w:spacing w:val="15"/>
                <w:sz w:val="16"/>
                <w:szCs w:val="16"/>
              </w:rPr>
              <w:t>COMPONENTES, VERSIÓN Y LICENCIA</w:t>
            </w:r>
            <w:r>
              <w:rPr>
                <w:color w:val="64748B"/>
                <w:sz w:val="14"/>
                <w:szCs w:val="14"/>
              </w:rPr>
              <w:t xml:space="preserve">   versiones vigentes a octubre de 2026</w:t>
            </w:r>
          </w:p>
        </w:tc>
      </w:tr>
      <w:tr w:rsidR="003A05CE" w14:paraId="39B016D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4DF25F4" w14:textId="77777777" w:rsidR="003A05CE" w:rsidRDefault="00000000">
            <w:pPr>
              <w:spacing w:after="30" w:line="236" w:lineRule="auto"/>
            </w:pPr>
            <w:r>
              <w:rPr>
                <w:b/>
                <w:bCs/>
                <w:color w:val="0F172A"/>
                <w:sz w:val="15"/>
                <w:szCs w:val="15"/>
              </w:rPr>
              <w:t>Robot</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FBFFF12" w14:textId="77777777" w:rsidR="003A05CE" w:rsidRDefault="00000000">
            <w:pPr>
              <w:spacing w:after="30" w:line="236" w:lineRule="auto"/>
            </w:pPr>
            <w:proofErr w:type="spellStart"/>
            <w:r>
              <w:rPr>
                <w:color w:val="0F172A"/>
                <w:sz w:val="15"/>
                <w:szCs w:val="15"/>
              </w:rPr>
              <w:t>Playwright</w:t>
            </w:r>
            <w:proofErr w:type="spellEnd"/>
            <w:r>
              <w:rPr>
                <w:color w:val="0F172A"/>
                <w:sz w:val="15"/>
                <w:szCs w:val="15"/>
              </w:rPr>
              <w:t xml:space="preserve"> para Python </w:t>
            </w:r>
            <w:r>
              <w:rPr>
                <w:b/>
                <w:bCs/>
                <w:color w:val="0F172A"/>
                <w:sz w:val="15"/>
                <w:szCs w:val="15"/>
              </w:rPr>
              <w:t>1.5x</w:t>
            </w:r>
            <w:r>
              <w:rPr>
                <w:color w:val="0F172A"/>
                <w:sz w:val="15"/>
                <w:szCs w:val="15"/>
              </w:rPr>
              <w:t xml:space="preserve"> · licencia </w:t>
            </w:r>
            <w:r>
              <w:rPr>
                <w:b/>
                <w:bCs/>
                <w:color w:val="0F172A"/>
                <w:sz w:val="15"/>
                <w:szCs w:val="15"/>
              </w:rPr>
              <w:t>Apache-2.0</w:t>
            </w:r>
          </w:p>
          <w:p w14:paraId="73A93213" w14:textId="77777777" w:rsidR="003A05CE" w:rsidRDefault="00000000">
            <w:pPr>
              <w:spacing w:before="40" w:after="30" w:line="236" w:lineRule="auto"/>
            </w:pPr>
            <w:r>
              <w:rPr>
                <w:color w:val="64748B"/>
                <w:sz w:val="13"/>
                <w:szCs w:val="13"/>
              </w:rPr>
              <w:t>Licencia libre: se puede usar, modificar e instalar en los 36 SLEP sin pago ni auditoría de licencias.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CF2E941" w14:textId="77777777" w:rsidR="003A05CE" w:rsidRDefault="00000000">
            <w:pPr>
              <w:spacing w:after="30" w:line="236" w:lineRule="auto"/>
            </w:pPr>
            <w:r>
              <w:rPr>
                <w:color w:val="0F172A"/>
                <w:sz w:val="15"/>
                <w:szCs w:val="15"/>
              </w:rPr>
              <w:t xml:space="preserve">Power </w:t>
            </w:r>
            <w:proofErr w:type="spellStart"/>
            <w:r>
              <w:rPr>
                <w:color w:val="0F172A"/>
                <w:sz w:val="15"/>
                <w:szCs w:val="15"/>
              </w:rPr>
              <w:t>Automate</w:t>
            </w:r>
            <w:proofErr w:type="spellEnd"/>
            <w:r>
              <w:rPr>
                <w:color w:val="0F172A"/>
                <w:sz w:val="15"/>
                <w:szCs w:val="15"/>
              </w:rPr>
              <w:t xml:space="preserve"> para escritorio (versión mensual, incluido en Windows 11) + </w:t>
            </w:r>
            <w:r>
              <w:rPr>
                <w:b/>
                <w:bCs/>
                <w:color w:val="0F172A"/>
                <w:sz w:val="15"/>
                <w:szCs w:val="15"/>
              </w:rPr>
              <w:t xml:space="preserve">Power </w:t>
            </w:r>
            <w:proofErr w:type="spellStart"/>
            <w:r>
              <w:rPr>
                <w:b/>
                <w:bCs/>
                <w:color w:val="0F172A"/>
                <w:sz w:val="15"/>
                <w:szCs w:val="15"/>
              </w:rPr>
              <w:t>Automate</w:t>
            </w:r>
            <w:proofErr w:type="spellEnd"/>
            <w:r>
              <w:rPr>
                <w:b/>
                <w:bCs/>
                <w:color w:val="0F172A"/>
                <w:sz w:val="15"/>
                <w:szCs w:val="15"/>
              </w:rPr>
              <w:t xml:space="preserve"> Premium</w:t>
            </w:r>
            <w:r>
              <w:rPr>
                <w:color w:val="0F172A"/>
                <w:sz w:val="15"/>
                <w:szCs w:val="15"/>
              </w:rPr>
              <w:t xml:space="preserve"> · comercial, por usuario</w:t>
            </w:r>
          </w:p>
          <w:p w14:paraId="4DEB413F" w14:textId="77777777" w:rsidR="003A05CE" w:rsidRDefault="00000000">
            <w:pPr>
              <w:spacing w:before="40" w:after="30" w:line="236" w:lineRule="auto"/>
            </w:pPr>
            <w:r>
              <w:rPr>
                <w:color w:val="64748B"/>
                <w:sz w:val="13"/>
                <w:szCs w:val="13"/>
              </w:rPr>
              <w:t>La versión de escritorio viene con Windows 11; Premium es la suscripción que permite compartir, administrar y respaldar los flujos en la institución.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532F789" w14:textId="77777777" w:rsidR="003A05CE" w:rsidRDefault="00000000">
            <w:pPr>
              <w:spacing w:after="30" w:line="236" w:lineRule="auto"/>
            </w:pPr>
            <w:proofErr w:type="spellStart"/>
            <w:r>
              <w:rPr>
                <w:color w:val="0F172A"/>
                <w:sz w:val="15"/>
                <w:szCs w:val="15"/>
              </w:rPr>
              <w:t>UiPath</w:t>
            </w:r>
            <w:proofErr w:type="spellEnd"/>
            <w:r>
              <w:rPr>
                <w:color w:val="0F172A"/>
                <w:sz w:val="15"/>
                <w:szCs w:val="15"/>
              </w:rPr>
              <w:t xml:space="preserve"> Studio y </w:t>
            </w:r>
            <w:proofErr w:type="spellStart"/>
            <w:r>
              <w:rPr>
                <w:color w:val="0F172A"/>
                <w:sz w:val="15"/>
                <w:szCs w:val="15"/>
              </w:rPr>
              <w:t>Assistant</w:t>
            </w:r>
            <w:proofErr w:type="spellEnd"/>
            <w:r>
              <w:rPr>
                <w:color w:val="0F172A"/>
                <w:sz w:val="15"/>
                <w:szCs w:val="15"/>
              </w:rPr>
              <w:t xml:space="preserve"> </w:t>
            </w:r>
            <w:r>
              <w:rPr>
                <w:b/>
                <w:bCs/>
                <w:color w:val="0F172A"/>
                <w:sz w:val="15"/>
                <w:szCs w:val="15"/>
              </w:rPr>
              <w:t>2025.10 LTS</w:t>
            </w:r>
            <w:r>
              <w:rPr>
                <w:color w:val="0F172A"/>
                <w:sz w:val="15"/>
                <w:szCs w:val="15"/>
              </w:rPr>
              <w:t xml:space="preserve"> · licencia </w:t>
            </w:r>
            <w:proofErr w:type="spellStart"/>
            <w:r>
              <w:rPr>
                <w:b/>
                <w:bCs/>
                <w:color w:val="0F172A"/>
                <w:sz w:val="15"/>
                <w:szCs w:val="15"/>
              </w:rPr>
              <w:t>Attended</w:t>
            </w:r>
            <w:proofErr w:type="spellEnd"/>
            <w:r>
              <w:rPr>
                <w:color w:val="0F172A"/>
                <w:sz w:val="15"/>
                <w:szCs w:val="15"/>
              </w:rPr>
              <w:t xml:space="preserve"> comercial, por usuario</w:t>
            </w:r>
          </w:p>
          <w:p w14:paraId="1F4F20F5" w14:textId="77777777" w:rsidR="003A05CE" w:rsidRDefault="00000000">
            <w:pPr>
              <w:spacing w:before="40" w:after="30" w:line="236" w:lineRule="auto"/>
            </w:pPr>
            <w:r>
              <w:rPr>
                <w:color w:val="64748B"/>
                <w:sz w:val="13"/>
                <w:szCs w:val="13"/>
              </w:rPr>
              <w:t>Licencia para robots asistidos: cada encargado ejecuta el robot en su equipo, siempre con una persona presente.</w:t>
            </w:r>
          </w:p>
        </w:tc>
      </w:tr>
      <w:tr w:rsidR="003A05CE" w14:paraId="7C3C406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3692D05" w14:textId="77777777" w:rsidR="003A05CE" w:rsidRDefault="00000000">
            <w:pPr>
              <w:spacing w:after="30" w:line="236" w:lineRule="auto"/>
            </w:pPr>
            <w:r>
              <w:rPr>
                <w:b/>
                <w:bCs/>
                <w:color w:val="0F172A"/>
                <w:sz w:val="15"/>
                <w:szCs w:val="15"/>
              </w:rPr>
              <w:lastRenderedPageBreak/>
              <w:t>Control central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4F0D668" w14:textId="77777777" w:rsidR="003A05CE" w:rsidRDefault="00000000">
            <w:pPr>
              <w:spacing w:after="30" w:line="236" w:lineRule="auto"/>
            </w:pPr>
            <w:r>
              <w:rPr>
                <w:color w:val="0F172A"/>
                <w:sz w:val="15"/>
                <w:szCs w:val="15"/>
              </w:rPr>
              <w:t xml:space="preserve">Tablero propio en GDP-SLEP Studio · licencia </w:t>
            </w:r>
            <w:r>
              <w:rPr>
                <w:b/>
                <w:bCs/>
                <w:color w:val="0F172A"/>
                <w:sz w:val="15"/>
                <w:szCs w:val="15"/>
              </w:rPr>
              <w:t>MIT</w:t>
            </w:r>
          </w:p>
          <w:p w14:paraId="065E3976" w14:textId="77777777" w:rsidR="003A05CE" w:rsidRDefault="00000000">
            <w:pPr>
              <w:spacing w:before="40" w:after="30" w:line="236" w:lineRule="auto"/>
            </w:pPr>
            <w:r>
              <w:rPr>
                <w:color w:val="64748B"/>
                <w:sz w:val="13"/>
                <w:szCs w:val="13"/>
              </w:rPr>
              <w:t>Desarrollo propio con licencia libre; no requiere suscripción.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7CF29FF" w14:textId="77777777" w:rsidR="003A05CE" w:rsidRDefault="00000000">
            <w:pPr>
              <w:spacing w:after="30" w:line="236" w:lineRule="auto"/>
            </w:pPr>
            <w:r>
              <w:rPr>
                <w:color w:val="0F172A"/>
                <w:sz w:val="15"/>
                <w:szCs w:val="15"/>
              </w:rPr>
              <w:t xml:space="preserve">Centro de automatización de Power </w:t>
            </w:r>
            <w:proofErr w:type="spellStart"/>
            <w:r>
              <w:rPr>
                <w:color w:val="0F172A"/>
                <w:sz w:val="15"/>
                <w:szCs w:val="15"/>
              </w:rPr>
              <w:t>Automate</w:t>
            </w:r>
            <w:proofErr w:type="spellEnd"/>
            <w:r>
              <w:rPr>
                <w:color w:val="0F172A"/>
                <w:sz w:val="15"/>
                <w:szCs w:val="15"/>
              </w:rPr>
              <w:t xml:space="preserve"> · </w:t>
            </w:r>
            <w:r>
              <w:rPr>
                <w:b/>
                <w:bCs/>
                <w:color w:val="0F172A"/>
                <w:sz w:val="15"/>
                <w:szCs w:val="15"/>
              </w:rPr>
              <w:t>incluido en Premium</w:t>
            </w:r>
          </w:p>
          <w:p w14:paraId="118B1C71" w14:textId="77777777" w:rsidR="003A05CE" w:rsidRDefault="00000000">
            <w:pPr>
              <w:spacing w:before="40" w:after="30" w:line="236" w:lineRule="auto"/>
            </w:pPr>
            <w:r>
              <w:rPr>
                <w:color w:val="64748B"/>
                <w:sz w:val="13"/>
                <w:szCs w:val="13"/>
              </w:rPr>
              <w:t>Viene con la licencia Premium; no tiene cobro aparte.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0CED7BF" w14:textId="77777777" w:rsidR="003A05CE" w:rsidRDefault="00000000">
            <w:pPr>
              <w:spacing w:after="30" w:line="236" w:lineRule="auto"/>
            </w:pPr>
            <w:proofErr w:type="spellStart"/>
            <w:r>
              <w:rPr>
                <w:color w:val="0F172A"/>
                <w:sz w:val="15"/>
                <w:szCs w:val="15"/>
              </w:rPr>
              <w:t>UiPath</w:t>
            </w:r>
            <w:proofErr w:type="spellEnd"/>
            <w:r>
              <w:rPr>
                <w:color w:val="0F172A"/>
                <w:sz w:val="15"/>
                <w:szCs w:val="15"/>
              </w:rPr>
              <w:t xml:space="preserve"> </w:t>
            </w:r>
            <w:proofErr w:type="spellStart"/>
            <w:r>
              <w:rPr>
                <w:b/>
                <w:bCs/>
                <w:color w:val="0F172A"/>
                <w:sz w:val="15"/>
                <w:szCs w:val="15"/>
              </w:rPr>
              <w:t>Orchestrator</w:t>
            </w:r>
            <w:proofErr w:type="spellEnd"/>
            <w:r>
              <w:rPr>
                <w:b/>
                <w:bCs/>
                <w:color w:val="0F172A"/>
                <w:sz w:val="15"/>
                <w:szCs w:val="15"/>
              </w:rPr>
              <w:t xml:space="preserve"> + </w:t>
            </w:r>
            <w:proofErr w:type="spellStart"/>
            <w:r>
              <w:rPr>
                <w:b/>
                <w:bCs/>
                <w:color w:val="0F172A"/>
                <w:sz w:val="15"/>
                <w:szCs w:val="15"/>
              </w:rPr>
              <w:t>Insights</w:t>
            </w:r>
            <w:proofErr w:type="spellEnd"/>
            <w:r>
              <w:rPr>
                <w:color w:val="0F172A"/>
                <w:sz w:val="15"/>
                <w:szCs w:val="15"/>
              </w:rPr>
              <w:t xml:space="preserve"> (</w:t>
            </w:r>
            <w:proofErr w:type="spellStart"/>
            <w:r>
              <w:rPr>
                <w:color w:val="0F172A"/>
                <w:sz w:val="15"/>
                <w:szCs w:val="15"/>
              </w:rPr>
              <w:t>Automation</w:t>
            </w:r>
            <w:proofErr w:type="spellEnd"/>
            <w:r>
              <w:rPr>
                <w:color w:val="0F172A"/>
                <w:sz w:val="15"/>
                <w:szCs w:val="15"/>
              </w:rPr>
              <w:t xml:space="preserve"> Cloud) · suscripción comercial anual</w:t>
            </w:r>
          </w:p>
          <w:p w14:paraId="3A3772CF" w14:textId="77777777" w:rsidR="003A05CE" w:rsidRDefault="00000000">
            <w:pPr>
              <w:spacing w:before="40" w:after="30" w:line="236" w:lineRule="auto"/>
            </w:pPr>
            <w:r>
              <w:rPr>
                <w:color w:val="64748B"/>
                <w:sz w:val="13"/>
                <w:szCs w:val="13"/>
              </w:rPr>
              <w:t xml:space="preserve">Servicio en la nube de </w:t>
            </w:r>
            <w:proofErr w:type="spellStart"/>
            <w:r>
              <w:rPr>
                <w:color w:val="64748B"/>
                <w:sz w:val="13"/>
                <w:szCs w:val="13"/>
              </w:rPr>
              <w:t>UiPath</w:t>
            </w:r>
            <w:proofErr w:type="spellEnd"/>
            <w:r>
              <w:rPr>
                <w:color w:val="64748B"/>
                <w:sz w:val="13"/>
                <w:szCs w:val="13"/>
              </w:rPr>
              <w:t>; se paga por año e incluye credenciales, colas, paquetes y métricas.</w:t>
            </w:r>
          </w:p>
        </w:tc>
      </w:tr>
      <w:tr w:rsidR="003A05CE" w14:paraId="1168A94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E80452E" w14:textId="77777777" w:rsidR="003A05CE" w:rsidRDefault="00000000">
            <w:pPr>
              <w:spacing w:after="30" w:line="236" w:lineRule="auto"/>
            </w:pPr>
            <w:r>
              <w:rPr>
                <w:b/>
                <w:bCs/>
                <w:color w:val="0F172A"/>
                <w:sz w:val="15"/>
                <w:szCs w:val="15"/>
              </w:rPr>
              <w:t>Lenguaje y bibliotecas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9EAB661"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 pandas (</w:t>
            </w:r>
            <w:r>
              <w:rPr>
                <w:b/>
                <w:bCs/>
                <w:color w:val="0F172A"/>
                <w:sz w:val="15"/>
                <w:szCs w:val="15"/>
              </w:rPr>
              <w:t>BSD</w:t>
            </w:r>
            <w:r>
              <w:rPr>
                <w:color w:val="0F172A"/>
                <w:sz w:val="15"/>
                <w:szCs w:val="15"/>
              </w:rPr>
              <w:t xml:space="preserve">) · </w:t>
            </w:r>
            <w:proofErr w:type="spellStart"/>
            <w:r>
              <w:rPr>
                <w:color w:val="0F172A"/>
                <w:sz w:val="15"/>
                <w:szCs w:val="15"/>
              </w:rPr>
              <w:t>openpyxl</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w:t>
            </w:r>
            <w:proofErr w:type="spellStart"/>
            <w:r>
              <w:rPr>
                <w:color w:val="0F172A"/>
                <w:sz w:val="15"/>
                <w:szCs w:val="15"/>
              </w:rPr>
              <w:t>keyring</w:t>
            </w:r>
            <w:proofErr w:type="spellEnd"/>
            <w:r>
              <w:rPr>
                <w:color w:val="0F172A"/>
                <w:sz w:val="15"/>
                <w:szCs w:val="15"/>
              </w:rPr>
              <w:t xml:space="preserve">, </w:t>
            </w:r>
            <w:proofErr w:type="spellStart"/>
            <w:r>
              <w:rPr>
                <w:color w:val="0F172A"/>
                <w:sz w:val="15"/>
                <w:szCs w:val="15"/>
              </w:rPr>
              <w:t>holidays</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structlog</w:t>
            </w:r>
            <w:proofErr w:type="spellEnd"/>
            <w:r>
              <w:rPr>
                <w:color w:val="0F172A"/>
                <w:sz w:val="15"/>
                <w:szCs w:val="15"/>
              </w:rPr>
              <w:t xml:space="preserve"> (</w:t>
            </w:r>
            <w:r>
              <w:rPr>
                <w:b/>
                <w:bCs/>
                <w:color w:val="0F172A"/>
                <w:sz w:val="15"/>
                <w:szCs w:val="15"/>
              </w:rPr>
              <w:t>MIT/Apache-2.0</w:t>
            </w:r>
            <w:r>
              <w:rPr>
                <w:color w:val="0F172A"/>
                <w:sz w:val="15"/>
                <w:szCs w:val="15"/>
              </w:rPr>
              <w:t>)</w:t>
            </w:r>
          </w:p>
          <w:p w14:paraId="0C63515A" w14:textId="77777777" w:rsidR="003A05CE" w:rsidRDefault="00000000">
            <w:pPr>
              <w:spacing w:before="40" w:after="30" w:line="236" w:lineRule="auto"/>
            </w:pPr>
            <w:r>
              <w:rPr>
                <w:color w:val="64748B"/>
                <w:sz w:val="13"/>
                <w:szCs w:val="13"/>
              </w:rPr>
              <w:t>Licencias permisivas: uso y modificación libres, sin pago por equipo ni por SLEP.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934A051" w14:textId="77777777" w:rsidR="003A05CE" w:rsidRDefault="00000000">
            <w:pPr>
              <w:spacing w:after="30" w:line="236" w:lineRule="auto"/>
            </w:pPr>
            <w:r>
              <w:rPr>
                <w:color w:val="0F172A"/>
                <w:sz w:val="15"/>
                <w:szCs w:val="15"/>
              </w:rPr>
              <w:t xml:space="preserve">Acciones nativas de Power </w:t>
            </w:r>
            <w:proofErr w:type="spellStart"/>
            <w:r>
              <w:rPr>
                <w:color w:val="0F172A"/>
                <w:sz w:val="15"/>
                <w:szCs w:val="15"/>
              </w:rPr>
              <w:t>Automate</w:t>
            </w:r>
            <w:proofErr w:type="spellEnd"/>
            <w:r>
              <w:rPr>
                <w:color w:val="0F172A"/>
                <w:sz w:val="15"/>
                <w:szCs w:val="15"/>
              </w:rPr>
              <w:t xml:space="preserve"> · </w:t>
            </w:r>
            <w:r>
              <w:rPr>
                <w:b/>
                <w:bCs/>
                <w:color w:val="0F172A"/>
                <w:sz w:val="15"/>
                <w:szCs w:val="15"/>
              </w:rPr>
              <w:t>incluidas en la licencia</w:t>
            </w:r>
          </w:p>
          <w:p w14:paraId="52F72D39" w14:textId="77777777" w:rsidR="003A05CE" w:rsidRDefault="00000000">
            <w:pPr>
              <w:spacing w:before="40" w:after="30" w:line="236" w:lineRule="auto"/>
            </w:pPr>
            <w:r>
              <w:rPr>
                <w:color w:val="64748B"/>
                <w:sz w:val="13"/>
                <w:szCs w:val="13"/>
              </w:rPr>
              <w:t>No requieren componentes de terceros ni licencias aparte.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F8ECFD3" w14:textId="77777777" w:rsidR="003A05CE" w:rsidRDefault="00000000">
            <w:pPr>
              <w:spacing w:after="30" w:line="236" w:lineRule="auto"/>
            </w:pPr>
            <w:r>
              <w:rPr>
                <w:color w:val="0F172A"/>
                <w:sz w:val="15"/>
                <w:szCs w:val="15"/>
              </w:rPr>
              <w:t xml:space="preserve">Actividades </w:t>
            </w:r>
            <w:proofErr w:type="spellStart"/>
            <w:r>
              <w:rPr>
                <w:color w:val="0F172A"/>
                <w:sz w:val="15"/>
                <w:szCs w:val="15"/>
              </w:rPr>
              <w:t>UIAutomation</w:t>
            </w:r>
            <w:proofErr w:type="spellEnd"/>
            <w:r>
              <w:rPr>
                <w:color w:val="0F172A"/>
                <w:sz w:val="15"/>
                <w:szCs w:val="15"/>
              </w:rPr>
              <w:t xml:space="preserve">, Excel y Web de </w:t>
            </w:r>
            <w:proofErr w:type="spellStart"/>
            <w:r>
              <w:rPr>
                <w:color w:val="0F172A"/>
                <w:sz w:val="15"/>
                <w:szCs w:val="15"/>
              </w:rPr>
              <w:t>UiPath</w:t>
            </w:r>
            <w:proofErr w:type="spellEnd"/>
            <w:r>
              <w:rPr>
                <w:color w:val="0F172A"/>
                <w:sz w:val="15"/>
                <w:szCs w:val="15"/>
              </w:rPr>
              <w:t xml:space="preserve"> · </w:t>
            </w:r>
            <w:r>
              <w:rPr>
                <w:b/>
                <w:bCs/>
                <w:color w:val="0F172A"/>
                <w:sz w:val="15"/>
                <w:szCs w:val="15"/>
              </w:rPr>
              <w:t>incluidas en la licencia</w:t>
            </w:r>
          </w:p>
          <w:p w14:paraId="54C7D5FA" w14:textId="77777777" w:rsidR="003A05CE" w:rsidRDefault="00000000">
            <w:pPr>
              <w:spacing w:before="40" w:after="30" w:line="236" w:lineRule="auto"/>
            </w:pPr>
            <w:r>
              <w:rPr>
                <w:color w:val="64748B"/>
                <w:sz w:val="13"/>
                <w:szCs w:val="13"/>
              </w:rPr>
              <w:t xml:space="preserve">Paquetes oficiales de </w:t>
            </w:r>
            <w:proofErr w:type="spellStart"/>
            <w:r>
              <w:rPr>
                <w:color w:val="64748B"/>
                <w:sz w:val="13"/>
                <w:szCs w:val="13"/>
              </w:rPr>
              <w:t>UiPath</w:t>
            </w:r>
            <w:proofErr w:type="spellEnd"/>
            <w:r>
              <w:rPr>
                <w:color w:val="64748B"/>
                <w:sz w:val="13"/>
                <w:szCs w:val="13"/>
              </w:rPr>
              <w:t xml:space="preserve"> cubiertos por la licencia </w:t>
            </w:r>
            <w:proofErr w:type="spellStart"/>
            <w:r>
              <w:rPr>
                <w:color w:val="64748B"/>
                <w:sz w:val="13"/>
                <w:szCs w:val="13"/>
              </w:rPr>
              <w:t>Attended</w:t>
            </w:r>
            <w:proofErr w:type="spellEnd"/>
            <w:r>
              <w:rPr>
                <w:color w:val="64748B"/>
                <w:sz w:val="13"/>
                <w:szCs w:val="13"/>
              </w:rPr>
              <w:t>.</w:t>
            </w:r>
          </w:p>
        </w:tc>
      </w:tr>
      <w:tr w:rsidR="003A05CE" w14:paraId="7F923B2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732808C" w14:textId="77777777" w:rsidR="003A05CE" w:rsidRDefault="00000000">
            <w:pPr>
              <w:spacing w:after="30" w:line="236" w:lineRule="auto"/>
            </w:pPr>
            <w:r>
              <w:rPr>
                <w:b/>
                <w:bCs/>
                <w:color w:val="0F172A"/>
                <w:sz w:val="15"/>
                <w:szCs w:val="15"/>
              </w:rPr>
              <w:t>Empaquetado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77A7BCF" w14:textId="77777777" w:rsidR="003A05CE" w:rsidRDefault="00000000">
            <w:pPr>
              <w:spacing w:after="30" w:line="236" w:lineRule="auto"/>
            </w:pPr>
            <w:proofErr w:type="spellStart"/>
            <w:r>
              <w:rPr>
                <w:color w:val="0F172A"/>
                <w:sz w:val="15"/>
                <w:szCs w:val="15"/>
              </w:rPr>
              <w:t>PyInstaller</w:t>
            </w:r>
            <w:proofErr w:type="spellEnd"/>
            <w:r>
              <w:rPr>
                <w:color w:val="0F172A"/>
                <w:sz w:val="15"/>
                <w:szCs w:val="15"/>
              </w:rPr>
              <w:t xml:space="preserve"> </w:t>
            </w:r>
            <w:r>
              <w:rPr>
                <w:b/>
                <w:bCs/>
                <w:color w:val="0F172A"/>
                <w:sz w:val="15"/>
                <w:szCs w:val="15"/>
              </w:rPr>
              <w:t>6</w:t>
            </w:r>
            <w:r>
              <w:rPr>
                <w:color w:val="0F172A"/>
                <w:sz w:val="15"/>
                <w:szCs w:val="15"/>
              </w:rPr>
              <w:t xml:space="preserve"> (GPL con excepción de empaquetado) · Inno Setup </w:t>
            </w:r>
            <w:r>
              <w:rPr>
                <w:b/>
                <w:bCs/>
                <w:color w:val="0F172A"/>
                <w:sz w:val="15"/>
                <w:szCs w:val="15"/>
              </w:rPr>
              <w:t>6</w:t>
            </w:r>
            <w:r>
              <w:rPr>
                <w:color w:val="0F172A"/>
                <w:sz w:val="15"/>
                <w:szCs w:val="15"/>
              </w:rPr>
              <w:t xml:space="preserve"> (licencia libre)</w:t>
            </w:r>
          </w:p>
          <w:p w14:paraId="60ECA544" w14:textId="77777777" w:rsidR="003A05CE" w:rsidRDefault="00000000">
            <w:pPr>
              <w:spacing w:before="40" w:after="30" w:line="236" w:lineRule="auto"/>
            </w:pPr>
            <w:r>
              <w:rPr>
                <w:color w:val="64748B"/>
                <w:sz w:val="13"/>
                <w:szCs w:val="13"/>
              </w:rPr>
              <w:t xml:space="preserve">La excepción permite distribuir el ejecutable sin publicar el código del robot; Inno </w:t>
            </w:r>
            <w:proofErr w:type="spellStart"/>
            <w:r>
              <w:rPr>
                <w:color w:val="64748B"/>
                <w:sz w:val="13"/>
                <w:szCs w:val="13"/>
              </w:rPr>
              <w:t>Setup</w:t>
            </w:r>
            <w:proofErr w:type="spellEnd"/>
            <w:r>
              <w:rPr>
                <w:color w:val="64748B"/>
                <w:sz w:val="13"/>
                <w:szCs w:val="13"/>
              </w:rPr>
              <w:t xml:space="preserve"> es gratuito incluso para uso institucional.</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18CFF36" w14:textId="77777777" w:rsidR="003A05CE" w:rsidRDefault="00000000">
            <w:pPr>
              <w:spacing w:after="30" w:line="236" w:lineRule="auto"/>
            </w:pPr>
            <w:r>
              <w:rPr>
                <w:color w:val="0F172A"/>
                <w:sz w:val="15"/>
                <w:szCs w:val="15"/>
              </w:rPr>
              <w:t xml:space="preserve">Soluciones de Power </w:t>
            </w:r>
            <w:proofErr w:type="spellStart"/>
            <w:r>
              <w:rPr>
                <w:color w:val="0F172A"/>
                <w:sz w:val="15"/>
                <w:szCs w:val="15"/>
              </w:rPr>
              <w:t>Platform</w:t>
            </w:r>
            <w:proofErr w:type="spellEnd"/>
            <w:r>
              <w:rPr>
                <w:color w:val="0F172A"/>
                <w:sz w:val="15"/>
                <w:szCs w:val="15"/>
              </w:rPr>
              <w:t xml:space="preserve"> · </w:t>
            </w:r>
            <w:r>
              <w:rPr>
                <w:b/>
                <w:bCs/>
                <w:color w:val="0F172A"/>
                <w:sz w:val="15"/>
                <w:szCs w:val="15"/>
              </w:rPr>
              <w:t>incluidas en Premium</w:t>
            </w:r>
          </w:p>
          <w:p w14:paraId="4927AED5" w14:textId="77777777" w:rsidR="003A05CE" w:rsidRDefault="00000000">
            <w:pPr>
              <w:spacing w:before="40" w:after="30" w:line="236" w:lineRule="auto"/>
            </w:pPr>
            <w:r>
              <w:rPr>
                <w:color w:val="64748B"/>
                <w:sz w:val="13"/>
                <w:szCs w:val="13"/>
              </w:rPr>
              <w:t>El formato de paquete es parte del servicio de Microsoft.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26AF0BB" w14:textId="77777777" w:rsidR="003A05CE" w:rsidRDefault="00000000">
            <w:pPr>
              <w:spacing w:after="30" w:line="236" w:lineRule="auto"/>
            </w:pPr>
            <w:proofErr w:type="gramStart"/>
            <w:r>
              <w:rPr>
                <w:color w:val="0F172A"/>
                <w:sz w:val="15"/>
                <w:szCs w:val="15"/>
              </w:rPr>
              <w:t>Paquetes .</w:t>
            </w:r>
            <w:proofErr w:type="spellStart"/>
            <w:r>
              <w:rPr>
                <w:color w:val="0F172A"/>
                <w:sz w:val="15"/>
                <w:szCs w:val="15"/>
              </w:rPr>
              <w:t>nupkg</w:t>
            </w:r>
            <w:proofErr w:type="spellEnd"/>
            <w:proofErr w:type="gramEnd"/>
            <w:r>
              <w:rPr>
                <w:color w:val="0F172A"/>
                <w:sz w:val="15"/>
                <w:szCs w:val="15"/>
              </w:rPr>
              <w:t xml:space="preserve"> en </w:t>
            </w:r>
            <w:proofErr w:type="spellStart"/>
            <w:r>
              <w:rPr>
                <w:color w:val="0F172A"/>
                <w:sz w:val="15"/>
                <w:szCs w:val="15"/>
              </w:rPr>
              <w:t>feeds</w:t>
            </w:r>
            <w:proofErr w:type="spellEnd"/>
            <w:r>
              <w:rPr>
                <w:color w:val="0F172A"/>
                <w:sz w:val="15"/>
                <w:szCs w:val="15"/>
              </w:rPr>
              <w:t xml:space="preserve"> de </w:t>
            </w:r>
            <w:proofErr w:type="spellStart"/>
            <w:r>
              <w:rPr>
                <w:color w:val="0F172A"/>
                <w:sz w:val="15"/>
                <w:szCs w:val="15"/>
              </w:rPr>
              <w:t>Orchestrator</w:t>
            </w:r>
            <w:proofErr w:type="spellEnd"/>
            <w:r>
              <w:rPr>
                <w:color w:val="0F172A"/>
                <w:sz w:val="15"/>
                <w:szCs w:val="15"/>
              </w:rPr>
              <w:t xml:space="preserve"> · </w:t>
            </w:r>
            <w:r>
              <w:rPr>
                <w:b/>
                <w:bCs/>
                <w:color w:val="0F172A"/>
                <w:sz w:val="15"/>
                <w:szCs w:val="15"/>
              </w:rPr>
              <w:t>incluidos</w:t>
            </w:r>
          </w:p>
          <w:p w14:paraId="2BA1F71F" w14:textId="77777777" w:rsidR="003A05CE" w:rsidRDefault="00000000">
            <w:pPr>
              <w:spacing w:before="40" w:after="30" w:line="236" w:lineRule="auto"/>
            </w:pPr>
            <w:r>
              <w:rPr>
                <w:color w:val="64748B"/>
                <w:sz w:val="13"/>
                <w:szCs w:val="13"/>
              </w:rPr>
              <w:t xml:space="preserve">Los </w:t>
            </w:r>
            <w:proofErr w:type="spellStart"/>
            <w:r>
              <w:rPr>
                <w:color w:val="64748B"/>
                <w:sz w:val="13"/>
                <w:szCs w:val="13"/>
              </w:rPr>
              <w:t>feeds</w:t>
            </w:r>
            <w:proofErr w:type="spellEnd"/>
            <w:r>
              <w:rPr>
                <w:color w:val="64748B"/>
                <w:sz w:val="13"/>
                <w:szCs w:val="13"/>
              </w:rPr>
              <w:t xml:space="preserve"> son parte del servicio </w:t>
            </w:r>
            <w:proofErr w:type="spellStart"/>
            <w:r>
              <w:rPr>
                <w:color w:val="64748B"/>
                <w:sz w:val="13"/>
                <w:szCs w:val="13"/>
              </w:rPr>
              <w:t>Orchestrator</w:t>
            </w:r>
            <w:proofErr w:type="spellEnd"/>
            <w:r>
              <w:rPr>
                <w:color w:val="64748B"/>
                <w:sz w:val="13"/>
                <w:szCs w:val="13"/>
              </w:rPr>
              <w:t>.</w:t>
            </w:r>
          </w:p>
        </w:tc>
      </w:tr>
      <w:tr w:rsidR="003A05CE" w14:paraId="3825CFF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7F4074F" w14:textId="77777777" w:rsidR="003A05CE" w:rsidRDefault="00000000">
            <w:pPr>
              <w:spacing w:after="30" w:line="236" w:lineRule="auto"/>
            </w:pPr>
            <w:r>
              <w:rPr>
                <w:b/>
                <w:bCs/>
                <w:color w:val="0F172A"/>
                <w:sz w:val="15"/>
                <w:szCs w:val="15"/>
              </w:rPr>
              <w:t>IA local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7C927C2"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 Qwen3 4B–8B (</w:t>
            </w:r>
            <w:r>
              <w:rPr>
                <w:b/>
                <w:bCs/>
                <w:color w:val="0F172A"/>
                <w:sz w:val="15"/>
                <w:szCs w:val="15"/>
              </w:rPr>
              <w:t>Apache-2.0</w:t>
            </w:r>
            <w:r>
              <w:rPr>
                <w:color w:val="0F172A"/>
                <w:sz w:val="15"/>
                <w:szCs w:val="15"/>
              </w:rPr>
              <w:t>)</w:t>
            </w:r>
          </w:p>
          <w:p w14:paraId="5B0710F2" w14:textId="77777777" w:rsidR="003A05CE" w:rsidRDefault="00000000">
            <w:pPr>
              <w:spacing w:before="40" w:after="30" w:line="236" w:lineRule="auto"/>
            </w:pPr>
            <w:r>
              <w:rPr>
                <w:color w:val="64748B"/>
                <w:sz w:val="13"/>
                <w:szCs w:val="13"/>
              </w:rPr>
              <w:t>Modelo y motores abiertos: corren en equipos de la DEP sin pagar por consulta ni enviar datos fuera.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921FB17"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 Qwen3 8B–14B (</w:t>
            </w:r>
            <w:r>
              <w:rPr>
                <w:b/>
                <w:bCs/>
                <w:color w:val="0F172A"/>
                <w:sz w:val="15"/>
                <w:szCs w:val="15"/>
              </w:rPr>
              <w:t>Apache-2.0</w:t>
            </w:r>
            <w:r>
              <w:rPr>
                <w:color w:val="0F172A"/>
                <w:sz w:val="15"/>
                <w:szCs w:val="15"/>
              </w:rPr>
              <w:t>)</w:t>
            </w:r>
          </w:p>
          <w:p w14:paraId="67AA7FC3" w14:textId="77777777" w:rsidR="003A05CE" w:rsidRDefault="00000000">
            <w:pPr>
              <w:spacing w:before="40" w:after="30" w:line="236" w:lineRule="auto"/>
            </w:pPr>
            <w:r>
              <w:rPr>
                <w:color w:val="64748B"/>
                <w:sz w:val="13"/>
                <w:szCs w:val="13"/>
              </w:rPr>
              <w:t>Modelo y motores abiertos: corren en equipos de la DEP sin pagar por consulta ni enviar datos fuera.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2F456F3"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vLLM</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 Qwen3 14B–32B (</w:t>
            </w:r>
            <w:r>
              <w:rPr>
                <w:b/>
                <w:bCs/>
                <w:color w:val="0F172A"/>
                <w:sz w:val="15"/>
                <w:szCs w:val="15"/>
              </w:rPr>
              <w:t>Apache-2.0</w:t>
            </w:r>
            <w:r>
              <w:rPr>
                <w:color w:val="0F172A"/>
                <w:sz w:val="15"/>
                <w:szCs w:val="15"/>
              </w:rPr>
              <w:t>)</w:t>
            </w:r>
          </w:p>
          <w:p w14:paraId="42B86C76" w14:textId="77777777" w:rsidR="003A05CE" w:rsidRDefault="00000000">
            <w:pPr>
              <w:spacing w:before="40" w:after="30" w:line="236" w:lineRule="auto"/>
            </w:pPr>
            <w:r>
              <w:rPr>
                <w:color w:val="64748B"/>
                <w:sz w:val="13"/>
                <w:szCs w:val="13"/>
              </w:rPr>
              <w:t>Modelo y motores abiertos: corren en equipos de la DEP sin pagar por consulta ni enviar datos fuera.</w:t>
            </w:r>
          </w:p>
        </w:tc>
      </w:tr>
      <w:tr w:rsidR="003A05CE" w14:paraId="21B2920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DA75207" w14:textId="77777777" w:rsidR="003A05CE" w:rsidRDefault="00000000">
            <w:pPr>
              <w:spacing w:after="30" w:line="236" w:lineRule="auto"/>
            </w:pPr>
            <w:r>
              <w:rPr>
                <w:b/>
                <w:bCs/>
                <w:color w:val="0F172A"/>
                <w:sz w:val="15"/>
                <w:szCs w:val="15"/>
              </w:rPr>
              <w:t>GDP-SLEP Studio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702AB96" w14:textId="77777777" w:rsidR="003A05CE" w:rsidRDefault="00000000">
            <w:pPr>
              <w:spacing w:after="30" w:line="236" w:lineRule="auto"/>
            </w:pPr>
            <w:r>
              <w:rPr>
                <w:color w:val="0F172A"/>
                <w:sz w:val="15"/>
                <w:szCs w:val="15"/>
              </w:rPr>
              <w:t xml:space="preserve">Node.js 24 LTS · </w:t>
            </w:r>
            <w:proofErr w:type="spellStart"/>
            <w:r>
              <w:rPr>
                <w:color w:val="0F172A"/>
                <w:sz w:val="15"/>
                <w:szCs w:val="15"/>
              </w:rPr>
              <w:t>NestJS</w:t>
            </w:r>
            <w:proofErr w:type="spellEnd"/>
            <w:r>
              <w:rPr>
                <w:color w:val="0F172A"/>
                <w:sz w:val="15"/>
                <w:szCs w:val="15"/>
              </w:rPr>
              <w:t xml:space="preserve"> 11 · Angular 21 (</w:t>
            </w:r>
            <w:r>
              <w:rPr>
                <w:b/>
                <w:bCs/>
                <w:color w:val="0F172A"/>
                <w:sz w:val="15"/>
                <w:szCs w:val="15"/>
              </w:rPr>
              <w:t>MIT</w:t>
            </w:r>
            <w:r>
              <w:rPr>
                <w:color w:val="0F172A"/>
                <w:sz w:val="15"/>
                <w:szCs w:val="15"/>
              </w:rPr>
              <w:t xml:space="preserve">) · MySQL </w:t>
            </w:r>
            <w:proofErr w:type="spellStart"/>
            <w:r>
              <w:rPr>
                <w:color w:val="0F172A"/>
                <w:sz w:val="15"/>
                <w:szCs w:val="15"/>
              </w:rPr>
              <w:t>Community</w:t>
            </w:r>
            <w:proofErr w:type="spellEnd"/>
            <w:r>
              <w:rPr>
                <w:color w:val="0F172A"/>
                <w:sz w:val="15"/>
                <w:szCs w:val="15"/>
              </w:rPr>
              <w:t xml:space="preserve"> 8.4 LTS (</w:t>
            </w:r>
            <w:r>
              <w:rPr>
                <w:b/>
                <w:bCs/>
                <w:color w:val="0F172A"/>
                <w:sz w:val="15"/>
                <w:szCs w:val="15"/>
              </w:rPr>
              <w:t>GPLv2</w:t>
            </w:r>
            <w:r>
              <w:rPr>
                <w:color w:val="0F172A"/>
                <w:sz w:val="15"/>
                <w:szCs w:val="15"/>
              </w:rPr>
              <w:t>)</w:t>
            </w:r>
          </w:p>
          <w:p w14:paraId="7C7D798C" w14:textId="77777777" w:rsidR="003A05CE" w:rsidRDefault="00000000">
            <w:pPr>
              <w:spacing w:before="40" w:after="30" w:line="236" w:lineRule="auto"/>
            </w:pPr>
            <w:r>
              <w:rPr>
                <w:color w:val="64748B"/>
                <w:sz w:val="13"/>
                <w:szCs w:val="13"/>
              </w:rPr>
              <w:t xml:space="preserve">Stack aprobado por TI; la edición </w:t>
            </w:r>
            <w:proofErr w:type="spellStart"/>
            <w:r>
              <w:rPr>
                <w:color w:val="64748B"/>
                <w:sz w:val="13"/>
                <w:szCs w:val="13"/>
              </w:rPr>
              <w:t>Community</w:t>
            </w:r>
            <w:proofErr w:type="spellEnd"/>
            <w:r>
              <w:rPr>
                <w:color w:val="64748B"/>
                <w:sz w:val="13"/>
                <w:szCs w:val="13"/>
              </w:rPr>
              <w:t xml:space="preserve"> de MySQL es gratuita y la GPLv2 no impone obligaciones mientras no se distribuya modificada.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4ACEAD0" w14:textId="77777777" w:rsidR="003A05CE" w:rsidRDefault="00000000">
            <w:pPr>
              <w:spacing w:after="30" w:line="236" w:lineRule="auto"/>
            </w:pPr>
            <w:r>
              <w:rPr>
                <w:color w:val="0F172A"/>
                <w:sz w:val="15"/>
                <w:szCs w:val="15"/>
              </w:rPr>
              <w:t xml:space="preserve">Node.js 24 LTS · </w:t>
            </w:r>
            <w:proofErr w:type="spellStart"/>
            <w:r>
              <w:rPr>
                <w:color w:val="0F172A"/>
                <w:sz w:val="15"/>
                <w:szCs w:val="15"/>
              </w:rPr>
              <w:t>NestJS</w:t>
            </w:r>
            <w:proofErr w:type="spellEnd"/>
            <w:r>
              <w:rPr>
                <w:color w:val="0F172A"/>
                <w:sz w:val="15"/>
                <w:szCs w:val="15"/>
              </w:rPr>
              <w:t xml:space="preserve"> 11 · Angular 21 (</w:t>
            </w:r>
            <w:r>
              <w:rPr>
                <w:b/>
                <w:bCs/>
                <w:color w:val="0F172A"/>
                <w:sz w:val="15"/>
                <w:szCs w:val="15"/>
              </w:rPr>
              <w:t>MIT</w:t>
            </w:r>
            <w:r>
              <w:rPr>
                <w:color w:val="0F172A"/>
                <w:sz w:val="15"/>
                <w:szCs w:val="15"/>
              </w:rPr>
              <w:t xml:space="preserve">) · MySQL </w:t>
            </w:r>
            <w:proofErr w:type="spellStart"/>
            <w:r>
              <w:rPr>
                <w:color w:val="0F172A"/>
                <w:sz w:val="15"/>
                <w:szCs w:val="15"/>
              </w:rPr>
              <w:t>Community</w:t>
            </w:r>
            <w:proofErr w:type="spellEnd"/>
            <w:r>
              <w:rPr>
                <w:color w:val="0F172A"/>
                <w:sz w:val="15"/>
                <w:szCs w:val="15"/>
              </w:rPr>
              <w:t xml:space="preserve"> 8.4 LTS (</w:t>
            </w:r>
            <w:r>
              <w:rPr>
                <w:b/>
                <w:bCs/>
                <w:color w:val="0F172A"/>
                <w:sz w:val="15"/>
                <w:szCs w:val="15"/>
              </w:rPr>
              <w:t>GPLv2</w:t>
            </w:r>
            <w:r>
              <w:rPr>
                <w:color w:val="0F172A"/>
                <w:sz w:val="15"/>
                <w:szCs w:val="15"/>
              </w:rPr>
              <w:t>)</w:t>
            </w:r>
          </w:p>
          <w:p w14:paraId="28B9309D" w14:textId="77777777" w:rsidR="003A05CE" w:rsidRDefault="00000000">
            <w:pPr>
              <w:spacing w:before="40" w:after="30" w:line="236" w:lineRule="auto"/>
            </w:pPr>
            <w:r>
              <w:rPr>
                <w:color w:val="64748B"/>
                <w:sz w:val="13"/>
                <w:szCs w:val="13"/>
              </w:rPr>
              <w:t xml:space="preserve">Stack aprobado por TI; la edición </w:t>
            </w:r>
            <w:proofErr w:type="spellStart"/>
            <w:r>
              <w:rPr>
                <w:color w:val="64748B"/>
                <w:sz w:val="13"/>
                <w:szCs w:val="13"/>
              </w:rPr>
              <w:t>Community</w:t>
            </w:r>
            <w:proofErr w:type="spellEnd"/>
            <w:r>
              <w:rPr>
                <w:color w:val="64748B"/>
                <w:sz w:val="13"/>
                <w:szCs w:val="13"/>
              </w:rPr>
              <w:t xml:space="preserve"> de MySQL es gratuita y la GPLv2 no impone obligaciones mientras no se distribuya modificada.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38AC509" w14:textId="77777777" w:rsidR="003A05CE" w:rsidRDefault="00000000">
            <w:pPr>
              <w:spacing w:after="30" w:line="236" w:lineRule="auto"/>
            </w:pPr>
            <w:r>
              <w:rPr>
                <w:color w:val="0F172A"/>
                <w:sz w:val="15"/>
                <w:szCs w:val="15"/>
              </w:rPr>
              <w:t xml:space="preserve">Node.js 24 LTS · </w:t>
            </w:r>
            <w:proofErr w:type="spellStart"/>
            <w:r>
              <w:rPr>
                <w:color w:val="0F172A"/>
                <w:sz w:val="15"/>
                <w:szCs w:val="15"/>
              </w:rPr>
              <w:t>NestJS</w:t>
            </w:r>
            <w:proofErr w:type="spellEnd"/>
            <w:r>
              <w:rPr>
                <w:color w:val="0F172A"/>
                <w:sz w:val="15"/>
                <w:szCs w:val="15"/>
              </w:rPr>
              <w:t xml:space="preserve"> 11 · Angular 21 (</w:t>
            </w:r>
            <w:r>
              <w:rPr>
                <w:b/>
                <w:bCs/>
                <w:color w:val="0F172A"/>
                <w:sz w:val="15"/>
                <w:szCs w:val="15"/>
              </w:rPr>
              <w:t>MIT</w:t>
            </w:r>
            <w:r>
              <w:rPr>
                <w:color w:val="0F172A"/>
                <w:sz w:val="15"/>
                <w:szCs w:val="15"/>
              </w:rPr>
              <w:t xml:space="preserve">) · MySQL </w:t>
            </w:r>
            <w:proofErr w:type="spellStart"/>
            <w:r>
              <w:rPr>
                <w:color w:val="0F172A"/>
                <w:sz w:val="15"/>
                <w:szCs w:val="15"/>
              </w:rPr>
              <w:t>Community</w:t>
            </w:r>
            <w:proofErr w:type="spellEnd"/>
            <w:r>
              <w:rPr>
                <w:color w:val="0F172A"/>
                <w:sz w:val="15"/>
                <w:szCs w:val="15"/>
              </w:rPr>
              <w:t xml:space="preserve"> 8.4 LTS (</w:t>
            </w:r>
            <w:r>
              <w:rPr>
                <w:b/>
                <w:bCs/>
                <w:color w:val="0F172A"/>
                <w:sz w:val="15"/>
                <w:szCs w:val="15"/>
              </w:rPr>
              <w:t>GPLv2</w:t>
            </w:r>
            <w:r>
              <w:rPr>
                <w:color w:val="0F172A"/>
                <w:sz w:val="15"/>
                <w:szCs w:val="15"/>
              </w:rPr>
              <w:t>)</w:t>
            </w:r>
          </w:p>
          <w:p w14:paraId="5DB5C77B" w14:textId="77777777" w:rsidR="003A05CE" w:rsidRDefault="00000000">
            <w:pPr>
              <w:spacing w:before="40" w:after="30" w:line="236" w:lineRule="auto"/>
            </w:pPr>
            <w:r>
              <w:rPr>
                <w:color w:val="64748B"/>
                <w:sz w:val="13"/>
                <w:szCs w:val="13"/>
              </w:rPr>
              <w:t xml:space="preserve">Stack aprobado por TI; la edición </w:t>
            </w:r>
            <w:proofErr w:type="spellStart"/>
            <w:r>
              <w:rPr>
                <w:color w:val="64748B"/>
                <w:sz w:val="13"/>
                <w:szCs w:val="13"/>
              </w:rPr>
              <w:t>Community</w:t>
            </w:r>
            <w:proofErr w:type="spellEnd"/>
            <w:r>
              <w:rPr>
                <w:color w:val="64748B"/>
                <w:sz w:val="13"/>
                <w:szCs w:val="13"/>
              </w:rPr>
              <w:t xml:space="preserve"> de MySQL es gratuita y la GPLv2 no impone obligaciones mientras no se distribuya modificada.</w:t>
            </w:r>
          </w:p>
        </w:tc>
      </w:tr>
      <w:tr w:rsidR="003A05CE" w14:paraId="6826A7B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A98CFF0" w14:textId="77777777" w:rsidR="003A05CE" w:rsidRDefault="00000000">
            <w:pPr>
              <w:spacing w:after="30" w:line="236" w:lineRule="auto"/>
            </w:pPr>
            <w:r>
              <w:rPr>
                <w:b/>
                <w:bCs/>
                <w:color w:val="0F172A"/>
                <w:sz w:val="15"/>
                <w:szCs w:val="15"/>
              </w:rPr>
              <w:t>Plataforma del servidor</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36E0946" w14:textId="77777777" w:rsidR="003A05CE" w:rsidRDefault="00000000">
            <w:pPr>
              <w:spacing w:after="30" w:line="236" w:lineRule="auto"/>
            </w:pPr>
            <w:r>
              <w:rPr>
                <w:color w:val="0F172A"/>
                <w:sz w:val="15"/>
                <w:szCs w:val="15"/>
              </w:rPr>
              <w:t>Ubuntu Server 24.04 LTS (</w:t>
            </w:r>
            <w:r>
              <w:rPr>
                <w:b/>
                <w:bCs/>
                <w:color w:val="0F172A"/>
                <w:sz w:val="15"/>
                <w:szCs w:val="15"/>
              </w:rPr>
              <w:t>libre</w:t>
            </w:r>
            <w:r>
              <w:rPr>
                <w:color w:val="0F172A"/>
                <w:sz w:val="15"/>
                <w:szCs w:val="15"/>
              </w:rPr>
              <w:t xml:space="preserve">)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w:t>
            </w:r>
          </w:p>
          <w:p w14:paraId="1F66892A" w14:textId="77777777" w:rsidR="003A05CE" w:rsidRDefault="00000000">
            <w:pPr>
              <w:spacing w:before="40" w:after="30" w:line="236" w:lineRule="auto"/>
            </w:pPr>
            <w:r>
              <w:rPr>
                <w:color w:val="64748B"/>
                <w:sz w:val="13"/>
                <w:szCs w:val="13"/>
              </w:rPr>
              <w:t xml:space="preserve">Software base libre; </w:t>
            </w:r>
            <w:proofErr w:type="spellStart"/>
            <w:r>
              <w:rPr>
                <w:color w:val="64748B"/>
                <w:sz w:val="13"/>
                <w:szCs w:val="13"/>
              </w:rPr>
              <w:t>GitLab</w:t>
            </w:r>
            <w:proofErr w:type="spellEnd"/>
            <w:r>
              <w:rPr>
                <w:color w:val="64748B"/>
                <w:sz w:val="13"/>
                <w:szCs w:val="13"/>
              </w:rPr>
              <w:t xml:space="preserve"> CE es la edición gratuita, sin las funciones de pago de la edición Enterprise.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BA8D5B8" w14:textId="77777777" w:rsidR="003A05CE" w:rsidRDefault="00000000">
            <w:pPr>
              <w:spacing w:after="30" w:line="236" w:lineRule="auto"/>
            </w:pPr>
            <w:r>
              <w:rPr>
                <w:color w:val="0F172A"/>
                <w:sz w:val="15"/>
                <w:szCs w:val="15"/>
              </w:rPr>
              <w:t>Ubuntu Server 24.04 LTS (</w:t>
            </w:r>
            <w:r>
              <w:rPr>
                <w:b/>
                <w:bCs/>
                <w:color w:val="0F172A"/>
                <w:sz w:val="15"/>
                <w:szCs w:val="15"/>
              </w:rPr>
              <w:t>libre</w:t>
            </w:r>
            <w:r>
              <w:rPr>
                <w:color w:val="0F172A"/>
                <w:sz w:val="15"/>
                <w:szCs w:val="15"/>
              </w:rPr>
              <w:t xml:space="preserve">)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w:t>
            </w:r>
          </w:p>
          <w:p w14:paraId="571BB5EE" w14:textId="77777777" w:rsidR="003A05CE" w:rsidRDefault="00000000">
            <w:pPr>
              <w:spacing w:before="40" w:after="30" w:line="236" w:lineRule="auto"/>
            </w:pPr>
            <w:r>
              <w:rPr>
                <w:color w:val="64748B"/>
                <w:sz w:val="13"/>
                <w:szCs w:val="13"/>
              </w:rPr>
              <w:t xml:space="preserve">Software base libre; </w:t>
            </w:r>
            <w:proofErr w:type="spellStart"/>
            <w:r>
              <w:rPr>
                <w:color w:val="64748B"/>
                <w:sz w:val="13"/>
                <w:szCs w:val="13"/>
              </w:rPr>
              <w:t>GitLab</w:t>
            </w:r>
            <w:proofErr w:type="spellEnd"/>
            <w:r>
              <w:rPr>
                <w:color w:val="64748B"/>
                <w:sz w:val="13"/>
                <w:szCs w:val="13"/>
              </w:rPr>
              <w:t xml:space="preserve"> CE es la edición gratuita, sin las funciones de pago de la edición Enterprise.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D1F4D3E" w14:textId="77777777" w:rsidR="003A05CE" w:rsidRDefault="00000000">
            <w:pPr>
              <w:spacing w:after="30" w:line="236" w:lineRule="auto"/>
            </w:pPr>
            <w:r>
              <w:rPr>
                <w:color w:val="0F172A"/>
                <w:sz w:val="15"/>
                <w:szCs w:val="15"/>
              </w:rPr>
              <w:t>Ubuntu Server 24.04 LTS (</w:t>
            </w:r>
            <w:r>
              <w:rPr>
                <w:b/>
                <w:bCs/>
                <w:color w:val="0F172A"/>
                <w:sz w:val="15"/>
                <w:szCs w:val="15"/>
              </w:rPr>
              <w:t>libre</w:t>
            </w:r>
            <w:r>
              <w:rPr>
                <w:color w:val="0F172A"/>
                <w:sz w:val="15"/>
                <w:szCs w:val="15"/>
              </w:rPr>
              <w:t xml:space="preserve">)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w:t>
            </w:r>
          </w:p>
          <w:p w14:paraId="14E31EF0" w14:textId="77777777" w:rsidR="003A05CE" w:rsidRDefault="00000000">
            <w:pPr>
              <w:spacing w:before="40" w:after="30" w:line="236" w:lineRule="auto"/>
            </w:pPr>
            <w:r>
              <w:rPr>
                <w:color w:val="64748B"/>
                <w:sz w:val="13"/>
                <w:szCs w:val="13"/>
              </w:rPr>
              <w:t xml:space="preserve">Software base libre; </w:t>
            </w:r>
            <w:proofErr w:type="spellStart"/>
            <w:r>
              <w:rPr>
                <w:color w:val="64748B"/>
                <w:sz w:val="13"/>
                <w:szCs w:val="13"/>
              </w:rPr>
              <w:t>GitLab</w:t>
            </w:r>
            <w:proofErr w:type="spellEnd"/>
            <w:r>
              <w:rPr>
                <w:color w:val="64748B"/>
                <w:sz w:val="13"/>
                <w:szCs w:val="13"/>
              </w:rPr>
              <w:t xml:space="preserve"> CE es la edición gratuita, sin las funciones de pago de la edición Enterprise.</w:t>
            </w:r>
          </w:p>
        </w:tc>
      </w:tr>
      <w:tr w:rsidR="003A05CE" w14:paraId="02770AAE"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2DFDF399" w14:textId="77777777" w:rsidR="003A05CE" w:rsidRDefault="00000000">
            <w:pPr>
              <w:keepNext/>
            </w:pPr>
            <w:r>
              <w:rPr>
                <w:rFonts w:ascii="Consolas" w:eastAsia="Consolas" w:hAnsi="Consolas" w:cs="Consolas"/>
                <w:b/>
                <w:bCs/>
                <w:color w:val="0D9488"/>
                <w:sz w:val="16"/>
                <w:szCs w:val="16"/>
              </w:rPr>
              <w:t xml:space="preserve">04   </w:t>
            </w:r>
            <w:r>
              <w:rPr>
                <w:rFonts w:ascii="Consolas" w:eastAsia="Consolas" w:hAnsi="Consolas" w:cs="Consolas"/>
                <w:b/>
                <w:bCs/>
                <w:color w:val="0F172A"/>
                <w:spacing w:val="15"/>
                <w:sz w:val="16"/>
                <w:szCs w:val="16"/>
              </w:rPr>
              <w:t>PERSONAS Y SERVICIOS</w:t>
            </w:r>
            <w:r>
              <w:rPr>
                <w:color w:val="64748B"/>
                <w:sz w:val="14"/>
                <w:szCs w:val="14"/>
              </w:rPr>
              <w:t xml:space="preserve">   no son tecnologías, pero forman parte del costo de cada propuesta</w:t>
            </w:r>
          </w:p>
        </w:tc>
      </w:tr>
      <w:tr w:rsidR="003A05CE" w14:paraId="1DC0281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BE15D60" w14:textId="77777777" w:rsidR="003A05CE" w:rsidRDefault="00000000">
            <w:pPr>
              <w:spacing w:after="30" w:line="236" w:lineRule="auto"/>
            </w:pPr>
            <w:r>
              <w:rPr>
                <w:b/>
                <w:bCs/>
                <w:color w:val="0F172A"/>
                <w:sz w:val="15"/>
                <w:szCs w:val="15"/>
              </w:rPr>
              <w:t>Despliegue en 36 SLEP</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FC7ED23" w14:textId="77777777" w:rsidR="003A05CE" w:rsidRDefault="00000000">
            <w:pPr>
              <w:spacing w:after="30" w:line="236" w:lineRule="auto"/>
            </w:pPr>
            <w:r>
              <w:rPr>
                <w:color w:val="0F172A"/>
                <w:sz w:val="15"/>
                <w:szCs w:val="15"/>
              </w:rPr>
              <w:t xml:space="preserve">1 día por SLEP · </w:t>
            </w:r>
            <w:r>
              <w:rPr>
                <w:b/>
                <w:bCs/>
                <w:color w:val="0F172A"/>
                <w:sz w:val="15"/>
                <w:szCs w:val="15"/>
              </w:rPr>
              <w:t>288 h</w:t>
            </w:r>
            <w:r>
              <w:rPr>
                <w:color w:val="0F172A"/>
                <w:sz w:val="15"/>
                <w:szCs w:val="15"/>
              </w:rPr>
              <w:t xml:space="preserve"> en total</w:t>
            </w:r>
          </w:p>
          <w:p w14:paraId="33E15093" w14:textId="77777777" w:rsidR="003A05CE" w:rsidRDefault="00000000">
            <w:pPr>
              <w:spacing w:before="40" w:after="30" w:line="236" w:lineRule="auto"/>
            </w:pPr>
            <w:r>
              <w:rPr>
                <w:color w:val="64748B"/>
                <w:sz w:val="13"/>
                <w:szCs w:val="13"/>
              </w:rPr>
              <w:t>Instalar el robot en cada estación, configurar el SLEP en GDP-SLEP Studio y acompañar al encargado en sus primeras licencias.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5DCF0CA" w14:textId="77777777" w:rsidR="003A05CE" w:rsidRDefault="00000000">
            <w:pPr>
              <w:spacing w:after="30" w:line="236" w:lineRule="auto"/>
            </w:pPr>
            <w:r>
              <w:rPr>
                <w:color w:val="0F172A"/>
                <w:sz w:val="15"/>
                <w:szCs w:val="15"/>
              </w:rPr>
              <w:t xml:space="preserve">½ día por SLEP · </w:t>
            </w:r>
            <w:r>
              <w:rPr>
                <w:b/>
                <w:bCs/>
                <w:color w:val="0F172A"/>
                <w:sz w:val="15"/>
                <w:szCs w:val="15"/>
              </w:rPr>
              <w:t>144 h</w:t>
            </w:r>
            <w:r>
              <w:rPr>
                <w:color w:val="0F172A"/>
                <w:sz w:val="15"/>
                <w:szCs w:val="15"/>
              </w:rPr>
              <w:t xml:space="preserve"> en total</w:t>
            </w:r>
          </w:p>
          <w:p w14:paraId="680E69F8" w14:textId="77777777" w:rsidR="003A05CE" w:rsidRDefault="00000000">
            <w:pPr>
              <w:spacing w:before="40" w:after="30" w:line="236" w:lineRule="auto"/>
            </w:pPr>
            <w:r>
              <w:rPr>
                <w:color w:val="64748B"/>
                <w:sz w:val="13"/>
                <w:szCs w:val="13"/>
              </w:rPr>
              <w:t>Instalar el robot en cada estación, configurar el SLEP en GDP-SLEP Studio y acompañar al encargado en sus primeras licencias.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C044137" w14:textId="77777777" w:rsidR="003A05CE" w:rsidRDefault="00000000">
            <w:pPr>
              <w:spacing w:after="30" w:line="236" w:lineRule="auto"/>
            </w:pPr>
            <w:r>
              <w:rPr>
                <w:color w:val="0F172A"/>
                <w:sz w:val="15"/>
                <w:szCs w:val="15"/>
              </w:rPr>
              <w:t xml:space="preserve">½ día por SLEP · </w:t>
            </w:r>
            <w:r>
              <w:rPr>
                <w:b/>
                <w:bCs/>
                <w:color w:val="0F172A"/>
                <w:sz w:val="15"/>
                <w:szCs w:val="15"/>
              </w:rPr>
              <w:t>144 h</w:t>
            </w:r>
            <w:r>
              <w:rPr>
                <w:color w:val="0F172A"/>
                <w:sz w:val="15"/>
                <w:szCs w:val="15"/>
              </w:rPr>
              <w:t xml:space="preserve"> en total</w:t>
            </w:r>
          </w:p>
          <w:p w14:paraId="1A468099" w14:textId="77777777" w:rsidR="003A05CE" w:rsidRDefault="00000000">
            <w:pPr>
              <w:spacing w:before="40" w:after="30" w:line="236" w:lineRule="auto"/>
            </w:pPr>
            <w:r>
              <w:rPr>
                <w:color w:val="64748B"/>
                <w:sz w:val="13"/>
                <w:szCs w:val="13"/>
              </w:rPr>
              <w:t>Instalar el robot en cada estación, configurar el SLEP en GDP-SLEP Studio y acompañar al encargado en sus primeras licencias.</w:t>
            </w:r>
          </w:p>
        </w:tc>
      </w:tr>
      <w:tr w:rsidR="003A05CE" w14:paraId="501EB22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FCF41F6" w14:textId="77777777" w:rsidR="003A05CE" w:rsidRDefault="00000000">
            <w:pPr>
              <w:spacing w:after="30" w:line="236" w:lineRule="auto"/>
            </w:pPr>
            <w:r>
              <w:rPr>
                <w:b/>
                <w:bCs/>
                <w:color w:val="0F172A"/>
                <w:sz w:val="15"/>
                <w:szCs w:val="15"/>
              </w:rPr>
              <w:t>Capacitación de encargados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D22765F" w14:textId="77777777" w:rsidR="003A05CE" w:rsidRDefault="00000000">
            <w:pPr>
              <w:spacing w:after="30" w:line="236" w:lineRule="auto"/>
            </w:pPr>
            <w:r>
              <w:rPr>
                <w:color w:val="0F172A"/>
                <w:sz w:val="15"/>
                <w:szCs w:val="15"/>
              </w:rPr>
              <w:t>Inducción práctica durante el despliegue, sin curso formal</w:t>
            </w:r>
          </w:p>
          <w:p w14:paraId="2E240C08" w14:textId="77777777" w:rsidR="003A05CE" w:rsidRDefault="00000000">
            <w:pPr>
              <w:spacing w:before="40" w:after="30" w:line="236" w:lineRule="auto"/>
            </w:pPr>
            <w:r>
              <w:rPr>
                <w:color w:val="64748B"/>
                <w:sz w:val="13"/>
                <w:szCs w:val="13"/>
              </w:rPr>
              <w:t>El encargado aprende a revisar y confirmar cada licencia mientras se incorpora su SLEP.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7EE4993" w14:textId="77777777" w:rsidR="003A05CE" w:rsidRDefault="00000000">
            <w:pPr>
              <w:spacing w:after="30" w:line="236" w:lineRule="auto"/>
            </w:pPr>
            <w:r>
              <w:rPr>
                <w:color w:val="0F172A"/>
                <w:sz w:val="15"/>
                <w:szCs w:val="15"/>
              </w:rPr>
              <w:t xml:space="preserve">Curso de </w:t>
            </w:r>
            <w:r>
              <w:rPr>
                <w:b/>
                <w:bCs/>
                <w:color w:val="0F172A"/>
                <w:sz w:val="15"/>
                <w:szCs w:val="15"/>
              </w:rPr>
              <w:t>16 h para 15 personas</w:t>
            </w:r>
            <w:r>
              <w:rPr>
                <w:color w:val="0F172A"/>
                <w:sz w:val="15"/>
                <w:szCs w:val="15"/>
              </w:rPr>
              <w:t xml:space="preserve"> (SENCE)</w:t>
            </w:r>
          </w:p>
          <w:p w14:paraId="4B896EDC" w14:textId="77777777" w:rsidR="003A05CE" w:rsidRDefault="00000000">
            <w:pPr>
              <w:spacing w:before="40" w:after="30" w:line="236" w:lineRule="auto"/>
            </w:pPr>
            <w:r>
              <w:rPr>
                <w:color w:val="64748B"/>
                <w:sz w:val="13"/>
                <w:szCs w:val="13"/>
              </w:rPr>
              <w:t>Curso formal para encargados y jefaturas: uso de la herramienta, excepciones y qué hacer si algo falla.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26EBB52" w14:textId="77777777" w:rsidR="003A05CE" w:rsidRDefault="00000000">
            <w:pPr>
              <w:spacing w:after="30" w:line="236" w:lineRule="auto"/>
            </w:pPr>
            <w:r>
              <w:rPr>
                <w:color w:val="0F172A"/>
                <w:sz w:val="15"/>
                <w:szCs w:val="15"/>
              </w:rPr>
              <w:t xml:space="preserve">Curso de </w:t>
            </w:r>
            <w:r>
              <w:rPr>
                <w:b/>
                <w:bCs/>
                <w:color w:val="0F172A"/>
                <w:sz w:val="15"/>
                <w:szCs w:val="15"/>
              </w:rPr>
              <w:t>16 h para 15 personas</w:t>
            </w:r>
            <w:r>
              <w:rPr>
                <w:color w:val="0F172A"/>
                <w:sz w:val="15"/>
                <w:szCs w:val="15"/>
              </w:rPr>
              <w:t xml:space="preserve"> (SENCE)</w:t>
            </w:r>
          </w:p>
          <w:p w14:paraId="1D152AFB" w14:textId="77777777" w:rsidR="003A05CE" w:rsidRDefault="00000000">
            <w:pPr>
              <w:spacing w:before="40" w:after="30" w:line="236" w:lineRule="auto"/>
            </w:pPr>
            <w:r>
              <w:rPr>
                <w:color w:val="64748B"/>
                <w:sz w:val="13"/>
                <w:szCs w:val="13"/>
              </w:rPr>
              <w:t>Curso formal para encargados y jefaturas: uso de la herramienta, excepciones y qué hacer si algo falla.</w:t>
            </w:r>
          </w:p>
        </w:tc>
      </w:tr>
      <w:tr w:rsidR="003A05CE" w14:paraId="0C79EC0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4A478C0" w14:textId="77777777" w:rsidR="003A05CE" w:rsidRDefault="00000000">
            <w:pPr>
              <w:spacing w:after="30" w:line="236" w:lineRule="auto"/>
            </w:pPr>
            <w:r>
              <w:rPr>
                <w:b/>
                <w:bCs/>
                <w:color w:val="0F172A"/>
                <w:sz w:val="15"/>
                <w:szCs w:val="15"/>
              </w:rPr>
              <w:t>Servicios externos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4B932A4" w14:textId="77777777" w:rsidR="003A05CE" w:rsidRDefault="00000000">
            <w:pPr>
              <w:spacing w:after="30" w:line="236" w:lineRule="auto"/>
            </w:pPr>
            <w:r>
              <w:rPr>
                <w:color w:val="0F172A"/>
                <w:sz w:val="15"/>
                <w:szCs w:val="15"/>
              </w:rPr>
              <w:t>No se contratan</w:t>
            </w:r>
          </w:p>
          <w:p w14:paraId="7FD8B60F" w14:textId="77777777" w:rsidR="003A05CE" w:rsidRDefault="00000000">
            <w:pPr>
              <w:spacing w:before="40" w:after="30" w:line="236" w:lineRule="auto"/>
            </w:pPr>
            <w:r>
              <w:rPr>
                <w:color w:val="64748B"/>
                <w:sz w:val="13"/>
                <w:szCs w:val="13"/>
              </w:rPr>
              <w:t>Toda la construcción y la mantención las hace el equipo de la DEP.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7CD60A6" w14:textId="77777777" w:rsidR="003A05CE" w:rsidRDefault="00000000">
            <w:pPr>
              <w:spacing w:after="30" w:line="236" w:lineRule="auto"/>
            </w:pPr>
            <w:r>
              <w:rPr>
                <w:color w:val="0F172A"/>
                <w:sz w:val="15"/>
                <w:szCs w:val="15"/>
              </w:rPr>
              <w:t xml:space="preserve">No se contratan; el </w:t>
            </w:r>
            <w:r>
              <w:rPr>
                <w:b/>
                <w:bCs/>
                <w:color w:val="0F172A"/>
                <w:sz w:val="15"/>
                <w:szCs w:val="15"/>
              </w:rPr>
              <w:t>soporte de Microsoft</w:t>
            </w:r>
            <w:r>
              <w:rPr>
                <w:color w:val="0F172A"/>
                <w:sz w:val="15"/>
                <w:szCs w:val="15"/>
              </w:rPr>
              <w:t xml:space="preserve"> viene con la licencia Premium</w:t>
            </w:r>
          </w:p>
          <w:p w14:paraId="5D019C3E" w14:textId="77777777" w:rsidR="003A05CE" w:rsidRDefault="00000000">
            <w:pPr>
              <w:spacing w:before="40" w:after="30" w:line="236" w:lineRule="auto"/>
            </w:pPr>
            <w:r>
              <w:rPr>
                <w:color w:val="64748B"/>
                <w:sz w:val="13"/>
                <w:szCs w:val="13"/>
              </w:rPr>
              <w:t>Ante una falla de la herramienta se recurre al soporte del fabricante.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1D3CB7F" w14:textId="77777777" w:rsidR="003A05CE" w:rsidRDefault="00000000">
            <w:pPr>
              <w:spacing w:after="30" w:line="236" w:lineRule="auto"/>
            </w:pPr>
            <w:r>
              <w:rPr>
                <w:b/>
                <w:bCs/>
                <w:color w:val="0F172A"/>
                <w:sz w:val="15"/>
                <w:szCs w:val="15"/>
              </w:rPr>
              <w:t xml:space="preserve">Partner certificado de </w:t>
            </w:r>
            <w:proofErr w:type="spellStart"/>
            <w:r>
              <w:rPr>
                <w:b/>
                <w:bCs/>
                <w:color w:val="0F172A"/>
                <w:sz w:val="15"/>
                <w:szCs w:val="15"/>
              </w:rPr>
              <w:t>UiPath</w:t>
            </w:r>
            <w:proofErr w:type="spellEnd"/>
            <w:r>
              <w:rPr>
                <w:color w:val="0F172A"/>
                <w:sz w:val="15"/>
                <w:szCs w:val="15"/>
              </w:rPr>
              <w:t>: arranque (16 h), implementación (80 h) y bolsa de soporte (40 h al año)</w:t>
            </w:r>
          </w:p>
          <w:p w14:paraId="553279DD" w14:textId="77777777" w:rsidR="003A05CE" w:rsidRDefault="00000000">
            <w:pPr>
              <w:spacing w:before="40" w:after="30" w:line="236" w:lineRule="auto"/>
            </w:pPr>
            <w:r>
              <w:rPr>
                <w:color w:val="64748B"/>
                <w:sz w:val="13"/>
                <w:szCs w:val="13"/>
              </w:rPr>
              <w:t xml:space="preserve">Empresa experta en </w:t>
            </w:r>
            <w:proofErr w:type="spellStart"/>
            <w:r>
              <w:rPr>
                <w:color w:val="64748B"/>
                <w:sz w:val="13"/>
                <w:szCs w:val="13"/>
              </w:rPr>
              <w:t>UiPath</w:t>
            </w:r>
            <w:proofErr w:type="spellEnd"/>
            <w:r>
              <w:rPr>
                <w:color w:val="64748B"/>
                <w:sz w:val="13"/>
                <w:szCs w:val="13"/>
              </w:rPr>
              <w:t xml:space="preserve"> que acompaña la puesta en marcha, configura colas y métricas, y atiende problemas complejos.</w:t>
            </w:r>
          </w:p>
        </w:tc>
      </w:tr>
      <w:tr w:rsidR="003A05CE" w14:paraId="097A859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C5F983D" w14:textId="77777777" w:rsidR="003A05CE" w:rsidRDefault="00000000">
            <w:pPr>
              <w:spacing w:after="30" w:line="236" w:lineRule="auto"/>
            </w:pPr>
            <w:r>
              <w:rPr>
                <w:b/>
                <w:bCs/>
                <w:color w:val="0F172A"/>
                <w:sz w:val="15"/>
                <w:szCs w:val="15"/>
              </w:rPr>
              <w:t>Mantención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A6026A4" w14:textId="77777777" w:rsidR="003A05CE" w:rsidRDefault="00000000">
            <w:pPr>
              <w:spacing w:after="30" w:line="236" w:lineRule="auto"/>
            </w:pPr>
            <w:r>
              <w:rPr>
                <w:b/>
                <w:bCs/>
                <w:color w:val="0F172A"/>
                <w:sz w:val="15"/>
                <w:szCs w:val="15"/>
              </w:rPr>
              <w:t>16 h al mes</w:t>
            </w:r>
            <w:r>
              <w:rPr>
                <w:color w:val="0F172A"/>
                <w:sz w:val="15"/>
                <w:szCs w:val="15"/>
              </w:rPr>
              <w:t xml:space="preserve"> de código propio: robot, IA y ajustes por cambios del PIEE</w:t>
            </w:r>
          </w:p>
          <w:p w14:paraId="15B72A30" w14:textId="77777777" w:rsidR="003A05CE" w:rsidRDefault="00000000">
            <w:pPr>
              <w:spacing w:before="40" w:after="30" w:line="236" w:lineRule="auto"/>
            </w:pPr>
            <w:r>
              <w:rPr>
                <w:color w:val="64748B"/>
                <w:sz w:val="13"/>
                <w:szCs w:val="13"/>
              </w:rPr>
              <w:t>Horas para ajustar la solución cuando FONASA cambia algo, actualizar versiones y revisar alertas.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EDA274A" w14:textId="77777777" w:rsidR="003A05CE" w:rsidRDefault="00000000">
            <w:pPr>
              <w:spacing w:after="30" w:line="236" w:lineRule="auto"/>
            </w:pPr>
            <w:r>
              <w:rPr>
                <w:b/>
                <w:bCs/>
                <w:color w:val="0F172A"/>
                <w:sz w:val="15"/>
                <w:szCs w:val="15"/>
              </w:rPr>
              <w:t>8 h al mes</w:t>
            </w:r>
            <w:r>
              <w:rPr>
                <w:color w:val="0F172A"/>
                <w:sz w:val="15"/>
                <w:szCs w:val="15"/>
              </w:rPr>
              <w:t xml:space="preserve"> de flujos e IA</w:t>
            </w:r>
          </w:p>
          <w:p w14:paraId="0222100A" w14:textId="77777777" w:rsidR="003A05CE" w:rsidRDefault="00000000">
            <w:pPr>
              <w:spacing w:before="40" w:after="30" w:line="236" w:lineRule="auto"/>
            </w:pPr>
            <w:r>
              <w:rPr>
                <w:color w:val="64748B"/>
                <w:sz w:val="13"/>
                <w:szCs w:val="13"/>
              </w:rPr>
              <w:t>Horas para ajustar la solución cuando FONASA cambia algo, actualizar versiones y revisar alertas.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FCDEE0D" w14:textId="77777777" w:rsidR="003A05CE" w:rsidRDefault="00000000">
            <w:pPr>
              <w:spacing w:after="30" w:line="236" w:lineRule="auto"/>
            </w:pPr>
            <w:r>
              <w:rPr>
                <w:b/>
                <w:bCs/>
                <w:color w:val="0F172A"/>
                <w:sz w:val="15"/>
                <w:szCs w:val="15"/>
              </w:rPr>
              <w:t>8 h al mes</w:t>
            </w:r>
            <w:r>
              <w:rPr>
                <w:color w:val="0F172A"/>
                <w:sz w:val="15"/>
                <w:szCs w:val="15"/>
              </w:rPr>
              <w:t xml:space="preserve"> de personal interno, además de la bolsa del </w:t>
            </w:r>
            <w:proofErr w:type="spellStart"/>
            <w:r>
              <w:rPr>
                <w:color w:val="0F172A"/>
                <w:sz w:val="15"/>
                <w:szCs w:val="15"/>
              </w:rPr>
              <w:t>partner</w:t>
            </w:r>
            <w:proofErr w:type="spellEnd"/>
          </w:p>
          <w:p w14:paraId="4A325F30" w14:textId="77777777" w:rsidR="003A05CE" w:rsidRDefault="00000000">
            <w:pPr>
              <w:spacing w:before="40" w:after="30" w:line="236" w:lineRule="auto"/>
            </w:pPr>
            <w:r>
              <w:rPr>
                <w:color w:val="64748B"/>
                <w:sz w:val="13"/>
                <w:szCs w:val="13"/>
              </w:rPr>
              <w:t>Horas para ajustar la solución cuando FONASA cambia algo, actualizar versiones y revisar alertas.</w:t>
            </w:r>
          </w:p>
        </w:tc>
      </w:tr>
    </w:tbl>
    <w:p w14:paraId="3C639A78" w14:textId="77777777" w:rsidR="003A05CE" w:rsidRDefault="003A05CE">
      <w:pPr>
        <w:spacing w:after="140" w:line="120" w:lineRule="auto"/>
      </w:pPr>
    </w:p>
    <w:p w14:paraId="5429B24D"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operación</w:t>
      </w:r>
    </w:p>
    <w:p w14:paraId="5EAA2377" w14:textId="77777777" w:rsidR="003A05CE" w:rsidRDefault="00000000">
      <w:pPr>
        <w:pStyle w:val="Ttulo1"/>
        <w:keepNext/>
        <w:pBdr>
          <w:bottom w:val="single" w:sz="6" w:space="6" w:color="E2E8F0"/>
        </w:pBdr>
      </w:pPr>
      <w:r>
        <w:t>Modo de operación asistido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0CDB961F"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01F70DC" w14:textId="77777777" w:rsidR="003A05CE" w:rsidRDefault="00000000">
            <w:pPr>
              <w:spacing w:after="60"/>
            </w:pPr>
            <w:r>
              <w:rPr>
                <w:rFonts w:ascii="Consolas" w:eastAsia="Consolas" w:hAnsi="Consolas" w:cs="Consolas"/>
                <w:b/>
                <w:bCs/>
                <w:color w:val="0D9488"/>
                <w:spacing w:val="20"/>
                <w:sz w:val="15"/>
                <w:szCs w:val="15"/>
              </w:rPr>
              <w:t>POR QUÉ</w:t>
            </w:r>
          </w:p>
          <w:p w14:paraId="11397F97" w14:textId="77777777" w:rsidR="003A05CE" w:rsidRDefault="00000000">
            <w:pPr>
              <w:spacing w:after="20" w:line="250" w:lineRule="auto"/>
            </w:pPr>
            <w:r>
              <w:rPr>
                <w:sz w:val="17"/>
                <w:szCs w:val="17"/>
              </w:rPr>
              <w:t>La diferencia entre un robot permitido y uno prohibido está en quién abre la sesión y quién decide el envío.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5E08B43" w14:textId="77777777" w:rsidR="003A05CE" w:rsidRDefault="00000000">
            <w:pPr>
              <w:spacing w:after="60"/>
            </w:pPr>
            <w:r>
              <w:rPr>
                <w:rFonts w:ascii="Consolas" w:eastAsia="Consolas" w:hAnsi="Consolas" w:cs="Consolas"/>
                <w:b/>
                <w:bCs/>
                <w:color w:val="0D9488"/>
                <w:spacing w:val="20"/>
                <w:sz w:val="15"/>
                <w:szCs w:val="15"/>
              </w:rPr>
              <w:t>PARA QUÉ</w:t>
            </w:r>
          </w:p>
          <w:p w14:paraId="724B6726" w14:textId="77777777" w:rsidR="003A05CE" w:rsidRDefault="00000000">
            <w:pPr>
              <w:spacing w:after="20" w:line="250" w:lineRule="auto"/>
            </w:pPr>
            <w:r>
              <w:rPr>
                <w:sz w:val="17"/>
                <w:szCs w:val="17"/>
              </w:rPr>
              <w:t>Definir con precisión el reparto de tareas entre persona y robot.</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1C10687" w14:textId="77777777" w:rsidR="003A05CE" w:rsidRDefault="00000000">
            <w:pPr>
              <w:spacing w:after="60"/>
            </w:pPr>
            <w:r>
              <w:rPr>
                <w:rFonts w:ascii="Consolas" w:eastAsia="Consolas" w:hAnsi="Consolas" w:cs="Consolas"/>
                <w:b/>
                <w:bCs/>
                <w:color w:val="0D9488"/>
                <w:spacing w:val="20"/>
                <w:sz w:val="15"/>
                <w:szCs w:val="15"/>
              </w:rPr>
              <w:t>CÓMO</w:t>
            </w:r>
          </w:p>
          <w:p w14:paraId="75244E45" w14:textId="77777777" w:rsidR="003A05CE" w:rsidRDefault="00000000">
            <w:pPr>
              <w:spacing w:after="20" w:line="250" w:lineRule="auto"/>
            </w:pPr>
            <w:r>
              <w:rPr>
                <w:sz w:val="17"/>
                <w:szCs w:val="17"/>
              </w:rPr>
              <w:t>Sesión asistida en ventanas de tramitación, con confirmación caso a caso.</w:t>
            </w:r>
          </w:p>
        </w:tc>
      </w:tr>
    </w:tbl>
    <w:p w14:paraId="5F1AC9D9" w14:textId="77777777" w:rsidR="003A05CE" w:rsidRDefault="003A05CE">
      <w:pPr>
        <w:spacing w:after="140" w:line="120" w:lineRule="auto"/>
      </w:pPr>
    </w:p>
    <w:p w14:paraId="21BE7894"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3.1  </w:t>
      </w:r>
      <w:r>
        <w:t>Una</w:t>
      </w:r>
      <w:proofErr w:type="gramEnd"/>
      <w:r>
        <w:t xml:space="preserve"> sesión de tramitación asistida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50"/>
        <w:gridCol w:w="230"/>
        <w:gridCol w:w="1750"/>
        <w:gridCol w:w="230"/>
        <w:gridCol w:w="1750"/>
        <w:gridCol w:w="230"/>
        <w:gridCol w:w="1750"/>
        <w:gridCol w:w="230"/>
        <w:gridCol w:w="1720"/>
      </w:tblGrid>
      <w:tr w:rsidR="003A05CE" w14:paraId="633C546B" w14:textId="77777777">
        <w:trPr>
          <w:cantSplit/>
        </w:trPr>
        <w:tc>
          <w:tcPr>
            <w:tcW w:w="17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23248B14" w14:textId="77777777" w:rsidR="003A05CE" w:rsidRDefault="00000000">
            <w:pPr>
              <w:spacing w:after="30"/>
            </w:pPr>
            <w:r>
              <w:rPr>
                <w:rFonts w:ascii="Consolas" w:eastAsia="Consolas" w:hAnsi="Consolas" w:cs="Consolas"/>
                <w:b/>
                <w:bCs/>
                <w:color w:val="0D9488"/>
                <w:sz w:val="13"/>
                <w:szCs w:val="13"/>
              </w:rPr>
              <w:t>ENCARGADO</w:t>
            </w:r>
          </w:p>
          <w:p w14:paraId="4BF8326A" w14:textId="77777777" w:rsidR="003A05CE" w:rsidRDefault="00000000">
            <w:pPr>
              <w:spacing w:after="20"/>
            </w:pPr>
            <w:r>
              <w:rPr>
                <w:b/>
                <w:bCs/>
                <w:color w:val="0F172A"/>
                <w:sz w:val="17"/>
                <w:szCs w:val="17"/>
              </w:rPr>
              <w:t>1 · Persona</w:t>
            </w:r>
          </w:p>
          <w:p w14:paraId="0BB2F689" w14:textId="77777777" w:rsidR="003A05CE" w:rsidRDefault="00000000">
            <w:pPr>
              <w:spacing w:line="230" w:lineRule="auto"/>
            </w:pPr>
            <w:r>
              <w:rPr>
                <w:color w:val="64748B"/>
                <w:sz w:val="14"/>
                <w:szCs w:val="14"/>
              </w:rPr>
              <w:t xml:space="preserve">Abre el navegador del robot e inicia sesión en el PIEE con su </w:t>
            </w:r>
            <w:proofErr w:type="spellStart"/>
            <w:r>
              <w:rPr>
                <w:color w:val="64748B"/>
                <w:sz w:val="14"/>
                <w:szCs w:val="14"/>
              </w:rPr>
              <w:t>ClaveÚnica</w:t>
            </w:r>
            <w:proofErr w:type="spellEnd"/>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6BA89A11" w14:textId="77777777" w:rsidR="003A05CE" w:rsidRDefault="00000000">
            <w:pPr>
              <w:jc w:val="center"/>
            </w:pPr>
            <w:r>
              <w:rPr>
                <w:b/>
                <w:bCs/>
                <w:color w:val="0D9488"/>
                <w:sz w:val="26"/>
                <w:szCs w:val="26"/>
              </w:rPr>
              <w:t>→</w:t>
            </w:r>
          </w:p>
        </w:tc>
        <w:tc>
          <w:tcPr>
            <w:tcW w:w="17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3E2B7623" w14:textId="77777777" w:rsidR="003A05CE" w:rsidRDefault="00000000">
            <w:pPr>
              <w:spacing w:after="30"/>
            </w:pPr>
            <w:r>
              <w:rPr>
                <w:rFonts w:ascii="Consolas" w:eastAsia="Consolas" w:hAnsi="Consolas" w:cs="Consolas"/>
                <w:b/>
                <w:bCs/>
                <w:color w:val="0D9488"/>
                <w:sz w:val="13"/>
                <w:szCs w:val="13"/>
              </w:rPr>
              <w:t>ROBOT</w:t>
            </w:r>
          </w:p>
          <w:p w14:paraId="245FEF37" w14:textId="77777777" w:rsidR="003A05CE" w:rsidRDefault="00000000">
            <w:pPr>
              <w:spacing w:after="20"/>
            </w:pPr>
            <w:r>
              <w:rPr>
                <w:b/>
                <w:bCs/>
                <w:color w:val="0F172A"/>
                <w:sz w:val="17"/>
                <w:szCs w:val="17"/>
              </w:rPr>
              <w:t>2 · Robot</w:t>
            </w:r>
          </w:p>
          <w:p w14:paraId="0F68C3EF" w14:textId="77777777" w:rsidR="003A05CE" w:rsidRDefault="00000000">
            <w:pPr>
              <w:spacing w:line="230" w:lineRule="auto"/>
            </w:pPr>
            <w:r>
              <w:rPr>
                <w:color w:val="64748B"/>
                <w:sz w:val="14"/>
                <w:szCs w:val="14"/>
              </w:rPr>
              <w:t>Lee la bandeja y arma la cola del día ordenada por vencimiento</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1316F15" w14:textId="77777777" w:rsidR="003A05CE" w:rsidRDefault="00000000">
            <w:pPr>
              <w:jc w:val="center"/>
            </w:pPr>
            <w:r>
              <w:rPr>
                <w:b/>
                <w:bCs/>
                <w:color w:val="0D9488"/>
                <w:sz w:val="26"/>
                <w:szCs w:val="26"/>
              </w:rPr>
              <w:t>→</w:t>
            </w:r>
          </w:p>
        </w:tc>
        <w:tc>
          <w:tcPr>
            <w:tcW w:w="17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207F4881" w14:textId="77777777" w:rsidR="003A05CE" w:rsidRDefault="00000000">
            <w:pPr>
              <w:spacing w:after="30"/>
            </w:pPr>
            <w:r>
              <w:rPr>
                <w:rFonts w:ascii="Consolas" w:eastAsia="Consolas" w:hAnsi="Consolas" w:cs="Consolas"/>
                <w:b/>
                <w:bCs/>
                <w:color w:val="0D9488"/>
                <w:sz w:val="13"/>
                <w:szCs w:val="13"/>
              </w:rPr>
              <w:t>ROBOT</w:t>
            </w:r>
          </w:p>
          <w:p w14:paraId="4E0D4877" w14:textId="77777777" w:rsidR="003A05CE" w:rsidRDefault="00000000">
            <w:pPr>
              <w:spacing w:after="20"/>
            </w:pPr>
            <w:r>
              <w:rPr>
                <w:b/>
                <w:bCs/>
                <w:color w:val="0F172A"/>
                <w:sz w:val="17"/>
                <w:szCs w:val="17"/>
              </w:rPr>
              <w:t>3 · Robot</w:t>
            </w:r>
          </w:p>
          <w:p w14:paraId="6EA1E1A2" w14:textId="77777777" w:rsidR="003A05CE" w:rsidRDefault="00000000">
            <w:pPr>
              <w:spacing w:line="230" w:lineRule="auto"/>
            </w:pPr>
            <w:r>
              <w:rPr>
                <w:color w:val="64748B"/>
                <w:sz w:val="14"/>
                <w:szCs w:val="14"/>
              </w:rPr>
              <w:t>Llena C.1–C.4 con datos de remuneraciones y se detiene</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359ECFA" w14:textId="77777777" w:rsidR="003A05CE" w:rsidRDefault="00000000">
            <w:pPr>
              <w:jc w:val="center"/>
            </w:pPr>
            <w:r>
              <w:rPr>
                <w:b/>
                <w:bCs/>
                <w:color w:val="0D9488"/>
                <w:sz w:val="26"/>
                <w:szCs w:val="26"/>
              </w:rPr>
              <w:t>→</w:t>
            </w:r>
          </w:p>
        </w:tc>
        <w:tc>
          <w:tcPr>
            <w:tcW w:w="1750" w:type="dxa"/>
            <w:tcBorders>
              <w:top w:val="single" w:sz="12" w:space="0" w:color="0F172A"/>
              <w:left w:val="single" w:sz="12" w:space="0" w:color="0F172A"/>
              <w:bottom w:val="single" w:sz="12" w:space="0" w:color="0F172A"/>
              <w:right w:val="single" w:sz="12" w:space="0" w:color="0F172A"/>
            </w:tcBorders>
            <w:shd w:val="clear" w:color="auto" w:fill="F8FAFC"/>
            <w:tcMar>
              <w:top w:w="90" w:type="dxa"/>
              <w:left w:w="110" w:type="dxa"/>
              <w:bottom w:w="90" w:type="dxa"/>
              <w:right w:w="110" w:type="dxa"/>
            </w:tcMar>
            <w:vAlign w:val="center"/>
          </w:tcPr>
          <w:p w14:paraId="3BE506AA" w14:textId="77777777" w:rsidR="003A05CE" w:rsidRDefault="00000000">
            <w:pPr>
              <w:spacing w:after="30"/>
            </w:pPr>
            <w:r>
              <w:rPr>
                <w:rFonts w:ascii="Consolas" w:eastAsia="Consolas" w:hAnsi="Consolas" w:cs="Consolas"/>
                <w:b/>
                <w:bCs/>
                <w:color w:val="0D9488"/>
                <w:sz w:val="13"/>
                <w:szCs w:val="13"/>
              </w:rPr>
              <w:t>ENCARGADO</w:t>
            </w:r>
          </w:p>
          <w:p w14:paraId="5C3D8B69" w14:textId="77777777" w:rsidR="003A05CE" w:rsidRDefault="00000000">
            <w:pPr>
              <w:spacing w:after="20"/>
            </w:pPr>
            <w:r>
              <w:rPr>
                <w:b/>
                <w:bCs/>
                <w:color w:val="0F172A"/>
                <w:sz w:val="17"/>
                <w:szCs w:val="17"/>
              </w:rPr>
              <w:t>4 · Persona</w:t>
            </w:r>
          </w:p>
          <w:p w14:paraId="401A2B50" w14:textId="77777777" w:rsidR="003A05CE" w:rsidRDefault="00000000">
            <w:pPr>
              <w:spacing w:line="230" w:lineRule="auto"/>
            </w:pPr>
            <w:r>
              <w:rPr>
                <w:color w:val="64748B"/>
                <w:sz w:val="14"/>
                <w:szCs w:val="14"/>
              </w:rPr>
              <w:t>Revisa el resumen y confirma o corrige</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6FC72AE" w14:textId="77777777" w:rsidR="003A05CE" w:rsidRDefault="00000000">
            <w:pPr>
              <w:jc w:val="center"/>
            </w:pPr>
            <w:r>
              <w:rPr>
                <w:b/>
                <w:bCs/>
                <w:color w:val="0D9488"/>
                <w:sz w:val="26"/>
                <w:szCs w:val="26"/>
              </w:rPr>
              <w:t>→</w:t>
            </w:r>
          </w:p>
        </w:tc>
        <w:tc>
          <w:tcPr>
            <w:tcW w:w="172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5DC85626" w14:textId="77777777" w:rsidR="003A05CE" w:rsidRDefault="00000000">
            <w:pPr>
              <w:spacing w:after="30"/>
            </w:pPr>
            <w:r>
              <w:rPr>
                <w:rFonts w:ascii="Consolas" w:eastAsia="Consolas" w:hAnsi="Consolas" w:cs="Consolas"/>
                <w:b/>
                <w:bCs/>
                <w:color w:val="0D9488"/>
                <w:sz w:val="13"/>
                <w:szCs w:val="13"/>
              </w:rPr>
              <w:t>ROBOT</w:t>
            </w:r>
          </w:p>
          <w:p w14:paraId="699DE0F2" w14:textId="77777777" w:rsidR="003A05CE" w:rsidRDefault="00000000">
            <w:pPr>
              <w:spacing w:after="20"/>
            </w:pPr>
            <w:r>
              <w:rPr>
                <w:b/>
                <w:bCs/>
                <w:color w:val="0F172A"/>
                <w:sz w:val="17"/>
                <w:szCs w:val="17"/>
              </w:rPr>
              <w:t>5 · Robot</w:t>
            </w:r>
          </w:p>
          <w:p w14:paraId="68CB8864" w14:textId="77777777" w:rsidR="003A05CE" w:rsidRDefault="00000000">
            <w:pPr>
              <w:spacing w:line="230" w:lineRule="auto"/>
            </w:pPr>
            <w:r>
              <w:rPr>
                <w:color w:val="64748B"/>
                <w:sz w:val="14"/>
                <w:szCs w:val="14"/>
              </w:rPr>
              <w:t>Envía, guarda folio y comprobante, registra en GDP-SLEP Studio</w:t>
            </w:r>
          </w:p>
        </w:tc>
      </w:tr>
    </w:tbl>
    <w:p w14:paraId="1C7F82E3"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12  </w:t>
      </w:r>
      <w:r>
        <w:rPr>
          <w:color w:val="64748B"/>
          <w:sz w:val="16"/>
          <w:szCs w:val="16"/>
        </w:rPr>
        <w:t>Los</w:t>
      </w:r>
      <w:proofErr w:type="gramEnd"/>
      <w:r>
        <w:rPr>
          <w:color w:val="64748B"/>
          <w:sz w:val="16"/>
          <w:szCs w:val="16"/>
        </w:rPr>
        <w:t xml:space="preserve"> pasos 3 a 5 se repiten por cada licencia de la cola; la sesión es siempre del encargado.</w:t>
      </w:r>
    </w:p>
    <w:p w14:paraId="62CCF529"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3.2  </w:t>
      </w:r>
      <w:r>
        <w:t>Reparto</w:t>
      </w:r>
      <w:proofErr w:type="gramEnd"/>
      <w:r>
        <w:t xml:space="preserve"> de tareas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00"/>
        <w:gridCol w:w="2200"/>
        <w:gridCol w:w="2240"/>
      </w:tblGrid>
      <w:tr w:rsidR="003A05CE" w14:paraId="2AA1F865" w14:textId="77777777">
        <w:trPr>
          <w:tblHeader/>
        </w:trPr>
        <w:tc>
          <w:tcPr>
            <w:tcW w:w="5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BE616A9" w14:textId="77777777" w:rsidR="003A05CE" w:rsidRDefault="00000000">
            <w:pPr>
              <w:spacing w:after="40" w:line="252" w:lineRule="auto"/>
            </w:pPr>
            <w:r>
              <w:rPr>
                <w:rFonts w:ascii="Consolas" w:eastAsia="Consolas" w:hAnsi="Consolas" w:cs="Consolas"/>
                <w:b/>
                <w:bCs/>
                <w:color w:val="FFFFFF"/>
                <w:sz w:val="15"/>
                <w:szCs w:val="15"/>
              </w:rPr>
              <w:t>TAREA</w:t>
            </w:r>
          </w:p>
        </w:tc>
        <w:tc>
          <w:tcPr>
            <w:tcW w:w="2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5003964" w14:textId="77777777" w:rsidR="003A05CE" w:rsidRDefault="00000000">
            <w:pPr>
              <w:spacing w:after="40" w:line="252" w:lineRule="auto"/>
            </w:pPr>
            <w:r>
              <w:rPr>
                <w:rFonts w:ascii="Consolas" w:eastAsia="Consolas" w:hAnsi="Consolas" w:cs="Consolas"/>
                <w:b/>
                <w:bCs/>
                <w:color w:val="FFFFFF"/>
                <w:sz w:val="15"/>
                <w:szCs w:val="15"/>
              </w:rPr>
              <w:t>PERSONA</w:t>
            </w:r>
          </w:p>
        </w:tc>
        <w:tc>
          <w:tcPr>
            <w:tcW w:w="2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4A6B607" w14:textId="77777777" w:rsidR="003A05CE" w:rsidRDefault="00000000">
            <w:pPr>
              <w:spacing w:after="40" w:line="252" w:lineRule="auto"/>
            </w:pPr>
            <w:r>
              <w:rPr>
                <w:rFonts w:ascii="Consolas" w:eastAsia="Consolas" w:hAnsi="Consolas" w:cs="Consolas"/>
                <w:b/>
                <w:bCs/>
                <w:color w:val="FFFFFF"/>
                <w:sz w:val="15"/>
                <w:szCs w:val="15"/>
              </w:rPr>
              <w:t>ROBOT</w:t>
            </w:r>
          </w:p>
        </w:tc>
      </w:tr>
      <w:tr w:rsidR="003A05CE" w14:paraId="6716B5AA"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C309F8" w14:textId="77777777" w:rsidR="003A05CE" w:rsidRDefault="00000000">
            <w:pPr>
              <w:spacing w:after="40" w:line="252" w:lineRule="auto"/>
            </w:pPr>
            <w:r>
              <w:rPr>
                <w:b/>
                <w:bCs/>
                <w:color w:val="0F172A"/>
                <w:sz w:val="16"/>
                <w:szCs w:val="16"/>
              </w:rPr>
              <w:t>Iniciar y cerrar sesión en el PIEE</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622950"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D7C112" w14:textId="77777777" w:rsidR="003A05CE" w:rsidRDefault="00000000">
            <w:pPr>
              <w:spacing w:after="40" w:line="252" w:lineRule="auto"/>
            </w:pPr>
            <w:r>
              <w:rPr>
                <w:sz w:val="16"/>
                <w:szCs w:val="16"/>
              </w:rPr>
              <w:t>—</w:t>
            </w:r>
          </w:p>
        </w:tc>
      </w:tr>
      <w:tr w:rsidR="003A05CE" w14:paraId="1BA7765A"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442AB3" w14:textId="77777777" w:rsidR="003A05CE" w:rsidRDefault="00000000">
            <w:pPr>
              <w:spacing w:after="40" w:line="252" w:lineRule="auto"/>
            </w:pPr>
            <w:r>
              <w:rPr>
                <w:b/>
                <w:bCs/>
                <w:color w:val="0F172A"/>
                <w:sz w:val="16"/>
                <w:szCs w:val="16"/>
              </w:rPr>
              <w:t>Leer la bandeja de licencias pendientes</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B26FD1A"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C8B3D3" w14:textId="77777777" w:rsidR="003A05CE" w:rsidRDefault="00000000">
            <w:pPr>
              <w:spacing w:after="40" w:line="252" w:lineRule="auto"/>
            </w:pPr>
            <w:r>
              <w:rPr>
                <w:sz w:val="16"/>
                <w:szCs w:val="16"/>
              </w:rPr>
              <w:t>✔</w:t>
            </w:r>
          </w:p>
        </w:tc>
      </w:tr>
      <w:tr w:rsidR="003A05CE" w14:paraId="6E788A8C"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74263A" w14:textId="77777777" w:rsidR="003A05CE" w:rsidRDefault="00000000">
            <w:pPr>
              <w:spacing w:after="40" w:line="252" w:lineRule="auto"/>
            </w:pPr>
            <w:r>
              <w:rPr>
                <w:b/>
                <w:bCs/>
                <w:color w:val="0F172A"/>
                <w:sz w:val="16"/>
                <w:szCs w:val="16"/>
              </w:rPr>
              <w:t>Calcular vencimientos y ordenar la cola</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EB3625"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88F054" w14:textId="77777777" w:rsidR="003A05CE" w:rsidRDefault="00000000">
            <w:pPr>
              <w:spacing w:after="40" w:line="252" w:lineRule="auto"/>
            </w:pPr>
            <w:r>
              <w:rPr>
                <w:sz w:val="16"/>
                <w:szCs w:val="16"/>
              </w:rPr>
              <w:t>✔</w:t>
            </w:r>
          </w:p>
        </w:tc>
      </w:tr>
      <w:tr w:rsidR="003A05CE" w14:paraId="7FA56F80"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681A5E" w14:textId="77777777" w:rsidR="003A05CE" w:rsidRDefault="00000000">
            <w:pPr>
              <w:spacing w:after="40" w:line="252" w:lineRule="auto"/>
            </w:pPr>
            <w:r>
              <w:rPr>
                <w:b/>
                <w:bCs/>
                <w:color w:val="0F172A"/>
                <w:sz w:val="16"/>
                <w:szCs w:val="16"/>
              </w:rPr>
              <w:t>Buscar remuneraciones y licencias anteriores</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1C84537"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B142A3E" w14:textId="77777777" w:rsidR="003A05CE" w:rsidRDefault="00000000">
            <w:pPr>
              <w:spacing w:after="40" w:line="252" w:lineRule="auto"/>
            </w:pPr>
            <w:r>
              <w:rPr>
                <w:sz w:val="16"/>
                <w:szCs w:val="16"/>
              </w:rPr>
              <w:t>✔</w:t>
            </w:r>
          </w:p>
        </w:tc>
      </w:tr>
      <w:tr w:rsidR="003A05CE" w14:paraId="2EE5A8BC"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B37FC2" w14:textId="77777777" w:rsidR="003A05CE" w:rsidRDefault="00000000">
            <w:pPr>
              <w:spacing w:after="40" w:line="252" w:lineRule="auto"/>
            </w:pPr>
            <w:r>
              <w:rPr>
                <w:b/>
                <w:bCs/>
                <w:color w:val="0F172A"/>
                <w:sz w:val="16"/>
                <w:szCs w:val="16"/>
              </w:rPr>
              <w:t>Llenar los campos de la zona C</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38EB7F" w14:textId="77777777" w:rsidR="003A05CE" w:rsidRDefault="00000000">
            <w:pPr>
              <w:spacing w:after="40" w:line="252" w:lineRule="auto"/>
            </w:pPr>
            <w:r>
              <w:rPr>
                <w:sz w:val="16"/>
                <w:szCs w:val="16"/>
              </w:rPr>
              <w:t>Corrige si es necesario</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AF65EA" w14:textId="77777777" w:rsidR="003A05CE" w:rsidRDefault="00000000">
            <w:pPr>
              <w:spacing w:after="40" w:line="252" w:lineRule="auto"/>
            </w:pPr>
            <w:r>
              <w:rPr>
                <w:sz w:val="16"/>
                <w:szCs w:val="16"/>
              </w:rPr>
              <w:t>✔</w:t>
            </w:r>
          </w:p>
        </w:tc>
      </w:tr>
      <w:tr w:rsidR="003A05CE" w14:paraId="7F2D8D52"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870F43" w14:textId="77777777" w:rsidR="003A05CE" w:rsidRDefault="00000000">
            <w:pPr>
              <w:spacing w:after="40" w:line="252" w:lineRule="auto"/>
            </w:pPr>
            <w:r>
              <w:rPr>
                <w:b/>
                <w:bCs/>
                <w:color w:val="0F172A"/>
                <w:sz w:val="16"/>
                <w:szCs w:val="16"/>
              </w:rPr>
              <w:t>Confirmar el envío</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614472"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8BB1B6" w14:textId="77777777" w:rsidR="003A05CE" w:rsidRDefault="00000000">
            <w:pPr>
              <w:spacing w:after="40" w:line="252" w:lineRule="auto"/>
            </w:pPr>
            <w:r>
              <w:rPr>
                <w:sz w:val="16"/>
                <w:szCs w:val="16"/>
              </w:rPr>
              <w:t>—</w:t>
            </w:r>
          </w:p>
        </w:tc>
      </w:tr>
      <w:tr w:rsidR="003A05CE" w14:paraId="6D5EFF37"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1938CE3" w14:textId="77777777" w:rsidR="003A05CE" w:rsidRDefault="00000000">
            <w:pPr>
              <w:spacing w:after="40" w:line="252" w:lineRule="auto"/>
            </w:pPr>
            <w:r>
              <w:rPr>
                <w:b/>
                <w:bCs/>
                <w:color w:val="0F172A"/>
                <w:sz w:val="16"/>
                <w:szCs w:val="16"/>
              </w:rPr>
              <w:t>Guardar folio y comprobante</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908AF3"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2F65BF" w14:textId="77777777" w:rsidR="003A05CE" w:rsidRDefault="00000000">
            <w:pPr>
              <w:spacing w:after="40" w:line="252" w:lineRule="auto"/>
            </w:pPr>
            <w:r>
              <w:rPr>
                <w:sz w:val="16"/>
                <w:szCs w:val="16"/>
              </w:rPr>
              <w:t>✔</w:t>
            </w:r>
          </w:p>
        </w:tc>
      </w:tr>
      <w:tr w:rsidR="003A05CE" w14:paraId="2CA3181E"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71CEF9" w14:textId="77777777" w:rsidR="003A05CE" w:rsidRDefault="00000000">
            <w:pPr>
              <w:spacing w:after="40" w:line="252" w:lineRule="auto"/>
            </w:pPr>
            <w:r>
              <w:rPr>
                <w:b/>
                <w:bCs/>
                <w:color w:val="0F172A"/>
                <w:sz w:val="16"/>
                <w:szCs w:val="16"/>
              </w:rPr>
              <w:t>Resolver excepciones (sin remuneración, régimen distinto, devoluciones)</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1E192C"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B88A6B" w14:textId="77777777" w:rsidR="003A05CE" w:rsidRDefault="00000000">
            <w:pPr>
              <w:spacing w:after="40" w:line="252" w:lineRule="auto"/>
            </w:pPr>
            <w:proofErr w:type="gramStart"/>
            <w:r>
              <w:rPr>
                <w:sz w:val="16"/>
                <w:szCs w:val="16"/>
              </w:rPr>
              <w:t>Las deriva</w:t>
            </w:r>
            <w:proofErr w:type="gramEnd"/>
          </w:p>
        </w:tc>
      </w:tr>
    </w:tbl>
    <w:p w14:paraId="07E10A72" w14:textId="77777777" w:rsidR="003A05CE" w:rsidRDefault="003A05CE">
      <w:pPr>
        <w:spacing w:after="120" w:line="120" w:lineRule="auto"/>
      </w:pPr>
    </w:p>
    <w:p w14:paraId="5F5A7F32"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3.3  </w:t>
      </w:r>
      <w:r>
        <w:t>Ventanas</w:t>
      </w:r>
      <w:proofErr w:type="gramEnd"/>
      <w:r>
        <w:t xml:space="preserve"> de tramitación</w:t>
      </w:r>
    </w:p>
    <w:p w14:paraId="2DCE7B74" w14:textId="77777777" w:rsidR="003A05CE" w:rsidRDefault="00000000">
      <w:pPr>
        <w:spacing w:after="140" w:line="276" w:lineRule="auto"/>
      </w:pPr>
      <w:r>
        <w:rPr>
          <w:sz w:val="19"/>
          <w:szCs w:val="19"/>
        </w:rPr>
        <w:t xml:space="preserve">Como el robot no puede iniciar sesión solo, trabaja en </w:t>
      </w:r>
      <w:r>
        <w:rPr>
          <w:b/>
          <w:bCs/>
          <w:color w:val="0F172A"/>
          <w:sz w:val="19"/>
          <w:szCs w:val="19"/>
        </w:rPr>
        <w:t>ventanas de tramitación</w:t>
      </w:r>
      <w:r>
        <w:rPr>
          <w:sz w:val="19"/>
          <w:szCs w:val="19"/>
        </w:rPr>
        <w:t xml:space="preserve"> que el encargado abre, por </w:t>
      </w:r>
      <w:proofErr w:type="gramStart"/>
      <w:r>
        <w:rPr>
          <w:sz w:val="19"/>
          <w:szCs w:val="19"/>
        </w:rPr>
        <w:t>ejemplo</w:t>
      </w:r>
      <w:proofErr w:type="gramEnd"/>
      <w:r>
        <w:rPr>
          <w:sz w:val="19"/>
          <w:szCs w:val="19"/>
        </w:rPr>
        <w:t xml:space="preserve"> </w:t>
      </w:r>
      <w:r>
        <w:rPr>
          <w:b/>
          <w:bCs/>
          <w:color w:val="0F172A"/>
          <w:sz w:val="19"/>
          <w:szCs w:val="19"/>
        </w:rPr>
        <w:t>dos al día (9:00 y 15:00)</w:t>
      </w:r>
      <w:r>
        <w:rPr>
          <w:sz w:val="19"/>
          <w:szCs w:val="19"/>
        </w:rPr>
        <w:t xml:space="preserve">. El tablero de GDP-SLEP Studio muestra en todo momento las licencias que </w:t>
      </w:r>
      <w:r>
        <w:rPr>
          <w:b/>
          <w:bCs/>
          <w:color w:val="0F172A"/>
          <w:sz w:val="19"/>
          <w:szCs w:val="19"/>
        </w:rPr>
        <w:t>vencen hoy o mañana</w:t>
      </w:r>
      <w:r>
        <w:rPr>
          <w:sz w:val="19"/>
          <w:szCs w:val="19"/>
        </w:rPr>
        <w:t>, para que ninguna espere a la ventana siguiente si está por vencer.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75EC225E" w14:textId="77777777">
        <w:trPr>
          <w:cantSplit/>
        </w:trPr>
        <w:tc>
          <w:tcPr>
            <w:tcW w:w="9640" w:type="dxa"/>
            <w:tcBorders>
              <w:top w:val="none" w:sz="0" w:space="0" w:color="FFFFFF"/>
              <w:left w:val="single" w:sz="24" w:space="0" w:color="B91C1C"/>
              <w:bottom w:val="none" w:sz="0" w:space="0" w:color="FFFFFF"/>
              <w:right w:val="none" w:sz="0" w:space="0" w:color="FFFFFF"/>
            </w:tcBorders>
            <w:shd w:val="clear" w:color="auto" w:fill="FEF2F2"/>
            <w:tcMar>
              <w:top w:w="110" w:type="dxa"/>
              <w:left w:w="220" w:type="dxa"/>
              <w:bottom w:w="110" w:type="dxa"/>
              <w:right w:w="110" w:type="dxa"/>
            </w:tcMar>
          </w:tcPr>
          <w:p w14:paraId="6562E642" w14:textId="77777777" w:rsidR="003A05CE" w:rsidRDefault="00000000">
            <w:pPr>
              <w:spacing w:after="60"/>
            </w:pPr>
            <w:r>
              <w:rPr>
                <w:rFonts w:ascii="Consolas" w:eastAsia="Consolas" w:hAnsi="Consolas" w:cs="Consolas"/>
                <w:b/>
                <w:bCs/>
                <w:color w:val="B91C1C"/>
                <w:spacing w:val="20"/>
                <w:sz w:val="15"/>
                <w:szCs w:val="15"/>
              </w:rPr>
              <w:t>NUNCA SE AUTOMATIZA</w:t>
            </w:r>
          </w:p>
          <w:p w14:paraId="1E285901" w14:textId="77777777" w:rsidR="003A05CE" w:rsidRDefault="00000000">
            <w:pPr>
              <w:spacing w:after="50" w:line="260" w:lineRule="auto"/>
            </w:pPr>
            <w:r>
              <w:rPr>
                <w:sz w:val="19"/>
                <w:szCs w:val="19"/>
              </w:rPr>
              <w:t xml:space="preserve">El </w:t>
            </w:r>
            <w:r>
              <w:rPr>
                <w:b/>
                <w:bCs/>
                <w:color w:val="0F172A"/>
                <w:sz w:val="19"/>
                <w:szCs w:val="19"/>
              </w:rPr>
              <w:t>inicio de sesión</w:t>
            </w:r>
            <w:r>
              <w:rPr>
                <w:sz w:val="19"/>
                <w:szCs w:val="19"/>
              </w:rPr>
              <w:t xml:space="preserve"> con </w:t>
            </w:r>
            <w:proofErr w:type="spellStart"/>
            <w:r>
              <w:rPr>
                <w:sz w:val="19"/>
                <w:szCs w:val="19"/>
              </w:rPr>
              <w:t>ClaveÚnica</w:t>
            </w:r>
            <w:proofErr w:type="spellEnd"/>
            <w:r>
              <w:rPr>
                <w:sz w:val="19"/>
                <w:szCs w:val="19"/>
              </w:rPr>
              <w:t xml:space="preserve"> ni el </w:t>
            </w:r>
            <w:r>
              <w:rPr>
                <w:b/>
                <w:bCs/>
                <w:color w:val="0F172A"/>
                <w:sz w:val="19"/>
                <w:szCs w:val="19"/>
              </w:rPr>
              <w:t>almacenamiento</w:t>
            </w:r>
            <w:r>
              <w:rPr>
                <w:sz w:val="19"/>
                <w:szCs w:val="19"/>
              </w:rPr>
              <w:t xml:space="preserve"> de credenciales.</w:t>
            </w:r>
          </w:p>
          <w:p w14:paraId="0CEB4BD7" w14:textId="77777777" w:rsidR="003A05CE" w:rsidRDefault="00000000">
            <w:pPr>
              <w:spacing w:after="50" w:line="260" w:lineRule="auto"/>
            </w:pPr>
            <w:r>
              <w:rPr>
                <w:sz w:val="19"/>
                <w:szCs w:val="19"/>
              </w:rPr>
              <w:t xml:space="preserve">La lectura de la </w:t>
            </w:r>
            <w:r>
              <w:rPr>
                <w:b/>
                <w:bCs/>
                <w:color w:val="0F172A"/>
                <w:sz w:val="19"/>
                <w:szCs w:val="19"/>
              </w:rPr>
              <w:t>zona A</w:t>
            </w:r>
            <w:r>
              <w:rPr>
                <w:sz w:val="19"/>
                <w:szCs w:val="19"/>
              </w:rPr>
              <w:t xml:space="preserve"> (diagnóstico) o las </w:t>
            </w:r>
            <w:r>
              <w:rPr>
                <w:b/>
                <w:bCs/>
                <w:color w:val="0F172A"/>
                <w:sz w:val="19"/>
                <w:szCs w:val="19"/>
              </w:rPr>
              <w:t>capturas de pantalla</w:t>
            </w:r>
            <w:r>
              <w:rPr>
                <w:sz w:val="19"/>
                <w:szCs w:val="19"/>
              </w:rPr>
              <w:t xml:space="preserve"> de la licencia.</w:t>
            </w:r>
          </w:p>
          <w:p w14:paraId="39C92DBB" w14:textId="77777777" w:rsidR="003A05CE" w:rsidRDefault="00000000">
            <w:pPr>
              <w:spacing w:after="50" w:line="260" w:lineRule="auto"/>
            </w:pPr>
            <w:r>
              <w:rPr>
                <w:sz w:val="19"/>
                <w:szCs w:val="19"/>
              </w:rPr>
              <w:t xml:space="preserve">El </w:t>
            </w:r>
            <w:r>
              <w:rPr>
                <w:b/>
                <w:bCs/>
                <w:color w:val="0F172A"/>
                <w:sz w:val="19"/>
                <w:szCs w:val="19"/>
              </w:rPr>
              <w:t>envío sin confirmación</w:t>
            </w:r>
            <w:r>
              <w:rPr>
                <w:sz w:val="19"/>
                <w:szCs w:val="19"/>
              </w:rPr>
              <w:t xml:space="preserve">, la </w:t>
            </w:r>
            <w:r>
              <w:rPr>
                <w:b/>
                <w:bCs/>
                <w:color w:val="0F172A"/>
                <w:sz w:val="19"/>
                <w:szCs w:val="19"/>
              </w:rPr>
              <w:t>ejecución desatendida</w:t>
            </w:r>
            <w:r>
              <w:rPr>
                <w:sz w:val="19"/>
                <w:szCs w:val="19"/>
              </w:rPr>
              <w:t xml:space="preserve"> o programada, y el uso de </w:t>
            </w:r>
            <w:r>
              <w:rPr>
                <w:b/>
                <w:bCs/>
                <w:color w:val="0F172A"/>
                <w:sz w:val="19"/>
                <w:szCs w:val="19"/>
              </w:rPr>
              <w:t>servicios internos</w:t>
            </w:r>
            <w:r>
              <w:rPr>
                <w:sz w:val="19"/>
                <w:szCs w:val="19"/>
              </w:rPr>
              <w:t xml:space="preserve"> del PIEE.</w:t>
            </w:r>
          </w:p>
        </w:tc>
      </w:tr>
    </w:tbl>
    <w:p w14:paraId="7EEF5C44" w14:textId="77777777" w:rsidR="003A05CE" w:rsidRDefault="003A05CE">
      <w:pPr>
        <w:spacing w:after="140" w:line="120" w:lineRule="auto"/>
      </w:pPr>
    </w:p>
    <w:p w14:paraId="3FB3A11A"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proceso</w:t>
      </w:r>
    </w:p>
    <w:p w14:paraId="69383AC9" w14:textId="77777777" w:rsidR="003A05CE" w:rsidRDefault="00000000">
      <w:pPr>
        <w:pStyle w:val="Ttulo1"/>
        <w:keepNext/>
        <w:pBdr>
          <w:bottom w:val="single" w:sz="6" w:space="6" w:color="E2E8F0"/>
        </w:pBdr>
      </w:pPr>
      <w:r>
        <w:t>Cómo funciona paso a paso (técnico)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4E6E2402"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D3410C8" w14:textId="77777777" w:rsidR="003A05CE" w:rsidRDefault="00000000">
            <w:pPr>
              <w:spacing w:after="60"/>
            </w:pPr>
            <w:r>
              <w:rPr>
                <w:rFonts w:ascii="Consolas" w:eastAsia="Consolas" w:hAnsi="Consolas" w:cs="Consolas"/>
                <w:b/>
                <w:bCs/>
                <w:color w:val="0D9488"/>
                <w:spacing w:val="20"/>
                <w:sz w:val="15"/>
                <w:szCs w:val="15"/>
              </w:rPr>
              <w:t>POR QUÉ</w:t>
            </w:r>
          </w:p>
          <w:p w14:paraId="41748161" w14:textId="77777777" w:rsidR="003A05CE" w:rsidRDefault="00000000">
            <w:pPr>
              <w:spacing w:after="20" w:line="250" w:lineRule="auto"/>
            </w:pPr>
            <w:r>
              <w:rPr>
                <w:sz w:val="17"/>
                <w:szCs w:val="17"/>
              </w:rPr>
              <w:t>Para construir el robot hay que describir cada paso con su sistema, su actor y su control.</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D942CF9" w14:textId="77777777" w:rsidR="003A05CE" w:rsidRDefault="00000000">
            <w:pPr>
              <w:spacing w:after="60"/>
            </w:pPr>
            <w:r>
              <w:rPr>
                <w:rFonts w:ascii="Consolas" w:eastAsia="Consolas" w:hAnsi="Consolas" w:cs="Consolas"/>
                <w:b/>
                <w:bCs/>
                <w:color w:val="0D9488"/>
                <w:spacing w:val="20"/>
                <w:sz w:val="15"/>
                <w:szCs w:val="15"/>
              </w:rPr>
              <w:t>PARA QUÉ</w:t>
            </w:r>
          </w:p>
          <w:p w14:paraId="288E11EB" w14:textId="77777777" w:rsidR="003A05CE" w:rsidRDefault="00000000">
            <w:pPr>
              <w:spacing w:after="20" w:line="250" w:lineRule="auto"/>
            </w:pPr>
            <w:r>
              <w:rPr>
                <w:sz w:val="17"/>
                <w:szCs w:val="17"/>
              </w:rPr>
              <w:t>Especificar el flujo de una licencia de principio a fin.</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D522675" w14:textId="77777777" w:rsidR="003A05CE" w:rsidRDefault="00000000">
            <w:pPr>
              <w:spacing w:after="60"/>
            </w:pPr>
            <w:r>
              <w:rPr>
                <w:rFonts w:ascii="Consolas" w:eastAsia="Consolas" w:hAnsi="Consolas" w:cs="Consolas"/>
                <w:b/>
                <w:bCs/>
                <w:color w:val="0D9488"/>
                <w:spacing w:val="20"/>
                <w:sz w:val="15"/>
                <w:szCs w:val="15"/>
              </w:rPr>
              <w:t>CÓMO</w:t>
            </w:r>
          </w:p>
          <w:p w14:paraId="039A384A" w14:textId="77777777" w:rsidR="003A05CE" w:rsidRDefault="00000000">
            <w:pPr>
              <w:spacing w:after="20" w:line="250" w:lineRule="auto"/>
            </w:pPr>
            <w:r>
              <w:rPr>
                <w:sz w:val="17"/>
                <w:szCs w:val="17"/>
              </w:rPr>
              <w:t>Flujo del manual del PIEE y levantamiento del SLEP piloto (1 al 14 de octubre); campos a ajustar al formulario vigente.</w:t>
            </w:r>
          </w:p>
        </w:tc>
      </w:tr>
    </w:tbl>
    <w:p w14:paraId="7268323F" w14:textId="77777777" w:rsidR="003A05CE" w:rsidRDefault="003A05CE">
      <w:pPr>
        <w:spacing w:after="140" w:line="120" w:lineRule="auto"/>
      </w:pPr>
    </w:p>
    <w:p w14:paraId="225C8CB4"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4.1  </w:t>
      </w:r>
      <w:r>
        <w:t>Paso</w:t>
      </w:r>
      <w:proofErr w:type="gramEnd"/>
      <w:r>
        <w:t xml:space="preserve"> a paso de una licencia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00"/>
        <w:gridCol w:w="3000"/>
        <w:gridCol w:w="1700"/>
        <w:gridCol w:w="1100"/>
        <w:gridCol w:w="3340"/>
      </w:tblGrid>
      <w:tr w:rsidR="003A05CE" w14:paraId="24AA02BF" w14:textId="77777777">
        <w:trPr>
          <w:tblHeader/>
        </w:trPr>
        <w:tc>
          <w:tcPr>
            <w:tcW w:w="5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38EABEF" w14:textId="77777777" w:rsidR="003A05CE" w:rsidRDefault="00000000">
            <w:pPr>
              <w:spacing w:after="40" w:line="252" w:lineRule="auto"/>
            </w:pPr>
            <w:r>
              <w:rPr>
                <w:rFonts w:ascii="Consolas" w:eastAsia="Consolas" w:hAnsi="Consolas" w:cs="Consolas"/>
                <w:b/>
                <w:bCs/>
                <w:color w:val="FFFFFF"/>
                <w:sz w:val="15"/>
                <w:szCs w:val="15"/>
              </w:rPr>
              <w:t>#</w:t>
            </w:r>
          </w:p>
        </w:tc>
        <w:tc>
          <w:tcPr>
            <w:tcW w:w="3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366C1CC" w14:textId="77777777" w:rsidR="003A05CE" w:rsidRDefault="00000000">
            <w:pPr>
              <w:spacing w:after="40" w:line="252" w:lineRule="auto"/>
            </w:pPr>
            <w:r>
              <w:rPr>
                <w:rFonts w:ascii="Consolas" w:eastAsia="Consolas" w:hAnsi="Consolas" w:cs="Consolas"/>
                <w:b/>
                <w:bCs/>
                <w:color w:val="FFFFFF"/>
                <w:sz w:val="15"/>
                <w:szCs w:val="15"/>
              </w:rPr>
              <w:t>PASO</w:t>
            </w:r>
          </w:p>
        </w:tc>
        <w:tc>
          <w:tcPr>
            <w:tcW w:w="1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8257E02" w14:textId="77777777" w:rsidR="003A05CE" w:rsidRDefault="00000000">
            <w:pPr>
              <w:spacing w:after="40" w:line="252" w:lineRule="auto"/>
            </w:pPr>
            <w:r>
              <w:rPr>
                <w:rFonts w:ascii="Consolas" w:eastAsia="Consolas" w:hAnsi="Consolas" w:cs="Consolas"/>
                <w:b/>
                <w:bCs/>
                <w:color w:val="FFFFFF"/>
                <w:sz w:val="15"/>
                <w:szCs w:val="15"/>
              </w:rPr>
              <w:t>SISTEMA</w:t>
            </w:r>
          </w:p>
        </w:tc>
        <w:tc>
          <w:tcPr>
            <w:tcW w:w="1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15FF6D5" w14:textId="77777777" w:rsidR="003A05CE" w:rsidRDefault="00000000">
            <w:pPr>
              <w:spacing w:after="40" w:line="252" w:lineRule="auto"/>
            </w:pPr>
            <w:r>
              <w:rPr>
                <w:rFonts w:ascii="Consolas" w:eastAsia="Consolas" w:hAnsi="Consolas" w:cs="Consolas"/>
                <w:b/>
                <w:bCs/>
                <w:color w:val="FFFFFF"/>
                <w:sz w:val="15"/>
                <w:szCs w:val="15"/>
              </w:rPr>
              <w:t>ACTOR</w:t>
            </w:r>
          </w:p>
        </w:tc>
        <w:tc>
          <w:tcPr>
            <w:tcW w:w="3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98D16A2" w14:textId="77777777" w:rsidR="003A05CE" w:rsidRDefault="00000000">
            <w:pPr>
              <w:spacing w:after="40" w:line="252" w:lineRule="auto"/>
            </w:pPr>
            <w:r>
              <w:rPr>
                <w:rFonts w:ascii="Consolas" w:eastAsia="Consolas" w:hAnsi="Consolas" w:cs="Consolas"/>
                <w:b/>
                <w:bCs/>
                <w:color w:val="FFFFFF"/>
                <w:sz w:val="15"/>
                <w:szCs w:val="15"/>
              </w:rPr>
              <w:t>CONTROL AUTOMÁTICO</w:t>
            </w:r>
          </w:p>
        </w:tc>
      </w:tr>
      <w:tr w:rsidR="003A05CE" w14:paraId="2218DDEC"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9380E36" w14:textId="77777777" w:rsidR="003A05CE" w:rsidRDefault="00000000">
            <w:pPr>
              <w:spacing w:after="40" w:line="252" w:lineRule="auto"/>
            </w:pPr>
            <w:r>
              <w:rPr>
                <w:sz w:val="15"/>
                <w:szCs w:val="15"/>
              </w:rPr>
              <w:t>1</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8609A1" w14:textId="77777777" w:rsidR="003A05CE" w:rsidRDefault="00000000">
            <w:pPr>
              <w:spacing w:after="40" w:line="252" w:lineRule="auto"/>
            </w:pPr>
            <w:r>
              <w:rPr>
                <w:sz w:val="15"/>
                <w:szCs w:val="15"/>
              </w:rPr>
              <w:t>Abrir la bandeja de licencias por tramitar</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2C416D" w14:textId="77777777" w:rsidR="003A05CE" w:rsidRDefault="00000000">
            <w:pPr>
              <w:spacing w:after="40" w:line="252" w:lineRule="auto"/>
            </w:pPr>
            <w:r>
              <w:rPr>
                <w:sz w:val="15"/>
                <w:szCs w:val="15"/>
              </w:rPr>
              <w:t>PIEE</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D6C792" w14:textId="77777777" w:rsidR="003A05CE" w:rsidRDefault="00000000">
            <w:pPr>
              <w:spacing w:after="40" w:line="252" w:lineRule="auto"/>
            </w:pPr>
            <w:r>
              <w:rPr>
                <w:sz w:val="15"/>
                <w:szCs w:val="15"/>
              </w:rPr>
              <w:t>Robot</w:t>
            </w:r>
          </w:p>
        </w:tc>
        <w:tc>
          <w:tcPr>
            <w:tcW w:w="3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B2DEC5" w14:textId="77777777" w:rsidR="003A05CE" w:rsidRDefault="00000000">
            <w:pPr>
              <w:spacing w:after="40" w:line="252" w:lineRule="auto"/>
            </w:pPr>
            <w:r>
              <w:rPr>
                <w:sz w:val="15"/>
                <w:szCs w:val="15"/>
              </w:rPr>
              <w:t>Verifica que la sesión esté activa y la pantalla sea la esperada</w:t>
            </w:r>
          </w:p>
        </w:tc>
      </w:tr>
      <w:tr w:rsidR="003A05CE" w14:paraId="23F97E01"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065C9C" w14:textId="77777777" w:rsidR="003A05CE" w:rsidRDefault="00000000">
            <w:pPr>
              <w:spacing w:after="40" w:line="252" w:lineRule="auto"/>
            </w:pPr>
            <w:r>
              <w:rPr>
                <w:sz w:val="15"/>
                <w:szCs w:val="15"/>
              </w:rPr>
              <w:t>2</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1B9727" w14:textId="77777777" w:rsidR="003A05CE" w:rsidRDefault="00000000">
            <w:pPr>
              <w:spacing w:after="40" w:line="252" w:lineRule="auto"/>
            </w:pPr>
            <w:r>
              <w:rPr>
                <w:sz w:val="15"/>
                <w:szCs w:val="15"/>
              </w:rPr>
              <w:t>Leer folio, RUT del trabajador, tipo, fechas y días</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827BC7" w14:textId="77777777" w:rsidR="003A05CE" w:rsidRDefault="00000000">
            <w:pPr>
              <w:spacing w:after="40" w:line="252" w:lineRule="auto"/>
            </w:pPr>
            <w:r>
              <w:rPr>
                <w:sz w:val="15"/>
                <w:szCs w:val="15"/>
              </w:rPr>
              <w:t>PIEE</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D33526" w14:textId="77777777" w:rsidR="003A05CE" w:rsidRDefault="00000000">
            <w:pPr>
              <w:spacing w:after="40" w:line="252" w:lineRule="auto"/>
            </w:pPr>
            <w:r>
              <w:rPr>
                <w:sz w:val="15"/>
                <w:szCs w:val="15"/>
              </w:rPr>
              <w:t>Robot</w:t>
            </w:r>
          </w:p>
        </w:tc>
        <w:tc>
          <w:tcPr>
            <w:tcW w:w="3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AA9A97" w14:textId="77777777" w:rsidR="003A05CE" w:rsidRDefault="00000000">
            <w:pPr>
              <w:spacing w:after="40" w:line="252" w:lineRule="auto"/>
            </w:pPr>
            <w:r>
              <w:rPr>
                <w:sz w:val="15"/>
                <w:szCs w:val="15"/>
              </w:rPr>
              <w:t>Lee solo campos de identificación; nunca la zona A</w:t>
            </w:r>
          </w:p>
        </w:tc>
      </w:tr>
      <w:tr w:rsidR="003A05CE" w14:paraId="37B2A962"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63BC76" w14:textId="77777777" w:rsidR="003A05CE" w:rsidRDefault="00000000">
            <w:pPr>
              <w:spacing w:after="40" w:line="252" w:lineRule="auto"/>
            </w:pPr>
            <w:r>
              <w:rPr>
                <w:sz w:val="15"/>
                <w:szCs w:val="15"/>
              </w:rPr>
              <w:t>3</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41DB60" w14:textId="77777777" w:rsidR="003A05CE" w:rsidRDefault="00000000">
            <w:pPr>
              <w:spacing w:after="40" w:line="252" w:lineRule="auto"/>
            </w:pPr>
            <w:r>
              <w:rPr>
                <w:sz w:val="15"/>
                <w:szCs w:val="15"/>
              </w:rPr>
              <w:t>Calcular el vencimiento (3 días hábiles) y clasificar con IA local</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89C9EA" w14:textId="77777777" w:rsidR="003A05CE" w:rsidRDefault="00000000">
            <w:pPr>
              <w:spacing w:after="40" w:line="252" w:lineRule="auto"/>
            </w:pPr>
            <w:r>
              <w:rPr>
                <w:sz w:val="15"/>
                <w:szCs w:val="15"/>
              </w:rPr>
              <w:t>GDP-SLEP Studio · IA local</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140041" w14:textId="77777777" w:rsidR="003A05CE" w:rsidRDefault="00000000">
            <w:pPr>
              <w:spacing w:after="40" w:line="252" w:lineRule="auto"/>
            </w:pPr>
            <w:r>
              <w:rPr>
                <w:sz w:val="15"/>
                <w:szCs w:val="15"/>
              </w:rPr>
              <w:t>Robot · IA</w:t>
            </w:r>
          </w:p>
        </w:tc>
        <w:tc>
          <w:tcPr>
            <w:tcW w:w="3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5AAD2F" w14:textId="77777777" w:rsidR="003A05CE" w:rsidRDefault="00000000">
            <w:pPr>
              <w:spacing w:after="40" w:line="252" w:lineRule="auto"/>
            </w:pPr>
            <w:r>
              <w:rPr>
                <w:sz w:val="15"/>
                <w:szCs w:val="15"/>
              </w:rPr>
              <w:t>Calendario hábil; la IA local (LAYA) prioriza y marca casos ambiguos</w:t>
            </w:r>
          </w:p>
        </w:tc>
      </w:tr>
      <w:tr w:rsidR="003A05CE" w14:paraId="3CF209C7"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18EF1D" w14:textId="77777777" w:rsidR="003A05CE" w:rsidRDefault="00000000">
            <w:pPr>
              <w:spacing w:after="40" w:line="252" w:lineRule="auto"/>
            </w:pPr>
            <w:r>
              <w:rPr>
                <w:sz w:val="15"/>
                <w:szCs w:val="15"/>
              </w:rPr>
              <w:t>4</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9A158F" w14:textId="77777777" w:rsidR="003A05CE" w:rsidRDefault="00000000">
            <w:pPr>
              <w:spacing w:after="40" w:line="252" w:lineRule="auto"/>
            </w:pPr>
            <w:r>
              <w:rPr>
                <w:sz w:val="15"/>
                <w:szCs w:val="15"/>
              </w:rPr>
              <w:t>Buscar al trabajador en la planilla de remuneraciones</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39E99E" w14:textId="77777777" w:rsidR="003A05CE" w:rsidRDefault="00000000">
            <w:pPr>
              <w:spacing w:after="40" w:line="252" w:lineRule="auto"/>
            </w:pPr>
            <w:r>
              <w:rPr>
                <w:sz w:val="15"/>
                <w:szCs w:val="15"/>
              </w:rPr>
              <w:t>Planilla del SLEP</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C3FDA3" w14:textId="77777777" w:rsidR="003A05CE" w:rsidRDefault="00000000">
            <w:pPr>
              <w:spacing w:after="40" w:line="252" w:lineRule="auto"/>
            </w:pPr>
            <w:r>
              <w:rPr>
                <w:sz w:val="15"/>
                <w:szCs w:val="15"/>
              </w:rPr>
              <w:t>Robot</w:t>
            </w:r>
          </w:p>
        </w:tc>
        <w:tc>
          <w:tcPr>
            <w:tcW w:w="3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E60246" w14:textId="77777777" w:rsidR="003A05CE" w:rsidRDefault="00000000">
            <w:pPr>
              <w:spacing w:after="40" w:line="252" w:lineRule="auto"/>
            </w:pPr>
            <w:r>
              <w:rPr>
                <w:sz w:val="15"/>
                <w:szCs w:val="15"/>
              </w:rPr>
              <w:t>Coincidencia exacta de RUT; si no existe, excepción E02</w:t>
            </w:r>
          </w:p>
        </w:tc>
      </w:tr>
      <w:tr w:rsidR="003A05CE" w14:paraId="2E3CB8B0"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6DE2AC" w14:textId="77777777" w:rsidR="003A05CE" w:rsidRDefault="00000000">
            <w:pPr>
              <w:spacing w:after="40" w:line="252" w:lineRule="auto"/>
            </w:pPr>
            <w:r>
              <w:rPr>
                <w:sz w:val="15"/>
                <w:szCs w:val="15"/>
              </w:rPr>
              <w:t>5</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9DAFFD" w14:textId="77777777" w:rsidR="003A05CE" w:rsidRDefault="00000000">
            <w:pPr>
              <w:spacing w:after="40" w:line="252" w:lineRule="auto"/>
            </w:pPr>
            <w:r>
              <w:rPr>
                <w:sz w:val="15"/>
                <w:szCs w:val="15"/>
              </w:rPr>
              <w:t>Abrir la tramitación de la licencia</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27525AC" w14:textId="77777777" w:rsidR="003A05CE" w:rsidRDefault="00000000">
            <w:pPr>
              <w:spacing w:after="40" w:line="252" w:lineRule="auto"/>
            </w:pPr>
            <w:r>
              <w:rPr>
                <w:sz w:val="15"/>
                <w:szCs w:val="15"/>
              </w:rPr>
              <w:t>PIEE</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330A21" w14:textId="77777777" w:rsidR="003A05CE" w:rsidRDefault="00000000">
            <w:pPr>
              <w:spacing w:after="40" w:line="252" w:lineRule="auto"/>
            </w:pPr>
            <w:r>
              <w:rPr>
                <w:sz w:val="15"/>
                <w:szCs w:val="15"/>
              </w:rPr>
              <w:t>Robot</w:t>
            </w:r>
          </w:p>
        </w:tc>
        <w:tc>
          <w:tcPr>
            <w:tcW w:w="3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187B3E" w14:textId="77777777" w:rsidR="003A05CE" w:rsidRDefault="00000000">
            <w:pPr>
              <w:spacing w:after="40" w:line="252" w:lineRule="auto"/>
            </w:pPr>
            <w:r>
              <w:rPr>
                <w:sz w:val="15"/>
                <w:szCs w:val="15"/>
              </w:rPr>
              <w:t>Folio en pantalla igual al de la cola</w:t>
            </w:r>
          </w:p>
        </w:tc>
      </w:tr>
      <w:tr w:rsidR="003A05CE" w14:paraId="5DF5057D"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86167F" w14:textId="77777777" w:rsidR="003A05CE" w:rsidRDefault="00000000">
            <w:pPr>
              <w:spacing w:after="40" w:line="252" w:lineRule="auto"/>
            </w:pPr>
            <w:r>
              <w:rPr>
                <w:sz w:val="15"/>
                <w:szCs w:val="15"/>
              </w:rPr>
              <w:t>6</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19E8D1" w14:textId="77777777" w:rsidR="003A05CE" w:rsidRDefault="00000000">
            <w:pPr>
              <w:spacing w:after="40" w:line="252" w:lineRule="auto"/>
            </w:pPr>
            <w:r>
              <w:rPr>
                <w:sz w:val="15"/>
                <w:szCs w:val="15"/>
              </w:rPr>
              <w:t>Llenar C.1 a C.4</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057C3B" w14:textId="77777777" w:rsidR="003A05CE" w:rsidRDefault="00000000">
            <w:pPr>
              <w:spacing w:after="40" w:line="252" w:lineRule="auto"/>
            </w:pPr>
            <w:r>
              <w:rPr>
                <w:sz w:val="15"/>
                <w:szCs w:val="15"/>
              </w:rPr>
              <w:t>PIEE</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7BC942" w14:textId="77777777" w:rsidR="003A05CE" w:rsidRDefault="00000000">
            <w:pPr>
              <w:spacing w:after="40" w:line="252" w:lineRule="auto"/>
            </w:pPr>
            <w:r>
              <w:rPr>
                <w:sz w:val="15"/>
                <w:szCs w:val="15"/>
              </w:rPr>
              <w:t>Robot</w:t>
            </w:r>
          </w:p>
        </w:tc>
        <w:tc>
          <w:tcPr>
            <w:tcW w:w="3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E4E368" w14:textId="77777777" w:rsidR="003A05CE" w:rsidRDefault="00000000">
            <w:pPr>
              <w:spacing w:after="40" w:line="252" w:lineRule="auto"/>
            </w:pPr>
            <w:r>
              <w:rPr>
                <w:sz w:val="15"/>
                <w:szCs w:val="15"/>
              </w:rPr>
              <w:t>Relectura de cada campo después de escribirlo</w:t>
            </w:r>
          </w:p>
        </w:tc>
      </w:tr>
      <w:tr w:rsidR="003A05CE" w14:paraId="36854051"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E07E3B" w14:textId="77777777" w:rsidR="003A05CE" w:rsidRDefault="00000000">
            <w:pPr>
              <w:spacing w:after="40" w:line="252" w:lineRule="auto"/>
            </w:pPr>
            <w:r>
              <w:rPr>
                <w:sz w:val="15"/>
                <w:szCs w:val="15"/>
              </w:rPr>
              <w:t>7</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574D8A" w14:textId="77777777" w:rsidR="003A05CE" w:rsidRDefault="00000000">
            <w:pPr>
              <w:spacing w:after="40" w:line="252" w:lineRule="auto"/>
            </w:pPr>
            <w:r>
              <w:rPr>
                <w:sz w:val="15"/>
                <w:szCs w:val="15"/>
              </w:rPr>
              <w:t>Adjuntar respaldos cuando el caso lo exija</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467223" w14:textId="77777777" w:rsidR="003A05CE" w:rsidRDefault="00000000">
            <w:pPr>
              <w:spacing w:after="40" w:line="252" w:lineRule="auto"/>
            </w:pPr>
            <w:r>
              <w:rPr>
                <w:sz w:val="15"/>
                <w:szCs w:val="15"/>
              </w:rPr>
              <w:t>PIEE</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957BBD" w14:textId="77777777" w:rsidR="003A05CE" w:rsidRDefault="00000000">
            <w:pPr>
              <w:spacing w:after="40" w:line="252" w:lineRule="auto"/>
            </w:pPr>
            <w:r>
              <w:rPr>
                <w:sz w:val="15"/>
                <w:szCs w:val="15"/>
              </w:rPr>
              <w:t>Robot</w:t>
            </w:r>
          </w:p>
        </w:tc>
        <w:tc>
          <w:tcPr>
            <w:tcW w:w="3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B8BF06" w14:textId="77777777" w:rsidR="003A05CE" w:rsidRDefault="00000000">
            <w:pPr>
              <w:spacing w:after="40" w:line="252" w:lineRule="auto"/>
            </w:pPr>
            <w:r>
              <w:rPr>
                <w:sz w:val="15"/>
                <w:szCs w:val="15"/>
              </w:rPr>
              <w:t>Archivo correcto según folio y tipo</w:t>
            </w:r>
          </w:p>
        </w:tc>
      </w:tr>
      <w:tr w:rsidR="003A05CE" w14:paraId="55920020"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10135EC" w14:textId="77777777" w:rsidR="003A05CE" w:rsidRDefault="00000000">
            <w:pPr>
              <w:spacing w:after="40" w:line="252" w:lineRule="auto"/>
            </w:pPr>
            <w:r>
              <w:rPr>
                <w:sz w:val="15"/>
                <w:szCs w:val="15"/>
              </w:rPr>
              <w:t>8</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7E780D" w14:textId="77777777" w:rsidR="003A05CE" w:rsidRDefault="00000000">
            <w:pPr>
              <w:spacing w:after="40" w:line="252" w:lineRule="auto"/>
            </w:pPr>
            <w:r>
              <w:rPr>
                <w:sz w:val="15"/>
                <w:szCs w:val="15"/>
              </w:rPr>
              <w:t>Mostrar el resumen y esperar confirmación</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D051FC" w14:textId="77777777" w:rsidR="003A05CE" w:rsidRDefault="00000000">
            <w:pPr>
              <w:spacing w:after="40" w:line="252" w:lineRule="auto"/>
            </w:pPr>
            <w:r>
              <w:rPr>
                <w:sz w:val="15"/>
                <w:szCs w:val="15"/>
              </w:rPr>
              <w:t>Robot</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E5DA0F" w14:textId="77777777" w:rsidR="003A05CE" w:rsidRDefault="00000000">
            <w:pPr>
              <w:spacing w:after="40" w:line="252" w:lineRule="auto"/>
            </w:pPr>
            <w:r>
              <w:rPr>
                <w:sz w:val="15"/>
                <w:szCs w:val="15"/>
              </w:rPr>
              <w:t>Persona</w:t>
            </w:r>
          </w:p>
        </w:tc>
        <w:tc>
          <w:tcPr>
            <w:tcW w:w="3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EB3D0D" w14:textId="77777777" w:rsidR="003A05CE" w:rsidRDefault="00000000">
            <w:pPr>
              <w:spacing w:after="40" w:line="252" w:lineRule="auto"/>
            </w:pPr>
            <w:r>
              <w:rPr>
                <w:sz w:val="15"/>
                <w:szCs w:val="15"/>
              </w:rPr>
              <w:t>Sin confirmación no hay envío</w:t>
            </w:r>
          </w:p>
        </w:tc>
      </w:tr>
      <w:tr w:rsidR="003A05CE" w14:paraId="3CD6E48D"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1BB4BF" w14:textId="77777777" w:rsidR="003A05CE" w:rsidRDefault="00000000">
            <w:pPr>
              <w:spacing w:after="40" w:line="252" w:lineRule="auto"/>
            </w:pPr>
            <w:r>
              <w:rPr>
                <w:sz w:val="15"/>
                <w:szCs w:val="15"/>
              </w:rPr>
              <w:t>9</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F1FD86" w14:textId="77777777" w:rsidR="003A05CE" w:rsidRDefault="00000000">
            <w:pPr>
              <w:spacing w:after="40" w:line="252" w:lineRule="auto"/>
            </w:pPr>
            <w:r>
              <w:rPr>
                <w:sz w:val="15"/>
                <w:szCs w:val="15"/>
              </w:rPr>
              <w:t>Enviar a COMPIN o ISAPRE</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97B402" w14:textId="77777777" w:rsidR="003A05CE" w:rsidRDefault="00000000">
            <w:pPr>
              <w:spacing w:after="40" w:line="252" w:lineRule="auto"/>
            </w:pPr>
            <w:r>
              <w:rPr>
                <w:sz w:val="15"/>
                <w:szCs w:val="15"/>
              </w:rPr>
              <w:t>PIEE</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E1584A" w14:textId="77777777" w:rsidR="003A05CE" w:rsidRDefault="00000000">
            <w:pPr>
              <w:spacing w:after="40" w:line="252" w:lineRule="auto"/>
            </w:pPr>
            <w:r>
              <w:rPr>
                <w:sz w:val="15"/>
                <w:szCs w:val="15"/>
              </w:rPr>
              <w:t>Robot</w:t>
            </w:r>
          </w:p>
        </w:tc>
        <w:tc>
          <w:tcPr>
            <w:tcW w:w="3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04E521" w14:textId="77777777" w:rsidR="003A05CE" w:rsidRDefault="00000000">
            <w:pPr>
              <w:spacing w:after="40" w:line="252" w:lineRule="auto"/>
            </w:pPr>
            <w:r>
              <w:rPr>
                <w:sz w:val="15"/>
                <w:szCs w:val="15"/>
              </w:rPr>
              <w:t>Espera el mensaje de éxito del portal</w:t>
            </w:r>
          </w:p>
        </w:tc>
      </w:tr>
      <w:tr w:rsidR="003A05CE" w14:paraId="4E1EC6E7"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0ACC97" w14:textId="77777777" w:rsidR="003A05CE" w:rsidRDefault="00000000">
            <w:pPr>
              <w:spacing w:after="40" w:line="252" w:lineRule="auto"/>
            </w:pPr>
            <w:r>
              <w:rPr>
                <w:sz w:val="15"/>
                <w:szCs w:val="15"/>
              </w:rPr>
              <w:t>10</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578EC1" w14:textId="77777777" w:rsidR="003A05CE" w:rsidRDefault="00000000">
            <w:pPr>
              <w:spacing w:after="40" w:line="252" w:lineRule="auto"/>
            </w:pPr>
            <w:r>
              <w:rPr>
                <w:sz w:val="15"/>
                <w:szCs w:val="15"/>
              </w:rPr>
              <w:t>Guardar folio, fecha y comprobante</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0C4A0C" w14:textId="77777777" w:rsidR="003A05CE" w:rsidRDefault="00000000">
            <w:pPr>
              <w:spacing w:after="40" w:line="252" w:lineRule="auto"/>
            </w:pPr>
            <w:r>
              <w:rPr>
                <w:sz w:val="15"/>
                <w:szCs w:val="15"/>
              </w:rPr>
              <w:t>GDP-SLEP Studio</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817039" w14:textId="77777777" w:rsidR="003A05CE" w:rsidRDefault="00000000">
            <w:pPr>
              <w:spacing w:after="40" w:line="252" w:lineRule="auto"/>
            </w:pPr>
            <w:r>
              <w:rPr>
                <w:sz w:val="15"/>
                <w:szCs w:val="15"/>
              </w:rPr>
              <w:t>Robot</w:t>
            </w:r>
          </w:p>
        </w:tc>
        <w:tc>
          <w:tcPr>
            <w:tcW w:w="3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BB0796" w14:textId="77777777" w:rsidR="003A05CE" w:rsidRDefault="00000000">
            <w:pPr>
              <w:spacing w:after="40" w:line="252" w:lineRule="auto"/>
            </w:pPr>
            <w:r>
              <w:rPr>
                <w:sz w:val="15"/>
                <w:szCs w:val="15"/>
              </w:rPr>
              <w:t>Registro sin datos clínicos</w:t>
            </w:r>
          </w:p>
        </w:tc>
      </w:tr>
    </w:tbl>
    <w:p w14:paraId="0DC17BB7" w14:textId="77777777" w:rsidR="003A05CE" w:rsidRDefault="003A05CE">
      <w:pPr>
        <w:spacing w:after="120" w:line="120" w:lineRule="auto"/>
      </w:pPr>
    </w:p>
    <w:p w14:paraId="52B3CF41"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4.2  </w:t>
      </w:r>
      <w:r>
        <w:t>Campos</w:t>
      </w:r>
      <w:proofErr w:type="gramEnd"/>
      <w:r>
        <w:t xml:space="preserve"> de la zona C</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300"/>
        <w:gridCol w:w="4300"/>
        <w:gridCol w:w="3040"/>
      </w:tblGrid>
      <w:tr w:rsidR="003A05CE" w14:paraId="69083531" w14:textId="77777777">
        <w:trPr>
          <w:tblHeader/>
        </w:trPr>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722DE28" w14:textId="77777777" w:rsidR="003A05CE" w:rsidRDefault="00000000">
            <w:pPr>
              <w:spacing w:after="40" w:line="252" w:lineRule="auto"/>
            </w:pPr>
            <w:r>
              <w:rPr>
                <w:rFonts w:ascii="Consolas" w:eastAsia="Consolas" w:hAnsi="Consolas" w:cs="Consolas"/>
                <w:b/>
                <w:bCs/>
                <w:color w:val="FFFFFF"/>
                <w:sz w:val="15"/>
                <w:szCs w:val="15"/>
              </w:rPr>
              <w:t>BLOQUE</w:t>
            </w:r>
          </w:p>
        </w:tc>
        <w:tc>
          <w:tcPr>
            <w:tcW w:w="4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FB193CC" w14:textId="77777777" w:rsidR="003A05CE" w:rsidRDefault="00000000">
            <w:pPr>
              <w:spacing w:after="40" w:line="252" w:lineRule="auto"/>
            </w:pPr>
            <w:r>
              <w:rPr>
                <w:rFonts w:ascii="Consolas" w:eastAsia="Consolas" w:hAnsi="Consolas" w:cs="Consolas"/>
                <w:b/>
                <w:bCs/>
                <w:color w:val="FFFFFF"/>
                <w:sz w:val="15"/>
                <w:szCs w:val="15"/>
              </w:rPr>
              <w:t>CONTENIDO</w:t>
            </w:r>
          </w:p>
        </w:tc>
        <w:tc>
          <w:tcPr>
            <w:tcW w:w="3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A7FEF33" w14:textId="77777777" w:rsidR="003A05CE" w:rsidRDefault="00000000">
            <w:pPr>
              <w:spacing w:after="40" w:line="252" w:lineRule="auto"/>
            </w:pPr>
            <w:r>
              <w:rPr>
                <w:rFonts w:ascii="Consolas" w:eastAsia="Consolas" w:hAnsi="Consolas" w:cs="Consolas"/>
                <w:b/>
                <w:bCs/>
                <w:color w:val="FFFFFF"/>
                <w:sz w:val="15"/>
                <w:szCs w:val="15"/>
              </w:rPr>
              <w:t>ORIGEN DEL DATO</w:t>
            </w:r>
          </w:p>
        </w:tc>
      </w:tr>
      <w:tr w:rsidR="003A05CE" w14:paraId="27621B92" w14:textId="77777777">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AED8572" w14:textId="77777777" w:rsidR="003A05CE" w:rsidRDefault="00000000">
            <w:pPr>
              <w:spacing w:after="40" w:line="252" w:lineRule="auto"/>
            </w:pPr>
            <w:r>
              <w:rPr>
                <w:b/>
                <w:bCs/>
                <w:color w:val="0F172A"/>
                <w:sz w:val="16"/>
                <w:szCs w:val="16"/>
              </w:rPr>
              <w:t>C.1 · Empleador</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254ECB" w14:textId="77777777" w:rsidR="003A05CE" w:rsidRDefault="00000000">
            <w:pPr>
              <w:spacing w:after="40" w:line="252" w:lineRule="auto"/>
            </w:pPr>
            <w:r>
              <w:rPr>
                <w:sz w:val="16"/>
                <w:szCs w:val="16"/>
              </w:rPr>
              <w:t>Identificación del SLEP, dirección y actividad; fecha de recepción</w:t>
            </w:r>
          </w:p>
        </w:tc>
        <w:tc>
          <w:tcPr>
            <w:tcW w:w="3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4C7646" w14:textId="77777777" w:rsidR="003A05CE" w:rsidRDefault="00000000">
            <w:pPr>
              <w:spacing w:after="40" w:line="252" w:lineRule="auto"/>
            </w:pPr>
            <w:r>
              <w:rPr>
                <w:sz w:val="16"/>
                <w:szCs w:val="16"/>
              </w:rPr>
              <w:t>Parámetros fijos del SLEP en GDP-SLEP Studio</w:t>
            </w:r>
          </w:p>
        </w:tc>
      </w:tr>
      <w:tr w:rsidR="003A05CE" w14:paraId="6B03DBC4" w14:textId="77777777">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C87619" w14:textId="77777777" w:rsidR="003A05CE" w:rsidRDefault="00000000">
            <w:pPr>
              <w:spacing w:after="40" w:line="252" w:lineRule="auto"/>
            </w:pPr>
            <w:r>
              <w:rPr>
                <w:b/>
                <w:bCs/>
                <w:color w:val="0F172A"/>
                <w:sz w:val="16"/>
                <w:szCs w:val="16"/>
              </w:rPr>
              <w:t>C.2 · Régimen previsional</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67878F" w14:textId="77777777" w:rsidR="003A05CE" w:rsidRDefault="00000000">
            <w:pPr>
              <w:spacing w:after="40" w:line="252" w:lineRule="auto"/>
            </w:pPr>
            <w:r>
              <w:rPr>
                <w:sz w:val="16"/>
                <w:szCs w:val="16"/>
              </w:rPr>
              <w:t>Entidad previsional y de salud del trabajador; calidad jurídica</w:t>
            </w:r>
          </w:p>
        </w:tc>
        <w:tc>
          <w:tcPr>
            <w:tcW w:w="3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0C830C6" w14:textId="77777777" w:rsidR="003A05CE" w:rsidRDefault="00000000">
            <w:pPr>
              <w:spacing w:after="40" w:line="252" w:lineRule="auto"/>
            </w:pPr>
            <w:r>
              <w:rPr>
                <w:sz w:val="16"/>
                <w:szCs w:val="16"/>
              </w:rPr>
              <w:t>Planilla de remuneraciones</w:t>
            </w:r>
          </w:p>
        </w:tc>
      </w:tr>
      <w:tr w:rsidR="003A05CE" w14:paraId="1BD4B462" w14:textId="77777777">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12E51E" w14:textId="77777777" w:rsidR="003A05CE" w:rsidRDefault="00000000">
            <w:pPr>
              <w:spacing w:after="40" w:line="252" w:lineRule="auto"/>
            </w:pPr>
            <w:r>
              <w:rPr>
                <w:b/>
                <w:bCs/>
                <w:color w:val="0F172A"/>
                <w:sz w:val="16"/>
                <w:szCs w:val="16"/>
              </w:rPr>
              <w:t>C.3 · Remuneraciones</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EC6D91" w14:textId="77777777" w:rsidR="003A05CE" w:rsidRDefault="00000000">
            <w:pPr>
              <w:spacing w:after="40" w:line="252" w:lineRule="auto"/>
            </w:pPr>
            <w:r>
              <w:rPr>
                <w:sz w:val="16"/>
                <w:szCs w:val="16"/>
              </w:rPr>
              <w:t>Haberes imponibles de los meses que exige el formulario</w:t>
            </w:r>
          </w:p>
        </w:tc>
        <w:tc>
          <w:tcPr>
            <w:tcW w:w="3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3419F5" w14:textId="77777777" w:rsidR="003A05CE" w:rsidRDefault="00000000">
            <w:pPr>
              <w:spacing w:after="40" w:line="252" w:lineRule="auto"/>
            </w:pPr>
            <w:r>
              <w:rPr>
                <w:sz w:val="16"/>
                <w:szCs w:val="16"/>
              </w:rPr>
              <w:t>Planilla de remuneraciones (solo esos haberes)</w:t>
            </w:r>
          </w:p>
        </w:tc>
      </w:tr>
      <w:tr w:rsidR="003A05CE" w14:paraId="548CD1A0" w14:textId="77777777">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18C80D" w14:textId="77777777" w:rsidR="003A05CE" w:rsidRDefault="00000000">
            <w:pPr>
              <w:spacing w:after="40" w:line="252" w:lineRule="auto"/>
            </w:pPr>
            <w:r>
              <w:rPr>
                <w:b/>
                <w:bCs/>
                <w:color w:val="0F172A"/>
                <w:sz w:val="16"/>
                <w:szCs w:val="16"/>
              </w:rPr>
              <w:t>C.4 · Licencias anteriores</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BF7A42" w14:textId="77777777" w:rsidR="003A05CE" w:rsidRDefault="00000000">
            <w:pPr>
              <w:spacing w:after="40" w:line="252" w:lineRule="auto"/>
            </w:pPr>
            <w:r>
              <w:rPr>
                <w:sz w:val="16"/>
                <w:szCs w:val="16"/>
              </w:rPr>
              <w:t>Licencias del trabajador en el período que exige el formulario</w:t>
            </w:r>
          </w:p>
        </w:tc>
        <w:tc>
          <w:tcPr>
            <w:tcW w:w="3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C20028" w14:textId="77777777" w:rsidR="003A05CE" w:rsidRDefault="00000000">
            <w:pPr>
              <w:spacing w:after="40" w:line="252" w:lineRule="auto"/>
            </w:pPr>
            <w:r>
              <w:rPr>
                <w:sz w:val="16"/>
                <w:szCs w:val="16"/>
              </w:rPr>
              <w:t>Registro de GDP-SLEP Studio y planilla del SLEP</w:t>
            </w:r>
          </w:p>
        </w:tc>
      </w:tr>
    </w:tbl>
    <w:p w14:paraId="3952D1D3" w14:textId="77777777" w:rsidR="003A05CE" w:rsidRDefault="003A05CE">
      <w:pPr>
        <w:spacing w:after="120" w:line="120" w:lineRule="auto"/>
      </w:pPr>
    </w:p>
    <w:p w14:paraId="3948584E"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4.3  </w:t>
      </w:r>
      <w:r>
        <w:t>El</w:t>
      </w:r>
      <w:proofErr w:type="gramEnd"/>
      <w:r>
        <w:t xml:space="preserve"> mecanismo, a nivel técnico</w:t>
      </w:r>
    </w:p>
    <w:p w14:paraId="27707B35" w14:textId="77777777" w:rsidR="003A05CE" w:rsidRDefault="00000000">
      <w:pPr>
        <w:spacing w:after="140" w:line="276" w:lineRule="auto"/>
      </w:pPr>
      <w:r>
        <w:rPr>
          <w:sz w:val="18"/>
          <w:szCs w:val="18"/>
        </w:rPr>
        <w:t xml:space="preserve">Un robot RPA </w:t>
      </w:r>
      <w:r>
        <w:rPr>
          <w:b/>
          <w:bCs/>
          <w:color w:val="0F172A"/>
          <w:sz w:val="18"/>
          <w:szCs w:val="18"/>
        </w:rPr>
        <w:t>no habla con el servidor por detrás</w:t>
      </w:r>
      <w:r>
        <w:rPr>
          <w:sz w:val="18"/>
          <w:szCs w:val="18"/>
        </w:rPr>
        <w:t xml:space="preserve">: actúa sobre la </w:t>
      </w:r>
      <w:r>
        <w:rPr>
          <w:b/>
          <w:bCs/>
          <w:color w:val="0F172A"/>
          <w:sz w:val="18"/>
          <w:szCs w:val="18"/>
        </w:rPr>
        <w:t>misma página</w:t>
      </w:r>
      <w:r>
        <w:rPr>
          <w:sz w:val="18"/>
          <w:szCs w:val="18"/>
        </w:rPr>
        <w:t xml:space="preserve"> que ve el encargado, como si una persona muy rápida moviera el teclado y el </w:t>
      </w:r>
      <w:proofErr w:type="gramStart"/>
      <w:r>
        <w:rPr>
          <w:sz w:val="18"/>
          <w:szCs w:val="18"/>
        </w:rPr>
        <w:t>mouse</w:t>
      </w:r>
      <w:proofErr w:type="gramEnd"/>
      <w:r>
        <w:rPr>
          <w:sz w:val="18"/>
          <w:szCs w:val="18"/>
        </w:rPr>
        <w:t>. El detalle técnico de cómo lo hace: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00"/>
        <w:gridCol w:w="7040"/>
      </w:tblGrid>
      <w:tr w:rsidR="003A05CE" w14:paraId="3570CB9F" w14:textId="77777777">
        <w:trPr>
          <w:tblHeader/>
        </w:trPr>
        <w:tc>
          <w:tcPr>
            <w:tcW w:w="2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133760D" w14:textId="77777777" w:rsidR="003A05CE" w:rsidRDefault="00000000">
            <w:pPr>
              <w:spacing w:after="40" w:line="252" w:lineRule="auto"/>
            </w:pPr>
            <w:r>
              <w:rPr>
                <w:rFonts w:ascii="Consolas" w:eastAsia="Consolas" w:hAnsi="Consolas" w:cs="Consolas"/>
                <w:b/>
                <w:bCs/>
                <w:color w:val="FFFFFF"/>
                <w:sz w:val="15"/>
                <w:szCs w:val="15"/>
              </w:rPr>
              <w:lastRenderedPageBreak/>
              <w:t>QUÉ HACE</w:t>
            </w:r>
          </w:p>
        </w:tc>
        <w:tc>
          <w:tcPr>
            <w:tcW w:w="7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E448360" w14:textId="77777777" w:rsidR="003A05CE" w:rsidRDefault="00000000">
            <w:pPr>
              <w:spacing w:after="40" w:line="252" w:lineRule="auto"/>
            </w:pPr>
            <w:r>
              <w:rPr>
                <w:rFonts w:ascii="Consolas" w:eastAsia="Consolas" w:hAnsi="Consolas" w:cs="Consolas"/>
                <w:b/>
                <w:bCs/>
                <w:color w:val="FFFFFF"/>
                <w:sz w:val="15"/>
                <w:szCs w:val="15"/>
              </w:rPr>
              <w:t>CÓMO, TÉCNICAMENTE</w:t>
            </w:r>
          </w:p>
        </w:tc>
      </w:tr>
      <w:tr w:rsidR="003A05CE" w14:paraId="366B8047"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40731F" w14:textId="77777777" w:rsidR="003A05CE" w:rsidRDefault="00000000">
            <w:pPr>
              <w:spacing w:after="40" w:line="252" w:lineRule="auto"/>
            </w:pPr>
            <w:r>
              <w:rPr>
                <w:b/>
                <w:bCs/>
                <w:color w:val="0F172A"/>
                <w:sz w:val="15"/>
                <w:szCs w:val="15"/>
              </w:rPr>
              <w:t>Trabaja en la sesión del encargado</w:t>
            </w:r>
          </w:p>
        </w:tc>
        <w:tc>
          <w:tcPr>
            <w:tcW w:w="7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8D365E" w14:textId="77777777" w:rsidR="003A05CE" w:rsidRDefault="00000000">
            <w:pPr>
              <w:spacing w:after="40" w:line="252" w:lineRule="auto"/>
            </w:pPr>
            <w:r>
              <w:rPr>
                <w:sz w:val="15"/>
                <w:szCs w:val="15"/>
              </w:rPr>
              <w:t xml:space="preserve">La persona abre el navegador e inicia sesión con su </w:t>
            </w:r>
            <w:proofErr w:type="spellStart"/>
            <w:r>
              <w:rPr>
                <w:sz w:val="15"/>
                <w:szCs w:val="15"/>
              </w:rPr>
              <w:t>ClaveÚnica</w:t>
            </w:r>
            <w:proofErr w:type="spellEnd"/>
            <w:r>
              <w:rPr>
                <w:sz w:val="15"/>
                <w:szCs w:val="15"/>
              </w:rPr>
              <w:t xml:space="preserve">; el robot se </w:t>
            </w:r>
            <w:r>
              <w:rPr>
                <w:b/>
                <w:bCs/>
                <w:color w:val="0F172A"/>
                <w:sz w:val="15"/>
                <w:szCs w:val="15"/>
              </w:rPr>
              <w:t>conecta a ese navegador ya abierto</w:t>
            </w:r>
            <w:r>
              <w:rPr>
                <w:sz w:val="15"/>
                <w:szCs w:val="15"/>
              </w:rPr>
              <w:t xml:space="preserve"> (protocolo de automatización del navegador en 127.0.0.1). Nunca maneja la clave ni abre sesión solo.</w:t>
            </w:r>
          </w:p>
        </w:tc>
      </w:tr>
      <w:tr w:rsidR="003A05CE" w14:paraId="752E546F"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24EC3F" w14:textId="77777777" w:rsidR="003A05CE" w:rsidRDefault="00000000">
            <w:pPr>
              <w:spacing w:after="40" w:line="252" w:lineRule="auto"/>
            </w:pPr>
            <w:r>
              <w:rPr>
                <w:b/>
                <w:bCs/>
                <w:color w:val="0F172A"/>
                <w:sz w:val="15"/>
                <w:szCs w:val="15"/>
              </w:rPr>
              <w:t>Lee la bandeja</w:t>
            </w:r>
          </w:p>
        </w:tc>
        <w:tc>
          <w:tcPr>
            <w:tcW w:w="7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881F88" w14:textId="77777777" w:rsidR="003A05CE" w:rsidRDefault="00000000">
            <w:pPr>
              <w:spacing w:after="40" w:line="252" w:lineRule="auto"/>
            </w:pPr>
            <w:r>
              <w:rPr>
                <w:sz w:val="15"/>
                <w:szCs w:val="15"/>
              </w:rPr>
              <w:t xml:space="preserve">Localiza la tabla de licencias en el </w:t>
            </w:r>
            <w:r>
              <w:rPr>
                <w:b/>
                <w:bCs/>
                <w:color w:val="0F172A"/>
                <w:sz w:val="15"/>
                <w:szCs w:val="15"/>
              </w:rPr>
              <w:t>contenido de la página (DOM)</w:t>
            </w:r>
            <w:r>
              <w:rPr>
                <w:sz w:val="15"/>
                <w:szCs w:val="15"/>
              </w:rPr>
              <w:t xml:space="preserve"> y lee folio, RUT, tipo y fechas por su </w:t>
            </w:r>
            <w:r>
              <w:rPr>
                <w:b/>
                <w:bCs/>
                <w:color w:val="0F172A"/>
                <w:sz w:val="15"/>
                <w:szCs w:val="15"/>
              </w:rPr>
              <w:t>etiqueta visible y atributos de accesibilidad</w:t>
            </w:r>
            <w:r>
              <w:rPr>
                <w:sz w:val="15"/>
                <w:szCs w:val="15"/>
              </w:rPr>
              <w:t>, no por posición de pantalla ni por coordenadas.</w:t>
            </w:r>
          </w:p>
        </w:tc>
      </w:tr>
      <w:tr w:rsidR="003A05CE" w14:paraId="444D19B0"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6A10BA" w14:textId="77777777" w:rsidR="003A05CE" w:rsidRDefault="00000000">
            <w:pPr>
              <w:spacing w:after="40" w:line="252" w:lineRule="auto"/>
            </w:pPr>
            <w:r>
              <w:rPr>
                <w:b/>
                <w:bCs/>
                <w:color w:val="0F172A"/>
                <w:sz w:val="15"/>
                <w:szCs w:val="15"/>
              </w:rPr>
              <w:t>Rellena la zona C</w:t>
            </w:r>
          </w:p>
        </w:tc>
        <w:tc>
          <w:tcPr>
            <w:tcW w:w="7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106059" w14:textId="77777777" w:rsidR="003A05CE" w:rsidRDefault="00000000">
            <w:pPr>
              <w:spacing w:after="40" w:line="252" w:lineRule="auto"/>
            </w:pPr>
            <w:r>
              <w:rPr>
                <w:sz w:val="15"/>
                <w:szCs w:val="15"/>
              </w:rPr>
              <w:t xml:space="preserve">Escribe cada campo del formulario y, después de escribirlo, </w:t>
            </w:r>
            <w:r>
              <w:rPr>
                <w:b/>
                <w:bCs/>
                <w:color w:val="0F172A"/>
                <w:sz w:val="15"/>
                <w:szCs w:val="15"/>
              </w:rPr>
              <w:t>lo vuelve a leer</w:t>
            </w:r>
            <w:r>
              <w:rPr>
                <w:sz w:val="15"/>
                <w:szCs w:val="15"/>
              </w:rPr>
              <w:t xml:space="preserve"> para confirmar que quedó el dato correcto (verificación por relectura).</w:t>
            </w:r>
          </w:p>
        </w:tc>
      </w:tr>
      <w:tr w:rsidR="003A05CE" w14:paraId="6770B635"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DF493B" w14:textId="77777777" w:rsidR="003A05CE" w:rsidRDefault="00000000">
            <w:pPr>
              <w:spacing w:after="40" w:line="252" w:lineRule="auto"/>
            </w:pPr>
            <w:r>
              <w:rPr>
                <w:b/>
                <w:bCs/>
                <w:color w:val="0F172A"/>
                <w:sz w:val="15"/>
                <w:szCs w:val="15"/>
              </w:rPr>
              <w:t>Adjunta las liquidaciones</w:t>
            </w:r>
          </w:p>
        </w:tc>
        <w:tc>
          <w:tcPr>
            <w:tcW w:w="7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094388" w14:textId="77777777" w:rsidR="003A05CE" w:rsidRDefault="00000000">
            <w:pPr>
              <w:spacing w:after="40" w:line="252" w:lineRule="auto"/>
            </w:pPr>
            <w:r>
              <w:rPr>
                <w:sz w:val="15"/>
                <w:szCs w:val="15"/>
              </w:rPr>
              <w:t>Usa el mismo control de "subir archivo" del formulario, con la ruta del archivo preparado.</w:t>
            </w:r>
          </w:p>
        </w:tc>
      </w:tr>
      <w:tr w:rsidR="003A05CE" w14:paraId="68EB1A0C"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0B0E8E" w14:textId="77777777" w:rsidR="003A05CE" w:rsidRDefault="00000000">
            <w:pPr>
              <w:spacing w:after="40" w:line="252" w:lineRule="auto"/>
            </w:pPr>
            <w:r>
              <w:rPr>
                <w:b/>
                <w:bCs/>
                <w:color w:val="0F172A"/>
                <w:sz w:val="15"/>
                <w:szCs w:val="15"/>
              </w:rPr>
              <w:t>Se detiene a confirmar</w:t>
            </w:r>
          </w:p>
        </w:tc>
        <w:tc>
          <w:tcPr>
            <w:tcW w:w="7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3A4EBA" w14:textId="77777777" w:rsidR="003A05CE" w:rsidRDefault="00000000">
            <w:pPr>
              <w:spacing w:after="40" w:line="252" w:lineRule="auto"/>
            </w:pPr>
            <w:r>
              <w:rPr>
                <w:sz w:val="15"/>
                <w:szCs w:val="15"/>
              </w:rPr>
              <w:t>Antes de apretar Enviar, abre una ventana con el resumen; el envío solo ocurre si el encargado confirma.</w:t>
            </w:r>
          </w:p>
        </w:tc>
      </w:tr>
      <w:tr w:rsidR="003A05CE" w14:paraId="7AAE0D71"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532E74" w14:textId="77777777" w:rsidR="003A05CE" w:rsidRDefault="00000000">
            <w:pPr>
              <w:spacing w:after="40" w:line="252" w:lineRule="auto"/>
            </w:pPr>
            <w:r>
              <w:rPr>
                <w:b/>
                <w:bCs/>
                <w:color w:val="0F172A"/>
                <w:sz w:val="15"/>
                <w:szCs w:val="15"/>
              </w:rPr>
              <w:t>Si la pantalla cambió</w:t>
            </w:r>
          </w:p>
        </w:tc>
        <w:tc>
          <w:tcPr>
            <w:tcW w:w="7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29E7C9" w14:textId="77777777" w:rsidR="003A05CE" w:rsidRDefault="00000000">
            <w:pPr>
              <w:spacing w:after="40" w:line="252" w:lineRule="auto"/>
            </w:pPr>
            <w:r>
              <w:rPr>
                <w:sz w:val="15"/>
                <w:szCs w:val="15"/>
              </w:rPr>
              <w:t xml:space="preserve">Si un campo esperado no aparece, entra en </w:t>
            </w:r>
            <w:r>
              <w:rPr>
                <w:b/>
                <w:bCs/>
                <w:color w:val="0F172A"/>
                <w:sz w:val="15"/>
                <w:szCs w:val="15"/>
              </w:rPr>
              <w:t>modo seguro</w:t>
            </w:r>
            <w:r>
              <w:rPr>
                <w:sz w:val="15"/>
                <w:szCs w:val="15"/>
              </w:rPr>
              <w:t>: se detiene, avisa y deja el caso para tramitación manual. No improvisa.</w:t>
            </w:r>
          </w:p>
        </w:tc>
      </w:tr>
    </w:tbl>
    <w:p w14:paraId="024698F9" w14:textId="77777777" w:rsidR="003A05CE" w:rsidRDefault="003A05CE">
      <w:pPr>
        <w:spacing w:after="120" w:line="120" w:lineRule="auto"/>
      </w:pPr>
    </w:p>
    <w:p w14:paraId="696731BE" w14:textId="77777777" w:rsidR="003A05CE" w:rsidRDefault="00000000">
      <w:pPr>
        <w:spacing w:after="140" w:line="276" w:lineRule="auto"/>
      </w:pPr>
      <w:r>
        <w:rPr>
          <w:sz w:val="17"/>
          <w:szCs w:val="17"/>
        </w:rPr>
        <w:t xml:space="preserve">La IA local (LAYA) participa </w:t>
      </w:r>
      <w:r>
        <w:rPr>
          <w:b/>
          <w:bCs/>
          <w:color w:val="0F172A"/>
          <w:sz w:val="17"/>
          <w:szCs w:val="17"/>
        </w:rPr>
        <w:t>antes</w:t>
      </w:r>
      <w:r>
        <w:rPr>
          <w:sz w:val="17"/>
          <w:szCs w:val="17"/>
        </w:rPr>
        <w:t xml:space="preserve"> del llenado: clasifica y prioriza los casos con un modelo que corre dentro de la DEP. </w:t>
      </w:r>
      <w:r>
        <w:rPr>
          <w:b/>
          <w:bCs/>
          <w:color w:val="0F172A"/>
          <w:sz w:val="17"/>
          <w:szCs w:val="17"/>
        </w:rPr>
        <w:t>No</w:t>
      </w:r>
      <w:r>
        <w:rPr>
          <w:sz w:val="17"/>
          <w:szCs w:val="17"/>
        </w:rPr>
        <w:t xml:space="preserve"> interviene en el envío ni ve el diagnóstico. El detalle de la IA por propuesta está en la sección 02 y, en lo legal, en la sección 02 del capítulo 08.1.1.</w:t>
      </w:r>
    </w:p>
    <w:p w14:paraId="36EC2316"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arquitectura</w:t>
      </w:r>
    </w:p>
    <w:p w14:paraId="1C0AE467" w14:textId="77777777" w:rsidR="003A05CE" w:rsidRDefault="00000000">
      <w:pPr>
        <w:pStyle w:val="Ttulo1"/>
        <w:keepNext/>
        <w:pBdr>
          <w:bottom w:val="single" w:sz="6" w:space="6" w:color="E2E8F0"/>
        </w:pBdr>
      </w:pPr>
      <w:r>
        <w:t>Arquitectura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25AC1EFC"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8E8FBFD" w14:textId="77777777" w:rsidR="003A05CE" w:rsidRDefault="00000000">
            <w:pPr>
              <w:spacing w:after="60"/>
            </w:pPr>
            <w:r>
              <w:rPr>
                <w:rFonts w:ascii="Consolas" w:eastAsia="Consolas" w:hAnsi="Consolas" w:cs="Consolas"/>
                <w:b/>
                <w:bCs/>
                <w:color w:val="0D9488"/>
                <w:spacing w:val="20"/>
                <w:sz w:val="15"/>
                <w:szCs w:val="15"/>
              </w:rPr>
              <w:t>POR QUÉ</w:t>
            </w:r>
          </w:p>
          <w:p w14:paraId="4D17F812" w14:textId="77777777" w:rsidR="003A05CE" w:rsidRDefault="00000000">
            <w:pPr>
              <w:spacing w:after="20" w:line="250" w:lineRule="auto"/>
            </w:pPr>
            <w:r>
              <w:rPr>
                <w:sz w:val="17"/>
                <w:szCs w:val="17"/>
              </w:rPr>
              <w:t>El robot no debe ser una pieza aislada: su información tiene que llegar al tablero común.</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B94983E" w14:textId="77777777" w:rsidR="003A05CE" w:rsidRDefault="00000000">
            <w:pPr>
              <w:spacing w:after="60"/>
            </w:pPr>
            <w:r>
              <w:rPr>
                <w:rFonts w:ascii="Consolas" w:eastAsia="Consolas" w:hAnsi="Consolas" w:cs="Consolas"/>
                <w:b/>
                <w:bCs/>
                <w:color w:val="0D9488"/>
                <w:spacing w:val="20"/>
                <w:sz w:val="15"/>
                <w:szCs w:val="15"/>
              </w:rPr>
              <w:t>PARA QUÉ</w:t>
            </w:r>
          </w:p>
          <w:p w14:paraId="7EA143DB" w14:textId="77777777" w:rsidR="003A05CE" w:rsidRDefault="00000000">
            <w:pPr>
              <w:spacing w:after="20" w:line="250" w:lineRule="auto"/>
            </w:pPr>
            <w:r>
              <w:rPr>
                <w:sz w:val="17"/>
                <w:szCs w:val="17"/>
              </w:rPr>
              <w:t>Describir los componentes, dónde corren y cómo se comunican.</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BB537C0" w14:textId="77777777" w:rsidR="003A05CE" w:rsidRDefault="00000000">
            <w:pPr>
              <w:spacing w:after="60"/>
            </w:pPr>
            <w:r>
              <w:rPr>
                <w:rFonts w:ascii="Consolas" w:eastAsia="Consolas" w:hAnsi="Consolas" w:cs="Consolas"/>
                <w:b/>
                <w:bCs/>
                <w:color w:val="0D9488"/>
                <w:spacing w:val="20"/>
                <w:sz w:val="15"/>
                <w:szCs w:val="15"/>
              </w:rPr>
              <w:t>CÓMO</w:t>
            </w:r>
          </w:p>
          <w:p w14:paraId="422878B9" w14:textId="77777777" w:rsidR="003A05CE" w:rsidRDefault="00000000">
            <w:pPr>
              <w:spacing w:after="20" w:line="250" w:lineRule="auto"/>
            </w:pPr>
            <w:r>
              <w:rPr>
                <w:sz w:val="17"/>
                <w:szCs w:val="17"/>
              </w:rPr>
              <w:t>Tres zonas; los servicios nuevos usan la seguridad del Validador (Informe 07) y sirven a los tres caminos.</w:t>
            </w:r>
          </w:p>
        </w:tc>
      </w:tr>
    </w:tbl>
    <w:p w14:paraId="572D71DA" w14:textId="77777777" w:rsidR="003A05CE" w:rsidRDefault="003A05CE">
      <w:pPr>
        <w:spacing w:after="140" w:line="120" w:lineRule="auto"/>
      </w:pPr>
    </w:p>
    <w:p w14:paraId="05759CE7"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5.1  </w:t>
      </w:r>
      <w:r>
        <w:t>Vista</w:t>
      </w:r>
      <w:proofErr w:type="gramEnd"/>
      <w:r>
        <w:t xml:space="preserve"> de componentes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00"/>
        <w:gridCol w:w="300"/>
        <w:gridCol w:w="3000"/>
        <w:gridCol w:w="300"/>
        <w:gridCol w:w="3040"/>
      </w:tblGrid>
      <w:tr w:rsidR="003A05CE" w14:paraId="1D26CDC6" w14:textId="77777777">
        <w:trPr>
          <w:cantSplit/>
        </w:trPr>
        <w:tc>
          <w:tcPr>
            <w:tcW w:w="300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0C110231" w14:textId="77777777" w:rsidR="003A05CE" w:rsidRDefault="00000000">
            <w:pPr>
              <w:spacing w:after="30"/>
            </w:pPr>
            <w:r>
              <w:rPr>
                <w:rFonts w:ascii="Consolas" w:eastAsia="Consolas" w:hAnsi="Consolas" w:cs="Consolas"/>
                <w:b/>
                <w:bCs/>
                <w:color w:val="CCFBF1"/>
                <w:sz w:val="13"/>
                <w:szCs w:val="13"/>
              </w:rPr>
              <w:t>ZONA 1</w:t>
            </w:r>
          </w:p>
          <w:p w14:paraId="038DD517" w14:textId="77777777" w:rsidR="003A05CE" w:rsidRDefault="00000000">
            <w:pPr>
              <w:spacing w:after="20"/>
            </w:pPr>
            <w:r>
              <w:rPr>
                <w:b/>
                <w:bCs/>
                <w:color w:val="FFFFFF"/>
                <w:sz w:val="17"/>
                <w:szCs w:val="17"/>
              </w:rPr>
              <w:t>Estación del encargado</w:t>
            </w:r>
          </w:p>
          <w:p w14:paraId="73348B2D" w14:textId="77777777" w:rsidR="003A05CE" w:rsidRDefault="00000000">
            <w:pPr>
              <w:spacing w:line="230" w:lineRule="auto"/>
            </w:pPr>
            <w:r>
              <w:rPr>
                <w:color w:val="94A3B8"/>
                <w:sz w:val="14"/>
                <w:szCs w:val="14"/>
              </w:rPr>
              <w:t>Windows 11 Pro o Enterprise · navegador con perfil dedicado</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41CC238D" w14:textId="77777777" w:rsidR="003A05CE" w:rsidRDefault="003A05CE">
            <w:pPr>
              <w:spacing w:after="40" w:line="252" w:lineRule="auto"/>
            </w:pPr>
          </w:p>
        </w:tc>
        <w:tc>
          <w:tcPr>
            <w:tcW w:w="300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4F7CA8C5" w14:textId="77777777" w:rsidR="003A05CE" w:rsidRDefault="00000000">
            <w:pPr>
              <w:spacing w:after="30"/>
            </w:pPr>
            <w:r>
              <w:rPr>
                <w:rFonts w:ascii="Consolas" w:eastAsia="Consolas" w:hAnsi="Consolas" w:cs="Consolas"/>
                <w:b/>
                <w:bCs/>
                <w:color w:val="CCFBF1"/>
                <w:sz w:val="13"/>
                <w:szCs w:val="13"/>
              </w:rPr>
              <w:t>ZONA 2</w:t>
            </w:r>
          </w:p>
          <w:p w14:paraId="7C637184" w14:textId="77777777" w:rsidR="003A05CE" w:rsidRDefault="00000000">
            <w:pPr>
              <w:spacing w:after="20"/>
            </w:pPr>
            <w:r>
              <w:rPr>
                <w:b/>
                <w:bCs/>
                <w:color w:val="FFFFFF"/>
                <w:sz w:val="17"/>
                <w:szCs w:val="17"/>
              </w:rPr>
              <w:t>Servidor GDP-SLEP Studio</w:t>
            </w:r>
          </w:p>
          <w:p w14:paraId="0E06E0FF" w14:textId="77777777" w:rsidR="003A05CE" w:rsidRDefault="00000000">
            <w:pPr>
              <w:spacing w:line="230" w:lineRule="auto"/>
            </w:pPr>
            <w:proofErr w:type="spellStart"/>
            <w:r>
              <w:rPr>
                <w:color w:val="94A3B8"/>
                <w:sz w:val="14"/>
                <w:szCs w:val="14"/>
              </w:rPr>
              <w:t>NestJS</w:t>
            </w:r>
            <w:proofErr w:type="spellEnd"/>
            <w:r>
              <w:rPr>
                <w:color w:val="94A3B8"/>
                <w:sz w:val="14"/>
                <w:szCs w:val="14"/>
              </w:rPr>
              <w:t xml:space="preserve"> + MySQL (mismo servidor del Validador)</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38F25CD8" w14:textId="77777777" w:rsidR="003A05CE" w:rsidRDefault="003A05CE">
            <w:pPr>
              <w:spacing w:after="40" w:line="252" w:lineRule="auto"/>
            </w:pPr>
          </w:p>
        </w:tc>
        <w:tc>
          <w:tcPr>
            <w:tcW w:w="304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44E0ABE0" w14:textId="77777777" w:rsidR="003A05CE" w:rsidRDefault="00000000">
            <w:pPr>
              <w:spacing w:after="30"/>
            </w:pPr>
            <w:r>
              <w:rPr>
                <w:rFonts w:ascii="Consolas" w:eastAsia="Consolas" w:hAnsi="Consolas" w:cs="Consolas"/>
                <w:b/>
                <w:bCs/>
                <w:color w:val="CCFBF1"/>
                <w:sz w:val="13"/>
                <w:szCs w:val="13"/>
              </w:rPr>
              <w:t>ZONA 3</w:t>
            </w:r>
          </w:p>
          <w:p w14:paraId="7A2E8F4E" w14:textId="77777777" w:rsidR="003A05CE" w:rsidRDefault="00000000">
            <w:pPr>
              <w:spacing w:after="20"/>
            </w:pPr>
            <w:r>
              <w:rPr>
                <w:b/>
                <w:bCs/>
                <w:color w:val="FFFFFF"/>
                <w:sz w:val="17"/>
                <w:szCs w:val="17"/>
              </w:rPr>
              <w:t>Portales externos</w:t>
            </w:r>
          </w:p>
          <w:p w14:paraId="673CA8DB" w14:textId="77777777" w:rsidR="003A05CE" w:rsidRDefault="00000000">
            <w:pPr>
              <w:spacing w:line="230" w:lineRule="auto"/>
            </w:pPr>
            <w:r>
              <w:rPr>
                <w:color w:val="94A3B8"/>
                <w:sz w:val="14"/>
                <w:szCs w:val="14"/>
              </w:rPr>
              <w:t>Acceso solo a través de la sesión del encargado</w:t>
            </w:r>
          </w:p>
        </w:tc>
      </w:tr>
      <w:tr w:rsidR="003A05CE" w14:paraId="25B864FB" w14:textId="77777777">
        <w:trPr>
          <w:cantSplit/>
        </w:trPr>
        <w:tc>
          <w:tcPr>
            <w:tcW w:w="300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74B0F433" w14:textId="77777777" w:rsidR="003A05CE" w:rsidRDefault="00000000">
            <w:pPr>
              <w:spacing w:after="20"/>
            </w:pPr>
            <w:r>
              <w:rPr>
                <w:b/>
                <w:bCs/>
                <w:color w:val="0F172A"/>
                <w:sz w:val="17"/>
                <w:szCs w:val="17"/>
              </w:rPr>
              <w:t>Robot asistido</w:t>
            </w:r>
          </w:p>
          <w:p w14:paraId="43954F79" w14:textId="77777777" w:rsidR="003A05CE" w:rsidRDefault="00000000">
            <w:pPr>
              <w:spacing w:line="230" w:lineRule="auto"/>
            </w:pPr>
            <w:r>
              <w:rPr>
                <w:color w:val="64748B"/>
                <w:sz w:val="14"/>
                <w:szCs w:val="14"/>
              </w:rPr>
              <w:t>lector de bandeja · llenado de zona C · confirmación · comprobante</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216B40A" w14:textId="77777777" w:rsidR="003A05CE" w:rsidRDefault="00000000">
            <w:pPr>
              <w:jc w:val="center"/>
            </w:pPr>
            <w:r>
              <w:rPr>
                <w:b/>
                <w:bCs/>
                <w:color w:val="0D9488"/>
                <w:sz w:val="26"/>
                <w:szCs w:val="26"/>
              </w:rPr>
              <w:t>→</w:t>
            </w:r>
          </w:p>
        </w:tc>
        <w:tc>
          <w:tcPr>
            <w:tcW w:w="300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4C05D0BA" w14:textId="77777777" w:rsidR="003A05CE" w:rsidRDefault="00000000">
            <w:pPr>
              <w:spacing w:after="20"/>
            </w:pPr>
            <w:r>
              <w:rPr>
                <w:b/>
                <w:bCs/>
                <w:color w:val="0F172A"/>
                <w:sz w:val="17"/>
                <w:szCs w:val="17"/>
              </w:rPr>
              <w:t>Módulo Licencias</w:t>
            </w:r>
          </w:p>
          <w:p w14:paraId="16255B65" w14:textId="77777777" w:rsidR="003A05CE" w:rsidRDefault="00000000">
            <w:pPr>
              <w:spacing w:line="230" w:lineRule="auto"/>
            </w:pPr>
            <w:r>
              <w:rPr>
                <w:color w:val="64748B"/>
                <w:sz w:val="14"/>
                <w:szCs w:val="14"/>
              </w:rPr>
              <w:t>casos, cola, calendario hábil, alertas, registro</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322FF3C8" w14:textId="77777777" w:rsidR="003A05CE" w:rsidRDefault="003A05CE">
            <w:pPr>
              <w:spacing w:after="40" w:line="252" w:lineRule="auto"/>
            </w:pPr>
          </w:p>
        </w:tc>
        <w:tc>
          <w:tcPr>
            <w:tcW w:w="304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74A7FB12" w14:textId="77777777" w:rsidR="003A05CE" w:rsidRDefault="00000000">
            <w:pPr>
              <w:spacing w:after="20"/>
            </w:pPr>
            <w:r>
              <w:rPr>
                <w:b/>
                <w:bCs/>
                <w:color w:val="0F172A"/>
                <w:sz w:val="17"/>
                <w:szCs w:val="17"/>
              </w:rPr>
              <w:t>PIEE (FONASA)</w:t>
            </w:r>
          </w:p>
          <w:p w14:paraId="6B57E350" w14:textId="77777777" w:rsidR="003A05CE" w:rsidRDefault="00000000">
            <w:pPr>
              <w:spacing w:line="230" w:lineRule="auto"/>
            </w:pPr>
            <w:r>
              <w:rPr>
                <w:color w:val="64748B"/>
                <w:sz w:val="14"/>
                <w:szCs w:val="14"/>
              </w:rPr>
              <w:t>bandeja y tramitación de la zona C</w:t>
            </w:r>
          </w:p>
        </w:tc>
      </w:tr>
      <w:tr w:rsidR="003A05CE" w14:paraId="79596EB1" w14:textId="77777777">
        <w:trPr>
          <w:cantSplit/>
        </w:trPr>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2E06C0D5" w14:textId="77777777" w:rsidR="003A05CE" w:rsidRDefault="00000000">
            <w:pPr>
              <w:spacing w:after="20"/>
            </w:pPr>
            <w:r>
              <w:rPr>
                <w:b/>
                <w:bCs/>
                <w:color w:val="0F172A"/>
                <w:sz w:val="17"/>
                <w:szCs w:val="17"/>
              </w:rPr>
              <w:t>Planilla de remuneraciones</w:t>
            </w:r>
          </w:p>
          <w:p w14:paraId="54208870" w14:textId="77777777" w:rsidR="003A05CE" w:rsidRDefault="00000000">
            <w:pPr>
              <w:spacing w:line="230" w:lineRule="auto"/>
            </w:pPr>
            <w:r>
              <w:rPr>
                <w:color w:val="64748B"/>
                <w:sz w:val="14"/>
                <w:szCs w:val="14"/>
              </w:rPr>
              <w:t>formato estándar, actualizada cada mes</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7F1F2173" w14:textId="77777777" w:rsidR="003A05CE" w:rsidRDefault="00000000">
            <w:pPr>
              <w:jc w:val="center"/>
            </w:pPr>
            <w:r>
              <w:rPr>
                <w:b/>
                <w:bCs/>
                <w:color w:val="0D9488"/>
                <w:sz w:val="26"/>
                <w:szCs w:val="26"/>
              </w:rPr>
              <w:t>→</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68534724" w14:textId="77777777" w:rsidR="003A05CE" w:rsidRDefault="00000000">
            <w:pPr>
              <w:spacing w:after="20"/>
            </w:pPr>
            <w:r>
              <w:rPr>
                <w:b/>
                <w:bCs/>
                <w:color w:val="0F172A"/>
                <w:sz w:val="17"/>
                <w:szCs w:val="17"/>
              </w:rPr>
              <w:t>Tablero de seguimiento</w:t>
            </w:r>
          </w:p>
          <w:p w14:paraId="5DDD0E69" w14:textId="77777777" w:rsidR="003A05CE" w:rsidRDefault="00000000">
            <w:pPr>
              <w:spacing w:line="230" w:lineRule="auto"/>
            </w:pPr>
            <w:r>
              <w:rPr>
                <w:color w:val="64748B"/>
                <w:sz w:val="14"/>
                <w:szCs w:val="14"/>
              </w:rPr>
              <w:t>por SLEP y consolidado para la DEP</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047EC64A" w14:textId="77777777" w:rsidR="003A05CE" w:rsidRDefault="003A05CE">
            <w:pPr>
              <w:spacing w:after="40" w:line="252" w:lineRule="auto"/>
            </w:pPr>
          </w:p>
        </w:tc>
        <w:tc>
          <w:tcPr>
            <w:tcW w:w="304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0E89A6D4" w14:textId="77777777" w:rsidR="003A05CE" w:rsidRDefault="00000000">
            <w:pPr>
              <w:spacing w:after="20"/>
            </w:pPr>
            <w:r>
              <w:rPr>
                <w:b/>
                <w:bCs/>
                <w:color w:val="0F172A"/>
                <w:sz w:val="17"/>
                <w:szCs w:val="17"/>
              </w:rPr>
              <w:t>Portales de ISAPRE</w:t>
            </w:r>
          </w:p>
          <w:p w14:paraId="51D1D15B" w14:textId="77777777" w:rsidR="003A05CE" w:rsidRDefault="00000000">
            <w:pPr>
              <w:spacing w:line="230" w:lineRule="auto"/>
            </w:pPr>
            <w:r>
              <w:rPr>
                <w:color w:val="64748B"/>
                <w:sz w:val="14"/>
                <w:szCs w:val="14"/>
              </w:rPr>
              <w:t>si el levantamiento confirma que se requieren</w:t>
            </w:r>
          </w:p>
        </w:tc>
      </w:tr>
    </w:tbl>
    <w:p w14:paraId="76F865F2"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13  </w:t>
      </w:r>
      <w:r>
        <w:rPr>
          <w:color w:val="64748B"/>
          <w:sz w:val="16"/>
          <w:szCs w:val="16"/>
        </w:rPr>
        <w:t>El</w:t>
      </w:r>
      <w:proofErr w:type="gramEnd"/>
      <w:r>
        <w:rPr>
          <w:color w:val="64748B"/>
          <w:sz w:val="16"/>
          <w:szCs w:val="16"/>
        </w:rPr>
        <w:t xml:space="preserve"> robot actúa sobre los portales solo dentro de la sesión del encargado y reporta todo al módulo Licencias.</w:t>
      </w:r>
    </w:p>
    <w:p w14:paraId="326BF99D"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5.2  </w:t>
      </w:r>
      <w:r>
        <w:t>Módulos</w:t>
      </w:r>
      <w:proofErr w:type="gramEnd"/>
      <w:r>
        <w:t xml:space="preserve"> del robot</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00"/>
        <w:gridCol w:w="3100"/>
        <w:gridCol w:w="2000"/>
        <w:gridCol w:w="2340"/>
      </w:tblGrid>
      <w:tr w:rsidR="003A05CE" w14:paraId="66DC232F" w14:textId="77777777">
        <w:trPr>
          <w:tblHeader/>
        </w:trPr>
        <w:tc>
          <w:tcPr>
            <w:tcW w:w="2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353C9E2" w14:textId="77777777" w:rsidR="003A05CE" w:rsidRDefault="00000000">
            <w:pPr>
              <w:spacing w:after="40" w:line="252" w:lineRule="auto"/>
            </w:pPr>
            <w:r>
              <w:rPr>
                <w:rFonts w:ascii="Consolas" w:eastAsia="Consolas" w:hAnsi="Consolas" w:cs="Consolas"/>
                <w:b/>
                <w:bCs/>
                <w:color w:val="FFFFFF"/>
                <w:sz w:val="15"/>
                <w:szCs w:val="15"/>
              </w:rPr>
              <w:t>MÓDULO</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074D8BD" w14:textId="77777777" w:rsidR="003A05CE" w:rsidRDefault="00000000">
            <w:pPr>
              <w:spacing w:after="40" w:line="252" w:lineRule="auto"/>
            </w:pPr>
            <w:r>
              <w:rPr>
                <w:rFonts w:ascii="Consolas" w:eastAsia="Consolas" w:hAnsi="Consolas" w:cs="Consolas"/>
                <w:b/>
                <w:bCs/>
                <w:color w:val="FFFFFF"/>
                <w:sz w:val="15"/>
                <w:szCs w:val="15"/>
              </w:rPr>
              <w:t>FUNCIÓN</w:t>
            </w:r>
          </w:p>
        </w:tc>
        <w:tc>
          <w:tcPr>
            <w:tcW w:w="2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DABAB64" w14:textId="77777777" w:rsidR="003A05CE" w:rsidRDefault="00000000">
            <w:pPr>
              <w:spacing w:after="40" w:line="252" w:lineRule="auto"/>
            </w:pPr>
            <w:r>
              <w:rPr>
                <w:rFonts w:ascii="Consolas" w:eastAsia="Consolas" w:hAnsi="Consolas" w:cs="Consolas"/>
                <w:b/>
                <w:bCs/>
                <w:color w:val="FFFFFF"/>
                <w:sz w:val="15"/>
                <w:szCs w:val="15"/>
              </w:rPr>
              <w:t>ENTRADA</w:t>
            </w:r>
          </w:p>
        </w:tc>
        <w:tc>
          <w:tcPr>
            <w:tcW w:w="2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DDB0859" w14:textId="77777777" w:rsidR="003A05CE" w:rsidRDefault="00000000">
            <w:pPr>
              <w:spacing w:after="40" w:line="252" w:lineRule="auto"/>
            </w:pPr>
            <w:r>
              <w:rPr>
                <w:rFonts w:ascii="Consolas" w:eastAsia="Consolas" w:hAnsi="Consolas" w:cs="Consolas"/>
                <w:b/>
                <w:bCs/>
                <w:color w:val="FFFFFF"/>
                <w:sz w:val="15"/>
                <w:szCs w:val="15"/>
              </w:rPr>
              <w:t>SALIDA</w:t>
            </w:r>
          </w:p>
        </w:tc>
      </w:tr>
      <w:tr w:rsidR="003A05CE" w14:paraId="657F10FC"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3EAEA6" w14:textId="77777777" w:rsidR="003A05CE" w:rsidRDefault="00000000">
            <w:pPr>
              <w:spacing w:after="40" w:line="252" w:lineRule="auto"/>
            </w:pPr>
            <w:r>
              <w:rPr>
                <w:b/>
                <w:bCs/>
                <w:color w:val="0F172A"/>
                <w:sz w:val="15"/>
                <w:szCs w:val="15"/>
              </w:rPr>
              <w:t>Verificador y lector de bandeja</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DBED159" w14:textId="77777777" w:rsidR="003A05CE" w:rsidRDefault="00000000">
            <w:pPr>
              <w:spacing w:after="40" w:line="252" w:lineRule="auto"/>
            </w:pPr>
            <w:r>
              <w:rPr>
                <w:sz w:val="15"/>
                <w:szCs w:val="15"/>
              </w:rPr>
              <w:t>Comprueba sesión, pantalla y selectores; lee las licencias pendientes</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722245" w14:textId="77777777" w:rsidR="003A05CE" w:rsidRDefault="00000000">
            <w:pPr>
              <w:spacing w:after="40" w:line="252" w:lineRule="auto"/>
            </w:pPr>
            <w:r>
              <w:rPr>
                <w:sz w:val="15"/>
                <w:szCs w:val="15"/>
              </w:rPr>
              <w:t>Bandeja del PIEE</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19969DD" w14:textId="77777777" w:rsidR="003A05CE" w:rsidRDefault="00000000">
            <w:pPr>
              <w:spacing w:after="40" w:line="252" w:lineRule="auto"/>
            </w:pPr>
            <w:r>
              <w:rPr>
                <w:sz w:val="15"/>
                <w:szCs w:val="15"/>
              </w:rPr>
              <w:t>Cola del día o modo seguro</w:t>
            </w:r>
          </w:p>
        </w:tc>
      </w:tr>
      <w:tr w:rsidR="003A05CE" w14:paraId="487CD487"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BB7B3F" w14:textId="77777777" w:rsidR="003A05CE" w:rsidRDefault="00000000">
            <w:pPr>
              <w:spacing w:after="40" w:line="252" w:lineRule="auto"/>
            </w:pPr>
            <w:r>
              <w:rPr>
                <w:b/>
                <w:bCs/>
                <w:color w:val="0F172A"/>
                <w:sz w:val="15"/>
                <w:szCs w:val="15"/>
              </w:rPr>
              <w:t>Cruce de remuneraciones</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7408B5" w14:textId="77777777" w:rsidR="003A05CE" w:rsidRDefault="00000000">
            <w:pPr>
              <w:spacing w:after="40" w:line="252" w:lineRule="auto"/>
            </w:pPr>
            <w:r>
              <w:rPr>
                <w:sz w:val="15"/>
                <w:szCs w:val="15"/>
              </w:rPr>
              <w:t>Busca al trabajador y sus haberes</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7F0C61" w14:textId="77777777" w:rsidR="003A05CE" w:rsidRDefault="00000000">
            <w:pPr>
              <w:spacing w:after="40" w:line="252" w:lineRule="auto"/>
            </w:pPr>
            <w:r>
              <w:rPr>
                <w:sz w:val="15"/>
                <w:szCs w:val="15"/>
              </w:rPr>
              <w:t>Planilla estándar</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0AAC33" w14:textId="77777777" w:rsidR="003A05CE" w:rsidRDefault="00000000">
            <w:pPr>
              <w:spacing w:after="40" w:line="252" w:lineRule="auto"/>
            </w:pPr>
            <w:r>
              <w:rPr>
                <w:sz w:val="15"/>
                <w:szCs w:val="15"/>
              </w:rPr>
              <w:t>Datos de C.2 y C.3</w:t>
            </w:r>
          </w:p>
        </w:tc>
      </w:tr>
      <w:tr w:rsidR="003A05CE" w14:paraId="7916CA46"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F21B20" w14:textId="77777777" w:rsidR="003A05CE" w:rsidRDefault="00000000">
            <w:pPr>
              <w:spacing w:after="40" w:line="252" w:lineRule="auto"/>
            </w:pPr>
            <w:r>
              <w:rPr>
                <w:b/>
                <w:bCs/>
                <w:color w:val="0F172A"/>
                <w:sz w:val="15"/>
                <w:szCs w:val="15"/>
              </w:rPr>
              <w:t>Llenado de zona C</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07A3E5" w14:textId="77777777" w:rsidR="003A05CE" w:rsidRDefault="00000000">
            <w:pPr>
              <w:spacing w:after="40" w:line="252" w:lineRule="auto"/>
            </w:pPr>
            <w:r>
              <w:rPr>
                <w:sz w:val="15"/>
                <w:szCs w:val="15"/>
              </w:rPr>
              <w:t>Escribe y relee cada campo</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27590A" w14:textId="77777777" w:rsidR="003A05CE" w:rsidRDefault="00000000">
            <w:pPr>
              <w:spacing w:after="40" w:line="252" w:lineRule="auto"/>
            </w:pPr>
            <w:r>
              <w:rPr>
                <w:sz w:val="15"/>
                <w:szCs w:val="15"/>
              </w:rPr>
              <w:t>Datos del caso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8FAE19" w14:textId="77777777" w:rsidR="003A05CE" w:rsidRDefault="00000000">
            <w:pPr>
              <w:spacing w:after="40" w:line="252" w:lineRule="auto"/>
            </w:pPr>
            <w:r>
              <w:rPr>
                <w:sz w:val="15"/>
                <w:szCs w:val="15"/>
              </w:rPr>
              <w:t>Formulario listo</w:t>
            </w:r>
          </w:p>
        </w:tc>
      </w:tr>
      <w:tr w:rsidR="003A05CE" w14:paraId="2D590B2F"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A5ACD6C" w14:textId="77777777" w:rsidR="003A05CE" w:rsidRDefault="00000000">
            <w:pPr>
              <w:spacing w:after="40" w:line="252" w:lineRule="auto"/>
            </w:pPr>
            <w:r>
              <w:rPr>
                <w:b/>
                <w:bCs/>
                <w:color w:val="0F172A"/>
                <w:sz w:val="15"/>
                <w:szCs w:val="15"/>
              </w:rPr>
              <w:t>Confirmación</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879AF4" w14:textId="77777777" w:rsidR="003A05CE" w:rsidRDefault="00000000">
            <w:pPr>
              <w:spacing w:after="40" w:line="252" w:lineRule="auto"/>
            </w:pPr>
            <w:r>
              <w:rPr>
                <w:sz w:val="15"/>
                <w:szCs w:val="15"/>
              </w:rPr>
              <w:t>Muestra el resumen y espera la decisión</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5039B6" w14:textId="77777777" w:rsidR="003A05CE" w:rsidRDefault="00000000">
            <w:pPr>
              <w:spacing w:after="40" w:line="252" w:lineRule="auto"/>
            </w:pPr>
            <w:r>
              <w:rPr>
                <w:sz w:val="15"/>
                <w:szCs w:val="15"/>
              </w:rPr>
              <w:t>Formulario listo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C2E85E" w14:textId="77777777" w:rsidR="003A05CE" w:rsidRDefault="00000000">
            <w:pPr>
              <w:spacing w:after="40" w:line="252" w:lineRule="auto"/>
            </w:pPr>
            <w:r>
              <w:rPr>
                <w:sz w:val="15"/>
                <w:szCs w:val="15"/>
              </w:rPr>
              <w:t>Confirmado, corregido u omitido</w:t>
            </w:r>
          </w:p>
        </w:tc>
      </w:tr>
      <w:tr w:rsidR="003A05CE" w14:paraId="7EAF5A4B"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0EC3EC" w14:textId="77777777" w:rsidR="003A05CE" w:rsidRDefault="00000000">
            <w:pPr>
              <w:spacing w:after="40" w:line="252" w:lineRule="auto"/>
            </w:pPr>
            <w:r>
              <w:rPr>
                <w:b/>
                <w:bCs/>
                <w:color w:val="0F172A"/>
                <w:sz w:val="15"/>
                <w:szCs w:val="15"/>
              </w:rPr>
              <w:t>Envío, comprobante y registro</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7F07E7" w14:textId="77777777" w:rsidR="003A05CE" w:rsidRDefault="00000000">
            <w:pPr>
              <w:spacing w:after="40" w:line="252" w:lineRule="auto"/>
            </w:pPr>
            <w:r>
              <w:rPr>
                <w:sz w:val="15"/>
                <w:szCs w:val="15"/>
              </w:rPr>
              <w:t>Envía, captura folio y fecha, e informa cada paso</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5F1A96" w14:textId="77777777" w:rsidR="003A05CE" w:rsidRDefault="00000000">
            <w:pPr>
              <w:spacing w:after="40" w:line="252" w:lineRule="auto"/>
            </w:pPr>
            <w:r>
              <w:rPr>
                <w:sz w:val="15"/>
                <w:szCs w:val="15"/>
              </w:rPr>
              <w:t>Caso confirmado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8BB51A" w14:textId="77777777" w:rsidR="003A05CE" w:rsidRDefault="00000000">
            <w:pPr>
              <w:spacing w:after="40" w:line="252" w:lineRule="auto"/>
            </w:pPr>
            <w:r>
              <w:rPr>
                <w:sz w:val="15"/>
                <w:szCs w:val="15"/>
              </w:rPr>
              <w:t>Comprobante y registro (Informe de anexos, sección 10)</w:t>
            </w:r>
          </w:p>
        </w:tc>
      </w:tr>
    </w:tbl>
    <w:p w14:paraId="2827E3C3" w14:textId="77777777" w:rsidR="003A05CE" w:rsidRDefault="003A05CE">
      <w:pPr>
        <w:spacing w:after="120" w:line="120" w:lineRule="auto"/>
      </w:pPr>
    </w:p>
    <w:p w14:paraId="1D5974B4"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5.3  </w:t>
      </w:r>
      <w:r>
        <w:t>Servicios</w:t>
      </w:r>
      <w:proofErr w:type="gramEnd"/>
      <w:r>
        <w:t xml:space="preserve"> nuevos en GDP-SLEP Studio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100"/>
        <w:gridCol w:w="3800"/>
        <w:gridCol w:w="4740"/>
      </w:tblGrid>
      <w:tr w:rsidR="003A05CE" w14:paraId="39A7286F" w14:textId="77777777">
        <w:trPr>
          <w:tblHeader/>
        </w:trPr>
        <w:tc>
          <w:tcPr>
            <w:tcW w:w="1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BDECE19" w14:textId="77777777" w:rsidR="003A05CE" w:rsidRDefault="00000000">
            <w:pPr>
              <w:spacing w:after="40" w:line="252" w:lineRule="auto"/>
            </w:pPr>
            <w:r>
              <w:rPr>
                <w:rFonts w:ascii="Consolas" w:eastAsia="Consolas" w:hAnsi="Consolas" w:cs="Consolas"/>
                <w:b/>
                <w:bCs/>
                <w:color w:val="FFFFFF"/>
                <w:sz w:val="15"/>
                <w:szCs w:val="15"/>
              </w:rPr>
              <w:t>MÉTODO</w:t>
            </w:r>
          </w:p>
        </w:tc>
        <w:tc>
          <w:tcPr>
            <w:tcW w:w="3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D954B1A" w14:textId="77777777" w:rsidR="003A05CE" w:rsidRDefault="00000000">
            <w:pPr>
              <w:spacing w:after="40" w:line="252" w:lineRule="auto"/>
            </w:pPr>
            <w:r>
              <w:rPr>
                <w:rFonts w:ascii="Consolas" w:eastAsia="Consolas" w:hAnsi="Consolas" w:cs="Consolas"/>
                <w:b/>
                <w:bCs/>
                <w:color w:val="FFFFFF"/>
                <w:sz w:val="15"/>
                <w:szCs w:val="15"/>
              </w:rPr>
              <w:t>SERVICIO</w:t>
            </w:r>
          </w:p>
        </w:tc>
        <w:tc>
          <w:tcPr>
            <w:tcW w:w="47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36F2339" w14:textId="77777777" w:rsidR="003A05CE" w:rsidRDefault="00000000">
            <w:pPr>
              <w:spacing w:after="40" w:line="252" w:lineRule="auto"/>
            </w:pPr>
            <w:r>
              <w:rPr>
                <w:rFonts w:ascii="Consolas" w:eastAsia="Consolas" w:hAnsi="Consolas" w:cs="Consolas"/>
                <w:b/>
                <w:bCs/>
                <w:color w:val="FFFFFF"/>
                <w:sz w:val="15"/>
                <w:szCs w:val="15"/>
              </w:rPr>
              <w:t>USO</w:t>
            </w:r>
          </w:p>
        </w:tc>
      </w:tr>
      <w:tr w:rsidR="003A05CE" w14:paraId="3967D376" w14:textId="77777777">
        <w:trPr>
          <w:cantSplit/>
        </w:trPr>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C70549" w14:textId="77777777" w:rsidR="003A05CE" w:rsidRDefault="00000000">
            <w:pPr>
              <w:spacing w:after="40" w:line="252" w:lineRule="auto"/>
            </w:pPr>
            <w:r>
              <w:rPr>
                <w:sz w:val="15"/>
                <w:szCs w:val="15"/>
              </w:rPr>
              <w:t>GET</w:t>
            </w:r>
          </w:p>
        </w:tc>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22AEFD" w14:textId="77777777" w:rsidR="003A05CE" w:rsidRDefault="00000000">
            <w:pPr>
              <w:spacing w:after="40" w:line="252" w:lineRule="auto"/>
            </w:pPr>
            <w:r>
              <w:rPr>
                <w:sz w:val="15"/>
                <w:szCs w:val="15"/>
              </w:rPr>
              <w:t>/api/licencias/</w:t>
            </w:r>
            <w:proofErr w:type="spellStart"/>
            <w:r>
              <w:rPr>
                <w:sz w:val="15"/>
                <w:szCs w:val="15"/>
              </w:rPr>
              <w:t>cola?slep</w:t>
            </w:r>
            <w:proofErr w:type="spellEnd"/>
            <w:r>
              <w:rPr>
                <w:sz w:val="15"/>
                <w:szCs w:val="15"/>
              </w:rPr>
              <w:t>=:id</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FA00835" w14:textId="77777777" w:rsidR="003A05CE" w:rsidRDefault="00000000">
            <w:pPr>
              <w:spacing w:after="40" w:line="252" w:lineRule="auto"/>
            </w:pPr>
            <w:r>
              <w:rPr>
                <w:sz w:val="15"/>
                <w:szCs w:val="15"/>
              </w:rPr>
              <w:t>Cola priorizada por vencimiento</w:t>
            </w:r>
          </w:p>
        </w:tc>
      </w:tr>
      <w:tr w:rsidR="003A05CE" w14:paraId="18C3ECE7" w14:textId="77777777">
        <w:trPr>
          <w:cantSplit/>
        </w:trPr>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283998" w14:textId="77777777" w:rsidR="003A05CE" w:rsidRDefault="00000000">
            <w:pPr>
              <w:spacing w:after="40" w:line="252" w:lineRule="auto"/>
            </w:pPr>
            <w:r>
              <w:rPr>
                <w:sz w:val="15"/>
                <w:szCs w:val="15"/>
              </w:rPr>
              <w:t>POST · PATCH</w:t>
            </w:r>
          </w:p>
        </w:tc>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36735B" w14:textId="77777777" w:rsidR="003A05CE" w:rsidRDefault="00000000">
            <w:pPr>
              <w:spacing w:after="40" w:line="252" w:lineRule="auto"/>
            </w:pPr>
            <w:r>
              <w:rPr>
                <w:sz w:val="15"/>
                <w:szCs w:val="15"/>
              </w:rPr>
              <w:t>/api/licencias/casos · /casos</w:t>
            </w:r>
            <w:proofErr w:type="gramStart"/>
            <w:r>
              <w:rPr>
                <w:sz w:val="15"/>
                <w:szCs w:val="15"/>
              </w:rPr>
              <w:t>/:folio</w:t>
            </w:r>
            <w:proofErr w:type="gramEnd"/>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F43C8E" w14:textId="77777777" w:rsidR="003A05CE" w:rsidRDefault="00000000">
            <w:pPr>
              <w:spacing w:after="40" w:line="252" w:lineRule="auto"/>
            </w:pPr>
            <w:r>
              <w:rPr>
                <w:sz w:val="15"/>
                <w:szCs w:val="15"/>
              </w:rPr>
              <w:t>Registrar una licencia y actualizar su estado (preparado, confirmado, enviado, excepción)</w:t>
            </w:r>
          </w:p>
        </w:tc>
      </w:tr>
      <w:tr w:rsidR="003A05CE" w14:paraId="1A8A1C1B" w14:textId="77777777">
        <w:trPr>
          <w:cantSplit/>
        </w:trPr>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64212D" w14:textId="77777777" w:rsidR="003A05CE" w:rsidRDefault="00000000">
            <w:pPr>
              <w:spacing w:after="40" w:line="252" w:lineRule="auto"/>
            </w:pPr>
            <w:r>
              <w:rPr>
                <w:sz w:val="15"/>
                <w:szCs w:val="15"/>
              </w:rPr>
              <w:t>POST</w:t>
            </w:r>
          </w:p>
        </w:tc>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598B39" w14:textId="77777777" w:rsidR="003A05CE" w:rsidRDefault="00000000">
            <w:pPr>
              <w:spacing w:after="40" w:line="252" w:lineRule="auto"/>
            </w:pPr>
            <w:r>
              <w:rPr>
                <w:sz w:val="15"/>
                <w:szCs w:val="15"/>
              </w:rPr>
              <w:t>/api/licencias/ejecuciones</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93ED550" w14:textId="77777777" w:rsidR="003A05CE" w:rsidRDefault="00000000">
            <w:pPr>
              <w:spacing w:after="40" w:line="252" w:lineRule="auto"/>
            </w:pPr>
            <w:r>
              <w:rPr>
                <w:sz w:val="15"/>
                <w:szCs w:val="15"/>
              </w:rPr>
              <w:t>Registrar una sesión del robot y sus eventos</w:t>
            </w:r>
          </w:p>
        </w:tc>
      </w:tr>
      <w:tr w:rsidR="003A05CE" w14:paraId="64F1C563" w14:textId="77777777">
        <w:trPr>
          <w:cantSplit/>
        </w:trPr>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64FA92" w14:textId="77777777" w:rsidR="003A05CE" w:rsidRDefault="00000000">
            <w:pPr>
              <w:spacing w:after="40" w:line="252" w:lineRule="auto"/>
            </w:pPr>
            <w:r>
              <w:rPr>
                <w:sz w:val="15"/>
                <w:szCs w:val="15"/>
              </w:rPr>
              <w:t>GET</w:t>
            </w:r>
          </w:p>
        </w:tc>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ED86D0" w14:textId="77777777" w:rsidR="003A05CE" w:rsidRDefault="00000000">
            <w:pPr>
              <w:spacing w:after="40" w:line="252" w:lineRule="auto"/>
            </w:pPr>
            <w:r>
              <w:rPr>
                <w:sz w:val="15"/>
                <w:szCs w:val="15"/>
              </w:rPr>
              <w:t>/api/licencias/calendario</w:t>
            </w:r>
            <w:proofErr w:type="gramStart"/>
            <w:r>
              <w:rPr>
                <w:sz w:val="15"/>
                <w:szCs w:val="15"/>
              </w:rPr>
              <w:t>/:</w:t>
            </w:r>
            <w:proofErr w:type="spellStart"/>
            <w:r>
              <w:rPr>
                <w:sz w:val="15"/>
                <w:szCs w:val="15"/>
              </w:rPr>
              <w:t>anio</w:t>
            </w:r>
            <w:proofErr w:type="spellEnd"/>
            <w:proofErr w:type="gramEnd"/>
            <w:r>
              <w:rPr>
                <w:sz w:val="15"/>
                <w:szCs w:val="15"/>
              </w:rPr>
              <w:t xml:space="preserve"> · /tablero</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598FE2" w14:textId="77777777" w:rsidR="003A05CE" w:rsidRDefault="00000000">
            <w:pPr>
              <w:spacing w:after="40" w:line="252" w:lineRule="auto"/>
            </w:pPr>
            <w:r>
              <w:rPr>
                <w:sz w:val="15"/>
                <w:szCs w:val="15"/>
              </w:rPr>
              <w:t>Días hábiles y feriados · indicadores por SLEP y consolidado</w:t>
            </w:r>
          </w:p>
        </w:tc>
      </w:tr>
    </w:tbl>
    <w:p w14:paraId="2A2E6392" w14:textId="77777777" w:rsidR="003A05CE" w:rsidRDefault="003A05CE">
      <w:pPr>
        <w:spacing w:after="120" w:line="120" w:lineRule="auto"/>
      </w:pPr>
    </w:p>
    <w:p w14:paraId="50AEB480"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06</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diseño</w:t>
      </w:r>
    </w:p>
    <w:p w14:paraId="594F71E2" w14:textId="77777777" w:rsidR="003A05CE" w:rsidRDefault="00000000">
      <w:pPr>
        <w:pStyle w:val="Ttulo1"/>
        <w:keepNext/>
        <w:pBdr>
          <w:bottom w:val="single" w:sz="6" w:space="6" w:color="E2E8F0"/>
        </w:pBdr>
      </w:pPr>
      <w:r>
        <w:t>Diseño del robot (FONASA y ERP)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418D02E8"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7D0CDB5" w14:textId="77777777" w:rsidR="003A05CE" w:rsidRDefault="00000000">
            <w:pPr>
              <w:spacing w:after="60"/>
            </w:pPr>
            <w:r>
              <w:rPr>
                <w:rFonts w:ascii="Consolas" w:eastAsia="Consolas" w:hAnsi="Consolas" w:cs="Consolas"/>
                <w:b/>
                <w:bCs/>
                <w:color w:val="0D9488"/>
                <w:spacing w:val="20"/>
                <w:sz w:val="15"/>
                <w:szCs w:val="15"/>
              </w:rPr>
              <w:t>POR QUÉ</w:t>
            </w:r>
          </w:p>
          <w:p w14:paraId="00707418" w14:textId="77777777" w:rsidR="003A05CE" w:rsidRDefault="00000000">
            <w:pPr>
              <w:spacing w:after="20" w:line="250" w:lineRule="auto"/>
            </w:pPr>
            <w:r>
              <w:rPr>
                <w:sz w:val="17"/>
                <w:szCs w:val="17"/>
              </w:rPr>
              <w:t>Un robot sobre pantallas falla cuando la pantalla cambia; el diseño debe anticiparlo.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522804D" w14:textId="77777777" w:rsidR="003A05CE" w:rsidRDefault="00000000">
            <w:pPr>
              <w:spacing w:after="60"/>
            </w:pPr>
            <w:r>
              <w:rPr>
                <w:rFonts w:ascii="Consolas" w:eastAsia="Consolas" w:hAnsi="Consolas" w:cs="Consolas"/>
                <w:b/>
                <w:bCs/>
                <w:color w:val="0D9488"/>
                <w:spacing w:val="20"/>
                <w:sz w:val="15"/>
                <w:szCs w:val="15"/>
              </w:rPr>
              <w:t>PARA QUÉ</w:t>
            </w:r>
          </w:p>
          <w:p w14:paraId="47A10408" w14:textId="77777777" w:rsidR="003A05CE" w:rsidRDefault="00000000">
            <w:pPr>
              <w:spacing w:after="20" w:line="250" w:lineRule="auto"/>
            </w:pPr>
            <w:r>
              <w:rPr>
                <w:sz w:val="17"/>
                <w:szCs w:val="17"/>
              </w:rPr>
              <w:t>Fijar las reglas de construcción que hacen al robot confiable y auditable.</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724883E" w14:textId="77777777" w:rsidR="003A05CE" w:rsidRDefault="00000000">
            <w:pPr>
              <w:spacing w:after="60"/>
            </w:pPr>
            <w:r>
              <w:rPr>
                <w:rFonts w:ascii="Consolas" w:eastAsia="Consolas" w:hAnsi="Consolas" w:cs="Consolas"/>
                <w:b/>
                <w:bCs/>
                <w:color w:val="0D9488"/>
                <w:spacing w:val="20"/>
                <w:sz w:val="15"/>
                <w:szCs w:val="15"/>
              </w:rPr>
              <w:t>CÓMO</w:t>
            </w:r>
          </w:p>
          <w:p w14:paraId="1F8B6421" w14:textId="77777777" w:rsidR="003A05CE" w:rsidRDefault="00000000">
            <w:pPr>
              <w:spacing w:after="20" w:line="250" w:lineRule="auto"/>
            </w:pPr>
            <w:r>
              <w:rPr>
                <w:sz w:val="17"/>
                <w:szCs w:val="17"/>
              </w:rPr>
              <w:t>Selectores robustos, verificación por relectura, modo seguro, manejo de errores y registro.</w:t>
            </w:r>
          </w:p>
        </w:tc>
      </w:tr>
    </w:tbl>
    <w:p w14:paraId="59B54B9B" w14:textId="77777777" w:rsidR="003A05CE" w:rsidRDefault="003A05CE">
      <w:pPr>
        <w:spacing w:after="140" w:line="120" w:lineRule="auto"/>
      </w:pPr>
    </w:p>
    <w:p w14:paraId="1B226489"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6.1  </w:t>
      </w:r>
      <w:r>
        <w:t>Reglas</w:t>
      </w:r>
      <w:proofErr w:type="gramEnd"/>
      <w:r>
        <w:t xml:space="preserve"> de construcción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400"/>
        <w:gridCol w:w="7240"/>
      </w:tblGrid>
      <w:tr w:rsidR="003A05CE" w14:paraId="7C493A61" w14:textId="77777777">
        <w:trPr>
          <w:tblHeader/>
        </w:trPr>
        <w:tc>
          <w:tcPr>
            <w:tcW w:w="2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1778C7A" w14:textId="77777777" w:rsidR="003A05CE" w:rsidRDefault="00000000">
            <w:pPr>
              <w:spacing w:after="40" w:line="252" w:lineRule="auto"/>
            </w:pPr>
            <w:r>
              <w:rPr>
                <w:rFonts w:ascii="Consolas" w:eastAsia="Consolas" w:hAnsi="Consolas" w:cs="Consolas"/>
                <w:b/>
                <w:bCs/>
                <w:color w:val="FFFFFF"/>
                <w:sz w:val="15"/>
                <w:szCs w:val="15"/>
              </w:rPr>
              <w:t>REGLA</w:t>
            </w:r>
          </w:p>
        </w:tc>
        <w:tc>
          <w:tcPr>
            <w:tcW w:w="7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254DA58" w14:textId="77777777" w:rsidR="003A05CE" w:rsidRDefault="00000000">
            <w:pPr>
              <w:spacing w:after="40" w:line="252" w:lineRule="auto"/>
            </w:pPr>
            <w:r>
              <w:rPr>
                <w:rFonts w:ascii="Consolas" w:eastAsia="Consolas" w:hAnsi="Consolas" w:cs="Consolas"/>
                <w:b/>
                <w:bCs/>
                <w:color w:val="FFFFFF"/>
                <w:sz w:val="15"/>
                <w:szCs w:val="15"/>
              </w:rPr>
              <w:t>IMPLEMENTACIÓN</w:t>
            </w:r>
          </w:p>
        </w:tc>
      </w:tr>
      <w:tr w:rsidR="003A05CE" w14:paraId="3B4B0AA9"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51A855" w14:textId="77777777" w:rsidR="003A05CE" w:rsidRDefault="00000000">
            <w:pPr>
              <w:spacing w:after="40" w:line="252" w:lineRule="auto"/>
            </w:pPr>
            <w:r>
              <w:rPr>
                <w:b/>
                <w:bCs/>
                <w:color w:val="0F172A"/>
                <w:sz w:val="16"/>
                <w:szCs w:val="16"/>
              </w:rPr>
              <w:t>Selectores robustos</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B3798D" w14:textId="77777777" w:rsidR="003A05CE" w:rsidRDefault="00000000">
            <w:pPr>
              <w:spacing w:after="40" w:line="252" w:lineRule="auto"/>
            </w:pPr>
            <w:r>
              <w:rPr>
                <w:sz w:val="16"/>
                <w:szCs w:val="16"/>
              </w:rPr>
              <w:t>Ubicar campos por etiqueta visible y atributos de accesibilidad, no por posición; nunca coordenadas de pantalla</w:t>
            </w:r>
          </w:p>
        </w:tc>
      </w:tr>
      <w:tr w:rsidR="003A05CE" w14:paraId="16C077AE"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E4D9B9" w14:textId="77777777" w:rsidR="003A05CE" w:rsidRDefault="00000000">
            <w:pPr>
              <w:spacing w:after="40" w:line="252" w:lineRule="auto"/>
            </w:pPr>
            <w:r>
              <w:rPr>
                <w:b/>
                <w:bCs/>
                <w:color w:val="0F172A"/>
                <w:sz w:val="16"/>
                <w:szCs w:val="16"/>
              </w:rPr>
              <w:t>Esperas explícitas</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81705E" w14:textId="77777777" w:rsidR="003A05CE" w:rsidRDefault="00000000">
            <w:pPr>
              <w:spacing w:after="40" w:line="252" w:lineRule="auto"/>
            </w:pPr>
            <w:r>
              <w:rPr>
                <w:sz w:val="16"/>
                <w:szCs w:val="16"/>
              </w:rPr>
              <w:t>Esperar a que cada elemento exista y esté habilitado; sin pausas fijas</w:t>
            </w:r>
          </w:p>
        </w:tc>
      </w:tr>
      <w:tr w:rsidR="003A05CE" w14:paraId="10147688"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BC0428" w14:textId="77777777" w:rsidR="003A05CE" w:rsidRDefault="00000000">
            <w:pPr>
              <w:spacing w:after="40" w:line="252" w:lineRule="auto"/>
            </w:pPr>
            <w:r>
              <w:rPr>
                <w:b/>
                <w:bCs/>
                <w:color w:val="0F172A"/>
                <w:sz w:val="16"/>
                <w:szCs w:val="16"/>
              </w:rPr>
              <w:t>Relectura</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F86A57" w14:textId="77777777" w:rsidR="003A05CE" w:rsidRDefault="00000000">
            <w:pPr>
              <w:spacing w:after="40" w:line="252" w:lineRule="auto"/>
            </w:pPr>
            <w:r>
              <w:rPr>
                <w:sz w:val="16"/>
                <w:szCs w:val="16"/>
              </w:rPr>
              <w:t>Después de escribir un campo, leerlo de vuelta y compararlo con el dato de origen</w:t>
            </w:r>
          </w:p>
        </w:tc>
      </w:tr>
      <w:tr w:rsidR="003A05CE" w14:paraId="69081F19"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13FAAC" w14:textId="77777777" w:rsidR="003A05CE" w:rsidRDefault="00000000">
            <w:pPr>
              <w:spacing w:after="40" w:line="252" w:lineRule="auto"/>
            </w:pPr>
            <w:r>
              <w:rPr>
                <w:b/>
                <w:bCs/>
                <w:color w:val="0F172A"/>
                <w:sz w:val="16"/>
                <w:szCs w:val="16"/>
              </w:rPr>
              <w:t>Modo seguro</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848C53" w14:textId="77777777" w:rsidR="003A05CE" w:rsidRDefault="00000000">
            <w:pPr>
              <w:spacing w:after="40" w:line="252" w:lineRule="auto"/>
            </w:pPr>
            <w:r>
              <w:rPr>
                <w:sz w:val="16"/>
                <w:szCs w:val="16"/>
              </w:rPr>
              <w:t>Si un selector no aparece o la pantalla cambió, el robot se detiene, avisa y deja el caso en manual</w:t>
            </w:r>
          </w:p>
        </w:tc>
      </w:tr>
      <w:tr w:rsidR="003A05CE" w14:paraId="49F196FB"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9DDED7" w14:textId="77777777" w:rsidR="003A05CE" w:rsidRDefault="00000000">
            <w:pPr>
              <w:spacing w:after="40" w:line="252" w:lineRule="auto"/>
            </w:pPr>
            <w:r>
              <w:rPr>
                <w:b/>
                <w:bCs/>
                <w:color w:val="0F172A"/>
                <w:sz w:val="16"/>
                <w:szCs w:val="16"/>
              </w:rPr>
              <w:t>Idempotencia</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7AD95C" w14:textId="77777777" w:rsidR="003A05CE" w:rsidRDefault="00000000">
            <w:pPr>
              <w:spacing w:after="40" w:line="252" w:lineRule="auto"/>
            </w:pPr>
            <w:r>
              <w:rPr>
                <w:sz w:val="16"/>
                <w:szCs w:val="16"/>
              </w:rPr>
              <w:t>Antes de enviar, verificar en GDP-SLEP Studio que el folio no fue enviado</w:t>
            </w:r>
          </w:p>
        </w:tc>
      </w:tr>
      <w:tr w:rsidR="003A05CE" w14:paraId="6790C9EE"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39FF10" w14:textId="77777777" w:rsidR="003A05CE" w:rsidRDefault="00000000">
            <w:pPr>
              <w:spacing w:after="40" w:line="252" w:lineRule="auto"/>
            </w:pPr>
            <w:r>
              <w:rPr>
                <w:b/>
                <w:bCs/>
                <w:color w:val="0F172A"/>
                <w:sz w:val="16"/>
                <w:szCs w:val="16"/>
              </w:rPr>
              <w:t>Datos parametrizados</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FAE785" w14:textId="77777777" w:rsidR="003A05CE" w:rsidRDefault="00000000">
            <w:pPr>
              <w:spacing w:after="40" w:line="252" w:lineRule="auto"/>
            </w:pPr>
            <w:r>
              <w:rPr>
                <w:sz w:val="16"/>
                <w:szCs w:val="16"/>
              </w:rPr>
              <w:t>Nada fijo en el flujo: SLEP, rutas y formatos vienen de la configuración</w:t>
            </w:r>
          </w:p>
        </w:tc>
      </w:tr>
      <w:tr w:rsidR="003A05CE" w14:paraId="5C8F3905"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9FAFE4" w14:textId="77777777" w:rsidR="003A05CE" w:rsidRDefault="00000000">
            <w:pPr>
              <w:spacing w:after="40" w:line="252" w:lineRule="auto"/>
            </w:pPr>
            <w:r>
              <w:rPr>
                <w:b/>
                <w:bCs/>
                <w:color w:val="0F172A"/>
                <w:sz w:val="16"/>
                <w:szCs w:val="16"/>
              </w:rPr>
              <w:t>Versionado</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2B7E0A" w14:textId="77777777" w:rsidR="003A05CE" w:rsidRDefault="00000000">
            <w:pPr>
              <w:spacing w:after="40" w:line="252" w:lineRule="auto"/>
            </w:pPr>
            <w:r>
              <w:rPr>
                <w:sz w:val="16"/>
                <w:szCs w:val="16"/>
              </w:rPr>
              <w:t>Cada versión del robot se guarda con fecha, cambios y pruebas realizadas</w:t>
            </w:r>
          </w:p>
        </w:tc>
      </w:tr>
    </w:tbl>
    <w:p w14:paraId="7D8B6A86" w14:textId="77777777" w:rsidR="003A05CE" w:rsidRDefault="003A05CE">
      <w:pPr>
        <w:spacing w:after="120" w:line="120" w:lineRule="auto"/>
      </w:pPr>
    </w:p>
    <w:p w14:paraId="6882A497"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6.2  </w:t>
      </w:r>
      <w:r>
        <w:t>Manejo</w:t>
      </w:r>
      <w:proofErr w:type="gramEnd"/>
      <w:r>
        <w:t xml:space="preserve"> de errores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000"/>
        <w:gridCol w:w="3500"/>
        <w:gridCol w:w="4140"/>
      </w:tblGrid>
      <w:tr w:rsidR="003A05CE" w14:paraId="3E7EBFE1" w14:textId="77777777">
        <w:trPr>
          <w:tblHeader/>
        </w:trPr>
        <w:tc>
          <w:tcPr>
            <w:tcW w:w="2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6F13641" w14:textId="77777777" w:rsidR="003A05CE" w:rsidRDefault="00000000">
            <w:pPr>
              <w:spacing w:after="40" w:line="252" w:lineRule="auto"/>
            </w:pPr>
            <w:r>
              <w:rPr>
                <w:rFonts w:ascii="Consolas" w:eastAsia="Consolas" w:hAnsi="Consolas" w:cs="Consolas"/>
                <w:b/>
                <w:bCs/>
                <w:color w:val="FFFFFF"/>
                <w:sz w:val="15"/>
                <w:szCs w:val="15"/>
              </w:rPr>
              <w:t>TIPO</w:t>
            </w:r>
          </w:p>
        </w:tc>
        <w:tc>
          <w:tcPr>
            <w:tcW w:w="35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EBB500E" w14:textId="77777777" w:rsidR="003A05CE" w:rsidRDefault="00000000">
            <w:pPr>
              <w:spacing w:after="40" w:line="252" w:lineRule="auto"/>
            </w:pPr>
            <w:r>
              <w:rPr>
                <w:rFonts w:ascii="Consolas" w:eastAsia="Consolas" w:hAnsi="Consolas" w:cs="Consolas"/>
                <w:b/>
                <w:bCs/>
                <w:color w:val="FFFFFF"/>
                <w:sz w:val="15"/>
                <w:szCs w:val="15"/>
              </w:rPr>
              <w:t>EJEMPLO</w:t>
            </w:r>
          </w:p>
        </w:tc>
        <w:tc>
          <w:tcPr>
            <w:tcW w:w="41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2FAE70E" w14:textId="77777777" w:rsidR="003A05CE" w:rsidRDefault="00000000">
            <w:pPr>
              <w:spacing w:after="40" w:line="252" w:lineRule="auto"/>
            </w:pPr>
            <w:r>
              <w:rPr>
                <w:rFonts w:ascii="Consolas" w:eastAsia="Consolas" w:hAnsi="Consolas" w:cs="Consolas"/>
                <w:b/>
                <w:bCs/>
                <w:color w:val="FFFFFF"/>
                <w:sz w:val="15"/>
                <w:szCs w:val="15"/>
              </w:rPr>
              <w:t>RESPUESTA DEL ROBOT</w:t>
            </w:r>
          </w:p>
        </w:tc>
      </w:tr>
      <w:tr w:rsidR="003A05CE" w14:paraId="3B607D38" w14:textId="77777777">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93F2A2" w14:textId="77777777" w:rsidR="003A05CE" w:rsidRDefault="00000000">
            <w:pPr>
              <w:spacing w:after="40" w:line="252" w:lineRule="auto"/>
            </w:pPr>
            <w:r>
              <w:rPr>
                <w:b/>
                <w:bCs/>
                <w:color w:val="0F172A"/>
                <w:sz w:val="16"/>
                <w:szCs w:val="16"/>
              </w:rPr>
              <w:t>Negocio</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CFE6CE" w14:textId="77777777" w:rsidR="003A05CE" w:rsidRDefault="00000000">
            <w:pPr>
              <w:spacing w:after="40" w:line="252" w:lineRule="auto"/>
            </w:pPr>
            <w:r>
              <w:rPr>
                <w:sz w:val="16"/>
                <w:szCs w:val="16"/>
              </w:rPr>
              <w:t>Trabajador sin remuneraciones en la planilla</w:t>
            </w:r>
          </w:p>
        </w:tc>
        <w:tc>
          <w:tcPr>
            <w:tcW w:w="4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D617EC" w14:textId="77777777" w:rsidR="003A05CE" w:rsidRDefault="00000000">
            <w:pPr>
              <w:spacing w:after="40" w:line="252" w:lineRule="auto"/>
            </w:pPr>
            <w:r>
              <w:rPr>
                <w:sz w:val="16"/>
                <w:szCs w:val="16"/>
              </w:rPr>
              <w:t>Marca excepción, deja el caso en la bandeja manual y sigue con el próximo</w:t>
            </w:r>
          </w:p>
        </w:tc>
      </w:tr>
      <w:tr w:rsidR="003A05CE" w14:paraId="77F5598B" w14:textId="77777777">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FB0A7EE" w14:textId="77777777" w:rsidR="003A05CE" w:rsidRDefault="00000000">
            <w:pPr>
              <w:spacing w:after="40" w:line="252" w:lineRule="auto"/>
            </w:pPr>
            <w:r>
              <w:rPr>
                <w:b/>
                <w:bCs/>
                <w:color w:val="0F172A"/>
                <w:sz w:val="16"/>
                <w:szCs w:val="16"/>
              </w:rPr>
              <w:t>Negocio</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274674" w14:textId="77777777" w:rsidR="003A05CE" w:rsidRDefault="00000000">
            <w:pPr>
              <w:spacing w:after="40" w:line="252" w:lineRule="auto"/>
            </w:pPr>
            <w:r>
              <w:rPr>
                <w:sz w:val="16"/>
                <w:szCs w:val="16"/>
              </w:rPr>
              <w:t>Licencia devuelta o con observaciones</w:t>
            </w:r>
          </w:p>
        </w:tc>
        <w:tc>
          <w:tcPr>
            <w:tcW w:w="4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C6A6AE" w14:textId="77777777" w:rsidR="003A05CE" w:rsidRDefault="00000000">
            <w:pPr>
              <w:spacing w:after="40" w:line="252" w:lineRule="auto"/>
            </w:pPr>
            <w:r>
              <w:rPr>
                <w:sz w:val="16"/>
                <w:szCs w:val="16"/>
              </w:rPr>
              <w:t>No la tramita; la deriva al encargado</w:t>
            </w:r>
          </w:p>
        </w:tc>
      </w:tr>
      <w:tr w:rsidR="003A05CE" w14:paraId="590130CA" w14:textId="77777777">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791EE9" w14:textId="77777777" w:rsidR="003A05CE" w:rsidRDefault="00000000">
            <w:pPr>
              <w:spacing w:after="40" w:line="252" w:lineRule="auto"/>
            </w:pPr>
            <w:r>
              <w:rPr>
                <w:b/>
                <w:bCs/>
                <w:color w:val="0F172A"/>
                <w:sz w:val="16"/>
                <w:szCs w:val="16"/>
              </w:rPr>
              <w:t>Técnico recuperable</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A39C66" w14:textId="77777777" w:rsidR="003A05CE" w:rsidRDefault="00000000">
            <w:pPr>
              <w:spacing w:after="40" w:line="252" w:lineRule="auto"/>
            </w:pPr>
            <w:r>
              <w:rPr>
                <w:sz w:val="16"/>
                <w:szCs w:val="16"/>
              </w:rPr>
              <w:t>Demora del portal o error de red</w:t>
            </w:r>
          </w:p>
        </w:tc>
        <w:tc>
          <w:tcPr>
            <w:tcW w:w="4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B3C109" w14:textId="77777777" w:rsidR="003A05CE" w:rsidRDefault="00000000">
            <w:pPr>
              <w:spacing w:after="40" w:line="252" w:lineRule="auto"/>
            </w:pPr>
            <w:r>
              <w:rPr>
                <w:sz w:val="16"/>
                <w:szCs w:val="16"/>
              </w:rPr>
              <w:t>Reintenta hasta 2 veces con espera creciente</w:t>
            </w:r>
          </w:p>
        </w:tc>
      </w:tr>
      <w:tr w:rsidR="003A05CE" w14:paraId="30825178" w14:textId="77777777">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B989E8" w14:textId="77777777" w:rsidR="003A05CE" w:rsidRDefault="00000000">
            <w:pPr>
              <w:spacing w:after="40" w:line="252" w:lineRule="auto"/>
            </w:pPr>
            <w:r>
              <w:rPr>
                <w:b/>
                <w:bCs/>
                <w:color w:val="0F172A"/>
                <w:sz w:val="16"/>
                <w:szCs w:val="16"/>
              </w:rPr>
              <w:t>Técnico no recuperable</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EC388F" w14:textId="77777777" w:rsidR="003A05CE" w:rsidRDefault="00000000">
            <w:pPr>
              <w:spacing w:after="40" w:line="252" w:lineRule="auto"/>
            </w:pPr>
            <w:r>
              <w:rPr>
                <w:sz w:val="16"/>
                <w:szCs w:val="16"/>
              </w:rPr>
              <w:t>Sesión expirada, pantalla distinta, selector inexistente</w:t>
            </w:r>
          </w:p>
        </w:tc>
        <w:tc>
          <w:tcPr>
            <w:tcW w:w="4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42B765" w14:textId="77777777" w:rsidR="003A05CE" w:rsidRDefault="00000000">
            <w:pPr>
              <w:spacing w:after="40" w:line="252" w:lineRule="auto"/>
            </w:pPr>
            <w:r>
              <w:rPr>
                <w:sz w:val="16"/>
                <w:szCs w:val="16"/>
              </w:rPr>
              <w:t>Modo seguro: se detiene y avisa</w:t>
            </w:r>
          </w:p>
        </w:tc>
      </w:tr>
      <w:tr w:rsidR="003A05CE" w14:paraId="06C43D48" w14:textId="77777777">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7C2FC7" w14:textId="77777777" w:rsidR="003A05CE" w:rsidRDefault="00000000">
            <w:pPr>
              <w:spacing w:after="40" w:line="252" w:lineRule="auto"/>
            </w:pPr>
            <w:r>
              <w:rPr>
                <w:b/>
                <w:bCs/>
                <w:color w:val="0F172A"/>
                <w:sz w:val="16"/>
                <w:szCs w:val="16"/>
              </w:rPr>
              <w:t>Integridad</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41AE33" w14:textId="77777777" w:rsidR="003A05CE" w:rsidRDefault="00000000">
            <w:pPr>
              <w:spacing w:after="40" w:line="252" w:lineRule="auto"/>
            </w:pPr>
            <w:r>
              <w:rPr>
                <w:sz w:val="16"/>
                <w:szCs w:val="16"/>
              </w:rPr>
              <w:t>El dato releído no coincide con el origen</w:t>
            </w:r>
          </w:p>
        </w:tc>
        <w:tc>
          <w:tcPr>
            <w:tcW w:w="4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C4AA41" w14:textId="77777777" w:rsidR="003A05CE" w:rsidRDefault="00000000">
            <w:pPr>
              <w:spacing w:after="40" w:line="252" w:lineRule="auto"/>
            </w:pPr>
            <w:r>
              <w:rPr>
                <w:sz w:val="16"/>
                <w:szCs w:val="16"/>
              </w:rPr>
              <w:t>No permite confirmar; marca el campo para revisión</w:t>
            </w:r>
          </w:p>
        </w:tc>
      </w:tr>
    </w:tbl>
    <w:p w14:paraId="316FB971" w14:textId="77777777" w:rsidR="003A05CE" w:rsidRDefault="003A05CE">
      <w:pPr>
        <w:spacing w:after="120" w:line="120" w:lineRule="auto"/>
      </w:pPr>
    </w:p>
    <w:p w14:paraId="2629E611"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6.3  </w:t>
      </w:r>
      <w:r>
        <w:t>Registro</w:t>
      </w:r>
      <w:proofErr w:type="gramEnd"/>
      <w:r>
        <w:t xml:space="preserve"> de ejecución</w:t>
      </w:r>
    </w:p>
    <w:p w14:paraId="306BCEA0" w14:textId="77777777" w:rsidR="003A05CE" w:rsidRDefault="00000000">
      <w:pPr>
        <w:spacing w:after="140" w:line="276" w:lineRule="auto"/>
      </w:pPr>
      <w:r>
        <w:rPr>
          <w:sz w:val="19"/>
          <w:szCs w:val="19"/>
        </w:rPr>
        <w:t xml:space="preserve">Cada sesión y cada caso quedan registrados en GDP-SLEP Studio con </w:t>
      </w:r>
      <w:r>
        <w:rPr>
          <w:b/>
          <w:bCs/>
          <w:color w:val="0F172A"/>
          <w:sz w:val="19"/>
          <w:szCs w:val="19"/>
        </w:rPr>
        <w:t>quién, cuándo, qué folio, qué paso y con qué resultado</w:t>
      </w:r>
      <w:r>
        <w:rPr>
          <w:sz w:val="19"/>
          <w:szCs w:val="19"/>
        </w:rPr>
        <w:t xml:space="preserve"> (Informe de anexos, sección 10). El registro </w:t>
      </w:r>
      <w:r>
        <w:rPr>
          <w:b/>
          <w:bCs/>
          <w:color w:val="0F172A"/>
          <w:sz w:val="19"/>
          <w:szCs w:val="19"/>
        </w:rPr>
        <w:t>no contiene datos clínicos</w:t>
      </w:r>
      <w:r>
        <w:rPr>
          <w:sz w:val="19"/>
          <w:szCs w:val="19"/>
        </w:rPr>
        <w:t>, ni montos de remuneraciones, ni capturas de pantalla: solo identificadores, estados y tiempos. Sirve para auditar, medir los indicadores del piloto y demostrar el cumplimiento del plazo.</w:t>
      </w:r>
    </w:p>
    <w:p w14:paraId="32E2AFA9"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6.4  </w:t>
      </w:r>
      <w:r>
        <w:t>Conector</w:t>
      </w:r>
      <w:proofErr w:type="gramEnd"/>
      <w:r>
        <w:t xml:space="preserve"> con el ERP del SLEP (</w:t>
      </w:r>
      <w:proofErr w:type="spellStart"/>
      <w:r>
        <w:t>Proexsi</w:t>
      </w:r>
      <w:proofErr w:type="spellEnd"/>
      <w:r>
        <w:t>, piloto Barrancas)</w:t>
      </w:r>
    </w:p>
    <w:p w14:paraId="3D79B093" w14:textId="77777777" w:rsidR="003A05CE" w:rsidRDefault="00000000">
      <w:pPr>
        <w:spacing w:after="140" w:line="276" w:lineRule="auto"/>
      </w:pPr>
      <w:r>
        <w:rPr>
          <w:sz w:val="18"/>
          <w:szCs w:val="18"/>
        </w:rPr>
        <w:t xml:space="preserve">El conector de FONASA resuelve un frente; el </w:t>
      </w:r>
      <w:r>
        <w:rPr>
          <w:b/>
          <w:bCs/>
          <w:color w:val="0F172A"/>
          <w:sz w:val="18"/>
          <w:szCs w:val="18"/>
        </w:rPr>
        <w:t>segundo frente es el ERP de remuneraciones del SLEP</w:t>
      </w:r>
      <w:r>
        <w:rPr>
          <w:sz w:val="18"/>
          <w:szCs w:val="18"/>
        </w:rPr>
        <w:t xml:space="preserve">. En el piloto (Barrancas) es </w:t>
      </w:r>
      <w:proofErr w:type="spellStart"/>
      <w:r>
        <w:rPr>
          <w:b/>
          <w:bCs/>
          <w:color w:val="0F172A"/>
          <w:sz w:val="18"/>
          <w:szCs w:val="18"/>
        </w:rPr>
        <w:t>Proexsi</w:t>
      </w:r>
      <w:proofErr w:type="spellEnd"/>
      <w:r>
        <w:rPr>
          <w:sz w:val="18"/>
          <w:szCs w:val="18"/>
        </w:rPr>
        <w:t xml:space="preserve">. El conector del ERP es </w:t>
      </w:r>
      <w:r>
        <w:rPr>
          <w:b/>
          <w:bCs/>
          <w:color w:val="0F172A"/>
          <w:sz w:val="18"/>
          <w:szCs w:val="18"/>
        </w:rPr>
        <w:t>bidireccional</w:t>
      </w:r>
      <w:r>
        <w:rPr>
          <w:sz w:val="18"/>
          <w:szCs w:val="18"/>
        </w:rPr>
        <w:t xml:space="preserve"> e </w:t>
      </w:r>
      <w:r>
        <w:rPr>
          <w:b/>
          <w:bCs/>
          <w:color w:val="0F172A"/>
          <w:sz w:val="18"/>
          <w:szCs w:val="18"/>
        </w:rPr>
        <w:t>idempotente</w:t>
      </w:r>
      <w:r>
        <w:rPr>
          <w:sz w:val="18"/>
          <w:szCs w:val="18"/>
        </w:rPr>
        <w:t xml:space="preserve">, y se diseña tras un </w:t>
      </w:r>
      <w:r>
        <w:rPr>
          <w:b/>
          <w:bCs/>
          <w:color w:val="0F172A"/>
          <w:sz w:val="18"/>
          <w:szCs w:val="18"/>
        </w:rPr>
        <w:t>adaptador</w:t>
      </w:r>
      <w:r>
        <w:rPr>
          <w:sz w:val="18"/>
          <w:szCs w:val="18"/>
        </w:rPr>
        <w:t xml:space="preserve"> (`</w:t>
      </w:r>
      <w:proofErr w:type="spellStart"/>
      <w:r>
        <w:rPr>
          <w:sz w:val="18"/>
          <w:szCs w:val="18"/>
        </w:rPr>
        <w:t>ErpAdapter</w:t>
      </w:r>
      <w:proofErr w:type="spellEnd"/>
      <w:r>
        <w:rPr>
          <w:sz w:val="18"/>
          <w:szCs w:val="18"/>
        </w:rPr>
        <w:t xml:space="preserve">`) para que cambiar de ERP </w:t>
      </w:r>
      <w:r>
        <w:rPr>
          <w:sz w:val="18"/>
          <w:szCs w:val="18"/>
        </w:rPr>
        <w:lastRenderedPageBreak/>
        <w:t xml:space="preserve">en otro SLEP no toque el resto del sistema. La capacidad técnica de </w:t>
      </w:r>
      <w:proofErr w:type="spellStart"/>
      <w:r>
        <w:rPr>
          <w:sz w:val="18"/>
          <w:szCs w:val="18"/>
        </w:rPr>
        <w:t>Proexsi</w:t>
      </w:r>
      <w:proofErr w:type="spellEnd"/>
      <w:r>
        <w:rPr>
          <w:sz w:val="18"/>
          <w:szCs w:val="18"/>
        </w:rPr>
        <w:t xml:space="preserve"> está </w:t>
      </w:r>
      <w:r>
        <w:rPr>
          <w:b/>
          <w:bCs/>
          <w:color w:val="0F172A"/>
          <w:sz w:val="18"/>
          <w:szCs w:val="18"/>
        </w:rPr>
        <w:t>por confirmar</w:t>
      </w:r>
      <w:r>
        <w:rPr>
          <w:sz w:val="18"/>
          <w:szCs w:val="18"/>
        </w:rPr>
        <w:t>; el diseño contempla las tres vías posibles (API, archivo, carga asistida).</w:t>
      </w:r>
    </w:p>
    <w:p w14:paraId="0077CA81" w14:textId="77777777" w:rsidR="003A05CE" w:rsidRDefault="00000000">
      <w:pPr>
        <w:pStyle w:val="Ttulo3"/>
        <w:keepNext/>
        <w:spacing w:before="180" w:after="80"/>
      </w:pPr>
      <w:r>
        <w:t>Las dos operaciones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850"/>
        <w:gridCol w:w="2650"/>
        <w:gridCol w:w="1900"/>
        <w:gridCol w:w="2240"/>
      </w:tblGrid>
      <w:tr w:rsidR="003A05CE" w14:paraId="6B59BC1A" w14:textId="77777777">
        <w:trPr>
          <w:tblHeader/>
        </w:trPr>
        <w:tc>
          <w:tcPr>
            <w:tcW w:w="28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EA054D7" w14:textId="77777777" w:rsidR="003A05CE" w:rsidRDefault="00000000">
            <w:pPr>
              <w:spacing w:after="40" w:line="252" w:lineRule="auto"/>
            </w:pPr>
            <w:r>
              <w:rPr>
                <w:rFonts w:ascii="Consolas" w:eastAsia="Consolas" w:hAnsi="Consolas" w:cs="Consolas"/>
                <w:b/>
                <w:bCs/>
                <w:color w:val="FFFFFF"/>
                <w:sz w:val="15"/>
                <w:szCs w:val="15"/>
              </w:rPr>
              <w:t>OPERACIÓN</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7E36265" w14:textId="77777777" w:rsidR="003A05CE" w:rsidRDefault="00000000">
            <w:pPr>
              <w:spacing w:after="40" w:line="252" w:lineRule="auto"/>
            </w:pPr>
            <w:r>
              <w:rPr>
                <w:rFonts w:ascii="Consolas" w:eastAsia="Consolas" w:hAnsi="Consolas" w:cs="Consolas"/>
                <w:b/>
                <w:bCs/>
                <w:color w:val="FFFFFF"/>
                <w:sz w:val="15"/>
                <w:szCs w:val="15"/>
              </w:rPr>
              <w:t>ENTRADA</w:t>
            </w:r>
          </w:p>
        </w:tc>
        <w:tc>
          <w:tcPr>
            <w:tcW w:w="1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9429B11" w14:textId="77777777" w:rsidR="003A05CE" w:rsidRDefault="00000000">
            <w:pPr>
              <w:spacing w:after="40" w:line="252" w:lineRule="auto"/>
            </w:pPr>
            <w:r>
              <w:rPr>
                <w:rFonts w:ascii="Consolas" w:eastAsia="Consolas" w:hAnsi="Consolas" w:cs="Consolas"/>
                <w:b/>
                <w:bCs/>
                <w:color w:val="FFFFFF"/>
                <w:sz w:val="15"/>
                <w:szCs w:val="15"/>
              </w:rPr>
              <w:t>SALIDA</w:t>
            </w:r>
          </w:p>
        </w:tc>
        <w:tc>
          <w:tcPr>
            <w:tcW w:w="2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B439937" w14:textId="77777777" w:rsidR="003A05CE" w:rsidRDefault="00000000">
            <w:pPr>
              <w:spacing w:after="40" w:line="252" w:lineRule="auto"/>
            </w:pPr>
            <w:r>
              <w:rPr>
                <w:rFonts w:ascii="Consolas" w:eastAsia="Consolas" w:hAnsi="Consolas" w:cs="Consolas"/>
                <w:b/>
                <w:bCs/>
                <w:color w:val="FFFFFF"/>
                <w:sz w:val="15"/>
                <w:szCs w:val="15"/>
              </w:rPr>
              <w:t>NOTA DE DISEÑO</w:t>
            </w:r>
          </w:p>
        </w:tc>
      </w:tr>
      <w:tr w:rsidR="003A05CE" w14:paraId="0CB80DCC" w14:textId="77777777">
        <w:trPr>
          <w:cantSplit/>
        </w:trPr>
        <w:tc>
          <w:tcPr>
            <w:tcW w:w="2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922BA7" w14:textId="77777777" w:rsidR="003A05CE" w:rsidRDefault="00000000">
            <w:pPr>
              <w:spacing w:after="40" w:line="252" w:lineRule="auto"/>
            </w:pPr>
            <w:proofErr w:type="spellStart"/>
            <w:proofErr w:type="gramStart"/>
            <w:r>
              <w:rPr>
                <w:b/>
                <w:bCs/>
                <w:color w:val="0F172A"/>
                <w:sz w:val="14"/>
                <w:szCs w:val="14"/>
              </w:rPr>
              <w:t>leerHaberes</w:t>
            </w:r>
            <w:proofErr w:type="spellEnd"/>
            <w:r>
              <w:rPr>
                <w:b/>
                <w:bCs/>
                <w:color w:val="0F172A"/>
                <w:sz w:val="14"/>
                <w:szCs w:val="14"/>
              </w:rPr>
              <w:t>(</w:t>
            </w:r>
            <w:proofErr w:type="spellStart"/>
            <w:proofErr w:type="gramEnd"/>
            <w:r>
              <w:rPr>
                <w:b/>
                <w:bCs/>
                <w:color w:val="0F172A"/>
                <w:sz w:val="14"/>
                <w:szCs w:val="14"/>
              </w:rPr>
              <w:t>rut</w:t>
            </w:r>
            <w:proofErr w:type="spellEnd"/>
            <w:r>
              <w:rPr>
                <w:b/>
                <w:bCs/>
                <w:color w:val="0F172A"/>
                <w:sz w:val="14"/>
                <w:szCs w:val="14"/>
              </w:rPr>
              <w:t>, períodos)</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A18966" w14:textId="77777777" w:rsidR="003A05CE" w:rsidRDefault="00000000">
            <w:pPr>
              <w:spacing w:after="40" w:line="252" w:lineRule="auto"/>
            </w:pPr>
            <w:r>
              <w:rPr>
                <w:sz w:val="14"/>
                <w:szCs w:val="14"/>
              </w:rPr>
              <w:t>RUT del trabajador y períodos que pide la zona C</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20DEE7" w14:textId="77777777" w:rsidR="003A05CE" w:rsidRDefault="00000000">
            <w:pPr>
              <w:spacing w:after="40" w:line="252" w:lineRule="auto"/>
            </w:pPr>
            <w:r>
              <w:rPr>
                <w:sz w:val="14"/>
                <w:szCs w:val="14"/>
              </w:rPr>
              <w:t>Haberes estructurados por período</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141D62" w14:textId="77777777" w:rsidR="003A05CE" w:rsidRDefault="00000000">
            <w:pPr>
              <w:spacing w:after="40" w:line="252" w:lineRule="auto"/>
            </w:pPr>
            <w:r>
              <w:rPr>
                <w:sz w:val="14"/>
                <w:szCs w:val="14"/>
              </w:rPr>
              <w:t>Solo lectura; se cachea el mínimo y se minimiza el dato</w:t>
            </w:r>
          </w:p>
        </w:tc>
      </w:tr>
      <w:tr w:rsidR="003A05CE" w14:paraId="025F8F2A" w14:textId="77777777">
        <w:trPr>
          <w:cantSplit/>
        </w:trPr>
        <w:tc>
          <w:tcPr>
            <w:tcW w:w="2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F612BF" w14:textId="77777777" w:rsidR="003A05CE" w:rsidRDefault="00000000">
            <w:pPr>
              <w:spacing w:after="40" w:line="252" w:lineRule="auto"/>
            </w:pPr>
            <w:proofErr w:type="spellStart"/>
            <w:proofErr w:type="gramStart"/>
            <w:r>
              <w:rPr>
                <w:b/>
                <w:bCs/>
                <w:color w:val="0F172A"/>
                <w:sz w:val="14"/>
                <w:szCs w:val="14"/>
              </w:rPr>
              <w:t>escribirLicencia</w:t>
            </w:r>
            <w:proofErr w:type="spellEnd"/>
            <w:r>
              <w:rPr>
                <w:b/>
                <w:bCs/>
                <w:color w:val="0F172A"/>
                <w:sz w:val="14"/>
                <w:szCs w:val="14"/>
              </w:rPr>
              <w:t>(</w:t>
            </w:r>
            <w:proofErr w:type="gramEnd"/>
            <w:r>
              <w:rPr>
                <w:b/>
                <w:bCs/>
                <w:color w:val="0F172A"/>
                <w:sz w:val="14"/>
                <w:szCs w:val="14"/>
              </w:rPr>
              <w:t>folio, datos)</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A39CF5F" w14:textId="77777777" w:rsidR="003A05CE" w:rsidRDefault="00000000">
            <w:pPr>
              <w:spacing w:after="40" w:line="252" w:lineRule="auto"/>
            </w:pPr>
            <w:r>
              <w:rPr>
                <w:sz w:val="14"/>
                <w:szCs w:val="14"/>
              </w:rPr>
              <w:t>Folio, días de reposo, resolución y subsidio</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D5733D" w14:textId="77777777" w:rsidR="003A05CE" w:rsidRDefault="00000000">
            <w:pPr>
              <w:spacing w:after="40" w:line="252" w:lineRule="auto"/>
            </w:pPr>
            <w:r>
              <w:rPr>
                <w:sz w:val="14"/>
                <w:szCs w:val="14"/>
              </w:rPr>
              <w:t>Acuse del ERP</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B2AB3A" w14:textId="77777777" w:rsidR="003A05CE" w:rsidRDefault="00000000">
            <w:pPr>
              <w:spacing w:after="40" w:line="252" w:lineRule="auto"/>
            </w:pPr>
            <w:r>
              <w:rPr>
                <w:sz w:val="14"/>
                <w:szCs w:val="14"/>
              </w:rPr>
              <w:t>Idempotente por folio: reintentar no duplica el registro</w:t>
            </w:r>
          </w:p>
        </w:tc>
      </w:tr>
    </w:tbl>
    <w:p w14:paraId="2703EF7D" w14:textId="77777777" w:rsidR="003A05CE" w:rsidRDefault="003A05CE">
      <w:pPr>
        <w:spacing w:after="120" w:line="120" w:lineRule="auto"/>
      </w:pPr>
    </w:p>
    <w:p w14:paraId="5D074ED9" w14:textId="77777777" w:rsidR="003A05CE" w:rsidRDefault="00000000">
      <w:pPr>
        <w:pStyle w:val="Ttulo3"/>
        <w:keepNext/>
        <w:spacing w:before="180" w:after="80"/>
      </w:pPr>
      <w:r>
        <w:t>Correspondencia de datos (zona C ↔ ERP)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400"/>
        <w:gridCol w:w="3100"/>
        <w:gridCol w:w="3140"/>
      </w:tblGrid>
      <w:tr w:rsidR="003A05CE" w14:paraId="63DC06FA" w14:textId="77777777">
        <w:trPr>
          <w:tblHeader/>
        </w:trPr>
        <w:tc>
          <w:tcPr>
            <w:tcW w:w="3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C68D3C3" w14:textId="77777777" w:rsidR="003A05CE" w:rsidRDefault="00000000">
            <w:pPr>
              <w:spacing w:after="40" w:line="252" w:lineRule="auto"/>
            </w:pPr>
            <w:r>
              <w:rPr>
                <w:rFonts w:ascii="Consolas" w:eastAsia="Consolas" w:hAnsi="Consolas" w:cs="Consolas"/>
                <w:b/>
                <w:bCs/>
                <w:color w:val="FFFFFF"/>
                <w:sz w:val="15"/>
                <w:szCs w:val="15"/>
              </w:rPr>
              <w:t>DATO DE LA ZONA C (FONASA)</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C90E67C" w14:textId="77777777" w:rsidR="003A05CE" w:rsidRDefault="00000000">
            <w:pPr>
              <w:spacing w:after="40" w:line="252" w:lineRule="auto"/>
            </w:pPr>
            <w:r>
              <w:rPr>
                <w:rFonts w:ascii="Consolas" w:eastAsia="Consolas" w:hAnsi="Consolas" w:cs="Consolas"/>
                <w:b/>
                <w:bCs/>
                <w:color w:val="FFFFFF"/>
                <w:sz w:val="15"/>
                <w:szCs w:val="15"/>
              </w:rPr>
              <w:t>ORIGEN EN EL ERP</w:t>
            </w:r>
          </w:p>
        </w:tc>
        <w:tc>
          <w:tcPr>
            <w:tcW w:w="31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DE70C9F" w14:textId="77777777" w:rsidR="003A05CE" w:rsidRDefault="00000000">
            <w:pPr>
              <w:spacing w:after="40" w:line="252" w:lineRule="auto"/>
            </w:pPr>
            <w:r>
              <w:rPr>
                <w:rFonts w:ascii="Consolas" w:eastAsia="Consolas" w:hAnsi="Consolas" w:cs="Consolas"/>
                <w:b/>
                <w:bCs/>
                <w:color w:val="FFFFFF"/>
                <w:sz w:val="15"/>
                <w:szCs w:val="15"/>
              </w:rPr>
              <w:t>TRANSFORMACIÓN</w:t>
            </w:r>
          </w:p>
        </w:tc>
      </w:tr>
      <w:tr w:rsidR="003A05CE" w14:paraId="3717A983"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048F26" w14:textId="77777777" w:rsidR="003A05CE" w:rsidRDefault="00000000">
            <w:pPr>
              <w:spacing w:after="40" w:line="252" w:lineRule="auto"/>
            </w:pPr>
            <w:r>
              <w:rPr>
                <w:b/>
                <w:bCs/>
                <w:color w:val="0F172A"/>
                <w:sz w:val="14"/>
                <w:szCs w:val="14"/>
              </w:rPr>
              <w:t>Remuneraciones imponibles por período</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F44E9D" w14:textId="77777777" w:rsidR="003A05CE" w:rsidRDefault="00000000">
            <w:pPr>
              <w:spacing w:after="40" w:line="252" w:lineRule="auto"/>
            </w:pPr>
            <w:r>
              <w:rPr>
                <w:sz w:val="14"/>
                <w:szCs w:val="14"/>
              </w:rPr>
              <w:t>Haberes imponibles del período</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78C482" w14:textId="77777777" w:rsidR="003A05CE" w:rsidRDefault="00000000">
            <w:pPr>
              <w:spacing w:after="40" w:line="252" w:lineRule="auto"/>
            </w:pPr>
            <w:r>
              <w:rPr>
                <w:sz w:val="14"/>
                <w:szCs w:val="14"/>
              </w:rPr>
              <w:t>Aplicar topes imponibles; cuadrar por período</w:t>
            </w:r>
          </w:p>
        </w:tc>
      </w:tr>
      <w:tr w:rsidR="003A05CE" w14:paraId="0B5D535B"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CECADA" w14:textId="77777777" w:rsidR="003A05CE" w:rsidRDefault="00000000">
            <w:pPr>
              <w:spacing w:after="40" w:line="252" w:lineRule="auto"/>
            </w:pPr>
            <w:r>
              <w:rPr>
                <w:b/>
                <w:bCs/>
                <w:color w:val="0F172A"/>
                <w:sz w:val="14"/>
                <w:szCs w:val="14"/>
              </w:rPr>
              <w:t>Días trabajados / no trabajados</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48D2E2" w14:textId="77777777" w:rsidR="003A05CE" w:rsidRDefault="00000000">
            <w:pPr>
              <w:spacing w:after="40" w:line="252" w:lineRule="auto"/>
            </w:pPr>
            <w:r>
              <w:rPr>
                <w:sz w:val="14"/>
                <w:szCs w:val="14"/>
              </w:rPr>
              <w:t>Asistencia y novedades del período</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CED8BB" w14:textId="77777777" w:rsidR="003A05CE" w:rsidRDefault="00000000">
            <w:pPr>
              <w:spacing w:after="40" w:line="252" w:lineRule="auto"/>
            </w:pPr>
            <w:r>
              <w:rPr>
                <w:sz w:val="14"/>
                <w:szCs w:val="14"/>
              </w:rPr>
              <w:t>Cruce con el calendario hábil</w:t>
            </w:r>
          </w:p>
        </w:tc>
      </w:tr>
      <w:tr w:rsidR="003A05CE" w14:paraId="5A87FE93"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53803C" w14:textId="77777777" w:rsidR="003A05CE" w:rsidRDefault="00000000">
            <w:pPr>
              <w:spacing w:after="40" w:line="252" w:lineRule="auto"/>
            </w:pPr>
            <w:r>
              <w:rPr>
                <w:b/>
                <w:bCs/>
                <w:color w:val="0F172A"/>
                <w:sz w:val="14"/>
                <w:szCs w:val="14"/>
              </w:rPr>
              <w:t>Régimen previsional y de salud</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6B3DCA" w14:textId="77777777" w:rsidR="003A05CE" w:rsidRDefault="00000000">
            <w:pPr>
              <w:spacing w:after="40" w:line="252" w:lineRule="auto"/>
            </w:pPr>
            <w:r>
              <w:rPr>
                <w:sz w:val="14"/>
                <w:szCs w:val="14"/>
              </w:rPr>
              <w:t>Ficha del trabajador</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2E2681" w14:textId="77777777" w:rsidR="003A05CE" w:rsidRDefault="00000000">
            <w:pPr>
              <w:spacing w:after="40" w:line="252" w:lineRule="auto"/>
            </w:pPr>
            <w:r>
              <w:rPr>
                <w:sz w:val="14"/>
                <w:szCs w:val="14"/>
              </w:rPr>
              <w:t>Mapeo de códigos ERP → códigos FONASA</w:t>
            </w:r>
          </w:p>
        </w:tc>
      </w:tr>
      <w:tr w:rsidR="003A05CE" w14:paraId="363B11E0"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3E33D5" w14:textId="77777777" w:rsidR="003A05CE" w:rsidRDefault="00000000">
            <w:pPr>
              <w:spacing w:after="40" w:line="252" w:lineRule="auto"/>
            </w:pPr>
            <w:r>
              <w:rPr>
                <w:b/>
                <w:bCs/>
                <w:color w:val="0F172A"/>
                <w:sz w:val="14"/>
                <w:szCs w:val="14"/>
              </w:rPr>
              <w:t>Licencias anteriores</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573178" w14:textId="77777777" w:rsidR="003A05CE" w:rsidRDefault="00000000">
            <w:pPr>
              <w:spacing w:after="40" w:line="252" w:lineRule="auto"/>
            </w:pPr>
            <w:r>
              <w:rPr>
                <w:sz w:val="14"/>
                <w:szCs w:val="14"/>
              </w:rPr>
              <w:t>Historial del trabajador</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11A02F" w14:textId="77777777" w:rsidR="003A05CE" w:rsidRDefault="00000000">
            <w:pPr>
              <w:spacing w:after="40" w:line="252" w:lineRule="auto"/>
            </w:pPr>
            <w:r>
              <w:rPr>
                <w:sz w:val="14"/>
                <w:szCs w:val="14"/>
              </w:rPr>
              <w:t>Filtrar por ventana de tiempo que pide FONASA</w:t>
            </w:r>
          </w:p>
        </w:tc>
      </w:tr>
    </w:tbl>
    <w:p w14:paraId="1329A04F" w14:textId="77777777" w:rsidR="003A05CE" w:rsidRDefault="003A05CE">
      <w:pPr>
        <w:spacing w:after="120" w:line="120" w:lineRule="auto"/>
      </w:pPr>
    </w:p>
    <w:p w14:paraId="3EF7B9AF" w14:textId="77777777" w:rsidR="003A05CE" w:rsidRDefault="00000000">
      <w:pPr>
        <w:pStyle w:val="Ttulo3"/>
        <w:keepNext/>
        <w:spacing w:before="180" w:after="80"/>
      </w:pPr>
      <w:r>
        <w:t>Vías de conexión y recomendación para este camino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50"/>
        <w:gridCol w:w="420"/>
        <w:gridCol w:w="2550"/>
        <w:gridCol w:w="420"/>
        <w:gridCol w:w="3200"/>
      </w:tblGrid>
      <w:tr w:rsidR="003A05CE" w14:paraId="17764DA4" w14:textId="77777777">
        <w:trPr>
          <w:cantSplit/>
        </w:trPr>
        <w:tc>
          <w:tcPr>
            <w:tcW w:w="30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409B5740" w14:textId="77777777" w:rsidR="003A05CE" w:rsidRDefault="00000000">
            <w:pPr>
              <w:spacing w:after="30"/>
            </w:pPr>
            <w:r>
              <w:rPr>
                <w:rFonts w:ascii="Consolas" w:eastAsia="Consolas" w:hAnsi="Consolas" w:cs="Consolas"/>
                <w:b/>
                <w:bCs/>
                <w:color w:val="0D9488"/>
                <w:sz w:val="13"/>
                <w:szCs w:val="13"/>
              </w:rPr>
              <w:t>PREFERIDA</w:t>
            </w:r>
          </w:p>
          <w:p w14:paraId="226F0293" w14:textId="77777777" w:rsidR="003A05CE" w:rsidRDefault="00000000">
            <w:pPr>
              <w:spacing w:after="20"/>
            </w:pPr>
            <w:r>
              <w:rPr>
                <w:b/>
                <w:bCs/>
                <w:color w:val="0F172A"/>
                <w:sz w:val="17"/>
                <w:szCs w:val="17"/>
              </w:rPr>
              <w:t>1 · API del ERP</w:t>
            </w:r>
          </w:p>
          <w:p w14:paraId="17C29074" w14:textId="77777777" w:rsidR="003A05CE" w:rsidRDefault="00000000">
            <w:pPr>
              <w:spacing w:line="230" w:lineRule="auto"/>
            </w:pPr>
            <w:r>
              <w:rPr>
                <w:color w:val="64748B"/>
                <w:sz w:val="14"/>
                <w:szCs w:val="14"/>
              </w:rPr>
              <w:t>Sistema a sistema; la mejor</w:t>
            </w:r>
          </w:p>
        </w:tc>
        <w:tc>
          <w:tcPr>
            <w:tcW w:w="42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1E2C7DD2" w14:textId="77777777" w:rsidR="003A05CE" w:rsidRDefault="00000000">
            <w:pPr>
              <w:jc w:val="center"/>
            </w:pPr>
            <w:r>
              <w:rPr>
                <w:b/>
                <w:bCs/>
                <w:color w:val="0D9488"/>
                <w:sz w:val="26"/>
                <w:szCs w:val="26"/>
              </w:rPr>
              <w:t>›</w:t>
            </w:r>
          </w:p>
        </w:tc>
        <w:tc>
          <w:tcPr>
            <w:tcW w:w="25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2BE3A64D" w14:textId="77777777" w:rsidR="003A05CE" w:rsidRDefault="00000000">
            <w:pPr>
              <w:spacing w:after="30"/>
            </w:pPr>
            <w:r>
              <w:rPr>
                <w:rFonts w:ascii="Consolas" w:eastAsia="Consolas" w:hAnsi="Consolas" w:cs="Consolas"/>
                <w:b/>
                <w:bCs/>
                <w:color w:val="0D9488"/>
                <w:sz w:val="13"/>
                <w:szCs w:val="13"/>
              </w:rPr>
              <w:t>ALTERNATIVA</w:t>
            </w:r>
          </w:p>
          <w:p w14:paraId="576F969D" w14:textId="77777777" w:rsidR="003A05CE" w:rsidRDefault="00000000">
            <w:pPr>
              <w:spacing w:after="20"/>
            </w:pPr>
            <w:r>
              <w:rPr>
                <w:b/>
                <w:bCs/>
                <w:color w:val="0F172A"/>
                <w:sz w:val="17"/>
                <w:szCs w:val="17"/>
              </w:rPr>
              <w:t>2 · Archivo acordado</w:t>
            </w:r>
          </w:p>
          <w:p w14:paraId="6EF1D92D" w14:textId="77777777" w:rsidR="003A05CE" w:rsidRDefault="00000000">
            <w:pPr>
              <w:spacing w:line="230" w:lineRule="auto"/>
            </w:pPr>
            <w:r>
              <w:rPr>
                <w:color w:val="64748B"/>
                <w:sz w:val="14"/>
                <w:szCs w:val="14"/>
              </w:rPr>
              <w:t>Exportar/importar planilla</w:t>
            </w:r>
          </w:p>
        </w:tc>
        <w:tc>
          <w:tcPr>
            <w:tcW w:w="42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F2592E0" w14:textId="77777777" w:rsidR="003A05CE" w:rsidRDefault="00000000">
            <w:pPr>
              <w:jc w:val="center"/>
            </w:pPr>
            <w:r>
              <w:rPr>
                <w:b/>
                <w:bCs/>
                <w:color w:val="0D9488"/>
                <w:sz w:val="26"/>
                <w:szCs w:val="26"/>
              </w:rPr>
              <w:t>›</w:t>
            </w:r>
          </w:p>
        </w:tc>
        <w:tc>
          <w:tcPr>
            <w:tcW w:w="32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6F807B35" w14:textId="77777777" w:rsidR="003A05CE" w:rsidRDefault="00000000">
            <w:pPr>
              <w:spacing w:after="30"/>
            </w:pPr>
            <w:r>
              <w:rPr>
                <w:rFonts w:ascii="Consolas" w:eastAsia="Consolas" w:hAnsi="Consolas" w:cs="Consolas"/>
                <w:b/>
                <w:bCs/>
                <w:color w:val="0D9488"/>
                <w:sz w:val="13"/>
                <w:szCs w:val="13"/>
              </w:rPr>
              <w:t>ÚLTIMO RECURSO</w:t>
            </w:r>
          </w:p>
          <w:p w14:paraId="2F03864F" w14:textId="77777777" w:rsidR="003A05CE" w:rsidRDefault="00000000">
            <w:pPr>
              <w:spacing w:after="20"/>
            </w:pPr>
            <w:r>
              <w:rPr>
                <w:b/>
                <w:bCs/>
                <w:color w:val="0F172A"/>
                <w:sz w:val="17"/>
                <w:szCs w:val="17"/>
              </w:rPr>
              <w:t>3 · Carga asistida (robot)</w:t>
            </w:r>
          </w:p>
          <w:p w14:paraId="35444776" w14:textId="77777777" w:rsidR="003A05CE" w:rsidRDefault="00000000">
            <w:pPr>
              <w:spacing w:line="230" w:lineRule="auto"/>
            </w:pPr>
            <w:r>
              <w:rPr>
                <w:color w:val="64748B"/>
                <w:sz w:val="14"/>
                <w:szCs w:val="14"/>
              </w:rPr>
              <w:t>Pantallas del ERP; respaldo</w:t>
            </w:r>
          </w:p>
        </w:tc>
      </w:tr>
    </w:tbl>
    <w:p w14:paraId="308D42E7"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14  </w:t>
      </w:r>
      <w:r>
        <w:rPr>
          <w:color w:val="64748B"/>
          <w:sz w:val="16"/>
          <w:szCs w:val="16"/>
        </w:rPr>
        <w:t>Se</w:t>
      </w:r>
      <w:proofErr w:type="gramEnd"/>
      <w:r>
        <w:rPr>
          <w:color w:val="64748B"/>
          <w:sz w:val="16"/>
          <w:szCs w:val="16"/>
        </w:rPr>
        <w:t xml:space="preserve"> desciende de vía solo si la anterior no está disponible, nunca saltándose un control.</w:t>
      </w:r>
    </w:p>
    <w:p w14:paraId="364C65D8" w14:textId="77777777" w:rsidR="003A05CE" w:rsidRDefault="00000000">
      <w:pPr>
        <w:spacing w:after="140" w:line="276" w:lineRule="auto"/>
      </w:pPr>
      <w:r>
        <w:rPr>
          <w:sz w:val="18"/>
          <w:szCs w:val="18"/>
        </w:rPr>
        <w:t xml:space="preserve">En el camino </w:t>
      </w:r>
      <w:r>
        <w:rPr>
          <w:b/>
          <w:bCs/>
          <w:color w:val="0F172A"/>
          <w:sz w:val="18"/>
          <w:szCs w:val="18"/>
        </w:rPr>
        <w:t>RPA</w:t>
      </w:r>
      <w:r>
        <w:rPr>
          <w:sz w:val="18"/>
          <w:szCs w:val="18"/>
        </w:rPr>
        <w:t xml:space="preserve">, la vía preferida del ERP es coherente con la de FONASA: como el frente FONASA es un robot asistido, el ERP también puede resolverse con robot desde el día uno, migrando a API o archivo cuando </w:t>
      </w:r>
      <w:proofErr w:type="spellStart"/>
      <w:r>
        <w:rPr>
          <w:sz w:val="18"/>
          <w:szCs w:val="18"/>
        </w:rPr>
        <w:t>Proexsi</w:t>
      </w:r>
      <w:proofErr w:type="spellEnd"/>
      <w:r>
        <w:rPr>
          <w:sz w:val="18"/>
          <w:szCs w:val="18"/>
        </w:rPr>
        <w:t xml:space="preserve"> lo permita.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6D0B3426"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2BEBE5B6" w14:textId="77777777" w:rsidR="003A05CE" w:rsidRDefault="00000000">
            <w:pPr>
              <w:spacing w:after="60"/>
            </w:pPr>
            <w:r>
              <w:rPr>
                <w:rFonts w:ascii="Consolas" w:eastAsia="Consolas" w:hAnsi="Consolas" w:cs="Consolas"/>
                <w:b/>
                <w:bCs/>
                <w:color w:val="0D9488"/>
                <w:spacing w:val="20"/>
                <w:sz w:val="15"/>
                <w:szCs w:val="15"/>
              </w:rPr>
              <w:t>PILOTO Y GENERALIZACIÓN</w:t>
            </w:r>
          </w:p>
          <w:p w14:paraId="13D85395" w14:textId="77777777" w:rsidR="003A05CE" w:rsidRDefault="00000000">
            <w:pPr>
              <w:spacing w:after="50" w:line="260" w:lineRule="auto"/>
            </w:pPr>
            <w:r>
              <w:rPr>
                <w:sz w:val="19"/>
                <w:szCs w:val="19"/>
              </w:rPr>
              <w:t xml:space="preserve">Todo esto se construye y se prueba </w:t>
            </w:r>
            <w:r>
              <w:rPr>
                <w:b/>
                <w:bCs/>
                <w:color w:val="0F172A"/>
                <w:sz w:val="19"/>
                <w:szCs w:val="19"/>
              </w:rPr>
              <w:t xml:space="preserve">con </w:t>
            </w:r>
            <w:proofErr w:type="spellStart"/>
            <w:r>
              <w:rPr>
                <w:b/>
                <w:bCs/>
                <w:color w:val="0F172A"/>
                <w:sz w:val="19"/>
                <w:szCs w:val="19"/>
              </w:rPr>
              <w:t>Proexsi</w:t>
            </w:r>
            <w:proofErr w:type="spellEnd"/>
            <w:r>
              <w:rPr>
                <w:b/>
                <w:bCs/>
                <w:color w:val="0F172A"/>
                <w:sz w:val="19"/>
                <w:szCs w:val="19"/>
              </w:rPr>
              <w:t xml:space="preserve"> en Barrancas</w:t>
            </w:r>
            <w:r>
              <w:rPr>
                <w:sz w:val="19"/>
                <w:szCs w:val="19"/>
              </w:rPr>
              <w:t xml:space="preserve">. Para llevarlo a otro SLEP basta </w:t>
            </w:r>
            <w:r>
              <w:rPr>
                <w:b/>
                <w:bCs/>
                <w:color w:val="0F172A"/>
                <w:sz w:val="19"/>
                <w:szCs w:val="19"/>
              </w:rPr>
              <w:t>implementar el `</w:t>
            </w:r>
            <w:proofErr w:type="spellStart"/>
            <w:r>
              <w:rPr>
                <w:b/>
                <w:bCs/>
                <w:color w:val="0F172A"/>
                <w:sz w:val="19"/>
                <w:szCs w:val="19"/>
              </w:rPr>
              <w:t>ErpAdapter</w:t>
            </w:r>
            <w:proofErr w:type="spellEnd"/>
            <w:r>
              <w:rPr>
                <w:b/>
                <w:bCs/>
                <w:color w:val="0F172A"/>
                <w:sz w:val="19"/>
                <w:szCs w:val="19"/>
              </w:rPr>
              <w:t>`</w:t>
            </w:r>
            <w:r>
              <w:rPr>
                <w:sz w:val="19"/>
                <w:szCs w:val="19"/>
              </w:rPr>
              <w:t xml:space="preserve"> de su ERP (mismas dos operaciones, mismo mapeo), sin tocar el conector de FONASA ni el orquestador. Las dudas abiertas con el proveedor están en la sección "Qué hay que verificar".</w:t>
            </w:r>
          </w:p>
        </w:tc>
      </w:tr>
    </w:tbl>
    <w:p w14:paraId="61DC7869" w14:textId="77777777" w:rsidR="003A05CE" w:rsidRDefault="003A05CE">
      <w:pPr>
        <w:spacing w:after="140" w:line="120" w:lineRule="auto"/>
      </w:pPr>
    </w:p>
    <w:p w14:paraId="62042F7B"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07</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propuestas</w:t>
      </w:r>
    </w:p>
    <w:p w14:paraId="559E6BA2" w14:textId="77777777" w:rsidR="003A05CE" w:rsidRDefault="00000000">
      <w:pPr>
        <w:pStyle w:val="Ttulo1"/>
        <w:keepNext/>
        <w:pBdr>
          <w:bottom w:val="single" w:sz="6" w:space="6" w:color="E2E8F0"/>
        </w:pBdr>
      </w:pPr>
      <w:r>
        <w:t>Tres propuestas del camino RPA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04A29426"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993F98C" w14:textId="77777777" w:rsidR="003A05CE" w:rsidRDefault="00000000">
            <w:pPr>
              <w:spacing w:after="60"/>
            </w:pPr>
            <w:r>
              <w:rPr>
                <w:rFonts w:ascii="Consolas" w:eastAsia="Consolas" w:hAnsi="Consolas" w:cs="Consolas"/>
                <w:b/>
                <w:bCs/>
                <w:color w:val="0D9488"/>
                <w:spacing w:val="20"/>
                <w:sz w:val="15"/>
                <w:szCs w:val="15"/>
              </w:rPr>
              <w:t>POR QUÉ</w:t>
            </w:r>
          </w:p>
          <w:p w14:paraId="7CD94593" w14:textId="77777777" w:rsidR="003A05CE" w:rsidRDefault="00000000">
            <w:pPr>
              <w:spacing w:after="20" w:line="250" w:lineRule="auto"/>
            </w:pPr>
            <w:r>
              <w:rPr>
                <w:sz w:val="17"/>
                <w:szCs w:val="17"/>
              </w:rPr>
              <w:t>Un mismo robot asistido puede construirse con código abierto, con una herramienta comercial de nivel medio o con una plataforma empresarial.</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64F10D0" w14:textId="77777777" w:rsidR="003A05CE" w:rsidRDefault="00000000">
            <w:pPr>
              <w:spacing w:after="60"/>
            </w:pPr>
            <w:r>
              <w:rPr>
                <w:rFonts w:ascii="Consolas" w:eastAsia="Consolas" w:hAnsi="Consolas" w:cs="Consolas"/>
                <w:b/>
                <w:bCs/>
                <w:color w:val="0D9488"/>
                <w:spacing w:val="20"/>
                <w:sz w:val="15"/>
                <w:szCs w:val="15"/>
              </w:rPr>
              <w:t>PARA QUÉ</w:t>
            </w:r>
          </w:p>
          <w:p w14:paraId="1244D182" w14:textId="77777777" w:rsidR="003A05CE" w:rsidRDefault="00000000">
            <w:pPr>
              <w:spacing w:after="20" w:line="250" w:lineRule="auto"/>
            </w:pPr>
            <w:r>
              <w:rPr>
                <w:sz w:val="17"/>
                <w:szCs w:val="17"/>
              </w:rPr>
              <w:t xml:space="preserve">Ofrecer tres niveles —costo cero, óptima y avanzada— con el mismo proceso, las </w:t>
            </w:r>
            <w:proofErr w:type="gramStart"/>
            <w:r>
              <w:rPr>
                <w:sz w:val="17"/>
                <w:szCs w:val="17"/>
              </w:rPr>
              <w:t>mismas reglas y las mismas fechas</w:t>
            </w:r>
            <w:proofErr w:type="gramEnd"/>
            <w:r>
              <w:rPr>
                <w:sz w:val="17"/>
                <w:szCs w:val="17"/>
              </w:rPr>
              <w:t>.</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52628D0" w14:textId="77777777" w:rsidR="003A05CE" w:rsidRDefault="00000000">
            <w:pPr>
              <w:spacing w:after="60"/>
            </w:pPr>
            <w:r>
              <w:rPr>
                <w:rFonts w:ascii="Consolas" w:eastAsia="Consolas" w:hAnsi="Consolas" w:cs="Consolas"/>
                <w:b/>
                <w:bCs/>
                <w:color w:val="0D9488"/>
                <w:spacing w:val="20"/>
                <w:sz w:val="15"/>
                <w:szCs w:val="15"/>
              </w:rPr>
              <w:t>CÓMO</w:t>
            </w:r>
          </w:p>
          <w:p w14:paraId="53F8A36E" w14:textId="77777777" w:rsidR="003A05CE" w:rsidRDefault="00000000">
            <w:pPr>
              <w:spacing w:after="20" w:line="250" w:lineRule="auto"/>
            </w:pPr>
            <w:r>
              <w:rPr>
                <w:sz w:val="17"/>
                <w:szCs w:val="17"/>
              </w:rPr>
              <w:t>Las secciones 03 a 06 —y los controles del capítulo 08.1.1— son comunes a las tres; aquí cambian la herramienta, la distribución, el control central y el soporte. Los costos están en el capítulo 08.1.3.</w:t>
            </w:r>
          </w:p>
        </w:tc>
      </w:tr>
    </w:tbl>
    <w:p w14:paraId="6C1A1978" w14:textId="77777777" w:rsidR="003A05CE" w:rsidRDefault="003A05CE">
      <w:pPr>
        <w:spacing w:after="140" w:line="120" w:lineRule="auto"/>
      </w:pPr>
    </w:p>
    <w:p w14:paraId="404FFC1E"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7.1  </w:t>
      </w:r>
      <w:r>
        <w:t>Visión</w:t>
      </w:r>
      <w:proofErr w:type="gramEnd"/>
      <w:r>
        <w:t xml:space="preserve"> general</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60"/>
        <w:gridCol w:w="230"/>
        <w:gridCol w:w="3060"/>
        <w:gridCol w:w="230"/>
        <w:gridCol w:w="3060"/>
      </w:tblGrid>
      <w:tr w:rsidR="003A05CE" w14:paraId="410B1913" w14:textId="77777777">
        <w:trPr>
          <w:cantSplit/>
        </w:trPr>
        <w:tc>
          <w:tcPr>
            <w:tcW w:w="306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5787D78D" w14:textId="77777777" w:rsidR="003A05CE" w:rsidRDefault="00000000">
            <w:pPr>
              <w:spacing w:after="30"/>
            </w:pPr>
            <w:r>
              <w:rPr>
                <w:rFonts w:ascii="Consolas" w:eastAsia="Consolas" w:hAnsi="Consolas" w:cs="Consolas"/>
                <w:b/>
                <w:bCs/>
                <w:color w:val="0D9488"/>
                <w:sz w:val="13"/>
                <w:szCs w:val="13"/>
              </w:rPr>
              <w:t>NIVEL 1</w:t>
            </w:r>
          </w:p>
          <w:p w14:paraId="11650F19" w14:textId="77777777" w:rsidR="003A05CE" w:rsidRDefault="00000000">
            <w:pPr>
              <w:spacing w:after="20"/>
            </w:pPr>
            <w:r>
              <w:rPr>
                <w:b/>
                <w:bCs/>
                <w:color w:val="0F172A"/>
                <w:sz w:val="17"/>
                <w:szCs w:val="17"/>
              </w:rPr>
              <w:t>A1 · Costo cero</w:t>
            </w:r>
          </w:p>
          <w:p w14:paraId="6D00E182" w14:textId="77777777" w:rsidR="003A05CE" w:rsidRDefault="00000000">
            <w:pPr>
              <w:spacing w:line="230" w:lineRule="auto"/>
            </w:pPr>
            <w:r>
              <w:rPr>
                <w:color w:val="64748B"/>
                <w:sz w:val="14"/>
                <w:szCs w:val="14"/>
              </w:rPr>
              <w:t xml:space="preserve">Robot en </w:t>
            </w:r>
            <w:r>
              <w:rPr>
                <w:b/>
                <w:bCs/>
                <w:color w:val="64748B"/>
                <w:sz w:val="14"/>
                <w:szCs w:val="14"/>
              </w:rPr>
              <w:t xml:space="preserve">Python + </w:t>
            </w:r>
            <w:proofErr w:type="spellStart"/>
            <w:r>
              <w:rPr>
                <w:b/>
                <w:bCs/>
                <w:color w:val="64748B"/>
                <w:sz w:val="14"/>
                <w:szCs w:val="14"/>
              </w:rPr>
              <w:t>Playwright</w:t>
            </w:r>
            <w:proofErr w:type="spellEnd"/>
            <w:r>
              <w:rPr>
                <w:color w:val="64748B"/>
                <w:sz w:val="14"/>
                <w:szCs w:val="14"/>
              </w:rPr>
              <w:t xml:space="preserve"> (Apache-2.0), en el equipo existente del encargado; código en repositorio institucional</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5D8379B" w14:textId="77777777" w:rsidR="003A05CE" w:rsidRDefault="00000000">
            <w:pPr>
              <w:jc w:val="center"/>
            </w:pPr>
            <w:r>
              <w:rPr>
                <w:b/>
                <w:bCs/>
                <w:color w:val="0D9488"/>
                <w:sz w:val="26"/>
                <w:szCs w:val="26"/>
              </w:rPr>
              <w:t>→</w:t>
            </w:r>
          </w:p>
        </w:tc>
        <w:tc>
          <w:tcPr>
            <w:tcW w:w="30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62DA070E" w14:textId="77777777" w:rsidR="003A05CE" w:rsidRDefault="00000000">
            <w:pPr>
              <w:spacing w:after="30"/>
            </w:pPr>
            <w:r>
              <w:rPr>
                <w:rFonts w:ascii="Consolas" w:eastAsia="Consolas" w:hAnsi="Consolas" w:cs="Consolas"/>
                <w:b/>
                <w:bCs/>
                <w:color w:val="0D9488"/>
                <w:sz w:val="13"/>
                <w:szCs w:val="13"/>
              </w:rPr>
              <w:t>NIVEL 2</w:t>
            </w:r>
          </w:p>
          <w:p w14:paraId="614D8471" w14:textId="77777777" w:rsidR="003A05CE" w:rsidRDefault="00000000">
            <w:pPr>
              <w:spacing w:after="20"/>
            </w:pPr>
            <w:r>
              <w:rPr>
                <w:b/>
                <w:bCs/>
                <w:color w:val="0F172A"/>
                <w:sz w:val="17"/>
                <w:szCs w:val="17"/>
              </w:rPr>
              <w:t>A2 · Óptima</w:t>
            </w:r>
          </w:p>
          <w:p w14:paraId="75DED384" w14:textId="77777777" w:rsidR="003A05CE" w:rsidRDefault="00000000">
            <w:pPr>
              <w:spacing w:line="230" w:lineRule="auto"/>
            </w:pPr>
            <w:r>
              <w:rPr>
                <w:color w:val="64748B"/>
                <w:sz w:val="14"/>
                <w:szCs w:val="14"/>
              </w:rPr>
              <w:t xml:space="preserve">Robot en </w:t>
            </w:r>
            <w:r>
              <w:rPr>
                <w:b/>
                <w:bCs/>
                <w:color w:val="64748B"/>
                <w:sz w:val="14"/>
                <w:szCs w:val="14"/>
              </w:rPr>
              <w:t xml:space="preserve">Power </w:t>
            </w:r>
            <w:proofErr w:type="spellStart"/>
            <w:r>
              <w:rPr>
                <w:b/>
                <w:bCs/>
                <w:color w:val="64748B"/>
                <w:sz w:val="14"/>
                <w:szCs w:val="14"/>
              </w:rPr>
              <w:t>Automate</w:t>
            </w:r>
            <w:proofErr w:type="spellEnd"/>
            <w:r>
              <w:rPr>
                <w:b/>
                <w:bCs/>
                <w:color w:val="64748B"/>
                <w:sz w:val="14"/>
                <w:szCs w:val="14"/>
              </w:rPr>
              <w:t xml:space="preserve"> para escritorio</w:t>
            </w:r>
            <w:r>
              <w:rPr>
                <w:color w:val="64748B"/>
                <w:sz w:val="14"/>
                <w:szCs w:val="14"/>
              </w:rPr>
              <w:t xml:space="preserve"> con licencia </w:t>
            </w:r>
            <w:r>
              <w:rPr>
                <w:b/>
                <w:bCs/>
                <w:color w:val="64748B"/>
                <w:sz w:val="14"/>
                <w:szCs w:val="14"/>
              </w:rPr>
              <w:t>Premium</w:t>
            </w:r>
            <w:r>
              <w:rPr>
                <w:color w:val="64748B"/>
                <w:sz w:val="14"/>
                <w:szCs w:val="14"/>
              </w:rPr>
              <w:t xml:space="preserve"> por encargado; flujos compartidos y administrados en el entorno de la DEP</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00656173" w14:textId="77777777" w:rsidR="003A05CE" w:rsidRDefault="00000000">
            <w:pPr>
              <w:jc w:val="center"/>
            </w:pPr>
            <w:r>
              <w:rPr>
                <w:b/>
                <w:bCs/>
                <w:color w:val="0D9488"/>
                <w:sz w:val="26"/>
                <w:szCs w:val="26"/>
              </w:rPr>
              <w:t>→</w:t>
            </w:r>
          </w:p>
        </w:tc>
        <w:tc>
          <w:tcPr>
            <w:tcW w:w="30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4C581ADF" w14:textId="77777777" w:rsidR="003A05CE" w:rsidRDefault="00000000">
            <w:pPr>
              <w:spacing w:after="30"/>
            </w:pPr>
            <w:r>
              <w:rPr>
                <w:rFonts w:ascii="Consolas" w:eastAsia="Consolas" w:hAnsi="Consolas" w:cs="Consolas"/>
                <w:b/>
                <w:bCs/>
                <w:color w:val="0D9488"/>
                <w:sz w:val="13"/>
                <w:szCs w:val="13"/>
              </w:rPr>
              <w:t>NIVEL 3</w:t>
            </w:r>
          </w:p>
          <w:p w14:paraId="6B0BA94A" w14:textId="77777777" w:rsidR="003A05CE" w:rsidRDefault="00000000">
            <w:pPr>
              <w:spacing w:after="20"/>
            </w:pPr>
            <w:r>
              <w:rPr>
                <w:b/>
                <w:bCs/>
                <w:color w:val="0F172A"/>
                <w:sz w:val="17"/>
                <w:szCs w:val="17"/>
              </w:rPr>
              <w:t>A3 · Avanzada</w:t>
            </w:r>
          </w:p>
          <w:p w14:paraId="396A60A9" w14:textId="77777777" w:rsidR="003A05CE" w:rsidRDefault="00000000">
            <w:pPr>
              <w:spacing w:line="230" w:lineRule="auto"/>
            </w:pPr>
            <w:proofErr w:type="spellStart"/>
            <w:r>
              <w:rPr>
                <w:b/>
                <w:bCs/>
                <w:color w:val="64748B"/>
                <w:sz w:val="14"/>
                <w:szCs w:val="14"/>
              </w:rPr>
              <w:t>UiPath</w:t>
            </w:r>
            <w:proofErr w:type="spellEnd"/>
            <w:r>
              <w:rPr>
                <w:b/>
                <w:bCs/>
                <w:color w:val="64748B"/>
                <w:sz w:val="14"/>
                <w:szCs w:val="14"/>
              </w:rPr>
              <w:t xml:space="preserve"> </w:t>
            </w:r>
            <w:proofErr w:type="spellStart"/>
            <w:r>
              <w:rPr>
                <w:b/>
                <w:bCs/>
                <w:color w:val="64748B"/>
                <w:sz w:val="14"/>
                <w:szCs w:val="14"/>
              </w:rPr>
              <w:t>Attended</w:t>
            </w:r>
            <w:proofErr w:type="spellEnd"/>
            <w:r>
              <w:rPr>
                <w:color w:val="64748B"/>
                <w:sz w:val="14"/>
                <w:szCs w:val="14"/>
              </w:rPr>
              <w:t xml:space="preserve"> con </w:t>
            </w:r>
            <w:proofErr w:type="spellStart"/>
            <w:r>
              <w:rPr>
                <w:b/>
                <w:bCs/>
                <w:color w:val="64748B"/>
                <w:sz w:val="14"/>
                <w:szCs w:val="14"/>
              </w:rPr>
              <w:t>Orchestrator</w:t>
            </w:r>
            <w:proofErr w:type="spellEnd"/>
            <w:r>
              <w:rPr>
                <w:color w:val="64748B"/>
                <w:sz w:val="14"/>
                <w:szCs w:val="14"/>
              </w:rPr>
              <w:t xml:space="preserve"> en la nube, segundo monitor y soporte de </w:t>
            </w:r>
            <w:proofErr w:type="spellStart"/>
            <w:r>
              <w:rPr>
                <w:b/>
                <w:bCs/>
                <w:color w:val="64748B"/>
                <w:sz w:val="14"/>
                <w:szCs w:val="14"/>
              </w:rPr>
              <w:t>partner</w:t>
            </w:r>
            <w:proofErr w:type="spellEnd"/>
            <w:r>
              <w:rPr>
                <w:b/>
                <w:bCs/>
                <w:color w:val="64748B"/>
                <w:sz w:val="14"/>
                <w:szCs w:val="14"/>
              </w:rPr>
              <w:t xml:space="preserve"> certificado</w:t>
            </w:r>
          </w:p>
        </w:tc>
      </w:tr>
    </w:tbl>
    <w:p w14:paraId="61CDB409" w14:textId="77777777" w:rsidR="003A05CE" w:rsidRDefault="00000000">
      <w:pPr>
        <w:spacing w:after="140" w:line="276" w:lineRule="auto"/>
      </w:pPr>
      <w:r>
        <w:rPr>
          <w:b/>
          <w:bCs/>
          <w:color w:val="0F172A"/>
          <w:sz w:val="20"/>
          <w:szCs w:val="20"/>
        </w:rPr>
        <w:t>IA en la nube.</w:t>
      </w:r>
      <w:r>
        <w:rPr>
          <w:sz w:val="20"/>
          <w:szCs w:val="20"/>
        </w:rPr>
        <w:t xml:space="preserve"> En A2 y A3 se suma Claude, la IA que ya usa la institución, solo para tareas sin datos personales: normativa, redacción y apoyo de código. A3 agrega la API de Claude detrás de una pasarela que bloquea datos personales (sección 02). Los datos de licencias los procesa siempre la IA local.</w:t>
      </w:r>
    </w:p>
    <w:p w14:paraId="2B8097B6"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15  </w:t>
      </w:r>
      <w:r>
        <w:rPr>
          <w:color w:val="64748B"/>
          <w:sz w:val="16"/>
          <w:szCs w:val="16"/>
        </w:rPr>
        <w:t>Tres</w:t>
      </w:r>
      <w:proofErr w:type="gramEnd"/>
      <w:r>
        <w:rPr>
          <w:color w:val="64748B"/>
          <w:sz w:val="16"/>
          <w:szCs w:val="16"/>
        </w:rPr>
        <w:t xml:space="preserve"> niveles de propuesta para el robot asistido. La IA local es común a las tres.</w:t>
      </w:r>
    </w:p>
    <w:p w14:paraId="7F48DDCE"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7.2  </w:t>
      </w:r>
      <w:r>
        <w:t>Qué</w:t>
      </w:r>
      <w:proofErr w:type="gramEnd"/>
      <w:r>
        <w:t xml:space="preserve"> se mantiene y qué cambia</w:t>
      </w:r>
    </w:p>
    <w:p w14:paraId="29722CFC" w14:textId="77777777" w:rsidR="003A05CE" w:rsidRDefault="00000000">
      <w:pPr>
        <w:spacing w:after="140" w:line="276" w:lineRule="auto"/>
      </w:pPr>
      <w:r>
        <w:rPr>
          <w:b/>
          <w:bCs/>
          <w:color w:val="0F172A"/>
          <w:sz w:val="18"/>
          <w:szCs w:val="18"/>
        </w:rPr>
        <w:t>Se mantiene en las tres:</w:t>
      </w:r>
      <w:r>
        <w:rPr>
          <w:sz w:val="18"/>
          <w:szCs w:val="18"/>
        </w:rPr>
        <w:t xml:space="preserve"> modo asistido (la persona inicia sesión y confirma), proceso de la sección 04, campos C.1–C.4, reglas de diseño de la sección 06, controles de la sección 03 del capítulo 08.1.1, integración con el módulo Licencias de GDP-SLEP Studio, </w:t>
      </w:r>
      <w:r>
        <w:rPr>
          <w:b/>
          <w:bCs/>
          <w:color w:val="0F172A"/>
          <w:sz w:val="18"/>
          <w:szCs w:val="18"/>
        </w:rPr>
        <w:t>IA local (LAYA) compartida</w:t>
      </w:r>
      <w:r>
        <w:rPr>
          <w:sz w:val="18"/>
          <w:szCs w:val="18"/>
        </w:rPr>
        <w:t xml:space="preserve"> para clasificar y priorizar, y carta Gantt de la sección 09.</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400"/>
        <w:gridCol w:w="2350"/>
        <w:gridCol w:w="2450"/>
        <w:gridCol w:w="2440"/>
      </w:tblGrid>
      <w:tr w:rsidR="003A05CE" w14:paraId="033C7576" w14:textId="77777777">
        <w:trPr>
          <w:tblHeader/>
        </w:trPr>
        <w:tc>
          <w:tcPr>
            <w:tcW w:w="2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C3490D9" w14:textId="77777777" w:rsidR="003A05CE" w:rsidRDefault="00000000">
            <w:pPr>
              <w:spacing w:after="40" w:line="252" w:lineRule="auto"/>
            </w:pPr>
            <w:r>
              <w:rPr>
                <w:rFonts w:ascii="Consolas" w:eastAsia="Consolas" w:hAnsi="Consolas" w:cs="Consolas"/>
                <w:b/>
                <w:bCs/>
                <w:color w:val="FFFFFF"/>
                <w:sz w:val="15"/>
                <w:szCs w:val="15"/>
              </w:rPr>
              <w:t>ASPECTO</w:t>
            </w:r>
          </w:p>
        </w:tc>
        <w:tc>
          <w:tcPr>
            <w:tcW w:w="23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7A58B62" w14:textId="77777777" w:rsidR="003A05CE" w:rsidRDefault="00000000">
            <w:pPr>
              <w:spacing w:after="40" w:line="252" w:lineRule="auto"/>
            </w:pPr>
            <w:r>
              <w:rPr>
                <w:rFonts w:ascii="Consolas" w:eastAsia="Consolas" w:hAnsi="Consolas" w:cs="Consolas"/>
                <w:b/>
                <w:bCs/>
                <w:color w:val="FFFFFF"/>
                <w:sz w:val="15"/>
                <w:szCs w:val="15"/>
              </w:rPr>
              <w:t>A1 · COSTO CERO</w:t>
            </w:r>
          </w:p>
        </w:tc>
        <w:tc>
          <w:tcPr>
            <w:tcW w:w="24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4E0EB12" w14:textId="77777777" w:rsidR="003A05CE" w:rsidRDefault="00000000">
            <w:pPr>
              <w:spacing w:after="40" w:line="252" w:lineRule="auto"/>
            </w:pPr>
            <w:r>
              <w:rPr>
                <w:rFonts w:ascii="Consolas" w:eastAsia="Consolas" w:hAnsi="Consolas" w:cs="Consolas"/>
                <w:b/>
                <w:bCs/>
                <w:color w:val="FFFFFF"/>
                <w:sz w:val="15"/>
                <w:szCs w:val="15"/>
              </w:rPr>
              <w:t>A2 · ÓPTIMA</w:t>
            </w:r>
          </w:p>
        </w:tc>
        <w:tc>
          <w:tcPr>
            <w:tcW w:w="24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3A6DB6C" w14:textId="77777777" w:rsidR="003A05CE" w:rsidRDefault="00000000">
            <w:pPr>
              <w:spacing w:after="40" w:line="252" w:lineRule="auto"/>
            </w:pPr>
            <w:r>
              <w:rPr>
                <w:rFonts w:ascii="Consolas" w:eastAsia="Consolas" w:hAnsi="Consolas" w:cs="Consolas"/>
                <w:b/>
                <w:bCs/>
                <w:color w:val="FFFFFF"/>
                <w:sz w:val="15"/>
                <w:szCs w:val="15"/>
              </w:rPr>
              <w:t>A3 · AVANZADA</w:t>
            </w:r>
          </w:p>
        </w:tc>
      </w:tr>
      <w:tr w:rsidR="003A05CE" w14:paraId="21F3D020"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72DE53" w14:textId="77777777" w:rsidR="003A05CE" w:rsidRDefault="00000000">
            <w:pPr>
              <w:spacing w:after="40" w:line="252" w:lineRule="auto"/>
            </w:pPr>
            <w:r>
              <w:rPr>
                <w:b/>
                <w:bCs/>
                <w:color w:val="0F172A"/>
                <w:sz w:val="15"/>
                <w:szCs w:val="15"/>
              </w:rPr>
              <w:t>Herramienta</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C7E14E" w14:textId="77777777" w:rsidR="003A05CE" w:rsidRDefault="00000000">
            <w:pPr>
              <w:spacing w:after="40" w:line="252" w:lineRule="auto"/>
            </w:pPr>
            <w:proofErr w:type="spellStart"/>
            <w:r>
              <w:rPr>
                <w:sz w:val="15"/>
                <w:szCs w:val="15"/>
              </w:rPr>
              <w:t>Playwright</w:t>
            </w:r>
            <w:proofErr w:type="spellEnd"/>
            <w:r>
              <w:rPr>
                <w:sz w:val="15"/>
                <w:szCs w:val="15"/>
              </w:rPr>
              <w:t xml:space="preserve"> para Python</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1B654D" w14:textId="77777777" w:rsidR="003A05CE" w:rsidRDefault="00000000">
            <w:pPr>
              <w:spacing w:after="40" w:line="252" w:lineRule="auto"/>
            </w:pPr>
            <w:r>
              <w:rPr>
                <w:sz w:val="15"/>
                <w:szCs w:val="15"/>
              </w:rPr>
              <w:t xml:space="preserve">Power </w:t>
            </w:r>
            <w:proofErr w:type="spellStart"/>
            <w:r>
              <w:rPr>
                <w:sz w:val="15"/>
                <w:szCs w:val="15"/>
              </w:rPr>
              <w:t>Automate</w:t>
            </w:r>
            <w:proofErr w:type="spellEnd"/>
            <w:r>
              <w:rPr>
                <w:sz w:val="15"/>
                <w:szCs w:val="15"/>
              </w:rPr>
              <w:t xml:space="preserve"> para escritorio + Premium</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09E71C" w14:textId="77777777" w:rsidR="003A05CE" w:rsidRDefault="00000000">
            <w:pPr>
              <w:spacing w:after="40" w:line="252" w:lineRule="auto"/>
            </w:pPr>
            <w:proofErr w:type="spellStart"/>
            <w:r>
              <w:rPr>
                <w:sz w:val="15"/>
                <w:szCs w:val="15"/>
              </w:rPr>
              <w:t>UiPath</w:t>
            </w:r>
            <w:proofErr w:type="spellEnd"/>
            <w:r>
              <w:rPr>
                <w:sz w:val="15"/>
                <w:szCs w:val="15"/>
              </w:rPr>
              <w:t xml:space="preserve"> Studio, </w:t>
            </w:r>
            <w:proofErr w:type="spellStart"/>
            <w:r>
              <w:rPr>
                <w:sz w:val="15"/>
                <w:szCs w:val="15"/>
              </w:rPr>
              <w:t>Assistant</w:t>
            </w:r>
            <w:proofErr w:type="spellEnd"/>
            <w:r>
              <w:rPr>
                <w:sz w:val="15"/>
                <w:szCs w:val="15"/>
              </w:rPr>
              <w:t xml:space="preserve"> y </w:t>
            </w:r>
            <w:proofErr w:type="spellStart"/>
            <w:r>
              <w:rPr>
                <w:sz w:val="15"/>
                <w:szCs w:val="15"/>
              </w:rPr>
              <w:t>Orchestrator</w:t>
            </w:r>
            <w:proofErr w:type="spellEnd"/>
          </w:p>
        </w:tc>
      </w:tr>
      <w:tr w:rsidR="003A05CE" w14:paraId="55563257"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8422E2" w14:textId="77777777" w:rsidR="003A05CE" w:rsidRDefault="00000000">
            <w:pPr>
              <w:spacing w:after="40" w:line="252" w:lineRule="auto"/>
            </w:pPr>
            <w:r>
              <w:rPr>
                <w:b/>
                <w:bCs/>
                <w:color w:val="0F172A"/>
                <w:sz w:val="15"/>
                <w:szCs w:val="15"/>
              </w:rPr>
              <w:t>Forma de construir</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3B07F9" w14:textId="77777777" w:rsidR="003A05CE" w:rsidRDefault="00000000">
            <w:pPr>
              <w:spacing w:after="40" w:line="252" w:lineRule="auto"/>
            </w:pPr>
            <w:r>
              <w:rPr>
                <w:sz w:val="15"/>
                <w:szCs w:val="15"/>
              </w:rPr>
              <w:t>Código Python versionado en Git</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ADCD6D" w14:textId="77777777" w:rsidR="003A05CE" w:rsidRDefault="00000000">
            <w:pPr>
              <w:spacing w:after="40" w:line="252" w:lineRule="auto"/>
            </w:pPr>
            <w:r>
              <w:rPr>
                <w:sz w:val="15"/>
                <w:szCs w:val="15"/>
              </w:rPr>
              <w:t>Flujos de bajo código (diseñador visual)</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AE8CA4" w14:textId="77777777" w:rsidR="003A05CE" w:rsidRDefault="00000000">
            <w:pPr>
              <w:spacing w:after="40" w:line="252" w:lineRule="auto"/>
            </w:pPr>
            <w:r>
              <w:rPr>
                <w:sz w:val="15"/>
                <w:szCs w:val="15"/>
              </w:rPr>
              <w:t>Flujos de bajo código (XAML) y bibliotecas</w:t>
            </w:r>
          </w:p>
        </w:tc>
      </w:tr>
      <w:tr w:rsidR="003A05CE" w14:paraId="32DA01F5"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D60760" w14:textId="77777777" w:rsidR="003A05CE" w:rsidRDefault="00000000">
            <w:pPr>
              <w:spacing w:after="40" w:line="252" w:lineRule="auto"/>
            </w:pPr>
            <w:r>
              <w:rPr>
                <w:b/>
                <w:bCs/>
                <w:color w:val="0F172A"/>
                <w:sz w:val="15"/>
                <w:szCs w:val="15"/>
              </w:rPr>
              <w:t>Distribución a 36 estaciones</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E5CA90" w14:textId="77777777" w:rsidR="003A05CE" w:rsidRDefault="00000000">
            <w:pPr>
              <w:spacing w:after="40" w:line="252" w:lineRule="auto"/>
            </w:pPr>
            <w:r>
              <w:rPr>
                <w:sz w:val="15"/>
                <w:szCs w:val="15"/>
              </w:rPr>
              <w:t>Instalador propio firmado</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98C43C" w14:textId="77777777" w:rsidR="003A05CE" w:rsidRDefault="00000000">
            <w:pPr>
              <w:spacing w:after="40" w:line="252" w:lineRule="auto"/>
            </w:pPr>
            <w:r>
              <w:rPr>
                <w:sz w:val="15"/>
                <w:szCs w:val="15"/>
              </w:rPr>
              <w:t>Flujo compartido desde el entorno institucional</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AD2E66" w14:textId="77777777" w:rsidR="003A05CE" w:rsidRDefault="00000000">
            <w:pPr>
              <w:spacing w:after="40" w:line="252" w:lineRule="auto"/>
            </w:pPr>
            <w:r>
              <w:rPr>
                <w:sz w:val="15"/>
                <w:szCs w:val="15"/>
              </w:rPr>
              <w:t xml:space="preserve">Paquete publicado desde </w:t>
            </w:r>
            <w:proofErr w:type="spellStart"/>
            <w:r>
              <w:rPr>
                <w:sz w:val="15"/>
                <w:szCs w:val="15"/>
              </w:rPr>
              <w:t>Orchestrator</w:t>
            </w:r>
            <w:proofErr w:type="spellEnd"/>
          </w:p>
        </w:tc>
      </w:tr>
      <w:tr w:rsidR="003A05CE" w14:paraId="5B0FB0C2"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89D411" w14:textId="77777777" w:rsidR="003A05CE" w:rsidRDefault="00000000">
            <w:pPr>
              <w:spacing w:after="40" w:line="252" w:lineRule="auto"/>
            </w:pPr>
            <w:r>
              <w:rPr>
                <w:b/>
                <w:bCs/>
                <w:color w:val="0F172A"/>
                <w:sz w:val="15"/>
                <w:szCs w:val="15"/>
              </w:rPr>
              <w:t>Control central</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9975A0" w14:textId="77777777" w:rsidR="003A05CE" w:rsidRDefault="00000000">
            <w:pPr>
              <w:spacing w:after="40" w:line="252" w:lineRule="auto"/>
            </w:pPr>
            <w:r>
              <w:rPr>
                <w:sz w:val="15"/>
                <w:szCs w:val="15"/>
              </w:rPr>
              <w:t>Tablero de GDP-SLEP Studio</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42793C" w14:textId="77777777" w:rsidR="003A05CE" w:rsidRDefault="00000000">
            <w:pPr>
              <w:spacing w:after="40" w:line="252" w:lineRule="auto"/>
            </w:pPr>
            <w:r>
              <w:rPr>
                <w:sz w:val="15"/>
                <w:szCs w:val="15"/>
              </w:rPr>
              <w:t>Centro de automatización + tablero</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319AE3" w14:textId="77777777" w:rsidR="003A05CE" w:rsidRDefault="00000000">
            <w:pPr>
              <w:spacing w:after="40" w:line="252" w:lineRule="auto"/>
            </w:pPr>
            <w:proofErr w:type="spellStart"/>
            <w:r>
              <w:rPr>
                <w:sz w:val="15"/>
                <w:szCs w:val="15"/>
              </w:rPr>
              <w:t>Orchestrator</w:t>
            </w:r>
            <w:proofErr w:type="spellEnd"/>
            <w:r>
              <w:rPr>
                <w:sz w:val="15"/>
                <w:szCs w:val="15"/>
              </w:rPr>
              <w:t xml:space="preserve">, </w:t>
            </w:r>
            <w:proofErr w:type="spellStart"/>
            <w:r>
              <w:rPr>
                <w:sz w:val="15"/>
                <w:szCs w:val="15"/>
              </w:rPr>
              <w:t>Insights</w:t>
            </w:r>
            <w:proofErr w:type="spellEnd"/>
            <w:r>
              <w:rPr>
                <w:sz w:val="15"/>
                <w:szCs w:val="15"/>
              </w:rPr>
              <w:t xml:space="preserve"> + tablero</w:t>
            </w:r>
          </w:p>
        </w:tc>
      </w:tr>
      <w:tr w:rsidR="003A05CE" w14:paraId="1AD10D9B"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FCE875" w14:textId="77777777" w:rsidR="003A05CE" w:rsidRDefault="00000000">
            <w:pPr>
              <w:spacing w:after="40" w:line="252" w:lineRule="auto"/>
            </w:pPr>
            <w:r>
              <w:rPr>
                <w:b/>
                <w:bCs/>
                <w:color w:val="0F172A"/>
                <w:sz w:val="15"/>
                <w:szCs w:val="15"/>
              </w:rPr>
              <w:t>Soporte</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6E8C26" w14:textId="77777777" w:rsidR="003A05CE" w:rsidRDefault="00000000">
            <w:pPr>
              <w:spacing w:after="40" w:line="252" w:lineRule="auto"/>
            </w:pPr>
            <w:r>
              <w:rPr>
                <w:sz w:val="15"/>
                <w:szCs w:val="15"/>
              </w:rPr>
              <w:t>Comunidad y desarrollador</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0357C2" w14:textId="77777777" w:rsidR="003A05CE" w:rsidRDefault="00000000">
            <w:pPr>
              <w:spacing w:after="40" w:line="252" w:lineRule="auto"/>
            </w:pPr>
            <w:r>
              <w:rPr>
                <w:sz w:val="15"/>
                <w:szCs w:val="15"/>
              </w:rPr>
              <w:t>Microsoft</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4A9207" w14:textId="77777777" w:rsidR="003A05CE" w:rsidRDefault="00000000">
            <w:pPr>
              <w:spacing w:after="40" w:line="252" w:lineRule="auto"/>
            </w:pPr>
            <w:proofErr w:type="spellStart"/>
            <w:r>
              <w:rPr>
                <w:sz w:val="15"/>
                <w:szCs w:val="15"/>
              </w:rPr>
              <w:t>UiPath</w:t>
            </w:r>
            <w:proofErr w:type="spellEnd"/>
            <w:r>
              <w:rPr>
                <w:sz w:val="15"/>
                <w:szCs w:val="15"/>
              </w:rPr>
              <w:t xml:space="preserve"> y </w:t>
            </w:r>
            <w:proofErr w:type="spellStart"/>
            <w:r>
              <w:rPr>
                <w:sz w:val="15"/>
                <w:szCs w:val="15"/>
              </w:rPr>
              <w:t>partner</w:t>
            </w:r>
            <w:proofErr w:type="spellEnd"/>
            <w:r>
              <w:rPr>
                <w:sz w:val="15"/>
                <w:szCs w:val="15"/>
              </w:rPr>
              <w:t xml:space="preserve"> local</w:t>
            </w:r>
          </w:p>
        </w:tc>
      </w:tr>
      <w:tr w:rsidR="003A05CE" w14:paraId="38593C9D"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03BEE9" w14:textId="77777777" w:rsidR="003A05CE" w:rsidRDefault="00000000">
            <w:pPr>
              <w:spacing w:after="40" w:line="252" w:lineRule="auto"/>
            </w:pPr>
            <w:r>
              <w:rPr>
                <w:b/>
                <w:bCs/>
                <w:color w:val="0F172A"/>
                <w:sz w:val="15"/>
                <w:szCs w:val="15"/>
              </w:rPr>
              <w:t>Mantención ante cambios del PIEE</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BFD50C" w14:textId="77777777" w:rsidR="003A05CE" w:rsidRDefault="00000000">
            <w:pPr>
              <w:spacing w:after="40" w:line="252" w:lineRule="auto"/>
            </w:pPr>
            <w:r>
              <w:rPr>
                <w:sz w:val="15"/>
                <w:szCs w:val="15"/>
              </w:rPr>
              <w:t>≈ 16 h/mes (más código propio)</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5D167C" w14:textId="77777777" w:rsidR="003A05CE" w:rsidRDefault="00000000">
            <w:pPr>
              <w:spacing w:after="40" w:line="252" w:lineRule="auto"/>
            </w:pPr>
            <w:r>
              <w:rPr>
                <w:sz w:val="15"/>
                <w:szCs w:val="15"/>
              </w:rPr>
              <w:t>≈ 8 h/mes</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3466D2" w14:textId="77777777" w:rsidR="003A05CE" w:rsidRDefault="00000000">
            <w:pPr>
              <w:spacing w:after="40" w:line="252" w:lineRule="auto"/>
            </w:pPr>
            <w:r>
              <w:rPr>
                <w:sz w:val="15"/>
                <w:szCs w:val="15"/>
              </w:rPr>
              <w:t xml:space="preserve">≈ 8 h/mes + </w:t>
            </w:r>
            <w:proofErr w:type="spellStart"/>
            <w:r>
              <w:rPr>
                <w:sz w:val="15"/>
                <w:szCs w:val="15"/>
              </w:rPr>
              <w:t>partner</w:t>
            </w:r>
            <w:proofErr w:type="spellEnd"/>
          </w:p>
        </w:tc>
      </w:tr>
      <w:tr w:rsidR="003A05CE" w14:paraId="54C84DFA"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27720F6" w14:textId="77777777" w:rsidR="003A05CE" w:rsidRDefault="00000000">
            <w:pPr>
              <w:spacing w:after="40" w:line="252" w:lineRule="auto"/>
            </w:pPr>
            <w:r>
              <w:rPr>
                <w:b/>
                <w:bCs/>
                <w:color w:val="0F172A"/>
                <w:sz w:val="15"/>
                <w:szCs w:val="15"/>
              </w:rPr>
              <w:t>Dependencia de una persona</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38539C" w14:textId="77777777" w:rsidR="003A05CE" w:rsidRDefault="00000000">
            <w:pPr>
              <w:spacing w:after="40" w:line="252" w:lineRule="auto"/>
            </w:pPr>
            <w:r>
              <w:rPr>
                <w:sz w:val="15"/>
                <w:szCs w:val="15"/>
              </w:rPr>
              <w:t>Alta</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EC6421" w14:textId="77777777" w:rsidR="003A05CE" w:rsidRDefault="00000000">
            <w:pPr>
              <w:spacing w:after="40" w:line="252" w:lineRule="auto"/>
            </w:pPr>
            <w:r>
              <w:rPr>
                <w:sz w:val="15"/>
                <w:szCs w:val="15"/>
              </w:rPr>
              <w:t>Media</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CA4BBB" w14:textId="77777777" w:rsidR="003A05CE" w:rsidRDefault="00000000">
            <w:pPr>
              <w:spacing w:after="40" w:line="252" w:lineRule="auto"/>
            </w:pPr>
            <w:r>
              <w:rPr>
                <w:sz w:val="15"/>
                <w:szCs w:val="15"/>
              </w:rPr>
              <w:t>Baja</w:t>
            </w:r>
          </w:p>
        </w:tc>
      </w:tr>
      <w:tr w:rsidR="003A05CE" w14:paraId="341758BD"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645234" w14:textId="77777777" w:rsidR="003A05CE" w:rsidRDefault="00000000">
            <w:pPr>
              <w:spacing w:after="40" w:line="252" w:lineRule="auto"/>
            </w:pPr>
            <w:r>
              <w:rPr>
                <w:b/>
                <w:bCs/>
                <w:color w:val="0F172A"/>
                <w:sz w:val="15"/>
                <w:szCs w:val="15"/>
              </w:rPr>
              <w:t>Habilitación</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B25B52" w14:textId="77777777" w:rsidR="003A05CE" w:rsidRDefault="00000000">
            <w:pPr>
              <w:spacing w:after="40" w:line="252" w:lineRule="auto"/>
            </w:pPr>
            <w:r>
              <w:rPr>
                <w:sz w:val="15"/>
                <w:szCs w:val="15"/>
              </w:rPr>
              <w:t>Inmediata</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664F1B" w14:textId="77777777" w:rsidR="003A05CE" w:rsidRDefault="00000000">
            <w:pPr>
              <w:spacing w:after="40" w:line="252" w:lineRule="auto"/>
            </w:pPr>
            <w:r>
              <w:rPr>
                <w:sz w:val="15"/>
                <w:szCs w:val="15"/>
              </w:rPr>
              <w:t>Requiere compra de licencias</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AF56B03" w14:textId="77777777" w:rsidR="003A05CE" w:rsidRDefault="00000000">
            <w:pPr>
              <w:spacing w:after="40" w:line="252" w:lineRule="auto"/>
            </w:pPr>
            <w:r>
              <w:rPr>
                <w:sz w:val="15"/>
                <w:szCs w:val="15"/>
              </w:rPr>
              <w:t>Requiere compra mayor</w:t>
            </w:r>
          </w:p>
        </w:tc>
      </w:tr>
      <w:tr w:rsidR="003A05CE" w14:paraId="0A5789EA"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B40DDE" w14:textId="77777777" w:rsidR="003A05CE" w:rsidRDefault="00000000">
            <w:pPr>
              <w:spacing w:after="40" w:line="252" w:lineRule="auto"/>
            </w:pPr>
            <w:r>
              <w:rPr>
                <w:b/>
                <w:bCs/>
                <w:color w:val="0F172A"/>
                <w:sz w:val="15"/>
                <w:szCs w:val="15"/>
              </w:rPr>
              <w:t>Tiempo del encargado por licencia</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84FB3A" w14:textId="77777777" w:rsidR="003A05CE" w:rsidRDefault="00000000">
            <w:pPr>
              <w:spacing w:after="40" w:line="252" w:lineRule="auto"/>
            </w:pPr>
            <w:r>
              <w:rPr>
                <w:sz w:val="15"/>
                <w:szCs w:val="15"/>
              </w:rPr>
              <w:t>≈ 4 min</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A6CA64" w14:textId="77777777" w:rsidR="003A05CE" w:rsidRDefault="00000000">
            <w:pPr>
              <w:spacing w:after="40" w:line="252" w:lineRule="auto"/>
            </w:pPr>
            <w:r>
              <w:rPr>
                <w:sz w:val="15"/>
                <w:szCs w:val="15"/>
              </w:rPr>
              <w:t>≈ 4 min</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AF54DD" w14:textId="77777777" w:rsidR="003A05CE" w:rsidRDefault="00000000">
            <w:pPr>
              <w:spacing w:after="40" w:line="252" w:lineRule="auto"/>
            </w:pPr>
            <w:r>
              <w:rPr>
                <w:sz w:val="15"/>
                <w:szCs w:val="15"/>
              </w:rPr>
              <w:t>≈ 4 min</w:t>
            </w:r>
          </w:p>
        </w:tc>
      </w:tr>
    </w:tbl>
    <w:p w14:paraId="5B529180" w14:textId="77777777" w:rsidR="003A05CE" w:rsidRDefault="003A05CE">
      <w:pPr>
        <w:spacing w:after="120" w:line="120" w:lineRule="auto"/>
      </w:pPr>
    </w:p>
    <w:p w14:paraId="09A4BDE2" w14:textId="77777777" w:rsidR="003A05CE" w:rsidRDefault="00000000">
      <w:pPr>
        <w:pStyle w:val="Ttulo2"/>
        <w:keepNext/>
        <w:spacing w:before="260" w:after="120"/>
      </w:pPr>
      <w:proofErr w:type="gramStart"/>
      <w:r>
        <w:rPr>
          <w:rFonts w:ascii="Consolas" w:eastAsia="Consolas" w:hAnsi="Consolas" w:cs="Consolas"/>
          <w:color w:val="0D9488"/>
          <w:sz w:val="22"/>
          <w:szCs w:val="22"/>
        </w:rPr>
        <w:lastRenderedPageBreak/>
        <w:t xml:space="preserve">7.3  </w:t>
      </w:r>
      <w:r>
        <w:t>Descripción</w:t>
      </w:r>
      <w:proofErr w:type="gramEnd"/>
      <w:r>
        <w:t xml:space="preserve"> de cada propuesta</w:t>
      </w:r>
    </w:p>
    <w:p w14:paraId="10154D8A" w14:textId="77777777" w:rsidR="003A05CE" w:rsidRDefault="00000000">
      <w:pPr>
        <w:pStyle w:val="Ttulo3"/>
        <w:keepNext/>
        <w:spacing w:before="180" w:after="80"/>
      </w:pPr>
      <w:r>
        <w:t xml:space="preserve">A1 · Costo cero: Python + </w:t>
      </w:r>
      <w:proofErr w:type="spellStart"/>
      <w:r>
        <w:t>Playwright</w:t>
      </w:r>
      <w:proofErr w:type="spellEnd"/>
    </w:p>
    <w:p w14:paraId="1C4C50B8" w14:textId="77777777" w:rsidR="003A05CE" w:rsidRDefault="00000000">
      <w:pPr>
        <w:spacing w:after="140" w:line="276" w:lineRule="auto"/>
      </w:pPr>
      <w:r>
        <w:rPr>
          <w:sz w:val="18"/>
          <w:szCs w:val="18"/>
        </w:rPr>
        <w:t xml:space="preserve">Un programa en </w:t>
      </w:r>
      <w:r>
        <w:rPr>
          <w:b/>
          <w:bCs/>
          <w:color w:val="0F172A"/>
          <w:sz w:val="18"/>
          <w:szCs w:val="18"/>
        </w:rPr>
        <w:t>Python 3.12</w:t>
      </w:r>
      <w:r>
        <w:rPr>
          <w:sz w:val="18"/>
          <w:szCs w:val="18"/>
        </w:rPr>
        <w:t xml:space="preserve"> usa </w:t>
      </w:r>
      <w:proofErr w:type="spellStart"/>
      <w:r>
        <w:rPr>
          <w:b/>
          <w:bCs/>
          <w:color w:val="0F172A"/>
          <w:sz w:val="18"/>
          <w:szCs w:val="18"/>
        </w:rPr>
        <w:t>Playwright</w:t>
      </w:r>
      <w:proofErr w:type="spellEnd"/>
      <w:r>
        <w:rPr>
          <w:sz w:val="18"/>
          <w:szCs w:val="18"/>
        </w:rPr>
        <w:t xml:space="preserve"> para conectarse al navegador </w:t>
      </w:r>
      <w:r>
        <w:rPr>
          <w:b/>
          <w:bCs/>
          <w:color w:val="0F172A"/>
          <w:sz w:val="18"/>
          <w:szCs w:val="18"/>
        </w:rPr>
        <w:t>que el encargado abrió e inició sesión</w:t>
      </w:r>
      <w:r>
        <w:rPr>
          <w:sz w:val="18"/>
          <w:szCs w:val="18"/>
        </w:rPr>
        <w:t xml:space="preserve"> (protocolo de depuración local de </w:t>
      </w:r>
      <w:proofErr w:type="spellStart"/>
      <w:r>
        <w:rPr>
          <w:sz w:val="18"/>
          <w:szCs w:val="18"/>
        </w:rPr>
        <w:t>Chromium</w:t>
      </w:r>
      <w:proofErr w:type="spellEnd"/>
      <w:r>
        <w:rPr>
          <w:sz w:val="18"/>
          <w:szCs w:val="18"/>
        </w:rPr>
        <w:t xml:space="preserve">/Edge), lee la bandeja, llena la zona C, muestra una </w:t>
      </w:r>
      <w:r>
        <w:rPr>
          <w:b/>
          <w:bCs/>
          <w:color w:val="0F172A"/>
          <w:sz w:val="18"/>
          <w:szCs w:val="18"/>
        </w:rPr>
        <w:t>ventana de confirmación</w:t>
      </w:r>
      <w:r>
        <w:rPr>
          <w:sz w:val="18"/>
          <w:szCs w:val="18"/>
        </w:rPr>
        <w:t xml:space="preserve"> y envía. Se empaqueta como ejecutable con instalador, registra cada paso en GDP-SLEP Studio y guarda su token de servicio en el </w:t>
      </w:r>
      <w:r>
        <w:rPr>
          <w:b/>
          <w:bCs/>
          <w:color w:val="0F172A"/>
          <w:sz w:val="18"/>
          <w:szCs w:val="18"/>
        </w:rPr>
        <w:t>Administrador de credenciales de Windows</w:t>
      </w:r>
      <w:r>
        <w:rPr>
          <w:sz w:val="18"/>
          <w:szCs w:val="18"/>
        </w:rPr>
        <w:t xml:space="preserve">. Todo es </w:t>
      </w:r>
      <w:r>
        <w:rPr>
          <w:b/>
          <w:bCs/>
          <w:color w:val="0F172A"/>
          <w:sz w:val="18"/>
          <w:szCs w:val="18"/>
        </w:rPr>
        <w:t>código abierto</w:t>
      </w:r>
      <w:r>
        <w:rPr>
          <w:sz w:val="18"/>
          <w:szCs w:val="18"/>
        </w:rPr>
        <w:t xml:space="preserve"> y corre en equipos y servidores que la DEP ya tiene. Su debilidad es la </w:t>
      </w:r>
      <w:r>
        <w:rPr>
          <w:b/>
          <w:bCs/>
          <w:color w:val="0F172A"/>
          <w:sz w:val="18"/>
          <w:szCs w:val="18"/>
        </w:rPr>
        <w:t>continuidad</w:t>
      </w:r>
      <w:r>
        <w:rPr>
          <w:sz w:val="18"/>
          <w:szCs w:val="18"/>
        </w:rPr>
        <w:t xml:space="preserve">: requiere a alguien que sepa Python para mantenerlo. </w:t>
      </w:r>
      <w:r>
        <w:rPr>
          <w:b/>
          <w:bCs/>
          <w:color w:val="0F172A"/>
          <w:sz w:val="18"/>
          <w:szCs w:val="18"/>
        </w:rPr>
        <w:t>Alternativa para el piloto:</w:t>
      </w:r>
      <w:r>
        <w:rPr>
          <w:sz w:val="18"/>
          <w:szCs w:val="18"/>
        </w:rPr>
        <w:t xml:space="preserve"> Power </w:t>
      </w:r>
      <w:proofErr w:type="spellStart"/>
      <w:r>
        <w:rPr>
          <w:sz w:val="18"/>
          <w:szCs w:val="18"/>
        </w:rPr>
        <w:t>Automate</w:t>
      </w:r>
      <w:proofErr w:type="spellEnd"/>
      <w:r>
        <w:rPr>
          <w:sz w:val="18"/>
          <w:szCs w:val="18"/>
        </w:rPr>
        <w:t xml:space="preserve"> para escritorio en su versión gratuita, que no permite compartir ni administrar flujos y por eso no sirve para escalar.</w:t>
      </w:r>
    </w:p>
    <w:p w14:paraId="36C1756A" w14:textId="77777777" w:rsidR="003A05CE" w:rsidRDefault="00000000">
      <w:pPr>
        <w:pStyle w:val="Ttulo3"/>
        <w:keepNext/>
        <w:spacing w:before="180" w:after="80"/>
      </w:pPr>
      <w:r>
        <w:t xml:space="preserve">A2 · Óptima: Power </w:t>
      </w:r>
      <w:proofErr w:type="spellStart"/>
      <w:r>
        <w:t>Automate</w:t>
      </w:r>
      <w:proofErr w:type="spellEnd"/>
      <w:r>
        <w:t xml:space="preserve"> Premium</w:t>
      </w:r>
    </w:p>
    <w:p w14:paraId="36C243CB" w14:textId="77777777" w:rsidR="003A05CE" w:rsidRDefault="00000000">
      <w:pPr>
        <w:spacing w:after="140" w:line="276" w:lineRule="auto"/>
      </w:pPr>
      <w:r>
        <w:rPr>
          <w:sz w:val="18"/>
          <w:szCs w:val="18"/>
        </w:rPr>
        <w:t xml:space="preserve">El robot se construye con </w:t>
      </w:r>
      <w:r>
        <w:rPr>
          <w:b/>
          <w:bCs/>
          <w:color w:val="0F172A"/>
          <w:sz w:val="18"/>
          <w:szCs w:val="18"/>
        </w:rPr>
        <w:t xml:space="preserve">Power </w:t>
      </w:r>
      <w:proofErr w:type="spellStart"/>
      <w:r>
        <w:rPr>
          <w:b/>
          <w:bCs/>
          <w:color w:val="0F172A"/>
          <w:sz w:val="18"/>
          <w:szCs w:val="18"/>
        </w:rPr>
        <w:t>Automate</w:t>
      </w:r>
      <w:proofErr w:type="spellEnd"/>
      <w:r>
        <w:rPr>
          <w:b/>
          <w:bCs/>
          <w:color w:val="0F172A"/>
          <w:sz w:val="18"/>
          <w:szCs w:val="18"/>
        </w:rPr>
        <w:t xml:space="preserve"> para escritorio</w:t>
      </w:r>
      <w:r>
        <w:rPr>
          <w:sz w:val="18"/>
          <w:szCs w:val="18"/>
        </w:rPr>
        <w:t xml:space="preserve"> (incluido en Windows 11) y cada encargado recibe una licencia </w:t>
      </w:r>
      <w:r>
        <w:rPr>
          <w:b/>
          <w:bCs/>
          <w:color w:val="0F172A"/>
          <w:sz w:val="18"/>
          <w:szCs w:val="18"/>
        </w:rPr>
        <w:t xml:space="preserve">Power </w:t>
      </w:r>
      <w:proofErr w:type="spellStart"/>
      <w:r>
        <w:rPr>
          <w:b/>
          <w:bCs/>
          <w:color w:val="0F172A"/>
          <w:sz w:val="18"/>
          <w:szCs w:val="18"/>
        </w:rPr>
        <w:t>Automate</w:t>
      </w:r>
      <w:proofErr w:type="spellEnd"/>
      <w:r>
        <w:rPr>
          <w:b/>
          <w:bCs/>
          <w:color w:val="0F172A"/>
          <w:sz w:val="18"/>
          <w:szCs w:val="18"/>
        </w:rPr>
        <w:t xml:space="preserve"> Premium</w:t>
      </w:r>
      <w:r>
        <w:rPr>
          <w:sz w:val="18"/>
          <w:szCs w:val="18"/>
        </w:rPr>
        <w:t xml:space="preserve">, que agrega </w:t>
      </w:r>
      <w:r>
        <w:rPr>
          <w:b/>
          <w:bCs/>
          <w:color w:val="0F172A"/>
          <w:sz w:val="18"/>
          <w:szCs w:val="18"/>
        </w:rPr>
        <w:t>flujos compartidos</w:t>
      </w:r>
      <w:r>
        <w:rPr>
          <w:sz w:val="18"/>
          <w:szCs w:val="18"/>
        </w:rPr>
        <w:t xml:space="preserve">, </w:t>
      </w:r>
      <w:r>
        <w:rPr>
          <w:b/>
          <w:bCs/>
          <w:color w:val="0F172A"/>
          <w:sz w:val="18"/>
          <w:szCs w:val="18"/>
        </w:rPr>
        <w:t>entornos administrados</w:t>
      </w:r>
      <w:r>
        <w:rPr>
          <w:sz w:val="18"/>
          <w:szCs w:val="18"/>
        </w:rPr>
        <w:t xml:space="preserve">, historial de ejecución, políticas de prevención de pérdida de datos y conexión con la cuenta institucional de </w:t>
      </w:r>
      <w:r>
        <w:rPr>
          <w:b/>
          <w:bCs/>
          <w:color w:val="0F172A"/>
          <w:sz w:val="18"/>
          <w:szCs w:val="18"/>
        </w:rPr>
        <w:t>Microsoft 365</w:t>
      </w:r>
      <w:r>
        <w:rPr>
          <w:sz w:val="18"/>
          <w:szCs w:val="18"/>
        </w:rPr>
        <w:t xml:space="preserve">. El robot sigue siendo </w:t>
      </w:r>
      <w:r>
        <w:rPr>
          <w:b/>
          <w:bCs/>
          <w:color w:val="0F172A"/>
          <w:sz w:val="18"/>
          <w:szCs w:val="18"/>
        </w:rPr>
        <w:t>asistido</w:t>
      </w:r>
      <w:r>
        <w:rPr>
          <w:sz w:val="18"/>
          <w:szCs w:val="18"/>
        </w:rPr>
        <w:t xml:space="preserve">: la licencia Premium no se usa para ejecución desatendida. Es el </w:t>
      </w:r>
      <w:r>
        <w:rPr>
          <w:b/>
          <w:bCs/>
          <w:color w:val="0F172A"/>
          <w:sz w:val="18"/>
          <w:szCs w:val="18"/>
        </w:rPr>
        <w:t>gasto mínimo</w:t>
      </w:r>
      <w:r>
        <w:rPr>
          <w:sz w:val="18"/>
          <w:szCs w:val="18"/>
        </w:rPr>
        <w:t xml:space="preserve"> que permite distribuir y mantener el robot en 36 SLEP sin depender de una sola persona.</w:t>
      </w:r>
    </w:p>
    <w:p w14:paraId="55AF85E1" w14:textId="77777777" w:rsidR="003A05CE" w:rsidRDefault="00000000">
      <w:pPr>
        <w:pStyle w:val="Ttulo3"/>
        <w:keepNext/>
        <w:spacing w:before="180" w:after="80"/>
      </w:pPr>
      <w:r>
        <w:t xml:space="preserve">A3 · Avanzada: </w:t>
      </w:r>
      <w:proofErr w:type="spellStart"/>
      <w:r>
        <w:t>UiPath</w:t>
      </w:r>
      <w:proofErr w:type="spellEnd"/>
      <w:r>
        <w:t xml:space="preserve"> con </w:t>
      </w:r>
      <w:proofErr w:type="spellStart"/>
      <w:r>
        <w:t>Orchestrator</w:t>
      </w:r>
      <w:proofErr w:type="spellEnd"/>
    </w:p>
    <w:p w14:paraId="49AFFF59" w14:textId="77777777" w:rsidR="003A05CE" w:rsidRDefault="00000000">
      <w:pPr>
        <w:spacing w:after="140" w:line="276" w:lineRule="auto"/>
      </w:pPr>
      <w:r>
        <w:rPr>
          <w:sz w:val="18"/>
          <w:szCs w:val="18"/>
        </w:rPr>
        <w:t xml:space="preserve">El robot se construye en </w:t>
      </w:r>
      <w:proofErr w:type="spellStart"/>
      <w:r>
        <w:rPr>
          <w:b/>
          <w:bCs/>
          <w:color w:val="0F172A"/>
          <w:sz w:val="18"/>
          <w:szCs w:val="18"/>
        </w:rPr>
        <w:t>UiPath</w:t>
      </w:r>
      <w:proofErr w:type="spellEnd"/>
      <w:r>
        <w:rPr>
          <w:b/>
          <w:bCs/>
          <w:color w:val="0F172A"/>
          <w:sz w:val="18"/>
          <w:szCs w:val="18"/>
        </w:rPr>
        <w:t xml:space="preserve"> Studio</w:t>
      </w:r>
      <w:r>
        <w:rPr>
          <w:sz w:val="18"/>
          <w:szCs w:val="18"/>
        </w:rPr>
        <w:t xml:space="preserve"> y corre con </w:t>
      </w:r>
      <w:proofErr w:type="spellStart"/>
      <w:r>
        <w:rPr>
          <w:b/>
          <w:bCs/>
          <w:color w:val="0F172A"/>
          <w:sz w:val="18"/>
          <w:szCs w:val="18"/>
        </w:rPr>
        <w:t>UiPath</w:t>
      </w:r>
      <w:proofErr w:type="spellEnd"/>
      <w:r>
        <w:rPr>
          <w:b/>
          <w:bCs/>
          <w:color w:val="0F172A"/>
          <w:sz w:val="18"/>
          <w:szCs w:val="18"/>
        </w:rPr>
        <w:t xml:space="preserve"> </w:t>
      </w:r>
      <w:proofErr w:type="spellStart"/>
      <w:r>
        <w:rPr>
          <w:b/>
          <w:bCs/>
          <w:color w:val="0F172A"/>
          <w:sz w:val="18"/>
          <w:szCs w:val="18"/>
        </w:rPr>
        <w:t>Assistant</w:t>
      </w:r>
      <w:proofErr w:type="spellEnd"/>
      <w:r>
        <w:rPr>
          <w:sz w:val="18"/>
          <w:szCs w:val="18"/>
        </w:rPr>
        <w:t xml:space="preserve"> (robot asistido) en cada estación; </w:t>
      </w:r>
      <w:proofErr w:type="spellStart"/>
      <w:r>
        <w:rPr>
          <w:b/>
          <w:bCs/>
          <w:color w:val="0F172A"/>
          <w:sz w:val="18"/>
          <w:szCs w:val="18"/>
        </w:rPr>
        <w:t>Orchestrator</w:t>
      </w:r>
      <w:proofErr w:type="spellEnd"/>
      <w:r>
        <w:rPr>
          <w:sz w:val="18"/>
          <w:szCs w:val="18"/>
        </w:rPr>
        <w:t xml:space="preserve"> en </w:t>
      </w:r>
      <w:proofErr w:type="spellStart"/>
      <w:r>
        <w:rPr>
          <w:sz w:val="18"/>
          <w:szCs w:val="18"/>
        </w:rPr>
        <w:t>Automation</w:t>
      </w:r>
      <w:proofErr w:type="spellEnd"/>
      <w:r>
        <w:rPr>
          <w:sz w:val="18"/>
          <w:szCs w:val="18"/>
        </w:rPr>
        <w:t xml:space="preserve"> Cloud distribuye versiones, administra credenciales de servicio, registra ejecuciones y entrega métricas con </w:t>
      </w:r>
      <w:proofErr w:type="spellStart"/>
      <w:r>
        <w:rPr>
          <w:b/>
          <w:bCs/>
          <w:color w:val="0F172A"/>
          <w:sz w:val="18"/>
          <w:szCs w:val="18"/>
        </w:rPr>
        <w:t>Insights</w:t>
      </w:r>
      <w:proofErr w:type="spellEnd"/>
      <w:r>
        <w:rPr>
          <w:sz w:val="18"/>
          <w:szCs w:val="18"/>
        </w:rPr>
        <w:t xml:space="preserve">. Un </w:t>
      </w:r>
      <w:proofErr w:type="spellStart"/>
      <w:r>
        <w:rPr>
          <w:b/>
          <w:bCs/>
          <w:color w:val="0F172A"/>
          <w:sz w:val="18"/>
          <w:szCs w:val="18"/>
        </w:rPr>
        <w:t>partner</w:t>
      </w:r>
      <w:proofErr w:type="spellEnd"/>
      <w:r>
        <w:rPr>
          <w:b/>
          <w:bCs/>
          <w:color w:val="0F172A"/>
          <w:sz w:val="18"/>
          <w:szCs w:val="18"/>
        </w:rPr>
        <w:t xml:space="preserve"> certificado</w:t>
      </w:r>
      <w:r>
        <w:rPr>
          <w:sz w:val="18"/>
          <w:szCs w:val="18"/>
        </w:rPr>
        <w:t xml:space="preserve"> acompaña la implementación y da soporte, y cada estación recibe un </w:t>
      </w:r>
      <w:r>
        <w:rPr>
          <w:b/>
          <w:bCs/>
          <w:color w:val="0F172A"/>
          <w:sz w:val="18"/>
          <w:szCs w:val="18"/>
        </w:rPr>
        <w:t>segundo monitor</w:t>
      </w:r>
      <w:r>
        <w:rPr>
          <w:sz w:val="18"/>
          <w:szCs w:val="18"/>
        </w:rPr>
        <w:t xml:space="preserve"> para revisar el resumen junto al PIEE. Es la plataforma más completa, pero la que más depende de </w:t>
      </w:r>
      <w:r>
        <w:rPr>
          <w:b/>
          <w:bCs/>
          <w:color w:val="0F172A"/>
          <w:sz w:val="18"/>
          <w:szCs w:val="18"/>
        </w:rPr>
        <w:t>compras públicas</w:t>
      </w:r>
      <w:r>
        <w:rPr>
          <w:sz w:val="18"/>
          <w:szCs w:val="18"/>
        </w:rPr>
        <w:t xml:space="preserve"> y de </w:t>
      </w:r>
      <w:r>
        <w:rPr>
          <w:b/>
          <w:bCs/>
          <w:color w:val="0F172A"/>
          <w:sz w:val="18"/>
          <w:szCs w:val="18"/>
        </w:rPr>
        <w:t>servicios en la nube fuera de Chile</w:t>
      </w:r>
      <w:r>
        <w:rPr>
          <w:sz w:val="18"/>
          <w:szCs w:val="18"/>
        </w:rPr>
        <w:t xml:space="preserve"> (sección 02 del capítulo 08.1.1).</w:t>
      </w:r>
    </w:p>
    <w:p w14:paraId="7FE3E7C6"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7.4  </w:t>
      </w:r>
      <w:r>
        <w:t>Evaluación</w:t>
      </w:r>
      <w:proofErr w:type="gramEnd"/>
      <w:r>
        <w:t xml:space="preserve"> de herramientas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700"/>
        <w:gridCol w:w="1050"/>
        <w:gridCol w:w="1200"/>
        <w:gridCol w:w="1100"/>
        <w:gridCol w:w="1050"/>
        <w:gridCol w:w="1150"/>
        <w:gridCol w:w="1390"/>
      </w:tblGrid>
      <w:tr w:rsidR="003A05CE" w14:paraId="7EF79DDA" w14:textId="77777777">
        <w:trPr>
          <w:tblHeader/>
        </w:trPr>
        <w:tc>
          <w:tcPr>
            <w:tcW w:w="2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53F8D17" w14:textId="77777777" w:rsidR="003A05CE" w:rsidRDefault="00000000">
            <w:pPr>
              <w:spacing w:after="40" w:line="252" w:lineRule="auto"/>
            </w:pPr>
            <w:r>
              <w:rPr>
                <w:rFonts w:ascii="Consolas" w:eastAsia="Consolas" w:hAnsi="Consolas" w:cs="Consolas"/>
                <w:b/>
                <w:bCs/>
                <w:color w:val="FFFFFF"/>
                <w:sz w:val="15"/>
                <w:szCs w:val="15"/>
              </w:rPr>
              <w:t>CRITERIO (PESO)</w:t>
            </w:r>
          </w:p>
        </w:tc>
        <w:tc>
          <w:tcPr>
            <w:tcW w:w="10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214966D" w14:textId="77777777" w:rsidR="003A05CE" w:rsidRDefault="00000000">
            <w:pPr>
              <w:spacing w:after="40" w:line="252" w:lineRule="auto"/>
            </w:pPr>
            <w:r>
              <w:rPr>
                <w:rFonts w:ascii="Consolas" w:eastAsia="Consolas" w:hAnsi="Consolas" w:cs="Consolas"/>
                <w:b/>
                <w:bCs/>
                <w:color w:val="FFFFFF"/>
                <w:sz w:val="15"/>
                <w:szCs w:val="15"/>
              </w:rPr>
              <w:t>PA ESCRITORIO</w:t>
            </w:r>
          </w:p>
        </w:tc>
        <w:tc>
          <w:tcPr>
            <w:tcW w:w="1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ADBC316" w14:textId="77777777" w:rsidR="003A05CE" w:rsidRDefault="00000000">
            <w:pPr>
              <w:spacing w:after="40" w:line="252" w:lineRule="auto"/>
            </w:pPr>
            <w:r>
              <w:rPr>
                <w:rFonts w:ascii="Consolas" w:eastAsia="Consolas" w:hAnsi="Consolas" w:cs="Consolas"/>
                <w:b/>
                <w:bCs/>
                <w:color w:val="FFFFFF"/>
                <w:sz w:val="15"/>
                <w:szCs w:val="15"/>
              </w:rPr>
              <w:t>PA PREMIUM (A2)</w:t>
            </w:r>
          </w:p>
        </w:tc>
        <w:tc>
          <w:tcPr>
            <w:tcW w:w="1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BD82DFC" w14:textId="77777777" w:rsidR="003A05CE" w:rsidRDefault="00000000">
            <w:pPr>
              <w:spacing w:after="40" w:line="252" w:lineRule="auto"/>
            </w:pPr>
            <w:r>
              <w:rPr>
                <w:rFonts w:ascii="Consolas" w:eastAsia="Consolas" w:hAnsi="Consolas" w:cs="Consolas"/>
                <w:b/>
                <w:bCs/>
                <w:color w:val="FFFFFF"/>
                <w:sz w:val="15"/>
                <w:szCs w:val="15"/>
              </w:rPr>
              <w:t>UIPATH (A3)</w:t>
            </w:r>
          </w:p>
        </w:tc>
        <w:tc>
          <w:tcPr>
            <w:tcW w:w="10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F68F44B" w14:textId="77777777" w:rsidR="003A05CE" w:rsidRDefault="00000000">
            <w:pPr>
              <w:spacing w:after="40" w:line="252" w:lineRule="auto"/>
            </w:pPr>
            <w:r>
              <w:rPr>
                <w:rFonts w:ascii="Consolas" w:eastAsia="Consolas" w:hAnsi="Consolas" w:cs="Consolas"/>
                <w:b/>
                <w:bCs/>
                <w:color w:val="FFFFFF"/>
                <w:sz w:val="15"/>
                <w:szCs w:val="15"/>
              </w:rPr>
              <w:t>ROCKETBOT</w:t>
            </w:r>
          </w:p>
        </w:tc>
        <w:tc>
          <w:tcPr>
            <w:tcW w:w="11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8708942" w14:textId="77777777" w:rsidR="003A05CE" w:rsidRDefault="00000000">
            <w:pPr>
              <w:spacing w:after="40" w:line="252" w:lineRule="auto"/>
            </w:pPr>
            <w:r>
              <w:rPr>
                <w:rFonts w:ascii="Consolas" w:eastAsia="Consolas" w:hAnsi="Consolas" w:cs="Consolas"/>
                <w:b/>
                <w:bCs/>
                <w:color w:val="FFFFFF"/>
                <w:sz w:val="15"/>
                <w:szCs w:val="15"/>
              </w:rPr>
              <w:t>AUTOM. ANYWHERE</w:t>
            </w:r>
          </w:p>
        </w:tc>
        <w:tc>
          <w:tcPr>
            <w:tcW w:w="139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04E82AB" w14:textId="77777777" w:rsidR="003A05CE" w:rsidRDefault="00000000">
            <w:pPr>
              <w:spacing w:after="40" w:line="252" w:lineRule="auto"/>
            </w:pPr>
            <w:r>
              <w:rPr>
                <w:rFonts w:ascii="Consolas" w:eastAsia="Consolas" w:hAnsi="Consolas" w:cs="Consolas"/>
                <w:b/>
                <w:bCs/>
                <w:color w:val="FFFFFF"/>
                <w:sz w:val="15"/>
                <w:szCs w:val="15"/>
              </w:rPr>
              <w:t>PLAYWRIGHT (A1)</w:t>
            </w:r>
          </w:p>
        </w:tc>
      </w:tr>
      <w:tr w:rsidR="003A05CE" w14:paraId="529EB6D6"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6FBC30" w14:textId="77777777" w:rsidR="003A05CE" w:rsidRDefault="00000000">
            <w:pPr>
              <w:spacing w:after="40" w:line="252" w:lineRule="auto"/>
            </w:pPr>
            <w:r>
              <w:rPr>
                <w:b/>
                <w:bCs/>
                <w:color w:val="0F172A"/>
                <w:sz w:val="14"/>
                <w:szCs w:val="14"/>
              </w:rPr>
              <w:t>Costo (25%)</w:t>
            </w:r>
          </w:p>
        </w:tc>
        <w:tc>
          <w:tcPr>
            <w:tcW w:w="10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937159" w14:textId="77777777" w:rsidR="003A05CE" w:rsidRDefault="00000000">
            <w:pPr>
              <w:spacing w:after="40" w:line="252" w:lineRule="auto"/>
            </w:pPr>
            <w:r>
              <w:rPr>
                <w:sz w:val="14"/>
                <w:szCs w:val="14"/>
              </w:rPr>
              <w:t>5</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706388" w14:textId="77777777" w:rsidR="003A05CE" w:rsidRDefault="00000000">
            <w:pPr>
              <w:spacing w:after="40" w:line="252" w:lineRule="auto"/>
            </w:pPr>
            <w:r>
              <w:rPr>
                <w:sz w:val="14"/>
                <w:szCs w:val="14"/>
              </w:rPr>
              <w:t>4</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A75071" w14:textId="77777777" w:rsidR="003A05CE" w:rsidRDefault="00000000">
            <w:pPr>
              <w:spacing w:after="40" w:line="252" w:lineRule="auto"/>
            </w:pPr>
            <w:r>
              <w:rPr>
                <w:sz w:val="14"/>
                <w:szCs w:val="14"/>
              </w:rPr>
              <w:t>2</w:t>
            </w:r>
          </w:p>
        </w:tc>
        <w:tc>
          <w:tcPr>
            <w:tcW w:w="10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C5D871" w14:textId="77777777" w:rsidR="003A05CE" w:rsidRDefault="00000000">
            <w:pPr>
              <w:spacing w:after="40" w:line="252" w:lineRule="auto"/>
            </w:pPr>
            <w:r>
              <w:rPr>
                <w:sz w:val="14"/>
                <w:szCs w:val="14"/>
              </w:rPr>
              <w:t>3</w:t>
            </w:r>
          </w:p>
        </w:tc>
        <w:tc>
          <w:tcPr>
            <w:tcW w:w="11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00D3547" w14:textId="77777777" w:rsidR="003A05CE" w:rsidRDefault="00000000">
            <w:pPr>
              <w:spacing w:after="40" w:line="252" w:lineRule="auto"/>
            </w:pPr>
            <w:r>
              <w:rPr>
                <w:sz w:val="14"/>
                <w:szCs w:val="14"/>
              </w:rPr>
              <w:t>1</w:t>
            </w:r>
          </w:p>
        </w:tc>
        <w:tc>
          <w:tcPr>
            <w:tcW w:w="139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C1B08B" w14:textId="77777777" w:rsidR="003A05CE" w:rsidRDefault="00000000">
            <w:pPr>
              <w:spacing w:after="40" w:line="252" w:lineRule="auto"/>
            </w:pPr>
            <w:r>
              <w:rPr>
                <w:sz w:val="14"/>
                <w:szCs w:val="14"/>
              </w:rPr>
              <w:t>5</w:t>
            </w:r>
          </w:p>
        </w:tc>
      </w:tr>
      <w:tr w:rsidR="003A05CE" w14:paraId="549547C5"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D910A0" w14:textId="77777777" w:rsidR="003A05CE" w:rsidRDefault="00000000">
            <w:pPr>
              <w:spacing w:after="40" w:line="252" w:lineRule="auto"/>
            </w:pPr>
            <w:r>
              <w:rPr>
                <w:b/>
                <w:bCs/>
                <w:color w:val="0F172A"/>
                <w:sz w:val="14"/>
                <w:szCs w:val="14"/>
              </w:rPr>
              <w:t>Modo asistido sin credenciales (20%)</w:t>
            </w:r>
          </w:p>
        </w:tc>
        <w:tc>
          <w:tcPr>
            <w:tcW w:w="10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5F9EA4" w14:textId="77777777" w:rsidR="003A05CE" w:rsidRDefault="00000000">
            <w:pPr>
              <w:spacing w:after="40" w:line="252" w:lineRule="auto"/>
            </w:pPr>
            <w:r>
              <w:rPr>
                <w:sz w:val="14"/>
                <w:szCs w:val="14"/>
              </w:rPr>
              <w:t>5</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55F596" w14:textId="77777777" w:rsidR="003A05CE" w:rsidRDefault="00000000">
            <w:pPr>
              <w:spacing w:after="40" w:line="252" w:lineRule="auto"/>
            </w:pPr>
            <w:r>
              <w:rPr>
                <w:sz w:val="14"/>
                <w:szCs w:val="14"/>
              </w:rPr>
              <w:t>5</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BB46A5" w14:textId="77777777" w:rsidR="003A05CE" w:rsidRDefault="00000000">
            <w:pPr>
              <w:spacing w:after="40" w:line="252" w:lineRule="auto"/>
            </w:pPr>
            <w:r>
              <w:rPr>
                <w:sz w:val="14"/>
                <w:szCs w:val="14"/>
              </w:rPr>
              <w:t>5</w:t>
            </w:r>
          </w:p>
        </w:tc>
        <w:tc>
          <w:tcPr>
            <w:tcW w:w="10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9208E6" w14:textId="77777777" w:rsidR="003A05CE" w:rsidRDefault="00000000">
            <w:pPr>
              <w:spacing w:after="40" w:line="252" w:lineRule="auto"/>
            </w:pPr>
            <w:r>
              <w:rPr>
                <w:sz w:val="14"/>
                <w:szCs w:val="14"/>
              </w:rPr>
              <w:t>4</w:t>
            </w:r>
          </w:p>
        </w:tc>
        <w:tc>
          <w:tcPr>
            <w:tcW w:w="11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6C3B0C" w14:textId="77777777" w:rsidR="003A05CE" w:rsidRDefault="00000000">
            <w:pPr>
              <w:spacing w:after="40" w:line="252" w:lineRule="auto"/>
            </w:pPr>
            <w:r>
              <w:rPr>
                <w:sz w:val="14"/>
                <w:szCs w:val="14"/>
              </w:rPr>
              <w:t>4</w:t>
            </w:r>
          </w:p>
        </w:tc>
        <w:tc>
          <w:tcPr>
            <w:tcW w:w="139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21E684" w14:textId="77777777" w:rsidR="003A05CE" w:rsidRDefault="00000000">
            <w:pPr>
              <w:spacing w:after="40" w:line="252" w:lineRule="auto"/>
            </w:pPr>
            <w:r>
              <w:rPr>
                <w:sz w:val="14"/>
                <w:szCs w:val="14"/>
              </w:rPr>
              <w:t>4</w:t>
            </w:r>
          </w:p>
        </w:tc>
      </w:tr>
      <w:tr w:rsidR="003A05CE" w14:paraId="6F499D4D"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EF2708" w14:textId="77777777" w:rsidR="003A05CE" w:rsidRDefault="00000000">
            <w:pPr>
              <w:spacing w:after="40" w:line="252" w:lineRule="auto"/>
            </w:pPr>
            <w:r>
              <w:rPr>
                <w:b/>
                <w:bCs/>
                <w:color w:val="0F172A"/>
                <w:sz w:val="14"/>
                <w:szCs w:val="14"/>
              </w:rPr>
              <w:t>Soporte y comunidad (15%)</w:t>
            </w:r>
          </w:p>
        </w:tc>
        <w:tc>
          <w:tcPr>
            <w:tcW w:w="10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B94F45" w14:textId="77777777" w:rsidR="003A05CE" w:rsidRDefault="00000000">
            <w:pPr>
              <w:spacing w:after="40" w:line="252" w:lineRule="auto"/>
            </w:pPr>
            <w:r>
              <w:rPr>
                <w:sz w:val="14"/>
                <w:szCs w:val="14"/>
              </w:rPr>
              <w:t>3</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230387" w14:textId="77777777" w:rsidR="003A05CE" w:rsidRDefault="00000000">
            <w:pPr>
              <w:spacing w:after="40" w:line="252" w:lineRule="auto"/>
            </w:pPr>
            <w:r>
              <w:rPr>
                <w:sz w:val="14"/>
                <w:szCs w:val="14"/>
              </w:rPr>
              <w:t>4</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4B1660" w14:textId="77777777" w:rsidR="003A05CE" w:rsidRDefault="00000000">
            <w:pPr>
              <w:spacing w:after="40" w:line="252" w:lineRule="auto"/>
            </w:pPr>
            <w:r>
              <w:rPr>
                <w:sz w:val="14"/>
                <w:szCs w:val="14"/>
              </w:rPr>
              <w:t>5</w:t>
            </w:r>
          </w:p>
        </w:tc>
        <w:tc>
          <w:tcPr>
            <w:tcW w:w="10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A653E4" w14:textId="77777777" w:rsidR="003A05CE" w:rsidRDefault="00000000">
            <w:pPr>
              <w:spacing w:after="40" w:line="252" w:lineRule="auto"/>
            </w:pPr>
            <w:r>
              <w:rPr>
                <w:sz w:val="14"/>
                <w:szCs w:val="14"/>
              </w:rPr>
              <w:t>4</w:t>
            </w:r>
          </w:p>
        </w:tc>
        <w:tc>
          <w:tcPr>
            <w:tcW w:w="11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ED24B4" w14:textId="77777777" w:rsidR="003A05CE" w:rsidRDefault="00000000">
            <w:pPr>
              <w:spacing w:after="40" w:line="252" w:lineRule="auto"/>
            </w:pPr>
            <w:r>
              <w:rPr>
                <w:sz w:val="14"/>
                <w:szCs w:val="14"/>
              </w:rPr>
              <w:t>4</w:t>
            </w:r>
          </w:p>
        </w:tc>
        <w:tc>
          <w:tcPr>
            <w:tcW w:w="139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A5BCD3" w14:textId="77777777" w:rsidR="003A05CE" w:rsidRDefault="00000000">
            <w:pPr>
              <w:spacing w:after="40" w:line="252" w:lineRule="auto"/>
            </w:pPr>
            <w:r>
              <w:rPr>
                <w:sz w:val="14"/>
                <w:szCs w:val="14"/>
              </w:rPr>
              <w:t>3</w:t>
            </w:r>
          </w:p>
        </w:tc>
      </w:tr>
      <w:tr w:rsidR="003A05CE" w14:paraId="3F5A09D5"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248B14" w14:textId="77777777" w:rsidR="003A05CE" w:rsidRDefault="00000000">
            <w:pPr>
              <w:spacing w:after="40" w:line="252" w:lineRule="auto"/>
            </w:pPr>
            <w:r>
              <w:rPr>
                <w:b/>
                <w:bCs/>
                <w:color w:val="0F172A"/>
                <w:sz w:val="14"/>
                <w:szCs w:val="14"/>
              </w:rPr>
              <w:t>Curva de aprendizaje (15%)</w:t>
            </w:r>
          </w:p>
        </w:tc>
        <w:tc>
          <w:tcPr>
            <w:tcW w:w="10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F8850F" w14:textId="77777777" w:rsidR="003A05CE" w:rsidRDefault="00000000">
            <w:pPr>
              <w:spacing w:after="40" w:line="252" w:lineRule="auto"/>
            </w:pPr>
            <w:r>
              <w:rPr>
                <w:sz w:val="14"/>
                <w:szCs w:val="14"/>
              </w:rPr>
              <w:t>5</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1587F6" w14:textId="77777777" w:rsidR="003A05CE" w:rsidRDefault="00000000">
            <w:pPr>
              <w:spacing w:after="40" w:line="252" w:lineRule="auto"/>
            </w:pPr>
            <w:r>
              <w:rPr>
                <w:sz w:val="14"/>
                <w:szCs w:val="14"/>
              </w:rPr>
              <w:t>5</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0DB76B" w14:textId="77777777" w:rsidR="003A05CE" w:rsidRDefault="00000000">
            <w:pPr>
              <w:spacing w:after="40" w:line="252" w:lineRule="auto"/>
            </w:pPr>
            <w:r>
              <w:rPr>
                <w:sz w:val="14"/>
                <w:szCs w:val="14"/>
              </w:rPr>
              <w:t>3</w:t>
            </w:r>
          </w:p>
        </w:tc>
        <w:tc>
          <w:tcPr>
            <w:tcW w:w="10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424F8D" w14:textId="77777777" w:rsidR="003A05CE" w:rsidRDefault="00000000">
            <w:pPr>
              <w:spacing w:after="40" w:line="252" w:lineRule="auto"/>
            </w:pPr>
            <w:r>
              <w:rPr>
                <w:sz w:val="14"/>
                <w:szCs w:val="14"/>
              </w:rPr>
              <w:t>4</w:t>
            </w:r>
          </w:p>
        </w:tc>
        <w:tc>
          <w:tcPr>
            <w:tcW w:w="11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F2993A" w14:textId="77777777" w:rsidR="003A05CE" w:rsidRDefault="00000000">
            <w:pPr>
              <w:spacing w:after="40" w:line="252" w:lineRule="auto"/>
            </w:pPr>
            <w:r>
              <w:rPr>
                <w:sz w:val="14"/>
                <w:szCs w:val="14"/>
              </w:rPr>
              <w:t>3</w:t>
            </w:r>
          </w:p>
        </w:tc>
        <w:tc>
          <w:tcPr>
            <w:tcW w:w="139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ED5170" w14:textId="77777777" w:rsidR="003A05CE" w:rsidRDefault="00000000">
            <w:pPr>
              <w:spacing w:after="40" w:line="252" w:lineRule="auto"/>
            </w:pPr>
            <w:r>
              <w:rPr>
                <w:sz w:val="14"/>
                <w:szCs w:val="14"/>
              </w:rPr>
              <w:t>2</w:t>
            </w:r>
          </w:p>
        </w:tc>
      </w:tr>
      <w:tr w:rsidR="003A05CE" w14:paraId="7CD2C45B"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38098A" w14:textId="77777777" w:rsidR="003A05CE" w:rsidRDefault="00000000">
            <w:pPr>
              <w:spacing w:after="40" w:line="252" w:lineRule="auto"/>
            </w:pPr>
            <w:r>
              <w:rPr>
                <w:b/>
                <w:bCs/>
                <w:color w:val="0F172A"/>
                <w:sz w:val="14"/>
                <w:szCs w:val="14"/>
              </w:rPr>
              <w:t>Mantenibilidad y versionado (15%)</w:t>
            </w:r>
          </w:p>
        </w:tc>
        <w:tc>
          <w:tcPr>
            <w:tcW w:w="10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D2F92F" w14:textId="77777777" w:rsidR="003A05CE" w:rsidRDefault="00000000">
            <w:pPr>
              <w:spacing w:after="40" w:line="252" w:lineRule="auto"/>
            </w:pPr>
            <w:r>
              <w:rPr>
                <w:sz w:val="14"/>
                <w:szCs w:val="14"/>
              </w:rPr>
              <w:t>2</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4AE31E8" w14:textId="77777777" w:rsidR="003A05CE" w:rsidRDefault="00000000">
            <w:pPr>
              <w:spacing w:after="40" w:line="252" w:lineRule="auto"/>
            </w:pPr>
            <w:r>
              <w:rPr>
                <w:sz w:val="14"/>
                <w:szCs w:val="14"/>
              </w:rPr>
              <w:t>4</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BD3CBD" w14:textId="77777777" w:rsidR="003A05CE" w:rsidRDefault="00000000">
            <w:pPr>
              <w:spacing w:after="40" w:line="252" w:lineRule="auto"/>
            </w:pPr>
            <w:r>
              <w:rPr>
                <w:sz w:val="14"/>
                <w:szCs w:val="14"/>
              </w:rPr>
              <w:t>5</w:t>
            </w:r>
          </w:p>
        </w:tc>
        <w:tc>
          <w:tcPr>
            <w:tcW w:w="10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BD005FC" w14:textId="77777777" w:rsidR="003A05CE" w:rsidRDefault="00000000">
            <w:pPr>
              <w:spacing w:after="40" w:line="252" w:lineRule="auto"/>
            </w:pPr>
            <w:r>
              <w:rPr>
                <w:sz w:val="14"/>
                <w:szCs w:val="14"/>
              </w:rPr>
              <w:t>3</w:t>
            </w:r>
          </w:p>
        </w:tc>
        <w:tc>
          <w:tcPr>
            <w:tcW w:w="11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8280F8" w14:textId="77777777" w:rsidR="003A05CE" w:rsidRDefault="00000000">
            <w:pPr>
              <w:spacing w:after="40" w:line="252" w:lineRule="auto"/>
            </w:pPr>
            <w:r>
              <w:rPr>
                <w:sz w:val="14"/>
                <w:szCs w:val="14"/>
              </w:rPr>
              <w:t>4</w:t>
            </w:r>
          </w:p>
        </w:tc>
        <w:tc>
          <w:tcPr>
            <w:tcW w:w="139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9A7DA3" w14:textId="77777777" w:rsidR="003A05CE" w:rsidRDefault="00000000">
            <w:pPr>
              <w:spacing w:after="40" w:line="252" w:lineRule="auto"/>
            </w:pPr>
            <w:r>
              <w:rPr>
                <w:sz w:val="14"/>
                <w:szCs w:val="14"/>
              </w:rPr>
              <w:t>5</w:t>
            </w:r>
          </w:p>
        </w:tc>
      </w:tr>
      <w:tr w:rsidR="003A05CE" w14:paraId="78CCFAA4"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C3D7DC" w14:textId="77777777" w:rsidR="003A05CE" w:rsidRDefault="00000000">
            <w:pPr>
              <w:spacing w:after="40" w:line="252" w:lineRule="auto"/>
            </w:pPr>
            <w:r>
              <w:rPr>
                <w:b/>
                <w:bCs/>
                <w:color w:val="0F172A"/>
                <w:sz w:val="14"/>
                <w:szCs w:val="14"/>
              </w:rPr>
              <w:t>Escalabilidad a 36 SLEP (10%)</w:t>
            </w:r>
          </w:p>
        </w:tc>
        <w:tc>
          <w:tcPr>
            <w:tcW w:w="10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3CF60D" w14:textId="77777777" w:rsidR="003A05CE" w:rsidRDefault="00000000">
            <w:pPr>
              <w:spacing w:after="40" w:line="252" w:lineRule="auto"/>
            </w:pPr>
            <w:r>
              <w:rPr>
                <w:sz w:val="14"/>
                <w:szCs w:val="14"/>
              </w:rPr>
              <w:t>1</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B83679" w14:textId="77777777" w:rsidR="003A05CE" w:rsidRDefault="00000000">
            <w:pPr>
              <w:spacing w:after="40" w:line="252" w:lineRule="auto"/>
            </w:pPr>
            <w:r>
              <w:rPr>
                <w:sz w:val="14"/>
                <w:szCs w:val="14"/>
              </w:rPr>
              <w:t>4</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0EB36D" w14:textId="77777777" w:rsidR="003A05CE" w:rsidRDefault="00000000">
            <w:pPr>
              <w:spacing w:after="40" w:line="252" w:lineRule="auto"/>
            </w:pPr>
            <w:r>
              <w:rPr>
                <w:sz w:val="14"/>
                <w:szCs w:val="14"/>
              </w:rPr>
              <w:t>5</w:t>
            </w:r>
          </w:p>
        </w:tc>
        <w:tc>
          <w:tcPr>
            <w:tcW w:w="10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060CA1" w14:textId="77777777" w:rsidR="003A05CE" w:rsidRDefault="00000000">
            <w:pPr>
              <w:spacing w:after="40" w:line="252" w:lineRule="auto"/>
            </w:pPr>
            <w:r>
              <w:rPr>
                <w:sz w:val="14"/>
                <w:szCs w:val="14"/>
              </w:rPr>
              <w:t>3</w:t>
            </w:r>
          </w:p>
        </w:tc>
        <w:tc>
          <w:tcPr>
            <w:tcW w:w="11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1F4087" w14:textId="77777777" w:rsidR="003A05CE" w:rsidRDefault="00000000">
            <w:pPr>
              <w:spacing w:after="40" w:line="252" w:lineRule="auto"/>
            </w:pPr>
            <w:r>
              <w:rPr>
                <w:sz w:val="14"/>
                <w:szCs w:val="14"/>
              </w:rPr>
              <w:t>5</w:t>
            </w:r>
          </w:p>
        </w:tc>
        <w:tc>
          <w:tcPr>
            <w:tcW w:w="139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FB2BD3" w14:textId="77777777" w:rsidR="003A05CE" w:rsidRDefault="00000000">
            <w:pPr>
              <w:spacing w:after="40" w:line="252" w:lineRule="auto"/>
            </w:pPr>
            <w:r>
              <w:rPr>
                <w:sz w:val="14"/>
                <w:szCs w:val="14"/>
              </w:rPr>
              <w:t>4</w:t>
            </w:r>
          </w:p>
        </w:tc>
      </w:tr>
      <w:tr w:rsidR="003A05CE" w14:paraId="55D3B1EB"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B8603C" w14:textId="77777777" w:rsidR="003A05CE" w:rsidRDefault="00000000">
            <w:pPr>
              <w:spacing w:after="40" w:line="252" w:lineRule="auto"/>
            </w:pPr>
            <w:r>
              <w:rPr>
                <w:b/>
                <w:bCs/>
                <w:color w:val="0F172A"/>
                <w:sz w:val="14"/>
                <w:szCs w:val="14"/>
              </w:rPr>
              <w:t>Puntaje ponderado (de 5)</w:t>
            </w:r>
          </w:p>
        </w:tc>
        <w:tc>
          <w:tcPr>
            <w:tcW w:w="10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50DBE7" w14:textId="77777777" w:rsidR="003A05CE" w:rsidRDefault="00000000">
            <w:pPr>
              <w:spacing w:after="40" w:line="252" w:lineRule="auto"/>
            </w:pPr>
            <w:r>
              <w:rPr>
                <w:b/>
                <w:bCs/>
                <w:color w:val="0F172A"/>
                <w:sz w:val="14"/>
                <w:szCs w:val="14"/>
              </w:rPr>
              <w:t>3,85</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10FB4B" w14:textId="77777777" w:rsidR="003A05CE" w:rsidRDefault="00000000">
            <w:pPr>
              <w:spacing w:after="40" w:line="252" w:lineRule="auto"/>
            </w:pPr>
            <w:r>
              <w:rPr>
                <w:b/>
                <w:bCs/>
                <w:color w:val="0F766E"/>
                <w:sz w:val="14"/>
                <w:szCs w:val="14"/>
              </w:rPr>
              <w:t>4,35</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8545F0" w14:textId="77777777" w:rsidR="003A05CE" w:rsidRDefault="00000000">
            <w:pPr>
              <w:spacing w:after="40" w:line="252" w:lineRule="auto"/>
            </w:pPr>
            <w:r>
              <w:rPr>
                <w:b/>
                <w:bCs/>
                <w:color w:val="0F172A"/>
                <w:sz w:val="14"/>
                <w:szCs w:val="14"/>
              </w:rPr>
              <w:t>3,95</w:t>
            </w:r>
          </w:p>
        </w:tc>
        <w:tc>
          <w:tcPr>
            <w:tcW w:w="10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D8CBEC" w14:textId="77777777" w:rsidR="003A05CE" w:rsidRDefault="00000000">
            <w:pPr>
              <w:spacing w:after="40" w:line="252" w:lineRule="auto"/>
            </w:pPr>
            <w:r>
              <w:rPr>
                <w:b/>
                <w:bCs/>
                <w:color w:val="0F172A"/>
                <w:sz w:val="14"/>
                <w:szCs w:val="14"/>
              </w:rPr>
              <w:t>3,50</w:t>
            </w:r>
          </w:p>
        </w:tc>
        <w:tc>
          <w:tcPr>
            <w:tcW w:w="11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013FE5F" w14:textId="77777777" w:rsidR="003A05CE" w:rsidRDefault="00000000">
            <w:pPr>
              <w:spacing w:after="40" w:line="252" w:lineRule="auto"/>
            </w:pPr>
            <w:r>
              <w:rPr>
                <w:b/>
                <w:bCs/>
                <w:color w:val="0F172A"/>
                <w:sz w:val="14"/>
                <w:szCs w:val="14"/>
              </w:rPr>
              <w:t>3,20</w:t>
            </w:r>
          </w:p>
        </w:tc>
        <w:tc>
          <w:tcPr>
            <w:tcW w:w="139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12299F" w14:textId="77777777" w:rsidR="003A05CE" w:rsidRDefault="00000000">
            <w:pPr>
              <w:spacing w:after="40" w:line="252" w:lineRule="auto"/>
            </w:pPr>
            <w:r>
              <w:rPr>
                <w:b/>
                <w:bCs/>
                <w:color w:val="0F172A"/>
                <w:sz w:val="14"/>
                <w:szCs w:val="14"/>
              </w:rPr>
              <w:t>3,95</w:t>
            </w:r>
          </w:p>
        </w:tc>
      </w:tr>
    </w:tbl>
    <w:p w14:paraId="355D798F" w14:textId="77777777" w:rsidR="003A05CE" w:rsidRDefault="003A05CE">
      <w:pPr>
        <w:spacing w:after="120" w:line="120" w:lineRule="auto"/>
      </w:pPr>
    </w:p>
    <w:p w14:paraId="5E0D4015" w14:textId="77777777" w:rsidR="003A05CE" w:rsidRDefault="00000000">
      <w:pPr>
        <w:spacing w:after="140" w:line="276" w:lineRule="auto"/>
      </w:pPr>
      <w:r>
        <w:rPr>
          <w:sz w:val="17"/>
          <w:szCs w:val="17"/>
        </w:rPr>
        <w:t xml:space="preserve">Power </w:t>
      </w:r>
      <w:proofErr w:type="spellStart"/>
      <w:r>
        <w:rPr>
          <w:sz w:val="17"/>
          <w:szCs w:val="17"/>
        </w:rPr>
        <w:t>Automate</w:t>
      </w:r>
      <w:proofErr w:type="spellEnd"/>
      <w:r>
        <w:rPr>
          <w:sz w:val="17"/>
          <w:szCs w:val="17"/>
        </w:rPr>
        <w:t xml:space="preserve"> para escritorio en versión gratuita obtiene buen puntaje, pero </w:t>
      </w:r>
      <w:r>
        <w:rPr>
          <w:b/>
          <w:bCs/>
          <w:color w:val="0F172A"/>
          <w:sz w:val="17"/>
          <w:szCs w:val="17"/>
        </w:rPr>
        <w:t>no puede compartirse ni administrarse</w:t>
      </w:r>
      <w:r>
        <w:rPr>
          <w:sz w:val="17"/>
          <w:szCs w:val="17"/>
        </w:rPr>
        <w:t xml:space="preserve">: sirve para el piloto, no para 36 SLEP. Por eso el nivel 1 usa </w:t>
      </w:r>
      <w:proofErr w:type="spellStart"/>
      <w:r>
        <w:rPr>
          <w:b/>
          <w:bCs/>
          <w:color w:val="0F172A"/>
          <w:sz w:val="17"/>
          <w:szCs w:val="17"/>
        </w:rPr>
        <w:t>Playwright</w:t>
      </w:r>
      <w:proofErr w:type="spellEnd"/>
      <w:r>
        <w:rPr>
          <w:sz w:val="17"/>
          <w:szCs w:val="17"/>
        </w:rPr>
        <w:t xml:space="preserve">, que empata con </w:t>
      </w:r>
      <w:proofErr w:type="spellStart"/>
      <w:r>
        <w:rPr>
          <w:sz w:val="17"/>
          <w:szCs w:val="17"/>
        </w:rPr>
        <w:t>UiPath</w:t>
      </w:r>
      <w:proofErr w:type="spellEnd"/>
      <w:r>
        <w:rPr>
          <w:sz w:val="17"/>
          <w:szCs w:val="17"/>
        </w:rPr>
        <w:t xml:space="preserve"> en puntaje y es código abierto.</w:t>
      </w:r>
    </w:p>
    <w:p w14:paraId="3D605D5D"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08</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pruebas</w:t>
      </w:r>
    </w:p>
    <w:p w14:paraId="34EA9CAA" w14:textId="77777777" w:rsidR="003A05CE" w:rsidRDefault="00000000">
      <w:pPr>
        <w:pStyle w:val="Ttulo1"/>
        <w:keepNext/>
        <w:pBdr>
          <w:bottom w:val="single" w:sz="6" w:space="6" w:color="E2E8F0"/>
        </w:pBdr>
      </w:pPr>
      <w:r>
        <w:t>Pruebas y puesta en marcha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4EA2183A"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7890478" w14:textId="77777777" w:rsidR="003A05CE" w:rsidRDefault="00000000">
            <w:pPr>
              <w:spacing w:after="60"/>
            </w:pPr>
            <w:r>
              <w:rPr>
                <w:rFonts w:ascii="Consolas" w:eastAsia="Consolas" w:hAnsi="Consolas" w:cs="Consolas"/>
                <w:b/>
                <w:bCs/>
                <w:color w:val="0D9488"/>
                <w:spacing w:val="20"/>
                <w:sz w:val="15"/>
                <w:szCs w:val="15"/>
              </w:rPr>
              <w:t>POR QUÉ</w:t>
            </w:r>
          </w:p>
          <w:p w14:paraId="4E7D39D9" w14:textId="77777777" w:rsidR="003A05CE" w:rsidRDefault="00000000">
            <w:pPr>
              <w:spacing w:after="20" w:line="250" w:lineRule="auto"/>
            </w:pPr>
            <w:r>
              <w:rPr>
                <w:sz w:val="17"/>
                <w:szCs w:val="17"/>
              </w:rPr>
              <w:t>Un error del robot se multiplica por cada licencia que toca.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52113E6" w14:textId="77777777" w:rsidR="003A05CE" w:rsidRDefault="00000000">
            <w:pPr>
              <w:spacing w:after="60"/>
            </w:pPr>
            <w:r>
              <w:rPr>
                <w:rFonts w:ascii="Consolas" w:eastAsia="Consolas" w:hAnsi="Consolas" w:cs="Consolas"/>
                <w:b/>
                <w:bCs/>
                <w:color w:val="0D9488"/>
                <w:spacing w:val="20"/>
                <w:sz w:val="15"/>
                <w:szCs w:val="15"/>
              </w:rPr>
              <w:t>PARA QUÉ</w:t>
            </w:r>
          </w:p>
          <w:p w14:paraId="51051EC4" w14:textId="77777777" w:rsidR="003A05CE" w:rsidRDefault="00000000">
            <w:pPr>
              <w:spacing w:after="20" w:line="250" w:lineRule="auto"/>
            </w:pPr>
            <w:r>
              <w:rPr>
                <w:sz w:val="17"/>
                <w:szCs w:val="17"/>
              </w:rPr>
              <w:t>Definir cómo se prueba antes de tocar licencias reales y cuándo se acepta.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C7A3898" w14:textId="77777777" w:rsidR="003A05CE" w:rsidRDefault="00000000">
            <w:pPr>
              <w:spacing w:after="60"/>
            </w:pPr>
            <w:r>
              <w:rPr>
                <w:rFonts w:ascii="Consolas" w:eastAsia="Consolas" w:hAnsi="Consolas" w:cs="Consolas"/>
                <w:b/>
                <w:bCs/>
                <w:color w:val="0D9488"/>
                <w:spacing w:val="20"/>
                <w:sz w:val="15"/>
                <w:szCs w:val="15"/>
              </w:rPr>
              <w:t>CÓMO</w:t>
            </w:r>
          </w:p>
          <w:p w14:paraId="07D9EE92" w14:textId="77777777" w:rsidR="003A05CE" w:rsidRDefault="00000000">
            <w:pPr>
              <w:spacing w:after="20" w:line="250" w:lineRule="auto"/>
            </w:pPr>
            <w:r>
              <w:rPr>
                <w:sz w:val="17"/>
                <w:szCs w:val="17"/>
              </w:rPr>
              <w:t>Cuatro ambientes progresivos, casos de prueba y criterios de aceptación, iguales para A1, A2 y A3.</w:t>
            </w:r>
          </w:p>
        </w:tc>
      </w:tr>
    </w:tbl>
    <w:p w14:paraId="3B8843F5" w14:textId="77777777" w:rsidR="003A05CE" w:rsidRDefault="003A05CE">
      <w:pPr>
        <w:spacing w:after="140" w:line="120" w:lineRule="auto"/>
      </w:pPr>
    </w:p>
    <w:p w14:paraId="75A3F481"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8.1  </w:t>
      </w:r>
      <w:r>
        <w:t>Etapas</w:t>
      </w:r>
      <w:proofErr w:type="gramEnd"/>
      <w:r>
        <w:t xml:space="preserve"> de prueba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900"/>
        <w:gridCol w:w="2900"/>
        <w:gridCol w:w="3100"/>
        <w:gridCol w:w="1740"/>
      </w:tblGrid>
      <w:tr w:rsidR="003A05CE" w14:paraId="5FFAB35D" w14:textId="77777777">
        <w:trPr>
          <w:tblHeader/>
        </w:trPr>
        <w:tc>
          <w:tcPr>
            <w:tcW w:w="1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DE7E549" w14:textId="77777777" w:rsidR="003A05CE" w:rsidRDefault="00000000">
            <w:pPr>
              <w:spacing w:after="40" w:line="252" w:lineRule="auto"/>
            </w:pPr>
            <w:r>
              <w:rPr>
                <w:rFonts w:ascii="Consolas" w:eastAsia="Consolas" w:hAnsi="Consolas" w:cs="Consolas"/>
                <w:b/>
                <w:bCs/>
                <w:color w:val="FFFFFF"/>
                <w:sz w:val="15"/>
                <w:szCs w:val="15"/>
              </w:rPr>
              <w:t>ETAPA</w:t>
            </w:r>
          </w:p>
        </w:tc>
        <w:tc>
          <w:tcPr>
            <w:tcW w:w="2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453F511" w14:textId="77777777" w:rsidR="003A05CE" w:rsidRDefault="00000000">
            <w:pPr>
              <w:spacing w:after="40" w:line="252" w:lineRule="auto"/>
            </w:pPr>
            <w:r>
              <w:rPr>
                <w:rFonts w:ascii="Consolas" w:eastAsia="Consolas" w:hAnsi="Consolas" w:cs="Consolas"/>
                <w:b/>
                <w:bCs/>
                <w:color w:val="FFFFFF"/>
                <w:sz w:val="15"/>
                <w:szCs w:val="15"/>
              </w:rPr>
              <w:t>DATOS</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3ED54F6" w14:textId="77777777" w:rsidR="003A05CE" w:rsidRDefault="00000000">
            <w:pPr>
              <w:spacing w:after="40" w:line="252" w:lineRule="auto"/>
            </w:pPr>
            <w:r>
              <w:rPr>
                <w:rFonts w:ascii="Consolas" w:eastAsia="Consolas" w:hAnsi="Consolas" w:cs="Consolas"/>
                <w:b/>
                <w:bCs/>
                <w:color w:val="FFFFFF"/>
                <w:sz w:val="15"/>
                <w:szCs w:val="15"/>
              </w:rPr>
              <w:t>QUÉ SE VERIFICA</w:t>
            </w:r>
          </w:p>
        </w:tc>
        <w:tc>
          <w:tcPr>
            <w:tcW w:w="17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2E1154C" w14:textId="77777777" w:rsidR="003A05CE" w:rsidRDefault="00000000">
            <w:pPr>
              <w:spacing w:after="40" w:line="252" w:lineRule="auto"/>
            </w:pPr>
            <w:proofErr w:type="gramStart"/>
            <w:r>
              <w:rPr>
                <w:rFonts w:ascii="Consolas" w:eastAsia="Consolas" w:hAnsi="Consolas" w:cs="Consolas"/>
                <w:b/>
                <w:bCs/>
                <w:color w:val="FFFFFF"/>
                <w:sz w:val="15"/>
                <w:szCs w:val="15"/>
              </w:rPr>
              <w:t>CUÁNDO</w:t>
            </w:r>
            <w:proofErr w:type="gramEnd"/>
          </w:p>
        </w:tc>
      </w:tr>
      <w:tr w:rsidR="003A05CE" w14:paraId="3B74F223" w14:textId="77777777">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BFDDD0" w14:textId="77777777" w:rsidR="003A05CE" w:rsidRDefault="00000000">
            <w:pPr>
              <w:spacing w:after="40" w:line="252" w:lineRule="auto"/>
            </w:pPr>
            <w:r>
              <w:rPr>
                <w:b/>
                <w:bCs/>
                <w:color w:val="0F172A"/>
                <w:sz w:val="15"/>
                <w:szCs w:val="15"/>
              </w:rPr>
              <w:t>1 · Desarrollo</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AD4508" w14:textId="77777777" w:rsidR="003A05CE" w:rsidRDefault="00000000">
            <w:pPr>
              <w:spacing w:after="40" w:line="252" w:lineRule="auto"/>
            </w:pPr>
            <w:r>
              <w:rPr>
                <w:sz w:val="15"/>
                <w:szCs w:val="15"/>
              </w:rPr>
              <w:t>Ficticios, sobre una maqueta local de las pantallas</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3E4742" w14:textId="77777777" w:rsidR="003A05CE" w:rsidRDefault="00000000">
            <w:pPr>
              <w:spacing w:after="40" w:line="252" w:lineRule="auto"/>
            </w:pPr>
            <w:r>
              <w:rPr>
                <w:sz w:val="15"/>
                <w:szCs w:val="15"/>
              </w:rPr>
              <w:t>Lógica completa, errores y modo seguro</w:t>
            </w:r>
          </w:p>
        </w:tc>
        <w:tc>
          <w:tcPr>
            <w:tcW w:w="1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40727C" w14:textId="77777777" w:rsidR="003A05CE" w:rsidRDefault="00000000">
            <w:pPr>
              <w:spacing w:after="40" w:line="252" w:lineRule="auto"/>
            </w:pPr>
            <w:r>
              <w:rPr>
                <w:sz w:val="15"/>
                <w:szCs w:val="15"/>
              </w:rPr>
              <w:t>9 al 17 de noviembre</w:t>
            </w:r>
          </w:p>
        </w:tc>
      </w:tr>
      <w:tr w:rsidR="003A05CE" w14:paraId="13B786A1" w14:textId="77777777">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07A028F" w14:textId="77777777" w:rsidR="003A05CE" w:rsidRDefault="00000000">
            <w:pPr>
              <w:spacing w:after="40" w:line="252" w:lineRule="auto"/>
            </w:pPr>
            <w:r>
              <w:rPr>
                <w:b/>
                <w:bCs/>
                <w:color w:val="0F172A"/>
                <w:sz w:val="15"/>
                <w:szCs w:val="15"/>
              </w:rPr>
              <w:t>2 · Certificación</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C0D342" w14:textId="77777777" w:rsidR="003A05CE" w:rsidRDefault="00000000">
            <w:pPr>
              <w:spacing w:after="40" w:line="252" w:lineRule="auto"/>
            </w:pPr>
            <w:r>
              <w:rPr>
                <w:sz w:val="15"/>
                <w:szCs w:val="15"/>
              </w:rPr>
              <w:t>Reales controlados, sin envío</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75645F" w14:textId="77777777" w:rsidR="003A05CE" w:rsidRDefault="00000000">
            <w:pPr>
              <w:spacing w:after="40" w:line="252" w:lineRule="auto"/>
            </w:pPr>
            <w:r>
              <w:rPr>
                <w:sz w:val="15"/>
                <w:szCs w:val="15"/>
              </w:rPr>
              <w:t>Llenado correcto de C.1–C.4 y relectura</w:t>
            </w:r>
          </w:p>
        </w:tc>
        <w:tc>
          <w:tcPr>
            <w:tcW w:w="1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983860" w14:textId="77777777" w:rsidR="003A05CE" w:rsidRDefault="00000000">
            <w:pPr>
              <w:spacing w:after="40" w:line="252" w:lineRule="auto"/>
            </w:pPr>
            <w:r>
              <w:rPr>
                <w:sz w:val="15"/>
                <w:szCs w:val="15"/>
              </w:rPr>
              <w:t>17 de noviembre</w:t>
            </w:r>
          </w:p>
        </w:tc>
      </w:tr>
      <w:tr w:rsidR="003A05CE" w14:paraId="53425C4F" w14:textId="77777777">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B49A78" w14:textId="77777777" w:rsidR="003A05CE" w:rsidRDefault="00000000">
            <w:pPr>
              <w:spacing w:after="40" w:line="252" w:lineRule="auto"/>
            </w:pPr>
            <w:r>
              <w:rPr>
                <w:b/>
                <w:bCs/>
                <w:color w:val="0F172A"/>
                <w:sz w:val="15"/>
                <w:szCs w:val="15"/>
              </w:rPr>
              <w:t>3 · Real supervisada</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96A81C" w14:textId="77777777" w:rsidR="003A05CE" w:rsidRDefault="00000000">
            <w:pPr>
              <w:spacing w:after="40" w:line="252" w:lineRule="auto"/>
            </w:pPr>
            <w:r>
              <w:rPr>
                <w:sz w:val="15"/>
                <w:szCs w:val="15"/>
              </w:rPr>
              <w:t>Licencias reales FONASA (e ISAPRE si aplica)</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BC350E" w14:textId="77777777" w:rsidR="003A05CE" w:rsidRDefault="00000000">
            <w:pPr>
              <w:spacing w:after="40" w:line="252" w:lineRule="auto"/>
            </w:pPr>
            <w:r>
              <w:rPr>
                <w:sz w:val="15"/>
                <w:szCs w:val="15"/>
              </w:rPr>
              <w:t>Envío asistido de punta a punta con supervisión</w:t>
            </w:r>
          </w:p>
        </w:tc>
        <w:tc>
          <w:tcPr>
            <w:tcW w:w="1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24C46BB" w14:textId="77777777" w:rsidR="003A05CE" w:rsidRDefault="00000000">
            <w:pPr>
              <w:spacing w:after="40" w:line="252" w:lineRule="auto"/>
            </w:pPr>
            <w:r>
              <w:rPr>
                <w:sz w:val="15"/>
                <w:szCs w:val="15"/>
              </w:rPr>
              <w:t>18 de noviembre</w:t>
            </w:r>
          </w:p>
        </w:tc>
      </w:tr>
      <w:tr w:rsidR="003A05CE" w14:paraId="22EE1129" w14:textId="77777777">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DC1D83" w14:textId="77777777" w:rsidR="003A05CE" w:rsidRDefault="00000000">
            <w:pPr>
              <w:spacing w:after="40" w:line="252" w:lineRule="auto"/>
            </w:pPr>
            <w:r>
              <w:rPr>
                <w:b/>
                <w:bCs/>
                <w:color w:val="0F172A"/>
                <w:sz w:val="15"/>
                <w:szCs w:val="15"/>
              </w:rPr>
              <w:t>4 · Paralelo</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650A20" w14:textId="77777777" w:rsidR="003A05CE" w:rsidRDefault="00000000">
            <w:pPr>
              <w:spacing w:after="40" w:line="252" w:lineRule="auto"/>
            </w:pPr>
            <w:r>
              <w:rPr>
                <w:sz w:val="15"/>
                <w:szCs w:val="15"/>
              </w:rPr>
              <w:t>Mismas licencias tramitadas a mano y con robot</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4237CE" w14:textId="77777777" w:rsidR="003A05CE" w:rsidRDefault="00000000">
            <w:pPr>
              <w:spacing w:after="40" w:line="252" w:lineRule="auto"/>
            </w:pPr>
            <w:r>
              <w:rPr>
                <w:sz w:val="15"/>
                <w:szCs w:val="15"/>
              </w:rPr>
              <w:t>Igualdad del resultado y tiempos</w:t>
            </w:r>
          </w:p>
        </w:tc>
        <w:tc>
          <w:tcPr>
            <w:tcW w:w="1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63ACEE" w14:textId="77777777" w:rsidR="003A05CE" w:rsidRDefault="00000000">
            <w:pPr>
              <w:spacing w:after="40" w:line="252" w:lineRule="auto"/>
            </w:pPr>
            <w:r>
              <w:rPr>
                <w:sz w:val="15"/>
                <w:szCs w:val="15"/>
              </w:rPr>
              <w:t>18 al 26 de noviembre</w:t>
            </w:r>
          </w:p>
        </w:tc>
      </w:tr>
    </w:tbl>
    <w:p w14:paraId="22151E8C" w14:textId="77777777" w:rsidR="003A05CE" w:rsidRDefault="003A05CE">
      <w:pPr>
        <w:spacing w:after="120" w:line="120" w:lineRule="auto"/>
      </w:pPr>
    </w:p>
    <w:p w14:paraId="1F41B3BB"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8.2  </w:t>
      </w:r>
      <w:r>
        <w:t>Casos</w:t>
      </w:r>
      <w:proofErr w:type="gramEnd"/>
      <w:r>
        <w:t xml:space="preserve"> de prueba mínimos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
        <w:gridCol w:w="4200"/>
        <w:gridCol w:w="4840"/>
      </w:tblGrid>
      <w:tr w:rsidR="003A05CE" w14:paraId="268D8285" w14:textId="77777777">
        <w:trPr>
          <w:tblHeader/>
        </w:trPr>
        <w:tc>
          <w:tcPr>
            <w:tcW w:w="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698E2BA" w14:textId="77777777" w:rsidR="003A05CE" w:rsidRDefault="00000000">
            <w:pPr>
              <w:spacing w:after="40" w:line="252" w:lineRule="auto"/>
            </w:pPr>
            <w:r>
              <w:rPr>
                <w:rFonts w:ascii="Consolas" w:eastAsia="Consolas" w:hAnsi="Consolas" w:cs="Consolas"/>
                <w:b/>
                <w:bCs/>
                <w:color w:val="FFFFFF"/>
                <w:sz w:val="15"/>
                <w:szCs w:val="15"/>
              </w:rPr>
              <w:t>#</w:t>
            </w:r>
          </w:p>
        </w:tc>
        <w:tc>
          <w:tcPr>
            <w:tcW w:w="4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23ED296" w14:textId="77777777" w:rsidR="003A05CE" w:rsidRDefault="00000000">
            <w:pPr>
              <w:spacing w:after="40" w:line="252" w:lineRule="auto"/>
            </w:pPr>
            <w:r>
              <w:rPr>
                <w:rFonts w:ascii="Consolas" w:eastAsia="Consolas" w:hAnsi="Consolas" w:cs="Consolas"/>
                <w:b/>
                <w:bCs/>
                <w:color w:val="FFFFFF"/>
                <w:sz w:val="15"/>
                <w:szCs w:val="15"/>
              </w:rPr>
              <w:t>CASO</w:t>
            </w:r>
          </w:p>
        </w:tc>
        <w:tc>
          <w:tcPr>
            <w:tcW w:w="4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F21963D" w14:textId="77777777" w:rsidR="003A05CE" w:rsidRDefault="00000000">
            <w:pPr>
              <w:spacing w:after="40" w:line="252" w:lineRule="auto"/>
            </w:pPr>
            <w:r>
              <w:rPr>
                <w:rFonts w:ascii="Consolas" w:eastAsia="Consolas" w:hAnsi="Consolas" w:cs="Consolas"/>
                <w:b/>
                <w:bCs/>
                <w:color w:val="FFFFFF"/>
                <w:sz w:val="15"/>
                <w:szCs w:val="15"/>
              </w:rPr>
              <w:t>RESULTADO ESPERADO</w:t>
            </w:r>
          </w:p>
        </w:tc>
      </w:tr>
      <w:tr w:rsidR="003A05CE" w14:paraId="4763BBCD"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D4F26C" w14:textId="77777777" w:rsidR="003A05CE" w:rsidRDefault="00000000">
            <w:pPr>
              <w:spacing w:after="40" w:line="252" w:lineRule="auto"/>
            </w:pPr>
            <w:r>
              <w:rPr>
                <w:sz w:val="15"/>
                <w:szCs w:val="15"/>
              </w:rPr>
              <w:t>P1</w:t>
            </w:r>
          </w:p>
        </w:tc>
        <w:tc>
          <w:tcPr>
            <w:tcW w:w="4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64E55D" w14:textId="77777777" w:rsidR="003A05CE" w:rsidRDefault="00000000">
            <w:pPr>
              <w:spacing w:after="40" w:line="252" w:lineRule="auto"/>
            </w:pPr>
            <w:r>
              <w:rPr>
                <w:sz w:val="15"/>
                <w:szCs w:val="15"/>
              </w:rPr>
              <w:t>Licencia normal con remuneraciones completas</w:t>
            </w:r>
          </w:p>
        </w:tc>
        <w:tc>
          <w:tcPr>
            <w:tcW w:w="4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BFE93D" w14:textId="77777777" w:rsidR="003A05CE" w:rsidRDefault="00000000">
            <w:pPr>
              <w:spacing w:after="40" w:line="252" w:lineRule="auto"/>
            </w:pPr>
            <w:r>
              <w:rPr>
                <w:sz w:val="15"/>
                <w:szCs w:val="15"/>
              </w:rPr>
              <w:t>Zona C llena, confirmada y enviada; folio registrado</w:t>
            </w:r>
          </w:p>
        </w:tc>
      </w:tr>
      <w:tr w:rsidR="003A05CE" w14:paraId="77D0793D"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287E04" w14:textId="77777777" w:rsidR="003A05CE" w:rsidRDefault="00000000">
            <w:pPr>
              <w:spacing w:after="40" w:line="252" w:lineRule="auto"/>
            </w:pPr>
            <w:r>
              <w:rPr>
                <w:sz w:val="15"/>
                <w:szCs w:val="15"/>
              </w:rPr>
              <w:t>P2</w:t>
            </w:r>
          </w:p>
        </w:tc>
        <w:tc>
          <w:tcPr>
            <w:tcW w:w="4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77316D" w14:textId="77777777" w:rsidR="003A05CE" w:rsidRDefault="00000000">
            <w:pPr>
              <w:spacing w:after="40" w:line="252" w:lineRule="auto"/>
            </w:pPr>
            <w:r>
              <w:rPr>
                <w:sz w:val="15"/>
                <w:szCs w:val="15"/>
              </w:rPr>
              <w:t>Trabajador ausente en la planilla</w:t>
            </w:r>
          </w:p>
        </w:tc>
        <w:tc>
          <w:tcPr>
            <w:tcW w:w="4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AFF180" w14:textId="77777777" w:rsidR="003A05CE" w:rsidRDefault="00000000">
            <w:pPr>
              <w:spacing w:after="40" w:line="252" w:lineRule="auto"/>
            </w:pPr>
            <w:r>
              <w:rPr>
                <w:sz w:val="15"/>
                <w:szCs w:val="15"/>
              </w:rPr>
              <w:t>Excepción E02; caso en bandeja manual</w:t>
            </w:r>
          </w:p>
        </w:tc>
      </w:tr>
      <w:tr w:rsidR="003A05CE" w14:paraId="14BF2A65"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C80CC7" w14:textId="77777777" w:rsidR="003A05CE" w:rsidRDefault="00000000">
            <w:pPr>
              <w:spacing w:after="40" w:line="252" w:lineRule="auto"/>
            </w:pPr>
            <w:r>
              <w:rPr>
                <w:sz w:val="15"/>
                <w:szCs w:val="15"/>
              </w:rPr>
              <w:t>P3</w:t>
            </w:r>
          </w:p>
        </w:tc>
        <w:tc>
          <w:tcPr>
            <w:tcW w:w="4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9EEC41" w14:textId="77777777" w:rsidR="003A05CE" w:rsidRDefault="00000000">
            <w:pPr>
              <w:spacing w:after="40" w:line="252" w:lineRule="auto"/>
            </w:pPr>
            <w:r>
              <w:rPr>
                <w:sz w:val="15"/>
                <w:szCs w:val="15"/>
              </w:rPr>
              <w:t>Licencia que vence hoy</w:t>
            </w:r>
          </w:p>
        </w:tc>
        <w:tc>
          <w:tcPr>
            <w:tcW w:w="4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DA8221" w14:textId="77777777" w:rsidR="003A05CE" w:rsidRDefault="00000000">
            <w:pPr>
              <w:spacing w:after="40" w:line="252" w:lineRule="auto"/>
            </w:pPr>
            <w:r>
              <w:rPr>
                <w:sz w:val="15"/>
                <w:szCs w:val="15"/>
              </w:rPr>
              <w:t>Primera en la cola; alerta en el tablero</w:t>
            </w:r>
          </w:p>
        </w:tc>
      </w:tr>
      <w:tr w:rsidR="003A05CE" w14:paraId="1607390D"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CA28A8" w14:textId="77777777" w:rsidR="003A05CE" w:rsidRDefault="00000000">
            <w:pPr>
              <w:spacing w:after="40" w:line="252" w:lineRule="auto"/>
            </w:pPr>
            <w:r>
              <w:rPr>
                <w:sz w:val="15"/>
                <w:szCs w:val="15"/>
              </w:rPr>
              <w:t>P4</w:t>
            </w:r>
          </w:p>
        </w:tc>
        <w:tc>
          <w:tcPr>
            <w:tcW w:w="4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865ED7" w14:textId="77777777" w:rsidR="003A05CE" w:rsidRDefault="00000000">
            <w:pPr>
              <w:spacing w:after="40" w:line="252" w:lineRule="auto"/>
            </w:pPr>
            <w:r>
              <w:rPr>
                <w:sz w:val="15"/>
                <w:szCs w:val="15"/>
              </w:rPr>
              <w:t>Sesión expirada a mitad de la cola, o etiqueta cambiada en la pantalla</w:t>
            </w:r>
          </w:p>
        </w:tc>
        <w:tc>
          <w:tcPr>
            <w:tcW w:w="4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F14594" w14:textId="77777777" w:rsidR="003A05CE" w:rsidRDefault="00000000">
            <w:pPr>
              <w:spacing w:after="40" w:line="252" w:lineRule="auto"/>
            </w:pPr>
            <w:r>
              <w:rPr>
                <w:sz w:val="15"/>
                <w:szCs w:val="15"/>
              </w:rPr>
              <w:t>Modo seguro; ningún caso a medio enviar; aviso al administrador del sistema</w:t>
            </w:r>
          </w:p>
        </w:tc>
      </w:tr>
      <w:tr w:rsidR="003A05CE" w14:paraId="15F20905"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246BFC" w14:textId="77777777" w:rsidR="003A05CE" w:rsidRDefault="00000000">
            <w:pPr>
              <w:spacing w:after="40" w:line="252" w:lineRule="auto"/>
            </w:pPr>
            <w:r>
              <w:rPr>
                <w:sz w:val="15"/>
                <w:szCs w:val="15"/>
              </w:rPr>
              <w:t>P5</w:t>
            </w:r>
          </w:p>
        </w:tc>
        <w:tc>
          <w:tcPr>
            <w:tcW w:w="4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4F683B" w14:textId="77777777" w:rsidR="003A05CE" w:rsidRDefault="00000000">
            <w:pPr>
              <w:spacing w:after="40" w:line="252" w:lineRule="auto"/>
            </w:pPr>
            <w:r>
              <w:rPr>
                <w:sz w:val="15"/>
                <w:szCs w:val="15"/>
              </w:rPr>
              <w:t>El encargado rechaza el resumen, o el folio ya fue enviado</w:t>
            </w:r>
          </w:p>
        </w:tc>
        <w:tc>
          <w:tcPr>
            <w:tcW w:w="4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5E766C" w14:textId="77777777" w:rsidR="003A05CE" w:rsidRDefault="00000000">
            <w:pPr>
              <w:spacing w:after="40" w:line="252" w:lineRule="auto"/>
            </w:pPr>
            <w:r>
              <w:rPr>
                <w:sz w:val="15"/>
                <w:szCs w:val="15"/>
              </w:rPr>
              <w:t>No se envía; el caso queda para corrección u omitido</w:t>
            </w:r>
          </w:p>
        </w:tc>
      </w:tr>
      <w:tr w:rsidR="003A05CE" w14:paraId="4D47BFDE"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50BAFE" w14:textId="77777777" w:rsidR="003A05CE" w:rsidRDefault="00000000">
            <w:pPr>
              <w:spacing w:after="40" w:line="252" w:lineRule="auto"/>
            </w:pPr>
            <w:r>
              <w:rPr>
                <w:sz w:val="15"/>
                <w:szCs w:val="15"/>
              </w:rPr>
              <w:t>P6</w:t>
            </w:r>
          </w:p>
        </w:tc>
        <w:tc>
          <w:tcPr>
            <w:tcW w:w="4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1226244" w14:textId="77777777" w:rsidR="003A05CE" w:rsidRDefault="00000000">
            <w:pPr>
              <w:spacing w:after="40" w:line="252" w:lineRule="auto"/>
            </w:pPr>
            <w:r>
              <w:rPr>
                <w:sz w:val="15"/>
                <w:szCs w:val="15"/>
              </w:rPr>
              <w:t>Búsqueda de datos clínicos en registros</w:t>
            </w:r>
          </w:p>
        </w:tc>
        <w:tc>
          <w:tcPr>
            <w:tcW w:w="4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2082D3" w14:textId="77777777" w:rsidR="003A05CE" w:rsidRDefault="00000000">
            <w:pPr>
              <w:spacing w:after="40" w:line="252" w:lineRule="auto"/>
            </w:pPr>
            <w:r>
              <w:rPr>
                <w:sz w:val="15"/>
                <w:szCs w:val="15"/>
              </w:rPr>
              <w:t>Ningún dato de zona A en registros ni archivos</w:t>
            </w:r>
          </w:p>
        </w:tc>
      </w:tr>
    </w:tbl>
    <w:p w14:paraId="54987666" w14:textId="77777777" w:rsidR="003A05CE" w:rsidRDefault="003A05CE">
      <w:pPr>
        <w:spacing w:after="120" w:line="120" w:lineRule="auto"/>
      </w:pPr>
    </w:p>
    <w:p w14:paraId="7802FD38"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8.3  </w:t>
      </w:r>
      <w:r>
        <w:t>Criterios</w:t>
      </w:r>
      <w:proofErr w:type="gramEnd"/>
      <w:r>
        <w:t xml:space="preserve"> de aceptación del piloto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0"/>
        <w:gridCol w:w="3640"/>
      </w:tblGrid>
      <w:tr w:rsidR="003A05CE" w14:paraId="5E15AE02" w14:textId="77777777">
        <w:trPr>
          <w:tblHeader/>
        </w:trPr>
        <w:tc>
          <w:tcPr>
            <w:tcW w:w="6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5B94934" w14:textId="77777777" w:rsidR="003A05CE" w:rsidRDefault="00000000">
            <w:pPr>
              <w:spacing w:after="40" w:line="252" w:lineRule="auto"/>
            </w:pPr>
            <w:r>
              <w:rPr>
                <w:rFonts w:ascii="Consolas" w:eastAsia="Consolas" w:hAnsi="Consolas" w:cs="Consolas"/>
                <w:b/>
                <w:bCs/>
                <w:color w:val="FFFFFF"/>
                <w:sz w:val="15"/>
                <w:szCs w:val="15"/>
              </w:rPr>
              <w:t>CRITERIO</w:t>
            </w:r>
          </w:p>
        </w:tc>
        <w:tc>
          <w:tcPr>
            <w:tcW w:w="3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03A0D1B" w14:textId="77777777" w:rsidR="003A05CE" w:rsidRDefault="00000000">
            <w:pPr>
              <w:spacing w:after="40" w:line="252" w:lineRule="auto"/>
            </w:pPr>
            <w:r>
              <w:rPr>
                <w:rFonts w:ascii="Consolas" w:eastAsia="Consolas" w:hAnsi="Consolas" w:cs="Consolas"/>
                <w:b/>
                <w:bCs/>
                <w:color w:val="FFFFFF"/>
                <w:sz w:val="15"/>
                <w:szCs w:val="15"/>
              </w:rPr>
              <w:t>META</w:t>
            </w:r>
          </w:p>
        </w:tc>
      </w:tr>
      <w:tr w:rsidR="003A05CE" w14:paraId="3F793E69"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C15D78" w14:textId="77777777" w:rsidR="003A05CE" w:rsidRDefault="00000000">
            <w:pPr>
              <w:spacing w:after="40" w:line="252" w:lineRule="auto"/>
            </w:pPr>
            <w:r>
              <w:rPr>
                <w:b/>
                <w:bCs/>
                <w:color w:val="0F172A"/>
                <w:sz w:val="16"/>
                <w:szCs w:val="16"/>
              </w:rPr>
              <w:t>Licencias tramitadas dentro de 3 días hábiles en el período paralelo</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2B76CC" w14:textId="77777777" w:rsidR="003A05CE" w:rsidRDefault="00000000">
            <w:pPr>
              <w:spacing w:after="40" w:line="252" w:lineRule="auto"/>
            </w:pPr>
            <w:r>
              <w:rPr>
                <w:sz w:val="16"/>
                <w:szCs w:val="16"/>
              </w:rPr>
              <w:t>100%</w:t>
            </w:r>
          </w:p>
        </w:tc>
      </w:tr>
      <w:tr w:rsidR="003A05CE" w14:paraId="4FE95467"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95C205E" w14:textId="77777777" w:rsidR="003A05CE" w:rsidRDefault="00000000">
            <w:pPr>
              <w:spacing w:after="40" w:line="252" w:lineRule="auto"/>
            </w:pPr>
            <w:r>
              <w:rPr>
                <w:b/>
                <w:bCs/>
                <w:color w:val="0F172A"/>
                <w:sz w:val="16"/>
                <w:szCs w:val="16"/>
              </w:rPr>
              <w:t>Diferencias entre la tramitación manual y la del robot</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528C9D" w14:textId="77777777" w:rsidR="003A05CE" w:rsidRDefault="00000000">
            <w:pPr>
              <w:spacing w:after="40" w:line="252" w:lineRule="auto"/>
            </w:pPr>
            <w:r>
              <w:rPr>
                <w:sz w:val="16"/>
                <w:szCs w:val="16"/>
              </w:rPr>
              <w:t>0 en los campos de la zona C</w:t>
            </w:r>
          </w:p>
        </w:tc>
      </w:tr>
      <w:tr w:rsidR="003A05CE" w14:paraId="5584CBA5"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57C670" w14:textId="77777777" w:rsidR="003A05CE" w:rsidRDefault="00000000">
            <w:pPr>
              <w:spacing w:after="40" w:line="252" w:lineRule="auto"/>
            </w:pPr>
            <w:r>
              <w:rPr>
                <w:b/>
                <w:bCs/>
                <w:color w:val="0F172A"/>
                <w:sz w:val="16"/>
                <w:szCs w:val="16"/>
              </w:rPr>
              <w:t>Tiempo del encargado por licencia · datos clínicos en registros o envíos sin confirmación</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649A6B" w14:textId="77777777" w:rsidR="003A05CE" w:rsidRDefault="00000000">
            <w:pPr>
              <w:spacing w:after="40" w:line="252" w:lineRule="auto"/>
            </w:pPr>
            <w:r>
              <w:rPr>
                <w:sz w:val="16"/>
                <w:szCs w:val="16"/>
              </w:rPr>
              <w:t>≤ 4 minutos · ninguno</w:t>
            </w:r>
          </w:p>
        </w:tc>
      </w:tr>
    </w:tbl>
    <w:p w14:paraId="62854B70" w14:textId="77777777" w:rsidR="003A05CE" w:rsidRDefault="003A05CE">
      <w:pPr>
        <w:spacing w:after="120" w:line="120" w:lineRule="auto"/>
      </w:pPr>
    </w:p>
    <w:p w14:paraId="2EABE101"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09</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planificación</w:t>
      </w:r>
    </w:p>
    <w:p w14:paraId="12E3AAA0" w14:textId="77777777" w:rsidR="003A05CE" w:rsidRDefault="00000000">
      <w:pPr>
        <w:pStyle w:val="Ttulo1"/>
        <w:keepNext/>
        <w:pBdr>
          <w:bottom w:val="single" w:sz="6" w:space="6" w:color="E2E8F0"/>
        </w:pBdr>
      </w:pPr>
      <w:r>
        <w:t>Carta Gantt técnica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64D239BD"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31565A3" w14:textId="77777777" w:rsidR="003A05CE" w:rsidRDefault="00000000">
            <w:pPr>
              <w:spacing w:after="60"/>
            </w:pPr>
            <w:r>
              <w:rPr>
                <w:rFonts w:ascii="Consolas" w:eastAsia="Consolas" w:hAnsi="Consolas" w:cs="Consolas"/>
                <w:b/>
                <w:bCs/>
                <w:color w:val="0D9488"/>
                <w:spacing w:val="20"/>
                <w:sz w:val="15"/>
                <w:szCs w:val="15"/>
              </w:rPr>
              <w:t>POR QUÉ</w:t>
            </w:r>
          </w:p>
          <w:p w14:paraId="26E8E9D2" w14:textId="77777777" w:rsidR="003A05CE" w:rsidRDefault="00000000">
            <w:pPr>
              <w:spacing w:after="20" w:line="250" w:lineRule="auto"/>
            </w:pPr>
            <w:r>
              <w:rPr>
                <w:sz w:val="17"/>
                <w:szCs w:val="17"/>
              </w:rPr>
              <w:t>La carta técnica debe detallar las tareas sin moverse de las fechas de la carta general de la Parte 1.</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05EDB54" w14:textId="77777777" w:rsidR="003A05CE" w:rsidRDefault="00000000">
            <w:pPr>
              <w:spacing w:after="60"/>
            </w:pPr>
            <w:r>
              <w:rPr>
                <w:rFonts w:ascii="Consolas" w:eastAsia="Consolas" w:hAnsi="Consolas" w:cs="Consolas"/>
                <w:b/>
                <w:bCs/>
                <w:color w:val="0D9488"/>
                <w:spacing w:val="20"/>
                <w:sz w:val="15"/>
                <w:szCs w:val="15"/>
              </w:rPr>
              <w:t>PARA QUÉ</w:t>
            </w:r>
          </w:p>
          <w:p w14:paraId="62110EA3" w14:textId="77777777" w:rsidR="003A05CE" w:rsidRDefault="00000000">
            <w:pPr>
              <w:spacing w:after="20" w:line="250" w:lineRule="auto"/>
            </w:pPr>
            <w:r>
              <w:rPr>
                <w:sz w:val="17"/>
                <w:szCs w:val="17"/>
              </w:rPr>
              <w:t>Planificar el robot del 1 de octubre al 27 de noviembre, para cualquiera de las tres propuestas.</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36B7D59" w14:textId="77777777" w:rsidR="003A05CE" w:rsidRDefault="00000000">
            <w:pPr>
              <w:spacing w:after="60"/>
            </w:pPr>
            <w:r>
              <w:rPr>
                <w:rFonts w:ascii="Consolas" w:eastAsia="Consolas" w:hAnsi="Consolas" w:cs="Consolas"/>
                <w:b/>
                <w:bCs/>
                <w:color w:val="0D9488"/>
                <w:spacing w:val="20"/>
                <w:sz w:val="15"/>
                <w:szCs w:val="15"/>
              </w:rPr>
              <w:t>CÓMO</w:t>
            </w:r>
          </w:p>
          <w:p w14:paraId="0DB49C06" w14:textId="77777777" w:rsidR="003A05CE" w:rsidRDefault="00000000">
            <w:pPr>
              <w:spacing w:after="20" w:line="250" w:lineRule="auto"/>
            </w:pPr>
            <w:r>
              <w:rPr>
                <w:sz w:val="17"/>
                <w:szCs w:val="17"/>
              </w:rPr>
              <w:t>Mismas cinco fases, mismas semanas y mismos hitos de la Parte 1, con tareas del camino RPA.</w:t>
            </w:r>
          </w:p>
        </w:tc>
      </w:tr>
    </w:tbl>
    <w:p w14:paraId="6FFE0443"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000"/>
        <w:gridCol w:w="626"/>
        <w:gridCol w:w="626"/>
        <w:gridCol w:w="626"/>
        <w:gridCol w:w="626"/>
        <w:gridCol w:w="626"/>
        <w:gridCol w:w="626"/>
        <w:gridCol w:w="626"/>
        <w:gridCol w:w="626"/>
        <w:gridCol w:w="632"/>
      </w:tblGrid>
      <w:tr w:rsidR="003A05CE" w14:paraId="1DF038C2" w14:textId="77777777">
        <w:trPr>
          <w:tblHeader/>
        </w:trPr>
        <w:tc>
          <w:tcPr>
            <w:tcW w:w="4000" w:type="dxa"/>
            <w:tcBorders>
              <w:top w:val="single" w:sz="4" w:space="0" w:color="E2E8F0"/>
              <w:left w:val="single" w:sz="4" w:space="0" w:color="E2E8F0"/>
              <w:bottom w:val="single" w:sz="4" w:space="0" w:color="E2E8F0"/>
              <w:right w:val="single" w:sz="4" w:space="0" w:color="E2E8F0"/>
            </w:tcBorders>
            <w:shd w:val="clear" w:color="auto" w:fill="0F172A"/>
            <w:tcMar>
              <w:top w:w="60" w:type="dxa"/>
              <w:left w:w="110" w:type="dxa"/>
              <w:bottom w:w="60" w:type="dxa"/>
              <w:right w:w="110" w:type="dxa"/>
            </w:tcMar>
          </w:tcPr>
          <w:p w14:paraId="7EF68129" w14:textId="77777777" w:rsidR="003A05CE" w:rsidRDefault="00000000">
            <w:pPr>
              <w:spacing w:after="40" w:line="252" w:lineRule="auto"/>
            </w:pPr>
            <w:r>
              <w:rPr>
                <w:rFonts w:ascii="Consolas" w:eastAsia="Consolas" w:hAnsi="Consolas" w:cs="Consolas"/>
                <w:b/>
                <w:bCs/>
                <w:color w:val="FFFFFF"/>
                <w:sz w:val="14"/>
                <w:szCs w:val="14"/>
              </w:rPr>
              <w:t>ACTIVIDAD</w:t>
            </w: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1C607CA" w14:textId="77777777" w:rsidR="003A05CE" w:rsidRDefault="00000000">
            <w:pPr>
              <w:jc w:val="center"/>
            </w:pPr>
            <w:r>
              <w:rPr>
                <w:rFonts w:ascii="Consolas" w:eastAsia="Consolas" w:hAnsi="Consolas" w:cs="Consolas"/>
                <w:b/>
                <w:bCs/>
                <w:color w:val="FFFFFF"/>
                <w:sz w:val="14"/>
                <w:szCs w:val="14"/>
              </w:rPr>
              <w:t>S1</w:t>
            </w:r>
          </w:p>
          <w:p w14:paraId="3525C100" w14:textId="77777777" w:rsidR="003A05CE" w:rsidRDefault="00000000">
            <w:pPr>
              <w:jc w:val="center"/>
            </w:pPr>
            <w:r>
              <w:rPr>
                <w:rFonts w:ascii="Consolas" w:eastAsia="Consolas" w:hAnsi="Consolas" w:cs="Consolas"/>
                <w:color w:val="94A3B8"/>
                <w:sz w:val="12"/>
                <w:szCs w:val="12"/>
              </w:rPr>
              <w:t>1–2 oct</w:t>
            </w: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0469F711" w14:textId="77777777" w:rsidR="003A05CE" w:rsidRDefault="00000000">
            <w:pPr>
              <w:jc w:val="center"/>
            </w:pPr>
            <w:r>
              <w:rPr>
                <w:rFonts w:ascii="Consolas" w:eastAsia="Consolas" w:hAnsi="Consolas" w:cs="Consolas"/>
                <w:b/>
                <w:bCs/>
                <w:color w:val="FFFFFF"/>
                <w:sz w:val="14"/>
                <w:szCs w:val="14"/>
              </w:rPr>
              <w:t>S2</w:t>
            </w:r>
          </w:p>
          <w:p w14:paraId="70380763" w14:textId="77777777" w:rsidR="003A05CE" w:rsidRDefault="00000000">
            <w:pPr>
              <w:jc w:val="center"/>
            </w:pPr>
            <w:r>
              <w:rPr>
                <w:rFonts w:ascii="Consolas" w:eastAsia="Consolas" w:hAnsi="Consolas" w:cs="Consolas"/>
                <w:color w:val="94A3B8"/>
                <w:sz w:val="12"/>
                <w:szCs w:val="12"/>
              </w:rPr>
              <w:t>5–9 oct</w:t>
            </w: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3080545B" w14:textId="77777777" w:rsidR="003A05CE" w:rsidRDefault="00000000">
            <w:pPr>
              <w:jc w:val="center"/>
            </w:pPr>
            <w:r>
              <w:rPr>
                <w:rFonts w:ascii="Consolas" w:eastAsia="Consolas" w:hAnsi="Consolas" w:cs="Consolas"/>
                <w:b/>
                <w:bCs/>
                <w:color w:val="FFFFFF"/>
                <w:sz w:val="14"/>
                <w:szCs w:val="14"/>
              </w:rPr>
              <w:t>S3</w:t>
            </w:r>
          </w:p>
          <w:p w14:paraId="4630F668" w14:textId="77777777" w:rsidR="003A05CE" w:rsidRDefault="00000000">
            <w:pPr>
              <w:jc w:val="center"/>
            </w:pPr>
            <w:r>
              <w:rPr>
                <w:rFonts w:ascii="Consolas" w:eastAsia="Consolas" w:hAnsi="Consolas" w:cs="Consolas"/>
                <w:color w:val="94A3B8"/>
                <w:sz w:val="12"/>
                <w:szCs w:val="12"/>
              </w:rPr>
              <w:t>12–16</w:t>
            </w: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F69DB55" w14:textId="77777777" w:rsidR="003A05CE" w:rsidRDefault="00000000">
            <w:pPr>
              <w:jc w:val="center"/>
            </w:pPr>
            <w:r>
              <w:rPr>
                <w:rFonts w:ascii="Consolas" w:eastAsia="Consolas" w:hAnsi="Consolas" w:cs="Consolas"/>
                <w:b/>
                <w:bCs/>
                <w:color w:val="FFFFFF"/>
                <w:sz w:val="14"/>
                <w:szCs w:val="14"/>
              </w:rPr>
              <w:t>S4</w:t>
            </w:r>
          </w:p>
          <w:p w14:paraId="7B1026C3" w14:textId="77777777" w:rsidR="003A05CE" w:rsidRDefault="00000000">
            <w:pPr>
              <w:jc w:val="center"/>
            </w:pPr>
            <w:r>
              <w:rPr>
                <w:rFonts w:ascii="Consolas" w:eastAsia="Consolas" w:hAnsi="Consolas" w:cs="Consolas"/>
                <w:color w:val="94A3B8"/>
                <w:sz w:val="12"/>
                <w:szCs w:val="12"/>
              </w:rPr>
              <w:t>19–23</w:t>
            </w: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35AC13B5" w14:textId="77777777" w:rsidR="003A05CE" w:rsidRDefault="00000000">
            <w:pPr>
              <w:jc w:val="center"/>
            </w:pPr>
            <w:r>
              <w:rPr>
                <w:rFonts w:ascii="Consolas" w:eastAsia="Consolas" w:hAnsi="Consolas" w:cs="Consolas"/>
                <w:b/>
                <w:bCs/>
                <w:color w:val="FFFFFF"/>
                <w:sz w:val="14"/>
                <w:szCs w:val="14"/>
              </w:rPr>
              <w:t>S5</w:t>
            </w:r>
          </w:p>
          <w:p w14:paraId="257CCCD0" w14:textId="77777777" w:rsidR="003A05CE" w:rsidRDefault="00000000">
            <w:pPr>
              <w:jc w:val="center"/>
            </w:pPr>
            <w:r>
              <w:rPr>
                <w:rFonts w:ascii="Consolas" w:eastAsia="Consolas" w:hAnsi="Consolas" w:cs="Consolas"/>
                <w:color w:val="94A3B8"/>
                <w:sz w:val="12"/>
                <w:szCs w:val="12"/>
              </w:rPr>
              <w:t>26–30</w:t>
            </w: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3FCA1B08" w14:textId="77777777" w:rsidR="003A05CE" w:rsidRDefault="00000000">
            <w:pPr>
              <w:jc w:val="center"/>
            </w:pPr>
            <w:r>
              <w:rPr>
                <w:rFonts w:ascii="Consolas" w:eastAsia="Consolas" w:hAnsi="Consolas" w:cs="Consolas"/>
                <w:b/>
                <w:bCs/>
                <w:color w:val="FFFFFF"/>
                <w:sz w:val="14"/>
                <w:szCs w:val="14"/>
              </w:rPr>
              <w:t>S6</w:t>
            </w:r>
          </w:p>
          <w:p w14:paraId="477BE915" w14:textId="77777777" w:rsidR="003A05CE" w:rsidRDefault="00000000">
            <w:pPr>
              <w:jc w:val="center"/>
            </w:pPr>
            <w:r>
              <w:rPr>
                <w:rFonts w:ascii="Consolas" w:eastAsia="Consolas" w:hAnsi="Consolas" w:cs="Consolas"/>
                <w:color w:val="94A3B8"/>
                <w:sz w:val="12"/>
                <w:szCs w:val="12"/>
              </w:rPr>
              <w:t>2–6 nov</w:t>
            </w: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77A9A909" w14:textId="77777777" w:rsidR="003A05CE" w:rsidRDefault="00000000">
            <w:pPr>
              <w:jc w:val="center"/>
            </w:pPr>
            <w:r>
              <w:rPr>
                <w:rFonts w:ascii="Consolas" w:eastAsia="Consolas" w:hAnsi="Consolas" w:cs="Consolas"/>
                <w:b/>
                <w:bCs/>
                <w:color w:val="FFFFFF"/>
                <w:sz w:val="14"/>
                <w:szCs w:val="14"/>
              </w:rPr>
              <w:t>S7</w:t>
            </w:r>
          </w:p>
          <w:p w14:paraId="42C6B960" w14:textId="77777777" w:rsidR="003A05CE" w:rsidRDefault="00000000">
            <w:pPr>
              <w:jc w:val="center"/>
            </w:pPr>
            <w:r>
              <w:rPr>
                <w:rFonts w:ascii="Consolas" w:eastAsia="Consolas" w:hAnsi="Consolas" w:cs="Consolas"/>
                <w:color w:val="94A3B8"/>
                <w:sz w:val="12"/>
                <w:szCs w:val="12"/>
              </w:rPr>
              <w:t>9–13</w:t>
            </w: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CC2827F" w14:textId="77777777" w:rsidR="003A05CE" w:rsidRDefault="00000000">
            <w:pPr>
              <w:jc w:val="center"/>
            </w:pPr>
            <w:r>
              <w:rPr>
                <w:rFonts w:ascii="Consolas" w:eastAsia="Consolas" w:hAnsi="Consolas" w:cs="Consolas"/>
                <w:b/>
                <w:bCs/>
                <w:color w:val="FFFFFF"/>
                <w:sz w:val="14"/>
                <w:szCs w:val="14"/>
              </w:rPr>
              <w:t>S8</w:t>
            </w:r>
          </w:p>
          <w:p w14:paraId="2D152E2F" w14:textId="77777777" w:rsidR="003A05CE" w:rsidRDefault="00000000">
            <w:pPr>
              <w:jc w:val="center"/>
            </w:pPr>
            <w:r>
              <w:rPr>
                <w:rFonts w:ascii="Consolas" w:eastAsia="Consolas" w:hAnsi="Consolas" w:cs="Consolas"/>
                <w:color w:val="94A3B8"/>
                <w:sz w:val="12"/>
                <w:szCs w:val="12"/>
              </w:rPr>
              <w:t>16–20</w:t>
            </w:r>
          </w:p>
        </w:tc>
        <w:tc>
          <w:tcPr>
            <w:tcW w:w="63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20999811" w14:textId="77777777" w:rsidR="003A05CE" w:rsidRDefault="00000000">
            <w:pPr>
              <w:jc w:val="center"/>
            </w:pPr>
            <w:r>
              <w:rPr>
                <w:rFonts w:ascii="Consolas" w:eastAsia="Consolas" w:hAnsi="Consolas" w:cs="Consolas"/>
                <w:b/>
                <w:bCs/>
                <w:color w:val="FFFFFF"/>
                <w:sz w:val="14"/>
                <w:szCs w:val="14"/>
              </w:rPr>
              <w:t>S9</w:t>
            </w:r>
          </w:p>
          <w:p w14:paraId="3F6B9998" w14:textId="77777777" w:rsidR="003A05CE" w:rsidRDefault="00000000">
            <w:pPr>
              <w:jc w:val="center"/>
            </w:pPr>
            <w:r>
              <w:rPr>
                <w:rFonts w:ascii="Consolas" w:eastAsia="Consolas" w:hAnsi="Consolas" w:cs="Consolas"/>
                <w:color w:val="94A3B8"/>
                <w:sz w:val="12"/>
                <w:szCs w:val="12"/>
              </w:rPr>
              <w:t>23–27</w:t>
            </w:r>
          </w:p>
        </w:tc>
      </w:tr>
      <w:tr w:rsidR="003A05CE" w14:paraId="31B489B4" w14:textId="77777777">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23BE2A78" w14:textId="77777777" w:rsidR="003A05CE" w:rsidRDefault="00000000">
            <w:pPr>
              <w:spacing w:line="230" w:lineRule="auto"/>
            </w:pPr>
            <w:r>
              <w:rPr>
                <w:b/>
                <w:bCs/>
                <w:color w:val="0F172A"/>
                <w:sz w:val="16"/>
                <w:szCs w:val="16"/>
              </w:rPr>
              <w:t>Gestiones formales</w:t>
            </w: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16FF5B7"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F324931"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72EC33A"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8046D86"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CEA8546"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C078EDE"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900BC94"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C4F6331"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C9D1827" w14:textId="77777777" w:rsidR="003A05CE" w:rsidRDefault="003A05CE">
            <w:pPr>
              <w:jc w:val="center"/>
            </w:pPr>
          </w:p>
        </w:tc>
      </w:tr>
      <w:tr w:rsidR="003A05CE" w14:paraId="1AFB7A2F"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761389D7" w14:textId="77777777" w:rsidR="003A05CE" w:rsidRDefault="00000000">
            <w:pPr>
              <w:spacing w:line="230" w:lineRule="auto"/>
            </w:pPr>
            <w:r>
              <w:rPr>
                <w:sz w:val="15"/>
                <w:szCs w:val="15"/>
              </w:rPr>
              <w:t>Oficio a FONASA: autorización de asistentes automatizados</w:t>
            </w: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69BF9EF" w14:textId="77777777" w:rsidR="003A05CE" w:rsidRDefault="00000000">
            <w:pPr>
              <w:jc w:val="center"/>
            </w:pPr>
            <w:r>
              <w:rPr>
                <w:b/>
                <w:bCs/>
                <w:color w:val="FFFFFF"/>
                <w:sz w:val="14"/>
                <w:szCs w:val="14"/>
              </w:rPr>
              <w:t>◆</w:t>
            </w: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8D03758"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36E7E590"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95EA0CC"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E4BA9FF"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7C56716"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B10B3D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ACF70CD"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3276FDF" w14:textId="77777777" w:rsidR="003A05CE" w:rsidRDefault="003A05CE">
            <w:pPr>
              <w:jc w:val="center"/>
            </w:pPr>
          </w:p>
        </w:tc>
      </w:tr>
      <w:tr w:rsidR="003A05CE" w14:paraId="240CC02C"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3C8B0B15" w14:textId="77777777" w:rsidR="003A05CE" w:rsidRDefault="00000000">
            <w:pPr>
              <w:spacing w:line="230" w:lineRule="auto"/>
            </w:pPr>
            <w:r>
              <w:rPr>
                <w:sz w:val="15"/>
                <w:szCs w:val="15"/>
              </w:rPr>
              <w:t>Seguimiento y autorización escrita de FONASA</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D350357"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5CDEADC"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7B7D3FD"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24C5120"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4D105A6"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1D2A704"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95E2C01"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CCAFD40"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26266C0" w14:textId="77777777" w:rsidR="003A05CE" w:rsidRDefault="003A05CE">
            <w:pPr>
              <w:jc w:val="center"/>
            </w:pPr>
          </w:p>
        </w:tc>
      </w:tr>
      <w:tr w:rsidR="003A05CE" w14:paraId="237FA41C"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18352B75" w14:textId="77777777" w:rsidR="003A05CE" w:rsidRDefault="00000000">
            <w:pPr>
              <w:spacing w:line="230" w:lineRule="auto"/>
            </w:pPr>
            <w:r>
              <w:rPr>
                <w:sz w:val="15"/>
                <w:szCs w:val="15"/>
              </w:rPr>
              <w:t>Evaluación de impacto en protección de datos</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AD0E851"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B6D49D6"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AB66B7D"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3465E99"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DA7D24C"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A3B88B9"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8F90D4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57E4D9B"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97408BA" w14:textId="77777777" w:rsidR="003A05CE" w:rsidRDefault="003A05CE">
            <w:pPr>
              <w:jc w:val="center"/>
            </w:pPr>
          </w:p>
        </w:tc>
      </w:tr>
      <w:tr w:rsidR="003A05CE" w14:paraId="2A09530B"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72C78628" w14:textId="77777777" w:rsidR="003A05CE" w:rsidRDefault="00000000">
            <w:pPr>
              <w:spacing w:line="230" w:lineRule="auto"/>
            </w:pPr>
            <w:r>
              <w:rPr>
                <w:sz w:val="15"/>
                <w:szCs w:val="15"/>
              </w:rPr>
              <w:t>Compra de licencias (solo A2 o A3)</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B72B160"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A0BB207"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1DB97DA7"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016319A"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1E79DB28"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43D94AE6"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21B2A5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733AB02"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4346B68" w14:textId="77777777" w:rsidR="003A05CE" w:rsidRDefault="003A05CE">
            <w:pPr>
              <w:jc w:val="center"/>
            </w:pPr>
          </w:p>
        </w:tc>
      </w:tr>
      <w:tr w:rsidR="003A05CE" w14:paraId="1089EB3C" w14:textId="77777777">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42C393CE" w14:textId="77777777" w:rsidR="003A05CE" w:rsidRDefault="00000000">
            <w:pPr>
              <w:spacing w:line="230" w:lineRule="auto"/>
            </w:pPr>
            <w:r>
              <w:rPr>
                <w:b/>
                <w:bCs/>
                <w:color w:val="0F172A"/>
                <w:sz w:val="16"/>
                <w:szCs w:val="16"/>
              </w:rPr>
              <w:t>Diagnóstico en el SLEP piloto</w:t>
            </w: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40A1243"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16B78AB"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3011A47"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C59EDD6"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105EEA1"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BA05FB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283F4E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B56EF19"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11F804D" w14:textId="77777777" w:rsidR="003A05CE" w:rsidRDefault="003A05CE">
            <w:pPr>
              <w:jc w:val="center"/>
            </w:pPr>
          </w:p>
        </w:tc>
      </w:tr>
      <w:tr w:rsidR="003A05CE" w14:paraId="3320EEDA"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1612076F" w14:textId="77777777" w:rsidR="003A05CE" w:rsidRDefault="00000000">
            <w:pPr>
              <w:spacing w:line="230" w:lineRule="auto"/>
            </w:pPr>
            <w:r>
              <w:rPr>
                <w:sz w:val="15"/>
                <w:szCs w:val="15"/>
              </w:rPr>
              <w:t>Agenda, actores clave y guías de entrevista</w:t>
            </w: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CB3EE5D"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DCC32BD"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0DC3450B"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73C7C4F"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67996DA"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19CECDC"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C376838"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4A6244D"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CBA25F" w14:textId="77777777" w:rsidR="003A05CE" w:rsidRDefault="003A05CE">
            <w:pPr>
              <w:jc w:val="center"/>
            </w:pPr>
          </w:p>
        </w:tc>
      </w:tr>
      <w:tr w:rsidR="003A05CE" w14:paraId="05F6FB55"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117800F5" w14:textId="77777777" w:rsidR="003A05CE" w:rsidRDefault="00000000">
            <w:pPr>
              <w:spacing w:line="230" w:lineRule="auto"/>
            </w:pPr>
            <w:r>
              <w:rPr>
                <w:sz w:val="15"/>
                <w:szCs w:val="15"/>
              </w:rPr>
              <w:t>Entrevistas, observación en el PIEE y tiempos</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3C96FBA"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1CFF94E"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429BEACB"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28B563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6769DF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F962866"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E98C8F0"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6619100"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804A9E9" w14:textId="77777777" w:rsidR="003A05CE" w:rsidRDefault="003A05CE">
            <w:pPr>
              <w:jc w:val="center"/>
            </w:pPr>
          </w:p>
        </w:tc>
      </w:tr>
      <w:tr w:rsidR="003A05CE" w14:paraId="251F80A3"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F149B62" w14:textId="77777777" w:rsidR="003A05CE" w:rsidRDefault="00000000">
            <w:pPr>
              <w:spacing w:line="230" w:lineRule="auto"/>
            </w:pPr>
            <w:r>
              <w:rPr>
                <w:sz w:val="15"/>
                <w:szCs w:val="15"/>
              </w:rPr>
              <w:t>Catastro de documentos, sistemas y formatos</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499DE97"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DFCEE3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B4AB581"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C21D853"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974C669"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FEC9751"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275CADA"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BF3F187"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88583D6" w14:textId="77777777" w:rsidR="003A05CE" w:rsidRDefault="003A05CE">
            <w:pPr>
              <w:jc w:val="center"/>
            </w:pPr>
          </w:p>
        </w:tc>
      </w:tr>
      <w:tr w:rsidR="003A05CE" w14:paraId="750ABFFE"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4496A32A" w14:textId="77777777" w:rsidR="003A05CE" w:rsidRDefault="00000000">
            <w:pPr>
              <w:spacing w:line="230" w:lineRule="auto"/>
            </w:pPr>
            <w:r>
              <w:rPr>
                <w:sz w:val="15"/>
                <w:szCs w:val="15"/>
              </w:rPr>
              <w:t>BPMN, flujo objetivo, tareas del robot y KPI</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1FE53B4"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4DE0B3C"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561FDC1" w14:textId="77777777" w:rsidR="003A05CE" w:rsidRDefault="00000000">
            <w:pPr>
              <w:jc w:val="center"/>
            </w:pPr>
            <w:r>
              <w:rPr>
                <w:b/>
                <w:bCs/>
                <w:color w:val="FFFFFF"/>
                <w:sz w:val="14"/>
                <w:szCs w:val="14"/>
              </w:rPr>
              <w:t>◆</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B50797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95034A6"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500B88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7B395AA"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F818250"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670EB96" w14:textId="77777777" w:rsidR="003A05CE" w:rsidRDefault="003A05CE">
            <w:pPr>
              <w:jc w:val="center"/>
            </w:pPr>
          </w:p>
        </w:tc>
      </w:tr>
      <w:tr w:rsidR="003A05CE" w14:paraId="09BC8917" w14:textId="77777777">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38745FB2" w14:textId="77777777" w:rsidR="003A05CE" w:rsidRDefault="00000000">
            <w:pPr>
              <w:spacing w:line="230" w:lineRule="auto"/>
            </w:pPr>
            <w:r>
              <w:rPr>
                <w:b/>
                <w:bCs/>
                <w:color w:val="0F172A"/>
                <w:sz w:val="16"/>
                <w:szCs w:val="16"/>
              </w:rPr>
              <w:t>Diseño técnico, propuestas y decisión</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388033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3EFF66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7CC8158"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B8AE229"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A132CE3"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CADF32E"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857092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E06BDB0"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3A7DC54" w14:textId="77777777" w:rsidR="003A05CE" w:rsidRDefault="003A05CE">
            <w:pPr>
              <w:jc w:val="center"/>
            </w:pPr>
          </w:p>
        </w:tc>
      </w:tr>
      <w:tr w:rsidR="003A05CE" w14:paraId="3407AE86"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20E3F386" w14:textId="77777777" w:rsidR="003A05CE" w:rsidRDefault="00000000">
            <w:pPr>
              <w:spacing w:line="230" w:lineRule="auto"/>
            </w:pPr>
            <w:r>
              <w:rPr>
                <w:sz w:val="15"/>
                <w:szCs w:val="15"/>
              </w:rPr>
              <w:t>capítulos 08.1.1, 08.1.2 y 08.1.3 (marco legal, técnico y costos)</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402300C"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2FA2A6E"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23A9149" w14:textId="77777777" w:rsidR="003A05CE" w:rsidRDefault="00000000">
            <w:pPr>
              <w:jc w:val="center"/>
            </w:pPr>
            <w:r>
              <w:rPr>
                <w:b/>
                <w:bCs/>
                <w:color w:val="FFFFFF"/>
                <w:sz w:val="14"/>
                <w:szCs w:val="14"/>
              </w:rPr>
              <w:t>◆</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BE4506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0ED1958"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2F2191E"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CBA46B3"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13720B6"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AEEBE4E" w14:textId="77777777" w:rsidR="003A05CE" w:rsidRDefault="003A05CE">
            <w:pPr>
              <w:jc w:val="center"/>
            </w:pPr>
          </w:p>
        </w:tc>
      </w:tr>
      <w:tr w:rsidR="003A05CE" w14:paraId="69C0C325"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25BF0BA5" w14:textId="77777777" w:rsidR="003A05CE" w:rsidRDefault="00000000">
            <w:pPr>
              <w:spacing w:line="230" w:lineRule="auto"/>
            </w:pPr>
            <w:r>
              <w:rPr>
                <w:sz w:val="15"/>
                <w:szCs w:val="15"/>
              </w:rPr>
              <w:t>Maqueta de pantallas del PIEE para pruebas</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D2E7EED"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BC81699"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7617D6E0"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B9B53C7"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0E9AB4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F5C55D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4555EBD"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A203F78"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22FAB06" w14:textId="77777777" w:rsidR="003A05CE" w:rsidRDefault="003A05CE">
            <w:pPr>
              <w:jc w:val="center"/>
            </w:pPr>
          </w:p>
        </w:tc>
      </w:tr>
      <w:tr w:rsidR="003A05CE" w14:paraId="425D6378"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230B4499" w14:textId="77777777" w:rsidR="003A05CE" w:rsidRDefault="00000000">
            <w:pPr>
              <w:spacing w:line="230" w:lineRule="auto"/>
            </w:pPr>
            <w:r>
              <w:rPr>
                <w:sz w:val="15"/>
                <w:szCs w:val="15"/>
              </w:rPr>
              <w:t>Anexo comparativo: elección de camino y propuesta</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253797A"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767F34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49EC6F84"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E7EF67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7C11E93" w14:textId="77777777" w:rsidR="003A05CE" w:rsidRDefault="00000000">
            <w:pPr>
              <w:jc w:val="center"/>
            </w:pPr>
            <w:r>
              <w:rPr>
                <w:b/>
                <w:bCs/>
                <w:color w:val="FFFFFF"/>
                <w:sz w:val="14"/>
                <w:szCs w:val="14"/>
              </w:rPr>
              <w:t>◆</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6BEB8DC"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DC68006"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32A578C"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A6D68E2" w14:textId="77777777" w:rsidR="003A05CE" w:rsidRDefault="003A05CE">
            <w:pPr>
              <w:jc w:val="center"/>
            </w:pPr>
          </w:p>
        </w:tc>
      </w:tr>
      <w:tr w:rsidR="003A05CE" w14:paraId="522C6FB2" w14:textId="77777777">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13BDC35F" w14:textId="77777777" w:rsidR="003A05CE" w:rsidRDefault="00000000">
            <w:pPr>
              <w:spacing w:line="230" w:lineRule="auto"/>
            </w:pPr>
            <w:r>
              <w:rPr>
                <w:b/>
                <w:bCs/>
                <w:color w:val="0F172A"/>
                <w:sz w:val="16"/>
                <w:szCs w:val="16"/>
              </w:rPr>
              <w:t>Construcción del piloto</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1FCBFA4"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850F64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2504093C"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6E312AC"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0501C16"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C525C6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0EAF77D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C9460B1"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34E6959" w14:textId="77777777" w:rsidR="003A05CE" w:rsidRDefault="003A05CE">
            <w:pPr>
              <w:jc w:val="center"/>
            </w:pPr>
          </w:p>
        </w:tc>
      </w:tr>
      <w:tr w:rsidR="003A05CE" w14:paraId="25FCF2DF"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0DC5DCE1" w14:textId="77777777" w:rsidR="003A05CE" w:rsidRDefault="00000000">
            <w:pPr>
              <w:spacing w:line="230" w:lineRule="auto"/>
            </w:pPr>
            <w:r>
              <w:rPr>
                <w:sz w:val="15"/>
                <w:szCs w:val="15"/>
              </w:rPr>
              <w:t>Herramienta de la propuesta, arquitectura y registro</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AB755B6"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6602D3D"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12B45C66"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C49635D"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675A401"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A217D33"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1CCE844"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CF75145"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6F5925E" w14:textId="77777777" w:rsidR="003A05CE" w:rsidRDefault="003A05CE">
            <w:pPr>
              <w:jc w:val="center"/>
            </w:pPr>
          </w:p>
        </w:tc>
      </w:tr>
      <w:tr w:rsidR="003A05CE" w14:paraId="30E0D47A"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73FE1CDD" w14:textId="77777777" w:rsidR="003A05CE" w:rsidRDefault="00000000">
            <w:pPr>
              <w:spacing w:line="230" w:lineRule="auto"/>
            </w:pPr>
            <w:r>
              <w:rPr>
                <w:sz w:val="15"/>
                <w:szCs w:val="15"/>
              </w:rPr>
              <w:t>Lectura de bandeja y cruce de remuneraciones</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6A651E7"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5A1026D"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6CE7050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5B80FC4"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141BDBA"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2185539"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A8A3E94"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48F898E"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19D0BF6" w14:textId="77777777" w:rsidR="003A05CE" w:rsidRDefault="003A05CE">
            <w:pPr>
              <w:jc w:val="center"/>
            </w:pPr>
          </w:p>
        </w:tc>
      </w:tr>
      <w:tr w:rsidR="003A05CE" w14:paraId="391AC579"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3C442CC1" w14:textId="77777777" w:rsidR="003A05CE" w:rsidRDefault="00000000">
            <w:pPr>
              <w:spacing w:line="230" w:lineRule="auto"/>
            </w:pPr>
            <w:r>
              <w:rPr>
                <w:sz w:val="15"/>
                <w:szCs w:val="15"/>
              </w:rPr>
              <w:t>Llenado de zona C, confirmación, envío y comprobante</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E75B930"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54E2E7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4358943F"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83BFDA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07E64BA"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BEB1FD8"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6316714"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04C3A49"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765026C" w14:textId="77777777" w:rsidR="003A05CE" w:rsidRDefault="003A05CE">
            <w:pPr>
              <w:jc w:val="center"/>
            </w:pPr>
          </w:p>
        </w:tc>
      </w:tr>
      <w:tr w:rsidR="003A05CE" w14:paraId="5C9F2867"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3167D6F" w14:textId="77777777" w:rsidR="003A05CE" w:rsidRDefault="00000000">
            <w:pPr>
              <w:spacing w:line="230" w:lineRule="auto"/>
            </w:pPr>
            <w:r>
              <w:rPr>
                <w:sz w:val="15"/>
                <w:szCs w:val="15"/>
              </w:rPr>
              <w:t>Servicios /api/licencias, cola y tablero</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0D6FA4C"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24CE97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0BA5220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916DEAD"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D6969EA"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011126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9FB851C"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12E4389"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6E1B9BB" w14:textId="77777777" w:rsidR="003A05CE" w:rsidRDefault="003A05CE">
            <w:pPr>
              <w:jc w:val="center"/>
            </w:pPr>
          </w:p>
        </w:tc>
      </w:tr>
      <w:tr w:rsidR="003A05CE" w14:paraId="537E1CC9"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0DDDFB7" w14:textId="77777777" w:rsidR="003A05CE" w:rsidRDefault="00000000">
            <w:pPr>
              <w:spacing w:line="230" w:lineRule="auto"/>
            </w:pPr>
            <w:r>
              <w:rPr>
                <w:sz w:val="15"/>
                <w:szCs w:val="15"/>
              </w:rPr>
              <w:t>Pruebas de desarrollo y certificación</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ADC69B0"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4CF6898"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13EC5907"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D2011CB"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257980E"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570F593"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989F3DB"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C5CCEE3"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F798207" w14:textId="77777777" w:rsidR="003A05CE" w:rsidRDefault="003A05CE">
            <w:pPr>
              <w:jc w:val="center"/>
            </w:pPr>
          </w:p>
        </w:tc>
      </w:tr>
      <w:tr w:rsidR="003A05CE" w14:paraId="1FF5D22E" w14:textId="77777777">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2823277C" w14:textId="77777777" w:rsidR="003A05CE" w:rsidRDefault="00000000">
            <w:pPr>
              <w:spacing w:line="230" w:lineRule="auto"/>
            </w:pPr>
            <w:r>
              <w:rPr>
                <w:b/>
                <w:bCs/>
                <w:color w:val="0F172A"/>
                <w:sz w:val="16"/>
                <w:szCs w:val="16"/>
              </w:rPr>
              <w:t>Pruebas y cierre</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7AE7911"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B6763C8"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386BCAFF"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A575C3A"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79CA67"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F56A72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A56BBC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C6DFDC9"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2ADC89C" w14:textId="77777777" w:rsidR="003A05CE" w:rsidRDefault="003A05CE">
            <w:pPr>
              <w:jc w:val="center"/>
            </w:pPr>
          </w:p>
        </w:tc>
      </w:tr>
      <w:tr w:rsidR="003A05CE" w14:paraId="1C145A1F"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348CE975" w14:textId="77777777" w:rsidR="003A05CE" w:rsidRDefault="00000000">
            <w:pPr>
              <w:spacing w:line="230" w:lineRule="auto"/>
            </w:pPr>
            <w:r>
              <w:rPr>
                <w:sz w:val="15"/>
                <w:szCs w:val="15"/>
              </w:rPr>
              <w:t>Real supervisada y paralelo</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CE4F091"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5EDB3F5"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5B1D8A34"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74BE2AE"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543F55E"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B28EDEB"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C3C10E2"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7609701"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F8DC03B" w14:textId="77777777" w:rsidR="003A05CE" w:rsidRDefault="003A05CE">
            <w:pPr>
              <w:jc w:val="center"/>
            </w:pPr>
          </w:p>
        </w:tc>
      </w:tr>
      <w:tr w:rsidR="003A05CE" w14:paraId="5AFE9D6E" w14:textId="77777777">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3D22410" w14:textId="77777777" w:rsidR="003A05CE" w:rsidRDefault="00000000">
            <w:pPr>
              <w:spacing w:line="230" w:lineRule="auto"/>
            </w:pPr>
            <w:r>
              <w:rPr>
                <w:sz w:val="15"/>
                <w:szCs w:val="15"/>
              </w:rPr>
              <w:t>Cierre del piloto e informe de resultados</w:t>
            </w: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FBE5A9F"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4A75351"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2233FDD4"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F9D78B8"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72D085B"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5A658E9"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9ADB1EB" w14:textId="77777777" w:rsidR="003A05CE" w:rsidRDefault="003A05CE">
            <w:pPr>
              <w:jc w:val="center"/>
            </w:pPr>
          </w:p>
        </w:tc>
        <w:tc>
          <w:tcPr>
            <w:tcW w:w="626"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78F64F5" w14:textId="77777777" w:rsidR="003A05CE" w:rsidRDefault="003A05CE">
            <w:pPr>
              <w:jc w:val="center"/>
            </w:pPr>
          </w:p>
        </w:tc>
        <w:tc>
          <w:tcPr>
            <w:tcW w:w="63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320C3A6" w14:textId="77777777" w:rsidR="003A05CE" w:rsidRDefault="00000000">
            <w:pPr>
              <w:jc w:val="center"/>
            </w:pPr>
            <w:r>
              <w:rPr>
                <w:b/>
                <w:bCs/>
                <w:color w:val="FFFFFF"/>
                <w:sz w:val="14"/>
                <w:szCs w:val="14"/>
              </w:rPr>
              <w:t>◆</w:t>
            </w:r>
          </w:p>
        </w:tc>
      </w:tr>
    </w:tbl>
    <w:p w14:paraId="74EA74E7" w14:textId="77777777" w:rsidR="003A05CE" w:rsidRDefault="00000000">
      <w:pPr>
        <w:spacing w:before="60" w:after="40"/>
      </w:pPr>
      <w:r>
        <w:rPr>
          <w:color w:val="64748B"/>
          <w:sz w:val="15"/>
          <w:szCs w:val="15"/>
        </w:rPr>
        <w:t>◆ Hitos: oficio (1-oct) · fin del diagnóstico (14-oct) · capítulos 08.1.1, 08.1.2 y 08.1.3 (16-oct) · elección de camino y propuesta (30-oct) · cierre del piloto (27-nov). En ámbar, solo si se elige A2 o A3; si la compra no llega, el piloto parte con A1. S3 incluye el feriado del 12 de octubre. La construcción solo usa licencias reales con la autorización de FONASA.</w:t>
      </w:r>
    </w:p>
    <w:p w14:paraId="6193A9FE"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16  </w:t>
      </w:r>
      <w:r>
        <w:rPr>
          <w:color w:val="64748B"/>
          <w:sz w:val="16"/>
          <w:szCs w:val="16"/>
        </w:rPr>
        <w:t>Carta</w:t>
      </w:r>
      <w:proofErr w:type="gramEnd"/>
      <w:r>
        <w:rPr>
          <w:color w:val="64748B"/>
          <w:sz w:val="16"/>
          <w:szCs w:val="16"/>
        </w:rPr>
        <w:t xml:space="preserve"> Gantt técnica del camino RPA, alineada con la carta general de la Parte 1.</w:t>
      </w:r>
    </w:p>
    <w:p w14:paraId="78ED5AA6" w14:textId="77777777" w:rsidR="003A05CE" w:rsidRDefault="00000000">
      <w:pPr>
        <w:spacing w:after="140" w:line="276" w:lineRule="auto"/>
      </w:pPr>
      <w:r>
        <w:rPr>
          <w:sz w:val="18"/>
          <w:szCs w:val="18"/>
        </w:rPr>
        <w:t xml:space="preserve">Las fechas y fases son </w:t>
      </w:r>
      <w:r>
        <w:rPr>
          <w:b/>
          <w:bCs/>
          <w:color w:val="0F172A"/>
          <w:sz w:val="18"/>
          <w:szCs w:val="18"/>
        </w:rPr>
        <w:t>idénticas</w:t>
      </w:r>
      <w:r>
        <w:rPr>
          <w:sz w:val="18"/>
          <w:szCs w:val="18"/>
        </w:rPr>
        <w:t xml:space="preserve"> a la carta general de la Parte 1. La propuesta elegida solo cambia </w:t>
      </w:r>
      <w:r>
        <w:rPr>
          <w:b/>
          <w:bCs/>
          <w:color w:val="0F172A"/>
          <w:sz w:val="18"/>
          <w:szCs w:val="18"/>
        </w:rPr>
        <w:t>con qué herramienta</w:t>
      </w:r>
      <w:r>
        <w:rPr>
          <w:sz w:val="18"/>
          <w:szCs w:val="18"/>
        </w:rPr>
        <w:t xml:space="preserve"> se construye en las semanas S6 a S8.</w:t>
      </w:r>
    </w:p>
    <w:p w14:paraId="44BB894A"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10</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698EC6CE" w14:textId="77777777" w:rsidR="003A05CE" w:rsidRDefault="00000000">
      <w:pPr>
        <w:pStyle w:val="Ttulo1"/>
        <w:keepNext/>
        <w:pBdr>
          <w:bottom w:val="single" w:sz="6" w:space="6" w:color="E2E8F0"/>
        </w:pBdr>
      </w:pPr>
      <w:r>
        <w:t>Conclusiones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642F2F0C"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56DAE65" w14:textId="77777777" w:rsidR="003A05CE" w:rsidRDefault="00000000">
            <w:pPr>
              <w:spacing w:after="60"/>
            </w:pPr>
            <w:r>
              <w:rPr>
                <w:rFonts w:ascii="Consolas" w:eastAsia="Consolas" w:hAnsi="Consolas" w:cs="Consolas"/>
                <w:b/>
                <w:bCs/>
                <w:color w:val="0D9488"/>
                <w:spacing w:val="20"/>
                <w:sz w:val="15"/>
                <w:szCs w:val="15"/>
              </w:rPr>
              <w:t>POR QUÉ</w:t>
            </w:r>
          </w:p>
          <w:p w14:paraId="7BC81F32" w14:textId="77777777" w:rsidR="003A05CE" w:rsidRDefault="00000000">
            <w:pPr>
              <w:spacing w:after="20" w:line="250" w:lineRule="auto"/>
            </w:pPr>
            <w:r>
              <w:rPr>
                <w:sz w:val="17"/>
                <w:szCs w:val="17"/>
              </w:rPr>
              <w:t>Un informe técnico debe decir con qué condiciones se puede empezar.</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761BE72" w14:textId="77777777" w:rsidR="003A05CE" w:rsidRDefault="00000000">
            <w:pPr>
              <w:spacing w:after="60"/>
            </w:pPr>
            <w:r>
              <w:rPr>
                <w:rFonts w:ascii="Consolas" w:eastAsia="Consolas" w:hAnsi="Consolas" w:cs="Consolas"/>
                <w:b/>
                <w:bCs/>
                <w:color w:val="0D9488"/>
                <w:spacing w:val="20"/>
                <w:sz w:val="15"/>
                <w:szCs w:val="15"/>
              </w:rPr>
              <w:t>PARA QUÉ</w:t>
            </w:r>
          </w:p>
          <w:p w14:paraId="0BD3E9DE" w14:textId="77777777" w:rsidR="003A05CE" w:rsidRDefault="00000000">
            <w:pPr>
              <w:spacing w:after="20" w:line="250" w:lineRule="auto"/>
            </w:pPr>
            <w:r>
              <w:rPr>
                <w:sz w:val="17"/>
                <w:szCs w:val="17"/>
              </w:rPr>
              <w:t>Resumir el camino RPA, sus tres propuestas y sus condiciones de inicio.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BBFA3F1" w14:textId="77777777" w:rsidR="003A05CE" w:rsidRDefault="00000000">
            <w:pPr>
              <w:spacing w:after="60"/>
            </w:pPr>
            <w:r>
              <w:rPr>
                <w:rFonts w:ascii="Consolas" w:eastAsia="Consolas" w:hAnsi="Consolas" w:cs="Consolas"/>
                <w:b/>
                <w:bCs/>
                <w:color w:val="0D9488"/>
                <w:spacing w:val="20"/>
                <w:sz w:val="15"/>
                <w:szCs w:val="15"/>
              </w:rPr>
              <w:t>CÓMO</w:t>
            </w:r>
          </w:p>
          <w:p w14:paraId="62013A87" w14:textId="77777777" w:rsidR="003A05CE" w:rsidRDefault="00000000">
            <w:pPr>
              <w:spacing w:after="20" w:line="250" w:lineRule="auto"/>
            </w:pPr>
            <w:r>
              <w:rPr>
                <w:sz w:val="17"/>
                <w:szCs w:val="17"/>
              </w:rPr>
              <w:t>Síntesis y recomendación por propuesta; los requisitos previos están en el capítulo 08.1.1.</w:t>
            </w:r>
          </w:p>
        </w:tc>
      </w:tr>
    </w:tbl>
    <w:p w14:paraId="012CCFAE" w14:textId="77777777" w:rsidR="003A05CE" w:rsidRDefault="003A05CE">
      <w:pPr>
        <w:spacing w:after="140" w:line="120" w:lineRule="auto"/>
      </w:pPr>
    </w:p>
    <w:p w14:paraId="2F280467" w14:textId="77777777" w:rsidR="003A05CE" w:rsidRDefault="00000000">
      <w:pPr>
        <w:spacing w:after="140" w:line="276" w:lineRule="auto"/>
      </w:pPr>
      <w:r>
        <w:rPr>
          <w:sz w:val="20"/>
          <w:szCs w:val="20"/>
        </w:rPr>
        <w:t xml:space="preserve">El </w:t>
      </w:r>
      <w:r>
        <w:rPr>
          <w:b/>
          <w:bCs/>
          <w:color w:val="0F172A"/>
          <w:sz w:val="20"/>
          <w:szCs w:val="20"/>
        </w:rPr>
        <w:t>camino RPA (robot asistido)</w:t>
      </w:r>
      <w:r>
        <w:rPr>
          <w:sz w:val="20"/>
          <w:szCs w:val="20"/>
        </w:rPr>
        <w:t xml:space="preserve"> es el </w:t>
      </w:r>
      <w:r>
        <w:rPr>
          <w:b/>
          <w:bCs/>
          <w:color w:val="0F172A"/>
          <w:sz w:val="20"/>
          <w:szCs w:val="20"/>
        </w:rPr>
        <w:t>más rápido de construir</w:t>
      </w:r>
      <w:r>
        <w:rPr>
          <w:sz w:val="20"/>
          <w:szCs w:val="20"/>
        </w:rPr>
        <w:t xml:space="preserve"> y libera </w:t>
      </w:r>
      <w:r>
        <w:rPr>
          <w:b/>
          <w:bCs/>
          <w:color w:val="0F172A"/>
          <w:sz w:val="20"/>
          <w:szCs w:val="20"/>
        </w:rPr>
        <w:t>más de 100 horas al mes por SLEP</w:t>
      </w:r>
      <w:r>
        <w:rPr>
          <w:sz w:val="20"/>
          <w:szCs w:val="20"/>
        </w:rPr>
        <w:t xml:space="preserve"> sin cambiar la responsabilidad del encargado, que sigue iniciando sesión y confirmando cada envío. Su debilidad técnica es la estabilidad: depende de que el PIEE no cambie sus pantallas ni agregue controles contra automatización. La condición legal —la autorización de FONASA— se analiza en el capítulo 08.1.1.</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00"/>
        <w:gridCol w:w="5000"/>
        <w:gridCol w:w="2840"/>
      </w:tblGrid>
      <w:tr w:rsidR="003A05CE" w14:paraId="167DC35F" w14:textId="77777777">
        <w:trPr>
          <w:tblHeader/>
        </w:trPr>
        <w:tc>
          <w:tcPr>
            <w:tcW w:w="1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D3DB41E" w14:textId="77777777" w:rsidR="003A05CE" w:rsidRDefault="00000000">
            <w:pPr>
              <w:spacing w:after="40" w:line="252" w:lineRule="auto"/>
            </w:pPr>
            <w:r>
              <w:rPr>
                <w:rFonts w:ascii="Consolas" w:eastAsia="Consolas" w:hAnsi="Consolas" w:cs="Consolas"/>
                <w:b/>
                <w:bCs/>
                <w:color w:val="FFFFFF"/>
                <w:sz w:val="15"/>
                <w:szCs w:val="15"/>
              </w:rPr>
              <w:t>PROPUESTA</w:t>
            </w:r>
          </w:p>
        </w:tc>
        <w:tc>
          <w:tcPr>
            <w:tcW w:w="5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333B9EE" w14:textId="77777777" w:rsidR="003A05CE" w:rsidRDefault="00000000">
            <w:pPr>
              <w:spacing w:after="40" w:line="252" w:lineRule="auto"/>
            </w:pPr>
            <w:proofErr w:type="gramStart"/>
            <w:r>
              <w:rPr>
                <w:rFonts w:ascii="Consolas" w:eastAsia="Consolas" w:hAnsi="Consolas" w:cs="Consolas"/>
                <w:b/>
                <w:bCs/>
                <w:color w:val="FFFFFF"/>
                <w:sz w:val="15"/>
                <w:szCs w:val="15"/>
              </w:rPr>
              <w:t>CUÁNDO</w:t>
            </w:r>
            <w:proofErr w:type="gramEnd"/>
            <w:r>
              <w:rPr>
                <w:rFonts w:ascii="Consolas" w:eastAsia="Consolas" w:hAnsi="Consolas" w:cs="Consolas"/>
                <w:b/>
                <w:bCs/>
                <w:color w:val="FFFFFF"/>
                <w:sz w:val="15"/>
                <w:szCs w:val="15"/>
              </w:rPr>
              <w:t xml:space="preserve"> CONVIENE</w:t>
            </w:r>
          </w:p>
        </w:tc>
        <w:tc>
          <w:tcPr>
            <w:tcW w:w="2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270A52E" w14:textId="77777777" w:rsidR="003A05CE" w:rsidRDefault="00000000">
            <w:pPr>
              <w:spacing w:after="40" w:line="252" w:lineRule="auto"/>
            </w:pPr>
            <w:r>
              <w:rPr>
                <w:rFonts w:ascii="Consolas" w:eastAsia="Consolas" w:hAnsi="Consolas" w:cs="Consolas"/>
                <w:b/>
                <w:bCs/>
                <w:color w:val="FFFFFF"/>
                <w:sz w:val="15"/>
                <w:szCs w:val="15"/>
              </w:rPr>
              <w:t>RECOMENDACIÓN</w:t>
            </w:r>
          </w:p>
        </w:tc>
      </w:tr>
      <w:tr w:rsidR="003A05CE" w14:paraId="163D98C2" w14:textId="77777777">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BCD3A6" w14:textId="77777777" w:rsidR="003A05CE" w:rsidRDefault="00000000">
            <w:pPr>
              <w:spacing w:after="40" w:line="252" w:lineRule="auto"/>
            </w:pPr>
            <w:r>
              <w:rPr>
                <w:b/>
                <w:bCs/>
                <w:color w:val="0F172A"/>
                <w:sz w:val="16"/>
                <w:szCs w:val="16"/>
              </w:rPr>
              <w:t>A1 · Costo cero</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1073B9" w14:textId="77777777" w:rsidR="003A05CE" w:rsidRDefault="00000000">
            <w:pPr>
              <w:spacing w:after="40" w:line="252" w:lineRule="auto"/>
            </w:pPr>
            <w:r>
              <w:rPr>
                <w:sz w:val="16"/>
                <w:szCs w:val="16"/>
              </w:rPr>
              <w:t>Partir sin presupuesto ni compras, con código propio</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347A1E" w14:textId="77777777" w:rsidR="003A05CE" w:rsidRDefault="00000000">
            <w:pPr>
              <w:spacing w:after="40" w:line="252" w:lineRule="auto"/>
            </w:pPr>
            <w:r>
              <w:rPr>
                <w:b/>
                <w:bCs/>
                <w:color w:val="15803D"/>
                <w:sz w:val="16"/>
                <w:szCs w:val="16"/>
              </w:rPr>
              <w:t>● Recomendada para el piloto</w:t>
            </w:r>
          </w:p>
        </w:tc>
      </w:tr>
      <w:tr w:rsidR="003A05CE" w14:paraId="4FB4D570" w14:textId="77777777">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1A055F" w14:textId="77777777" w:rsidR="003A05CE" w:rsidRDefault="00000000">
            <w:pPr>
              <w:spacing w:after="40" w:line="252" w:lineRule="auto"/>
            </w:pPr>
            <w:r>
              <w:rPr>
                <w:b/>
                <w:bCs/>
                <w:color w:val="0F172A"/>
                <w:sz w:val="16"/>
                <w:szCs w:val="16"/>
              </w:rPr>
              <w:t>A2 · Óptima</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4CDE83" w14:textId="77777777" w:rsidR="003A05CE" w:rsidRDefault="00000000">
            <w:pPr>
              <w:spacing w:after="40" w:line="252" w:lineRule="auto"/>
            </w:pPr>
            <w:r>
              <w:rPr>
                <w:sz w:val="16"/>
                <w:szCs w:val="16"/>
              </w:rPr>
              <w:t>Escalar a 36 SLEP con soporte del fabricante y sin depender de una persona</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0108A0" w14:textId="77777777" w:rsidR="003A05CE" w:rsidRDefault="00000000">
            <w:pPr>
              <w:spacing w:after="40" w:line="252" w:lineRule="auto"/>
            </w:pPr>
            <w:r>
              <w:rPr>
                <w:b/>
                <w:bCs/>
                <w:color w:val="15803D"/>
                <w:sz w:val="16"/>
                <w:szCs w:val="16"/>
              </w:rPr>
              <w:t>● Recomendada para escalar</w:t>
            </w:r>
          </w:p>
        </w:tc>
      </w:tr>
      <w:tr w:rsidR="003A05CE" w14:paraId="5DCC7E03" w14:textId="77777777">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6D1881" w14:textId="77777777" w:rsidR="003A05CE" w:rsidRDefault="00000000">
            <w:pPr>
              <w:spacing w:after="40" w:line="252" w:lineRule="auto"/>
            </w:pPr>
            <w:r>
              <w:rPr>
                <w:b/>
                <w:bCs/>
                <w:color w:val="0F172A"/>
                <w:sz w:val="16"/>
                <w:szCs w:val="16"/>
              </w:rPr>
              <w:t>A3 · Avanzada</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51FF81" w14:textId="77777777" w:rsidR="003A05CE" w:rsidRDefault="00000000">
            <w:pPr>
              <w:spacing w:after="40" w:line="252" w:lineRule="auto"/>
            </w:pPr>
            <w:r>
              <w:rPr>
                <w:sz w:val="16"/>
                <w:szCs w:val="16"/>
              </w:rPr>
              <w:t xml:space="preserve">La DEP fija </w:t>
            </w:r>
            <w:proofErr w:type="spellStart"/>
            <w:r>
              <w:rPr>
                <w:sz w:val="16"/>
                <w:szCs w:val="16"/>
              </w:rPr>
              <w:t>UiPath</w:t>
            </w:r>
            <w:proofErr w:type="spellEnd"/>
            <w:r>
              <w:rPr>
                <w:sz w:val="16"/>
                <w:szCs w:val="16"/>
              </w:rPr>
              <w:t xml:space="preserve"> como estándar o necesita gobierno central de muchos robots</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C3CE41" w14:textId="77777777" w:rsidR="003A05CE" w:rsidRDefault="00000000">
            <w:pPr>
              <w:spacing w:after="40" w:line="252" w:lineRule="auto"/>
            </w:pPr>
            <w:r>
              <w:rPr>
                <w:b/>
                <w:bCs/>
                <w:color w:val="B45309"/>
                <w:sz w:val="16"/>
                <w:szCs w:val="16"/>
              </w:rPr>
              <w:t>● Solo si TI lo exige</w:t>
            </w:r>
          </w:p>
        </w:tc>
      </w:tr>
    </w:tbl>
    <w:p w14:paraId="090B103C" w14:textId="77777777" w:rsidR="003A05CE" w:rsidRDefault="003A05CE">
      <w:pPr>
        <w:spacing w:after="120" w:line="120" w:lineRule="auto"/>
      </w:pPr>
    </w:p>
    <w:p w14:paraId="087A8ACB" w14:textId="77777777" w:rsidR="003A05CE" w:rsidRDefault="00000000">
      <w:pPr>
        <w:spacing w:after="140" w:line="276" w:lineRule="auto"/>
      </w:pPr>
      <w:r>
        <w:rPr>
          <w:sz w:val="19"/>
          <w:szCs w:val="19"/>
        </w:rPr>
        <w:t xml:space="preserve">Se mantiene la recomendación de usar el camino RPA como </w:t>
      </w:r>
      <w:r>
        <w:rPr>
          <w:b/>
          <w:bCs/>
          <w:color w:val="0F172A"/>
          <w:sz w:val="19"/>
          <w:szCs w:val="19"/>
        </w:rPr>
        <w:t>solución de inicio</w:t>
      </w:r>
      <w:r>
        <w:rPr>
          <w:sz w:val="19"/>
          <w:szCs w:val="19"/>
        </w:rPr>
        <w:t xml:space="preserve"> y para tareas sin servicio web (como la </w:t>
      </w:r>
      <w:proofErr w:type="spellStart"/>
      <w:r>
        <w:rPr>
          <w:sz w:val="19"/>
          <w:szCs w:val="19"/>
        </w:rPr>
        <w:t>re-tramitación</w:t>
      </w:r>
      <w:proofErr w:type="spellEnd"/>
      <w:r>
        <w:rPr>
          <w:sz w:val="19"/>
          <w:szCs w:val="19"/>
        </w:rPr>
        <w:t xml:space="preserve"> de devueltas), no como </w:t>
      </w:r>
      <w:r>
        <w:rPr>
          <w:b/>
          <w:bCs/>
          <w:color w:val="0F172A"/>
          <w:sz w:val="19"/>
          <w:szCs w:val="19"/>
        </w:rPr>
        <w:t>única solución</w:t>
      </w:r>
      <w:r>
        <w:rPr>
          <w:sz w:val="19"/>
          <w:szCs w:val="19"/>
        </w:rPr>
        <w:t xml:space="preserve"> a largo plazo. Los costos de cada propuesta están en el </w:t>
      </w:r>
      <w:r>
        <w:rPr>
          <w:b/>
          <w:bCs/>
          <w:color w:val="0F172A"/>
          <w:sz w:val="19"/>
          <w:szCs w:val="19"/>
        </w:rPr>
        <w:t>capítulo 08.1.3</w:t>
      </w:r>
      <w:r>
        <w:rPr>
          <w:sz w:val="19"/>
          <w:szCs w:val="19"/>
        </w:rPr>
        <w:t>; la comparación con los otros caminos (08.2, 08.3 y 08.4), en el anexo comparativo.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2D1E3BB8"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602B3BAD" w14:textId="77777777" w:rsidR="003A05CE" w:rsidRDefault="00000000">
            <w:pPr>
              <w:spacing w:after="60"/>
            </w:pPr>
            <w:r>
              <w:rPr>
                <w:rFonts w:ascii="Consolas" w:eastAsia="Consolas" w:hAnsi="Consolas" w:cs="Consolas"/>
                <w:b/>
                <w:bCs/>
                <w:color w:val="0D9488"/>
                <w:spacing w:val="20"/>
                <w:sz w:val="15"/>
                <w:szCs w:val="15"/>
              </w:rPr>
              <w:t>RECOMENDACIÓN</w:t>
            </w:r>
          </w:p>
          <w:p w14:paraId="759D42F2" w14:textId="77777777" w:rsidR="003A05CE" w:rsidRDefault="00000000">
            <w:pPr>
              <w:spacing w:after="50" w:line="260" w:lineRule="auto"/>
            </w:pPr>
            <w:r>
              <w:rPr>
                <w:sz w:val="19"/>
                <w:szCs w:val="19"/>
              </w:rPr>
              <w:t xml:space="preserve">Iniciar el piloto con </w:t>
            </w:r>
            <w:r>
              <w:rPr>
                <w:b/>
                <w:bCs/>
                <w:color w:val="0F172A"/>
                <w:sz w:val="19"/>
                <w:szCs w:val="19"/>
              </w:rPr>
              <w:t>A1 (costo cero)</w:t>
            </w:r>
            <w:r>
              <w:rPr>
                <w:sz w:val="19"/>
                <w:szCs w:val="19"/>
              </w:rPr>
              <w:t xml:space="preserve">, sujeto a la autorización de FONASA y conectado al </w:t>
            </w:r>
            <w:r>
              <w:rPr>
                <w:b/>
                <w:bCs/>
                <w:color w:val="0F172A"/>
                <w:sz w:val="19"/>
                <w:szCs w:val="19"/>
              </w:rPr>
              <w:t>módulo Licencias</w:t>
            </w:r>
            <w:r>
              <w:rPr>
                <w:sz w:val="19"/>
                <w:szCs w:val="19"/>
              </w:rPr>
              <w:t xml:space="preserve"> de GDP-SLEP Studio, que sirve igual a los otros caminos (08.2, 08.3 y 08.4). Si el camino RPA se escala, migrar los flujos a </w:t>
            </w:r>
            <w:r>
              <w:rPr>
                <w:b/>
                <w:bCs/>
                <w:color w:val="0F172A"/>
                <w:sz w:val="19"/>
                <w:szCs w:val="19"/>
              </w:rPr>
              <w:t xml:space="preserve">A2 (Power </w:t>
            </w:r>
            <w:proofErr w:type="spellStart"/>
            <w:r>
              <w:rPr>
                <w:b/>
                <w:bCs/>
                <w:color w:val="0F172A"/>
                <w:sz w:val="19"/>
                <w:szCs w:val="19"/>
              </w:rPr>
              <w:t>Automate</w:t>
            </w:r>
            <w:proofErr w:type="spellEnd"/>
            <w:r>
              <w:rPr>
                <w:b/>
                <w:bCs/>
                <w:color w:val="0F172A"/>
                <w:sz w:val="19"/>
                <w:szCs w:val="19"/>
              </w:rPr>
              <w:t xml:space="preserve"> Premium)</w:t>
            </w:r>
            <w:r>
              <w:rPr>
                <w:sz w:val="19"/>
                <w:szCs w:val="19"/>
              </w:rPr>
              <w:t>.</w:t>
            </w:r>
          </w:p>
        </w:tc>
      </w:tr>
    </w:tbl>
    <w:p w14:paraId="7BE5DAC8" w14:textId="77777777" w:rsidR="003A05CE" w:rsidRDefault="003A05CE">
      <w:pPr>
        <w:spacing w:after="140" w:line="120" w:lineRule="auto"/>
      </w:pPr>
    </w:p>
    <w:p w14:paraId="3C071BCC" w14:textId="77777777" w:rsidR="003A05CE" w:rsidRDefault="00000000">
      <w:pPr>
        <w:keepNext/>
        <w:pageBreakBefore/>
        <w:spacing w:after="60"/>
      </w:pPr>
      <w:bookmarkStart w:id="913" w:name="_idx_08_1_3"/>
      <w:proofErr w:type="gramStart"/>
      <w:r>
        <w:rPr>
          <w:rFonts w:ascii="Consolas" w:eastAsia="Consolas" w:hAnsi="Consolas" w:cs="Consolas"/>
          <w:b/>
          <w:bCs/>
          <w:color w:val="0D9488"/>
          <w:spacing w:val="30"/>
          <w:sz w:val="16"/>
          <w:szCs w:val="16"/>
        </w:rPr>
        <w:lastRenderedPageBreak/>
        <w:t>08.1.3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resumen</w:t>
      </w:r>
      <w:bookmarkEnd w:id="913"/>
    </w:p>
    <w:p w14:paraId="77C245BC" w14:textId="77777777" w:rsidR="003A05CE" w:rsidRDefault="00000000">
      <w:pPr>
        <w:pStyle w:val="Ttulo1"/>
        <w:keepNext/>
        <w:pBdr>
          <w:bottom w:val="single" w:sz="6" w:space="6" w:color="E2E8F0"/>
        </w:pBdr>
      </w:pPr>
      <w:r>
        <w:t>Resumen de costos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51CEA273"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2FA3B53" w14:textId="77777777" w:rsidR="003A05CE" w:rsidRDefault="00000000">
            <w:pPr>
              <w:spacing w:after="60"/>
            </w:pPr>
            <w:r>
              <w:rPr>
                <w:rFonts w:ascii="Consolas" w:eastAsia="Consolas" w:hAnsi="Consolas" w:cs="Consolas"/>
                <w:b/>
                <w:bCs/>
                <w:color w:val="0D9488"/>
                <w:spacing w:val="20"/>
                <w:sz w:val="15"/>
                <w:szCs w:val="15"/>
              </w:rPr>
              <w:t>POR QUÉ</w:t>
            </w:r>
          </w:p>
          <w:p w14:paraId="04C2CD13" w14:textId="77777777" w:rsidR="003A05CE" w:rsidRDefault="00000000">
            <w:pPr>
              <w:spacing w:after="20" w:line="250" w:lineRule="auto"/>
            </w:pPr>
            <w:r>
              <w:rPr>
                <w:sz w:val="17"/>
                <w:szCs w:val="17"/>
              </w:rPr>
              <w:t>El capítulo 08.1.2 describe tres formas de construir el mismo robot asistido; en el piloto más 12 meses en Barrancas su costo va de cero a más de veinticinco millones.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042175C" w14:textId="77777777" w:rsidR="003A05CE" w:rsidRDefault="00000000">
            <w:pPr>
              <w:spacing w:after="60"/>
            </w:pPr>
            <w:r>
              <w:rPr>
                <w:rFonts w:ascii="Consolas" w:eastAsia="Consolas" w:hAnsi="Consolas" w:cs="Consolas"/>
                <w:b/>
                <w:bCs/>
                <w:color w:val="0D9488"/>
                <w:spacing w:val="20"/>
                <w:sz w:val="15"/>
                <w:szCs w:val="15"/>
              </w:rPr>
              <w:t>PARA QUÉ</w:t>
            </w:r>
          </w:p>
          <w:p w14:paraId="42870CDF" w14:textId="77777777" w:rsidR="003A05CE" w:rsidRDefault="00000000">
            <w:pPr>
              <w:spacing w:after="20" w:line="250" w:lineRule="auto"/>
            </w:pPr>
            <w:r>
              <w:rPr>
                <w:sz w:val="17"/>
                <w:szCs w:val="17"/>
              </w:rPr>
              <w:t>Dar a la jefatura los montos completos de cada propuesta para elegir con información.</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205A8CB" w14:textId="77777777" w:rsidR="003A05CE" w:rsidRDefault="00000000">
            <w:pPr>
              <w:spacing w:after="60"/>
            </w:pPr>
            <w:r>
              <w:rPr>
                <w:rFonts w:ascii="Consolas" w:eastAsia="Consolas" w:hAnsi="Consolas" w:cs="Consolas"/>
                <w:b/>
                <w:bCs/>
                <w:color w:val="0D9488"/>
                <w:spacing w:val="20"/>
                <w:sz w:val="15"/>
                <w:szCs w:val="15"/>
              </w:rPr>
              <w:t>CÓMO</w:t>
            </w:r>
          </w:p>
          <w:p w14:paraId="3E294F29" w14:textId="77777777" w:rsidR="003A05CE" w:rsidRDefault="00000000">
            <w:pPr>
              <w:spacing w:after="20" w:line="250" w:lineRule="auto"/>
            </w:pPr>
            <w:r>
              <w:rPr>
                <w:sz w:val="17"/>
                <w:szCs w:val="17"/>
              </w:rPr>
              <w:t>Modelo de costos con precios de lista al 1-oct-2026 y horizonte del piloto en Barrancas más 12 meses de operación allí.</w:t>
            </w:r>
          </w:p>
        </w:tc>
      </w:tr>
    </w:tbl>
    <w:p w14:paraId="7F3AE559"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100"/>
        <w:gridCol w:w="2180"/>
        <w:gridCol w:w="2180"/>
        <w:gridCol w:w="2180"/>
      </w:tblGrid>
      <w:tr w:rsidR="003A05CE" w14:paraId="509E16D1" w14:textId="77777777">
        <w:trPr>
          <w:tblHeader/>
        </w:trPr>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567AA48" w14:textId="77777777" w:rsidR="003A05CE" w:rsidRDefault="00000000">
            <w:pPr>
              <w:spacing w:after="40" w:line="252" w:lineRule="auto"/>
            </w:pPr>
            <w:r>
              <w:rPr>
                <w:rFonts w:ascii="Consolas" w:eastAsia="Consolas" w:hAnsi="Consolas" w:cs="Consolas"/>
                <w:b/>
                <w:bCs/>
                <w:color w:val="FFFFFF"/>
                <w:sz w:val="15"/>
                <w:szCs w:val="15"/>
              </w:rPr>
              <w:t>CONCEPTO</w:t>
            </w:r>
          </w:p>
        </w:tc>
        <w:tc>
          <w:tcPr>
            <w:tcW w:w="218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4FC5C1A" w14:textId="77777777" w:rsidR="003A05CE" w:rsidRDefault="00000000">
            <w:pPr>
              <w:spacing w:after="40" w:line="252" w:lineRule="auto"/>
            </w:pPr>
            <w:r>
              <w:rPr>
                <w:rFonts w:ascii="Consolas" w:eastAsia="Consolas" w:hAnsi="Consolas" w:cs="Consolas"/>
                <w:b/>
                <w:bCs/>
                <w:color w:val="FFFFFF"/>
                <w:sz w:val="15"/>
                <w:szCs w:val="15"/>
              </w:rPr>
              <w:t>A1 · COSTO CERO</w:t>
            </w:r>
          </w:p>
        </w:tc>
        <w:tc>
          <w:tcPr>
            <w:tcW w:w="218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0664A61" w14:textId="77777777" w:rsidR="003A05CE" w:rsidRDefault="00000000">
            <w:pPr>
              <w:spacing w:after="40" w:line="252" w:lineRule="auto"/>
            </w:pPr>
            <w:r>
              <w:rPr>
                <w:rFonts w:ascii="Consolas" w:eastAsia="Consolas" w:hAnsi="Consolas" w:cs="Consolas"/>
                <w:b/>
                <w:bCs/>
                <w:color w:val="FFFFFF"/>
                <w:sz w:val="15"/>
                <w:szCs w:val="15"/>
              </w:rPr>
              <w:t>A2 · ÓPTIMA</w:t>
            </w:r>
          </w:p>
        </w:tc>
        <w:tc>
          <w:tcPr>
            <w:tcW w:w="218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F404B86" w14:textId="77777777" w:rsidR="003A05CE" w:rsidRDefault="00000000">
            <w:pPr>
              <w:spacing w:after="40" w:line="252" w:lineRule="auto"/>
            </w:pPr>
            <w:r>
              <w:rPr>
                <w:rFonts w:ascii="Consolas" w:eastAsia="Consolas" w:hAnsi="Consolas" w:cs="Consolas"/>
                <w:b/>
                <w:bCs/>
                <w:color w:val="FFFFFF"/>
                <w:sz w:val="15"/>
                <w:szCs w:val="15"/>
              </w:rPr>
              <w:t>A3 · AVANZADA</w:t>
            </w:r>
          </w:p>
        </w:tc>
      </w:tr>
      <w:tr w:rsidR="003A05CE" w14:paraId="2D99745B"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DE202C" w14:textId="77777777" w:rsidR="003A05CE" w:rsidRDefault="00000000">
            <w:pPr>
              <w:spacing w:after="40" w:line="252" w:lineRule="auto"/>
            </w:pPr>
            <w:r>
              <w:rPr>
                <w:b/>
                <w:bCs/>
                <w:color w:val="0F172A"/>
                <w:sz w:val="15"/>
                <w:szCs w:val="15"/>
              </w:rPr>
              <w:t>Piloto oct–nov 2026</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85266D"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2019C2" w14:textId="77777777" w:rsidR="003A05CE" w:rsidRDefault="00000000">
            <w:pPr>
              <w:spacing w:after="40" w:line="252" w:lineRule="auto"/>
            </w:pPr>
            <w:r>
              <w:rPr>
                <w:sz w:val="15"/>
                <w:szCs w:val="15"/>
              </w:rPr>
              <w:t>$69.444</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89128D" w14:textId="77777777" w:rsidR="003A05CE" w:rsidRDefault="00000000">
            <w:pPr>
              <w:spacing w:after="40" w:line="252" w:lineRule="auto"/>
            </w:pPr>
            <w:r>
              <w:rPr>
                <w:sz w:val="15"/>
                <w:szCs w:val="15"/>
              </w:rPr>
              <w:t>$1.413.061</w:t>
            </w:r>
          </w:p>
        </w:tc>
      </w:tr>
      <w:tr w:rsidR="003A05CE" w14:paraId="1E8C8778"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118552" w14:textId="77777777" w:rsidR="003A05CE" w:rsidRDefault="00000000">
            <w:pPr>
              <w:spacing w:after="40" w:line="252" w:lineRule="auto"/>
            </w:pPr>
            <w:r>
              <w:rPr>
                <w:b/>
                <w:bCs/>
                <w:color w:val="0F172A"/>
                <w:sz w:val="15"/>
                <w:szCs w:val="15"/>
              </w:rPr>
              <w:t>Puesta en marcha en Barrancas (una vez)</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3498D3"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D777D9" w14:textId="77777777" w:rsidR="003A05CE" w:rsidRDefault="00000000">
            <w:pPr>
              <w:spacing w:after="40" w:line="252" w:lineRule="auto"/>
            </w:pPr>
            <w:r>
              <w:rPr>
                <w:sz w:val="15"/>
                <w:szCs w:val="15"/>
              </w:rPr>
              <w:t>$2,3 MM</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1D8539" w14:textId="77777777" w:rsidR="003A05CE" w:rsidRDefault="00000000">
            <w:pPr>
              <w:spacing w:after="40" w:line="252" w:lineRule="auto"/>
            </w:pPr>
            <w:r>
              <w:rPr>
                <w:sz w:val="15"/>
                <w:szCs w:val="15"/>
              </w:rPr>
              <w:t>$7,8 MM</w:t>
            </w:r>
          </w:p>
        </w:tc>
      </w:tr>
      <w:tr w:rsidR="003A05CE" w14:paraId="72F44A66"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035BD12" w14:textId="77777777" w:rsidR="003A05CE" w:rsidRDefault="00000000">
            <w:pPr>
              <w:spacing w:after="40" w:line="252" w:lineRule="auto"/>
            </w:pPr>
            <w:r>
              <w:rPr>
                <w:b/>
                <w:bCs/>
                <w:color w:val="0F172A"/>
                <w:sz w:val="15"/>
                <w:szCs w:val="15"/>
              </w:rPr>
              <w:t>Operación (12 meses)</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A3280A"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43F2EF" w14:textId="77777777" w:rsidR="003A05CE" w:rsidRDefault="00000000">
            <w:pPr>
              <w:spacing w:after="40" w:line="252" w:lineRule="auto"/>
            </w:pPr>
            <w:r>
              <w:rPr>
                <w:sz w:val="15"/>
                <w:szCs w:val="15"/>
              </w:rPr>
              <w:t>$1,2 MM</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CB7280" w14:textId="77777777" w:rsidR="003A05CE" w:rsidRDefault="00000000">
            <w:pPr>
              <w:spacing w:after="40" w:line="252" w:lineRule="auto"/>
            </w:pPr>
            <w:r>
              <w:rPr>
                <w:sz w:val="15"/>
                <w:szCs w:val="15"/>
              </w:rPr>
              <w:t>$16,6 MM</w:t>
            </w:r>
          </w:p>
        </w:tc>
      </w:tr>
      <w:tr w:rsidR="003A05CE" w14:paraId="6226B69E"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D72A36" w14:textId="77777777" w:rsidR="003A05CE" w:rsidRDefault="00000000">
            <w:pPr>
              <w:spacing w:after="40" w:line="252" w:lineRule="auto"/>
            </w:pPr>
            <w:r>
              <w:rPr>
                <w:b/>
                <w:bCs/>
                <w:color w:val="0F172A"/>
                <w:sz w:val="15"/>
                <w:szCs w:val="15"/>
              </w:rPr>
              <w:t>Costo total: piloto + 12 meses en Barrancas</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7B1688" w14:textId="77777777" w:rsidR="003A05CE" w:rsidRDefault="00000000">
            <w:pPr>
              <w:spacing w:after="40" w:line="252" w:lineRule="auto"/>
            </w:pPr>
            <w:r>
              <w:rPr>
                <w:b/>
                <w:bCs/>
                <w:color w:val="0F766E"/>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1C531A" w14:textId="77777777" w:rsidR="003A05CE" w:rsidRDefault="00000000">
            <w:pPr>
              <w:spacing w:after="40" w:line="252" w:lineRule="auto"/>
            </w:pPr>
            <w:r>
              <w:rPr>
                <w:b/>
                <w:bCs/>
                <w:color w:val="0F766E"/>
                <w:sz w:val="15"/>
                <w:szCs w:val="15"/>
              </w:rPr>
              <w:t>$3,5 MM</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ACAAF2" w14:textId="77777777" w:rsidR="003A05CE" w:rsidRDefault="00000000">
            <w:pPr>
              <w:spacing w:after="40" w:line="252" w:lineRule="auto"/>
            </w:pPr>
            <w:r>
              <w:rPr>
                <w:b/>
                <w:bCs/>
                <w:color w:val="0F766E"/>
                <w:sz w:val="15"/>
                <w:szCs w:val="15"/>
              </w:rPr>
              <w:t>$25,9 MM</w:t>
            </w:r>
          </w:p>
        </w:tc>
      </w:tr>
      <w:tr w:rsidR="003A05CE" w14:paraId="10E019A0"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38BECB" w14:textId="77777777" w:rsidR="003A05CE" w:rsidRDefault="00000000">
            <w:pPr>
              <w:spacing w:after="40" w:line="252" w:lineRule="auto"/>
            </w:pPr>
            <w:r>
              <w:rPr>
                <w:b/>
                <w:bCs/>
                <w:color w:val="0F172A"/>
                <w:sz w:val="15"/>
                <w:szCs w:val="15"/>
              </w:rPr>
              <w:t>Costo por licencia tramitada (14 meses)</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FC1ABB"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9A5F7D" w14:textId="77777777" w:rsidR="003A05CE" w:rsidRDefault="00000000">
            <w:pPr>
              <w:spacing w:after="40" w:line="252" w:lineRule="auto"/>
            </w:pPr>
            <w:r>
              <w:rPr>
                <w:sz w:val="15"/>
                <w:szCs w:val="15"/>
              </w:rPr>
              <w:t>$235 – $287</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44E09F1" w14:textId="77777777" w:rsidR="003A05CE" w:rsidRDefault="00000000">
            <w:pPr>
              <w:spacing w:after="40" w:line="252" w:lineRule="auto"/>
            </w:pPr>
            <w:r>
              <w:rPr>
                <w:sz w:val="15"/>
                <w:szCs w:val="15"/>
              </w:rPr>
              <w:t>$1.743 – $2.124</w:t>
            </w:r>
          </w:p>
        </w:tc>
      </w:tr>
    </w:tbl>
    <w:p w14:paraId="0043D603" w14:textId="77777777" w:rsidR="003A05CE" w:rsidRDefault="003A05CE">
      <w:pPr>
        <w:spacing w:after="120" w:line="120" w:lineRule="auto"/>
      </w:pPr>
    </w:p>
    <w:p w14:paraId="4575DE1F" w14:textId="77777777" w:rsidR="003A05CE" w:rsidRDefault="00000000">
      <w:pPr>
        <w:spacing w:after="140" w:line="276" w:lineRule="auto"/>
      </w:pPr>
      <w:r>
        <w:rPr>
          <w:sz w:val="17"/>
          <w:szCs w:val="17"/>
        </w:rPr>
        <w:t xml:space="preserve">A1 no tiene costo: usa software libre y la IA local corre gratis en la CPU existente. En A2 el costo se reparte entre la estación de IA básica, las licencias del robot para los encargados de Barrancas, Claude para el equipo y la capacitación. A3 cuesta más de siete veces A2 por la plataforma de robots, el control central, el </w:t>
      </w:r>
      <w:proofErr w:type="spellStart"/>
      <w:r>
        <w:rPr>
          <w:sz w:val="17"/>
          <w:szCs w:val="17"/>
        </w:rPr>
        <w:t>partner</w:t>
      </w:r>
      <w:proofErr w:type="spellEnd"/>
      <w:r>
        <w:rPr>
          <w:sz w:val="17"/>
          <w:szCs w:val="17"/>
        </w:rPr>
        <w:t xml:space="preserve"> y la estación de IA avanzada.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6213F029"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55D72B78" w14:textId="77777777" w:rsidR="003A05CE" w:rsidRDefault="00000000">
            <w:pPr>
              <w:spacing w:after="60"/>
            </w:pPr>
            <w:r>
              <w:rPr>
                <w:rFonts w:ascii="Consolas" w:eastAsia="Consolas" w:hAnsi="Consolas" w:cs="Consolas"/>
                <w:b/>
                <w:bCs/>
                <w:color w:val="0D9488"/>
                <w:spacing w:val="20"/>
                <w:sz w:val="15"/>
                <w:szCs w:val="15"/>
              </w:rPr>
              <w:t>CONCLUSIÓN ECONÓMICA</w:t>
            </w:r>
          </w:p>
          <w:p w14:paraId="3AAB8B83" w14:textId="77777777" w:rsidR="003A05CE" w:rsidRDefault="00000000">
            <w:pPr>
              <w:spacing w:after="50" w:line="260" w:lineRule="auto"/>
            </w:pPr>
            <w:r>
              <w:rPr>
                <w:b/>
                <w:bCs/>
                <w:color w:val="0F172A"/>
                <w:sz w:val="19"/>
                <w:szCs w:val="19"/>
              </w:rPr>
              <w:t>A1</w:t>
            </w:r>
            <w:r>
              <w:rPr>
                <w:sz w:val="19"/>
                <w:szCs w:val="19"/>
              </w:rPr>
              <w:t xml:space="preserve"> es la única sin costo: todo es software libre o equipo existente. </w:t>
            </w:r>
            <w:r>
              <w:rPr>
                <w:b/>
                <w:bCs/>
                <w:color w:val="0F172A"/>
                <w:sz w:val="19"/>
                <w:szCs w:val="19"/>
              </w:rPr>
              <w:t>A2</w:t>
            </w:r>
            <w:r>
              <w:rPr>
                <w:sz w:val="19"/>
                <w:szCs w:val="19"/>
              </w:rPr>
              <w:t xml:space="preserve"> cuesta $3,5 MM en el piloto más 12 meses y da soporte del fabricante. </w:t>
            </w:r>
            <w:r>
              <w:rPr>
                <w:b/>
                <w:bCs/>
                <w:color w:val="0F172A"/>
                <w:sz w:val="19"/>
                <w:szCs w:val="19"/>
              </w:rPr>
              <w:t>A3</w:t>
            </w:r>
            <w:r>
              <w:rPr>
                <w:sz w:val="19"/>
                <w:szCs w:val="19"/>
              </w:rPr>
              <w:t xml:space="preserve"> cuesta $25,9 MM: no se justifica para un robot asistido de una sola tarea.</w:t>
            </w:r>
          </w:p>
        </w:tc>
      </w:tr>
    </w:tbl>
    <w:p w14:paraId="31F1515A" w14:textId="77777777" w:rsidR="003A05CE" w:rsidRDefault="003A05CE">
      <w:pPr>
        <w:spacing w:after="140" w:line="120" w:lineRule="auto"/>
      </w:pPr>
    </w:p>
    <w:p w14:paraId="11CAB839"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w:t>
      </w:r>
      <w:proofErr w:type="spellStart"/>
      <w:r>
        <w:rPr>
          <w:rFonts w:ascii="Consolas" w:eastAsia="Consolas" w:hAnsi="Consolas" w:cs="Consolas"/>
          <w:color w:val="94A3B8"/>
          <w:sz w:val="16"/>
          <w:szCs w:val="16"/>
        </w:rPr>
        <w:t>stack</w:t>
      </w:r>
      <w:proofErr w:type="spellEnd"/>
      <w:r>
        <w:rPr>
          <w:rFonts w:ascii="Consolas" w:eastAsia="Consolas" w:hAnsi="Consolas" w:cs="Consolas"/>
          <w:color w:val="94A3B8"/>
          <w:sz w:val="16"/>
          <w:szCs w:val="16"/>
        </w:rPr>
        <w:t xml:space="preserve"> · costos</w:t>
      </w:r>
    </w:p>
    <w:p w14:paraId="290A23F9" w14:textId="77777777" w:rsidR="003A05CE" w:rsidRDefault="00000000">
      <w:pPr>
        <w:pStyle w:val="Ttulo1"/>
        <w:keepNext/>
        <w:pBdr>
          <w:bottom w:val="single" w:sz="6" w:space="6" w:color="E2E8F0"/>
        </w:pBdr>
      </w:pPr>
      <w:r>
        <w:t>Stack tecnológico con costos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6660CA1C"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512C2F4" w14:textId="77777777" w:rsidR="003A05CE" w:rsidRDefault="00000000">
            <w:pPr>
              <w:spacing w:after="60"/>
            </w:pPr>
            <w:r>
              <w:rPr>
                <w:rFonts w:ascii="Consolas" w:eastAsia="Consolas" w:hAnsi="Consolas" w:cs="Consolas"/>
                <w:b/>
                <w:bCs/>
                <w:color w:val="0D9488"/>
                <w:spacing w:val="20"/>
                <w:sz w:val="15"/>
                <w:szCs w:val="15"/>
              </w:rPr>
              <w:t>POR QUÉ</w:t>
            </w:r>
          </w:p>
          <w:p w14:paraId="3BCDC6A9" w14:textId="77777777" w:rsidR="003A05CE" w:rsidRDefault="00000000">
            <w:pPr>
              <w:spacing w:after="20" w:line="250" w:lineRule="auto"/>
            </w:pPr>
            <w:r>
              <w:rPr>
                <w:sz w:val="17"/>
                <w:szCs w:val="17"/>
              </w:rPr>
              <w:t>El capítulo 08.1.2 detalla qué tecnología usa cada propuesta; aquí cada una lleva su precio.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04B07D3" w14:textId="77777777" w:rsidR="003A05CE" w:rsidRDefault="00000000">
            <w:pPr>
              <w:spacing w:after="60"/>
            </w:pPr>
            <w:r>
              <w:rPr>
                <w:rFonts w:ascii="Consolas" w:eastAsia="Consolas" w:hAnsi="Consolas" w:cs="Consolas"/>
                <w:b/>
                <w:bCs/>
                <w:color w:val="0D9488"/>
                <w:spacing w:val="20"/>
                <w:sz w:val="15"/>
                <w:szCs w:val="15"/>
              </w:rPr>
              <w:t>PARA QUÉ</w:t>
            </w:r>
          </w:p>
          <w:p w14:paraId="39781FF7" w14:textId="77777777" w:rsidR="003A05CE" w:rsidRDefault="00000000">
            <w:pPr>
              <w:spacing w:after="20" w:line="250" w:lineRule="auto"/>
            </w:pPr>
            <w:r>
              <w:rPr>
                <w:sz w:val="17"/>
                <w:szCs w:val="17"/>
              </w:rPr>
              <w:t>Ver en una sola tabla todo lo que hay que pagar o aportar en cada propuesta, tecnología por tecnología.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06F194D" w14:textId="77777777" w:rsidR="003A05CE" w:rsidRDefault="00000000">
            <w:pPr>
              <w:spacing w:after="60"/>
            </w:pPr>
            <w:r>
              <w:rPr>
                <w:rFonts w:ascii="Consolas" w:eastAsia="Consolas" w:hAnsi="Consolas" w:cs="Consolas"/>
                <w:b/>
                <w:bCs/>
                <w:color w:val="0D9488"/>
                <w:spacing w:val="20"/>
                <w:sz w:val="15"/>
                <w:szCs w:val="15"/>
              </w:rPr>
              <w:t>CÓMO</w:t>
            </w:r>
          </w:p>
          <w:p w14:paraId="512A7F41" w14:textId="77777777" w:rsidR="003A05CE" w:rsidRDefault="00000000">
            <w:pPr>
              <w:spacing w:after="20" w:line="250" w:lineRule="auto"/>
            </w:pPr>
            <w:r>
              <w:rPr>
                <w:sz w:val="17"/>
                <w:szCs w:val="17"/>
              </w:rPr>
              <w:t>La misma tabla de la sección 02 del capítulo 08.1.2: en cada celda, precio, plan, cálculo, periodicidad y fuente. El total del final es el costo del piloto más 12 meses en Barrancas y coincide con las secciones 01 y 04.</w:t>
            </w:r>
          </w:p>
        </w:tc>
      </w:tr>
    </w:tbl>
    <w:p w14:paraId="2A368AC9" w14:textId="77777777" w:rsidR="003A05CE" w:rsidRDefault="003A05CE">
      <w:pPr>
        <w:spacing w:after="140" w:line="120" w:lineRule="auto"/>
      </w:pPr>
    </w:p>
    <w:p w14:paraId="0977091B" w14:textId="77777777" w:rsidR="003A05CE" w:rsidRDefault="00000000">
      <w:pPr>
        <w:keepNext/>
        <w:spacing w:after="120"/>
      </w:pPr>
      <w:r>
        <w:rPr>
          <w:rFonts w:ascii="Consolas" w:eastAsia="Consolas" w:hAnsi="Consolas" w:cs="Consolas"/>
          <w:b/>
          <w:bCs/>
          <w:color w:val="0D9488"/>
          <w:sz w:val="14"/>
          <w:szCs w:val="14"/>
        </w:rPr>
        <w:t xml:space="preserve">CÓMO </w:t>
      </w:r>
      <w:proofErr w:type="gramStart"/>
      <w:r>
        <w:rPr>
          <w:rFonts w:ascii="Consolas" w:eastAsia="Consolas" w:hAnsi="Consolas" w:cs="Consolas"/>
          <w:b/>
          <w:bCs/>
          <w:color w:val="0D9488"/>
          <w:sz w:val="14"/>
          <w:szCs w:val="14"/>
        </w:rPr>
        <w:t xml:space="preserve">LEER  </w:t>
      </w:r>
      <w:r>
        <w:rPr>
          <w:color w:val="15803D"/>
          <w:sz w:val="16"/>
          <w:szCs w:val="16"/>
        </w:rPr>
        <w:t>■</w:t>
      </w:r>
      <w:proofErr w:type="gramEnd"/>
      <w:r>
        <w:rPr>
          <w:color w:val="15803D"/>
          <w:sz w:val="16"/>
          <w:szCs w:val="16"/>
        </w:rPr>
        <w:t xml:space="preserve"> </w:t>
      </w:r>
      <w:r>
        <w:rPr>
          <w:b/>
          <w:bCs/>
          <w:color w:val="0F172A"/>
          <w:sz w:val="15"/>
          <w:szCs w:val="15"/>
        </w:rPr>
        <w:t xml:space="preserve">Costo cero    </w:t>
      </w:r>
      <w:r>
        <w:rPr>
          <w:color w:val="0D9488"/>
          <w:sz w:val="16"/>
          <w:szCs w:val="16"/>
        </w:rPr>
        <w:t xml:space="preserve">■ </w:t>
      </w:r>
      <w:r>
        <w:rPr>
          <w:b/>
          <w:bCs/>
          <w:color w:val="0F172A"/>
          <w:sz w:val="15"/>
          <w:szCs w:val="15"/>
        </w:rPr>
        <w:t xml:space="preserve">Óptima    </w:t>
      </w:r>
      <w:r>
        <w:rPr>
          <w:color w:val="B45309"/>
          <w:sz w:val="16"/>
          <w:szCs w:val="16"/>
        </w:rPr>
        <w:t xml:space="preserve">■ </w:t>
      </w:r>
      <w:r>
        <w:rPr>
          <w:b/>
          <w:bCs/>
          <w:color w:val="0F172A"/>
          <w:sz w:val="15"/>
          <w:szCs w:val="15"/>
        </w:rPr>
        <w:t>Avanzada</w:t>
      </w:r>
      <w:r>
        <w:rPr>
          <w:color w:val="64748B"/>
          <w:sz w:val="15"/>
          <w:szCs w:val="15"/>
        </w:rPr>
        <w:t xml:space="preserve">   ·   En cada celda: la tecnología y, debajo, su precio, plan, cálculo, periodicidad y fuente.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60"/>
        <w:gridCol w:w="2626"/>
        <w:gridCol w:w="2626"/>
        <w:gridCol w:w="2628"/>
      </w:tblGrid>
      <w:tr w:rsidR="003A05CE" w14:paraId="5704B245" w14:textId="77777777">
        <w:trPr>
          <w:cantSplit/>
          <w:tblHeader/>
        </w:trPr>
        <w:tc>
          <w:tcPr>
            <w:tcW w:w="176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00" w:type="dxa"/>
            </w:tcMar>
            <w:vAlign w:val="center"/>
          </w:tcPr>
          <w:p w14:paraId="36A4FA3F" w14:textId="77777777" w:rsidR="003A05CE" w:rsidRDefault="00000000">
            <w:r>
              <w:rPr>
                <w:rFonts w:ascii="Consolas" w:eastAsia="Consolas" w:hAnsi="Consolas" w:cs="Consolas"/>
                <w:b/>
                <w:bCs/>
                <w:color w:val="FFFFFF"/>
                <w:sz w:val="15"/>
                <w:szCs w:val="15"/>
              </w:rPr>
              <w:t>CAPA</w:t>
            </w:r>
          </w:p>
        </w:tc>
        <w:tc>
          <w:tcPr>
            <w:tcW w:w="2626" w:type="dxa"/>
            <w:tcBorders>
              <w:top w:val="none" w:sz="0" w:space="0" w:color="FFFFFF"/>
              <w:left w:val="single" w:sz="18" w:space="0" w:color="FFFFFF"/>
              <w:bottom w:val="none" w:sz="0" w:space="0" w:color="FFFFFF"/>
              <w:right w:val="none" w:sz="0" w:space="0" w:color="FFFFFF"/>
            </w:tcBorders>
            <w:shd w:val="clear" w:color="auto" w:fill="15803D"/>
            <w:tcMar>
              <w:top w:w="80" w:type="dxa"/>
              <w:left w:w="110" w:type="dxa"/>
              <w:bottom w:w="80" w:type="dxa"/>
              <w:right w:w="100" w:type="dxa"/>
            </w:tcMar>
          </w:tcPr>
          <w:p w14:paraId="72210785" w14:textId="77777777" w:rsidR="003A05CE" w:rsidRDefault="00000000">
            <w:pPr>
              <w:spacing w:after="10"/>
            </w:pPr>
            <w:r>
              <w:rPr>
                <w:rFonts w:ascii="Consolas" w:eastAsia="Consolas" w:hAnsi="Consolas" w:cs="Consolas"/>
                <w:b/>
                <w:bCs/>
                <w:color w:val="FFFFFF"/>
                <w:spacing w:val="20"/>
                <w:sz w:val="14"/>
                <w:szCs w:val="14"/>
              </w:rPr>
              <w:t>A1</w:t>
            </w:r>
          </w:p>
          <w:p w14:paraId="782A61D7" w14:textId="77777777" w:rsidR="003A05CE" w:rsidRDefault="00000000">
            <w:r>
              <w:rPr>
                <w:rFonts w:ascii="Consolas" w:eastAsia="Consolas" w:hAnsi="Consolas" w:cs="Consolas"/>
                <w:b/>
                <w:bCs/>
                <w:color w:val="FFFFFF"/>
                <w:spacing w:val="10"/>
                <w:sz w:val="16"/>
                <w:szCs w:val="16"/>
              </w:rPr>
              <w:t>COSTO CERO</w:t>
            </w:r>
          </w:p>
        </w:tc>
        <w:tc>
          <w:tcPr>
            <w:tcW w:w="2626" w:type="dxa"/>
            <w:tcBorders>
              <w:top w:val="none" w:sz="0" w:space="0" w:color="FFFFFF"/>
              <w:left w:val="single" w:sz="18" w:space="0" w:color="FFFFFF"/>
              <w:bottom w:val="none" w:sz="0" w:space="0" w:color="FFFFFF"/>
              <w:right w:val="none" w:sz="0" w:space="0" w:color="FFFFFF"/>
            </w:tcBorders>
            <w:shd w:val="clear" w:color="auto" w:fill="0D9488"/>
            <w:tcMar>
              <w:top w:w="80" w:type="dxa"/>
              <w:left w:w="110" w:type="dxa"/>
              <w:bottom w:w="80" w:type="dxa"/>
              <w:right w:w="100" w:type="dxa"/>
            </w:tcMar>
          </w:tcPr>
          <w:p w14:paraId="0CF85DEF" w14:textId="77777777" w:rsidR="003A05CE" w:rsidRDefault="00000000">
            <w:pPr>
              <w:spacing w:after="10"/>
            </w:pPr>
            <w:r>
              <w:rPr>
                <w:rFonts w:ascii="Consolas" w:eastAsia="Consolas" w:hAnsi="Consolas" w:cs="Consolas"/>
                <w:b/>
                <w:bCs/>
                <w:color w:val="FFFFFF"/>
                <w:spacing w:val="20"/>
                <w:sz w:val="14"/>
                <w:szCs w:val="14"/>
              </w:rPr>
              <w:t>A2</w:t>
            </w:r>
          </w:p>
          <w:p w14:paraId="2F3851CC" w14:textId="77777777" w:rsidR="003A05CE" w:rsidRDefault="00000000">
            <w:r>
              <w:rPr>
                <w:rFonts w:ascii="Consolas" w:eastAsia="Consolas" w:hAnsi="Consolas" w:cs="Consolas"/>
                <w:b/>
                <w:bCs/>
                <w:color w:val="FFFFFF"/>
                <w:spacing w:val="10"/>
                <w:sz w:val="16"/>
                <w:szCs w:val="16"/>
              </w:rPr>
              <w:t>ÓPTIMA</w:t>
            </w:r>
          </w:p>
        </w:tc>
        <w:tc>
          <w:tcPr>
            <w:tcW w:w="2628" w:type="dxa"/>
            <w:tcBorders>
              <w:top w:val="none" w:sz="0" w:space="0" w:color="FFFFFF"/>
              <w:left w:val="single" w:sz="18" w:space="0" w:color="FFFFFF"/>
              <w:bottom w:val="none" w:sz="0" w:space="0" w:color="FFFFFF"/>
              <w:right w:val="none" w:sz="0" w:space="0" w:color="FFFFFF"/>
            </w:tcBorders>
            <w:shd w:val="clear" w:color="auto" w:fill="B45309"/>
            <w:tcMar>
              <w:top w:w="80" w:type="dxa"/>
              <w:left w:w="110" w:type="dxa"/>
              <w:bottom w:w="80" w:type="dxa"/>
              <w:right w:w="100" w:type="dxa"/>
            </w:tcMar>
          </w:tcPr>
          <w:p w14:paraId="1EA6CCE3" w14:textId="77777777" w:rsidR="003A05CE" w:rsidRDefault="00000000">
            <w:pPr>
              <w:spacing w:after="10"/>
            </w:pPr>
            <w:r>
              <w:rPr>
                <w:rFonts w:ascii="Consolas" w:eastAsia="Consolas" w:hAnsi="Consolas" w:cs="Consolas"/>
                <w:b/>
                <w:bCs/>
                <w:color w:val="FFFFFF"/>
                <w:spacing w:val="20"/>
                <w:sz w:val="14"/>
                <w:szCs w:val="14"/>
              </w:rPr>
              <w:t>A3</w:t>
            </w:r>
          </w:p>
          <w:p w14:paraId="000EE8C6" w14:textId="77777777" w:rsidR="003A05CE" w:rsidRDefault="00000000">
            <w:r>
              <w:rPr>
                <w:rFonts w:ascii="Consolas" w:eastAsia="Consolas" w:hAnsi="Consolas" w:cs="Consolas"/>
                <w:b/>
                <w:bCs/>
                <w:color w:val="FFFFFF"/>
                <w:spacing w:val="10"/>
                <w:sz w:val="16"/>
                <w:szCs w:val="16"/>
              </w:rPr>
              <w:t>AVANZADA</w:t>
            </w:r>
          </w:p>
        </w:tc>
      </w:tr>
      <w:tr w:rsidR="003A05CE" w14:paraId="7C8DCD4F"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6A37DFB3" w14:textId="77777777" w:rsidR="003A05CE" w:rsidRDefault="00000000">
            <w:pPr>
              <w:keepNext/>
            </w:pPr>
            <w:r>
              <w:rPr>
                <w:rFonts w:ascii="Consolas" w:eastAsia="Consolas" w:hAnsi="Consolas" w:cs="Consolas"/>
                <w:b/>
                <w:bCs/>
                <w:color w:val="0D9488"/>
                <w:sz w:val="16"/>
                <w:szCs w:val="16"/>
              </w:rPr>
              <w:t xml:space="preserve">01   </w:t>
            </w:r>
            <w:r>
              <w:rPr>
                <w:rFonts w:ascii="Consolas" w:eastAsia="Consolas" w:hAnsi="Consolas" w:cs="Consolas"/>
                <w:b/>
                <w:bCs/>
                <w:color w:val="0F172A"/>
                <w:spacing w:val="15"/>
                <w:sz w:val="16"/>
                <w:szCs w:val="16"/>
              </w:rPr>
              <w:t>ESTACIÓN DEL ENCARGADO</w:t>
            </w:r>
            <w:r>
              <w:rPr>
                <w:color w:val="64748B"/>
                <w:sz w:val="14"/>
                <w:szCs w:val="14"/>
              </w:rPr>
              <w:t xml:space="preserve">   piloto en el SLEP de Barrancas</w:t>
            </w:r>
          </w:p>
        </w:tc>
      </w:tr>
      <w:tr w:rsidR="003A05CE" w14:paraId="2EE361A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70A567E" w14:textId="77777777" w:rsidR="003A05CE" w:rsidRDefault="00000000">
            <w:pPr>
              <w:spacing w:after="30" w:line="236" w:lineRule="auto"/>
            </w:pPr>
            <w:r>
              <w:rPr>
                <w:b/>
                <w:bCs/>
                <w:color w:val="0F172A"/>
                <w:sz w:val="15"/>
                <w:szCs w:val="15"/>
              </w:rPr>
              <w:t>Hardware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2A5174A" w14:textId="77777777" w:rsidR="003A05CE" w:rsidRDefault="00000000">
            <w:pPr>
              <w:spacing w:after="30" w:line="236" w:lineRule="auto"/>
            </w:pPr>
            <w:r>
              <w:rPr>
                <w:color w:val="0F172A"/>
                <w:sz w:val="15"/>
                <w:szCs w:val="15"/>
              </w:rPr>
              <w:t xml:space="preserve">Equipo existente: Intel Core i5 8.ª gen. o Ryzen 5, </w:t>
            </w:r>
            <w:r>
              <w:rPr>
                <w:b/>
                <w:bCs/>
                <w:color w:val="0F172A"/>
                <w:sz w:val="15"/>
                <w:szCs w:val="15"/>
              </w:rPr>
              <w:t>8 GB RAM</w:t>
            </w:r>
            <w:r>
              <w:rPr>
                <w:color w:val="0F172A"/>
                <w:sz w:val="15"/>
                <w:szCs w:val="15"/>
              </w:rPr>
              <w:t xml:space="preserve"> (16 GB recomendado), SSD 256 GB, pantalla 1920×1080</w:t>
            </w:r>
          </w:p>
          <w:p w14:paraId="627B1A7E" w14:textId="77777777" w:rsidR="003A05CE" w:rsidRDefault="00000000">
            <w:pPr>
              <w:spacing w:before="60" w:after="20" w:line="236" w:lineRule="auto"/>
            </w:pPr>
            <w:r>
              <w:rPr>
                <w:b/>
                <w:bCs/>
                <w:color w:val="15803D"/>
                <w:sz w:val="16"/>
                <w:szCs w:val="16"/>
              </w:rPr>
              <w:t>$0</w:t>
            </w:r>
          </w:p>
          <w:p w14:paraId="27B43ED9" w14:textId="77777777" w:rsidR="003A05CE" w:rsidRDefault="00000000">
            <w:pPr>
              <w:spacing w:after="10" w:line="226" w:lineRule="auto"/>
            </w:pPr>
            <w:r>
              <w:rPr>
                <w:color w:val="64748B"/>
                <w:sz w:val="13"/>
                <w:szCs w:val="13"/>
              </w:rPr>
              <w:t>Equipo ya existente en cada SLEP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8DBD3F6" w14:textId="77777777" w:rsidR="003A05CE" w:rsidRDefault="00000000">
            <w:pPr>
              <w:spacing w:after="30" w:line="236" w:lineRule="auto"/>
            </w:pPr>
            <w:r>
              <w:rPr>
                <w:color w:val="0F172A"/>
                <w:sz w:val="15"/>
                <w:szCs w:val="15"/>
              </w:rPr>
              <w:t xml:space="preserve">Equipo existente: Intel Core i5 8.ª gen. o Ryzen 5, </w:t>
            </w:r>
            <w:r>
              <w:rPr>
                <w:b/>
                <w:bCs/>
                <w:color w:val="0F172A"/>
                <w:sz w:val="15"/>
                <w:szCs w:val="15"/>
              </w:rPr>
              <w:t>8 GB RAM</w:t>
            </w:r>
            <w:r>
              <w:rPr>
                <w:color w:val="0F172A"/>
                <w:sz w:val="15"/>
                <w:szCs w:val="15"/>
              </w:rPr>
              <w:t xml:space="preserve"> (16 GB recomendado), SSD 256 GB, pantalla 1920×1080</w:t>
            </w:r>
          </w:p>
          <w:p w14:paraId="345F68FF" w14:textId="77777777" w:rsidR="003A05CE" w:rsidRDefault="00000000">
            <w:pPr>
              <w:spacing w:before="60" w:after="20" w:line="236" w:lineRule="auto"/>
            </w:pPr>
            <w:r>
              <w:rPr>
                <w:b/>
                <w:bCs/>
                <w:color w:val="0D9488"/>
                <w:sz w:val="16"/>
                <w:szCs w:val="16"/>
              </w:rPr>
              <w:t>$0</w:t>
            </w:r>
          </w:p>
          <w:p w14:paraId="4B4BD64D" w14:textId="77777777" w:rsidR="003A05CE" w:rsidRDefault="00000000">
            <w:pPr>
              <w:spacing w:after="10" w:line="226" w:lineRule="auto"/>
            </w:pPr>
            <w:r>
              <w:rPr>
                <w:color w:val="64748B"/>
                <w:sz w:val="13"/>
                <w:szCs w:val="13"/>
              </w:rPr>
              <w:t>Equipo ya existente en cada SLEP</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76935BE" w14:textId="77777777" w:rsidR="003A05CE" w:rsidRDefault="00000000">
            <w:pPr>
              <w:spacing w:after="30" w:line="236" w:lineRule="auto"/>
            </w:pPr>
            <w:r>
              <w:rPr>
                <w:color w:val="0F172A"/>
                <w:sz w:val="15"/>
                <w:szCs w:val="15"/>
              </w:rPr>
              <w:t xml:space="preserve">Equipo existente (mismas características) </w:t>
            </w:r>
            <w:r>
              <w:rPr>
                <w:b/>
                <w:bCs/>
                <w:color w:val="0F172A"/>
                <w:sz w:val="15"/>
                <w:szCs w:val="15"/>
              </w:rPr>
              <w:t>+ segundo monitor 24" Full HD</w:t>
            </w:r>
          </w:p>
          <w:p w14:paraId="5A3F97D5" w14:textId="77777777" w:rsidR="003A05CE" w:rsidRDefault="00000000">
            <w:pPr>
              <w:spacing w:before="60" w:after="20" w:line="236" w:lineRule="auto"/>
            </w:pPr>
            <w:r>
              <w:rPr>
                <w:b/>
                <w:bCs/>
                <w:color w:val="B45309"/>
                <w:sz w:val="16"/>
                <w:szCs w:val="16"/>
              </w:rPr>
              <w:t>$240.000 piloto</w:t>
            </w:r>
          </w:p>
          <w:p w14:paraId="54B0B01A" w14:textId="77777777" w:rsidR="003A05CE" w:rsidRDefault="00000000">
            <w:pPr>
              <w:spacing w:after="10" w:line="226" w:lineRule="auto"/>
            </w:pPr>
            <w:r>
              <w:rPr>
                <w:color w:val="64748B"/>
                <w:sz w:val="13"/>
                <w:szCs w:val="13"/>
              </w:rPr>
              <w:t>Monitor 24": $120.000 c/u [</w:t>
            </w:r>
            <w:proofErr w:type="spellStart"/>
            <w:r>
              <w:rPr>
                <w:color w:val="64748B"/>
                <w:sz w:val="13"/>
                <w:szCs w:val="13"/>
              </w:rPr>
              <w:t>estim</w:t>
            </w:r>
            <w:proofErr w:type="spellEnd"/>
            <w:r>
              <w:rPr>
                <w:color w:val="64748B"/>
                <w:sz w:val="13"/>
                <w:szCs w:val="13"/>
              </w:rPr>
              <w:t>.]</w:t>
            </w:r>
          </w:p>
          <w:p w14:paraId="1960BA9A" w14:textId="77777777" w:rsidR="003A05CE" w:rsidRDefault="00000000">
            <w:pPr>
              <w:spacing w:after="10" w:line="226" w:lineRule="auto"/>
            </w:pPr>
            <w:r>
              <w:rPr>
                <w:color w:val="64748B"/>
                <w:sz w:val="13"/>
                <w:szCs w:val="13"/>
              </w:rPr>
              <w:t>Piloto en Barrancas: 2 estaciones</w:t>
            </w:r>
          </w:p>
        </w:tc>
      </w:tr>
      <w:tr w:rsidR="003A05CE" w14:paraId="0CAF74F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42687AE" w14:textId="77777777" w:rsidR="003A05CE" w:rsidRDefault="00000000">
            <w:pPr>
              <w:spacing w:after="30" w:line="236" w:lineRule="auto"/>
            </w:pPr>
            <w:r>
              <w:rPr>
                <w:b/>
                <w:bCs/>
                <w:color w:val="0F172A"/>
                <w:sz w:val="15"/>
                <w:szCs w:val="15"/>
              </w:rPr>
              <w:t>Sistema operativo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52FFEA5" w14:textId="77777777" w:rsidR="003A05CE" w:rsidRDefault="00000000">
            <w:pPr>
              <w:spacing w:after="30" w:line="236" w:lineRule="auto"/>
            </w:pPr>
            <w:r>
              <w:rPr>
                <w:b/>
                <w:bCs/>
                <w:color w:val="0F172A"/>
                <w:sz w:val="15"/>
                <w:szCs w:val="15"/>
              </w:rPr>
              <w:t>Windows 11 Pro o Enterprise</w:t>
            </w:r>
            <w:r>
              <w:rPr>
                <w:color w:val="0F172A"/>
                <w:sz w:val="15"/>
                <w:szCs w:val="15"/>
              </w:rPr>
              <w:t xml:space="preserve"> 24H2 o superior</w:t>
            </w:r>
          </w:p>
          <w:p w14:paraId="0D48D104" w14:textId="77777777" w:rsidR="003A05CE" w:rsidRDefault="00000000">
            <w:pPr>
              <w:spacing w:before="60" w:after="20" w:line="236" w:lineRule="auto"/>
            </w:pPr>
            <w:r>
              <w:rPr>
                <w:b/>
                <w:bCs/>
                <w:color w:val="15803D"/>
                <w:sz w:val="16"/>
                <w:szCs w:val="16"/>
              </w:rPr>
              <w:t>$0</w:t>
            </w:r>
          </w:p>
          <w:p w14:paraId="3D874E76" w14:textId="77777777" w:rsidR="003A05CE" w:rsidRDefault="00000000">
            <w:pPr>
              <w:spacing w:after="10" w:line="226" w:lineRule="auto"/>
            </w:pPr>
            <w:r>
              <w:rPr>
                <w:color w:val="64748B"/>
                <w:sz w:val="13"/>
                <w:szCs w:val="13"/>
              </w:rPr>
              <w:t>Licencia de Windows incluida en el equipo existente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AD9CDB3" w14:textId="77777777" w:rsidR="003A05CE" w:rsidRDefault="00000000">
            <w:pPr>
              <w:spacing w:after="30" w:line="236" w:lineRule="auto"/>
            </w:pPr>
            <w:r>
              <w:rPr>
                <w:b/>
                <w:bCs/>
                <w:color w:val="0F172A"/>
                <w:sz w:val="15"/>
                <w:szCs w:val="15"/>
              </w:rPr>
              <w:t>Windows 11 Pro o Enterprise</w:t>
            </w:r>
            <w:r>
              <w:rPr>
                <w:color w:val="0F172A"/>
                <w:sz w:val="15"/>
                <w:szCs w:val="15"/>
              </w:rPr>
              <w:t xml:space="preserve"> 24H2 + </w:t>
            </w:r>
            <w:r>
              <w:rPr>
                <w:b/>
                <w:bCs/>
                <w:color w:val="0F172A"/>
                <w:sz w:val="15"/>
                <w:szCs w:val="15"/>
              </w:rPr>
              <w:t>cuenta Microsoft 365 institucional</w:t>
            </w:r>
            <w:r>
              <w:rPr>
                <w:color w:val="0F172A"/>
                <w:sz w:val="15"/>
                <w:szCs w:val="15"/>
              </w:rPr>
              <w:t xml:space="preserve"> (Entra ID)</w:t>
            </w:r>
          </w:p>
          <w:p w14:paraId="60B514C8" w14:textId="77777777" w:rsidR="003A05CE" w:rsidRDefault="00000000">
            <w:pPr>
              <w:spacing w:before="60" w:after="20" w:line="236" w:lineRule="auto"/>
            </w:pPr>
            <w:r>
              <w:rPr>
                <w:b/>
                <w:bCs/>
                <w:color w:val="0D9488"/>
                <w:sz w:val="16"/>
                <w:szCs w:val="16"/>
              </w:rPr>
              <w:t>$0</w:t>
            </w:r>
          </w:p>
          <w:p w14:paraId="1DEB24CF" w14:textId="77777777" w:rsidR="003A05CE" w:rsidRDefault="00000000">
            <w:pPr>
              <w:spacing w:after="10" w:line="226" w:lineRule="auto"/>
            </w:pPr>
            <w:r>
              <w:rPr>
                <w:color w:val="64748B"/>
                <w:sz w:val="13"/>
                <w:szCs w:val="13"/>
              </w:rPr>
              <w:t>Windows y Microsoft 365 ya existentes en la DEP</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0EFDF1B" w14:textId="77777777" w:rsidR="003A05CE" w:rsidRDefault="00000000">
            <w:pPr>
              <w:spacing w:after="30" w:line="236" w:lineRule="auto"/>
            </w:pPr>
            <w:r>
              <w:rPr>
                <w:b/>
                <w:bCs/>
                <w:color w:val="0F172A"/>
                <w:sz w:val="15"/>
                <w:szCs w:val="15"/>
              </w:rPr>
              <w:t>Windows 11 Pro o Enterprise</w:t>
            </w:r>
            <w:r>
              <w:rPr>
                <w:color w:val="0F172A"/>
                <w:sz w:val="15"/>
                <w:szCs w:val="15"/>
              </w:rPr>
              <w:t xml:space="preserve"> 24H2 o superior</w:t>
            </w:r>
          </w:p>
          <w:p w14:paraId="6D4EFAB4" w14:textId="77777777" w:rsidR="003A05CE" w:rsidRDefault="00000000">
            <w:pPr>
              <w:spacing w:before="60" w:after="20" w:line="236" w:lineRule="auto"/>
            </w:pPr>
            <w:r>
              <w:rPr>
                <w:b/>
                <w:bCs/>
                <w:color w:val="B45309"/>
                <w:sz w:val="16"/>
                <w:szCs w:val="16"/>
              </w:rPr>
              <w:t>$0</w:t>
            </w:r>
          </w:p>
          <w:p w14:paraId="09F4BAD0" w14:textId="77777777" w:rsidR="003A05CE" w:rsidRDefault="00000000">
            <w:pPr>
              <w:spacing w:after="10" w:line="226" w:lineRule="auto"/>
            </w:pPr>
            <w:r>
              <w:rPr>
                <w:color w:val="64748B"/>
                <w:sz w:val="13"/>
                <w:szCs w:val="13"/>
              </w:rPr>
              <w:t>Licencia de Windows incluida en el equipo existente</w:t>
            </w:r>
          </w:p>
        </w:tc>
      </w:tr>
      <w:tr w:rsidR="003A05CE" w14:paraId="29791E2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225D794" w14:textId="77777777" w:rsidR="003A05CE" w:rsidRDefault="00000000">
            <w:pPr>
              <w:spacing w:after="30" w:line="236" w:lineRule="auto"/>
            </w:pPr>
            <w:r>
              <w:rPr>
                <w:b/>
                <w:bCs/>
                <w:color w:val="0F172A"/>
                <w:sz w:val="15"/>
                <w:szCs w:val="15"/>
              </w:rPr>
              <w:t>Navegador</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0CC320A" w14:textId="77777777" w:rsidR="003A05CE" w:rsidRDefault="00000000">
            <w:pPr>
              <w:spacing w:after="30" w:line="236" w:lineRule="auto"/>
            </w:pPr>
            <w:r>
              <w:rPr>
                <w:color w:val="0F172A"/>
                <w:sz w:val="15"/>
                <w:szCs w:val="15"/>
              </w:rPr>
              <w:t xml:space="preserve">Microsoft Edge o </w:t>
            </w:r>
            <w:proofErr w:type="spellStart"/>
            <w:r>
              <w:rPr>
                <w:color w:val="0F172A"/>
                <w:sz w:val="15"/>
                <w:szCs w:val="15"/>
              </w:rPr>
              <w:t>Chromium</w:t>
            </w:r>
            <w:proofErr w:type="spellEnd"/>
            <w:r>
              <w:rPr>
                <w:color w:val="0F172A"/>
                <w:sz w:val="15"/>
                <w:szCs w:val="15"/>
              </w:rPr>
              <w:t xml:space="preserve"> con </w:t>
            </w:r>
            <w:r>
              <w:rPr>
                <w:b/>
                <w:bCs/>
                <w:color w:val="0F172A"/>
                <w:sz w:val="15"/>
                <w:szCs w:val="15"/>
              </w:rPr>
              <w:t>perfil dedicado</w:t>
            </w:r>
            <w:r>
              <w:rPr>
                <w:color w:val="0F172A"/>
                <w:sz w:val="15"/>
                <w:szCs w:val="15"/>
              </w:rPr>
              <w:t xml:space="preserve"> y depuración local (solo 127.0.0.1)</w:t>
            </w:r>
          </w:p>
          <w:p w14:paraId="74A88B56" w14:textId="77777777" w:rsidR="003A05CE" w:rsidRDefault="00000000">
            <w:pPr>
              <w:spacing w:before="60" w:after="20" w:line="236" w:lineRule="auto"/>
            </w:pPr>
            <w:r>
              <w:rPr>
                <w:b/>
                <w:bCs/>
                <w:color w:val="15803D"/>
                <w:sz w:val="16"/>
                <w:szCs w:val="16"/>
              </w:rPr>
              <w:t>$0</w:t>
            </w:r>
          </w:p>
          <w:p w14:paraId="00F65D0E" w14:textId="77777777" w:rsidR="003A05CE" w:rsidRDefault="00000000">
            <w:pPr>
              <w:spacing w:after="10" w:line="226" w:lineRule="auto"/>
            </w:pPr>
            <w:r>
              <w:rPr>
                <w:color w:val="64748B"/>
                <w:sz w:val="13"/>
                <w:szCs w:val="13"/>
              </w:rPr>
              <w:t>Navegador gratuito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65C8A7A" w14:textId="77777777" w:rsidR="003A05CE" w:rsidRDefault="00000000">
            <w:pPr>
              <w:spacing w:after="30" w:line="236" w:lineRule="auto"/>
            </w:pPr>
            <w:r>
              <w:rPr>
                <w:color w:val="0F172A"/>
                <w:sz w:val="15"/>
                <w:szCs w:val="15"/>
              </w:rPr>
              <w:t xml:space="preserve">Microsoft Edge con la </w:t>
            </w:r>
            <w:r>
              <w:rPr>
                <w:b/>
                <w:bCs/>
                <w:color w:val="0F172A"/>
                <w:sz w:val="15"/>
                <w:szCs w:val="15"/>
              </w:rPr>
              <w:t xml:space="preserve">extensión de Power </w:t>
            </w:r>
            <w:proofErr w:type="spellStart"/>
            <w:r>
              <w:rPr>
                <w:b/>
                <w:bCs/>
                <w:color w:val="0F172A"/>
                <w:sz w:val="15"/>
                <w:szCs w:val="15"/>
              </w:rPr>
              <w:t>Automate</w:t>
            </w:r>
            <w:proofErr w:type="spellEnd"/>
            <w:r>
              <w:rPr>
                <w:color w:val="0F172A"/>
                <w:sz w:val="15"/>
                <w:szCs w:val="15"/>
              </w:rPr>
              <w:t xml:space="preserve"> · perfil dedicado</w:t>
            </w:r>
          </w:p>
          <w:p w14:paraId="27391A21" w14:textId="77777777" w:rsidR="003A05CE" w:rsidRDefault="00000000">
            <w:pPr>
              <w:spacing w:before="60" w:after="20" w:line="236" w:lineRule="auto"/>
            </w:pPr>
            <w:r>
              <w:rPr>
                <w:b/>
                <w:bCs/>
                <w:color w:val="0D9488"/>
                <w:sz w:val="16"/>
                <w:szCs w:val="16"/>
              </w:rPr>
              <w:t>$0</w:t>
            </w:r>
          </w:p>
          <w:p w14:paraId="54AC1E9D" w14:textId="77777777" w:rsidR="003A05CE" w:rsidRDefault="00000000">
            <w:pPr>
              <w:spacing w:after="10" w:line="226" w:lineRule="auto"/>
            </w:pPr>
            <w:r>
              <w:rPr>
                <w:color w:val="64748B"/>
                <w:sz w:val="13"/>
                <w:szCs w:val="13"/>
              </w:rPr>
              <w:t>Navegador y extensión gratuitos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A1F578B" w14:textId="77777777" w:rsidR="003A05CE" w:rsidRDefault="00000000">
            <w:pPr>
              <w:spacing w:after="30" w:line="236" w:lineRule="auto"/>
            </w:pPr>
            <w:r>
              <w:rPr>
                <w:color w:val="0F172A"/>
                <w:sz w:val="15"/>
                <w:szCs w:val="15"/>
              </w:rPr>
              <w:t xml:space="preserve">Edge o Chrome con la </w:t>
            </w:r>
            <w:r>
              <w:rPr>
                <w:b/>
                <w:bCs/>
                <w:color w:val="0F172A"/>
                <w:sz w:val="15"/>
                <w:szCs w:val="15"/>
              </w:rPr>
              <w:t xml:space="preserve">extensión de </w:t>
            </w:r>
            <w:proofErr w:type="spellStart"/>
            <w:r>
              <w:rPr>
                <w:b/>
                <w:bCs/>
                <w:color w:val="0F172A"/>
                <w:sz w:val="15"/>
                <w:szCs w:val="15"/>
              </w:rPr>
              <w:t>UiPath</w:t>
            </w:r>
            <w:proofErr w:type="spellEnd"/>
            <w:r>
              <w:rPr>
                <w:color w:val="0F172A"/>
                <w:sz w:val="15"/>
                <w:szCs w:val="15"/>
              </w:rPr>
              <w:t xml:space="preserve"> · perfil dedicado</w:t>
            </w:r>
          </w:p>
          <w:p w14:paraId="4F6E643C" w14:textId="77777777" w:rsidR="003A05CE" w:rsidRDefault="00000000">
            <w:pPr>
              <w:spacing w:before="60" w:after="20" w:line="236" w:lineRule="auto"/>
            </w:pPr>
            <w:r>
              <w:rPr>
                <w:b/>
                <w:bCs/>
                <w:color w:val="B45309"/>
                <w:sz w:val="16"/>
                <w:szCs w:val="16"/>
              </w:rPr>
              <w:t>$0</w:t>
            </w:r>
          </w:p>
          <w:p w14:paraId="59082B7C" w14:textId="77777777" w:rsidR="003A05CE" w:rsidRDefault="00000000">
            <w:pPr>
              <w:spacing w:after="10" w:line="226" w:lineRule="auto"/>
            </w:pPr>
            <w:r>
              <w:rPr>
                <w:color w:val="64748B"/>
                <w:sz w:val="13"/>
                <w:szCs w:val="13"/>
              </w:rPr>
              <w:t xml:space="preserve">Extensión incluida con </w:t>
            </w:r>
            <w:proofErr w:type="spellStart"/>
            <w:r>
              <w:rPr>
                <w:color w:val="64748B"/>
                <w:sz w:val="13"/>
                <w:szCs w:val="13"/>
              </w:rPr>
              <w:t>UiPath</w:t>
            </w:r>
            <w:proofErr w:type="spellEnd"/>
          </w:p>
        </w:tc>
      </w:tr>
      <w:tr w:rsidR="003A05CE" w14:paraId="3AC9AC0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6865313" w14:textId="77777777" w:rsidR="003A05CE" w:rsidRDefault="00000000">
            <w:pPr>
              <w:spacing w:after="30" w:line="236" w:lineRule="auto"/>
            </w:pPr>
            <w:r>
              <w:rPr>
                <w:b/>
                <w:bCs/>
                <w:color w:val="0F172A"/>
                <w:sz w:val="15"/>
                <w:szCs w:val="15"/>
              </w:rPr>
              <w:t>Lenguaje y entorno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A2DCD62" w14:textId="77777777" w:rsidR="003A05CE" w:rsidRDefault="00000000">
            <w:pPr>
              <w:spacing w:after="30" w:line="236" w:lineRule="auto"/>
            </w:pPr>
            <w:r>
              <w:rPr>
                <w:b/>
                <w:bCs/>
                <w:color w:val="0F172A"/>
                <w:sz w:val="15"/>
                <w:szCs w:val="15"/>
              </w:rPr>
              <w:t>Python 3.12</w:t>
            </w:r>
            <w:r>
              <w:rPr>
                <w:color w:val="0F172A"/>
                <w:sz w:val="15"/>
                <w:szCs w:val="15"/>
              </w:rPr>
              <w:t>, empaquetado dentro del ejecutable</w:t>
            </w:r>
          </w:p>
          <w:p w14:paraId="1A2CD509" w14:textId="77777777" w:rsidR="003A05CE" w:rsidRDefault="00000000">
            <w:pPr>
              <w:spacing w:before="60" w:after="20" w:line="236" w:lineRule="auto"/>
            </w:pPr>
            <w:r>
              <w:rPr>
                <w:b/>
                <w:bCs/>
                <w:color w:val="15803D"/>
                <w:sz w:val="16"/>
                <w:szCs w:val="16"/>
              </w:rPr>
              <w:t>$0</w:t>
            </w:r>
          </w:p>
          <w:p w14:paraId="44F58918" w14:textId="77777777" w:rsidR="003A05CE" w:rsidRDefault="00000000">
            <w:pPr>
              <w:spacing w:after="10" w:line="226" w:lineRule="auto"/>
            </w:pPr>
            <w:r>
              <w:rPr>
                <w:color w:val="64748B"/>
                <w:sz w:val="13"/>
                <w:szCs w:val="13"/>
              </w:rPr>
              <w:t>Código abierto · licencia PSF</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A993ADB" w14:textId="77777777" w:rsidR="003A05CE" w:rsidRDefault="00000000">
            <w:pPr>
              <w:spacing w:after="30" w:line="236" w:lineRule="auto"/>
            </w:pPr>
            <w:r>
              <w:rPr>
                <w:b/>
                <w:bCs/>
                <w:color w:val="0F172A"/>
                <w:sz w:val="15"/>
                <w:szCs w:val="15"/>
              </w:rPr>
              <w:t>Lenguaje de flujos</w:t>
            </w:r>
            <w:r>
              <w:rPr>
                <w:color w:val="0F172A"/>
                <w:sz w:val="15"/>
                <w:szCs w:val="15"/>
              </w:rPr>
              <w:t xml:space="preserve"> de Power </w:t>
            </w:r>
            <w:proofErr w:type="spellStart"/>
            <w:r>
              <w:rPr>
                <w:color w:val="0F172A"/>
                <w:sz w:val="15"/>
                <w:szCs w:val="15"/>
              </w:rPr>
              <w:t>Automate</w:t>
            </w:r>
            <w:proofErr w:type="spellEnd"/>
            <w:r>
              <w:rPr>
                <w:color w:val="0F172A"/>
                <w:sz w:val="15"/>
                <w:szCs w:val="15"/>
              </w:rPr>
              <w:t xml:space="preserve"> para escritorio (bajo código)</w:t>
            </w:r>
          </w:p>
          <w:p w14:paraId="0373B4EF" w14:textId="77777777" w:rsidR="003A05CE" w:rsidRDefault="00000000">
            <w:pPr>
              <w:spacing w:before="60" w:after="20" w:line="236" w:lineRule="auto"/>
            </w:pPr>
            <w:r>
              <w:rPr>
                <w:b/>
                <w:bCs/>
                <w:color w:val="0D9488"/>
                <w:sz w:val="16"/>
                <w:szCs w:val="16"/>
              </w:rPr>
              <w:t>Incluido en la licencia</w:t>
            </w:r>
          </w:p>
          <w:p w14:paraId="08F0F258" w14:textId="77777777" w:rsidR="003A05CE" w:rsidRDefault="00000000">
            <w:pPr>
              <w:spacing w:after="10" w:line="226" w:lineRule="auto"/>
            </w:pPr>
            <w:r>
              <w:rPr>
                <w:color w:val="64748B"/>
                <w:sz w:val="13"/>
                <w:szCs w:val="13"/>
              </w:rPr>
              <w:t>Se paga en la franja 03 · «Robot»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E8DD251" w14:textId="77777777" w:rsidR="003A05CE" w:rsidRDefault="00000000">
            <w:pPr>
              <w:spacing w:after="30" w:line="236" w:lineRule="auto"/>
            </w:pPr>
            <w:r>
              <w:rPr>
                <w:color w:val="0F172A"/>
                <w:sz w:val="15"/>
                <w:szCs w:val="15"/>
              </w:rPr>
              <w:t xml:space="preserve">Flujos </w:t>
            </w:r>
            <w:r>
              <w:rPr>
                <w:b/>
                <w:bCs/>
                <w:color w:val="0F172A"/>
                <w:sz w:val="15"/>
                <w:szCs w:val="15"/>
              </w:rPr>
              <w:t>XAML</w:t>
            </w:r>
            <w:r>
              <w:rPr>
                <w:color w:val="0F172A"/>
                <w:sz w:val="15"/>
                <w:szCs w:val="15"/>
              </w:rPr>
              <w:t xml:space="preserve"> de </w:t>
            </w:r>
            <w:proofErr w:type="spellStart"/>
            <w:r>
              <w:rPr>
                <w:color w:val="0F172A"/>
                <w:sz w:val="15"/>
                <w:szCs w:val="15"/>
              </w:rPr>
              <w:t>UiPath</w:t>
            </w:r>
            <w:proofErr w:type="spellEnd"/>
            <w:r>
              <w:rPr>
                <w:color w:val="0F172A"/>
                <w:sz w:val="15"/>
                <w:szCs w:val="15"/>
              </w:rPr>
              <w:t xml:space="preserve"> con expresiones </w:t>
            </w:r>
            <w:r>
              <w:rPr>
                <w:b/>
                <w:bCs/>
                <w:color w:val="0F172A"/>
                <w:sz w:val="15"/>
                <w:szCs w:val="15"/>
              </w:rPr>
              <w:t>VB.NET</w:t>
            </w:r>
          </w:p>
          <w:p w14:paraId="41CA37AE" w14:textId="77777777" w:rsidR="003A05CE" w:rsidRDefault="00000000">
            <w:pPr>
              <w:spacing w:before="60" w:after="20" w:line="236" w:lineRule="auto"/>
            </w:pPr>
            <w:r>
              <w:rPr>
                <w:b/>
                <w:bCs/>
                <w:color w:val="B45309"/>
                <w:sz w:val="16"/>
                <w:szCs w:val="16"/>
              </w:rPr>
              <w:t>Incluido en la licencia</w:t>
            </w:r>
          </w:p>
          <w:p w14:paraId="05C6E847" w14:textId="77777777" w:rsidR="003A05CE" w:rsidRDefault="00000000">
            <w:pPr>
              <w:spacing w:after="10" w:line="226" w:lineRule="auto"/>
            </w:pPr>
            <w:r>
              <w:rPr>
                <w:color w:val="64748B"/>
                <w:sz w:val="13"/>
                <w:szCs w:val="13"/>
              </w:rPr>
              <w:t>Se paga en la franja 03 · «Robot»</w:t>
            </w:r>
          </w:p>
        </w:tc>
      </w:tr>
      <w:tr w:rsidR="003A05CE" w14:paraId="30E2710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5D895C0" w14:textId="77777777" w:rsidR="003A05CE" w:rsidRDefault="00000000">
            <w:pPr>
              <w:spacing w:after="30" w:line="236" w:lineRule="auto"/>
            </w:pPr>
            <w:r>
              <w:rPr>
                <w:b/>
                <w:bCs/>
                <w:color w:val="0F172A"/>
                <w:sz w:val="15"/>
                <w:szCs w:val="15"/>
              </w:rPr>
              <w:t>Motor de automatización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0F5DC76" w14:textId="77777777" w:rsidR="003A05CE" w:rsidRDefault="00000000">
            <w:pPr>
              <w:spacing w:after="30" w:line="236" w:lineRule="auto"/>
            </w:pPr>
            <w:proofErr w:type="spellStart"/>
            <w:r>
              <w:rPr>
                <w:b/>
                <w:bCs/>
                <w:color w:val="0F172A"/>
                <w:sz w:val="15"/>
                <w:szCs w:val="15"/>
              </w:rPr>
              <w:t>Playwright</w:t>
            </w:r>
            <w:proofErr w:type="spellEnd"/>
            <w:r>
              <w:rPr>
                <w:b/>
                <w:bCs/>
                <w:color w:val="0F172A"/>
                <w:sz w:val="15"/>
                <w:szCs w:val="15"/>
              </w:rPr>
              <w:t xml:space="preserve"> para Python</w:t>
            </w:r>
            <w:r>
              <w:rPr>
                <w:color w:val="0F172A"/>
                <w:sz w:val="15"/>
                <w:szCs w:val="15"/>
              </w:rPr>
              <w:t xml:space="preserve"> 1.5x, conectado por CDP al navegador abierto</w:t>
            </w:r>
          </w:p>
          <w:p w14:paraId="3317826B" w14:textId="77777777" w:rsidR="003A05CE" w:rsidRDefault="00000000">
            <w:pPr>
              <w:spacing w:before="60" w:after="20" w:line="236" w:lineRule="auto"/>
            </w:pPr>
            <w:r>
              <w:rPr>
                <w:b/>
                <w:bCs/>
                <w:color w:val="15803D"/>
                <w:sz w:val="16"/>
                <w:szCs w:val="16"/>
              </w:rPr>
              <w:t>$0</w:t>
            </w:r>
          </w:p>
          <w:p w14:paraId="27F31DC3" w14:textId="77777777" w:rsidR="003A05CE" w:rsidRDefault="00000000">
            <w:pPr>
              <w:spacing w:after="10" w:line="226" w:lineRule="auto"/>
            </w:pPr>
            <w:r>
              <w:rPr>
                <w:color w:val="64748B"/>
                <w:sz w:val="13"/>
                <w:szCs w:val="13"/>
              </w:rPr>
              <w:t>Código abierto ·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4C981FB" w14:textId="77777777" w:rsidR="003A05CE" w:rsidRDefault="00000000">
            <w:pPr>
              <w:spacing w:after="30" w:line="236" w:lineRule="auto"/>
            </w:pPr>
            <w:r>
              <w:rPr>
                <w:b/>
                <w:bCs/>
                <w:color w:val="0F172A"/>
                <w:sz w:val="15"/>
                <w:szCs w:val="15"/>
              </w:rPr>
              <w:t xml:space="preserve">Power </w:t>
            </w:r>
            <w:proofErr w:type="spellStart"/>
            <w:r>
              <w:rPr>
                <w:b/>
                <w:bCs/>
                <w:color w:val="0F172A"/>
                <w:sz w:val="15"/>
                <w:szCs w:val="15"/>
              </w:rPr>
              <w:t>Automate</w:t>
            </w:r>
            <w:proofErr w:type="spellEnd"/>
            <w:r>
              <w:rPr>
                <w:b/>
                <w:bCs/>
                <w:color w:val="0F172A"/>
                <w:sz w:val="15"/>
                <w:szCs w:val="15"/>
              </w:rPr>
              <w:t xml:space="preserve"> para escritorio</w:t>
            </w:r>
            <w:r>
              <w:rPr>
                <w:color w:val="0F172A"/>
                <w:sz w:val="15"/>
                <w:szCs w:val="15"/>
              </w:rPr>
              <w:t xml:space="preserve"> (versión mensual) con licencia </w:t>
            </w:r>
            <w:r>
              <w:rPr>
                <w:b/>
                <w:bCs/>
                <w:color w:val="0F172A"/>
                <w:sz w:val="15"/>
                <w:szCs w:val="15"/>
              </w:rPr>
              <w:t>Premium</w:t>
            </w:r>
            <w:r>
              <w:rPr>
                <w:color w:val="0F172A"/>
                <w:sz w:val="15"/>
                <w:szCs w:val="15"/>
              </w:rPr>
              <w:t xml:space="preserve"> por encargado</w:t>
            </w:r>
          </w:p>
          <w:p w14:paraId="318C403E" w14:textId="77777777" w:rsidR="003A05CE" w:rsidRDefault="00000000">
            <w:pPr>
              <w:spacing w:before="60" w:after="20" w:line="236" w:lineRule="auto"/>
            </w:pPr>
            <w:r>
              <w:rPr>
                <w:b/>
                <w:bCs/>
                <w:color w:val="0D9488"/>
                <w:sz w:val="16"/>
                <w:szCs w:val="16"/>
              </w:rPr>
              <w:t>Incluido en la licencia</w:t>
            </w:r>
          </w:p>
          <w:p w14:paraId="6C895DFE" w14:textId="77777777" w:rsidR="003A05CE" w:rsidRDefault="00000000">
            <w:pPr>
              <w:spacing w:after="10" w:line="226" w:lineRule="auto"/>
            </w:pPr>
            <w:r>
              <w:rPr>
                <w:color w:val="64748B"/>
                <w:sz w:val="13"/>
                <w:szCs w:val="13"/>
              </w:rPr>
              <w:t>Se paga en la franja 03 · «Robot»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CE7C073" w14:textId="77777777" w:rsidR="003A05CE" w:rsidRDefault="00000000">
            <w:pPr>
              <w:spacing w:after="30" w:line="236" w:lineRule="auto"/>
            </w:pPr>
            <w:proofErr w:type="spellStart"/>
            <w:r>
              <w:rPr>
                <w:b/>
                <w:bCs/>
                <w:color w:val="0F172A"/>
                <w:sz w:val="15"/>
                <w:szCs w:val="15"/>
              </w:rPr>
              <w:t>UiPath</w:t>
            </w:r>
            <w:proofErr w:type="spellEnd"/>
            <w:r>
              <w:rPr>
                <w:b/>
                <w:bCs/>
                <w:color w:val="0F172A"/>
                <w:sz w:val="15"/>
                <w:szCs w:val="15"/>
              </w:rPr>
              <w:t xml:space="preserve"> Studio</w:t>
            </w:r>
            <w:r>
              <w:rPr>
                <w:color w:val="0F172A"/>
                <w:sz w:val="15"/>
                <w:szCs w:val="15"/>
              </w:rPr>
              <w:t xml:space="preserve"> (construcción) y </w:t>
            </w:r>
            <w:proofErr w:type="spellStart"/>
            <w:r>
              <w:rPr>
                <w:b/>
                <w:bCs/>
                <w:color w:val="0F172A"/>
                <w:sz w:val="15"/>
                <w:szCs w:val="15"/>
              </w:rPr>
              <w:t>UiPath</w:t>
            </w:r>
            <w:proofErr w:type="spellEnd"/>
            <w:r>
              <w:rPr>
                <w:b/>
                <w:bCs/>
                <w:color w:val="0F172A"/>
                <w:sz w:val="15"/>
                <w:szCs w:val="15"/>
              </w:rPr>
              <w:t xml:space="preserve"> </w:t>
            </w:r>
            <w:proofErr w:type="spellStart"/>
            <w:r>
              <w:rPr>
                <w:b/>
                <w:bCs/>
                <w:color w:val="0F172A"/>
                <w:sz w:val="15"/>
                <w:szCs w:val="15"/>
              </w:rPr>
              <w:t>Assistant</w:t>
            </w:r>
            <w:proofErr w:type="spellEnd"/>
            <w:r>
              <w:rPr>
                <w:color w:val="0F172A"/>
                <w:sz w:val="15"/>
                <w:szCs w:val="15"/>
              </w:rPr>
              <w:t xml:space="preserve"> (ejecución) 2025.10 LTS</w:t>
            </w:r>
          </w:p>
          <w:p w14:paraId="11CEDA44" w14:textId="77777777" w:rsidR="003A05CE" w:rsidRDefault="00000000">
            <w:pPr>
              <w:spacing w:before="60" w:after="20" w:line="236" w:lineRule="auto"/>
            </w:pPr>
            <w:r>
              <w:rPr>
                <w:b/>
                <w:bCs/>
                <w:color w:val="B45309"/>
                <w:sz w:val="16"/>
                <w:szCs w:val="16"/>
              </w:rPr>
              <w:t>Incluido en la licencia</w:t>
            </w:r>
          </w:p>
          <w:p w14:paraId="47981820" w14:textId="77777777" w:rsidR="003A05CE" w:rsidRDefault="00000000">
            <w:pPr>
              <w:spacing w:after="10" w:line="226" w:lineRule="auto"/>
            </w:pPr>
            <w:r>
              <w:rPr>
                <w:color w:val="64748B"/>
                <w:sz w:val="13"/>
                <w:szCs w:val="13"/>
              </w:rPr>
              <w:t>Se paga en la franja 03 · «Robot»</w:t>
            </w:r>
          </w:p>
        </w:tc>
      </w:tr>
      <w:tr w:rsidR="003A05CE" w14:paraId="450DF0D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A16AE25" w14:textId="77777777" w:rsidR="003A05CE" w:rsidRDefault="00000000">
            <w:pPr>
              <w:spacing w:after="30" w:line="236" w:lineRule="auto"/>
            </w:pPr>
            <w:r>
              <w:rPr>
                <w:b/>
                <w:bCs/>
                <w:color w:val="0F172A"/>
                <w:sz w:val="15"/>
                <w:szCs w:val="15"/>
              </w:rPr>
              <w:t>Librerías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323BFC5" w14:textId="77777777" w:rsidR="003A05CE" w:rsidRDefault="00000000">
            <w:pPr>
              <w:spacing w:after="30" w:line="236" w:lineRule="auto"/>
            </w:pPr>
            <w:r>
              <w:rPr>
                <w:color w:val="0F172A"/>
                <w:sz w:val="15"/>
                <w:szCs w:val="15"/>
              </w:rPr>
              <w:t xml:space="preserve">pandas y </w:t>
            </w:r>
            <w:proofErr w:type="spellStart"/>
            <w:r>
              <w:rPr>
                <w:color w:val="0F172A"/>
                <w:sz w:val="15"/>
                <w:szCs w:val="15"/>
              </w:rPr>
              <w:t>openpyxl</w:t>
            </w:r>
            <w:proofErr w:type="spellEnd"/>
            <w:r>
              <w:rPr>
                <w:color w:val="0F172A"/>
                <w:sz w:val="15"/>
                <w:szCs w:val="15"/>
              </w:rPr>
              <w:t xml:space="preserve"> (planilla) · </w:t>
            </w:r>
            <w:proofErr w:type="spellStart"/>
            <w:r>
              <w:rPr>
                <w:color w:val="0F172A"/>
                <w:sz w:val="15"/>
                <w:szCs w:val="15"/>
              </w:rPr>
              <w:t>httpx</w:t>
            </w:r>
            <w:proofErr w:type="spellEnd"/>
            <w:r>
              <w:rPr>
                <w:color w:val="0F172A"/>
                <w:sz w:val="15"/>
                <w:szCs w:val="15"/>
              </w:rPr>
              <w:t xml:space="preserve"> (API) · </w:t>
            </w:r>
            <w:proofErr w:type="spellStart"/>
            <w:r>
              <w:rPr>
                <w:color w:val="0F172A"/>
                <w:sz w:val="15"/>
                <w:szCs w:val="15"/>
              </w:rPr>
              <w:t>pydantic</w:t>
            </w:r>
            <w:proofErr w:type="spellEnd"/>
            <w:r>
              <w:rPr>
                <w:color w:val="0F172A"/>
                <w:sz w:val="15"/>
                <w:szCs w:val="15"/>
              </w:rPr>
              <w:t xml:space="preserve"> (validación) · </w:t>
            </w:r>
            <w:proofErr w:type="spellStart"/>
            <w:r>
              <w:rPr>
                <w:color w:val="0F172A"/>
                <w:sz w:val="15"/>
                <w:szCs w:val="15"/>
              </w:rPr>
              <w:t>keyring</w:t>
            </w:r>
            <w:proofErr w:type="spellEnd"/>
            <w:r>
              <w:rPr>
                <w:color w:val="0F172A"/>
                <w:sz w:val="15"/>
                <w:szCs w:val="15"/>
              </w:rPr>
              <w:t xml:space="preserve"> (secretos) · </w:t>
            </w:r>
            <w:proofErr w:type="spellStart"/>
            <w:r>
              <w:rPr>
                <w:color w:val="0F172A"/>
                <w:sz w:val="15"/>
                <w:szCs w:val="15"/>
              </w:rPr>
              <w:t>structlog</w:t>
            </w:r>
            <w:proofErr w:type="spellEnd"/>
            <w:r>
              <w:rPr>
                <w:color w:val="0F172A"/>
                <w:sz w:val="15"/>
                <w:szCs w:val="15"/>
              </w:rPr>
              <w:t xml:space="preserve"> (registro) · </w:t>
            </w:r>
            <w:proofErr w:type="spellStart"/>
            <w:r>
              <w:rPr>
                <w:color w:val="0F172A"/>
                <w:sz w:val="15"/>
                <w:szCs w:val="15"/>
              </w:rPr>
              <w:t>holidays</w:t>
            </w:r>
            <w:proofErr w:type="spellEnd"/>
            <w:r>
              <w:rPr>
                <w:color w:val="0F172A"/>
                <w:sz w:val="15"/>
                <w:szCs w:val="15"/>
              </w:rPr>
              <w:t xml:space="preserve"> (feriados)</w:t>
            </w:r>
          </w:p>
          <w:p w14:paraId="1D80CC00" w14:textId="77777777" w:rsidR="003A05CE" w:rsidRDefault="00000000">
            <w:pPr>
              <w:spacing w:before="60" w:after="20" w:line="236" w:lineRule="auto"/>
            </w:pPr>
            <w:r>
              <w:rPr>
                <w:b/>
                <w:bCs/>
                <w:color w:val="15803D"/>
                <w:sz w:val="16"/>
                <w:szCs w:val="16"/>
              </w:rPr>
              <w:t>$0</w:t>
            </w:r>
          </w:p>
          <w:p w14:paraId="711ED0E6" w14:textId="77777777" w:rsidR="003A05CE" w:rsidRDefault="00000000">
            <w:pPr>
              <w:spacing w:after="10" w:line="226" w:lineRule="auto"/>
            </w:pPr>
            <w:r>
              <w:rPr>
                <w:color w:val="64748B"/>
                <w:sz w:val="13"/>
                <w:szCs w:val="13"/>
              </w:rPr>
              <w:t>Código abierto · BSD y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640EA89" w14:textId="77777777" w:rsidR="003A05CE" w:rsidRDefault="00000000">
            <w:pPr>
              <w:spacing w:after="30" w:line="236" w:lineRule="auto"/>
            </w:pPr>
            <w:r>
              <w:rPr>
                <w:color w:val="0F172A"/>
                <w:sz w:val="15"/>
                <w:szCs w:val="15"/>
              </w:rPr>
              <w:t xml:space="preserve">Acciones nativas de </w:t>
            </w:r>
            <w:r>
              <w:rPr>
                <w:b/>
                <w:bCs/>
                <w:color w:val="0F172A"/>
                <w:sz w:val="15"/>
                <w:szCs w:val="15"/>
              </w:rPr>
              <w:t>Excel</w:t>
            </w:r>
            <w:r>
              <w:rPr>
                <w:color w:val="0F172A"/>
                <w:sz w:val="15"/>
                <w:szCs w:val="15"/>
              </w:rPr>
              <w:t xml:space="preserve">, archivos, variables y </w:t>
            </w:r>
            <w:r>
              <w:rPr>
                <w:b/>
                <w:bCs/>
                <w:color w:val="0F172A"/>
                <w:sz w:val="15"/>
                <w:szCs w:val="15"/>
              </w:rPr>
              <w:t>HTTP</w:t>
            </w:r>
            <w:r>
              <w:rPr>
                <w:color w:val="0F172A"/>
                <w:sz w:val="15"/>
                <w:szCs w:val="15"/>
              </w:rPr>
              <w:t xml:space="preserve"> hacia GDP-SLEP Studio</w:t>
            </w:r>
          </w:p>
          <w:p w14:paraId="437261A9" w14:textId="77777777" w:rsidR="003A05CE" w:rsidRDefault="00000000">
            <w:pPr>
              <w:spacing w:before="60" w:after="20" w:line="236" w:lineRule="auto"/>
            </w:pPr>
            <w:r>
              <w:rPr>
                <w:b/>
                <w:bCs/>
                <w:color w:val="0D9488"/>
                <w:sz w:val="16"/>
                <w:szCs w:val="16"/>
              </w:rPr>
              <w:t>Incluido en la licencia</w:t>
            </w:r>
          </w:p>
          <w:p w14:paraId="16196CB6" w14:textId="77777777" w:rsidR="003A05CE" w:rsidRDefault="00000000">
            <w:pPr>
              <w:spacing w:after="10" w:line="226" w:lineRule="auto"/>
            </w:pPr>
            <w:r>
              <w:rPr>
                <w:color w:val="64748B"/>
                <w:sz w:val="13"/>
                <w:szCs w:val="13"/>
              </w:rPr>
              <w:t>Se paga en la franja 03 · «Robot»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86C2D33" w14:textId="77777777" w:rsidR="003A05CE" w:rsidRDefault="00000000">
            <w:pPr>
              <w:spacing w:after="30" w:line="236" w:lineRule="auto"/>
            </w:pPr>
            <w:r>
              <w:rPr>
                <w:color w:val="0F172A"/>
                <w:sz w:val="15"/>
                <w:szCs w:val="15"/>
              </w:rPr>
              <w:t xml:space="preserve">Actividades de </w:t>
            </w:r>
            <w:r>
              <w:rPr>
                <w:b/>
                <w:bCs/>
                <w:color w:val="0F172A"/>
                <w:sz w:val="15"/>
                <w:szCs w:val="15"/>
              </w:rPr>
              <w:t>Excel</w:t>
            </w:r>
            <w:r>
              <w:rPr>
                <w:color w:val="0F172A"/>
                <w:sz w:val="15"/>
                <w:szCs w:val="15"/>
              </w:rPr>
              <w:t xml:space="preserve"> y </w:t>
            </w:r>
            <w:r>
              <w:rPr>
                <w:b/>
                <w:bCs/>
                <w:color w:val="0F172A"/>
                <w:sz w:val="15"/>
                <w:szCs w:val="15"/>
              </w:rPr>
              <w:t xml:space="preserve">HTTP </w:t>
            </w:r>
            <w:proofErr w:type="spellStart"/>
            <w:r>
              <w:rPr>
                <w:b/>
                <w:bCs/>
                <w:color w:val="0F172A"/>
                <w:sz w:val="15"/>
                <w:szCs w:val="15"/>
              </w:rPr>
              <w:t>Request</w:t>
            </w:r>
            <w:proofErr w:type="spellEnd"/>
            <w:r>
              <w:rPr>
                <w:color w:val="0F172A"/>
                <w:sz w:val="15"/>
                <w:szCs w:val="15"/>
              </w:rPr>
              <w:t xml:space="preserve">; bibliotecas propias publicadas en </w:t>
            </w:r>
            <w:proofErr w:type="spellStart"/>
            <w:r>
              <w:rPr>
                <w:color w:val="0F172A"/>
                <w:sz w:val="15"/>
                <w:szCs w:val="15"/>
              </w:rPr>
              <w:t>Orchestrator</w:t>
            </w:r>
            <w:proofErr w:type="spellEnd"/>
          </w:p>
          <w:p w14:paraId="190EE861" w14:textId="77777777" w:rsidR="003A05CE" w:rsidRDefault="00000000">
            <w:pPr>
              <w:spacing w:before="60" w:after="20" w:line="236" w:lineRule="auto"/>
            </w:pPr>
            <w:r>
              <w:rPr>
                <w:b/>
                <w:bCs/>
                <w:color w:val="B45309"/>
                <w:sz w:val="16"/>
                <w:szCs w:val="16"/>
              </w:rPr>
              <w:t>Incluido en la licencia</w:t>
            </w:r>
          </w:p>
          <w:p w14:paraId="6BF58576" w14:textId="77777777" w:rsidR="003A05CE" w:rsidRDefault="00000000">
            <w:pPr>
              <w:spacing w:after="10" w:line="226" w:lineRule="auto"/>
            </w:pPr>
            <w:r>
              <w:rPr>
                <w:color w:val="64748B"/>
                <w:sz w:val="13"/>
                <w:szCs w:val="13"/>
              </w:rPr>
              <w:t>Se paga en la franja 03 · «Robot»</w:t>
            </w:r>
          </w:p>
        </w:tc>
      </w:tr>
      <w:tr w:rsidR="003A05CE" w14:paraId="3952D08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2DDFE77" w14:textId="77777777" w:rsidR="003A05CE" w:rsidRDefault="00000000">
            <w:pPr>
              <w:spacing w:after="30" w:line="236" w:lineRule="auto"/>
            </w:pPr>
            <w:r>
              <w:rPr>
                <w:b/>
                <w:bCs/>
                <w:color w:val="0F172A"/>
                <w:sz w:val="15"/>
                <w:szCs w:val="15"/>
              </w:rPr>
              <w:t>Ventana de confirmación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977ED33" w14:textId="77777777" w:rsidR="003A05CE" w:rsidRDefault="00000000">
            <w:pPr>
              <w:spacing w:after="30" w:line="236" w:lineRule="auto"/>
            </w:pPr>
            <w:r>
              <w:rPr>
                <w:color w:val="0F172A"/>
                <w:sz w:val="15"/>
                <w:szCs w:val="15"/>
              </w:rPr>
              <w:t xml:space="preserve">Formulario </w:t>
            </w:r>
            <w:proofErr w:type="spellStart"/>
            <w:r>
              <w:rPr>
                <w:b/>
                <w:bCs/>
                <w:color w:val="0F172A"/>
                <w:sz w:val="15"/>
                <w:szCs w:val="15"/>
              </w:rPr>
              <w:t>Tkinter</w:t>
            </w:r>
            <w:proofErr w:type="spellEnd"/>
            <w:r>
              <w:rPr>
                <w:color w:val="0F172A"/>
                <w:sz w:val="15"/>
                <w:szCs w:val="15"/>
              </w:rPr>
              <w:t xml:space="preserve"> (incluido en Python) con el resumen y los botones Confirmar · Corregir · Omitir</w:t>
            </w:r>
          </w:p>
          <w:p w14:paraId="68D3B2CA" w14:textId="77777777" w:rsidR="003A05CE" w:rsidRDefault="00000000">
            <w:pPr>
              <w:spacing w:before="60" w:after="20" w:line="236" w:lineRule="auto"/>
            </w:pPr>
            <w:r>
              <w:rPr>
                <w:b/>
                <w:bCs/>
                <w:color w:val="15803D"/>
                <w:sz w:val="16"/>
                <w:szCs w:val="16"/>
              </w:rPr>
              <w:t>$0</w:t>
            </w:r>
          </w:p>
          <w:p w14:paraId="1C7ED37D" w14:textId="77777777" w:rsidR="003A05CE" w:rsidRDefault="00000000">
            <w:pPr>
              <w:spacing w:after="10" w:line="226" w:lineRule="auto"/>
            </w:pPr>
            <w:r>
              <w:rPr>
                <w:color w:val="64748B"/>
                <w:sz w:val="13"/>
                <w:szCs w:val="13"/>
              </w:rPr>
              <w:t>Incluido en Python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8842FA9" w14:textId="77777777" w:rsidR="003A05CE" w:rsidRDefault="00000000">
            <w:pPr>
              <w:spacing w:after="30" w:line="236" w:lineRule="auto"/>
            </w:pPr>
            <w:r>
              <w:rPr>
                <w:b/>
                <w:bCs/>
                <w:color w:val="0F172A"/>
                <w:sz w:val="15"/>
                <w:szCs w:val="15"/>
              </w:rPr>
              <w:t>Formulario personalizado</w:t>
            </w:r>
            <w:r>
              <w:rPr>
                <w:color w:val="0F172A"/>
                <w:sz w:val="15"/>
                <w:szCs w:val="15"/>
              </w:rPr>
              <w:t xml:space="preserve"> de Power </w:t>
            </w:r>
            <w:proofErr w:type="spellStart"/>
            <w:r>
              <w:rPr>
                <w:color w:val="0F172A"/>
                <w:sz w:val="15"/>
                <w:szCs w:val="15"/>
              </w:rPr>
              <w:t>Automate</w:t>
            </w:r>
            <w:proofErr w:type="spellEnd"/>
            <w:r>
              <w:rPr>
                <w:color w:val="0F172A"/>
                <w:sz w:val="15"/>
                <w:szCs w:val="15"/>
              </w:rPr>
              <w:t xml:space="preserve"> para escritorio</w:t>
            </w:r>
          </w:p>
          <w:p w14:paraId="12254AA7" w14:textId="77777777" w:rsidR="003A05CE" w:rsidRDefault="00000000">
            <w:pPr>
              <w:spacing w:before="60" w:after="20" w:line="236" w:lineRule="auto"/>
            </w:pPr>
            <w:r>
              <w:rPr>
                <w:b/>
                <w:bCs/>
                <w:color w:val="0D9488"/>
                <w:sz w:val="16"/>
                <w:szCs w:val="16"/>
              </w:rPr>
              <w:t>Incluido en la licencia</w:t>
            </w:r>
          </w:p>
          <w:p w14:paraId="3BAD9D7E" w14:textId="77777777" w:rsidR="003A05CE" w:rsidRDefault="00000000">
            <w:pPr>
              <w:spacing w:after="10" w:line="226" w:lineRule="auto"/>
            </w:pPr>
            <w:r>
              <w:rPr>
                <w:color w:val="64748B"/>
                <w:sz w:val="13"/>
                <w:szCs w:val="13"/>
              </w:rPr>
              <w:t>Se paga en la franja 03 · «Robot»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E7FC6CA" w14:textId="77777777" w:rsidR="003A05CE" w:rsidRDefault="00000000">
            <w:pPr>
              <w:spacing w:after="30" w:line="236" w:lineRule="auto"/>
            </w:pPr>
            <w:proofErr w:type="spellStart"/>
            <w:r>
              <w:rPr>
                <w:b/>
                <w:bCs/>
                <w:color w:val="0F172A"/>
                <w:sz w:val="15"/>
                <w:szCs w:val="15"/>
              </w:rPr>
              <w:t>UiPath</w:t>
            </w:r>
            <w:proofErr w:type="spellEnd"/>
            <w:r>
              <w:rPr>
                <w:b/>
                <w:bCs/>
                <w:color w:val="0F172A"/>
                <w:sz w:val="15"/>
                <w:szCs w:val="15"/>
              </w:rPr>
              <w:t xml:space="preserve"> </w:t>
            </w:r>
            <w:proofErr w:type="spellStart"/>
            <w:r>
              <w:rPr>
                <w:b/>
                <w:bCs/>
                <w:color w:val="0F172A"/>
                <w:sz w:val="15"/>
                <w:szCs w:val="15"/>
              </w:rPr>
              <w:t>Forms</w:t>
            </w:r>
            <w:proofErr w:type="spellEnd"/>
          </w:p>
          <w:p w14:paraId="56F9E8F5" w14:textId="77777777" w:rsidR="003A05CE" w:rsidRDefault="00000000">
            <w:pPr>
              <w:spacing w:before="60" w:after="20" w:line="236" w:lineRule="auto"/>
            </w:pPr>
            <w:r>
              <w:rPr>
                <w:b/>
                <w:bCs/>
                <w:color w:val="B45309"/>
                <w:sz w:val="16"/>
                <w:szCs w:val="16"/>
              </w:rPr>
              <w:t>Incluido en la licencia</w:t>
            </w:r>
          </w:p>
          <w:p w14:paraId="4C6AD3F9" w14:textId="77777777" w:rsidR="003A05CE" w:rsidRDefault="00000000">
            <w:pPr>
              <w:spacing w:after="10" w:line="226" w:lineRule="auto"/>
            </w:pPr>
            <w:r>
              <w:rPr>
                <w:color w:val="64748B"/>
                <w:sz w:val="13"/>
                <w:szCs w:val="13"/>
              </w:rPr>
              <w:t>Se paga en la franja 03 · «Robot»</w:t>
            </w:r>
          </w:p>
        </w:tc>
      </w:tr>
      <w:tr w:rsidR="003A05CE" w14:paraId="3A83D9C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9176393" w14:textId="77777777" w:rsidR="003A05CE" w:rsidRDefault="00000000">
            <w:pPr>
              <w:spacing w:after="30" w:line="236" w:lineRule="auto"/>
            </w:pPr>
            <w:r>
              <w:rPr>
                <w:b/>
                <w:bCs/>
                <w:color w:val="0F172A"/>
                <w:sz w:val="15"/>
                <w:szCs w:val="15"/>
              </w:rPr>
              <w:lastRenderedPageBreak/>
              <w:t>Credencial de servicio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153DAA3" w14:textId="77777777" w:rsidR="003A05CE" w:rsidRDefault="00000000">
            <w:pPr>
              <w:spacing w:after="30" w:line="236" w:lineRule="auto"/>
            </w:pPr>
            <w:r>
              <w:rPr>
                <w:color w:val="0F172A"/>
                <w:sz w:val="15"/>
                <w:szCs w:val="15"/>
              </w:rPr>
              <w:t xml:space="preserve">Token de GDP-SLEP Studio en el </w:t>
            </w:r>
            <w:r>
              <w:rPr>
                <w:b/>
                <w:bCs/>
                <w:color w:val="0F172A"/>
                <w:sz w:val="15"/>
                <w:szCs w:val="15"/>
              </w:rPr>
              <w:t>Administrador de credenciales de Windows</w:t>
            </w:r>
            <w:r>
              <w:rPr>
                <w:color w:val="0F172A"/>
                <w:sz w:val="15"/>
                <w:szCs w:val="15"/>
              </w:rPr>
              <w:t xml:space="preserve"> (</w:t>
            </w:r>
            <w:proofErr w:type="spellStart"/>
            <w:r>
              <w:rPr>
                <w:color w:val="0F172A"/>
                <w:sz w:val="15"/>
                <w:szCs w:val="15"/>
              </w:rPr>
              <w:t>keyring</w:t>
            </w:r>
            <w:proofErr w:type="spellEnd"/>
            <w:r>
              <w:rPr>
                <w:color w:val="0F172A"/>
                <w:sz w:val="15"/>
                <w:szCs w:val="15"/>
              </w:rPr>
              <w:t xml:space="preserve">); nunca la </w:t>
            </w:r>
            <w:proofErr w:type="spellStart"/>
            <w:r>
              <w:rPr>
                <w:color w:val="0F172A"/>
                <w:sz w:val="15"/>
                <w:szCs w:val="15"/>
              </w:rPr>
              <w:t>ClaveÚnica</w:t>
            </w:r>
            <w:proofErr w:type="spellEnd"/>
          </w:p>
          <w:p w14:paraId="18F7900F" w14:textId="77777777" w:rsidR="003A05CE" w:rsidRDefault="00000000">
            <w:pPr>
              <w:spacing w:before="60" w:after="20" w:line="236" w:lineRule="auto"/>
            </w:pPr>
            <w:r>
              <w:rPr>
                <w:b/>
                <w:bCs/>
                <w:color w:val="15803D"/>
                <w:sz w:val="16"/>
                <w:szCs w:val="16"/>
              </w:rPr>
              <w:t>$0</w:t>
            </w:r>
          </w:p>
          <w:p w14:paraId="6C5E580D" w14:textId="77777777" w:rsidR="003A05CE" w:rsidRDefault="00000000">
            <w:pPr>
              <w:spacing w:after="10" w:line="226" w:lineRule="auto"/>
            </w:pPr>
            <w:r>
              <w:rPr>
                <w:color w:val="64748B"/>
                <w:sz w:val="13"/>
                <w:szCs w:val="13"/>
              </w:rPr>
              <w:t>Incluido en Windows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A64EB4C" w14:textId="77777777" w:rsidR="003A05CE" w:rsidRDefault="00000000">
            <w:pPr>
              <w:spacing w:after="30" w:line="236" w:lineRule="auto"/>
            </w:pPr>
            <w:r>
              <w:rPr>
                <w:color w:val="0F172A"/>
                <w:sz w:val="15"/>
                <w:szCs w:val="15"/>
              </w:rPr>
              <w:t xml:space="preserve">Token en </w:t>
            </w:r>
            <w:r>
              <w:rPr>
                <w:b/>
                <w:bCs/>
                <w:color w:val="0F172A"/>
                <w:sz w:val="15"/>
                <w:szCs w:val="15"/>
              </w:rPr>
              <w:t>conexión segura</w:t>
            </w:r>
            <w:r>
              <w:rPr>
                <w:color w:val="0F172A"/>
                <w:sz w:val="15"/>
                <w:szCs w:val="15"/>
              </w:rPr>
              <w:t xml:space="preserve"> de Power </w:t>
            </w:r>
            <w:proofErr w:type="spellStart"/>
            <w:r>
              <w:rPr>
                <w:color w:val="0F172A"/>
                <w:sz w:val="15"/>
                <w:szCs w:val="15"/>
              </w:rPr>
              <w:t>Automate</w:t>
            </w:r>
            <w:proofErr w:type="spellEnd"/>
            <w:r>
              <w:rPr>
                <w:color w:val="0F172A"/>
                <w:sz w:val="15"/>
                <w:szCs w:val="15"/>
              </w:rPr>
              <w:t xml:space="preserve"> o en </w:t>
            </w:r>
            <w:r>
              <w:rPr>
                <w:b/>
                <w:bCs/>
                <w:color w:val="0F172A"/>
                <w:sz w:val="15"/>
                <w:szCs w:val="15"/>
              </w:rPr>
              <w:t>Azure Key Vault</w:t>
            </w:r>
            <w:r>
              <w:rPr>
                <w:color w:val="0F172A"/>
                <w:sz w:val="15"/>
                <w:szCs w:val="15"/>
              </w:rPr>
              <w:t xml:space="preserve"> (si TI lo provee)</w:t>
            </w:r>
          </w:p>
          <w:p w14:paraId="0CA3B720" w14:textId="77777777" w:rsidR="003A05CE" w:rsidRDefault="00000000">
            <w:pPr>
              <w:spacing w:before="60" w:after="20" w:line="236" w:lineRule="auto"/>
            </w:pPr>
            <w:r>
              <w:rPr>
                <w:b/>
                <w:bCs/>
                <w:color w:val="0D9488"/>
                <w:sz w:val="16"/>
                <w:szCs w:val="16"/>
              </w:rPr>
              <w:t>$0</w:t>
            </w:r>
          </w:p>
          <w:p w14:paraId="7FB50B7B" w14:textId="77777777" w:rsidR="003A05CE" w:rsidRDefault="00000000">
            <w:pPr>
              <w:spacing w:after="10" w:line="226" w:lineRule="auto"/>
            </w:pPr>
            <w:r>
              <w:rPr>
                <w:color w:val="64748B"/>
                <w:sz w:val="13"/>
                <w:szCs w:val="13"/>
              </w:rPr>
              <w:t>Incluido en Premium</w:t>
            </w:r>
          </w:p>
          <w:p w14:paraId="5F866B1D" w14:textId="77777777" w:rsidR="003A05CE" w:rsidRDefault="00000000">
            <w:pPr>
              <w:spacing w:after="10" w:line="226" w:lineRule="auto"/>
            </w:pPr>
            <w:r>
              <w:rPr>
                <w:color w:val="64748B"/>
                <w:sz w:val="13"/>
                <w:szCs w:val="13"/>
              </w:rPr>
              <w:t>Key Vault solo si TI ya lo tiene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2C81412" w14:textId="77777777" w:rsidR="003A05CE" w:rsidRDefault="00000000">
            <w:pPr>
              <w:spacing w:after="30" w:line="236" w:lineRule="auto"/>
            </w:pPr>
            <w:r>
              <w:rPr>
                <w:color w:val="0F172A"/>
                <w:sz w:val="15"/>
                <w:szCs w:val="15"/>
              </w:rPr>
              <w:t xml:space="preserve">Token como </w:t>
            </w:r>
            <w:proofErr w:type="spellStart"/>
            <w:r>
              <w:rPr>
                <w:b/>
                <w:bCs/>
                <w:color w:val="0F172A"/>
                <w:sz w:val="15"/>
                <w:szCs w:val="15"/>
              </w:rPr>
              <w:t>Credential</w:t>
            </w:r>
            <w:proofErr w:type="spellEnd"/>
            <w:r>
              <w:rPr>
                <w:b/>
                <w:bCs/>
                <w:color w:val="0F172A"/>
                <w:sz w:val="15"/>
                <w:szCs w:val="15"/>
              </w:rPr>
              <w:t xml:space="preserve"> </w:t>
            </w:r>
            <w:proofErr w:type="spellStart"/>
            <w:r>
              <w:rPr>
                <w:b/>
                <w:bCs/>
                <w:color w:val="0F172A"/>
                <w:sz w:val="15"/>
                <w:szCs w:val="15"/>
              </w:rPr>
              <w:t>Asset</w:t>
            </w:r>
            <w:proofErr w:type="spellEnd"/>
            <w:r>
              <w:rPr>
                <w:color w:val="0F172A"/>
                <w:sz w:val="15"/>
                <w:szCs w:val="15"/>
              </w:rPr>
              <w:t xml:space="preserve"> de </w:t>
            </w:r>
            <w:proofErr w:type="spellStart"/>
            <w:r>
              <w:rPr>
                <w:color w:val="0F172A"/>
                <w:sz w:val="15"/>
                <w:szCs w:val="15"/>
              </w:rPr>
              <w:t>Orchestrator</w:t>
            </w:r>
            <w:proofErr w:type="spellEnd"/>
          </w:p>
          <w:p w14:paraId="10B6DCE5" w14:textId="77777777" w:rsidR="003A05CE" w:rsidRDefault="00000000">
            <w:pPr>
              <w:spacing w:before="60" w:after="20" w:line="236" w:lineRule="auto"/>
            </w:pPr>
            <w:r>
              <w:rPr>
                <w:b/>
                <w:bCs/>
                <w:color w:val="B45309"/>
                <w:sz w:val="16"/>
                <w:szCs w:val="16"/>
              </w:rPr>
              <w:t>Incluido en la licencia</w:t>
            </w:r>
          </w:p>
          <w:p w14:paraId="5244F550" w14:textId="77777777" w:rsidR="003A05CE" w:rsidRDefault="00000000">
            <w:pPr>
              <w:spacing w:after="10" w:line="226" w:lineRule="auto"/>
            </w:pPr>
            <w:r>
              <w:rPr>
                <w:color w:val="64748B"/>
                <w:sz w:val="13"/>
                <w:szCs w:val="13"/>
              </w:rPr>
              <w:t>Se paga en la franja 03 · «Control central»</w:t>
            </w:r>
          </w:p>
        </w:tc>
      </w:tr>
      <w:tr w:rsidR="003A05CE" w14:paraId="30BBD08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F46675B" w14:textId="77777777" w:rsidR="003A05CE" w:rsidRDefault="00000000">
            <w:pPr>
              <w:spacing w:after="30" w:line="236" w:lineRule="auto"/>
            </w:pPr>
            <w:r>
              <w:rPr>
                <w:b/>
                <w:bCs/>
                <w:color w:val="0F172A"/>
                <w:sz w:val="15"/>
                <w:szCs w:val="15"/>
              </w:rPr>
              <w:t>Empaquetado e instalación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AF7F382" w14:textId="77777777" w:rsidR="003A05CE" w:rsidRDefault="00000000">
            <w:pPr>
              <w:spacing w:after="30" w:line="236" w:lineRule="auto"/>
            </w:pPr>
            <w:proofErr w:type="spellStart"/>
            <w:r>
              <w:rPr>
                <w:b/>
                <w:bCs/>
                <w:color w:val="0F172A"/>
                <w:sz w:val="15"/>
                <w:szCs w:val="15"/>
              </w:rPr>
              <w:t>PyInstaller</w:t>
            </w:r>
            <w:proofErr w:type="spellEnd"/>
            <w:r>
              <w:rPr>
                <w:color w:val="0F172A"/>
                <w:sz w:val="15"/>
                <w:szCs w:val="15"/>
              </w:rPr>
              <w:t xml:space="preserve"> + instalador </w:t>
            </w:r>
            <w:r>
              <w:rPr>
                <w:b/>
                <w:bCs/>
                <w:color w:val="0F172A"/>
                <w:sz w:val="15"/>
                <w:szCs w:val="15"/>
              </w:rPr>
              <w:t>Inno Setup</w:t>
            </w:r>
            <w:r>
              <w:rPr>
                <w:color w:val="0F172A"/>
                <w:sz w:val="15"/>
                <w:szCs w:val="15"/>
              </w:rPr>
              <w:t>; ejecutable firmado con certificado de TI</w:t>
            </w:r>
          </w:p>
          <w:p w14:paraId="1545C055" w14:textId="77777777" w:rsidR="003A05CE" w:rsidRDefault="00000000">
            <w:pPr>
              <w:spacing w:before="60" w:after="20" w:line="236" w:lineRule="auto"/>
            </w:pPr>
            <w:r>
              <w:rPr>
                <w:b/>
                <w:bCs/>
                <w:color w:val="15803D"/>
                <w:sz w:val="16"/>
                <w:szCs w:val="16"/>
              </w:rPr>
              <w:t>$0</w:t>
            </w:r>
          </w:p>
          <w:p w14:paraId="2FF04B55" w14:textId="77777777" w:rsidR="003A05CE" w:rsidRDefault="00000000">
            <w:pPr>
              <w:spacing w:after="10" w:line="226" w:lineRule="auto"/>
            </w:pPr>
            <w:r>
              <w:rPr>
                <w:color w:val="64748B"/>
                <w:sz w:val="13"/>
                <w:szCs w:val="13"/>
              </w:rPr>
              <w:t>Código abierto</w:t>
            </w:r>
          </w:p>
          <w:p w14:paraId="3086B62D" w14:textId="77777777" w:rsidR="003A05CE" w:rsidRDefault="00000000">
            <w:pPr>
              <w:spacing w:after="10" w:line="226" w:lineRule="auto"/>
            </w:pPr>
            <w:r>
              <w:rPr>
                <w:color w:val="64748B"/>
                <w:sz w:val="13"/>
                <w:szCs w:val="13"/>
              </w:rPr>
              <w:t>Certificado de firma ya existente en TI</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B079BF6" w14:textId="77777777" w:rsidR="003A05CE" w:rsidRDefault="00000000">
            <w:pPr>
              <w:spacing w:after="30" w:line="236" w:lineRule="auto"/>
            </w:pPr>
            <w:r>
              <w:rPr>
                <w:color w:val="0F172A"/>
                <w:sz w:val="15"/>
                <w:szCs w:val="15"/>
              </w:rPr>
              <w:t xml:space="preserve">Flujo compartido en una </w:t>
            </w:r>
            <w:r>
              <w:rPr>
                <w:b/>
                <w:bCs/>
                <w:color w:val="0F172A"/>
                <w:sz w:val="15"/>
                <w:szCs w:val="15"/>
              </w:rPr>
              <w:t>solución</w:t>
            </w:r>
            <w:r>
              <w:rPr>
                <w:color w:val="0F172A"/>
                <w:sz w:val="15"/>
                <w:szCs w:val="15"/>
              </w:rPr>
              <w:t xml:space="preserve"> de Power </w:t>
            </w:r>
            <w:proofErr w:type="spellStart"/>
            <w:r>
              <w:rPr>
                <w:color w:val="0F172A"/>
                <w:sz w:val="15"/>
                <w:szCs w:val="15"/>
              </w:rPr>
              <w:t>Platform</w:t>
            </w:r>
            <w:proofErr w:type="spellEnd"/>
          </w:p>
          <w:p w14:paraId="2DF70E60" w14:textId="77777777" w:rsidR="003A05CE" w:rsidRDefault="00000000">
            <w:pPr>
              <w:spacing w:before="60" w:after="20" w:line="236" w:lineRule="auto"/>
            </w:pPr>
            <w:r>
              <w:rPr>
                <w:b/>
                <w:bCs/>
                <w:color w:val="0D9488"/>
                <w:sz w:val="16"/>
                <w:szCs w:val="16"/>
              </w:rPr>
              <w:t>Incluido en la licencia</w:t>
            </w:r>
          </w:p>
          <w:p w14:paraId="79EF42D3" w14:textId="77777777" w:rsidR="003A05CE" w:rsidRDefault="00000000">
            <w:pPr>
              <w:spacing w:after="10" w:line="226" w:lineRule="auto"/>
            </w:pPr>
            <w:r>
              <w:rPr>
                <w:color w:val="64748B"/>
                <w:sz w:val="13"/>
                <w:szCs w:val="13"/>
              </w:rPr>
              <w:t>Se paga en la franja 03 · «Robot»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AE3A391" w14:textId="77777777" w:rsidR="003A05CE" w:rsidRDefault="00000000">
            <w:pPr>
              <w:spacing w:after="30" w:line="236" w:lineRule="auto"/>
            </w:pPr>
            <w:proofErr w:type="gramStart"/>
            <w:r>
              <w:rPr>
                <w:color w:val="0F172A"/>
                <w:sz w:val="15"/>
                <w:szCs w:val="15"/>
              </w:rPr>
              <w:t xml:space="preserve">Paquete </w:t>
            </w:r>
            <w:r>
              <w:rPr>
                <w:b/>
                <w:bCs/>
                <w:color w:val="0F172A"/>
                <w:sz w:val="15"/>
                <w:szCs w:val="15"/>
              </w:rPr>
              <w:t>.</w:t>
            </w:r>
            <w:proofErr w:type="spellStart"/>
            <w:r>
              <w:rPr>
                <w:b/>
                <w:bCs/>
                <w:color w:val="0F172A"/>
                <w:sz w:val="15"/>
                <w:szCs w:val="15"/>
              </w:rPr>
              <w:t>nupkg</w:t>
            </w:r>
            <w:proofErr w:type="spellEnd"/>
            <w:proofErr w:type="gramEnd"/>
            <w:r>
              <w:rPr>
                <w:color w:val="0F172A"/>
                <w:sz w:val="15"/>
                <w:szCs w:val="15"/>
              </w:rPr>
              <w:t xml:space="preserve"> publicado en </w:t>
            </w:r>
            <w:proofErr w:type="spellStart"/>
            <w:r>
              <w:rPr>
                <w:color w:val="0F172A"/>
                <w:sz w:val="15"/>
                <w:szCs w:val="15"/>
              </w:rPr>
              <w:t>Orchestrator</w:t>
            </w:r>
            <w:proofErr w:type="spellEnd"/>
            <w:r>
              <w:rPr>
                <w:color w:val="0F172A"/>
                <w:sz w:val="15"/>
                <w:szCs w:val="15"/>
              </w:rPr>
              <w:t xml:space="preserve">; </w:t>
            </w:r>
            <w:proofErr w:type="spellStart"/>
            <w:r>
              <w:rPr>
                <w:color w:val="0F172A"/>
                <w:sz w:val="15"/>
                <w:szCs w:val="15"/>
              </w:rPr>
              <w:t>Assistant</w:t>
            </w:r>
            <w:proofErr w:type="spellEnd"/>
            <w:r>
              <w:rPr>
                <w:color w:val="0F172A"/>
                <w:sz w:val="15"/>
                <w:szCs w:val="15"/>
              </w:rPr>
              <w:t xml:space="preserve"> lo descarga</w:t>
            </w:r>
          </w:p>
          <w:p w14:paraId="3A06E8E3" w14:textId="77777777" w:rsidR="003A05CE" w:rsidRDefault="00000000">
            <w:pPr>
              <w:spacing w:before="60" w:after="20" w:line="236" w:lineRule="auto"/>
            </w:pPr>
            <w:r>
              <w:rPr>
                <w:b/>
                <w:bCs/>
                <w:color w:val="B45309"/>
                <w:sz w:val="16"/>
                <w:szCs w:val="16"/>
              </w:rPr>
              <w:t>Incluido en la licencia</w:t>
            </w:r>
          </w:p>
          <w:p w14:paraId="36212601" w14:textId="77777777" w:rsidR="003A05CE" w:rsidRDefault="00000000">
            <w:pPr>
              <w:spacing w:after="10" w:line="226" w:lineRule="auto"/>
            </w:pPr>
            <w:r>
              <w:rPr>
                <w:color w:val="64748B"/>
                <w:sz w:val="13"/>
                <w:szCs w:val="13"/>
              </w:rPr>
              <w:t>Se paga en la franja 03 · «Control central»</w:t>
            </w:r>
          </w:p>
        </w:tc>
      </w:tr>
      <w:tr w:rsidR="003A05CE" w14:paraId="60169043"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03B8E8E" w14:textId="77777777" w:rsidR="003A05CE" w:rsidRDefault="00000000">
            <w:pPr>
              <w:spacing w:after="30" w:line="236" w:lineRule="auto"/>
            </w:pPr>
            <w:r>
              <w:rPr>
                <w:b/>
                <w:bCs/>
                <w:color w:val="0F172A"/>
                <w:sz w:val="15"/>
                <w:szCs w:val="15"/>
              </w:rPr>
              <w:t>Registro local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7D8AA4F" w14:textId="77777777" w:rsidR="003A05CE" w:rsidRDefault="00000000">
            <w:pPr>
              <w:spacing w:after="30" w:line="236" w:lineRule="auto"/>
            </w:pPr>
            <w:r>
              <w:rPr>
                <w:color w:val="0F172A"/>
                <w:sz w:val="15"/>
                <w:szCs w:val="15"/>
              </w:rPr>
              <w:t xml:space="preserve">Archivo rotativo de 7 días sin datos clínicos ni montos; trazas y capturas de </w:t>
            </w:r>
            <w:proofErr w:type="spellStart"/>
            <w:r>
              <w:rPr>
                <w:color w:val="0F172A"/>
                <w:sz w:val="15"/>
                <w:szCs w:val="15"/>
              </w:rPr>
              <w:t>Playwright</w:t>
            </w:r>
            <w:proofErr w:type="spellEnd"/>
            <w:r>
              <w:rPr>
                <w:color w:val="0F172A"/>
                <w:sz w:val="15"/>
                <w:szCs w:val="15"/>
              </w:rPr>
              <w:t xml:space="preserve"> </w:t>
            </w:r>
            <w:r>
              <w:rPr>
                <w:b/>
                <w:bCs/>
                <w:color w:val="0F172A"/>
                <w:sz w:val="15"/>
                <w:szCs w:val="15"/>
              </w:rPr>
              <w:t>desactivadas</w:t>
            </w:r>
          </w:p>
          <w:p w14:paraId="4E0A98E7" w14:textId="77777777" w:rsidR="003A05CE" w:rsidRDefault="00000000">
            <w:pPr>
              <w:spacing w:before="60" w:after="20" w:line="236" w:lineRule="auto"/>
            </w:pPr>
            <w:r>
              <w:rPr>
                <w:b/>
                <w:bCs/>
                <w:color w:val="15803D"/>
                <w:sz w:val="16"/>
                <w:szCs w:val="16"/>
              </w:rPr>
              <w:t>$0</w:t>
            </w:r>
          </w:p>
          <w:p w14:paraId="0798A7AB" w14:textId="77777777" w:rsidR="003A05CE" w:rsidRDefault="00000000">
            <w:pPr>
              <w:spacing w:after="10" w:line="226" w:lineRule="auto"/>
            </w:pPr>
            <w:r>
              <w:rPr>
                <w:color w:val="64748B"/>
                <w:sz w:val="13"/>
                <w:szCs w:val="13"/>
              </w:rPr>
              <w:t>Incluido en el desarrollo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665051F" w14:textId="77777777" w:rsidR="003A05CE" w:rsidRDefault="00000000">
            <w:pPr>
              <w:spacing w:after="30" w:line="236" w:lineRule="auto"/>
            </w:pPr>
            <w:r>
              <w:rPr>
                <w:color w:val="0F172A"/>
                <w:sz w:val="15"/>
                <w:szCs w:val="15"/>
              </w:rPr>
              <w:t xml:space="preserve">Historial de ejecución con </w:t>
            </w:r>
            <w:r>
              <w:rPr>
                <w:b/>
                <w:bCs/>
                <w:color w:val="0F172A"/>
                <w:sz w:val="15"/>
                <w:szCs w:val="15"/>
              </w:rPr>
              <w:t>registro de entradas y salidas desactivado</w:t>
            </w:r>
            <w:r>
              <w:rPr>
                <w:color w:val="0F172A"/>
                <w:sz w:val="15"/>
                <w:szCs w:val="15"/>
              </w:rPr>
              <w:t>; capturas de error desactivadas</w:t>
            </w:r>
          </w:p>
          <w:p w14:paraId="6C821A00" w14:textId="77777777" w:rsidR="003A05CE" w:rsidRDefault="00000000">
            <w:pPr>
              <w:spacing w:before="60" w:after="20" w:line="236" w:lineRule="auto"/>
            </w:pPr>
            <w:r>
              <w:rPr>
                <w:b/>
                <w:bCs/>
                <w:color w:val="0D9488"/>
                <w:sz w:val="16"/>
                <w:szCs w:val="16"/>
              </w:rPr>
              <w:t>Incluido en la licencia</w:t>
            </w:r>
          </w:p>
          <w:p w14:paraId="562C647D" w14:textId="77777777" w:rsidR="003A05CE" w:rsidRDefault="00000000">
            <w:pPr>
              <w:spacing w:after="10" w:line="226" w:lineRule="auto"/>
            </w:pPr>
            <w:r>
              <w:rPr>
                <w:color w:val="64748B"/>
                <w:sz w:val="13"/>
                <w:szCs w:val="13"/>
              </w:rPr>
              <w:t>Se paga en la franja 03 · «Robot»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017FE3C" w14:textId="77777777" w:rsidR="003A05CE" w:rsidRDefault="00000000">
            <w:pPr>
              <w:spacing w:after="30" w:line="236" w:lineRule="auto"/>
            </w:pPr>
            <w:r>
              <w:rPr>
                <w:color w:val="0F172A"/>
                <w:sz w:val="15"/>
                <w:szCs w:val="15"/>
              </w:rPr>
              <w:t>Registros de Robot en nivel "</w:t>
            </w:r>
            <w:proofErr w:type="spellStart"/>
            <w:r>
              <w:rPr>
                <w:color w:val="0F172A"/>
                <w:sz w:val="15"/>
                <w:szCs w:val="15"/>
              </w:rPr>
              <w:t>Information</w:t>
            </w:r>
            <w:proofErr w:type="spellEnd"/>
            <w:r>
              <w:rPr>
                <w:color w:val="0F172A"/>
                <w:sz w:val="15"/>
                <w:szCs w:val="15"/>
              </w:rPr>
              <w:t xml:space="preserve">"; </w:t>
            </w:r>
            <w:r>
              <w:rPr>
                <w:b/>
                <w:bCs/>
                <w:color w:val="0F172A"/>
                <w:sz w:val="15"/>
                <w:szCs w:val="15"/>
              </w:rPr>
              <w:t>capturas de error desactivadas</w:t>
            </w:r>
          </w:p>
          <w:p w14:paraId="3380E9B6" w14:textId="77777777" w:rsidR="003A05CE" w:rsidRDefault="00000000">
            <w:pPr>
              <w:spacing w:before="60" w:after="20" w:line="236" w:lineRule="auto"/>
            </w:pPr>
            <w:r>
              <w:rPr>
                <w:b/>
                <w:bCs/>
                <w:color w:val="B45309"/>
                <w:sz w:val="16"/>
                <w:szCs w:val="16"/>
              </w:rPr>
              <w:t>Incluido en la licencia</w:t>
            </w:r>
          </w:p>
          <w:p w14:paraId="7392C182" w14:textId="77777777" w:rsidR="003A05CE" w:rsidRDefault="00000000">
            <w:pPr>
              <w:spacing w:after="10" w:line="226" w:lineRule="auto"/>
            </w:pPr>
            <w:r>
              <w:rPr>
                <w:color w:val="64748B"/>
                <w:sz w:val="13"/>
                <w:szCs w:val="13"/>
              </w:rPr>
              <w:t>Se paga en la franja 03 · «Robot»</w:t>
            </w:r>
          </w:p>
        </w:tc>
      </w:tr>
      <w:tr w:rsidR="003A05CE" w14:paraId="62381AE6"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5CA933E1" w14:textId="77777777" w:rsidR="003A05CE" w:rsidRDefault="00000000">
            <w:pPr>
              <w:keepNext/>
            </w:pPr>
            <w:r>
              <w:rPr>
                <w:rFonts w:ascii="Consolas" w:eastAsia="Consolas" w:hAnsi="Consolas" w:cs="Consolas"/>
                <w:b/>
                <w:bCs/>
                <w:color w:val="0D9488"/>
                <w:sz w:val="16"/>
                <w:szCs w:val="16"/>
              </w:rPr>
              <w:t xml:space="preserve">02   </w:t>
            </w:r>
            <w:r>
              <w:rPr>
                <w:rFonts w:ascii="Consolas" w:eastAsia="Consolas" w:hAnsi="Consolas" w:cs="Consolas"/>
                <w:b/>
                <w:bCs/>
                <w:color w:val="0F172A"/>
                <w:spacing w:val="15"/>
                <w:sz w:val="16"/>
                <w:szCs w:val="16"/>
              </w:rPr>
              <w:t>SERVIDOR, PLATAFORMA E IA LOCAL</w:t>
            </w:r>
            <w:r>
              <w:rPr>
                <w:color w:val="64748B"/>
                <w:sz w:val="14"/>
                <w:szCs w:val="14"/>
              </w:rPr>
              <w:t xml:space="preserve">   en el servidor de TI de la DEP</w:t>
            </w:r>
          </w:p>
        </w:tc>
      </w:tr>
      <w:tr w:rsidR="003A05CE" w14:paraId="0378E85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D6CD36E" w14:textId="77777777" w:rsidR="003A05CE" w:rsidRDefault="00000000">
            <w:pPr>
              <w:spacing w:after="30" w:line="236" w:lineRule="auto"/>
            </w:pPr>
            <w:r>
              <w:rPr>
                <w:b/>
                <w:bCs/>
                <w:color w:val="0F172A"/>
                <w:sz w:val="15"/>
                <w:szCs w:val="15"/>
              </w:rPr>
              <w:t>Servidor de aplicación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2F7EFAF" w14:textId="77777777" w:rsidR="003A05CE" w:rsidRDefault="00000000">
            <w:pPr>
              <w:spacing w:after="30" w:line="236" w:lineRule="auto"/>
            </w:pPr>
            <w:r>
              <w:rPr>
                <w:color w:val="0F172A"/>
                <w:sz w:val="15"/>
                <w:szCs w:val="15"/>
              </w:rPr>
              <w:t xml:space="preserve">Máquina virtual existente en el servidor de TI: </w:t>
            </w:r>
            <w:r>
              <w:rPr>
                <w:b/>
                <w:bCs/>
                <w:color w:val="0F172A"/>
                <w:sz w:val="15"/>
                <w:szCs w:val="15"/>
              </w:rPr>
              <w:t xml:space="preserve">2 </w:t>
            </w:r>
            <w:proofErr w:type="spellStart"/>
            <w:r>
              <w:rPr>
                <w:b/>
                <w:bCs/>
                <w:color w:val="0F172A"/>
                <w:sz w:val="15"/>
                <w:szCs w:val="15"/>
              </w:rPr>
              <w:t>vCPU</w:t>
            </w:r>
            <w:proofErr w:type="spellEnd"/>
            <w:r>
              <w:rPr>
                <w:b/>
                <w:bCs/>
                <w:color w:val="0F172A"/>
                <w:sz w:val="15"/>
                <w:szCs w:val="15"/>
              </w:rPr>
              <w:t>, 4 GB RAM, 50 GB SSD</w:t>
            </w:r>
            <w:r>
              <w:rPr>
                <w:color w:val="0F172A"/>
                <w:sz w:val="15"/>
                <w:szCs w:val="15"/>
              </w:rPr>
              <w:t>, compartida con el Validador</w:t>
            </w:r>
          </w:p>
          <w:p w14:paraId="2CB30CC7" w14:textId="77777777" w:rsidR="003A05CE" w:rsidRDefault="00000000">
            <w:pPr>
              <w:spacing w:before="60" w:after="20" w:line="236" w:lineRule="auto"/>
            </w:pPr>
            <w:r>
              <w:rPr>
                <w:b/>
                <w:bCs/>
                <w:color w:val="15803D"/>
                <w:sz w:val="16"/>
                <w:szCs w:val="16"/>
              </w:rPr>
              <w:t>$0</w:t>
            </w:r>
          </w:p>
          <w:p w14:paraId="6BFE000A" w14:textId="77777777" w:rsidR="003A05CE" w:rsidRDefault="00000000">
            <w:pPr>
              <w:spacing w:after="10" w:line="226" w:lineRule="auto"/>
            </w:pPr>
            <w:r>
              <w:rPr>
                <w:color w:val="64748B"/>
                <w:sz w:val="13"/>
                <w:szCs w:val="13"/>
              </w:rPr>
              <w:t>Ya existe en el servidor de TI</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A545FFF" w14:textId="77777777" w:rsidR="003A05CE" w:rsidRDefault="00000000">
            <w:pPr>
              <w:spacing w:after="30" w:line="236" w:lineRule="auto"/>
            </w:pPr>
            <w:r>
              <w:rPr>
                <w:color w:val="0F172A"/>
                <w:sz w:val="15"/>
                <w:szCs w:val="15"/>
              </w:rPr>
              <w:t xml:space="preserve">Máquina virtual existente en el servidor de TI: </w:t>
            </w:r>
            <w:r>
              <w:rPr>
                <w:b/>
                <w:bCs/>
                <w:color w:val="0F172A"/>
                <w:sz w:val="15"/>
                <w:szCs w:val="15"/>
              </w:rPr>
              <w:t xml:space="preserve">2 </w:t>
            </w:r>
            <w:proofErr w:type="spellStart"/>
            <w:r>
              <w:rPr>
                <w:b/>
                <w:bCs/>
                <w:color w:val="0F172A"/>
                <w:sz w:val="15"/>
                <w:szCs w:val="15"/>
              </w:rPr>
              <w:t>vCPU</w:t>
            </w:r>
            <w:proofErr w:type="spellEnd"/>
            <w:r>
              <w:rPr>
                <w:b/>
                <w:bCs/>
                <w:color w:val="0F172A"/>
                <w:sz w:val="15"/>
                <w:szCs w:val="15"/>
              </w:rPr>
              <w:t>, 4 GB RAM, 50 GB SSD</w:t>
            </w:r>
            <w:r>
              <w:rPr>
                <w:color w:val="0F172A"/>
                <w:sz w:val="15"/>
                <w:szCs w:val="15"/>
              </w:rPr>
              <w:t>, compartida con el Validador</w:t>
            </w:r>
          </w:p>
          <w:p w14:paraId="61F35D87" w14:textId="77777777" w:rsidR="003A05CE" w:rsidRDefault="00000000">
            <w:pPr>
              <w:spacing w:before="60" w:after="20" w:line="236" w:lineRule="auto"/>
            </w:pPr>
            <w:r>
              <w:rPr>
                <w:b/>
                <w:bCs/>
                <w:color w:val="0D9488"/>
                <w:sz w:val="16"/>
                <w:szCs w:val="16"/>
              </w:rPr>
              <w:t>$0</w:t>
            </w:r>
          </w:p>
          <w:p w14:paraId="5057DE1B" w14:textId="77777777" w:rsidR="003A05CE" w:rsidRDefault="00000000">
            <w:pPr>
              <w:spacing w:after="10" w:line="226" w:lineRule="auto"/>
            </w:pPr>
            <w:r>
              <w:rPr>
                <w:color w:val="64748B"/>
                <w:sz w:val="13"/>
                <w:szCs w:val="13"/>
              </w:rPr>
              <w:t>Ya existe en el servidor de TI</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5F09862" w14:textId="77777777" w:rsidR="003A05CE" w:rsidRDefault="00000000">
            <w:pPr>
              <w:spacing w:after="30" w:line="236" w:lineRule="auto"/>
            </w:pPr>
            <w:r>
              <w:rPr>
                <w:color w:val="0F172A"/>
                <w:sz w:val="15"/>
                <w:szCs w:val="15"/>
              </w:rPr>
              <w:t xml:space="preserve">Máquina virtual existente en el servidor de TI: </w:t>
            </w:r>
            <w:r>
              <w:rPr>
                <w:b/>
                <w:bCs/>
                <w:color w:val="0F172A"/>
                <w:sz w:val="15"/>
                <w:szCs w:val="15"/>
              </w:rPr>
              <w:t xml:space="preserve">2 </w:t>
            </w:r>
            <w:proofErr w:type="spellStart"/>
            <w:r>
              <w:rPr>
                <w:b/>
                <w:bCs/>
                <w:color w:val="0F172A"/>
                <w:sz w:val="15"/>
                <w:szCs w:val="15"/>
              </w:rPr>
              <w:t>vCPU</w:t>
            </w:r>
            <w:proofErr w:type="spellEnd"/>
            <w:r>
              <w:rPr>
                <w:b/>
                <w:bCs/>
                <w:color w:val="0F172A"/>
                <w:sz w:val="15"/>
                <w:szCs w:val="15"/>
              </w:rPr>
              <w:t>, 4 GB RAM, 50 GB SSD</w:t>
            </w:r>
            <w:r>
              <w:rPr>
                <w:color w:val="0F172A"/>
                <w:sz w:val="15"/>
                <w:szCs w:val="15"/>
              </w:rPr>
              <w:t>, compartida con el Validador</w:t>
            </w:r>
          </w:p>
          <w:p w14:paraId="0A12DAFF" w14:textId="77777777" w:rsidR="003A05CE" w:rsidRDefault="00000000">
            <w:pPr>
              <w:spacing w:before="60" w:after="20" w:line="236" w:lineRule="auto"/>
            </w:pPr>
            <w:r>
              <w:rPr>
                <w:b/>
                <w:bCs/>
                <w:color w:val="B45309"/>
                <w:sz w:val="16"/>
                <w:szCs w:val="16"/>
              </w:rPr>
              <w:t>$0</w:t>
            </w:r>
          </w:p>
          <w:p w14:paraId="106811A0" w14:textId="77777777" w:rsidR="003A05CE" w:rsidRDefault="00000000">
            <w:pPr>
              <w:spacing w:after="10" w:line="226" w:lineRule="auto"/>
            </w:pPr>
            <w:r>
              <w:rPr>
                <w:color w:val="64748B"/>
                <w:sz w:val="13"/>
                <w:szCs w:val="13"/>
              </w:rPr>
              <w:t>Ya existe en el servidor de TI</w:t>
            </w:r>
          </w:p>
        </w:tc>
      </w:tr>
      <w:tr w:rsidR="003A05CE" w14:paraId="2FE0790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0751FF3" w14:textId="77777777" w:rsidR="003A05CE" w:rsidRDefault="00000000">
            <w:pPr>
              <w:spacing w:after="30" w:line="236" w:lineRule="auto"/>
            </w:pPr>
            <w:r>
              <w:rPr>
                <w:b/>
                <w:bCs/>
                <w:color w:val="0F172A"/>
                <w:sz w:val="15"/>
                <w:szCs w:val="15"/>
              </w:rPr>
              <w:t>Servidor de 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85793C8" w14:textId="77777777" w:rsidR="003A05CE" w:rsidRDefault="00000000">
            <w:pPr>
              <w:spacing w:after="30" w:line="236" w:lineRule="auto"/>
            </w:pPr>
            <w:r>
              <w:rPr>
                <w:b/>
                <w:bCs/>
                <w:color w:val="0F172A"/>
                <w:sz w:val="15"/>
                <w:szCs w:val="15"/>
              </w:rPr>
              <w:t>Sin equipo nuevo:</w:t>
            </w:r>
            <w:r>
              <w:rPr>
                <w:color w:val="0F172A"/>
                <w:sz w:val="15"/>
                <w:szCs w:val="15"/>
              </w:rPr>
              <w:t xml:space="preserve"> el modelo corre en la </w:t>
            </w:r>
            <w:r>
              <w:rPr>
                <w:b/>
                <w:bCs/>
                <w:color w:val="0F172A"/>
                <w:sz w:val="15"/>
                <w:szCs w:val="15"/>
              </w:rPr>
              <w:t>CPU</w:t>
            </w:r>
            <w:r>
              <w:rPr>
                <w:color w:val="0F172A"/>
                <w:sz w:val="15"/>
                <w:szCs w:val="15"/>
              </w:rPr>
              <w:t xml:space="preserve"> de una máquina virtual existente de TI (4 </w:t>
            </w:r>
            <w:proofErr w:type="spellStart"/>
            <w:r>
              <w:rPr>
                <w:color w:val="0F172A"/>
                <w:sz w:val="15"/>
                <w:szCs w:val="15"/>
              </w:rPr>
              <w:t>vCPU</w:t>
            </w:r>
            <w:proofErr w:type="spellEnd"/>
            <w:r>
              <w:rPr>
                <w:color w:val="0F172A"/>
                <w:sz w:val="15"/>
                <w:szCs w:val="15"/>
              </w:rPr>
              <w:t>, 16 GB RAM)</w:t>
            </w:r>
          </w:p>
          <w:p w14:paraId="12CD25B8" w14:textId="77777777" w:rsidR="003A05CE" w:rsidRDefault="00000000">
            <w:pPr>
              <w:spacing w:before="60" w:after="20" w:line="236" w:lineRule="auto"/>
            </w:pPr>
            <w:r>
              <w:rPr>
                <w:b/>
                <w:bCs/>
                <w:color w:val="15803D"/>
                <w:sz w:val="16"/>
                <w:szCs w:val="16"/>
              </w:rPr>
              <w:t>$0</w:t>
            </w:r>
          </w:p>
          <w:p w14:paraId="632CB0F3" w14:textId="77777777" w:rsidR="003A05CE" w:rsidRDefault="00000000">
            <w:pPr>
              <w:spacing w:after="10" w:line="226" w:lineRule="auto"/>
            </w:pPr>
            <w:r>
              <w:rPr>
                <w:color w:val="64748B"/>
                <w:sz w:val="13"/>
                <w:szCs w:val="13"/>
              </w:rPr>
              <w:t>Equipo ya existente en TI</w:t>
            </w:r>
          </w:p>
          <w:p w14:paraId="448D4174" w14:textId="77777777" w:rsidR="003A05CE" w:rsidRDefault="00000000">
            <w:pPr>
              <w:spacing w:after="10" w:line="226" w:lineRule="auto"/>
            </w:pPr>
            <w:r>
              <w:rPr>
                <w:color w:val="64748B"/>
                <w:sz w:val="13"/>
                <w:szCs w:val="13"/>
              </w:rPr>
              <w:t>Sin compra ni consumo adicional relevante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A14DD8C" w14:textId="77777777" w:rsidR="003A05CE" w:rsidRDefault="00000000">
            <w:pPr>
              <w:spacing w:after="30" w:line="236" w:lineRule="auto"/>
            </w:pPr>
            <w:r>
              <w:rPr>
                <w:b/>
                <w:bCs/>
                <w:color w:val="0F172A"/>
                <w:sz w:val="15"/>
                <w:szCs w:val="15"/>
              </w:rPr>
              <w:t>Estación de IA básica:</w:t>
            </w:r>
            <w:r>
              <w:rPr>
                <w:color w:val="0F172A"/>
                <w:sz w:val="15"/>
                <w:szCs w:val="15"/>
              </w:rPr>
              <w:t xml:space="preserve"> GPU 16 GB, 64 GB RAM, </w:t>
            </w:r>
            <w:proofErr w:type="spellStart"/>
            <w:r>
              <w:rPr>
                <w:color w:val="0F172A"/>
                <w:sz w:val="15"/>
                <w:szCs w:val="15"/>
              </w:rPr>
              <w:t>NVMe</w:t>
            </w:r>
            <w:proofErr w:type="spellEnd"/>
            <w:r>
              <w:rPr>
                <w:color w:val="0F172A"/>
                <w:sz w:val="15"/>
                <w:szCs w:val="15"/>
              </w:rPr>
              <w:t xml:space="preserve"> 2 TB + </w:t>
            </w:r>
            <w:r>
              <w:rPr>
                <w:b/>
                <w:bCs/>
                <w:color w:val="0F172A"/>
                <w:sz w:val="15"/>
                <w:szCs w:val="15"/>
              </w:rPr>
              <w:t xml:space="preserve">UPS 1 </w:t>
            </w:r>
            <w:proofErr w:type="spellStart"/>
            <w:r>
              <w:rPr>
                <w:b/>
                <w:bCs/>
                <w:color w:val="0F172A"/>
                <w:sz w:val="15"/>
                <w:szCs w:val="15"/>
              </w:rPr>
              <w:t>kVA</w:t>
            </w:r>
            <w:proofErr w:type="spellEnd"/>
          </w:p>
          <w:p w14:paraId="0D843EF8" w14:textId="77777777" w:rsidR="003A05CE" w:rsidRDefault="00000000">
            <w:pPr>
              <w:spacing w:before="60" w:after="20" w:line="236" w:lineRule="auto"/>
            </w:pPr>
            <w:r>
              <w:rPr>
                <w:b/>
                <w:bCs/>
                <w:color w:val="0D9488"/>
                <w:sz w:val="16"/>
                <w:szCs w:val="16"/>
              </w:rPr>
              <w:t>$1.950.000 una vez + $180.000 al año</w:t>
            </w:r>
          </w:p>
          <w:p w14:paraId="2570745B" w14:textId="77777777" w:rsidR="003A05CE" w:rsidRDefault="00000000">
            <w:pPr>
              <w:spacing w:after="10" w:line="226" w:lineRule="auto"/>
            </w:pPr>
            <w:r>
              <w:rPr>
                <w:color w:val="64748B"/>
                <w:sz w:val="13"/>
                <w:szCs w:val="13"/>
              </w:rPr>
              <w:t>Estación: $1.800.000 [</w:t>
            </w:r>
            <w:proofErr w:type="spellStart"/>
            <w:r>
              <w:rPr>
                <w:color w:val="64748B"/>
                <w:sz w:val="13"/>
                <w:szCs w:val="13"/>
              </w:rPr>
              <w:t>estim</w:t>
            </w:r>
            <w:proofErr w:type="spellEnd"/>
            <w:r>
              <w:rPr>
                <w:color w:val="64748B"/>
                <w:sz w:val="13"/>
                <w:szCs w:val="13"/>
              </w:rPr>
              <w:t>.]</w:t>
            </w:r>
          </w:p>
          <w:p w14:paraId="662C8CBD" w14:textId="77777777" w:rsidR="003A05CE" w:rsidRDefault="00000000">
            <w:pPr>
              <w:spacing w:after="10" w:line="226" w:lineRule="auto"/>
            </w:pPr>
            <w:r>
              <w:rPr>
                <w:color w:val="64748B"/>
                <w:sz w:val="13"/>
                <w:szCs w:val="13"/>
              </w:rPr>
              <w:t xml:space="preserve">UPS 1 </w:t>
            </w:r>
            <w:proofErr w:type="spellStart"/>
            <w:r>
              <w:rPr>
                <w:color w:val="64748B"/>
                <w:sz w:val="13"/>
                <w:szCs w:val="13"/>
              </w:rPr>
              <w:t>kVA</w:t>
            </w:r>
            <w:proofErr w:type="spellEnd"/>
            <w:r>
              <w:rPr>
                <w:color w:val="64748B"/>
                <w:sz w:val="13"/>
                <w:szCs w:val="13"/>
              </w:rPr>
              <w:t>: $150.000 [</w:t>
            </w:r>
            <w:proofErr w:type="spellStart"/>
            <w:r>
              <w:rPr>
                <w:color w:val="64748B"/>
                <w:sz w:val="13"/>
                <w:szCs w:val="13"/>
              </w:rPr>
              <w:t>estim</w:t>
            </w:r>
            <w:proofErr w:type="spellEnd"/>
            <w:r>
              <w:rPr>
                <w:color w:val="64748B"/>
                <w:sz w:val="13"/>
                <w:szCs w:val="13"/>
              </w:rPr>
              <w:t>.]</w:t>
            </w:r>
          </w:p>
          <w:p w14:paraId="56202C04" w14:textId="77777777" w:rsidR="003A05CE" w:rsidRDefault="00000000">
            <w:pPr>
              <w:spacing w:after="10" w:line="226" w:lineRule="auto"/>
            </w:pPr>
            <w:r>
              <w:rPr>
                <w:color w:val="64748B"/>
                <w:sz w:val="13"/>
                <w:szCs w:val="13"/>
              </w:rPr>
              <w:t>Energía: $180.000 al año [</w:t>
            </w:r>
            <w:proofErr w:type="spellStart"/>
            <w:r>
              <w:rPr>
                <w:color w:val="64748B"/>
                <w:sz w:val="13"/>
                <w:szCs w:val="13"/>
              </w:rPr>
              <w:t>estim</w:t>
            </w:r>
            <w:proofErr w:type="spellEnd"/>
            <w:r>
              <w:rPr>
                <w:color w:val="64748B"/>
                <w:sz w:val="13"/>
                <w:szCs w:val="13"/>
              </w:rPr>
              <w:t>.]</w:t>
            </w:r>
          </w:p>
          <w:p w14:paraId="2B456ADF" w14:textId="77777777" w:rsidR="003A05CE" w:rsidRDefault="00000000">
            <w:pPr>
              <w:spacing w:after="10" w:line="226" w:lineRule="auto"/>
            </w:pPr>
            <w:r>
              <w:rPr>
                <w:color w:val="64748B"/>
                <w:sz w:val="13"/>
                <w:szCs w:val="13"/>
              </w:rPr>
              <w:t>Compra al iniciar la operación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121C98D" w14:textId="77777777" w:rsidR="003A05CE" w:rsidRDefault="00000000">
            <w:pPr>
              <w:spacing w:after="30" w:line="236" w:lineRule="auto"/>
            </w:pPr>
            <w:r>
              <w:rPr>
                <w:b/>
                <w:bCs/>
                <w:color w:val="0F172A"/>
                <w:sz w:val="15"/>
                <w:szCs w:val="15"/>
              </w:rPr>
              <w:t>Estación de IA avanzada:</w:t>
            </w:r>
            <w:r>
              <w:rPr>
                <w:color w:val="0F172A"/>
                <w:sz w:val="15"/>
                <w:szCs w:val="15"/>
              </w:rPr>
              <w:t xml:space="preserve"> GPU 32 GB, 128 GB RAM, RAID 1, </w:t>
            </w:r>
            <w:r>
              <w:rPr>
                <w:b/>
                <w:bCs/>
                <w:color w:val="0F172A"/>
                <w:sz w:val="15"/>
                <w:szCs w:val="15"/>
              </w:rPr>
              <w:t xml:space="preserve">UPS 2 </w:t>
            </w:r>
            <w:proofErr w:type="spellStart"/>
            <w:r>
              <w:rPr>
                <w:b/>
                <w:bCs/>
                <w:color w:val="0F172A"/>
                <w:sz w:val="15"/>
                <w:szCs w:val="15"/>
              </w:rPr>
              <w:t>kVA</w:t>
            </w:r>
            <w:proofErr w:type="spellEnd"/>
            <w:r>
              <w:rPr>
                <w:color w:val="0F172A"/>
                <w:sz w:val="15"/>
                <w:szCs w:val="15"/>
              </w:rPr>
              <w:t>; compartida con el Informe 12</w:t>
            </w:r>
          </w:p>
          <w:p w14:paraId="283DE637" w14:textId="77777777" w:rsidR="003A05CE" w:rsidRDefault="00000000">
            <w:pPr>
              <w:spacing w:before="60" w:after="20" w:line="236" w:lineRule="auto"/>
            </w:pPr>
            <w:r>
              <w:rPr>
                <w:b/>
                <w:bCs/>
                <w:color w:val="B45309"/>
                <w:sz w:val="16"/>
                <w:szCs w:val="16"/>
              </w:rPr>
              <w:t>$7.500.000 una vez + $1.254.000 al año</w:t>
            </w:r>
          </w:p>
          <w:p w14:paraId="69B58419" w14:textId="77777777" w:rsidR="003A05CE" w:rsidRDefault="00000000">
            <w:pPr>
              <w:spacing w:after="10" w:line="226" w:lineRule="auto"/>
            </w:pPr>
            <w:r>
              <w:rPr>
                <w:color w:val="64748B"/>
                <w:sz w:val="13"/>
                <w:szCs w:val="13"/>
              </w:rPr>
              <w:t>Estación completa con UPS: $7.500.000 con IVA (Informes 12–13)</w:t>
            </w:r>
          </w:p>
          <w:p w14:paraId="7399B528" w14:textId="77777777" w:rsidR="003A05CE" w:rsidRDefault="00000000">
            <w:pPr>
              <w:spacing w:after="10" w:line="226" w:lineRule="auto"/>
            </w:pPr>
            <w:r>
              <w:rPr>
                <w:color w:val="64748B"/>
                <w:sz w:val="13"/>
                <w:szCs w:val="13"/>
              </w:rPr>
              <w:t>Energía: $552.000 al año</w:t>
            </w:r>
          </w:p>
          <w:p w14:paraId="6AC7A5F5" w14:textId="77777777" w:rsidR="003A05CE" w:rsidRDefault="00000000">
            <w:pPr>
              <w:spacing w:after="10" w:line="226" w:lineRule="auto"/>
            </w:pPr>
            <w:r>
              <w:rPr>
                <w:color w:val="64748B"/>
                <w:sz w:val="13"/>
                <w:szCs w:val="13"/>
              </w:rPr>
              <w:t>Mantención del equipo: $702.000 al año</w:t>
            </w:r>
          </w:p>
          <w:p w14:paraId="08368D89" w14:textId="77777777" w:rsidR="003A05CE" w:rsidRDefault="00000000">
            <w:pPr>
              <w:spacing w:after="10" w:line="226" w:lineRule="auto"/>
            </w:pPr>
            <w:r>
              <w:rPr>
                <w:color w:val="64748B"/>
                <w:sz w:val="13"/>
                <w:szCs w:val="13"/>
              </w:rPr>
              <w:t>Compra al iniciar la operación</w:t>
            </w:r>
          </w:p>
        </w:tc>
      </w:tr>
      <w:tr w:rsidR="003A05CE" w14:paraId="317AB1D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1905E48" w14:textId="77777777" w:rsidR="003A05CE" w:rsidRDefault="00000000">
            <w:pPr>
              <w:spacing w:after="30" w:line="236" w:lineRule="auto"/>
            </w:pPr>
            <w:r>
              <w:rPr>
                <w:b/>
                <w:bCs/>
                <w:color w:val="0F172A"/>
                <w:sz w:val="15"/>
                <w:szCs w:val="15"/>
              </w:rPr>
              <w:t>Motor de IA y modelo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A7DCE58"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xml:space="preserve">) + </w:t>
            </w:r>
            <w:proofErr w:type="spellStart"/>
            <w:r>
              <w:rPr>
                <w:b/>
                <w:bCs/>
                <w:color w:val="0F172A"/>
                <w:sz w:val="15"/>
                <w:szCs w:val="15"/>
              </w:rPr>
              <w:t>Ollama</w:t>
            </w:r>
            <w:proofErr w:type="spellEnd"/>
            <w:r>
              <w:rPr>
                <w:color w:val="0F172A"/>
                <w:sz w:val="15"/>
                <w:szCs w:val="15"/>
              </w:rPr>
              <w:t xml:space="preserve"> en CPU con </w:t>
            </w:r>
            <w:r>
              <w:rPr>
                <w:b/>
                <w:bCs/>
                <w:color w:val="0F172A"/>
                <w:sz w:val="15"/>
                <w:szCs w:val="15"/>
              </w:rPr>
              <w:t>Qwen3 4B–8B</w:t>
            </w:r>
          </w:p>
          <w:p w14:paraId="3761C5CF" w14:textId="77777777" w:rsidR="003A05CE" w:rsidRDefault="00000000">
            <w:pPr>
              <w:spacing w:before="60" w:after="20" w:line="236" w:lineRule="auto"/>
            </w:pPr>
            <w:r>
              <w:rPr>
                <w:b/>
                <w:bCs/>
                <w:color w:val="15803D"/>
                <w:sz w:val="16"/>
                <w:szCs w:val="16"/>
              </w:rPr>
              <w:t>$0</w:t>
            </w:r>
          </w:p>
          <w:p w14:paraId="3CEE66BF" w14:textId="77777777" w:rsidR="003A05CE" w:rsidRDefault="00000000">
            <w:pPr>
              <w:spacing w:after="10" w:line="226" w:lineRule="auto"/>
            </w:pPr>
            <w:r>
              <w:rPr>
                <w:color w:val="64748B"/>
                <w:sz w:val="13"/>
                <w:szCs w:val="13"/>
              </w:rPr>
              <w:t>Código abierto · Apache-2.0 y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0E89158"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xml:space="preserve">) + </w:t>
            </w:r>
            <w:proofErr w:type="spellStart"/>
            <w:r>
              <w:rPr>
                <w:b/>
                <w:bCs/>
                <w:color w:val="0F172A"/>
                <w:sz w:val="15"/>
                <w:szCs w:val="15"/>
              </w:rPr>
              <w:t>Ollama</w:t>
            </w:r>
            <w:proofErr w:type="spellEnd"/>
            <w:r>
              <w:rPr>
                <w:color w:val="0F172A"/>
                <w:sz w:val="15"/>
                <w:szCs w:val="15"/>
              </w:rPr>
              <w:t xml:space="preserve"> en GPU con </w:t>
            </w:r>
            <w:r>
              <w:rPr>
                <w:b/>
                <w:bCs/>
                <w:color w:val="0F172A"/>
                <w:sz w:val="15"/>
                <w:szCs w:val="15"/>
              </w:rPr>
              <w:t>Qwen3 8B–14B</w:t>
            </w:r>
          </w:p>
          <w:p w14:paraId="151C9C49" w14:textId="77777777" w:rsidR="003A05CE" w:rsidRDefault="00000000">
            <w:pPr>
              <w:spacing w:before="60" w:after="20" w:line="236" w:lineRule="auto"/>
            </w:pPr>
            <w:r>
              <w:rPr>
                <w:b/>
                <w:bCs/>
                <w:color w:val="0D9488"/>
                <w:sz w:val="16"/>
                <w:szCs w:val="16"/>
              </w:rPr>
              <w:t>$0</w:t>
            </w:r>
          </w:p>
          <w:p w14:paraId="05A462A8" w14:textId="77777777" w:rsidR="003A05CE" w:rsidRDefault="00000000">
            <w:pPr>
              <w:spacing w:after="10" w:line="226" w:lineRule="auto"/>
            </w:pPr>
            <w:r>
              <w:rPr>
                <w:color w:val="64748B"/>
                <w:sz w:val="13"/>
                <w:szCs w:val="13"/>
              </w:rPr>
              <w:t>Código abierto · Apache-2.0 y MIT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E697B1C"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xml:space="preserve">) + </w:t>
            </w:r>
            <w:proofErr w:type="spellStart"/>
            <w:r>
              <w:rPr>
                <w:b/>
                <w:bCs/>
                <w:color w:val="0F172A"/>
                <w:sz w:val="15"/>
                <w:szCs w:val="15"/>
              </w:rPr>
              <w:t>vLLM</w:t>
            </w:r>
            <w:proofErr w:type="spellEnd"/>
            <w:r>
              <w:rPr>
                <w:color w:val="0F172A"/>
                <w:sz w:val="15"/>
                <w:szCs w:val="15"/>
              </w:rPr>
              <w:t xml:space="preserve"> en GPU con </w:t>
            </w:r>
            <w:r>
              <w:rPr>
                <w:b/>
                <w:bCs/>
                <w:color w:val="0F172A"/>
                <w:sz w:val="15"/>
                <w:szCs w:val="15"/>
              </w:rPr>
              <w:t>Qwen3 14B–32B</w:t>
            </w:r>
            <w:r>
              <w:rPr>
                <w:color w:val="0F172A"/>
                <w:sz w:val="15"/>
                <w:szCs w:val="15"/>
              </w:rPr>
              <w:t xml:space="preserve"> y </w:t>
            </w:r>
            <w:proofErr w:type="spellStart"/>
            <w:r>
              <w:rPr>
                <w:color w:val="0F172A"/>
                <w:sz w:val="15"/>
                <w:szCs w:val="15"/>
              </w:rPr>
              <w:t>Ollama</w:t>
            </w:r>
            <w:proofErr w:type="spellEnd"/>
            <w:r>
              <w:rPr>
                <w:color w:val="0F172A"/>
                <w:sz w:val="15"/>
                <w:szCs w:val="15"/>
              </w:rPr>
              <w:t xml:space="preserve"> en CPU de respaldo</w:t>
            </w:r>
          </w:p>
          <w:p w14:paraId="7FA49DDC" w14:textId="77777777" w:rsidR="003A05CE" w:rsidRDefault="00000000">
            <w:pPr>
              <w:spacing w:before="60" w:after="20" w:line="236" w:lineRule="auto"/>
            </w:pPr>
            <w:r>
              <w:rPr>
                <w:b/>
                <w:bCs/>
                <w:color w:val="B45309"/>
                <w:sz w:val="16"/>
                <w:szCs w:val="16"/>
              </w:rPr>
              <w:t>$0</w:t>
            </w:r>
          </w:p>
          <w:p w14:paraId="69490611" w14:textId="77777777" w:rsidR="003A05CE" w:rsidRDefault="00000000">
            <w:pPr>
              <w:spacing w:after="10" w:line="226" w:lineRule="auto"/>
            </w:pPr>
            <w:r>
              <w:rPr>
                <w:color w:val="64748B"/>
                <w:sz w:val="13"/>
                <w:szCs w:val="13"/>
              </w:rPr>
              <w:t>Código abierto · Apache-2.0 y MIT</w:t>
            </w:r>
          </w:p>
        </w:tc>
      </w:tr>
      <w:tr w:rsidR="003A05CE" w14:paraId="6DAFFCD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B053BA7" w14:textId="77777777" w:rsidR="003A05CE" w:rsidRDefault="00000000">
            <w:pPr>
              <w:spacing w:after="30" w:line="236" w:lineRule="auto"/>
            </w:pPr>
            <w:r>
              <w:rPr>
                <w:b/>
                <w:bCs/>
                <w:color w:val="0F172A"/>
                <w:sz w:val="15"/>
                <w:szCs w:val="15"/>
              </w:rPr>
              <w:t>IA en la nube (sin datos personales)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2CE5880" w14:textId="77777777" w:rsidR="003A05CE" w:rsidRDefault="00000000">
            <w:pPr>
              <w:spacing w:after="30" w:line="236" w:lineRule="auto"/>
            </w:pPr>
            <w:r>
              <w:rPr>
                <w:color w:val="0F172A"/>
                <w:sz w:val="15"/>
                <w:szCs w:val="15"/>
              </w:rPr>
              <w:t>No se usa</w:t>
            </w:r>
          </w:p>
          <w:p w14:paraId="6125F061" w14:textId="77777777" w:rsidR="003A05CE" w:rsidRDefault="00000000">
            <w:pPr>
              <w:spacing w:before="60" w:after="20" w:line="236" w:lineRule="auto"/>
            </w:pPr>
            <w:r>
              <w:rPr>
                <w:color w:val="15803D"/>
                <w:sz w:val="16"/>
                <w:szCs w:val="16"/>
              </w:rPr>
              <w:t>$0</w:t>
            </w:r>
          </w:p>
          <w:p w14:paraId="078396D4" w14:textId="77777777" w:rsidR="003A05CE" w:rsidRDefault="00000000">
            <w:pPr>
              <w:spacing w:after="10" w:line="226" w:lineRule="auto"/>
            </w:pPr>
            <w:r>
              <w:rPr>
                <w:color w:val="64748B"/>
                <w:sz w:val="13"/>
                <w:szCs w:val="13"/>
              </w:rPr>
              <w:t>Sin servicio externo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E3DF178" w14:textId="77777777" w:rsidR="003A05CE" w:rsidRDefault="00000000">
            <w:pPr>
              <w:spacing w:after="30" w:line="236" w:lineRule="auto"/>
            </w:pPr>
            <w:r>
              <w:rPr>
                <w:color w:val="0F172A"/>
                <w:sz w:val="15"/>
                <w:szCs w:val="15"/>
              </w:rPr>
              <w:t>Claude Team Standard · 2 asientos</w:t>
            </w:r>
          </w:p>
          <w:p w14:paraId="09657A1D" w14:textId="77777777" w:rsidR="003A05CE" w:rsidRDefault="00000000">
            <w:pPr>
              <w:spacing w:before="60" w:after="20" w:line="236" w:lineRule="auto"/>
            </w:pPr>
            <w:r>
              <w:rPr>
                <w:color w:val="0D9488"/>
                <w:sz w:val="16"/>
                <w:szCs w:val="16"/>
              </w:rPr>
              <w:t>$555.549 al año</w:t>
            </w:r>
          </w:p>
          <w:p w14:paraId="150A6522" w14:textId="77777777" w:rsidR="003A05CE" w:rsidRDefault="00000000">
            <w:pPr>
              <w:spacing w:after="10" w:line="226" w:lineRule="auto"/>
            </w:pPr>
            <w:r>
              <w:rPr>
                <w:color w:val="64748B"/>
                <w:sz w:val="13"/>
                <w:szCs w:val="13"/>
              </w:rPr>
              <w:t>20 USD/asiento/mes (anual) × 2 × 12 + IVA 19%</w:t>
            </w:r>
          </w:p>
          <w:p w14:paraId="4AD67E7A" w14:textId="77777777" w:rsidR="003A05CE" w:rsidRDefault="00000000">
            <w:pPr>
              <w:spacing w:after="10" w:line="226" w:lineRule="auto"/>
            </w:pPr>
            <w:r>
              <w:rPr>
                <w:color w:val="64748B"/>
                <w:sz w:val="13"/>
                <w:szCs w:val="13"/>
              </w:rPr>
              <w:t>Mínimo del plan: 2 asientos</w:t>
            </w:r>
          </w:p>
          <w:p w14:paraId="21BEDFD8" w14:textId="77777777" w:rsidR="003A05CE" w:rsidRDefault="00000000">
            <w:pPr>
              <w:spacing w:after="10" w:line="226" w:lineRule="auto"/>
            </w:pPr>
            <w:r>
              <w:rPr>
                <w:color w:val="64748B"/>
                <w:sz w:val="13"/>
                <w:szCs w:val="13"/>
              </w:rPr>
              <w:t xml:space="preserve">Fuente: </w:t>
            </w:r>
            <w:proofErr w:type="spellStart"/>
            <w:r>
              <w:rPr>
                <w:color w:val="64748B"/>
                <w:sz w:val="13"/>
                <w:szCs w:val="13"/>
              </w:rPr>
              <w:t>Anthropic</w:t>
            </w:r>
            <w:proofErr w:type="spellEnd"/>
            <w:r>
              <w:rPr>
                <w:color w:val="64748B"/>
                <w:sz w:val="13"/>
                <w:szCs w:val="13"/>
              </w:rPr>
              <w:t>, oct-2026</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29E2CEC" w14:textId="77777777" w:rsidR="003A05CE" w:rsidRDefault="00000000">
            <w:pPr>
              <w:spacing w:after="30" w:line="236" w:lineRule="auto"/>
            </w:pPr>
            <w:r>
              <w:rPr>
                <w:color w:val="0F172A"/>
                <w:sz w:val="15"/>
                <w:szCs w:val="15"/>
              </w:rPr>
              <w:t>Claude Team (1 Premium + 1 Standard) + API Sonnet 5.5</w:t>
            </w:r>
          </w:p>
          <w:p w14:paraId="792E3033" w14:textId="77777777" w:rsidR="003A05CE" w:rsidRDefault="00000000">
            <w:pPr>
              <w:spacing w:before="60" w:after="20" w:line="236" w:lineRule="auto"/>
            </w:pPr>
            <w:r>
              <w:rPr>
                <w:color w:val="B45309"/>
                <w:sz w:val="16"/>
                <w:szCs w:val="16"/>
              </w:rPr>
              <w:t>$2.222.196 al año</w:t>
            </w:r>
          </w:p>
          <w:p w14:paraId="7BFC05E4" w14:textId="77777777" w:rsidR="003A05CE" w:rsidRDefault="00000000">
            <w:pPr>
              <w:spacing w:after="10" w:line="226" w:lineRule="auto"/>
            </w:pPr>
            <w:r>
              <w:rPr>
                <w:color w:val="64748B"/>
                <w:sz w:val="13"/>
                <w:szCs w:val="13"/>
              </w:rPr>
              <w:t>Team: (100 + 20) USD/mes × 12</w:t>
            </w:r>
          </w:p>
          <w:p w14:paraId="0E7AF54A" w14:textId="77777777" w:rsidR="003A05CE" w:rsidRDefault="00000000">
            <w:pPr>
              <w:spacing w:after="10" w:line="226" w:lineRule="auto"/>
            </w:pPr>
            <w:r>
              <w:rPr>
                <w:color w:val="64748B"/>
                <w:sz w:val="13"/>
                <w:szCs w:val="13"/>
              </w:rPr>
              <w:t>API: 2 / 10 USD por millón; 10 M entrada + 2 M salida al mes [supuesto]</w:t>
            </w:r>
          </w:p>
          <w:p w14:paraId="1E20DC4B" w14:textId="77777777" w:rsidR="003A05CE" w:rsidRDefault="00000000">
            <w:pPr>
              <w:spacing w:after="10" w:line="226" w:lineRule="auto"/>
            </w:pPr>
            <w:r>
              <w:rPr>
                <w:color w:val="64748B"/>
                <w:sz w:val="13"/>
                <w:szCs w:val="13"/>
              </w:rPr>
              <w:t xml:space="preserve">+ IVA 19% · Fuente: </w:t>
            </w:r>
            <w:proofErr w:type="spellStart"/>
            <w:r>
              <w:rPr>
                <w:color w:val="64748B"/>
                <w:sz w:val="13"/>
                <w:szCs w:val="13"/>
              </w:rPr>
              <w:t>Anthropic</w:t>
            </w:r>
            <w:proofErr w:type="spellEnd"/>
            <w:r>
              <w:rPr>
                <w:color w:val="64748B"/>
                <w:sz w:val="13"/>
                <w:szCs w:val="13"/>
              </w:rPr>
              <w:t>, oct-2026</w:t>
            </w:r>
          </w:p>
        </w:tc>
      </w:tr>
      <w:tr w:rsidR="003A05CE" w14:paraId="1728630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3849F67" w14:textId="77777777" w:rsidR="003A05CE" w:rsidRDefault="00000000">
            <w:pPr>
              <w:spacing w:after="30" w:line="236" w:lineRule="auto"/>
            </w:pPr>
            <w:r>
              <w:rPr>
                <w:b/>
                <w:bCs/>
                <w:color w:val="0F172A"/>
                <w:sz w:val="15"/>
                <w:szCs w:val="15"/>
              </w:rPr>
              <w:t>Sistema operativo del servidor</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1E3E24C" w14:textId="77777777" w:rsidR="003A05CE" w:rsidRDefault="00000000">
            <w:pPr>
              <w:spacing w:after="30" w:line="236" w:lineRule="auto"/>
            </w:pPr>
            <w:r>
              <w:rPr>
                <w:b/>
                <w:bCs/>
                <w:color w:val="0F172A"/>
                <w:sz w:val="15"/>
                <w:szCs w:val="15"/>
              </w:rPr>
              <w:t>Ubuntu Server 24.04 LTS</w:t>
            </w:r>
          </w:p>
          <w:p w14:paraId="7E6D5A11" w14:textId="77777777" w:rsidR="003A05CE" w:rsidRDefault="00000000">
            <w:pPr>
              <w:spacing w:before="60" w:after="20" w:line="236" w:lineRule="auto"/>
            </w:pPr>
            <w:r>
              <w:rPr>
                <w:b/>
                <w:bCs/>
                <w:color w:val="15803D"/>
                <w:sz w:val="16"/>
                <w:szCs w:val="16"/>
              </w:rPr>
              <w:t>$0</w:t>
            </w:r>
          </w:p>
          <w:p w14:paraId="442543EC" w14:textId="77777777" w:rsidR="003A05CE" w:rsidRDefault="00000000">
            <w:pPr>
              <w:spacing w:after="10" w:line="226" w:lineRule="auto"/>
            </w:pPr>
            <w:r>
              <w:rPr>
                <w:color w:val="64748B"/>
                <w:sz w:val="13"/>
                <w:szCs w:val="13"/>
              </w:rPr>
              <w:t>Libre y gratuito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4AB976A"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25DC9FD1" w14:textId="77777777" w:rsidR="003A05CE" w:rsidRDefault="00000000">
            <w:pPr>
              <w:spacing w:before="60" w:after="20" w:line="236" w:lineRule="auto"/>
            </w:pPr>
            <w:r>
              <w:rPr>
                <w:b/>
                <w:bCs/>
                <w:color w:val="0D9488"/>
                <w:sz w:val="16"/>
                <w:szCs w:val="16"/>
              </w:rPr>
              <w:t>$0</w:t>
            </w:r>
          </w:p>
          <w:p w14:paraId="1BEBD464" w14:textId="77777777" w:rsidR="003A05CE" w:rsidRDefault="00000000">
            <w:pPr>
              <w:spacing w:after="10" w:line="226" w:lineRule="auto"/>
            </w:pPr>
            <w:r>
              <w:rPr>
                <w:color w:val="64748B"/>
                <w:sz w:val="13"/>
                <w:szCs w:val="13"/>
              </w:rPr>
              <w:t>Ubuntu libre</w:t>
            </w:r>
          </w:p>
          <w:p w14:paraId="413FD466" w14:textId="77777777" w:rsidR="003A05CE" w:rsidRDefault="00000000">
            <w:pPr>
              <w:spacing w:after="10" w:line="226" w:lineRule="auto"/>
            </w:pPr>
            <w:r>
              <w:rPr>
                <w:color w:val="64748B"/>
                <w:sz w:val="13"/>
                <w:szCs w:val="13"/>
              </w:rPr>
              <w:t>Controlador y CUDA gratuitos de NVIDIA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8C41F40"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26EFBE0E" w14:textId="77777777" w:rsidR="003A05CE" w:rsidRDefault="00000000">
            <w:pPr>
              <w:spacing w:before="60" w:after="20" w:line="236" w:lineRule="auto"/>
            </w:pPr>
            <w:r>
              <w:rPr>
                <w:b/>
                <w:bCs/>
                <w:color w:val="B45309"/>
                <w:sz w:val="16"/>
                <w:szCs w:val="16"/>
              </w:rPr>
              <w:t>$0</w:t>
            </w:r>
          </w:p>
          <w:p w14:paraId="565AF6D3" w14:textId="77777777" w:rsidR="003A05CE" w:rsidRDefault="00000000">
            <w:pPr>
              <w:spacing w:after="10" w:line="226" w:lineRule="auto"/>
            </w:pPr>
            <w:r>
              <w:rPr>
                <w:color w:val="64748B"/>
                <w:sz w:val="13"/>
                <w:szCs w:val="13"/>
              </w:rPr>
              <w:t>Ubuntu libre</w:t>
            </w:r>
          </w:p>
          <w:p w14:paraId="7ABBF163" w14:textId="77777777" w:rsidR="003A05CE" w:rsidRDefault="00000000">
            <w:pPr>
              <w:spacing w:after="10" w:line="226" w:lineRule="auto"/>
            </w:pPr>
            <w:r>
              <w:rPr>
                <w:color w:val="64748B"/>
                <w:sz w:val="13"/>
                <w:szCs w:val="13"/>
              </w:rPr>
              <w:t>Controlador y CUDA gratuitos de NVIDIA</w:t>
            </w:r>
          </w:p>
        </w:tc>
      </w:tr>
      <w:tr w:rsidR="003A05CE" w14:paraId="4B02603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36B7AA1" w14:textId="77777777" w:rsidR="003A05CE" w:rsidRDefault="00000000">
            <w:pPr>
              <w:spacing w:after="30" w:line="236" w:lineRule="auto"/>
            </w:pPr>
            <w:proofErr w:type="spellStart"/>
            <w:r>
              <w:rPr>
                <w:b/>
                <w:bCs/>
                <w:color w:val="0F172A"/>
                <w:sz w:val="15"/>
                <w:szCs w:val="15"/>
              </w:rPr>
              <w:t>Backend</w:t>
            </w:r>
            <w:proofErr w:type="spellEnd"/>
            <w:r>
              <w:rPr>
                <w:b/>
                <w:bCs/>
                <w:color w:val="0F172A"/>
                <w:sz w:val="15"/>
                <w:szCs w:val="15"/>
              </w:rPr>
              <w:t xml:space="preserve"> y base de datos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D4C34B9" w14:textId="77777777" w:rsidR="003A05CE" w:rsidRDefault="00000000">
            <w:pPr>
              <w:spacing w:after="30" w:line="236" w:lineRule="auto"/>
            </w:pPr>
            <w:r>
              <w:rPr>
                <w:color w:val="0F172A"/>
                <w:sz w:val="15"/>
                <w:szCs w:val="15"/>
              </w:rPr>
              <w:t xml:space="preserve">GDP-SLEP Studio: </w:t>
            </w: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MySQL 8.4 LTS</w:t>
            </w:r>
            <w:r>
              <w:rPr>
                <w:color w:val="0F172A"/>
                <w:sz w:val="15"/>
                <w:szCs w:val="15"/>
              </w:rPr>
              <w:t>; módulo Licencias con servicios /api/licencias</w:t>
            </w:r>
          </w:p>
          <w:p w14:paraId="7F8F8CEC" w14:textId="77777777" w:rsidR="003A05CE" w:rsidRDefault="00000000">
            <w:pPr>
              <w:spacing w:before="60" w:after="20" w:line="236" w:lineRule="auto"/>
            </w:pPr>
            <w:r>
              <w:rPr>
                <w:b/>
                <w:bCs/>
                <w:color w:val="15803D"/>
                <w:sz w:val="16"/>
                <w:szCs w:val="16"/>
              </w:rPr>
              <w:t>$0</w:t>
            </w:r>
          </w:p>
          <w:p w14:paraId="411E3345" w14:textId="77777777" w:rsidR="003A05CE" w:rsidRDefault="00000000">
            <w:pPr>
              <w:spacing w:after="10" w:line="226" w:lineRule="auto"/>
            </w:pPr>
            <w:r>
              <w:rPr>
                <w:color w:val="64748B"/>
                <w:sz w:val="13"/>
                <w:szCs w:val="13"/>
              </w:rPr>
              <w:t>Código abierto · MIT y GPLv2</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EA1A985" w14:textId="77777777" w:rsidR="003A05CE" w:rsidRDefault="00000000">
            <w:pPr>
              <w:spacing w:after="30" w:line="236" w:lineRule="auto"/>
            </w:pPr>
            <w:r>
              <w:rPr>
                <w:color w:val="0F172A"/>
                <w:sz w:val="15"/>
                <w:szCs w:val="15"/>
              </w:rPr>
              <w:t xml:space="preserve">GDP-SLEP Studio: </w:t>
            </w: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MySQL 8.4 LTS</w:t>
            </w:r>
            <w:r>
              <w:rPr>
                <w:color w:val="0F172A"/>
                <w:sz w:val="15"/>
                <w:szCs w:val="15"/>
              </w:rPr>
              <w:t>; módulo Licencias con servicios /api/licencias</w:t>
            </w:r>
          </w:p>
          <w:p w14:paraId="5AF129C8" w14:textId="77777777" w:rsidR="003A05CE" w:rsidRDefault="00000000">
            <w:pPr>
              <w:spacing w:before="60" w:after="20" w:line="236" w:lineRule="auto"/>
            </w:pPr>
            <w:r>
              <w:rPr>
                <w:b/>
                <w:bCs/>
                <w:color w:val="0D9488"/>
                <w:sz w:val="16"/>
                <w:szCs w:val="16"/>
              </w:rPr>
              <w:t>$0</w:t>
            </w:r>
          </w:p>
          <w:p w14:paraId="70DCCF05" w14:textId="77777777" w:rsidR="003A05CE" w:rsidRDefault="00000000">
            <w:pPr>
              <w:spacing w:after="10" w:line="226" w:lineRule="auto"/>
            </w:pPr>
            <w:r>
              <w:rPr>
                <w:color w:val="64748B"/>
                <w:sz w:val="13"/>
                <w:szCs w:val="13"/>
              </w:rPr>
              <w:t>Código abierto · MIT y GPLv2</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1FEEC33" w14:textId="77777777" w:rsidR="003A05CE" w:rsidRDefault="00000000">
            <w:pPr>
              <w:spacing w:after="30" w:line="236" w:lineRule="auto"/>
            </w:pPr>
            <w:r>
              <w:rPr>
                <w:color w:val="0F172A"/>
                <w:sz w:val="15"/>
                <w:szCs w:val="15"/>
              </w:rPr>
              <w:t xml:space="preserve">GDP-SLEP Studio: </w:t>
            </w: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MySQL 8.4 LTS</w:t>
            </w:r>
            <w:r>
              <w:rPr>
                <w:color w:val="0F172A"/>
                <w:sz w:val="15"/>
                <w:szCs w:val="15"/>
              </w:rPr>
              <w:t>; módulo Licencias con servicios /api/licencias</w:t>
            </w:r>
          </w:p>
          <w:p w14:paraId="0BB84443" w14:textId="77777777" w:rsidR="003A05CE" w:rsidRDefault="00000000">
            <w:pPr>
              <w:spacing w:before="60" w:after="20" w:line="236" w:lineRule="auto"/>
            </w:pPr>
            <w:r>
              <w:rPr>
                <w:b/>
                <w:bCs/>
                <w:color w:val="B45309"/>
                <w:sz w:val="16"/>
                <w:szCs w:val="16"/>
              </w:rPr>
              <w:t>$0</w:t>
            </w:r>
          </w:p>
          <w:p w14:paraId="371F68C0" w14:textId="77777777" w:rsidR="003A05CE" w:rsidRDefault="00000000">
            <w:pPr>
              <w:spacing w:after="10" w:line="226" w:lineRule="auto"/>
            </w:pPr>
            <w:r>
              <w:rPr>
                <w:color w:val="64748B"/>
                <w:sz w:val="13"/>
                <w:szCs w:val="13"/>
              </w:rPr>
              <w:t>Código abierto · MIT y GPLv2</w:t>
            </w:r>
          </w:p>
        </w:tc>
      </w:tr>
      <w:tr w:rsidR="003A05CE" w14:paraId="7715FA6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5332A34" w14:textId="77777777" w:rsidR="003A05CE" w:rsidRDefault="00000000">
            <w:pPr>
              <w:spacing w:after="30" w:line="236" w:lineRule="auto"/>
            </w:pPr>
            <w:proofErr w:type="spellStart"/>
            <w:r>
              <w:rPr>
                <w:b/>
                <w:bCs/>
                <w:color w:val="0F172A"/>
                <w:sz w:val="15"/>
                <w:szCs w:val="15"/>
              </w:rPr>
              <w:t>Frontend</w:t>
            </w:r>
            <w:proofErr w:type="spellEnd"/>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6E6D427" w14:textId="77777777" w:rsidR="003A05CE" w:rsidRDefault="00000000">
            <w:pPr>
              <w:spacing w:after="30" w:line="236" w:lineRule="auto"/>
            </w:pPr>
            <w:r>
              <w:rPr>
                <w:b/>
                <w:bCs/>
                <w:color w:val="0F172A"/>
                <w:sz w:val="15"/>
                <w:szCs w:val="15"/>
              </w:rPr>
              <w:t>Angular 21</w:t>
            </w:r>
            <w:r>
              <w:rPr>
                <w:color w:val="0F172A"/>
                <w:sz w:val="15"/>
                <w:szCs w:val="15"/>
              </w:rPr>
              <w:t>: tablero, cola y registro</w:t>
            </w:r>
          </w:p>
          <w:p w14:paraId="606585AD" w14:textId="77777777" w:rsidR="003A05CE" w:rsidRDefault="00000000">
            <w:pPr>
              <w:spacing w:before="60" w:after="20" w:line="236" w:lineRule="auto"/>
            </w:pPr>
            <w:r>
              <w:rPr>
                <w:b/>
                <w:bCs/>
                <w:color w:val="15803D"/>
                <w:sz w:val="16"/>
                <w:szCs w:val="16"/>
              </w:rPr>
              <w:t>$0</w:t>
            </w:r>
          </w:p>
          <w:p w14:paraId="31C62FD1"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B2522F8" w14:textId="77777777" w:rsidR="003A05CE" w:rsidRDefault="00000000">
            <w:pPr>
              <w:spacing w:after="30" w:line="236" w:lineRule="auto"/>
            </w:pPr>
            <w:r>
              <w:rPr>
                <w:b/>
                <w:bCs/>
                <w:color w:val="0F172A"/>
                <w:sz w:val="15"/>
                <w:szCs w:val="15"/>
              </w:rPr>
              <w:t>Angular 21</w:t>
            </w:r>
            <w:r>
              <w:rPr>
                <w:color w:val="0F172A"/>
                <w:sz w:val="15"/>
                <w:szCs w:val="15"/>
              </w:rPr>
              <w:t>: tablero, cola y registro</w:t>
            </w:r>
          </w:p>
          <w:p w14:paraId="7ABB46DA" w14:textId="77777777" w:rsidR="003A05CE" w:rsidRDefault="00000000">
            <w:pPr>
              <w:spacing w:before="60" w:after="20" w:line="236" w:lineRule="auto"/>
            </w:pPr>
            <w:r>
              <w:rPr>
                <w:b/>
                <w:bCs/>
                <w:color w:val="0D9488"/>
                <w:sz w:val="16"/>
                <w:szCs w:val="16"/>
              </w:rPr>
              <w:t>$0</w:t>
            </w:r>
          </w:p>
          <w:p w14:paraId="7D9A1353" w14:textId="77777777" w:rsidR="003A05CE" w:rsidRDefault="00000000">
            <w:pPr>
              <w:spacing w:after="10" w:line="226" w:lineRule="auto"/>
            </w:pPr>
            <w:r>
              <w:rPr>
                <w:color w:val="64748B"/>
                <w:sz w:val="13"/>
                <w:szCs w:val="13"/>
              </w:rPr>
              <w:t>Código abierto · MIT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AE45A5B" w14:textId="77777777" w:rsidR="003A05CE" w:rsidRDefault="00000000">
            <w:pPr>
              <w:spacing w:after="30" w:line="236" w:lineRule="auto"/>
            </w:pPr>
            <w:r>
              <w:rPr>
                <w:b/>
                <w:bCs/>
                <w:color w:val="0F172A"/>
                <w:sz w:val="15"/>
                <w:szCs w:val="15"/>
              </w:rPr>
              <w:t>Angular 21</w:t>
            </w:r>
            <w:r>
              <w:rPr>
                <w:color w:val="0F172A"/>
                <w:sz w:val="15"/>
                <w:szCs w:val="15"/>
              </w:rPr>
              <w:t>: tablero, cola y registro</w:t>
            </w:r>
          </w:p>
          <w:p w14:paraId="456B0AA2" w14:textId="77777777" w:rsidR="003A05CE" w:rsidRDefault="00000000">
            <w:pPr>
              <w:spacing w:before="60" w:after="20" w:line="236" w:lineRule="auto"/>
            </w:pPr>
            <w:r>
              <w:rPr>
                <w:b/>
                <w:bCs/>
                <w:color w:val="B45309"/>
                <w:sz w:val="16"/>
                <w:szCs w:val="16"/>
              </w:rPr>
              <w:t>$0</w:t>
            </w:r>
          </w:p>
          <w:p w14:paraId="3683BDD2" w14:textId="77777777" w:rsidR="003A05CE" w:rsidRDefault="00000000">
            <w:pPr>
              <w:spacing w:after="10" w:line="226" w:lineRule="auto"/>
            </w:pPr>
            <w:r>
              <w:rPr>
                <w:color w:val="64748B"/>
                <w:sz w:val="13"/>
                <w:szCs w:val="13"/>
              </w:rPr>
              <w:t>Código abierto · MIT</w:t>
            </w:r>
          </w:p>
        </w:tc>
      </w:tr>
      <w:tr w:rsidR="003A05CE" w14:paraId="5C422B9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13333F5" w14:textId="77777777" w:rsidR="003A05CE" w:rsidRDefault="00000000">
            <w:pPr>
              <w:spacing w:after="30" w:line="236" w:lineRule="auto"/>
            </w:pPr>
            <w:r>
              <w:rPr>
                <w:b/>
                <w:bCs/>
                <w:color w:val="0F172A"/>
                <w:sz w:val="15"/>
                <w:szCs w:val="15"/>
              </w:rPr>
              <w:lastRenderedPageBreak/>
              <w:t>Contenedores y proxy</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45CF3E1" w14:textId="77777777" w:rsidR="003A05CE" w:rsidRDefault="00000000">
            <w:pPr>
              <w:spacing w:after="30" w:line="236" w:lineRule="auto"/>
            </w:pPr>
            <w:r>
              <w:rPr>
                <w:b/>
                <w:bCs/>
                <w:color w:val="0F172A"/>
                <w:sz w:val="15"/>
                <w:szCs w:val="15"/>
              </w:rPr>
              <w:t xml:space="preserve">Docker </w:t>
            </w:r>
            <w:proofErr w:type="spellStart"/>
            <w:r>
              <w:rPr>
                <w:b/>
                <w:bCs/>
                <w:color w:val="0F172A"/>
                <w:sz w:val="15"/>
                <w:szCs w:val="15"/>
              </w:rPr>
              <w:t>Engine</w:t>
            </w:r>
            <w:proofErr w:type="spellEnd"/>
            <w:r>
              <w:rPr>
                <w:color w:val="0F172A"/>
                <w:sz w:val="15"/>
                <w:szCs w:val="15"/>
              </w:rPr>
              <w:t xml:space="preserve"> + </w:t>
            </w:r>
            <w:proofErr w:type="spellStart"/>
            <w:r>
              <w:rPr>
                <w:color w:val="0F172A"/>
                <w:sz w:val="15"/>
                <w:szCs w:val="15"/>
              </w:rPr>
              <w:t>Compose</w:t>
            </w:r>
            <w:proofErr w:type="spellEnd"/>
            <w:r>
              <w:rPr>
                <w:color w:val="0F172A"/>
                <w:sz w:val="15"/>
                <w:szCs w:val="15"/>
              </w:rPr>
              <w:t xml:space="preserve"> (sin Docker Desktop) · </w:t>
            </w:r>
            <w:proofErr w:type="spellStart"/>
            <w:r>
              <w:rPr>
                <w:b/>
                <w:bCs/>
                <w:color w:val="0F172A"/>
                <w:sz w:val="15"/>
                <w:szCs w:val="15"/>
              </w:rPr>
              <w:t>Nginx</w:t>
            </w:r>
            <w:proofErr w:type="spellEnd"/>
            <w:r>
              <w:rPr>
                <w:color w:val="0F172A"/>
                <w:sz w:val="15"/>
                <w:szCs w:val="15"/>
              </w:rPr>
              <w:t xml:space="preserve"> con HTTPS</w:t>
            </w:r>
          </w:p>
          <w:p w14:paraId="3D04C938" w14:textId="77777777" w:rsidR="003A05CE" w:rsidRDefault="00000000">
            <w:pPr>
              <w:spacing w:before="60" w:after="20" w:line="236" w:lineRule="auto"/>
            </w:pPr>
            <w:r>
              <w:rPr>
                <w:b/>
                <w:bCs/>
                <w:color w:val="15803D"/>
                <w:sz w:val="16"/>
                <w:szCs w:val="16"/>
              </w:rPr>
              <w:t>$0</w:t>
            </w:r>
          </w:p>
          <w:p w14:paraId="7BA831F2" w14:textId="77777777" w:rsidR="003A05CE" w:rsidRDefault="00000000">
            <w:pPr>
              <w:spacing w:after="10" w:line="226" w:lineRule="auto"/>
            </w:pPr>
            <w:r>
              <w:rPr>
                <w:color w:val="64748B"/>
                <w:sz w:val="13"/>
                <w:szCs w:val="13"/>
              </w:rPr>
              <w:t>Código abierto · Apache-2.0 y BSD</w:t>
            </w:r>
          </w:p>
          <w:p w14:paraId="7E91117D" w14:textId="77777777" w:rsidR="003A05CE" w:rsidRDefault="00000000">
            <w:pPr>
              <w:spacing w:after="10" w:line="226" w:lineRule="auto"/>
            </w:pPr>
            <w:r>
              <w:rPr>
                <w:color w:val="64748B"/>
                <w:sz w:val="13"/>
                <w:szCs w:val="13"/>
              </w:rPr>
              <w:t>Se evita Docker Desktop, que es de pago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E58DCED" w14:textId="77777777" w:rsidR="003A05CE" w:rsidRDefault="00000000">
            <w:pPr>
              <w:spacing w:after="30" w:line="236" w:lineRule="auto"/>
            </w:pPr>
            <w:r>
              <w:rPr>
                <w:b/>
                <w:bCs/>
                <w:color w:val="0F172A"/>
                <w:sz w:val="15"/>
                <w:szCs w:val="15"/>
              </w:rPr>
              <w:t xml:space="preserve">Docker </w:t>
            </w:r>
            <w:proofErr w:type="spellStart"/>
            <w:r>
              <w:rPr>
                <w:b/>
                <w:bCs/>
                <w:color w:val="0F172A"/>
                <w:sz w:val="15"/>
                <w:szCs w:val="15"/>
              </w:rPr>
              <w:t>Engine</w:t>
            </w:r>
            <w:proofErr w:type="spellEnd"/>
            <w:r>
              <w:rPr>
                <w:color w:val="0F172A"/>
                <w:sz w:val="15"/>
                <w:szCs w:val="15"/>
              </w:rPr>
              <w:t xml:space="preserve"> + </w:t>
            </w:r>
            <w:proofErr w:type="spellStart"/>
            <w:r>
              <w:rPr>
                <w:color w:val="0F172A"/>
                <w:sz w:val="15"/>
                <w:szCs w:val="15"/>
              </w:rPr>
              <w:t>Compose</w:t>
            </w:r>
            <w:proofErr w:type="spellEnd"/>
            <w:r>
              <w:rPr>
                <w:color w:val="0F172A"/>
                <w:sz w:val="15"/>
                <w:szCs w:val="15"/>
              </w:rPr>
              <w:t xml:space="preserve"> (sin Docker Desktop) · </w:t>
            </w:r>
            <w:proofErr w:type="spellStart"/>
            <w:r>
              <w:rPr>
                <w:b/>
                <w:bCs/>
                <w:color w:val="0F172A"/>
                <w:sz w:val="15"/>
                <w:szCs w:val="15"/>
              </w:rPr>
              <w:t>Nginx</w:t>
            </w:r>
            <w:proofErr w:type="spellEnd"/>
            <w:r>
              <w:rPr>
                <w:color w:val="0F172A"/>
                <w:sz w:val="15"/>
                <w:szCs w:val="15"/>
              </w:rPr>
              <w:t xml:space="preserve"> con HTTPS</w:t>
            </w:r>
          </w:p>
          <w:p w14:paraId="522034F5" w14:textId="77777777" w:rsidR="003A05CE" w:rsidRDefault="00000000">
            <w:pPr>
              <w:spacing w:before="60" w:after="20" w:line="236" w:lineRule="auto"/>
            </w:pPr>
            <w:r>
              <w:rPr>
                <w:b/>
                <w:bCs/>
                <w:color w:val="0D9488"/>
                <w:sz w:val="16"/>
                <w:szCs w:val="16"/>
              </w:rPr>
              <w:t>$0</w:t>
            </w:r>
          </w:p>
          <w:p w14:paraId="389C7212" w14:textId="77777777" w:rsidR="003A05CE" w:rsidRDefault="00000000">
            <w:pPr>
              <w:spacing w:after="10" w:line="226" w:lineRule="auto"/>
            </w:pPr>
            <w:r>
              <w:rPr>
                <w:color w:val="64748B"/>
                <w:sz w:val="13"/>
                <w:szCs w:val="13"/>
              </w:rPr>
              <w:t>Código abierto · Apache-2.0 y BSD</w:t>
            </w:r>
          </w:p>
          <w:p w14:paraId="64D0F8EC" w14:textId="77777777" w:rsidR="003A05CE" w:rsidRDefault="00000000">
            <w:pPr>
              <w:spacing w:after="10" w:line="226" w:lineRule="auto"/>
            </w:pPr>
            <w:r>
              <w:rPr>
                <w:color w:val="64748B"/>
                <w:sz w:val="13"/>
                <w:szCs w:val="13"/>
              </w:rPr>
              <w:t>Se evita Docker Desktop, que es de pago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FEA7483" w14:textId="77777777" w:rsidR="003A05CE" w:rsidRDefault="00000000">
            <w:pPr>
              <w:spacing w:after="30" w:line="236" w:lineRule="auto"/>
            </w:pPr>
            <w:r>
              <w:rPr>
                <w:b/>
                <w:bCs/>
                <w:color w:val="0F172A"/>
                <w:sz w:val="15"/>
                <w:szCs w:val="15"/>
              </w:rPr>
              <w:t xml:space="preserve">Docker </w:t>
            </w:r>
            <w:proofErr w:type="spellStart"/>
            <w:r>
              <w:rPr>
                <w:b/>
                <w:bCs/>
                <w:color w:val="0F172A"/>
                <w:sz w:val="15"/>
                <w:szCs w:val="15"/>
              </w:rPr>
              <w:t>Engine</w:t>
            </w:r>
            <w:proofErr w:type="spellEnd"/>
            <w:r>
              <w:rPr>
                <w:color w:val="0F172A"/>
                <w:sz w:val="15"/>
                <w:szCs w:val="15"/>
              </w:rPr>
              <w:t xml:space="preserve"> + </w:t>
            </w:r>
            <w:proofErr w:type="spellStart"/>
            <w:r>
              <w:rPr>
                <w:color w:val="0F172A"/>
                <w:sz w:val="15"/>
                <w:szCs w:val="15"/>
              </w:rPr>
              <w:t>Compose</w:t>
            </w:r>
            <w:proofErr w:type="spellEnd"/>
            <w:r>
              <w:rPr>
                <w:color w:val="0F172A"/>
                <w:sz w:val="15"/>
                <w:szCs w:val="15"/>
              </w:rPr>
              <w:t xml:space="preserve"> (sin Docker Desktop) · </w:t>
            </w:r>
            <w:proofErr w:type="spellStart"/>
            <w:r>
              <w:rPr>
                <w:b/>
                <w:bCs/>
                <w:color w:val="0F172A"/>
                <w:sz w:val="15"/>
                <w:szCs w:val="15"/>
              </w:rPr>
              <w:t>Nginx</w:t>
            </w:r>
            <w:proofErr w:type="spellEnd"/>
            <w:r>
              <w:rPr>
                <w:color w:val="0F172A"/>
                <w:sz w:val="15"/>
                <w:szCs w:val="15"/>
              </w:rPr>
              <w:t xml:space="preserve"> con HTTPS</w:t>
            </w:r>
          </w:p>
          <w:p w14:paraId="2084AC52" w14:textId="77777777" w:rsidR="003A05CE" w:rsidRDefault="00000000">
            <w:pPr>
              <w:spacing w:before="60" w:after="20" w:line="236" w:lineRule="auto"/>
            </w:pPr>
            <w:r>
              <w:rPr>
                <w:b/>
                <w:bCs/>
                <w:color w:val="B45309"/>
                <w:sz w:val="16"/>
                <w:szCs w:val="16"/>
              </w:rPr>
              <w:t>$0</w:t>
            </w:r>
          </w:p>
          <w:p w14:paraId="1CD37A64" w14:textId="77777777" w:rsidR="003A05CE" w:rsidRDefault="00000000">
            <w:pPr>
              <w:spacing w:after="10" w:line="226" w:lineRule="auto"/>
            </w:pPr>
            <w:r>
              <w:rPr>
                <w:color w:val="64748B"/>
                <w:sz w:val="13"/>
                <w:szCs w:val="13"/>
              </w:rPr>
              <w:t>Código abierto · Apache-2.0 y BSD</w:t>
            </w:r>
          </w:p>
          <w:p w14:paraId="780B156F" w14:textId="77777777" w:rsidR="003A05CE" w:rsidRDefault="00000000">
            <w:pPr>
              <w:spacing w:after="10" w:line="226" w:lineRule="auto"/>
            </w:pPr>
            <w:r>
              <w:rPr>
                <w:color w:val="64748B"/>
                <w:sz w:val="13"/>
                <w:szCs w:val="13"/>
              </w:rPr>
              <w:t>Se evita Docker Desktop, que es de pago</w:t>
            </w:r>
          </w:p>
        </w:tc>
      </w:tr>
      <w:tr w:rsidR="003A05CE" w14:paraId="5258E24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1906CF8" w14:textId="77777777" w:rsidR="003A05CE" w:rsidRDefault="00000000">
            <w:pPr>
              <w:spacing w:after="30" w:line="236" w:lineRule="auto"/>
            </w:pPr>
            <w:r>
              <w:rPr>
                <w:b/>
                <w:bCs/>
                <w:color w:val="0F172A"/>
                <w:sz w:val="15"/>
                <w:szCs w:val="15"/>
              </w:rPr>
              <w:t>Control central de robots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CB149BF" w14:textId="77777777" w:rsidR="003A05CE" w:rsidRDefault="00000000">
            <w:pPr>
              <w:spacing w:after="30" w:line="236" w:lineRule="auto"/>
            </w:pPr>
            <w:r>
              <w:rPr>
                <w:color w:val="0F172A"/>
                <w:sz w:val="15"/>
                <w:szCs w:val="15"/>
              </w:rPr>
              <w:t xml:space="preserve">Tablero de </w:t>
            </w:r>
            <w:r>
              <w:rPr>
                <w:b/>
                <w:bCs/>
                <w:color w:val="0F172A"/>
                <w:sz w:val="15"/>
                <w:szCs w:val="15"/>
              </w:rPr>
              <w:t>GDP-SLEP Studio</w:t>
            </w:r>
            <w:r>
              <w:rPr>
                <w:color w:val="0F172A"/>
                <w:sz w:val="15"/>
                <w:szCs w:val="15"/>
              </w:rPr>
              <w:t>: ejecuciones, versiones y estaciones</w:t>
            </w:r>
          </w:p>
          <w:p w14:paraId="486714B4" w14:textId="77777777" w:rsidR="003A05CE" w:rsidRDefault="00000000">
            <w:pPr>
              <w:spacing w:before="60" w:after="20" w:line="236" w:lineRule="auto"/>
            </w:pPr>
            <w:r>
              <w:rPr>
                <w:b/>
                <w:bCs/>
                <w:color w:val="15803D"/>
                <w:sz w:val="16"/>
                <w:szCs w:val="16"/>
              </w:rPr>
              <w:t>$0</w:t>
            </w:r>
          </w:p>
          <w:p w14:paraId="359221F2" w14:textId="77777777" w:rsidR="003A05CE" w:rsidRDefault="00000000">
            <w:pPr>
              <w:spacing w:after="10" w:line="226" w:lineRule="auto"/>
            </w:pPr>
            <w:r>
              <w:rPr>
                <w:color w:val="64748B"/>
                <w:sz w:val="13"/>
                <w:szCs w:val="13"/>
              </w:rPr>
              <w:t>Desarrollo propio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22D119D" w14:textId="77777777" w:rsidR="003A05CE" w:rsidRDefault="00000000">
            <w:pPr>
              <w:spacing w:after="30" w:line="236" w:lineRule="auto"/>
            </w:pPr>
            <w:r>
              <w:rPr>
                <w:b/>
                <w:bCs/>
                <w:color w:val="0F172A"/>
                <w:sz w:val="15"/>
                <w:szCs w:val="15"/>
              </w:rPr>
              <w:t>Centro de automatización</w:t>
            </w:r>
            <w:r>
              <w:rPr>
                <w:color w:val="0F172A"/>
                <w:sz w:val="15"/>
                <w:szCs w:val="15"/>
              </w:rPr>
              <w:t xml:space="preserve"> de Power </w:t>
            </w:r>
            <w:proofErr w:type="spellStart"/>
            <w:r>
              <w:rPr>
                <w:color w:val="0F172A"/>
                <w:sz w:val="15"/>
                <w:szCs w:val="15"/>
              </w:rPr>
              <w:t>Automate</w:t>
            </w:r>
            <w:proofErr w:type="spellEnd"/>
            <w:r>
              <w:rPr>
                <w:color w:val="0F172A"/>
                <w:sz w:val="15"/>
                <w:szCs w:val="15"/>
              </w:rPr>
              <w:t xml:space="preserve"> + tablero de GDP-SLEP Studio</w:t>
            </w:r>
          </w:p>
          <w:p w14:paraId="56097F90" w14:textId="77777777" w:rsidR="003A05CE" w:rsidRDefault="00000000">
            <w:pPr>
              <w:spacing w:before="60" w:after="20" w:line="236" w:lineRule="auto"/>
            </w:pPr>
            <w:r>
              <w:rPr>
                <w:b/>
                <w:bCs/>
                <w:color w:val="0D9488"/>
                <w:sz w:val="16"/>
                <w:szCs w:val="16"/>
              </w:rPr>
              <w:t>Incluido en la licencia</w:t>
            </w:r>
          </w:p>
          <w:p w14:paraId="456F94C0" w14:textId="77777777" w:rsidR="003A05CE" w:rsidRDefault="00000000">
            <w:pPr>
              <w:spacing w:after="10" w:line="226" w:lineRule="auto"/>
            </w:pPr>
            <w:r>
              <w:rPr>
                <w:color w:val="64748B"/>
                <w:sz w:val="13"/>
                <w:szCs w:val="13"/>
              </w:rPr>
              <w:t>Se paga en la franja 03 · «Robot»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4AA50A1" w14:textId="77777777" w:rsidR="003A05CE" w:rsidRDefault="00000000">
            <w:pPr>
              <w:spacing w:after="30" w:line="236" w:lineRule="auto"/>
            </w:pPr>
            <w:proofErr w:type="spellStart"/>
            <w:r>
              <w:rPr>
                <w:b/>
                <w:bCs/>
                <w:color w:val="0F172A"/>
                <w:sz w:val="15"/>
                <w:szCs w:val="15"/>
              </w:rPr>
              <w:t>UiPath</w:t>
            </w:r>
            <w:proofErr w:type="spellEnd"/>
            <w:r>
              <w:rPr>
                <w:b/>
                <w:bCs/>
                <w:color w:val="0F172A"/>
                <w:sz w:val="15"/>
                <w:szCs w:val="15"/>
              </w:rPr>
              <w:t xml:space="preserve"> </w:t>
            </w:r>
            <w:proofErr w:type="spellStart"/>
            <w:r>
              <w:rPr>
                <w:b/>
                <w:bCs/>
                <w:color w:val="0F172A"/>
                <w:sz w:val="15"/>
                <w:szCs w:val="15"/>
              </w:rPr>
              <w:t>Orchestrator</w:t>
            </w:r>
            <w:proofErr w:type="spellEnd"/>
            <w:r>
              <w:rPr>
                <w:color w:val="0F172A"/>
                <w:sz w:val="15"/>
                <w:szCs w:val="15"/>
              </w:rPr>
              <w:t xml:space="preserve"> en </w:t>
            </w:r>
            <w:proofErr w:type="spellStart"/>
            <w:r>
              <w:rPr>
                <w:color w:val="0F172A"/>
                <w:sz w:val="15"/>
                <w:szCs w:val="15"/>
              </w:rPr>
              <w:t>Automation</w:t>
            </w:r>
            <w:proofErr w:type="spellEnd"/>
            <w:r>
              <w:rPr>
                <w:color w:val="0F172A"/>
                <w:sz w:val="15"/>
                <w:szCs w:val="15"/>
              </w:rPr>
              <w:t xml:space="preserve"> Cloud (versiones, colas sin datos personales, auditoría) + </w:t>
            </w:r>
            <w:proofErr w:type="spellStart"/>
            <w:r>
              <w:rPr>
                <w:b/>
                <w:bCs/>
                <w:color w:val="0F172A"/>
                <w:sz w:val="15"/>
                <w:szCs w:val="15"/>
              </w:rPr>
              <w:t>Insights</w:t>
            </w:r>
            <w:proofErr w:type="spellEnd"/>
          </w:p>
          <w:p w14:paraId="74E42A3E" w14:textId="77777777" w:rsidR="003A05CE" w:rsidRDefault="00000000">
            <w:pPr>
              <w:spacing w:before="60" w:after="20" w:line="236" w:lineRule="auto"/>
            </w:pPr>
            <w:r>
              <w:rPr>
                <w:b/>
                <w:bCs/>
                <w:color w:val="B45309"/>
                <w:sz w:val="16"/>
                <w:szCs w:val="16"/>
              </w:rPr>
              <w:t>Incluido en la licencia</w:t>
            </w:r>
          </w:p>
          <w:p w14:paraId="70359318" w14:textId="77777777" w:rsidR="003A05CE" w:rsidRDefault="00000000">
            <w:pPr>
              <w:spacing w:after="10" w:line="226" w:lineRule="auto"/>
            </w:pPr>
            <w:r>
              <w:rPr>
                <w:color w:val="64748B"/>
                <w:sz w:val="13"/>
                <w:szCs w:val="13"/>
              </w:rPr>
              <w:t>Se paga en la franja 03 · «Control central»</w:t>
            </w:r>
          </w:p>
        </w:tc>
      </w:tr>
      <w:tr w:rsidR="003A05CE" w14:paraId="3AE5072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6EC85B2" w14:textId="77777777" w:rsidR="003A05CE" w:rsidRDefault="00000000">
            <w:pPr>
              <w:spacing w:after="30" w:line="236" w:lineRule="auto"/>
            </w:pPr>
            <w:r>
              <w:rPr>
                <w:b/>
                <w:bCs/>
                <w:color w:val="0F172A"/>
                <w:sz w:val="15"/>
                <w:szCs w:val="15"/>
              </w:rPr>
              <w:t>Identidad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AD1CC57" w14:textId="77777777" w:rsidR="003A05CE" w:rsidRDefault="00000000">
            <w:pPr>
              <w:spacing w:after="30" w:line="236" w:lineRule="auto"/>
            </w:pPr>
            <w:r>
              <w:rPr>
                <w:color w:val="0F172A"/>
                <w:sz w:val="15"/>
                <w:szCs w:val="15"/>
              </w:rPr>
              <w:t xml:space="preserve">Cuentas de </w:t>
            </w:r>
            <w:r>
              <w:rPr>
                <w:b/>
                <w:bCs/>
                <w:color w:val="0F172A"/>
                <w:sz w:val="15"/>
                <w:szCs w:val="15"/>
              </w:rPr>
              <w:t>GDP-SLEP Studio</w:t>
            </w:r>
            <w:r>
              <w:rPr>
                <w:color w:val="0F172A"/>
                <w:sz w:val="15"/>
                <w:szCs w:val="15"/>
              </w:rPr>
              <w:t xml:space="preserve"> con perfil y alcance por SLEP</w:t>
            </w:r>
          </w:p>
          <w:p w14:paraId="4D98F4CE" w14:textId="77777777" w:rsidR="003A05CE" w:rsidRDefault="00000000">
            <w:pPr>
              <w:spacing w:before="60" w:after="20" w:line="236" w:lineRule="auto"/>
            </w:pPr>
            <w:r>
              <w:rPr>
                <w:b/>
                <w:bCs/>
                <w:color w:val="15803D"/>
                <w:sz w:val="16"/>
                <w:szCs w:val="16"/>
              </w:rPr>
              <w:t>$0</w:t>
            </w:r>
          </w:p>
          <w:p w14:paraId="7FF45C72" w14:textId="77777777" w:rsidR="003A05CE" w:rsidRDefault="00000000">
            <w:pPr>
              <w:spacing w:after="10" w:line="226" w:lineRule="auto"/>
            </w:pPr>
            <w:r>
              <w:rPr>
                <w:color w:val="64748B"/>
                <w:sz w:val="13"/>
                <w:szCs w:val="13"/>
              </w:rPr>
              <w:t>Incluido en GDP-SLEP Studio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C8B8AE8" w14:textId="77777777" w:rsidR="003A05CE" w:rsidRDefault="00000000">
            <w:pPr>
              <w:spacing w:after="30" w:line="236" w:lineRule="auto"/>
            </w:pPr>
            <w:r>
              <w:rPr>
                <w:b/>
                <w:bCs/>
                <w:color w:val="0F172A"/>
                <w:sz w:val="15"/>
                <w:szCs w:val="15"/>
              </w:rPr>
              <w:t>Entra ID</w:t>
            </w:r>
            <w:r>
              <w:rPr>
                <w:color w:val="0F172A"/>
                <w:sz w:val="15"/>
                <w:szCs w:val="15"/>
              </w:rPr>
              <w:t xml:space="preserve"> de Microsoft 365 para Power </w:t>
            </w:r>
            <w:proofErr w:type="spellStart"/>
            <w:r>
              <w:rPr>
                <w:color w:val="0F172A"/>
                <w:sz w:val="15"/>
                <w:szCs w:val="15"/>
              </w:rPr>
              <w:t>Automate</w:t>
            </w:r>
            <w:proofErr w:type="spellEnd"/>
            <w:r>
              <w:rPr>
                <w:color w:val="0F172A"/>
                <w:sz w:val="15"/>
                <w:szCs w:val="15"/>
              </w:rPr>
              <w:t xml:space="preserve"> + cuentas de GDP-SLEP Studio</w:t>
            </w:r>
          </w:p>
          <w:p w14:paraId="705CCC1B" w14:textId="77777777" w:rsidR="003A05CE" w:rsidRDefault="00000000">
            <w:pPr>
              <w:spacing w:before="60" w:after="20" w:line="236" w:lineRule="auto"/>
            </w:pPr>
            <w:r>
              <w:rPr>
                <w:b/>
                <w:bCs/>
                <w:color w:val="0D9488"/>
                <w:sz w:val="16"/>
                <w:szCs w:val="16"/>
              </w:rPr>
              <w:t>$0</w:t>
            </w:r>
          </w:p>
          <w:p w14:paraId="330F223E" w14:textId="77777777" w:rsidR="003A05CE" w:rsidRDefault="00000000">
            <w:pPr>
              <w:spacing w:after="10" w:line="226" w:lineRule="auto"/>
            </w:pPr>
            <w:r>
              <w:rPr>
                <w:color w:val="64748B"/>
                <w:sz w:val="13"/>
                <w:szCs w:val="13"/>
              </w:rPr>
              <w:t>Entra ID ya incluido en Microsoft 365 de la DEP</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6A176DE" w14:textId="77777777" w:rsidR="003A05CE" w:rsidRDefault="00000000">
            <w:pPr>
              <w:spacing w:after="30" w:line="236" w:lineRule="auto"/>
            </w:pPr>
            <w:r>
              <w:rPr>
                <w:color w:val="0F172A"/>
                <w:sz w:val="15"/>
                <w:szCs w:val="15"/>
              </w:rPr>
              <w:t xml:space="preserve">Cuentas de </w:t>
            </w:r>
            <w:proofErr w:type="spellStart"/>
            <w:r>
              <w:rPr>
                <w:b/>
                <w:bCs/>
                <w:color w:val="0F172A"/>
                <w:sz w:val="15"/>
                <w:szCs w:val="15"/>
              </w:rPr>
              <w:t>Automation</w:t>
            </w:r>
            <w:proofErr w:type="spellEnd"/>
            <w:r>
              <w:rPr>
                <w:b/>
                <w:bCs/>
                <w:color w:val="0F172A"/>
                <w:sz w:val="15"/>
                <w:szCs w:val="15"/>
              </w:rPr>
              <w:t xml:space="preserve"> Cloud</w:t>
            </w:r>
            <w:r>
              <w:rPr>
                <w:color w:val="0F172A"/>
                <w:sz w:val="15"/>
                <w:szCs w:val="15"/>
              </w:rPr>
              <w:t xml:space="preserve"> con inicio de sesión </w:t>
            </w:r>
            <w:r>
              <w:rPr>
                <w:b/>
                <w:bCs/>
                <w:color w:val="0F172A"/>
                <w:sz w:val="15"/>
                <w:szCs w:val="15"/>
              </w:rPr>
              <w:t>Entra ID</w:t>
            </w:r>
            <w:r>
              <w:rPr>
                <w:color w:val="0F172A"/>
                <w:sz w:val="15"/>
                <w:szCs w:val="15"/>
              </w:rPr>
              <w:t xml:space="preserve"> + cuentas de GDP-SLEP Studio</w:t>
            </w:r>
          </w:p>
          <w:p w14:paraId="5B5A1463" w14:textId="77777777" w:rsidR="003A05CE" w:rsidRDefault="00000000">
            <w:pPr>
              <w:spacing w:before="60" w:after="20" w:line="236" w:lineRule="auto"/>
            </w:pPr>
            <w:r>
              <w:rPr>
                <w:b/>
                <w:bCs/>
                <w:color w:val="B45309"/>
                <w:sz w:val="16"/>
                <w:szCs w:val="16"/>
              </w:rPr>
              <w:t>$0</w:t>
            </w:r>
          </w:p>
          <w:p w14:paraId="29CD0FD4" w14:textId="77777777" w:rsidR="003A05CE" w:rsidRDefault="00000000">
            <w:pPr>
              <w:spacing w:after="10" w:line="226" w:lineRule="auto"/>
            </w:pPr>
            <w:r>
              <w:rPr>
                <w:color w:val="64748B"/>
                <w:sz w:val="13"/>
                <w:szCs w:val="13"/>
              </w:rPr>
              <w:t xml:space="preserve">Incluido en </w:t>
            </w:r>
            <w:proofErr w:type="spellStart"/>
            <w:r>
              <w:rPr>
                <w:color w:val="64748B"/>
                <w:sz w:val="13"/>
                <w:szCs w:val="13"/>
              </w:rPr>
              <w:t>UiPath</w:t>
            </w:r>
            <w:proofErr w:type="spellEnd"/>
            <w:r>
              <w:rPr>
                <w:color w:val="64748B"/>
                <w:sz w:val="13"/>
                <w:szCs w:val="13"/>
              </w:rPr>
              <w:t xml:space="preserve"> y en Microsoft 365</w:t>
            </w:r>
          </w:p>
        </w:tc>
      </w:tr>
      <w:tr w:rsidR="003A05CE" w14:paraId="294326D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F4FC2B8" w14:textId="77777777" w:rsidR="003A05CE" w:rsidRDefault="00000000">
            <w:pPr>
              <w:spacing w:after="30" w:line="236" w:lineRule="auto"/>
            </w:pPr>
            <w:r>
              <w:rPr>
                <w:b/>
                <w:bCs/>
                <w:color w:val="0F172A"/>
                <w:sz w:val="15"/>
                <w:szCs w:val="15"/>
              </w:rPr>
              <w:t>Monitoreo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1EE1A76" w14:textId="77777777" w:rsidR="003A05CE" w:rsidRDefault="00000000">
            <w:pPr>
              <w:spacing w:after="30" w:line="236" w:lineRule="auto"/>
            </w:pPr>
            <w:proofErr w:type="spellStart"/>
            <w:r>
              <w:rPr>
                <w:b/>
                <w:bCs/>
                <w:color w:val="0F172A"/>
                <w:sz w:val="15"/>
                <w:szCs w:val="15"/>
              </w:rPr>
              <w:t>Uptime</w:t>
            </w:r>
            <w:proofErr w:type="spellEnd"/>
            <w:r>
              <w:rPr>
                <w:b/>
                <w:bCs/>
                <w:color w:val="0F172A"/>
                <w:sz w:val="15"/>
                <w:szCs w:val="15"/>
              </w:rPr>
              <w:t xml:space="preserve"> Kuma</w:t>
            </w:r>
            <w:r>
              <w:rPr>
                <w:color w:val="0F172A"/>
                <w:sz w:val="15"/>
                <w:szCs w:val="15"/>
              </w:rPr>
              <w:t xml:space="preserve"> + alertas del tablero</w:t>
            </w:r>
          </w:p>
          <w:p w14:paraId="1679E009" w14:textId="77777777" w:rsidR="003A05CE" w:rsidRDefault="00000000">
            <w:pPr>
              <w:spacing w:before="60" w:after="20" w:line="236" w:lineRule="auto"/>
            </w:pPr>
            <w:r>
              <w:rPr>
                <w:b/>
                <w:bCs/>
                <w:color w:val="15803D"/>
                <w:sz w:val="16"/>
                <w:szCs w:val="16"/>
              </w:rPr>
              <w:t>$0</w:t>
            </w:r>
          </w:p>
          <w:p w14:paraId="5C947177"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5D1C4E9" w14:textId="77777777" w:rsidR="003A05CE" w:rsidRDefault="00000000">
            <w:pPr>
              <w:spacing w:after="30" w:line="236" w:lineRule="auto"/>
            </w:pPr>
            <w:r>
              <w:rPr>
                <w:b/>
                <w:bCs/>
                <w:color w:val="0F172A"/>
                <w:sz w:val="15"/>
                <w:szCs w:val="15"/>
              </w:rPr>
              <w:t xml:space="preserve">Alertas de Power </w:t>
            </w:r>
            <w:proofErr w:type="spellStart"/>
            <w:r>
              <w:rPr>
                <w:b/>
                <w:bCs/>
                <w:color w:val="0F172A"/>
                <w:sz w:val="15"/>
                <w:szCs w:val="15"/>
              </w:rPr>
              <w:t>Automate</w:t>
            </w:r>
            <w:proofErr w:type="spellEnd"/>
            <w:r>
              <w:rPr>
                <w:color w:val="0F172A"/>
                <w:sz w:val="15"/>
                <w:szCs w:val="15"/>
              </w:rPr>
              <w:t xml:space="preserve"> + </w:t>
            </w:r>
            <w:proofErr w:type="spellStart"/>
            <w:r>
              <w:rPr>
                <w:color w:val="0F172A"/>
                <w:sz w:val="15"/>
                <w:szCs w:val="15"/>
              </w:rPr>
              <w:t>Uptime</w:t>
            </w:r>
            <w:proofErr w:type="spellEnd"/>
            <w:r>
              <w:rPr>
                <w:color w:val="0F172A"/>
                <w:sz w:val="15"/>
                <w:szCs w:val="15"/>
              </w:rPr>
              <w:t xml:space="preserve"> Kuma</w:t>
            </w:r>
          </w:p>
          <w:p w14:paraId="1B7C00F4" w14:textId="77777777" w:rsidR="003A05CE" w:rsidRDefault="00000000">
            <w:pPr>
              <w:spacing w:before="60" w:after="20" w:line="236" w:lineRule="auto"/>
            </w:pPr>
            <w:r>
              <w:rPr>
                <w:b/>
                <w:bCs/>
                <w:color w:val="0D9488"/>
                <w:sz w:val="16"/>
                <w:szCs w:val="16"/>
              </w:rPr>
              <w:t>$0</w:t>
            </w:r>
          </w:p>
          <w:p w14:paraId="7F3D501A" w14:textId="77777777" w:rsidR="003A05CE" w:rsidRDefault="00000000">
            <w:pPr>
              <w:spacing w:after="10" w:line="226" w:lineRule="auto"/>
            </w:pPr>
            <w:r>
              <w:rPr>
                <w:color w:val="64748B"/>
                <w:sz w:val="13"/>
                <w:szCs w:val="13"/>
              </w:rPr>
              <w:t>Alertas incluidas en Premium</w:t>
            </w:r>
          </w:p>
          <w:p w14:paraId="6E36EFE0" w14:textId="77777777" w:rsidR="003A05CE" w:rsidRDefault="00000000">
            <w:pPr>
              <w:spacing w:after="10" w:line="226" w:lineRule="auto"/>
            </w:pPr>
            <w:proofErr w:type="spellStart"/>
            <w:r>
              <w:rPr>
                <w:color w:val="64748B"/>
                <w:sz w:val="13"/>
                <w:szCs w:val="13"/>
              </w:rPr>
              <w:t>Uptime</w:t>
            </w:r>
            <w:proofErr w:type="spellEnd"/>
            <w:r>
              <w:rPr>
                <w:color w:val="64748B"/>
                <w:sz w:val="13"/>
                <w:szCs w:val="13"/>
              </w:rPr>
              <w:t xml:space="preserve"> Kuma libre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C9D5D16" w14:textId="77777777" w:rsidR="003A05CE" w:rsidRDefault="00000000">
            <w:pPr>
              <w:spacing w:after="30" w:line="236" w:lineRule="auto"/>
            </w:pPr>
            <w:r>
              <w:rPr>
                <w:b/>
                <w:bCs/>
                <w:color w:val="0F172A"/>
                <w:sz w:val="15"/>
                <w:szCs w:val="15"/>
              </w:rPr>
              <w:t xml:space="preserve">Alertas de </w:t>
            </w:r>
            <w:proofErr w:type="spellStart"/>
            <w:r>
              <w:rPr>
                <w:b/>
                <w:bCs/>
                <w:color w:val="0F172A"/>
                <w:sz w:val="15"/>
                <w:szCs w:val="15"/>
              </w:rPr>
              <w:t>Orchestrator</w:t>
            </w:r>
            <w:proofErr w:type="spellEnd"/>
            <w:r>
              <w:rPr>
                <w:color w:val="0F172A"/>
                <w:sz w:val="15"/>
                <w:szCs w:val="15"/>
              </w:rPr>
              <w:t xml:space="preserve"> + </w:t>
            </w:r>
            <w:proofErr w:type="spellStart"/>
            <w:r>
              <w:rPr>
                <w:color w:val="0F172A"/>
                <w:sz w:val="15"/>
                <w:szCs w:val="15"/>
              </w:rPr>
              <w:t>Uptime</w:t>
            </w:r>
            <w:proofErr w:type="spellEnd"/>
            <w:r>
              <w:rPr>
                <w:color w:val="0F172A"/>
                <w:sz w:val="15"/>
                <w:szCs w:val="15"/>
              </w:rPr>
              <w:t xml:space="preserve"> Kuma</w:t>
            </w:r>
          </w:p>
          <w:p w14:paraId="4C08E072" w14:textId="77777777" w:rsidR="003A05CE" w:rsidRDefault="00000000">
            <w:pPr>
              <w:spacing w:before="60" w:after="20" w:line="236" w:lineRule="auto"/>
            </w:pPr>
            <w:r>
              <w:rPr>
                <w:b/>
                <w:bCs/>
                <w:color w:val="B45309"/>
                <w:sz w:val="16"/>
                <w:szCs w:val="16"/>
              </w:rPr>
              <w:t>$0</w:t>
            </w:r>
          </w:p>
          <w:p w14:paraId="0B974BE3" w14:textId="77777777" w:rsidR="003A05CE" w:rsidRDefault="00000000">
            <w:pPr>
              <w:spacing w:after="10" w:line="226" w:lineRule="auto"/>
            </w:pPr>
            <w:r>
              <w:rPr>
                <w:color w:val="64748B"/>
                <w:sz w:val="13"/>
                <w:szCs w:val="13"/>
              </w:rPr>
              <w:t xml:space="preserve">Alertas incluidas en </w:t>
            </w:r>
            <w:proofErr w:type="spellStart"/>
            <w:r>
              <w:rPr>
                <w:color w:val="64748B"/>
                <w:sz w:val="13"/>
                <w:szCs w:val="13"/>
              </w:rPr>
              <w:t>Orchestrator</w:t>
            </w:r>
            <w:proofErr w:type="spellEnd"/>
          </w:p>
          <w:p w14:paraId="4646E81B" w14:textId="77777777" w:rsidR="003A05CE" w:rsidRDefault="00000000">
            <w:pPr>
              <w:spacing w:after="10" w:line="226" w:lineRule="auto"/>
            </w:pPr>
            <w:proofErr w:type="spellStart"/>
            <w:r>
              <w:rPr>
                <w:color w:val="64748B"/>
                <w:sz w:val="13"/>
                <w:szCs w:val="13"/>
              </w:rPr>
              <w:t>Uptime</w:t>
            </w:r>
            <w:proofErr w:type="spellEnd"/>
            <w:r>
              <w:rPr>
                <w:color w:val="64748B"/>
                <w:sz w:val="13"/>
                <w:szCs w:val="13"/>
              </w:rPr>
              <w:t xml:space="preserve"> Kuma libre</w:t>
            </w:r>
          </w:p>
        </w:tc>
      </w:tr>
      <w:tr w:rsidR="003A05CE" w14:paraId="719DA26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03576C0" w14:textId="77777777" w:rsidR="003A05CE" w:rsidRDefault="00000000">
            <w:pPr>
              <w:spacing w:after="30" w:line="236" w:lineRule="auto"/>
            </w:pPr>
            <w:r>
              <w:rPr>
                <w:b/>
                <w:bCs/>
                <w:color w:val="0F172A"/>
                <w:sz w:val="15"/>
                <w:szCs w:val="15"/>
              </w:rPr>
              <w:t>Repositorio y pruebas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E194E28" w14:textId="77777777" w:rsidR="003A05CE" w:rsidRDefault="00000000">
            <w:pPr>
              <w:spacing w:after="30" w:line="236" w:lineRule="auto"/>
            </w:pPr>
            <w:r>
              <w:rPr>
                <w:b/>
                <w:bCs/>
                <w:color w:val="0F172A"/>
                <w:sz w:val="15"/>
                <w:szCs w:val="15"/>
              </w:rPr>
              <w:t>Git</w:t>
            </w:r>
            <w:r>
              <w:rPr>
                <w:color w:val="0F172A"/>
                <w:sz w:val="15"/>
                <w:szCs w:val="15"/>
              </w:rPr>
              <w:t xml:space="preserve"> en </w:t>
            </w:r>
            <w:proofErr w:type="spellStart"/>
            <w:r>
              <w:rPr>
                <w:b/>
                <w:bCs/>
                <w:color w:val="0F172A"/>
                <w:sz w:val="15"/>
                <w:szCs w:val="15"/>
              </w:rPr>
              <w:t>GitLab</w:t>
            </w:r>
            <w:proofErr w:type="spellEnd"/>
            <w:r>
              <w:rPr>
                <w:b/>
                <w:bCs/>
                <w:color w:val="0F172A"/>
                <w:sz w:val="15"/>
                <w:szCs w:val="15"/>
              </w:rPr>
              <w:t xml:space="preserve"> CE</w:t>
            </w:r>
            <w:r>
              <w:rPr>
                <w:color w:val="0F172A"/>
                <w:sz w:val="15"/>
                <w:szCs w:val="15"/>
              </w:rPr>
              <w:t xml:space="preserve"> de TI · </w:t>
            </w:r>
            <w:proofErr w:type="spellStart"/>
            <w:r>
              <w:rPr>
                <w:b/>
                <w:bCs/>
                <w:color w:val="0F172A"/>
                <w:sz w:val="15"/>
                <w:szCs w:val="15"/>
              </w:rPr>
              <w:t>pytest</w:t>
            </w:r>
            <w:proofErr w:type="spellEnd"/>
            <w:r>
              <w:rPr>
                <w:color w:val="0F172A"/>
                <w:sz w:val="15"/>
                <w:szCs w:val="15"/>
              </w:rPr>
              <w:t xml:space="preserve"> y </w:t>
            </w:r>
            <w:proofErr w:type="spellStart"/>
            <w:r>
              <w:rPr>
                <w:color w:val="0F172A"/>
                <w:sz w:val="15"/>
                <w:szCs w:val="15"/>
              </w:rPr>
              <w:t>Playwright</w:t>
            </w:r>
            <w:proofErr w:type="spellEnd"/>
            <w:r>
              <w:rPr>
                <w:color w:val="0F172A"/>
                <w:sz w:val="15"/>
                <w:szCs w:val="15"/>
              </w:rPr>
              <w:t xml:space="preserve"> contra una </w:t>
            </w:r>
            <w:r>
              <w:rPr>
                <w:b/>
                <w:bCs/>
                <w:color w:val="0F172A"/>
                <w:sz w:val="15"/>
                <w:szCs w:val="15"/>
              </w:rPr>
              <w:t>maqueta HTML</w:t>
            </w:r>
            <w:r>
              <w:rPr>
                <w:color w:val="0F172A"/>
                <w:sz w:val="15"/>
                <w:szCs w:val="15"/>
              </w:rPr>
              <w:t xml:space="preserve"> del PIEE · </w:t>
            </w:r>
            <w:proofErr w:type="spellStart"/>
            <w:r>
              <w:rPr>
                <w:color w:val="0F172A"/>
                <w:sz w:val="15"/>
                <w:szCs w:val="15"/>
              </w:rPr>
              <w:t>ruff</w:t>
            </w:r>
            <w:proofErr w:type="spellEnd"/>
          </w:p>
          <w:p w14:paraId="5BD84D64" w14:textId="77777777" w:rsidR="003A05CE" w:rsidRDefault="00000000">
            <w:pPr>
              <w:spacing w:before="60" w:after="20" w:line="236" w:lineRule="auto"/>
            </w:pPr>
            <w:r>
              <w:rPr>
                <w:b/>
                <w:bCs/>
                <w:color w:val="15803D"/>
                <w:sz w:val="16"/>
                <w:szCs w:val="16"/>
              </w:rPr>
              <w:t>$0</w:t>
            </w:r>
          </w:p>
          <w:p w14:paraId="141DCEB8"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6903711" w14:textId="77777777" w:rsidR="003A05CE" w:rsidRDefault="00000000">
            <w:pPr>
              <w:spacing w:after="30" w:line="236" w:lineRule="auto"/>
            </w:pPr>
            <w:r>
              <w:rPr>
                <w:color w:val="0F172A"/>
                <w:sz w:val="15"/>
                <w:szCs w:val="15"/>
              </w:rPr>
              <w:t xml:space="preserve">Soluciones exportadas a </w:t>
            </w:r>
            <w:r>
              <w:rPr>
                <w:b/>
                <w:bCs/>
                <w:color w:val="0F172A"/>
                <w:sz w:val="15"/>
                <w:szCs w:val="15"/>
              </w:rPr>
              <w:t>Git</w:t>
            </w:r>
            <w:r>
              <w:rPr>
                <w:color w:val="0F172A"/>
                <w:sz w:val="15"/>
                <w:szCs w:val="15"/>
              </w:rPr>
              <w:t xml:space="preserve"> (</w:t>
            </w:r>
            <w:proofErr w:type="spellStart"/>
            <w:r>
              <w:rPr>
                <w:color w:val="0F172A"/>
                <w:sz w:val="15"/>
                <w:szCs w:val="15"/>
              </w:rPr>
              <w:t>GitLab</w:t>
            </w:r>
            <w:proofErr w:type="spellEnd"/>
            <w:r>
              <w:rPr>
                <w:color w:val="0F172A"/>
                <w:sz w:val="15"/>
                <w:szCs w:val="15"/>
              </w:rPr>
              <w:t xml:space="preserve"> CE) · entornos </w:t>
            </w:r>
            <w:r>
              <w:rPr>
                <w:b/>
                <w:bCs/>
                <w:color w:val="0F172A"/>
                <w:sz w:val="15"/>
                <w:szCs w:val="15"/>
              </w:rPr>
              <w:t>desarrollo → producción</w:t>
            </w:r>
            <w:r>
              <w:rPr>
                <w:color w:val="0F172A"/>
                <w:sz w:val="15"/>
                <w:szCs w:val="15"/>
              </w:rPr>
              <w:t xml:space="preserve"> administrados</w:t>
            </w:r>
          </w:p>
          <w:p w14:paraId="759D794A" w14:textId="77777777" w:rsidR="003A05CE" w:rsidRDefault="00000000">
            <w:pPr>
              <w:spacing w:before="60" w:after="20" w:line="236" w:lineRule="auto"/>
            </w:pPr>
            <w:r>
              <w:rPr>
                <w:b/>
                <w:bCs/>
                <w:color w:val="0D9488"/>
                <w:sz w:val="16"/>
                <w:szCs w:val="16"/>
              </w:rPr>
              <w:t>$0</w:t>
            </w:r>
          </w:p>
          <w:p w14:paraId="3542FE39" w14:textId="77777777" w:rsidR="003A05CE" w:rsidRDefault="00000000">
            <w:pPr>
              <w:spacing w:after="10" w:line="226" w:lineRule="auto"/>
            </w:pPr>
            <w:r>
              <w:rPr>
                <w:color w:val="64748B"/>
                <w:sz w:val="13"/>
                <w:szCs w:val="13"/>
              </w:rPr>
              <w:t>Entornos incluidos en Premium</w:t>
            </w:r>
          </w:p>
          <w:p w14:paraId="661FB1BD" w14:textId="77777777" w:rsidR="003A05CE" w:rsidRDefault="00000000">
            <w:pPr>
              <w:spacing w:after="10" w:line="226" w:lineRule="auto"/>
            </w:pPr>
            <w:proofErr w:type="spellStart"/>
            <w:r>
              <w:rPr>
                <w:color w:val="64748B"/>
                <w:sz w:val="13"/>
                <w:szCs w:val="13"/>
              </w:rPr>
              <w:t>GitLab</w:t>
            </w:r>
            <w:proofErr w:type="spellEnd"/>
            <w:r>
              <w:rPr>
                <w:color w:val="64748B"/>
                <w:sz w:val="13"/>
                <w:szCs w:val="13"/>
              </w:rPr>
              <w:t xml:space="preserve"> CE libre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8F2821D" w14:textId="77777777" w:rsidR="003A05CE" w:rsidRDefault="00000000">
            <w:pPr>
              <w:spacing w:after="30" w:line="236" w:lineRule="auto"/>
            </w:pPr>
            <w:r>
              <w:rPr>
                <w:color w:val="0F172A"/>
                <w:sz w:val="15"/>
                <w:szCs w:val="15"/>
              </w:rPr>
              <w:t xml:space="preserve">Git integrado en Studio · </w:t>
            </w:r>
            <w:proofErr w:type="spellStart"/>
            <w:r>
              <w:rPr>
                <w:b/>
                <w:bCs/>
                <w:color w:val="0F172A"/>
                <w:sz w:val="15"/>
                <w:szCs w:val="15"/>
              </w:rPr>
              <w:t>Workflow</w:t>
            </w:r>
            <w:proofErr w:type="spellEnd"/>
            <w:r>
              <w:rPr>
                <w:b/>
                <w:bCs/>
                <w:color w:val="0F172A"/>
                <w:sz w:val="15"/>
                <w:szCs w:val="15"/>
              </w:rPr>
              <w:t xml:space="preserve"> </w:t>
            </w:r>
            <w:proofErr w:type="spellStart"/>
            <w:r>
              <w:rPr>
                <w:b/>
                <w:bCs/>
                <w:color w:val="0F172A"/>
                <w:sz w:val="15"/>
                <w:szCs w:val="15"/>
              </w:rPr>
              <w:t>Analyzer</w:t>
            </w:r>
            <w:proofErr w:type="spellEnd"/>
            <w:r>
              <w:rPr>
                <w:color w:val="0F172A"/>
                <w:sz w:val="15"/>
                <w:szCs w:val="15"/>
              </w:rPr>
              <w:t xml:space="preserve"> · </w:t>
            </w:r>
            <w:proofErr w:type="spellStart"/>
            <w:r>
              <w:rPr>
                <w:color w:val="0F172A"/>
                <w:sz w:val="15"/>
                <w:szCs w:val="15"/>
              </w:rPr>
              <w:t>feeds</w:t>
            </w:r>
            <w:proofErr w:type="spellEnd"/>
            <w:r>
              <w:rPr>
                <w:color w:val="0F172A"/>
                <w:sz w:val="15"/>
                <w:szCs w:val="15"/>
              </w:rPr>
              <w:t xml:space="preserve"> de paquetes en </w:t>
            </w:r>
            <w:proofErr w:type="spellStart"/>
            <w:r>
              <w:rPr>
                <w:color w:val="0F172A"/>
                <w:sz w:val="15"/>
                <w:szCs w:val="15"/>
              </w:rPr>
              <w:t>Orchestrator</w:t>
            </w:r>
            <w:proofErr w:type="spellEnd"/>
          </w:p>
          <w:p w14:paraId="3A76864D" w14:textId="77777777" w:rsidR="003A05CE" w:rsidRDefault="00000000">
            <w:pPr>
              <w:spacing w:before="60" w:after="20" w:line="236" w:lineRule="auto"/>
            </w:pPr>
            <w:r>
              <w:rPr>
                <w:b/>
                <w:bCs/>
                <w:color w:val="B45309"/>
                <w:sz w:val="16"/>
                <w:szCs w:val="16"/>
              </w:rPr>
              <w:t>Incluido en la licencia</w:t>
            </w:r>
          </w:p>
          <w:p w14:paraId="700B03CC" w14:textId="77777777" w:rsidR="003A05CE" w:rsidRDefault="00000000">
            <w:pPr>
              <w:spacing w:after="10" w:line="226" w:lineRule="auto"/>
            </w:pPr>
            <w:r>
              <w:rPr>
                <w:color w:val="64748B"/>
                <w:sz w:val="13"/>
                <w:szCs w:val="13"/>
              </w:rPr>
              <w:t>Se paga en la franja 03 · «Robot»</w:t>
            </w:r>
          </w:p>
        </w:tc>
      </w:tr>
      <w:tr w:rsidR="003A05CE" w14:paraId="0C9790D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76CBFB5" w14:textId="77777777" w:rsidR="003A05CE" w:rsidRDefault="00000000">
            <w:pPr>
              <w:spacing w:after="30" w:line="236" w:lineRule="auto"/>
            </w:pPr>
            <w:r>
              <w:rPr>
                <w:b/>
                <w:bCs/>
                <w:color w:val="0F172A"/>
                <w:sz w:val="15"/>
                <w:szCs w:val="15"/>
              </w:rPr>
              <w:t>Respaldo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2035EB1" w14:textId="77777777" w:rsidR="003A05CE" w:rsidRDefault="00000000">
            <w:pPr>
              <w:spacing w:after="30" w:line="236" w:lineRule="auto"/>
            </w:pPr>
            <w:r>
              <w:rPr>
                <w:color w:val="0F172A"/>
                <w:sz w:val="15"/>
                <w:szCs w:val="15"/>
              </w:rPr>
              <w:t xml:space="preserve">Respaldo diario de MySQL y del repositorio con </w:t>
            </w:r>
            <w:proofErr w:type="spellStart"/>
            <w:r>
              <w:rPr>
                <w:b/>
                <w:bCs/>
                <w:color w:val="0F172A"/>
                <w:sz w:val="15"/>
                <w:szCs w:val="15"/>
              </w:rPr>
              <w:t>restic</w:t>
            </w:r>
            <w:proofErr w:type="spellEnd"/>
            <w:r>
              <w:rPr>
                <w:color w:val="0F172A"/>
                <w:sz w:val="15"/>
                <w:szCs w:val="15"/>
              </w:rPr>
              <w:t xml:space="preserve"> en el almacenamiento de TI</w:t>
            </w:r>
          </w:p>
          <w:p w14:paraId="46548145" w14:textId="77777777" w:rsidR="003A05CE" w:rsidRDefault="00000000">
            <w:pPr>
              <w:spacing w:before="60" w:after="20" w:line="236" w:lineRule="auto"/>
            </w:pPr>
            <w:r>
              <w:rPr>
                <w:b/>
                <w:bCs/>
                <w:color w:val="15803D"/>
                <w:sz w:val="16"/>
                <w:szCs w:val="16"/>
              </w:rPr>
              <w:t>$0</w:t>
            </w:r>
          </w:p>
          <w:p w14:paraId="32F00D28" w14:textId="77777777" w:rsidR="003A05CE" w:rsidRDefault="00000000">
            <w:pPr>
              <w:spacing w:after="10" w:line="226" w:lineRule="auto"/>
            </w:pPr>
            <w:r>
              <w:rPr>
                <w:color w:val="64748B"/>
                <w:sz w:val="13"/>
                <w:szCs w:val="13"/>
              </w:rPr>
              <w:t>Código abierto · BSD</w:t>
            </w:r>
          </w:p>
          <w:p w14:paraId="3E35903F" w14:textId="77777777" w:rsidR="003A05CE" w:rsidRDefault="00000000">
            <w:pPr>
              <w:spacing w:after="10" w:line="226" w:lineRule="auto"/>
            </w:pPr>
            <w:r>
              <w:rPr>
                <w:color w:val="64748B"/>
                <w:sz w:val="13"/>
                <w:szCs w:val="13"/>
              </w:rPr>
              <w:t>Almacenamiento de TI ya existente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7EB9D20" w14:textId="77777777" w:rsidR="003A05CE" w:rsidRDefault="00000000">
            <w:pPr>
              <w:spacing w:after="30" w:line="236" w:lineRule="auto"/>
            </w:pPr>
            <w:r>
              <w:rPr>
                <w:color w:val="0F172A"/>
                <w:sz w:val="15"/>
                <w:szCs w:val="15"/>
              </w:rPr>
              <w:t xml:space="preserve">Respaldo diario con </w:t>
            </w:r>
            <w:proofErr w:type="spellStart"/>
            <w:r>
              <w:rPr>
                <w:b/>
                <w:bCs/>
                <w:color w:val="0F172A"/>
                <w:sz w:val="15"/>
                <w:szCs w:val="15"/>
              </w:rPr>
              <w:t>restic</w:t>
            </w:r>
            <w:proofErr w:type="spellEnd"/>
            <w:r>
              <w:rPr>
                <w:color w:val="0F172A"/>
                <w:sz w:val="15"/>
                <w:szCs w:val="15"/>
              </w:rPr>
              <w:t xml:space="preserve"> + exportación mensual de las soluciones de Power </w:t>
            </w:r>
            <w:proofErr w:type="spellStart"/>
            <w:r>
              <w:rPr>
                <w:color w:val="0F172A"/>
                <w:sz w:val="15"/>
                <w:szCs w:val="15"/>
              </w:rPr>
              <w:t>Platform</w:t>
            </w:r>
            <w:proofErr w:type="spellEnd"/>
          </w:p>
          <w:p w14:paraId="14F79F1B" w14:textId="77777777" w:rsidR="003A05CE" w:rsidRDefault="00000000">
            <w:pPr>
              <w:spacing w:before="60" w:after="20" w:line="236" w:lineRule="auto"/>
            </w:pPr>
            <w:r>
              <w:rPr>
                <w:b/>
                <w:bCs/>
                <w:color w:val="0D9488"/>
                <w:sz w:val="16"/>
                <w:szCs w:val="16"/>
              </w:rPr>
              <w:t>$0</w:t>
            </w:r>
          </w:p>
          <w:p w14:paraId="7A9F9769" w14:textId="77777777" w:rsidR="003A05CE" w:rsidRDefault="00000000">
            <w:pPr>
              <w:spacing w:after="10" w:line="226" w:lineRule="auto"/>
            </w:pPr>
            <w:r>
              <w:rPr>
                <w:color w:val="64748B"/>
                <w:sz w:val="13"/>
                <w:szCs w:val="13"/>
              </w:rPr>
              <w:t>Código abierto · BSD</w:t>
            </w:r>
          </w:p>
          <w:p w14:paraId="578097B8" w14:textId="77777777" w:rsidR="003A05CE" w:rsidRDefault="00000000">
            <w:pPr>
              <w:spacing w:after="10" w:line="226" w:lineRule="auto"/>
            </w:pPr>
            <w:r>
              <w:rPr>
                <w:color w:val="64748B"/>
                <w:sz w:val="13"/>
                <w:szCs w:val="13"/>
              </w:rPr>
              <w:t>Almacenamiento de TI ya existente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B49625B" w14:textId="77777777" w:rsidR="003A05CE" w:rsidRDefault="00000000">
            <w:pPr>
              <w:spacing w:after="30" w:line="236" w:lineRule="auto"/>
            </w:pPr>
            <w:r>
              <w:rPr>
                <w:color w:val="0F172A"/>
                <w:sz w:val="15"/>
                <w:szCs w:val="15"/>
              </w:rPr>
              <w:t xml:space="preserve">Respaldo diario con </w:t>
            </w:r>
            <w:proofErr w:type="spellStart"/>
            <w:r>
              <w:rPr>
                <w:b/>
                <w:bCs/>
                <w:color w:val="0F172A"/>
                <w:sz w:val="15"/>
                <w:szCs w:val="15"/>
              </w:rPr>
              <w:t>restic</w:t>
            </w:r>
            <w:proofErr w:type="spellEnd"/>
            <w:r>
              <w:rPr>
                <w:color w:val="0F172A"/>
                <w:sz w:val="15"/>
                <w:szCs w:val="15"/>
              </w:rPr>
              <w:t xml:space="preserve"> + respaldo de los paquetes de </w:t>
            </w:r>
            <w:proofErr w:type="spellStart"/>
            <w:r>
              <w:rPr>
                <w:color w:val="0F172A"/>
                <w:sz w:val="15"/>
                <w:szCs w:val="15"/>
              </w:rPr>
              <w:t>Orchestrator</w:t>
            </w:r>
            <w:proofErr w:type="spellEnd"/>
          </w:p>
          <w:p w14:paraId="494F2835" w14:textId="77777777" w:rsidR="003A05CE" w:rsidRDefault="00000000">
            <w:pPr>
              <w:spacing w:before="60" w:after="20" w:line="236" w:lineRule="auto"/>
            </w:pPr>
            <w:r>
              <w:rPr>
                <w:b/>
                <w:bCs/>
                <w:color w:val="B45309"/>
                <w:sz w:val="16"/>
                <w:szCs w:val="16"/>
              </w:rPr>
              <w:t>$0</w:t>
            </w:r>
          </w:p>
          <w:p w14:paraId="7CC64980" w14:textId="77777777" w:rsidR="003A05CE" w:rsidRDefault="00000000">
            <w:pPr>
              <w:spacing w:after="10" w:line="226" w:lineRule="auto"/>
            </w:pPr>
            <w:r>
              <w:rPr>
                <w:color w:val="64748B"/>
                <w:sz w:val="13"/>
                <w:szCs w:val="13"/>
              </w:rPr>
              <w:t>Código abierto · BSD</w:t>
            </w:r>
          </w:p>
          <w:p w14:paraId="5DFEA1F1" w14:textId="77777777" w:rsidR="003A05CE" w:rsidRDefault="00000000">
            <w:pPr>
              <w:spacing w:after="10" w:line="226" w:lineRule="auto"/>
            </w:pPr>
            <w:r>
              <w:rPr>
                <w:color w:val="64748B"/>
                <w:sz w:val="13"/>
                <w:szCs w:val="13"/>
              </w:rPr>
              <w:t>Almacenamiento de TI ya existente</w:t>
            </w:r>
          </w:p>
        </w:tc>
      </w:tr>
      <w:tr w:rsidR="003A05CE" w14:paraId="313C468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D9D40DC" w14:textId="77777777" w:rsidR="003A05CE" w:rsidRDefault="00000000">
            <w:pPr>
              <w:spacing w:after="30" w:line="236" w:lineRule="auto"/>
            </w:pPr>
            <w:r>
              <w:rPr>
                <w:b/>
                <w:bCs/>
                <w:color w:val="0F172A"/>
                <w:sz w:val="15"/>
                <w:szCs w:val="15"/>
              </w:rPr>
              <w:t>Red y puertos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4CDF1D8" w14:textId="77777777" w:rsidR="003A05CE" w:rsidRDefault="00000000">
            <w:pPr>
              <w:spacing w:after="30" w:line="236" w:lineRule="auto"/>
            </w:pPr>
            <w:r>
              <w:rPr>
                <w:color w:val="0F172A"/>
                <w:sz w:val="15"/>
                <w:szCs w:val="15"/>
              </w:rPr>
              <w:t>Salida HTTPS (443) al PIEE y al servidor de la DEP; depuración del navegador solo en 127.0.0.1</w:t>
            </w:r>
          </w:p>
          <w:p w14:paraId="6BC3AE9A" w14:textId="77777777" w:rsidR="003A05CE" w:rsidRDefault="00000000">
            <w:pPr>
              <w:spacing w:before="60" w:after="20" w:line="236" w:lineRule="auto"/>
            </w:pPr>
            <w:r>
              <w:rPr>
                <w:b/>
                <w:bCs/>
                <w:color w:val="15803D"/>
                <w:sz w:val="16"/>
                <w:szCs w:val="16"/>
              </w:rPr>
              <w:t>$0</w:t>
            </w:r>
          </w:p>
          <w:p w14:paraId="4D0E408E" w14:textId="77777777" w:rsidR="003A05CE" w:rsidRDefault="00000000">
            <w:pPr>
              <w:spacing w:after="10" w:line="226" w:lineRule="auto"/>
            </w:pPr>
            <w:r>
              <w:rPr>
                <w:color w:val="64748B"/>
                <w:sz w:val="13"/>
                <w:szCs w:val="13"/>
              </w:rPr>
              <w:t>Red institucional existente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6CF761B" w14:textId="77777777" w:rsidR="003A05CE" w:rsidRDefault="00000000">
            <w:pPr>
              <w:spacing w:after="30" w:line="236" w:lineRule="auto"/>
            </w:pPr>
            <w:r>
              <w:rPr>
                <w:color w:val="0F172A"/>
                <w:sz w:val="15"/>
                <w:szCs w:val="15"/>
              </w:rPr>
              <w:t xml:space="preserve">Salida HTTPS (443) al PIEE, al servidor de la DEP y a los dominios de </w:t>
            </w:r>
            <w:r>
              <w:rPr>
                <w:b/>
                <w:bCs/>
                <w:color w:val="0F172A"/>
                <w:sz w:val="15"/>
                <w:szCs w:val="15"/>
              </w:rPr>
              <w:t xml:space="preserve">Power </w:t>
            </w:r>
            <w:proofErr w:type="spellStart"/>
            <w:r>
              <w:rPr>
                <w:b/>
                <w:bCs/>
                <w:color w:val="0F172A"/>
                <w:sz w:val="15"/>
                <w:szCs w:val="15"/>
              </w:rPr>
              <w:t>Platform</w:t>
            </w:r>
            <w:proofErr w:type="spellEnd"/>
            <w:r>
              <w:rPr>
                <w:b/>
                <w:bCs/>
                <w:color w:val="0F172A"/>
                <w:sz w:val="15"/>
                <w:szCs w:val="15"/>
              </w:rPr>
              <w:t xml:space="preserve"> y Microsoft 365</w:t>
            </w:r>
          </w:p>
          <w:p w14:paraId="4FF2C093" w14:textId="77777777" w:rsidR="003A05CE" w:rsidRDefault="00000000">
            <w:pPr>
              <w:spacing w:before="60" w:after="20" w:line="236" w:lineRule="auto"/>
            </w:pPr>
            <w:r>
              <w:rPr>
                <w:b/>
                <w:bCs/>
                <w:color w:val="0D9488"/>
                <w:sz w:val="16"/>
                <w:szCs w:val="16"/>
              </w:rPr>
              <w:t>$0</w:t>
            </w:r>
          </w:p>
          <w:p w14:paraId="2ED2AE48" w14:textId="77777777" w:rsidR="003A05CE" w:rsidRDefault="00000000">
            <w:pPr>
              <w:spacing w:after="10" w:line="226" w:lineRule="auto"/>
            </w:pPr>
            <w:r>
              <w:rPr>
                <w:color w:val="64748B"/>
                <w:sz w:val="13"/>
                <w:szCs w:val="13"/>
              </w:rPr>
              <w:t>Red institucional existente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374C2B1" w14:textId="77777777" w:rsidR="003A05CE" w:rsidRDefault="00000000">
            <w:pPr>
              <w:spacing w:after="30" w:line="236" w:lineRule="auto"/>
            </w:pPr>
            <w:r>
              <w:rPr>
                <w:color w:val="0F172A"/>
                <w:sz w:val="15"/>
                <w:szCs w:val="15"/>
              </w:rPr>
              <w:t xml:space="preserve">Salida HTTPS (443) al PIEE, al servidor de la DEP y a los dominios de </w:t>
            </w:r>
            <w:proofErr w:type="spellStart"/>
            <w:r>
              <w:rPr>
                <w:b/>
                <w:bCs/>
                <w:color w:val="0F172A"/>
                <w:sz w:val="15"/>
                <w:szCs w:val="15"/>
              </w:rPr>
              <w:t>UiPath</w:t>
            </w:r>
            <w:proofErr w:type="spellEnd"/>
            <w:r>
              <w:rPr>
                <w:b/>
                <w:bCs/>
                <w:color w:val="0F172A"/>
                <w:sz w:val="15"/>
                <w:szCs w:val="15"/>
              </w:rPr>
              <w:t xml:space="preserve"> </w:t>
            </w:r>
            <w:proofErr w:type="spellStart"/>
            <w:r>
              <w:rPr>
                <w:b/>
                <w:bCs/>
                <w:color w:val="0F172A"/>
                <w:sz w:val="15"/>
                <w:szCs w:val="15"/>
              </w:rPr>
              <w:t>Automation</w:t>
            </w:r>
            <w:proofErr w:type="spellEnd"/>
            <w:r>
              <w:rPr>
                <w:b/>
                <w:bCs/>
                <w:color w:val="0F172A"/>
                <w:sz w:val="15"/>
                <w:szCs w:val="15"/>
              </w:rPr>
              <w:t xml:space="preserve"> Cloud</w:t>
            </w:r>
          </w:p>
          <w:p w14:paraId="115DE588" w14:textId="77777777" w:rsidR="003A05CE" w:rsidRDefault="00000000">
            <w:pPr>
              <w:spacing w:before="60" w:after="20" w:line="236" w:lineRule="auto"/>
            </w:pPr>
            <w:r>
              <w:rPr>
                <w:b/>
                <w:bCs/>
                <w:color w:val="B45309"/>
                <w:sz w:val="16"/>
                <w:szCs w:val="16"/>
              </w:rPr>
              <w:t>$0</w:t>
            </w:r>
          </w:p>
          <w:p w14:paraId="5A3B5517" w14:textId="77777777" w:rsidR="003A05CE" w:rsidRDefault="00000000">
            <w:pPr>
              <w:spacing w:after="10" w:line="226" w:lineRule="auto"/>
            </w:pPr>
            <w:r>
              <w:rPr>
                <w:color w:val="64748B"/>
                <w:sz w:val="13"/>
                <w:szCs w:val="13"/>
              </w:rPr>
              <w:t>Red institucional existente</w:t>
            </w:r>
          </w:p>
        </w:tc>
      </w:tr>
      <w:tr w:rsidR="003A05CE" w14:paraId="36B7C22D"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706A3D1F" w14:textId="77777777" w:rsidR="003A05CE" w:rsidRDefault="00000000">
            <w:pPr>
              <w:keepNext/>
            </w:pPr>
            <w:r>
              <w:rPr>
                <w:rFonts w:ascii="Consolas" w:eastAsia="Consolas" w:hAnsi="Consolas" w:cs="Consolas"/>
                <w:b/>
                <w:bCs/>
                <w:color w:val="0D9488"/>
                <w:sz w:val="16"/>
                <w:szCs w:val="16"/>
              </w:rPr>
              <w:t xml:space="preserve">03   </w:t>
            </w:r>
            <w:r>
              <w:rPr>
                <w:rFonts w:ascii="Consolas" w:eastAsia="Consolas" w:hAnsi="Consolas" w:cs="Consolas"/>
                <w:b/>
                <w:bCs/>
                <w:color w:val="0F172A"/>
                <w:spacing w:val="15"/>
                <w:sz w:val="16"/>
                <w:szCs w:val="16"/>
              </w:rPr>
              <w:t>COMPONENTES, VERSIÓN Y LICENCIA</w:t>
            </w:r>
            <w:r>
              <w:rPr>
                <w:color w:val="64748B"/>
                <w:sz w:val="14"/>
                <w:szCs w:val="14"/>
              </w:rPr>
              <w:t xml:space="preserve">   versiones vigentes a octubre de 2026</w:t>
            </w:r>
          </w:p>
        </w:tc>
      </w:tr>
      <w:tr w:rsidR="003A05CE" w14:paraId="607E0EB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2A11230" w14:textId="77777777" w:rsidR="003A05CE" w:rsidRDefault="00000000">
            <w:pPr>
              <w:spacing w:after="30" w:line="236" w:lineRule="auto"/>
            </w:pPr>
            <w:r>
              <w:rPr>
                <w:b/>
                <w:bCs/>
                <w:color w:val="0F172A"/>
                <w:sz w:val="15"/>
                <w:szCs w:val="15"/>
              </w:rPr>
              <w:t>Robot</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8438D1C" w14:textId="77777777" w:rsidR="003A05CE" w:rsidRDefault="00000000">
            <w:pPr>
              <w:spacing w:after="30" w:line="236" w:lineRule="auto"/>
            </w:pPr>
            <w:proofErr w:type="spellStart"/>
            <w:r>
              <w:rPr>
                <w:color w:val="0F172A"/>
                <w:sz w:val="15"/>
                <w:szCs w:val="15"/>
              </w:rPr>
              <w:t>Playwright</w:t>
            </w:r>
            <w:proofErr w:type="spellEnd"/>
            <w:r>
              <w:rPr>
                <w:color w:val="0F172A"/>
                <w:sz w:val="15"/>
                <w:szCs w:val="15"/>
              </w:rPr>
              <w:t xml:space="preserve"> para Python </w:t>
            </w:r>
            <w:r>
              <w:rPr>
                <w:b/>
                <w:bCs/>
                <w:color w:val="0F172A"/>
                <w:sz w:val="15"/>
                <w:szCs w:val="15"/>
              </w:rPr>
              <w:t>1.5x</w:t>
            </w:r>
            <w:r>
              <w:rPr>
                <w:color w:val="0F172A"/>
                <w:sz w:val="15"/>
                <w:szCs w:val="15"/>
              </w:rPr>
              <w:t xml:space="preserve"> · licencia </w:t>
            </w:r>
            <w:r>
              <w:rPr>
                <w:b/>
                <w:bCs/>
                <w:color w:val="0F172A"/>
                <w:sz w:val="15"/>
                <w:szCs w:val="15"/>
              </w:rPr>
              <w:t>Apache-2.0</w:t>
            </w:r>
          </w:p>
          <w:p w14:paraId="12894490" w14:textId="77777777" w:rsidR="003A05CE" w:rsidRDefault="00000000">
            <w:pPr>
              <w:spacing w:before="60" w:after="20" w:line="236" w:lineRule="auto"/>
            </w:pPr>
            <w:r>
              <w:rPr>
                <w:b/>
                <w:bCs/>
                <w:color w:val="15803D"/>
                <w:sz w:val="16"/>
                <w:szCs w:val="16"/>
              </w:rPr>
              <w:t>$0</w:t>
            </w:r>
          </w:p>
          <w:p w14:paraId="3718168A"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22577E3" w14:textId="77777777" w:rsidR="003A05CE" w:rsidRDefault="00000000">
            <w:pPr>
              <w:spacing w:after="30" w:line="236" w:lineRule="auto"/>
            </w:pPr>
            <w:r>
              <w:rPr>
                <w:color w:val="0F172A"/>
                <w:sz w:val="15"/>
                <w:szCs w:val="15"/>
              </w:rPr>
              <w:t xml:space="preserve">Power </w:t>
            </w:r>
            <w:proofErr w:type="spellStart"/>
            <w:r>
              <w:rPr>
                <w:color w:val="0F172A"/>
                <w:sz w:val="15"/>
                <w:szCs w:val="15"/>
              </w:rPr>
              <w:t>Automate</w:t>
            </w:r>
            <w:proofErr w:type="spellEnd"/>
            <w:r>
              <w:rPr>
                <w:color w:val="0F172A"/>
                <w:sz w:val="15"/>
                <w:szCs w:val="15"/>
              </w:rPr>
              <w:t xml:space="preserve"> para escritorio (versión mensual, incluido en Windows 11) + </w:t>
            </w:r>
            <w:r>
              <w:rPr>
                <w:b/>
                <w:bCs/>
                <w:color w:val="0F172A"/>
                <w:sz w:val="15"/>
                <w:szCs w:val="15"/>
              </w:rPr>
              <w:t xml:space="preserve">Power </w:t>
            </w:r>
            <w:proofErr w:type="spellStart"/>
            <w:r>
              <w:rPr>
                <w:b/>
                <w:bCs/>
                <w:color w:val="0F172A"/>
                <w:sz w:val="15"/>
                <w:szCs w:val="15"/>
              </w:rPr>
              <w:t>Automate</w:t>
            </w:r>
            <w:proofErr w:type="spellEnd"/>
            <w:r>
              <w:rPr>
                <w:b/>
                <w:bCs/>
                <w:color w:val="0F172A"/>
                <w:sz w:val="15"/>
                <w:szCs w:val="15"/>
              </w:rPr>
              <w:t xml:space="preserve"> Premium</w:t>
            </w:r>
            <w:r>
              <w:rPr>
                <w:color w:val="0F172A"/>
                <w:sz w:val="15"/>
                <w:szCs w:val="15"/>
              </w:rPr>
              <w:t xml:space="preserve"> · comercial, por usuario</w:t>
            </w:r>
          </w:p>
          <w:p w14:paraId="62750B71" w14:textId="77777777" w:rsidR="003A05CE" w:rsidRDefault="00000000">
            <w:pPr>
              <w:spacing w:before="60" w:after="20" w:line="236" w:lineRule="auto"/>
            </w:pPr>
            <w:r>
              <w:rPr>
                <w:b/>
                <w:bCs/>
                <w:color w:val="0D9488"/>
                <w:sz w:val="16"/>
                <w:szCs w:val="16"/>
              </w:rPr>
              <w:t>$69.444 piloto + $416.664 al año</w:t>
            </w:r>
          </w:p>
          <w:p w14:paraId="3F44CEEF" w14:textId="77777777" w:rsidR="003A05CE" w:rsidRDefault="00000000">
            <w:pPr>
              <w:spacing w:after="10" w:line="226" w:lineRule="auto"/>
            </w:pPr>
            <w:r>
              <w:rPr>
                <w:color w:val="64748B"/>
                <w:sz w:val="13"/>
                <w:szCs w:val="13"/>
              </w:rPr>
              <w:t>Premium: 15 USD/usuario/mes + IVA = $17.361 al mes</w:t>
            </w:r>
          </w:p>
          <w:p w14:paraId="4DC37B58" w14:textId="77777777" w:rsidR="003A05CE" w:rsidRDefault="00000000">
            <w:pPr>
              <w:spacing w:after="10" w:line="226" w:lineRule="auto"/>
            </w:pPr>
            <w:r>
              <w:rPr>
                <w:color w:val="64748B"/>
                <w:sz w:val="13"/>
                <w:szCs w:val="13"/>
              </w:rPr>
              <w:t>Piloto 2026: 2 usuarios × 2 meses</w:t>
            </w:r>
          </w:p>
          <w:p w14:paraId="5F5FB49C" w14:textId="77777777" w:rsidR="003A05CE" w:rsidRDefault="00000000">
            <w:pPr>
              <w:spacing w:after="10" w:line="226" w:lineRule="auto"/>
            </w:pPr>
            <w:r>
              <w:rPr>
                <w:color w:val="64748B"/>
                <w:sz w:val="13"/>
                <w:szCs w:val="13"/>
              </w:rPr>
              <w:t>Operación: 2 usuarios × 12 meses en Barrancas</w:t>
            </w:r>
          </w:p>
          <w:p w14:paraId="75A0B61C" w14:textId="77777777" w:rsidR="003A05CE" w:rsidRDefault="00000000">
            <w:pPr>
              <w:spacing w:after="10" w:line="226" w:lineRule="auto"/>
            </w:pPr>
            <w:r>
              <w:rPr>
                <w:color w:val="64748B"/>
                <w:sz w:val="13"/>
                <w:szCs w:val="13"/>
              </w:rPr>
              <w:t>Fuente: lista Microsoft, oct-2026</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1775086" w14:textId="77777777" w:rsidR="003A05CE" w:rsidRDefault="00000000">
            <w:pPr>
              <w:spacing w:after="30" w:line="236" w:lineRule="auto"/>
            </w:pPr>
            <w:proofErr w:type="spellStart"/>
            <w:r>
              <w:rPr>
                <w:color w:val="0F172A"/>
                <w:sz w:val="15"/>
                <w:szCs w:val="15"/>
              </w:rPr>
              <w:t>UiPath</w:t>
            </w:r>
            <w:proofErr w:type="spellEnd"/>
            <w:r>
              <w:rPr>
                <w:color w:val="0F172A"/>
                <w:sz w:val="15"/>
                <w:szCs w:val="15"/>
              </w:rPr>
              <w:t xml:space="preserve"> Studio y </w:t>
            </w:r>
            <w:proofErr w:type="spellStart"/>
            <w:r>
              <w:rPr>
                <w:color w:val="0F172A"/>
                <w:sz w:val="15"/>
                <w:szCs w:val="15"/>
              </w:rPr>
              <w:t>Assistant</w:t>
            </w:r>
            <w:proofErr w:type="spellEnd"/>
            <w:r>
              <w:rPr>
                <w:color w:val="0F172A"/>
                <w:sz w:val="15"/>
                <w:szCs w:val="15"/>
              </w:rPr>
              <w:t xml:space="preserve"> </w:t>
            </w:r>
            <w:r>
              <w:rPr>
                <w:b/>
                <w:bCs/>
                <w:color w:val="0F172A"/>
                <w:sz w:val="15"/>
                <w:szCs w:val="15"/>
              </w:rPr>
              <w:t>2025.10 LTS</w:t>
            </w:r>
            <w:r>
              <w:rPr>
                <w:color w:val="0F172A"/>
                <w:sz w:val="15"/>
                <w:szCs w:val="15"/>
              </w:rPr>
              <w:t xml:space="preserve"> · licencia </w:t>
            </w:r>
            <w:proofErr w:type="spellStart"/>
            <w:r>
              <w:rPr>
                <w:b/>
                <w:bCs/>
                <w:color w:val="0F172A"/>
                <w:sz w:val="15"/>
                <w:szCs w:val="15"/>
              </w:rPr>
              <w:t>Attended</w:t>
            </w:r>
            <w:proofErr w:type="spellEnd"/>
            <w:r>
              <w:rPr>
                <w:color w:val="0F172A"/>
                <w:sz w:val="15"/>
                <w:szCs w:val="15"/>
              </w:rPr>
              <w:t xml:space="preserve"> comercial, por usuario</w:t>
            </w:r>
          </w:p>
          <w:p w14:paraId="4959045D" w14:textId="77777777" w:rsidR="003A05CE" w:rsidRDefault="00000000">
            <w:pPr>
              <w:spacing w:before="60" w:after="20" w:line="236" w:lineRule="auto"/>
            </w:pPr>
            <w:r>
              <w:rPr>
                <w:b/>
                <w:bCs/>
                <w:color w:val="B45309"/>
                <w:sz w:val="16"/>
                <w:szCs w:val="16"/>
              </w:rPr>
              <w:t>$0 piloto + $972.210 al año</w:t>
            </w:r>
          </w:p>
          <w:p w14:paraId="77093BE6" w14:textId="77777777" w:rsidR="003A05CE" w:rsidRDefault="00000000">
            <w:pPr>
              <w:spacing w:after="10" w:line="226" w:lineRule="auto"/>
            </w:pPr>
            <w:r>
              <w:rPr>
                <w:color w:val="64748B"/>
                <w:sz w:val="13"/>
                <w:szCs w:val="13"/>
              </w:rPr>
              <w:t>Piloto 2026: prueba Enterprise de 60 días, sin costo</w:t>
            </w:r>
          </w:p>
          <w:p w14:paraId="384BD7C6" w14:textId="77777777" w:rsidR="003A05CE" w:rsidRDefault="00000000">
            <w:pPr>
              <w:spacing w:after="10" w:line="226" w:lineRule="auto"/>
            </w:pPr>
            <w:proofErr w:type="spellStart"/>
            <w:r>
              <w:rPr>
                <w:color w:val="64748B"/>
                <w:sz w:val="13"/>
                <w:szCs w:val="13"/>
              </w:rPr>
              <w:t>Attended</w:t>
            </w:r>
            <w:proofErr w:type="spellEnd"/>
            <w:r>
              <w:rPr>
                <w:color w:val="64748B"/>
                <w:sz w:val="13"/>
                <w:szCs w:val="13"/>
              </w:rPr>
              <w:t xml:space="preserve"> ≈ 420 USD/usuario/año + IVA = $486.105</w:t>
            </w:r>
          </w:p>
          <w:p w14:paraId="50A18C16" w14:textId="77777777" w:rsidR="003A05CE" w:rsidRDefault="00000000">
            <w:pPr>
              <w:spacing w:after="10" w:line="226" w:lineRule="auto"/>
            </w:pPr>
            <w:r>
              <w:rPr>
                <w:color w:val="64748B"/>
                <w:sz w:val="13"/>
                <w:szCs w:val="13"/>
              </w:rPr>
              <w:t>Operación: 2 usuarios en Barrancas, pago anual</w:t>
            </w:r>
          </w:p>
          <w:p w14:paraId="60881AEE" w14:textId="77777777" w:rsidR="003A05CE" w:rsidRDefault="00000000">
            <w:pPr>
              <w:spacing w:after="10" w:line="226" w:lineRule="auto"/>
            </w:pPr>
            <w:r>
              <w:rPr>
                <w:color w:val="64748B"/>
                <w:sz w:val="13"/>
                <w:szCs w:val="13"/>
              </w:rPr>
              <w:t xml:space="preserve">Fuente: lista </w:t>
            </w:r>
            <w:proofErr w:type="spellStart"/>
            <w:r>
              <w:rPr>
                <w:color w:val="64748B"/>
                <w:sz w:val="13"/>
                <w:szCs w:val="13"/>
              </w:rPr>
              <w:t>UiPath</w:t>
            </w:r>
            <w:proofErr w:type="spellEnd"/>
            <w:r>
              <w:rPr>
                <w:color w:val="64748B"/>
                <w:sz w:val="13"/>
                <w:szCs w:val="13"/>
              </w:rPr>
              <w:t xml:space="preserve">, oct-2026 [cotizar con </w:t>
            </w:r>
            <w:proofErr w:type="spellStart"/>
            <w:r>
              <w:rPr>
                <w:color w:val="64748B"/>
                <w:sz w:val="13"/>
                <w:szCs w:val="13"/>
              </w:rPr>
              <w:t>partner</w:t>
            </w:r>
            <w:proofErr w:type="spellEnd"/>
            <w:r>
              <w:rPr>
                <w:color w:val="64748B"/>
                <w:sz w:val="13"/>
                <w:szCs w:val="13"/>
              </w:rPr>
              <w:t>]</w:t>
            </w:r>
          </w:p>
        </w:tc>
      </w:tr>
      <w:tr w:rsidR="003A05CE" w14:paraId="401C0E6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F07CF7C" w14:textId="77777777" w:rsidR="003A05CE" w:rsidRDefault="00000000">
            <w:pPr>
              <w:spacing w:after="30" w:line="236" w:lineRule="auto"/>
            </w:pPr>
            <w:r>
              <w:rPr>
                <w:b/>
                <w:bCs/>
                <w:color w:val="0F172A"/>
                <w:sz w:val="15"/>
                <w:szCs w:val="15"/>
              </w:rPr>
              <w:t>Control central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9AFA0B0" w14:textId="77777777" w:rsidR="003A05CE" w:rsidRDefault="00000000">
            <w:pPr>
              <w:spacing w:after="30" w:line="236" w:lineRule="auto"/>
            </w:pPr>
            <w:r>
              <w:rPr>
                <w:color w:val="0F172A"/>
                <w:sz w:val="15"/>
                <w:szCs w:val="15"/>
              </w:rPr>
              <w:t xml:space="preserve">Tablero propio en GDP-SLEP Studio · licencia </w:t>
            </w:r>
            <w:r>
              <w:rPr>
                <w:b/>
                <w:bCs/>
                <w:color w:val="0F172A"/>
                <w:sz w:val="15"/>
                <w:szCs w:val="15"/>
              </w:rPr>
              <w:t>MIT</w:t>
            </w:r>
          </w:p>
          <w:p w14:paraId="71B45534" w14:textId="77777777" w:rsidR="003A05CE" w:rsidRDefault="00000000">
            <w:pPr>
              <w:spacing w:before="60" w:after="20" w:line="236" w:lineRule="auto"/>
            </w:pPr>
            <w:r>
              <w:rPr>
                <w:b/>
                <w:bCs/>
                <w:color w:val="15803D"/>
                <w:sz w:val="16"/>
                <w:szCs w:val="16"/>
              </w:rPr>
              <w:t>$0</w:t>
            </w:r>
          </w:p>
          <w:p w14:paraId="2E35A0DB"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A68B9DD" w14:textId="77777777" w:rsidR="003A05CE" w:rsidRDefault="00000000">
            <w:pPr>
              <w:spacing w:after="30" w:line="236" w:lineRule="auto"/>
            </w:pPr>
            <w:r>
              <w:rPr>
                <w:color w:val="0F172A"/>
                <w:sz w:val="15"/>
                <w:szCs w:val="15"/>
              </w:rPr>
              <w:t xml:space="preserve">Centro de automatización de Power </w:t>
            </w:r>
            <w:proofErr w:type="spellStart"/>
            <w:r>
              <w:rPr>
                <w:color w:val="0F172A"/>
                <w:sz w:val="15"/>
                <w:szCs w:val="15"/>
              </w:rPr>
              <w:t>Automate</w:t>
            </w:r>
            <w:proofErr w:type="spellEnd"/>
            <w:r>
              <w:rPr>
                <w:color w:val="0F172A"/>
                <w:sz w:val="15"/>
                <w:szCs w:val="15"/>
              </w:rPr>
              <w:t xml:space="preserve"> · </w:t>
            </w:r>
            <w:r>
              <w:rPr>
                <w:b/>
                <w:bCs/>
                <w:color w:val="0F172A"/>
                <w:sz w:val="15"/>
                <w:szCs w:val="15"/>
              </w:rPr>
              <w:t>incluido en Premium</w:t>
            </w:r>
          </w:p>
          <w:p w14:paraId="7EAF37FC" w14:textId="77777777" w:rsidR="003A05CE" w:rsidRDefault="00000000">
            <w:pPr>
              <w:spacing w:before="60" w:after="20" w:line="236" w:lineRule="auto"/>
            </w:pPr>
            <w:r>
              <w:rPr>
                <w:b/>
                <w:bCs/>
                <w:color w:val="0D9488"/>
                <w:sz w:val="16"/>
                <w:szCs w:val="16"/>
              </w:rPr>
              <w:t>$0</w:t>
            </w:r>
          </w:p>
          <w:p w14:paraId="2303C38C" w14:textId="77777777" w:rsidR="003A05CE" w:rsidRDefault="00000000">
            <w:pPr>
              <w:spacing w:after="10" w:line="226" w:lineRule="auto"/>
            </w:pPr>
            <w:r>
              <w:rPr>
                <w:color w:val="64748B"/>
                <w:sz w:val="13"/>
                <w:szCs w:val="13"/>
              </w:rPr>
              <w:t>Incluido en la fila «Robot»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2719538" w14:textId="77777777" w:rsidR="003A05CE" w:rsidRDefault="00000000">
            <w:pPr>
              <w:spacing w:after="30" w:line="236" w:lineRule="auto"/>
            </w:pPr>
            <w:proofErr w:type="spellStart"/>
            <w:r>
              <w:rPr>
                <w:color w:val="0F172A"/>
                <w:sz w:val="15"/>
                <w:szCs w:val="15"/>
              </w:rPr>
              <w:t>UiPath</w:t>
            </w:r>
            <w:proofErr w:type="spellEnd"/>
            <w:r>
              <w:rPr>
                <w:color w:val="0F172A"/>
                <w:sz w:val="15"/>
                <w:szCs w:val="15"/>
              </w:rPr>
              <w:t xml:space="preserve"> </w:t>
            </w:r>
            <w:proofErr w:type="spellStart"/>
            <w:r>
              <w:rPr>
                <w:b/>
                <w:bCs/>
                <w:color w:val="0F172A"/>
                <w:sz w:val="15"/>
                <w:szCs w:val="15"/>
              </w:rPr>
              <w:t>Orchestrator</w:t>
            </w:r>
            <w:proofErr w:type="spellEnd"/>
            <w:r>
              <w:rPr>
                <w:b/>
                <w:bCs/>
                <w:color w:val="0F172A"/>
                <w:sz w:val="15"/>
                <w:szCs w:val="15"/>
              </w:rPr>
              <w:t xml:space="preserve"> + </w:t>
            </w:r>
            <w:proofErr w:type="spellStart"/>
            <w:r>
              <w:rPr>
                <w:b/>
                <w:bCs/>
                <w:color w:val="0F172A"/>
                <w:sz w:val="15"/>
                <w:szCs w:val="15"/>
              </w:rPr>
              <w:t>Insights</w:t>
            </w:r>
            <w:proofErr w:type="spellEnd"/>
            <w:r>
              <w:rPr>
                <w:color w:val="0F172A"/>
                <w:sz w:val="15"/>
                <w:szCs w:val="15"/>
              </w:rPr>
              <w:t xml:space="preserve"> (</w:t>
            </w:r>
            <w:proofErr w:type="spellStart"/>
            <w:r>
              <w:rPr>
                <w:color w:val="0F172A"/>
                <w:sz w:val="15"/>
                <w:szCs w:val="15"/>
              </w:rPr>
              <w:t>Automation</w:t>
            </w:r>
            <w:proofErr w:type="spellEnd"/>
            <w:r>
              <w:rPr>
                <w:color w:val="0F172A"/>
                <w:sz w:val="15"/>
                <w:szCs w:val="15"/>
              </w:rPr>
              <w:t xml:space="preserve"> Cloud) · suscripción comercial anual</w:t>
            </w:r>
          </w:p>
          <w:p w14:paraId="3A766A7F" w14:textId="77777777" w:rsidR="003A05CE" w:rsidRDefault="00000000">
            <w:pPr>
              <w:spacing w:before="60" w:after="20" w:line="236" w:lineRule="auto"/>
            </w:pPr>
            <w:r>
              <w:rPr>
                <w:b/>
                <w:bCs/>
                <w:color w:val="B45309"/>
                <w:sz w:val="16"/>
                <w:szCs w:val="16"/>
              </w:rPr>
              <w:t>$9.259.152 al año</w:t>
            </w:r>
          </w:p>
          <w:p w14:paraId="6BE06C37" w14:textId="77777777" w:rsidR="003A05CE" w:rsidRDefault="00000000">
            <w:pPr>
              <w:spacing w:after="10" w:line="226" w:lineRule="auto"/>
            </w:pPr>
            <w:r>
              <w:rPr>
                <w:color w:val="64748B"/>
                <w:sz w:val="13"/>
                <w:szCs w:val="13"/>
              </w:rPr>
              <w:t>Plan mínimo ≈ 8.000 USD/año + IVA</w:t>
            </w:r>
          </w:p>
          <w:p w14:paraId="1BA47145" w14:textId="77777777" w:rsidR="003A05CE" w:rsidRDefault="00000000">
            <w:pPr>
              <w:spacing w:after="10" w:line="226" w:lineRule="auto"/>
            </w:pPr>
            <w:r>
              <w:rPr>
                <w:color w:val="64748B"/>
                <w:sz w:val="13"/>
                <w:szCs w:val="13"/>
              </w:rPr>
              <w:t>Pago anual (12 meses); en el piloto lo cubre la prueba Enterprise</w:t>
            </w:r>
          </w:p>
          <w:p w14:paraId="0E9A1E24" w14:textId="77777777" w:rsidR="003A05CE" w:rsidRDefault="00000000">
            <w:pPr>
              <w:spacing w:after="10" w:line="226" w:lineRule="auto"/>
            </w:pPr>
            <w:r>
              <w:rPr>
                <w:color w:val="64748B"/>
                <w:sz w:val="13"/>
                <w:szCs w:val="13"/>
              </w:rPr>
              <w:t>Con más módulos puede llegar a ≈ 20.000 USD/año</w:t>
            </w:r>
          </w:p>
          <w:p w14:paraId="4982F5C9" w14:textId="77777777" w:rsidR="003A05CE" w:rsidRDefault="00000000">
            <w:pPr>
              <w:spacing w:after="10" w:line="226" w:lineRule="auto"/>
            </w:pPr>
            <w:r>
              <w:rPr>
                <w:color w:val="64748B"/>
                <w:sz w:val="13"/>
                <w:szCs w:val="13"/>
              </w:rPr>
              <w:t xml:space="preserve">Fuente: lista </w:t>
            </w:r>
            <w:proofErr w:type="spellStart"/>
            <w:r>
              <w:rPr>
                <w:color w:val="64748B"/>
                <w:sz w:val="13"/>
                <w:szCs w:val="13"/>
              </w:rPr>
              <w:t>UiPath</w:t>
            </w:r>
            <w:proofErr w:type="spellEnd"/>
            <w:r>
              <w:rPr>
                <w:color w:val="64748B"/>
                <w:sz w:val="13"/>
                <w:szCs w:val="13"/>
              </w:rPr>
              <w:t>, oct-2026 [cotizar]</w:t>
            </w:r>
          </w:p>
        </w:tc>
      </w:tr>
      <w:tr w:rsidR="003A05CE" w14:paraId="6634C45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F60DB29" w14:textId="77777777" w:rsidR="003A05CE" w:rsidRDefault="00000000">
            <w:pPr>
              <w:spacing w:after="30" w:line="236" w:lineRule="auto"/>
            </w:pPr>
            <w:r>
              <w:rPr>
                <w:b/>
                <w:bCs/>
                <w:color w:val="0F172A"/>
                <w:sz w:val="15"/>
                <w:szCs w:val="15"/>
              </w:rPr>
              <w:lastRenderedPageBreak/>
              <w:t>Lenguaje y bibliotecas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1C47CA7"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 pandas (</w:t>
            </w:r>
            <w:r>
              <w:rPr>
                <w:b/>
                <w:bCs/>
                <w:color w:val="0F172A"/>
                <w:sz w:val="15"/>
                <w:szCs w:val="15"/>
              </w:rPr>
              <w:t>BSD</w:t>
            </w:r>
            <w:r>
              <w:rPr>
                <w:color w:val="0F172A"/>
                <w:sz w:val="15"/>
                <w:szCs w:val="15"/>
              </w:rPr>
              <w:t xml:space="preserve">) · </w:t>
            </w:r>
            <w:proofErr w:type="spellStart"/>
            <w:r>
              <w:rPr>
                <w:color w:val="0F172A"/>
                <w:sz w:val="15"/>
                <w:szCs w:val="15"/>
              </w:rPr>
              <w:t>openpyxl</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w:t>
            </w:r>
            <w:proofErr w:type="spellStart"/>
            <w:r>
              <w:rPr>
                <w:color w:val="0F172A"/>
                <w:sz w:val="15"/>
                <w:szCs w:val="15"/>
              </w:rPr>
              <w:t>keyring</w:t>
            </w:r>
            <w:proofErr w:type="spellEnd"/>
            <w:r>
              <w:rPr>
                <w:color w:val="0F172A"/>
                <w:sz w:val="15"/>
                <w:szCs w:val="15"/>
              </w:rPr>
              <w:t xml:space="preserve">, </w:t>
            </w:r>
            <w:proofErr w:type="spellStart"/>
            <w:r>
              <w:rPr>
                <w:color w:val="0F172A"/>
                <w:sz w:val="15"/>
                <w:szCs w:val="15"/>
              </w:rPr>
              <w:t>holidays</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structlog</w:t>
            </w:r>
            <w:proofErr w:type="spellEnd"/>
            <w:r>
              <w:rPr>
                <w:color w:val="0F172A"/>
                <w:sz w:val="15"/>
                <w:szCs w:val="15"/>
              </w:rPr>
              <w:t xml:space="preserve"> (</w:t>
            </w:r>
            <w:r>
              <w:rPr>
                <w:b/>
                <w:bCs/>
                <w:color w:val="0F172A"/>
                <w:sz w:val="15"/>
                <w:szCs w:val="15"/>
              </w:rPr>
              <w:t>MIT/Apache-2.0</w:t>
            </w:r>
            <w:r>
              <w:rPr>
                <w:color w:val="0F172A"/>
                <w:sz w:val="15"/>
                <w:szCs w:val="15"/>
              </w:rPr>
              <w:t>)</w:t>
            </w:r>
          </w:p>
          <w:p w14:paraId="39EED475" w14:textId="77777777" w:rsidR="003A05CE" w:rsidRDefault="00000000">
            <w:pPr>
              <w:spacing w:before="60" w:after="20" w:line="236" w:lineRule="auto"/>
            </w:pPr>
            <w:r>
              <w:rPr>
                <w:b/>
                <w:bCs/>
                <w:color w:val="15803D"/>
                <w:sz w:val="16"/>
                <w:szCs w:val="16"/>
              </w:rPr>
              <w:t>$0</w:t>
            </w:r>
          </w:p>
          <w:p w14:paraId="1A59526A"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FBB720A" w14:textId="77777777" w:rsidR="003A05CE" w:rsidRDefault="00000000">
            <w:pPr>
              <w:spacing w:after="30" w:line="236" w:lineRule="auto"/>
            </w:pPr>
            <w:r>
              <w:rPr>
                <w:color w:val="0F172A"/>
                <w:sz w:val="15"/>
                <w:szCs w:val="15"/>
              </w:rPr>
              <w:t xml:space="preserve">Acciones nativas de Power </w:t>
            </w:r>
            <w:proofErr w:type="spellStart"/>
            <w:r>
              <w:rPr>
                <w:color w:val="0F172A"/>
                <w:sz w:val="15"/>
                <w:szCs w:val="15"/>
              </w:rPr>
              <w:t>Automate</w:t>
            </w:r>
            <w:proofErr w:type="spellEnd"/>
            <w:r>
              <w:rPr>
                <w:color w:val="0F172A"/>
                <w:sz w:val="15"/>
                <w:szCs w:val="15"/>
              </w:rPr>
              <w:t xml:space="preserve"> · </w:t>
            </w:r>
            <w:r>
              <w:rPr>
                <w:b/>
                <w:bCs/>
                <w:color w:val="0F172A"/>
                <w:sz w:val="15"/>
                <w:szCs w:val="15"/>
              </w:rPr>
              <w:t>incluidas en la licencia</w:t>
            </w:r>
          </w:p>
          <w:p w14:paraId="0512D90E" w14:textId="77777777" w:rsidR="003A05CE" w:rsidRDefault="00000000">
            <w:pPr>
              <w:spacing w:before="60" w:after="20" w:line="236" w:lineRule="auto"/>
            </w:pPr>
            <w:r>
              <w:rPr>
                <w:b/>
                <w:bCs/>
                <w:color w:val="0D9488"/>
                <w:sz w:val="16"/>
                <w:szCs w:val="16"/>
              </w:rPr>
              <w:t>$0</w:t>
            </w:r>
          </w:p>
          <w:p w14:paraId="3F1DA575" w14:textId="77777777" w:rsidR="003A05CE" w:rsidRDefault="00000000">
            <w:pPr>
              <w:spacing w:after="10" w:line="226" w:lineRule="auto"/>
            </w:pPr>
            <w:r>
              <w:rPr>
                <w:color w:val="64748B"/>
                <w:sz w:val="13"/>
                <w:szCs w:val="13"/>
              </w:rPr>
              <w:t>Incluido en la fila «Robot»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F615C42" w14:textId="77777777" w:rsidR="003A05CE" w:rsidRDefault="00000000">
            <w:pPr>
              <w:spacing w:after="30" w:line="236" w:lineRule="auto"/>
            </w:pPr>
            <w:r>
              <w:rPr>
                <w:color w:val="0F172A"/>
                <w:sz w:val="15"/>
                <w:szCs w:val="15"/>
              </w:rPr>
              <w:t xml:space="preserve">Actividades </w:t>
            </w:r>
            <w:proofErr w:type="spellStart"/>
            <w:r>
              <w:rPr>
                <w:color w:val="0F172A"/>
                <w:sz w:val="15"/>
                <w:szCs w:val="15"/>
              </w:rPr>
              <w:t>UIAutomation</w:t>
            </w:r>
            <w:proofErr w:type="spellEnd"/>
            <w:r>
              <w:rPr>
                <w:color w:val="0F172A"/>
                <w:sz w:val="15"/>
                <w:szCs w:val="15"/>
              </w:rPr>
              <w:t xml:space="preserve">, Excel y Web de </w:t>
            </w:r>
            <w:proofErr w:type="spellStart"/>
            <w:r>
              <w:rPr>
                <w:color w:val="0F172A"/>
                <w:sz w:val="15"/>
                <w:szCs w:val="15"/>
              </w:rPr>
              <w:t>UiPath</w:t>
            </w:r>
            <w:proofErr w:type="spellEnd"/>
            <w:r>
              <w:rPr>
                <w:color w:val="0F172A"/>
                <w:sz w:val="15"/>
                <w:szCs w:val="15"/>
              </w:rPr>
              <w:t xml:space="preserve"> · </w:t>
            </w:r>
            <w:r>
              <w:rPr>
                <w:b/>
                <w:bCs/>
                <w:color w:val="0F172A"/>
                <w:sz w:val="15"/>
                <w:szCs w:val="15"/>
              </w:rPr>
              <w:t>incluidas en la licencia</w:t>
            </w:r>
          </w:p>
          <w:p w14:paraId="051D3941" w14:textId="77777777" w:rsidR="003A05CE" w:rsidRDefault="00000000">
            <w:pPr>
              <w:spacing w:before="60" w:after="20" w:line="236" w:lineRule="auto"/>
            </w:pPr>
            <w:r>
              <w:rPr>
                <w:b/>
                <w:bCs/>
                <w:color w:val="B45309"/>
                <w:sz w:val="16"/>
                <w:szCs w:val="16"/>
              </w:rPr>
              <w:t>$0</w:t>
            </w:r>
          </w:p>
          <w:p w14:paraId="4D2A2E08" w14:textId="77777777" w:rsidR="003A05CE" w:rsidRDefault="00000000">
            <w:pPr>
              <w:spacing w:after="10" w:line="226" w:lineRule="auto"/>
            </w:pPr>
            <w:r>
              <w:rPr>
                <w:color w:val="64748B"/>
                <w:sz w:val="13"/>
                <w:szCs w:val="13"/>
              </w:rPr>
              <w:t>Incluido en la fila «Robot»</w:t>
            </w:r>
          </w:p>
        </w:tc>
      </w:tr>
      <w:tr w:rsidR="003A05CE" w14:paraId="5362C4A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15C4859" w14:textId="77777777" w:rsidR="003A05CE" w:rsidRDefault="00000000">
            <w:pPr>
              <w:spacing w:after="30" w:line="236" w:lineRule="auto"/>
            </w:pPr>
            <w:r>
              <w:rPr>
                <w:b/>
                <w:bCs/>
                <w:color w:val="0F172A"/>
                <w:sz w:val="15"/>
                <w:szCs w:val="15"/>
              </w:rPr>
              <w:t>Empaquetado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C50278C" w14:textId="77777777" w:rsidR="003A05CE" w:rsidRDefault="00000000">
            <w:pPr>
              <w:spacing w:after="30" w:line="236" w:lineRule="auto"/>
            </w:pPr>
            <w:proofErr w:type="spellStart"/>
            <w:r>
              <w:rPr>
                <w:color w:val="0F172A"/>
                <w:sz w:val="15"/>
                <w:szCs w:val="15"/>
              </w:rPr>
              <w:t>PyInstaller</w:t>
            </w:r>
            <w:proofErr w:type="spellEnd"/>
            <w:r>
              <w:rPr>
                <w:color w:val="0F172A"/>
                <w:sz w:val="15"/>
                <w:szCs w:val="15"/>
              </w:rPr>
              <w:t xml:space="preserve"> </w:t>
            </w:r>
            <w:r>
              <w:rPr>
                <w:b/>
                <w:bCs/>
                <w:color w:val="0F172A"/>
                <w:sz w:val="15"/>
                <w:szCs w:val="15"/>
              </w:rPr>
              <w:t>6</w:t>
            </w:r>
            <w:r>
              <w:rPr>
                <w:color w:val="0F172A"/>
                <w:sz w:val="15"/>
                <w:szCs w:val="15"/>
              </w:rPr>
              <w:t xml:space="preserve"> (GPL con excepción de empaquetado) · Inno Setup </w:t>
            </w:r>
            <w:r>
              <w:rPr>
                <w:b/>
                <w:bCs/>
                <w:color w:val="0F172A"/>
                <w:sz w:val="15"/>
                <w:szCs w:val="15"/>
              </w:rPr>
              <w:t>6</w:t>
            </w:r>
            <w:r>
              <w:rPr>
                <w:color w:val="0F172A"/>
                <w:sz w:val="15"/>
                <w:szCs w:val="15"/>
              </w:rPr>
              <w:t xml:space="preserve"> (licencia libre)</w:t>
            </w:r>
          </w:p>
          <w:p w14:paraId="4A09D597" w14:textId="77777777" w:rsidR="003A05CE" w:rsidRDefault="00000000">
            <w:pPr>
              <w:spacing w:before="60" w:after="20" w:line="236" w:lineRule="auto"/>
            </w:pPr>
            <w:r>
              <w:rPr>
                <w:b/>
                <w:bCs/>
                <w:color w:val="15803D"/>
                <w:sz w:val="16"/>
                <w:szCs w:val="16"/>
              </w:rPr>
              <w:t>$0</w:t>
            </w:r>
          </w:p>
          <w:p w14:paraId="7653D061"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86E00DE" w14:textId="77777777" w:rsidR="003A05CE" w:rsidRDefault="00000000">
            <w:pPr>
              <w:spacing w:after="30" w:line="236" w:lineRule="auto"/>
            </w:pPr>
            <w:r>
              <w:rPr>
                <w:color w:val="0F172A"/>
                <w:sz w:val="15"/>
                <w:szCs w:val="15"/>
              </w:rPr>
              <w:t xml:space="preserve">Soluciones de Power </w:t>
            </w:r>
            <w:proofErr w:type="spellStart"/>
            <w:r>
              <w:rPr>
                <w:color w:val="0F172A"/>
                <w:sz w:val="15"/>
                <w:szCs w:val="15"/>
              </w:rPr>
              <w:t>Platform</w:t>
            </w:r>
            <w:proofErr w:type="spellEnd"/>
            <w:r>
              <w:rPr>
                <w:color w:val="0F172A"/>
                <w:sz w:val="15"/>
                <w:szCs w:val="15"/>
              </w:rPr>
              <w:t xml:space="preserve"> · </w:t>
            </w:r>
            <w:r>
              <w:rPr>
                <w:b/>
                <w:bCs/>
                <w:color w:val="0F172A"/>
                <w:sz w:val="15"/>
                <w:szCs w:val="15"/>
              </w:rPr>
              <w:t>incluidas en Premium</w:t>
            </w:r>
          </w:p>
          <w:p w14:paraId="7F240037" w14:textId="77777777" w:rsidR="003A05CE" w:rsidRDefault="00000000">
            <w:pPr>
              <w:spacing w:before="60" w:after="20" w:line="236" w:lineRule="auto"/>
            </w:pPr>
            <w:r>
              <w:rPr>
                <w:b/>
                <w:bCs/>
                <w:color w:val="0D9488"/>
                <w:sz w:val="16"/>
                <w:szCs w:val="16"/>
              </w:rPr>
              <w:t>$0</w:t>
            </w:r>
          </w:p>
          <w:p w14:paraId="23292755" w14:textId="77777777" w:rsidR="003A05CE" w:rsidRDefault="00000000">
            <w:pPr>
              <w:spacing w:after="10" w:line="226" w:lineRule="auto"/>
            </w:pPr>
            <w:r>
              <w:rPr>
                <w:color w:val="64748B"/>
                <w:sz w:val="13"/>
                <w:szCs w:val="13"/>
              </w:rPr>
              <w:t>Incluido en la fila «Robot»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CD6AA56" w14:textId="77777777" w:rsidR="003A05CE" w:rsidRDefault="00000000">
            <w:pPr>
              <w:spacing w:after="30" w:line="236" w:lineRule="auto"/>
            </w:pPr>
            <w:proofErr w:type="gramStart"/>
            <w:r>
              <w:rPr>
                <w:color w:val="0F172A"/>
                <w:sz w:val="15"/>
                <w:szCs w:val="15"/>
              </w:rPr>
              <w:t>Paquetes .</w:t>
            </w:r>
            <w:proofErr w:type="spellStart"/>
            <w:r>
              <w:rPr>
                <w:color w:val="0F172A"/>
                <w:sz w:val="15"/>
                <w:szCs w:val="15"/>
              </w:rPr>
              <w:t>nupkg</w:t>
            </w:r>
            <w:proofErr w:type="spellEnd"/>
            <w:proofErr w:type="gramEnd"/>
            <w:r>
              <w:rPr>
                <w:color w:val="0F172A"/>
                <w:sz w:val="15"/>
                <w:szCs w:val="15"/>
              </w:rPr>
              <w:t xml:space="preserve"> en </w:t>
            </w:r>
            <w:proofErr w:type="spellStart"/>
            <w:r>
              <w:rPr>
                <w:color w:val="0F172A"/>
                <w:sz w:val="15"/>
                <w:szCs w:val="15"/>
              </w:rPr>
              <w:t>feeds</w:t>
            </w:r>
            <w:proofErr w:type="spellEnd"/>
            <w:r>
              <w:rPr>
                <w:color w:val="0F172A"/>
                <w:sz w:val="15"/>
                <w:szCs w:val="15"/>
              </w:rPr>
              <w:t xml:space="preserve"> de </w:t>
            </w:r>
            <w:proofErr w:type="spellStart"/>
            <w:r>
              <w:rPr>
                <w:color w:val="0F172A"/>
                <w:sz w:val="15"/>
                <w:szCs w:val="15"/>
              </w:rPr>
              <w:t>Orchestrator</w:t>
            </w:r>
            <w:proofErr w:type="spellEnd"/>
            <w:r>
              <w:rPr>
                <w:color w:val="0F172A"/>
                <w:sz w:val="15"/>
                <w:szCs w:val="15"/>
              </w:rPr>
              <w:t xml:space="preserve"> · </w:t>
            </w:r>
            <w:r>
              <w:rPr>
                <w:b/>
                <w:bCs/>
                <w:color w:val="0F172A"/>
                <w:sz w:val="15"/>
                <w:szCs w:val="15"/>
              </w:rPr>
              <w:t>incluidos</w:t>
            </w:r>
          </w:p>
          <w:p w14:paraId="5251A9DD" w14:textId="77777777" w:rsidR="003A05CE" w:rsidRDefault="00000000">
            <w:pPr>
              <w:spacing w:before="60" w:after="20" w:line="236" w:lineRule="auto"/>
            </w:pPr>
            <w:r>
              <w:rPr>
                <w:b/>
                <w:bCs/>
                <w:color w:val="B45309"/>
                <w:sz w:val="16"/>
                <w:szCs w:val="16"/>
              </w:rPr>
              <w:t>$0</w:t>
            </w:r>
          </w:p>
          <w:p w14:paraId="21EE709C" w14:textId="77777777" w:rsidR="003A05CE" w:rsidRDefault="00000000">
            <w:pPr>
              <w:spacing w:after="10" w:line="226" w:lineRule="auto"/>
            </w:pPr>
            <w:r>
              <w:rPr>
                <w:color w:val="64748B"/>
                <w:sz w:val="13"/>
                <w:szCs w:val="13"/>
              </w:rPr>
              <w:t>Incluido en la fila «Control central»</w:t>
            </w:r>
          </w:p>
        </w:tc>
      </w:tr>
      <w:tr w:rsidR="003A05CE" w14:paraId="4588981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F1FD693" w14:textId="77777777" w:rsidR="003A05CE" w:rsidRDefault="00000000">
            <w:pPr>
              <w:spacing w:after="30" w:line="236" w:lineRule="auto"/>
            </w:pPr>
            <w:r>
              <w:rPr>
                <w:b/>
                <w:bCs/>
                <w:color w:val="0F172A"/>
                <w:sz w:val="15"/>
                <w:szCs w:val="15"/>
              </w:rPr>
              <w:t>IA local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37781F2"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 Qwen3 4B–8B (</w:t>
            </w:r>
            <w:r>
              <w:rPr>
                <w:b/>
                <w:bCs/>
                <w:color w:val="0F172A"/>
                <w:sz w:val="15"/>
                <w:szCs w:val="15"/>
              </w:rPr>
              <w:t>Apache-2.0</w:t>
            </w:r>
            <w:r>
              <w:rPr>
                <w:color w:val="0F172A"/>
                <w:sz w:val="15"/>
                <w:szCs w:val="15"/>
              </w:rPr>
              <w:t>)</w:t>
            </w:r>
          </w:p>
          <w:p w14:paraId="2AC0F1C3" w14:textId="77777777" w:rsidR="003A05CE" w:rsidRDefault="00000000">
            <w:pPr>
              <w:spacing w:before="60" w:after="20" w:line="236" w:lineRule="auto"/>
            </w:pPr>
            <w:r>
              <w:rPr>
                <w:b/>
                <w:bCs/>
                <w:color w:val="15803D"/>
                <w:sz w:val="16"/>
                <w:szCs w:val="16"/>
              </w:rPr>
              <w:t>$0</w:t>
            </w:r>
          </w:p>
          <w:p w14:paraId="47079F4E"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A774888"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 Qwen3 8B–14B (</w:t>
            </w:r>
            <w:r>
              <w:rPr>
                <w:b/>
                <w:bCs/>
                <w:color w:val="0F172A"/>
                <w:sz w:val="15"/>
                <w:szCs w:val="15"/>
              </w:rPr>
              <w:t>Apache-2.0</w:t>
            </w:r>
            <w:r>
              <w:rPr>
                <w:color w:val="0F172A"/>
                <w:sz w:val="15"/>
                <w:szCs w:val="15"/>
              </w:rPr>
              <w:t>)</w:t>
            </w:r>
          </w:p>
          <w:p w14:paraId="1D26510A" w14:textId="77777777" w:rsidR="003A05CE" w:rsidRDefault="00000000">
            <w:pPr>
              <w:spacing w:before="60" w:after="20" w:line="236" w:lineRule="auto"/>
            </w:pPr>
            <w:r>
              <w:rPr>
                <w:b/>
                <w:bCs/>
                <w:color w:val="0D9488"/>
                <w:sz w:val="16"/>
                <w:szCs w:val="16"/>
              </w:rPr>
              <w:t>$0</w:t>
            </w:r>
          </w:p>
          <w:p w14:paraId="61FFB8FC"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A6878E9"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vLLM</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 Qwen3 14B–32B (</w:t>
            </w:r>
            <w:r>
              <w:rPr>
                <w:b/>
                <w:bCs/>
                <w:color w:val="0F172A"/>
                <w:sz w:val="15"/>
                <w:szCs w:val="15"/>
              </w:rPr>
              <w:t>Apache-2.0</w:t>
            </w:r>
            <w:r>
              <w:rPr>
                <w:color w:val="0F172A"/>
                <w:sz w:val="15"/>
                <w:szCs w:val="15"/>
              </w:rPr>
              <w:t>)</w:t>
            </w:r>
          </w:p>
          <w:p w14:paraId="04F34290" w14:textId="77777777" w:rsidR="003A05CE" w:rsidRDefault="00000000">
            <w:pPr>
              <w:spacing w:before="60" w:after="20" w:line="236" w:lineRule="auto"/>
            </w:pPr>
            <w:r>
              <w:rPr>
                <w:b/>
                <w:bCs/>
                <w:color w:val="B45309"/>
                <w:sz w:val="16"/>
                <w:szCs w:val="16"/>
              </w:rPr>
              <w:t>$0</w:t>
            </w:r>
          </w:p>
          <w:p w14:paraId="034D3F78" w14:textId="77777777" w:rsidR="003A05CE" w:rsidRDefault="00000000">
            <w:pPr>
              <w:spacing w:after="10" w:line="226" w:lineRule="auto"/>
            </w:pPr>
            <w:r>
              <w:rPr>
                <w:color w:val="64748B"/>
                <w:sz w:val="13"/>
                <w:szCs w:val="13"/>
              </w:rPr>
              <w:t>Sin costo de licencia</w:t>
            </w:r>
          </w:p>
        </w:tc>
      </w:tr>
      <w:tr w:rsidR="003A05CE" w14:paraId="6845C54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43E83DF" w14:textId="77777777" w:rsidR="003A05CE" w:rsidRDefault="00000000">
            <w:pPr>
              <w:spacing w:after="30" w:line="236" w:lineRule="auto"/>
            </w:pPr>
            <w:r>
              <w:rPr>
                <w:b/>
                <w:bCs/>
                <w:color w:val="0F172A"/>
                <w:sz w:val="15"/>
                <w:szCs w:val="15"/>
              </w:rPr>
              <w:t>GDP-SLEP Studio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D55B544" w14:textId="77777777" w:rsidR="003A05CE" w:rsidRDefault="00000000">
            <w:pPr>
              <w:spacing w:after="30" w:line="236" w:lineRule="auto"/>
            </w:pPr>
            <w:r>
              <w:rPr>
                <w:color w:val="0F172A"/>
                <w:sz w:val="15"/>
                <w:szCs w:val="15"/>
              </w:rPr>
              <w:t xml:space="preserve">Node.js 24 LTS · </w:t>
            </w:r>
            <w:proofErr w:type="spellStart"/>
            <w:r>
              <w:rPr>
                <w:color w:val="0F172A"/>
                <w:sz w:val="15"/>
                <w:szCs w:val="15"/>
              </w:rPr>
              <w:t>NestJS</w:t>
            </w:r>
            <w:proofErr w:type="spellEnd"/>
            <w:r>
              <w:rPr>
                <w:color w:val="0F172A"/>
                <w:sz w:val="15"/>
                <w:szCs w:val="15"/>
              </w:rPr>
              <w:t xml:space="preserve"> 11 · Angular 21 (</w:t>
            </w:r>
            <w:r>
              <w:rPr>
                <w:b/>
                <w:bCs/>
                <w:color w:val="0F172A"/>
                <w:sz w:val="15"/>
                <w:szCs w:val="15"/>
              </w:rPr>
              <w:t>MIT</w:t>
            </w:r>
            <w:r>
              <w:rPr>
                <w:color w:val="0F172A"/>
                <w:sz w:val="15"/>
                <w:szCs w:val="15"/>
              </w:rPr>
              <w:t xml:space="preserve">) · MySQL </w:t>
            </w:r>
            <w:proofErr w:type="spellStart"/>
            <w:r>
              <w:rPr>
                <w:color w:val="0F172A"/>
                <w:sz w:val="15"/>
                <w:szCs w:val="15"/>
              </w:rPr>
              <w:t>Community</w:t>
            </w:r>
            <w:proofErr w:type="spellEnd"/>
            <w:r>
              <w:rPr>
                <w:color w:val="0F172A"/>
                <w:sz w:val="15"/>
                <w:szCs w:val="15"/>
              </w:rPr>
              <w:t xml:space="preserve"> 8.4 LTS (</w:t>
            </w:r>
            <w:r>
              <w:rPr>
                <w:b/>
                <w:bCs/>
                <w:color w:val="0F172A"/>
                <w:sz w:val="15"/>
                <w:szCs w:val="15"/>
              </w:rPr>
              <w:t>GPLv2</w:t>
            </w:r>
            <w:r>
              <w:rPr>
                <w:color w:val="0F172A"/>
                <w:sz w:val="15"/>
                <w:szCs w:val="15"/>
              </w:rPr>
              <w:t>)</w:t>
            </w:r>
          </w:p>
          <w:p w14:paraId="2C17AE79" w14:textId="77777777" w:rsidR="003A05CE" w:rsidRDefault="00000000">
            <w:pPr>
              <w:spacing w:before="60" w:after="20" w:line="236" w:lineRule="auto"/>
            </w:pPr>
            <w:r>
              <w:rPr>
                <w:b/>
                <w:bCs/>
                <w:color w:val="15803D"/>
                <w:sz w:val="16"/>
                <w:szCs w:val="16"/>
              </w:rPr>
              <w:t>$0</w:t>
            </w:r>
          </w:p>
          <w:p w14:paraId="238D1759"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6C57E6E" w14:textId="77777777" w:rsidR="003A05CE" w:rsidRDefault="00000000">
            <w:pPr>
              <w:spacing w:after="30" w:line="236" w:lineRule="auto"/>
            </w:pPr>
            <w:r>
              <w:rPr>
                <w:color w:val="0F172A"/>
                <w:sz w:val="15"/>
                <w:szCs w:val="15"/>
              </w:rPr>
              <w:t xml:space="preserve">Node.js 24 LTS · </w:t>
            </w:r>
            <w:proofErr w:type="spellStart"/>
            <w:r>
              <w:rPr>
                <w:color w:val="0F172A"/>
                <w:sz w:val="15"/>
                <w:szCs w:val="15"/>
              </w:rPr>
              <w:t>NestJS</w:t>
            </w:r>
            <w:proofErr w:type="spellEnd"/>
            <w:r>
              <w:rPr>
                <w:color w:val="0F172A"/>
                <w:sz w:val="15"/>
                <w:szCs w:val="15"/>
              </w:rPr>
              <w:t xml:space="preserve"> 11 · Angular 21 (</w:t>
            </w:r>
            <w:r>
              <w:rPr>
                <w:b/>
                <w:bCs/>
                <w:color w:val="0F172A"/>
                <w:sz w:val="15"/>
                <w:szCs w:val="15"/>
              </w:rPr>
              <w:t>MIT</w:t>
            </w:r>
            <w:r>
              <w:rPr>
                <w:color w:val="0F172A"/>
                <w:sz w:val="15"/>
                <w:szCs w:val="15"/>
              </w:rPr>
              <w:t xml:space="preserve">) · MySQL </w:t>
            </w:r>
            <w:proofErr w:type="spellStart"/>
            <w:r>
              <w:rPr>
                <w:color w:val="0F172A"/>
                <w:sz w:val="15"/>
                <w:szCs w:val="15"/>
              </w:rPr>
              <w:t>Community</w:t>
            </w:r>
            <w:proofErr w:type="spellEnd"/>
            <w:r>
              <w:rPr>
                <w:color w:val="0F172A"/>
                <w:sz w:val="15"/>
                <w:szCs w:val="15"/>
              </w:rPr>
              <w:t xml:space="preserve"> 8.4 LTS (</w:t>
            </w:r>
            <w:r>
              <w:rPr>
                <w:b/>
                <w:bCs/>
                <w:color w:val="0F172A"/>
                <w:sz w:val="15"/>
                <w:szCs w:val="15"/>
              </w:rPr>
              <w:t>GPLv2</w:t>
            </w:r>
            <w:r>
              <w:rPr>
                <w:color w:val="0F172A"/>
                <w:sz w:val="15"/>
                <w:szCs w:val="15"/>
              </w:rPr>
              <w:t>)</w:t>
            </w:r>
          </w:p>
          <w:p w14:paraId="11903EA5" w14:textId="77777777" w:rsidR="003A05CE" w:rsidRDefault="00000000">
            <w:pPr>
              <w:spacing w:before="60" w:after="20" w:line="236" w:lineRule="auto"/>
            </w:pPr>
            <w:r>
              <w:rPr>
                <w:b/>
                <w:bCs/>
                <w:color w:val="0D9488"/>
                <w:sz w:val="16"/>
                <w:szCs w:val="16"/>
              </w:rPr>
              <w:t>$0</w:t>
            </w:r>
          </w:p>
          <w:p w14:paraId="65BFFD02"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15A10FE" w14:textId="77777777" w:rsidR="003A05CE" w:rsidRDefault="00000000">
            <w:pPr>
              <w:spacing w:after="30" w:line="236" w:lineRule="auto"/>
            </w:pPr>
            <w:r>
              <w:rPr>
                <w:color w:val="0F172A"/>
                <w:sz w:val="15"/>
                <w:szCs w:val="15"/>
              </w:rPr>
              <w:t xml:space="preserve">Node.js 24 LTS · </w:t>
            </w:r>
            <w:proofErr w:type="spellStart"/>
            <w:r>
              <w:rPr>
                <w:color w:val="0F172A"/>
                <w:sz w:val="15"/>
                <w:szCs w:val="15"/>
              </w:rPr>
              <w:t>NestJS</w:t>
            </w:r>
            <w:proofErr w:type="spellEnd"/>
            <w:r>
              <w:rPr>
                <w:color w:val="0F172A"/>
                <w:sz w:val="15"/>
                <w:szCs w:val="15"/>
              </w:rPr>
              <w:t xml:space="preserve"> 11 · Angular 21 (</w:t>
            </w:r>
            <w:r>
              <w:rPr>
                <w:b/>
                <w:bCs/>
                <w:color w:val="0F172A"/>
                <w:sz w:val="15"/>
                <w:szCs w:val="15"/>
              </w:rPr>
              <w:t>MIT</w:t>
            </w:r>
            <w:r>
              <w:rPr>
                <w:color w:val="0F172A"/>
                <w:sz w:val="15"/>
                <w:szCs w:val="15"/>
              </w:rPr>
              <w:t xml:space="preserve">) · MySQL </w:t>
            </w:r>
            <w:proofErr w:type="spellStart"/>
            <w:r>
              <w:rPr>
                <w:color w:val="0F172A"/>
                <w:sz w:val="15"/>
                <w:szCs w:val="15"/>
              </w:rPr>
              <w:t>Community</w:t>
            </w:r>
            <w:proofErr w:type="spellEnd"/>
            <w:r>
              <w:rPr>
                <w:color w:val="0F172A"/>
                <w:sz w:val="15"/>
                <w:szCs w:val="15"/>
              </w:rPr>
              <w:t xml:space="preserve"> 8.4 LTS (</w:t>
            </w:r>
            <w:r>
              <w:rPr>
                <w:b/>
                <w:bCs/>
                <w:color w:val="0F172A"/>
                <w:sz w:val="15"/>
                <w:szCs w:val="15"/>
              </w:rPr>
              <w:t>GPLv2</w:t>
            </w:r>
            <w:r>
              <w:rPr>
                <w:color w:val="0F172A"/>
                <w:sz w:val="15"/>
                <w:szCs w:val="15"/>
              </w:rPr>
              <w:t>)</w:t>
            </w:r>
          </w:p>
          <w:p w14:paraId="474A9CE4" w14:textId="77777777" w:rsidR="003A05CE" w:rsidRDefault="00000000">
            <w:pPr>
              <w:spacing w:before="60" w:after="20" w:line="236" w:lineRule="auto"/>
            </w:pPr>
            <w:r>
              <w:rPr>
                <w:b/>
                <w:bCs/>
                <w:color w:val="B45309"/>
                <w:sz w:val="16"/>
                <w:szCs w:val="16"/>
              </w:rPr>
              <w:t>$0</w:t>
            </w:r>
          </w:p>
          <w:p w14:paraId="1471AEA6" w14:textId="77777777" w:rsidR="003A05CE" w:rsidRDefault="00000000">
            <w:pPr>
              <w:spacing w:after="10" w:line="226" w:lineRule="auto"/>
            </w:pPr>
            <w:r>
              <w:rPr>
                <w:color w:val="64748B"/>
                <w:sz w:val="13"/>
                <w:szCs w:val="13"/>
              </w:rPr>
              <w:t>Sin costo de licencia</w:t>
            </w:r>
          </w:p>
        </w:tc>
      </w:tr>
      <w:tr w:rsidR="003A05CE" w14:paraId="1C10463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7AE5716" w14:textId="77777777" w:rsidR="003A05CE" w:rsidRDefault="00000000">
            <w:pPr>
              <w:spacing w:after="30" w:line="236" w:lineRule="auto"/>
            </w:pPr>
            <w:r>
              <w:rPr>
                <w:b/>
                <w:bCs/>
                <w:color w:val="0F172A"/>
                <w:sz w:val="15"/>
                <w:szCs w:val="15"/>
              </w:rPr>
              <w:t>Plataforma del servidor</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64FD177" w14:textId="77777777" w:rsidR="003A05CE" w:rsidRDefault="00000000">
            <w:pPr>
              <w:spacing w:after="30" w:line="236" w:lineRule="auto"/>
            </w:pPr>
            <w:r>
              <w:rPr>
                <w:color w:val="0F172A"/>
                <w:sz w:val="15"/>
                <w:szCs w:val="15"/>
              </w:rPr>
              <w:t>Ubuntu Server 24.04 LTS (</w:t>
            </w:r>
            <w:r>
              <w:rPr>
                <w:b/>
                <w:bCs/>
                <w:color w:val="0F172A"/>
                <w:sz w:val="15"/>
                <w:szCs w:val="15"/>
              </w:rPr>
              <w:t>libre</w:t>
            </w:r>
            <w:r>
              <w:rPr>
                <w:color w:val="0F172A"/>
                <w:sz w:val="15"/>
                <w:szCs w:val="15"/>
              </w:rPr>
              <w:t xml:space="preserve">)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w:t>
            </w:r>
          </w:p>
          <w:p w14:paraId="4F23A057" w14:textId="77777777" w:rsidR="003A05CE" w:rsidRDefault="00000000">
            <w:pPr>
              <w:spacing w:before="60" w:after="20" w:line="236" w:lineRule="auto"/>
            </w:pPr>
            <w:r>
              <w:rPr>
                <w:b/>
                <w:bCs/>
                <w:color w:val="15803D"/>
                <w:sz w:val="16"/>
                <w:szCs w:val="16"/>
              </w:rPr>
              <w:t>$0</w:t>
            </w:r>
          </w:p>
          <w:p w14:paraId="24CB08D7"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C1EF4C7" w14:textId="77777777" w:rsidR="003A05CE" w:rsidRDefault="00000000">
            <w:pPr>
              <w:spacing w:after="30" w:line="236" w:lineRule="auto"/>
            </w:pPr>
            <w:r>
              <w:rPr>
                <w:color w:val="0F172A"/>
                <w:sz w:val="15"/>
                <w:szCs w:val="15"/>
              </w:rPr>
              <w:t>Ubuntu Server 24.04 LTS (</w:t>
            </w:r>
            <w:r>
              <w:rPr>
                <w:b/>
                <w:bCs/>
                <w:color w:val="0F172A"/>
                <w:sz w:val="15"/>
                <w:szCs w:val="15"/>
              </w:rPr>
              <w:t>libre</w:t>
            </w:r>
            <w:r>
              <w:rPr>
                <w:color w:val="0F172A"/>
                <w:sz w:val="15"/>
                <w:szCs w:val="15"/>
              </w:rPr>
              <w:t xml:space="preserve">)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w:t>
            </w:r>
          </w:p>
          <w:p w14:paraId="6AA13382" w14:textId="77777777" w:rsidR="003A05CE" w:rsidRDefault="00000000">
            <w:pPr>
              <w:spacing w:before="60" w:after="20" w:line="236" w:lineRule="auto"/>
            </w:pPr>
            <w:r>
              <w:rPr>
                <w:b/>
                <w:bCs/>
                <w:color w:val="0D9488"/>
                <w:sz w:val="16"/>
                <w:szCs w:val="16"/>
              </w:rPr>
              <w:t>$0</w:t>
            </w:r>
          </w:p>
          <w:p w14:paraId="4541EB6D"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CF18F57" w14:textId="77777777" w:rsidR="003A05CE" w:rsidRDefault="00000000">
            <w:pPr>
              <w:spacing w:after="30" w:line="236" w:lineRule="auto"/>
            </w:pPr>
            <w:r>
              <w:rPr>
                <w:color w:val="0F172A"/>
                <w:sz w:val="15"/>
                <w:szCs w:val="15"/>
              </w:rPr>
              <w:t>Ubuntu Server 24.04 LTS (</w:t>
            </w:r>
            <w:r>
              <w:rPr>
                <w:b/>
                <w:bCs/>
                <w:color w:val="0F172A"/>
                <w:sz w:val="15"/>
                <w:szCs w:val="15"/>
              </w:rPr>
              <w:t>libre</w:t>
            </w:r>
            <w:r>
              <w:rPr>
                <w:color w:val="0F172A"/>
                <w:sz w:val="15"/>
                <w:szCs w:val="15"/>
              </w:rPr>
              <w:t xml:space="preserve">)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w:t>
            </w:r>
          </w:p>
          <w:p w14:paraId="2A14AECF" w14:textId="77777777" w:rsidR="003A05CE" w:rsidRDefault="00000000">
            <w:pPr>
              <w:spacing w:before="60" w:after="20" w:line="236" w:lineRule="auto"/>
            </w:pPr>
            <w:r>
              <w:rPr>
                <w:b/>
                <w:bCs/>
                <w:color w:val="B45309"/>
                <w:sz w:val="16"/>
                <w:szCs w:val="16"/>
              </w:rPr>
              <w:t>$0</w:t>
            </w:r>
          </w:p>
          <w:p w14:paraId="7683097F" w14:textId="77777777" w:rsidR="003A05CE" w:rsidRDefault="00000000">
            <w:pPr>
              <w:spacing w:after="10" w:line="226" w:lineRule="auto"/>
            </w:pPr>
            <w:r>
              <w:rPr>
                <w:color w:val="64748B"/>
                <w:sz w:val="13"/>
                <w:szCs w:val="13"/>
              </w:rPr>
              <w:t>Sin costo de licencia</w:t>
            </w:r>
          </w:p>
        </w:tc>
      </w:tr>
      <w:tr w:rsidR="003A05CE" w14:paraId="62823591"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3762C090" w14:textId="77777777" w:rsidR="003A05CE" w:rsidRDefault="00000000">
            <w:pPr>
              <w:keepNext/>
            </w:pPr>
            <w:r>
              <w:rPr>
                <w:rFonts w:ascii="Consolas" w:eastAsia="Consolas" w:hAnsi="Consolas" w:cs="Consolas"/>
                <w:b/>
                <w:bCs/>
                <w:color w:val="0D9488"/>
                <w:sz w:val="16"/>
                <w:szCs w:val="16"/>
              </w:rPr>
              <w:t xml:space="preserve">04   </w:t>
            </w:r>
            <w:r>
              <w:rPr>
                <w:rFonts w:ascii="Consolas" w:eastAsia="Consolas" w:hAnsi="Consolas" w:cs="Consolas"/>
                <w:b/>
                <w:bCs/>
                <w:color w:val="0F172A"/>
                <w:spacing w:val="15"/>
                <w:sz w:val="16"/>
                <w:szCs w:val="16"/>
              </w:rPr>
              <w:t>PERSONAS Y SERVICIOS</w:t>
            </w:r>
            <w:r>
              <w:rPr>
                <w:color w:val="64748B"/>
                <w:sz w:val="14"/>
                <w:szCs w:val="14"/>
              </w:rPr>
              <w:t xml:space="preserve">   no son tecnologías, pero forman parte del costo de cada propuesta</w:t>
            </w:r>
          </w:p>
        </w:tc>
      </w:tr>
      <w:tr w:rsidR="003A05CE" w14:paraId="2793F8E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84DF30A" w14:textId="77777777" w:rsidR="003A05CE" w:rsidRDefault="00000000">
            <w:pPr>
              <w:spacing w:after="30" w:line="236" w:lineRule="auto"/>
            </w:pPr>
            <w:r>
              <w:rPr>
                <w:b/>
                <w:bCs/>
                <w:color w:val="0F172A"/>
                <w:sz w:val="15"/>
                <w:szCs w:val="15"/>
              </w:rPr>
              <w:t>Capacitación de encargados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17187AC" w14:textId="77777777" w:rsidR="003A05CE" w:rsidRDefault="00000000">
            <w:pPr>
              <w:spacing w:after="30" w:line="236" w:lineRule="auto"/>
            </w:pPr>
            <w:r>
              <w:rPr>
                <w:color w:val="0F172A"/>
                <w:sz w:val="15"/>
                <w:szCs w:val="15"/>
              </w:rPr>
              <w:t>Inducción práctica durante el despliegue, sin curso formal</w:t>
            </w:r>
          </w:p>
          <w:p w14:paraId="1B6E9E70" w14:textId="77777777" w:rsidR="003A05CE" w:rsidRDefault="00000000">
            <w:pPr>
              <w:spacing w:before="60" w:after="20" w:line="236" w:lineRule="auto"/>
            </w:pPr>
            <w:r>
              <w:rPr>
                <w:b/>
                <w:bCs/>
                <w:color w:val="15803D"/>
                <w:sz w:val="16"/>
                <w:szCs w:val="16"/>
              </w:rPr>
              <w:t>$0</w:t>
            </w:r>
          </w:p>
          <w:p w14:paraId="7DC0F711" w14:textId="77777777" w:rsidR="003A05CE" w:rsidRDefault="00000000">
            <w:pPr>
              <w:spacing w:after="10" w:line="226" w:lineRule="auto"/>
            </w:pPr>
            <w:r>
              <w:rPr>
                <w:color w:val="64748B"/>
                <w:sz w:val="13"/>
                <w:szCs w:val="13"/>
              </w:rPr>
              <w:t>Incluida en el despliegue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ED332D8" w14:textId="77777777" w:rsidR="003A05CE" w:rsidRDefault="00000000">
            <w:pPr>
              <w:spacing w:after="30" w:line="236" w:lineRule="auto"/>
            </w:pPr>
            <w:r>
              <w:rPr>
                <w:color w:val="0F172A"/>
                <w:sz w:val="15"/>
                <w:szCs w:val="15"/>
              </w:rPr>
              <w:t>Curso de 16 h para el equipo de Barrancas (4 personas)</w:t>
            </w:r>
          </w:p>
          <w:p w14:paraId="3752896C" w14:textId="77777777" w:rsidR="003A05CE" w:rsidRDefault="00000000">
            <w:pPr>
              <w:spacing w:before="60" w:after="20" w:line="236" w:lineRule="auto"/>
            </w:pPr>
            <w:r>
              <w:rPr>
                <w:b/>
                <w:bCs/>
                <w:color w:val="0D9488"/>
                <w:sz w:val="16"/>
                <w:szCs w:val="16"/>
              </w:rPr>
              <w:t>$320.000 · una vez</w:t>
            </w:r>
          </w:p>
          <w:p w14:paraId="746EBEEF" w14:textId="77777777" w:rsidR="003A05CE" w:rsidRDefault="00000000">
            <w:pPr>
              <w:spacing w:after="10" w:line="226" w:lineRule="auto"/>
            </w:pPr>
            <w:r>
              <w:rPr>
                <w:color w:val="64748B"/>
                <w:sz w:val="13"/>
                <w:szCs w:val="13"/>
              </w:rPr>
              <w:t>16 h × 4 personas × $5.000 [</w:t>
            </w:r>
            <w:proofErr w:type="spellStart"/>
            <w:r>
              <w:rPr>
                <w:color w:val="64748B"/>
                <w:sz w:val="13"/>
                <w:szCs w:val="13"/>
              </w:rPr>
              <w:t>estim</w:t>
            </w:r>
            <w:proofErr w:type="spellEnd"/>
            <w:r>
              <w:rPr>
                <w:color w:val="64748B"/>
                <w:sz w:val="13"/>
                <w:szCs w:val="13"/>
              </w:rPr>
              <w:t>.]</w:t>
            </w:r>
          </w:p>
          <w:p w14:paraId="579FDAB2" w14:textId="77777777" w:rsidR="003A05CE" w:rsidRDefault="00000000">
            <w:pPr>
              <w:spacing w:after="10" w:line="226" w:lineRule="auto"/>
            </w:pPr>
            <w:r>
              <w:rPr>
                <w:color w:val="64748B"/>
                <w:sz w:val="13"/>
                <w:szCs w:val="13"/>
              </w:rPr>
              <w:t>Período: al iniciar la operación en Barrancas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A95D2E1" w14:textId="77777777" w:rsidR="003A05CE" w:rsidRDefault="00000000">
            <w:pPr>
              <w:spacing w:after="30" w:line="236" w:lineRule="auto"/>
            </w:pPr>
            <w:r>
              <w:rPr>
                <w:color w:val="0F172A"/>
                <w:sz w:val="15"/>
                <w:szCs w:val="15"/>
              </w:rPr>
              <w:t>Curso de 16 h para el equipo de Barrancas (4 personas)</w:t>
            </w:r>
          </w:p>
          <w:p w14:paraId="50C7D103" w14:textId="77777777" w:rsidR="003A05CE" w:rsidRDefault="00000000">
            <w:pPr>
              <w:spacing w:before="60" w:after="20" w:line="236" w:lineRule="auto"/>
            </w:pPr>
            <w:r>
              <w:rPr>
                <w:b/>
                <w:bCs/>
                <w:color w:val="B45309"/>
                <w:sz w:val="16"/>
                <w:szCs w:val="16"/>
              </w:rPr>
              <w:t>$320.000 · una vez</w:t>
            </w:r>
          </w:p>
          <w:p w14:paraId="1CAA40AD" w14:textId="77777777" w:rsidR="003A05CE" w:rsidRDefault="00000000">
            <w:pPr>
              <w:spacing w:after="10" w:line="226" w:lineRule="auto"/>
            </w:pPr>
            <w:r>
              <w:rPr>
                <w:color w:val="64748B"/>
                <w:sz w:val="13"/>
                <w:szCs w:val="13"/>
              </w:rPr>
              <w:t>16 h × 4 personas × $5.000 [</w:t>
            </w:r>
            <w:proofErr w:type="spellStart"/>
            <w:r>
              <w:rPr>
                <w:color w:val="64748B"/>
                <w:sz w:val="13"/>
                <w:szCs w:val="13"/>
              </w:rPr>
              <w:t>estim</w:t>
            </w:r>
            <w:proofErr w:type="spellEnd"/>
            <w:r>
              <w:rPr>
                <w:color w:val="64748B"/>
                <w:sz w:val="13"/>
                <w:szCs w:val="13"/>
              </w:rPr>
              <w:t>.]</w:t>
            </w:r>
          </w:p>
          <w:p w14:paraId="4A7FE57E" w14:textId="77777777" w:rsidR="003A05CE" w:rsidRDefault="00000000">
            <w:pPr>
              <w:spacing w:after="10" w:line="226" w:lineRule="auto"/>
            </w:pPr>
            <w:r>
              <w:rPr>
                <w:color w:val="64748B"/>
                <w:sz w:val="13"/>
                <w:szCs w:val="13"/>
              </w:rPr>
              <w:t>Período: al iniciar la operación en Barrancas</w:t>
            </w:r>
          </w:p>
        </w:tc>
      </w:tr>
      <w:tr w:rsidR="003A05CE" w14:paraId="6F8BACC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2C07F7F" w14:textId="77777777" w:rsidR="003A05CE" w:rsidRDefault="00000000">
            <w:pPr>
              <w:spacing w:after="30" w:line="236" w:lineRule="auto"/>
            </w:pPr>
            <w:r>
              <w:rPr>
                <w:b/>
                <w:bCs/>
                <w:color w:val="0F172A"/>
                <w:sz w:val="15"/>
                <w:szCs w:val="15"/>
              </w:rPr>
              <w:t>Servicios externos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DE81336" w14:textId="77777777" w:rsidR="003A05CE" w:rsidRDefault="00000000">
            <w:pPr>
              <w:spacing w:after="30" w:line="236" w:lineRule="auto"/>
            </w:pPr>
            <w:r>
              <w:rPr>
                <w:color w:val="0F172A"/>
                <w:sz w:val="15"/>
                <w:szCs w:val="15"/>
              </w:rPr>
              <w:t>No se contratan</w:t>
            </w:r>
          </w:p>
          <w:p w14:paraId="2B35E3FF" w14:textId="77777777" w:rsidR="003A05CE" w:rsidRDefault="00000000">
            <w:pPr>
              <w:spacing w:before="60" w:after="20" w:line="236" w:lineRule="auto"/>
            </w:pPr>
            <w:r>
              <w:rPr>
                <w:b/>
                <w:bCs/>
                <w:color w:val="15803D"/>
                <w:sz w:val="16"/>
                <w:szCs w:val="16"/>
              </w:rPr>
              <w:t>$0</w:t>
            </w:r>
          </w:p>
          <w:p w14:paraId="4D787E42" w14:textId="77777777" w:rsidR="003A05CE" w:rsidRDefault="00000000">
            <w:pPr>
              <w:spacing w:after="10" w:line="226" w:lineRule="auto"/>
            </w:pPr>
            <w:r>
              <w:rPr>
                <w:color w:val="64748B"/>
                <w:sz w:val="13"/>
                <w:szCs w:val="13"/>
              </w:rPr>
              <w:t>Sin contratos con terceros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29094E7" w14:textId="77777777" w:rsidR="003A05CE" w:rsidRDefault="00000000">
            <w:pPr>
              <w:spacing w:after="30" w:line="236" w:lineRule="auto"/>
            </w:pPr>
            <w:r>
              <w:rPr>
                <w:color w:val="0F172A"/>
                <w:sz w:val="15"/>
                <w:szCs w:val="15"/>
              </w:rPr>
              <w:t xml:space="preserve">No se contratan; el </w:t>
            </w:r>
            <w:r>
              <w:rPr>
                <w:b/>
                <w:bCs/>
                <w:color w:val="0F172A"/>
                <w:sz w:val="15"/>
                <w:szCs w:val="15"/>
              </w:rPr>
              <w:t>soporte de Microsoft</w:t>
            </w:r>
            <w:r>
              <w:rPr>
                <w:color w:val="0F172A"/>
                <w:sz w:val="15"/>
                <w:szCs w:val="15"/>
              </w:rPr>
              <w:t xml:space="preserve"> viene con la licencia Premium</w:t>
            </w:r>
          </w:p>
          <w:p w14:paraId="1FAD1D1D" w14:textId="77777777" w:rsidR="003A05CE" w:rsidRDefault="00000000">
            <w:pPr>
              <w:spacing w:before="60" w:after="20" w:line="236" w:lineRule="auto"/>
            </w:pPr>
            <w:r>
              <w:rPr>
                <w:b/>
                <w:bCs/>
                <w:color w:val="0D9488"/>
                <w:sz w:val="16"/>
                <w:szCs w:val="16"/>
              </w:rPr>
              <w:t>$0</w:t>
            </w:r>
          </w:p>
          <w:p w14:paraId="4F42A80B" w14:textId="77777777" w:rsidR="003A05CE" w:rsidRDefault="00000000">
            <w:pPr>
              <w:spacing w:after="10" w:line="226" w:lineRule="auto"/>
            </w:pPr>
            <w:r>
              <w:rPr>
                <w:color w:val="64748B"/>
                <w:sz w:val="13"/>
                <w:szCs w:val="13"/>
              </w:rPr>
              <w:t>Soporte incluido en la fila «Robot»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B3584EA" w14:textId="77777777" w:rsidR="003A05CE" w:rsidRDefault="00000000">
            <w:pPr>
              <w:spacing w:after="30" w:line="236" w:lineRule="auto"/>
            </w:pPr>
            <w:r>
              <w:rPr>
                <w:b/>
                <w:bCs/>
                <w:color w:val="0F172A"/>
                <w:sz w:val="15"/>
                <w:szCs w:val="15"/>
              </w:rPr>
              <w:t xml:space="preserve">Partner certificado de </w:t>
            </w:r>
            <w:proofErr w:type="spellStart"/>
            <w:r>
              <w:rPr>
                <w:b/>
                <w:bCs/>
                <w:color w:val="0F172A"/>
                <w:sz w:val="15"/>
                <w:szCs w:val="15"/>
              </w:rPr>
              <w:t>UiPath</w:t>
            </w:r>
            <w:proofErr w:type="spellEnd"/>
            <w:r>
              <w:rPr>
                <w:color w:val="0F172A"/>
                <w:sz w:val="15"/>
                <w:szCs w:val="15"/>
              </w:rPr>
              <w:t>: arranque (16 h) y bolsa de soporte (40 h al año)</w:t>
            </w:r>
          </w:p>
          <w:p w14:paraId="5F38D375" w14:textId="77777777" w:rsidR="003A05CE" w:rsidRDefault="00000000">
            <w:pPr>
              <w:spacing w:before="60" w:after="20" w:line="236" w:lineRule="auto"/>
            </w:pPr>
            <w:r>
              <w:rPr>
                <w:b/>
                <w:bCs/>
                <w:color w:val="B45309"/>
                <w:sz w:val="16"/>
                <w:szCs w:val="16"/>
              </w:rPr>
              <w:t>$1.173.061 piloto + $2.932.653 al año</w:t>
            </w:r>
          </w:p>
          <w:p w14:paraId="2215102A" w14:textId="77777777" w:rsidR="003A05CE" w:rsidRDefault="00000000">
            <w:pPr>
              <w:spacing w:after="10" w:line="226" w:lineRule="auto"/>
            </w:pPr>
            <w:r>
              <w:rPr>
                <w:color w:val="64748B"/>
                <w:sz w:val="13"/>
                <w:szCs w:val="13"/>
              </w:rPr>
              <w:t xml:space="preserve">Hora de </w:t>
            </w:r>
            <w:proofErr w:type="spellStart"/>
            <w:r>
              <w:rPr>
                <w:color w:val="64748B"/>
                <w:sz w:val="13"/>
                <w:szCs w:val="13"/>
              </w:rPr>
              <w:t>partner</w:t>
            </w:r>
            <w:proofErr w:type="spellEnd"/>
            <w:r>
              <w:rPr>
                <w:color w:val="64748B"/>
                <w:sz w:val="13"/>
                <w:szCs w:val="13"/>
              </w:rPr>
              <w:t>: 1,5 UF + IVA = $73.316 [</w:t>
            </w:r>
            <w:proofErr w:type="spellStart"/>
            <w:r>
              <w:rPr>
                <w:color w:val="64748B"/>
                <w:sz w:val="13"/>
                <w:szCs w:val="13"/>
              </w:rPr>
              <w:t>estim</w:t>
            </w:r>
            <w:proofErr w:type="spellEnd"/>
            <w:r>
              <w:rPr>
                <w:color w:val="64748B"/>
                <w:sz w:val="13"/>
                <w:szCs w:val="13"/>
              </w:rPr>
              <w:t>.]</w:t>
            </w:r>
          </w:p>
          <w:p w14:paraId="1D19DAE0" w14:textId="77777777" w:rsidR="003A05CE" w:rsidRDefault="00000000">
            <w:pPr>
              <w:spacing w:after="10" w:line="226" w:lineRule="auto"/>
            </w:pPr>
            <w:r>
              <w:rPr>
                <w:color w:val="64748B"/>
                <w:sz w:val="13"/>
                <w:szCs w:val="13"/>
              </w:rPr>
              <w:t>Piloto 2026: 16 h de arranque</w:t>
            </w:r>
          </w:p>
          <w:p w14:paraId="03EE7F06" w14:textId="77777777" w:rsidR="003A05CE" w:rsidRDefault="00000000">
            <w:pPr>
              <w:spacing w:after="10" w:line="226" w:lineRule="auto"/>
            </w:pPr>
            <w:r>
              <w:rPr>
                <w:color w:val="64748B"/>
                <w:sz w:val="13"/>
                <w:szCs w:val="13"/>
              </w:rPr>
              <w:t>Soporte: 40 h en los 12 meses</w:t>
            </w:r>
          </w:p>
        </w:tc>
      </w:tr>
      <w:tr w:rsidR="003A05CE" w14:paraId="5D164E1A" w14:textId="77777777">
        <w:trPr>
          <w:cantSplit/>
        </w:trPr>
        <w:tc>
          <w:tcPr>
            <w:tcW w:w="1760" w:type="dxa"/>
            <w:tcBorders>
              <w:top w:val="single" w:sz="12" w:space="0" w:color="0F172A"/>
              <w:left w:val="none" w:sz="0" w:space="0" w:color="FFFFFF"/>
              <w:bottom w:val="none" w:sz="0" w:space="0" w:color="FFFFFF"/>
              <w:right w:val="none" w:sz="0" w:space="0" w:color="FFFFFF"/>
            </w:tcBorders>
            <w:shd w:val="clear" w:color="auto" w:fill="0F172A"/>
            <w:tcMar>
              <w:top w:w="110" w:type="dxa"/>
              <w:left w:w="110" w:type="dxa"/>
              <w:bottom w:w="110" w:type="dxa"/>
              <w:right w:w="100" w:type="dxa"/>
            </w:tcMar>
          </w:tcPr>
          <w:p w14:paraId="5C6FE61E" w14:textId="77777777" w:rsidR="003A05CE" w:rsidRDefault="00000000">
            <w:pPr>
              <w:spacing w:after="60"/>
            </w:pPr>
            <w:r>
              <w:rPr>
                <w:rFonts w:ascii="Consolas" w:eastAsia="Consolas" w:hAnsi="Consolas" w:cs="Consolas"/>
                <w:b/>
                <w:bCs/>
                <w:color w:val="FFFFFF"/>
                <w:spacing w:val="20"/>
                <w:sz w:val="18"/>
                <w:szCs w:val="18"/>
              </w:rPr>
              <w:t>TOTAL</w:t>
            </w:r>
          </w:p>
          <w:p w14:paraId="4BDC041C" w14:textId="77777777" w:rsidR="003A05CE" w:rsidRDefault="00000000">
            <w:pPr>
              <w:spacing w:after="30" w:line="236" w:lineRule="auto"/>
            </w:pPr>
            <w:r>
              <w:rPr>
                <w:color w:val="CBD5E1"/>
                <w:sz w:val="13"/>
                <w:szCs w:val="13"/>
              </w:rPr>
              <w:t>Primer año: piloto + puesta en marcha + 12 meses en Barrancas</w:t>
            </w:r>
          </w:p>
        </w:tc>
        <w:tc>
          <w:tcPr>
            <w:tcW w:w="2626" w:type="dxa"/>
            <w:tcBorders>
              <w:top w:val="single" w:sz="12" w:space="0" w:color="0F172A"/>
              <w:left w:val="single" w:sz="18" w:space="0" w:color="FFFFFF"/>
              <w:bottom w:val="none" w:sz="0" w:space="0" w:color="FFFFFF"/>
              <w:right w:val="none" w:sz="0" w:space="0" w:color="FFFFFF"/>
            </w:tcBorders>
            <w:shd w:val="clear" w:color="auto" w:fill="15803D"/>
            <w:tcMar>
              <w:top w:w="110" w:type="dxa"/>
              <w:left w:w="110" w:type="dxa"/>
              <w:bottom w:w="110" w:type="dxa"/>
              <w:right w:w="100" w:type="dxa"/>
            </w:tcMar>
          </w:tcPr>
          <w:p w14:paraId="52967FA3" w14:textId="77777777" w:rsidR="003A05CE" w:rsidRDefault="00000000">
            <w:pPr>
              <w:spacing w:after="70" w:line="230" w:lineRule="auto"/>
            </w:pPr>
            <w:r>
              <w:rPr>
                <w:rFonts w:ascii="Consolas" w:eastAsia="Consolas" w:hAnsi="Consolas" w:cs="Consolas"/>
                <w:color w:val="E2E8F0"/>
                <w:sz w:val="13"/>
                <w:szCs w:val="13"/>
              </w:rPr>
              <w:t>PILOTO 2026</w:t>
            </w:r>
            <w:r>
              <w:br/>
            </w:r>
            <w:r>
              <w:rPr>
                <w:b/>
                <w:bCs/>
                <w:color w:val="FFFFFF"/>
                <w:sz w:val="16"/>
                <w:szCs w:val="16"/>
              </w:rPr>
              <w:t>$0</w:t>
            </w:r>
          </w:p>
          <w:p w14:paraId="72AB6568" w14:textId="77777777" w:rsidR="003A05CE" w:rsidRDefault="00000000">
            <w:pPr>
              <w:spacing w:after="70" w:line="230" w:lineRule="auto"/>
            </w:pPr>
            <w:r>
              <w:rPr>
                <w:rFonts w:ascii="Consolas" w:eastAsia="Consolas" w:hAnsi="Consolas" w:cs="Consolas"/>
                <w:color w:val="E2E8F0"/>
                <w:sz w:val="13"/>
                <w:szCs w:val="13"/>
              </w:rPr>
              <w:t>PUESTA EN MARCHA · UNA VEZ</w:t>
            </w:r>
            <w:r>
              <w:br/>
            </w:r>
            <w:r>
              <w:rPr>
                <w:b/>
                <w:bCs/>
                <w:color w:val="FFFFFF"/>
                <w:sz w:val="16"/>
                <w:szCs w:val="16"/>
              </w:rPr>
              <w:t>$0</w:t>
            </w:r>
          </w:p>
          <w:p w14:paraId="345E34C7" w14:textId="77777777" w:rsidR="003A05CE" w:rsidRDefault="00000000">
            <w:pPr>
              <w:spacing w:after="70" w:line="230" w:lineRule="auto"/>
            </w:pPr>
            <w:r>
              <w:rPr>
                <w:rFonts w:ascii="Consolas" w:eastAsia="Consolas" w:hAnsi="Consolas" w:cs="Consolas"/>
                <w:color w:val="E2E8F0"/>
                <w:sz w:val="13"/>
                <w:szCs w:val="13"/>
              </w:rPr>
              <w:t>OPERACIÓN · 12 MESES</w:t>
            </w:r>
            <w:r>
              <w:br/>
            </w:r>
            <w:r>
              <w:rPr>
                <w:b/>
                <w:bCs/>
                <w:color w:val="FFFFFF"/>
                <w:sz w:val="16"/>
                <w:szCs w:val="16"/>
              </w:rPr>
              <w:t>$0</w:t>
            </w:r>
          </w:p>
          <w:p w14:paraId="1D1B82A6"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22"/>
                <w:szCs w:val="22"/>
              </w:rPr>
              <w:t>$0</w:t>
            </w:r>
          </w:p>
        </w:tc>
        <w:tc>
          <w:tcPr>
            <w:tcW w:w="2626" w:type="dxa"/>
            <w:tcBorders>
              <w:top w:val="single" w:sz="12" w:space="0" w:color="0F172A"/>
              <w:left w:val="single" w:sz="18" w:space="0" w:color="FFFFFF"/>
              <w:bottom w:val="none" w:sz="0" w:space="0" w:color="FFFFFF"/>
              <w:right w:val="none" w:sz="0" w:space="0" w:color="FFFFFF"/>
            </w:tcBorders>
            <w:shd w:val="clear" w:color="auto" w:fill="0D9488"/>
            <w:tcMar>
              <w:top w:w="110" w:type="dxa"/>
              <w:left w:w="110" w:type="dxa"/>
              <w:bottom w:w="110" w:type="dxa"/>
              <w:right w:w="100" w:type="dxa"/>
            </w:tcMar>
          </w:tcPr>
          <w:p w14:paraId="436FD14D" w14:textId="77777777" w:rsidR="003A05CE" w:rsidRDefault="00000000">
            <w:pPr>
              <w:spacing w:after="70" w:line="230" w:lineRule="auto"/>
            </w:pPr>
            <w:r>
              <w:rPr>
                <w:rFonts w:ascii="Consolas" w:eastAsia="Consolas" w:hAnsi="Consolas" w:cs="Consolas"/>
                <w:color w:val="E2E8F0"/>
                <w:sz w:val="13"/>
                <w:szCs w:val="13"/>
              </w:rPr>
              <w:t>PILOTO 2026</w:t>
            </w:r>
            <w:r>
              <w:br/>
            </w:r>
            <w:r>
              <w:rPr>
                <w:b/>
                <w:bCs/>
                <w:color w:val="FFFFFF"/>
                <w:sz w:val="16"/>
                <w:szCs w:val="16"/>
              </w:rPr>
              <w:t>$69.444</w:t>
            </w:r>
          </w:p>
          <w:p w14:paraId="33BD5D40" w14:textId="77777777" w:rsidR="003A05CE" w:rsidRDefault="00000000">
            <w:pPr>
              <w:spacing w:after="70" w:line="230" w:lineRule="auto"/>
            </w:pPr>
            <w:r>
              <w:rPr>
                <w:rFonts w:ascii="Consolas" w:eastAsia="Consolas" w:hAnsi="Consolas" w:cs="Consolas"/>
                <w:color w:val="E2E8F0"/>
                <w:sz w:val="13"/>
                <w:szCs w:val="13"/>
              </w:rPr>
              <w:t>PUESTA EN MARCHA · UNA VEZ</w:t>
            </w:r>
            <w:r>
              <w:br/>
            </w:r>
            <w:r>
              <w:rPr>
                <w:b/>
                <w:bCs/>
                <w:color w:val="FFFFFF"/>
                <w:sz w:val="16"/>
                <w:szCs w:val="16"/>
              </w:rPr>
              <w:t>$2.270.000</w:t>
            </w:r>
          </w:p>
          <w:p w14:paraId="02AF37C5" w14:textId="77777777" w:rsidR="003A05CE" w:rsidRDefault="00000000">
            <w:pPr>
              <w:spacing w:after="70" w:line="230" w:lineRule="auto"/>
            </w:pPr>
            <w:r>
              <w:rPr>
                <w:rFonts w:ascii="Consolas" w:eastAsia="Consolas" w:hAnsi="Consolas" w:cs="Consolas"/>
                <w:color w:val="E2E8F0"/>
                <w:sz w:val="13"/>
                <w:szCs w:val="13"/>
              </w:rPr>
              <w:t>OPERACIÓN · 12 MESES</w:t>
            </w:r>
            <w:r>
              <w:br/>
            </w:r>
            <w:r>
              <w:rPr>
                <w:b/>
                <w:bCs/>
                <w:color w:val="FFFFFF"/>
                <w:sz w:val="16"/>
                <w:szCs w:val="16"/>
              </w:rPr>
              <w:t>$1.152.213</w:t>
            </w:r>
          </w:p>
          <w:p w14:paraId="16FB3A0A"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22"/>
                <w:szCs w:val="22"/>
              </w:rPr>
              <w:t>$3.491.657</w:t>
            </w:r>
          </w:p>
        </w:tc>
        <w:tc>
          <w:tcPr>
            <w:tcW w:w="2628" w:type="dxa"/>
            <w:tcBorders>
              <w:top w:val="single" w:sz="12" w:space="0" w:color="0F172A"/>
              <w:left w:val="single" w:sz="18" w:space="0" w:color="FFFFFF"/>
              <w:bottom w:val="none" w:sz="0" w:space="0" w:color="FFFFFF"/>
              <w:right w:val="none" w:sz="0" w:space="0" w:color="FFFFFF"/>
            </w:tcBorders>
            <w:shd w:val="clear" w:color="auto" w:fill="B45309"/>
            <w:tcMar>
              <w:top w:w="110" w:type="dxa"/>
              <w:left w:w="110" w:type="dxa"/>
              <w:bottom w:w="110" w:type="dxa"/>
              <w:right w:w="100" w:type="dxa"/>
            </w:tcMar>
          </w:tcPr>
          <w:p w14:paraId="3EEE5153" w14:textId="77777777" w:rsidR="003A05CE" w:rsidRDefault="00000000">
            <w:pPr>
              <w:spacing w:after="70" w:line="230" w:lineRule="auto"/>
            </w:pPr>
            <w:r>
              <w:rPr>
                <w:rFonts w:ascii="Consolas" w:eastAsia="Consolas" w:hAnsi="Consolas" w:cs="Consolas"/>
                <w:color w:val="E2E8F0"/>
                <w:sz w:val="13"/>
                <w:szCs w:val="13"/>
              </w:rPr>
              <w:t>PILOTO 2026</w:t>
            </w:r>
            <w:r>
              <w:br/>
            </w:r>
            <w:r>
              <w:rPr>
                <w:b/>
                <w:bCs/>
                <w:color w:val="FFFFFF"/>
                <w:sz w:val="16"/>
                <w:szCs w:val="16"/>
              </w:rPr>
              <w:t>$1.413.061</w:t>
            </w:r>
          </w:p>
          <w:p w14:paraId="57B2B6C4" w14:textId="77777777" w:rsidR="003A05CE" w:rsidRDefault="00000000">
            <w:pPr>
              <w:spacing w:after="70" w:line="230" w:lineRule="auto"/>
            </w:pPr>
            <w:r>
              <w:rPr>
                <w:rFonts w:ascii="Consolas" w:eastAsia="Consolas" w:hAnsi="Consolas" w:cs="Consolas"/>
                <w:color w:val="E2E8F0"/>
                <w:sz w:val="13"/>
                <w:szCs w:val="13"/>
              </w:rPr>
              <w:t>PUESTA EN MARCHA · UNA VEZ</w:t>
            </w:r>
            <w:r>
              <w:br/>
            </w:r>
            <w:r>
              <w:rPr>
                <w:b/>
                <w:bCs/>
                <w:color w:val="FFFFFF"/>
                <w:sz w:val="16"/>
                <w:szCs w:val="16"/>
              </w:rPr>
              <w:t>$7.820.000</w:t>
            </w:r>
          </w:p>
          <w:p w14:paraId="7E1A6054" w14:textId="77777777" w:rsidR="003A05CE" w:rsidRDefault="00000000">
            <w:pPr>
              <w:spacing w:after="70" w:line="230" w:lineRule="auto"/>
            </w:pPr>
            <w:r>
              <w:rPr>
                <w:rFonts w:ascii="Consolas" w:eastAsia="Consolas" w:hAnsi="Consolas" w:cs="Consolas"/>
                <w:color w:val="E2E8F0"/>
                <w:sz w:val="13"/>
                <w:szCs w:val="13"/>
              </w:rPr>
              <w:t>OPERACIÓN · 12 MESES</w:t>
            </w:r>
            <w:r>
              <w:br/>
            </w:r>
            <w:r>
              <w:rPr>
                <w:b/>
                <w:bCs/>
                <w:color w:val="FFFFFF"/>
                <w:sz w:val="16"/>
                <w:szCs w:val="16"/>
              </w:rPr>
              <w:t>$16.640.211</w:t>
            </w:r>
          </w:p>
          <w:p w14:paraId="54EE82A1"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22"/>
                <w:szCs w:val="22"/>
              </w:rPr>
              <w:t>$25.873.272</w:t>
            </w:r>
          </w:p>
        </w:tc>
      </w:tr>
    </w:tbl>
    <w:p w14:paraId="3BBF1FB3" w14:textId="77777777" w:rsidR="003A05CE" w:rsidRDefault="003A05CE">
      <w:pPr>
        <w:spacing w:after="140" w:line="120" w:lineRule="auto"/>
      </w:pPr>
    </w:p>
    <w:p w14:paraId="2E2FF137" w14:textId="77777777" w:rsidR="003A05CE" w:rsidRDefault="00000000">
      <w:pPr>
        <w:spacing w:after="140" w:line="276" w:lineRule="auto"/>
      </w:pPr>
      <w:r>
        <w:rPr>
          <w:b/>
          <w:bCs/>
          <w:color w:val="0F172A"/>
          <w:sz w:val="17"/>
          <w:szCs w:val="17"/>
        </w:rPr>
        <w:t>$0</w:t>
      </w:r>
      <w:r>
        <w:rPr>
          <w:sz w:val="17"/>
          <w:szCs w:val="17"/>
        </w:rPr>
        <w:t xml:space="preserve"> indica que no hay pago: software libre, algo incluido en otra licencia o un equipo que la DEP ya tiene. </w:t>
      </w:r>
      <w:r>
        <w:rPr>
          <w:b/>
          <w:bCs/>
          <w:color w:val="0F172A"/>
          <w:sz w:val="17"/>
          <w:szCs w:val="17"/>
        </w:rPr>
        <w:t>[</w:t>
      </w:r>
      <w:proofErr w:type="spellStart"/>
      <w:r>
        <w:rPr>
          <w:b/>
          <w:bCs/>
          <w:color w:val="0F172A"/>
          <w:sz w:val="17"/>
          <w:szCs w:val="17"/>
        </w:rPr>
        <w:t>estim</w:t>
      </w:r>
      <w:proofErr w:type="spellEnd"/>
      <w:r>
        <w:rPr>
          <w:b/>
          <w:bCs/>
          <w:color w:val="0F172A"/>
          <w:sz w:val="17"/>
          <w:szCs w:val="17"/>
        </w:rPr>
        <w:t>.]</w:t>
      </w:r>
      <w:r>
        <w:rPr>
          <w:sz w:val="17"/>
          <w:szCs w:val="17"/>
        </w:rPr>
        <w:t xml:space="preserve"> es </w:t>
      </w:r>
      <w:proofErr w:type="gramStart"/>
      <w:r>
        <w:rPr>
          <w:sz w:val="17"/>
          <w:szCs w:val="17"/>
        </w:rPr>
        <w:t>un valor a confirmar</w:t>
      </w:r>
      <w:proofErr w:type="gramEnd"/>
      <w:r>
        <w:rPr>
          <w:sz w:val="17"/>
          <w:szCs w:val="17"/>
        </w:rPr>
        <w:t xml:space="preserve"> con cotización. Cada ítem del modelo de costos aparece en </w:t>
      </w:r>
      <w:r>
        <w:rPr>
          <w:b/>
          <w:bCs/>
          <w:color w:val="0F172A"/>
          <w:sz w:val="17"/>
          <w:szCs w:val="17"/>
        </w:rPr>
        <w:t>una sola celda</w:t>
      </w:r>
      <w:r>
        <w:rPr>
          <w:sz w:val="17"/>
          <w:szCs w:val="17"/>
        </w:rPr>
        <w:t>, por eso el total no repite montos.</w:t>
      </w:r>
    </w:p>
    <w:p w14:paraId="0045A6FF"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supuestos</w:t>
      </w:r>
    </w:p>
    <w:p w14:paraId="0B243A37" w14:textId="77777777" w:rsidR="003A05CE" w:rsidRDefault="00000000">
      <w:pPr>
        <w:pStyle w:val="Ttulo1"/>
        <w:keepNext/>
        <w:pBdr>
          <w:bottom w:val="single" w:sz="6" w:space="6" w:color="E2E8F0"/>
        </w:pBdr>
      </w:pPr>
      <w:r>
        <w:t>Bases de cálculo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4E827433"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7D9FE97" w14:textId="77777777" w:rsidR="003A05CE" w:rsidRDefault="00000000">
            <w:pPr>
              <w:spacing w:after="60"/>
            </w:pPr>
            <w:r>
              <w:rPr>
                <w:rFonts w:ascii="Consolas" w:eastAsia="Consolas" w:hAnsi="Consolas" w:cs="Consolas"/>
                <w:b/>
                <w:bCs/>
                <w:color w:val="0D9488"/>
                <w:spacing w:val="20"/>
                <w:sz w:val="15"/>
                <w:szCs w:val="15"/>
              </w:rPr>
              <w:t>POR QUÉ</w:t>
            </w:r>
          </w:p>
          <w:p w14:paraId="5108A7F5" w14:textId="77777777" w:rsidR="003A05CE" w:rsidRDefault="00000000">
            <w:pPr>
              <w:spacing w:after="20" w:line="250" w:lineRule="auto"/>
            </w:pPr>
            <w:r>
              <w:rPr>
                <w:sz w:val="17"/>
                <w:szCs w:val="17"/>
              </w:rPr>
              <w:t>Un costo sin supuestos explícitos no se puede revisar ni actualizar.</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4204D07" w14:textId="77777777" w:rsidR="003A05CE" w:rsidRDefault="00000000">
            <w:pPr>
              <w:spacing w:after="60"/>
            </w:pPr>
            <w:r>
              <w:rPr>
                <w:rFonts w:ascii="Consolas" w:eastAsia="Consolas" w:hAnsi="Consolas" w:cs="Consolas"/>
                <w:b/>
                <w:bCs/>
                <w:color w:val="0D9488"/>
                <w:spacing w:val="20"/>
                <w:sz w:val="15"/>
                <w:szCs w:val="15"/>
              </w:rPr>
              <w:t>PARA QUÉ</w:t>
            </w:r>
          </w:p>
          <w:p w14:paraId="7637F57C" w14:textId="77777777" w:rsidR="003A05CE" w:rsidRDefault="00000000">
            <w:pPr>
              <w:spacing w:after="20" w:line="250" w:lineRule="auto"/>
            </w:pPr>
            <w:r>
              <w:rPr>
                <w:sz w:val="17"/>
                <w:szCs w:val="17"/>
              </w:rPr>
              <w:t>Dejar a la vista cada indicador, precio y supuesto usado.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BD17E1F" w14:textId="77777777" w:rsidR="003A05CE" w:rsidRDefault="00000000">
            <w:pPr>
              <w:spacing w:after="60"/>
            </w:pPr>
            <w:r>
              <w:rPr>
                <w:rFonts w:ascii="Consolas" w:eastAsia="Consolas" w:hAnsi="Consolas" w:cs="Consolas"/>
                <w:b/>
                <w:bCs/>
                <w:color w:val="0D9488"/>
                <w:spacing w:val="20"/>
                <w:sz w:val="15"/>
                <w:szCs w:val="15"/>
              </w:rPr>
              <w:t>CÓMO</w:t>
            </w:r>
          </w:p>
          <w:p w14:paraId="0EE050A5" w14:textId="77777777" w:rsidR="003A05CE" w:rsidRDefault="00000000">
            <w:pPr>
              <w:spacing w:after="20" w:line="250" w:lineRule="auto"/>
            </w:pPr>
            <w:r>
              <w:rPr>
                <w:sz w:val="17"/>
                <w:szCs w:val="17"/>
              </w:rPr>
              <w:t>Indicadores oficiales al 1-oct-2026 y referencias de costos TI de la serie.</w:t>
            </w:r>
          </w:p>
        </w:tc>
      </w:tr>
    </w:tbl>
    <w:p w14:paraId="7DB0B372" w14:textId="77777777" w:rsidR="003A05CE" w:rsidRDefault="003A05CE">
      <w:pPr>
        <w:spacing w:after="140" w:line="120" w:lineRule="auto"/>
      </w:pPr>
    </w:p>
    <w:p w14:paraId="7EE12455"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3.1  </w:t>
      </w:r>
      <w:r>
        <w:t>Indicadores</w:t>
      </w:r>
      <w:proofErr w:type="gramEnd"/>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300"/>
        <w:gridCol w:w="2300"/>
        <w:gridCol w:w="4040"/>
      </w:tblGrid>
      <w:tr w:rsidR="003A05CE" w14:paraId="1AF5EF25" w14:textId="77777777">
        <w:trPr>
          <w:tblHeader/>
        </w:trPr>
        <w:tc>
          <w:tcPr>
            <w:tcW w:w="3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E3BBDE7" w14:textId="77777777" w:rsidR="003A05CE" w:rsidRDefault="00000000">
            <w:pPr>
              <w:spacing w:after="40" w:line="252" w:lineRule="auto"/>
            </w:pPr>
            <w:r>
              <w:rPr>
                <w:rFonts w:ascii="Consolas" w:eastAsia="Consolas" w:hAnsi="Consolas" w:cs="Consolas"/>
                <w:b/>
                <w:bCs/>
                <w:color w:val="FFFFFF"/>
                <w:sz w:val="15"/>
                <w:szCs w:val="15"/>
              </w:rPr>
              <w:t>INDICADOR</w:t>
            </w:r>
          </w:p>
        </w:tc>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4F1057B" w14:textId="77777777" w:rsidR="003A05CE" w:rsidRDefault="00000000">
            <w:pPr>
              <w:spacing w:after="40" w:line="252" w:lineRule="auto"/>
            </w:pPr>
            <w:r>
              <w:rPr>
                <w:rFonts w:ascii="Consolas" w:eastAsia="Consolas" w:hAnsi="Consolas" w:cs="Consolas"/>
                <w:b/>
                <w:bCs/>
                <w:color w:val="FFFFFF"/>
                <w:sz w:val="15"/>
                <w:szCs w:val="15"/>
              </w:rPr>
              <w:t>VALOR</w:t>
            </w:r>
          </w:p>
        </w:tc>
        <w:tc>
          <w:tcPr>
            <w:tcW w:w="4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D6C3339" w14:textId="77777777" w:rsidR="003A05CE" w:rsidRDefault="00000000">
            <w:pPr>
              <w:spacing w:after="40" w:line="252" w:lineRule="auto"/>
            </w:pPr>
            <w:r>
              <w:rPr>
                <w:rFonts w:ascii="Consolas" w:eastAsia="Consolas" w:hAnsi="Consolas" w:cs="Consolas"/>
                <w:b/>
                <w:bCs/>
                <w:color w:val="FFFFFF"/>
                <w:sz w:val="15"/>
                <w:szCs w:val="15"/>
              </w:rPr>
              <w:t>FUENTE O CRITERIO</w:t>
            </w:r>
          </w:p>
        </w:tc>
      </w:tr>
      <w:tr w:rsidR="003A05CE" w14:paraId="2A8751B5"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E42552" w14:textId="77777777" w:rsidR="003A05CE" w:rsidRDefault="00000000">
            <w:pPr>
              <w:spacing w:after="40" w:line="252" w:lineRule="auto"/>
            </w:pPr>
            <w:r>
              <w:rPr>
                <w:b/>
                <w:bCs/>
                <w:color w:val="0F172A"/>
                <w:sz w:val="15"/>
                <w:szCs w:val="15"/>
              </w:rPr>
              <w:t>Dólar observado</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78B48C" w14:textId="77777777" w:rsidR="003A05CE" w:rsidRDefault="00000000">
            <w:pPr>
              <w:spacing w:after="40" w:line="252" w:lineRule="auto"/>
            </w:pPr>
            <w:r>
              <w:rPr>
                <w:sz w:val="15"/>
                <w:szCs w:val="15"/>
              </w:rPr>
              <w:t>$972,60</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B33F11" w14:textId="77777777" w:rsidR="003A05CE" w:rsidRDefault="00000000">
            <w:pPr>
              <w:spacing w:after="40" w:line="252" w:lineRule="auto"/>
            </w:pPr>
            <w:r>
              <w:rPr>
                <w:sz w:val="15"/>
                <w:szCs w:val="15"/>
              </w:rPr>
              <w:t>Banco Central, 1-oct-2026</w:t>
            </w:r>
          </w:p>
        </w:tc>
      </w:tr>
      <w:tr w:rsidR="003A05CE" w14:paraId="4A891DC4"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566120" w14:textId="77777777" w:rsidR="003A05CE" w:rsidRDefault="00000000">
            <w:pPr>
              <w:spacing w:after="40" w:line="252" w:lineRule="auto"/>
            </w:pPr>
            <w:r>
              <w:rPr>
                <w:b/>
                <w:bCs/>
                <w:color w:val="0F172A"/>
                <w:sz w:val="15"/>
                <w:szCs w:val="15"/>
              </w:rPr>
              <w:t>UF</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D8D055" w14:textId="77777777" w:rsidR="003A05CE" w:rsidRDefault="00000000">
            <w:pPr>
              <w:spacing w:after="40" w:line="252" w:lineRule="auto"/>
            </w:pPr>
            <w:r>
              <w:rPr>
                <w:sz w:val="15"/>
                <w:szCs w:val="15"/>
              </w:rPr>
              <w:t>$41.073,57</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BD2033" w14:textId="77777777" w:rsidR="003A05CE" w:rsidRDefault="00000000">
            <w:pPr>
              <w:spacing w:after="40" w:line="252" w:lineRule="auto"/>
            </w:pPr>
            <w:r>
              <w:rPr>
                <w:sz w:val="15"/>
                <w:szCs w:val="15"/>
              </w:rPr>
              <w:t>Valor al 2-oct-2026</w:t>
            </w:r>
          </w:p>
        </w:tc>
      </w:tr>
      <w:tr w:rsidR="003A05CE" w14:paraId="3B37307D"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47CEDC" w14:textId="77777777" w:rsidR="003A05CE" w:rsidRDefault="00000000">
            <w:pPr>
              <w:spacing w:after="40" w:line="252" w:lineRule="auto"/>
            </w:pPr>
            <w:r>
              <w:rPr>
                <w:b/>
                <w:bCs/>
                <w:color w:val="0F172A"/>
                <w:sz w:val="15"/>
                <w:szCs w:val="15"/>
              </w:rPr>
              <w:t>IVA sobre servicios digitales extranjeros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D77B8E" w14:textId="77777777" w:rsidR="003A05CE" w:rsidRDefault="00000000">
            <w:pPr>
              <w:spacing w:after="40" w:line="252" w:lineRule="auto"/>
            </w:pPr>
            <w:r>
              <w:rPr>
                <w:sz w:val="15"/>
                <w:szCs w:val="15"/>
              </w:rPr>
              <w:t>19%</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ABC1D0" w14:textId="77777777" w:rsidR="003A05CE" w:rsidRDefault="00000000">
            <w:pPr>
              <w:spacing w:after="40" w:line="252" w:lineRule="auto"/>
            </w:pPr>
            <w:r>
              <w:rPr>
                <w:sz w:val="15"/>
                <w:szCs w:val="15"/>
              </w:rPr>
              <w:t>Ley 21.210</w:t>
            </w:r>
          </w:p>
        </w:tc>
      </w:tr>
      <w:tr w:rsidR="003A05CE" w14:paraId="2DACFF29"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4C02C7" w14:textId="77777777" w:rsidR="003A05CE" w:rsidRDefault="00000000">
            <w:pPr>
              <w:spacing w:after="40" w:line="252" w:lineRule="auto"/>
            </w:pPr>
            <w:r>
              <w:rPr>
                <w:b/>
                <w:bCs/>
                <w:color w:val="0F172A"/>
                <w:sz w:val="15"/>
                <w:szCs w:val="15"/>
              </w:rPr>
              <w:t>Licencias al mes, SLEP de Barrancas (costo por licencia)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135E31" w14:textId="77777777" w:rsidR="003A05CE" w:rsidRDefault="00000000">
            <w:pPr>
              <w:spacing w:after="40" w:line="252" w:lineRule="auto"/>
            </w:pPr>
            <w:r>
              <w:rPr>
                <w:sz w:val="15"/>
                <w:szCs w:val="15"/>
              </w:rPr>
              <w:t>870 – 1.060 [supuesto]</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1145BC" w14:textId="77777777" w:rsidR="003A05CE" w:rsidRDefault="00000000">
            <w:pPr>
              <w:spacing w:after="40" w:line="252" w:lineRule="auto"/>
            </w:pPr>
            <w:r>
              <w:rPr>
                <w:sz w:val="15"/>
                <w:szCs w:val="15"/>
              </w:rPr>
              <w:t>SLEP medio (Informe de anexos, sección 01); reemplazar con el dato de Barrancas</w:t>
            </w:r>
          </w:p>
        </w:tc>
      </w:tr>
      <w:tr w:rsidR="003A05CE" w14:paraId="03C61133"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C594C5" w14:textId="77777777" w:rsidR="003A05CE" w:rsidRDefault="00000000">
            <w:pPr>
              <w:spacing w:after="40" w:line="252" w:lineRule="auto"/>
            </w:pPr>
            <w:r>
              <w:rPr>
                <w:b/>
                <w:bCs/>
                <w:color w:val="0F172A"/>
                <w:sz w:val="15"/>
                <w:szCs w:val="15"/>
              </w:rPr>
              <w:t>Horizonte de costos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E93158" w14:textId="77777777" w:rsidR="003A05CE" w:rsidRDefault="00000000">
            <w:pPr>
              <w:spacing w:after="40" w:line="252" w:lineRule="auto"/>
            </w:pPr>
            <w:r>
              <w:rPr>
                <w:sz w:val="15"/>
                <w:szCs w:val="15"/>
              </w:rPr>
              <w:t>Primer año</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16C667" w14:textId="77777777" w:rsidR="003A05CE" w:rsidRDefault="00000000">
            <w:pPr>
              <w:spacing w:after="40" w:line="252" w:lineRule="auto"/>
            </w:pPr>
            <w:r>
              <w:rPr>
                <w:sz w:val="15"/>
                <w:szCs w:val="15"/>
              </w:rPr>
              <w:t>Piloto en el SLEP de Barrancas (oct–nov 2026) + 12 meses de operación en Barrancas</w:t>
            </w:r>
          </w:p>
        </w:tc>
      </w:tr>
    </w:tbl>
    <w:p w14:paraId="608E7258" w14:textId="77777777" w:rsidR="003A05CE" w:rsidRDefault="003A05CE">
      <w:pPr>
        <w:spacing w:after="120" w:line="120" w:lineRule="auto"/>
      </w:pPr>
    </w:p>
    <w:p w14:paraId="53C5893D"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3.2  </w:t>
      </w:r>
      <w:r>
        <w:t>Precios</w:t>
      </w:r>
      <w:proofErr w:type="gramEnd"/>
      <w:r>
        <w:t xml:space="preserve"> de referencia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100"/>
        <w:gridCol w:w="2300"/>
        <w:gridCol w:w="1900"/>
        <w:gridCol w:w="2340"/>
      </w:tblGrid>
      <w:tr w:rsidR="003A05CE" w14:paraId="1424EEE3" w14:textId="77777777">
        <w:trPr>
          <w:tblHeader/>
        </w:trPr>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C2EB8E2" w14:textId="77777777" w:rsidR="003A05CE" w:rsidRDefault="00000000">
            <w:pPr>
              <w:spacing w:after="40" w:line="252" w:lineRule="auto"/>
            </w:pPr>
            <w:r>
              <w:rPr>
                <w:rFonts w:ascii="Consolas" w:eastAsia="Consolas" w:hAnsi="Consolas" w:cs="Consolas"/>
                <w:b/>
                <w:bCs/>
                <w:color w:val="FFFFFF"/>
                <w:sz w:val="15"/>
                <w:szCs w:val="15"/>
              </w:rPr>
              <w:t>ÍTEM</w:t>
            </w:r>
          </w:p>
        </w:tc>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7779A22" w14:textId="77777777" w:rsidR="003A05CE" w:rsidRDefault="00000000">
            <w:pPr>
              <w:spacing w:after="40" w:line="252" w:lineRule="auto"/>
            </w:pPr>
            <w:r>
              <w:rPr>
                <w:rFonts w:ascii="Consolas" w:eastAsia="Consolas" w:hAnsi="Consolas" w:cs="Consolas"/>
                <w:b/>
                <w:bCs/>
                <w:color w:val="FFFFFF"/>
                <w:sz w:val="15"/>
                <w:szCs w:val="15"/>
              </w:rPr>
              <w:t>PRECIO DE LISTA</w:t>
            </w:r>
          </w:p>
        </w:tc>
        <w:tc>
          <w:tcPr>
            <w:tcW w:w="1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260D0A3" w14:textId="77777777" w:rsidR="003A05CE" w:rsidRDefault="00000000">
            <w:pPr>
              <w:spacing w:after="40" w:line="252" w:lineRule="auto"/>
            </w:pPr>
            <w:r>
              <w:rPr>
                <w:rFonts w:ascii="Consolas" w:eastAsia="Consolas" w:hAnsi="Consolas" w:cs="Consolas"/>
                <w:b/>
                <w:bCs/>
                <w:color w:val="FFFFFF"/>
                <w:sz w:val="15"/>
                <w:szCs w:val="15"/>
              </w:rPr>
              <w:t>CON IVA EN CLP</w:t>
            </w:r>
          </w:p>
        </w:tc>
        <w:tc>
          <w:tcPr>
            <w:tcW w:w="2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730BF3A" w14:textId="77777777" w:rsidR="003A05CE" w:rsidRDefault="00000000">
            <w:pPr>
              <w:spacing w:after="40" w:line="252" w:lineRule="auto"/>
            </w:pPr>
            <w:r>
              <w:rPr>
                <w:rFonts w:ascii="Consolas" w:eastAsia="Consolas" w:hAnsi="Consolas" w:cs="Consolas"/>
                <w:b/>
                <w:bCs/>
                <w:color w:val="FFFFFF"/>
                <w:sz w:val="15"/>
                <w:szCs w:val="15"/>
              </w:rPr>
              <w:t>USO</w:t>
            </w:r>
          </w:p>
        </w:tc>
      </w:tr>
      <w:tr w:rsidR="003A05CE" w14:paraId="2CD2B77F"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ED33A2" w14:textId="77777777" w:rsidR="003A05CE" w:rsidRDefault="00000000">
            <w:pPr>
              <w:spacing w:after="40" w:line="252" w:lineRule="auto"/>
            </w:pPr>
            <w:r>
              <w:rPr>
                <w:color w:val="0F172A"/>
                <w:sz w:val="15"/>
                <w:szCs w:val="15"/>
              </w:rPr>
              <w:t xml:space="preserve">Power </w:t>
            </w:r>
            <w:proofErr w:type="spellStart"/>
            <w:r>
              <w:rPr>
                <w:color w:val="0F172A"/>
                <w:sz w:val="15"/>
                <w:szCs w:val="15"/>
              </w:rPr>
              <w:t>Automate</w:t>
            </w:r>
            <w:proofErr w:type="spellEnd"/>
            <w:r>
              <w:rPr>
                <w:color w:val="0F172A"/>
                <w:sz w:val="15"/>
                <w:szCs w:val="15"/>
              </w:rPr>
              <w:t xml:space="preserve"> Premium (facturación anual)</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1E2BE66" w14:textId="77777777" w:rsidR="003A05CE" w:rsidRDefault="00000000">
            <w:pPr>
              <w:spacing w:after="40" w:line="252" w:lineRule="auto"/>
            </w:pPr>
            <w:r>
              <w:rPr>
                <w:sz w:val="15"/>
                <w:szCs w:val="15"/>
              </w:rPr>
              <w:t>15 USD/usuario/mes · Microsoft,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AEFBC9" w14:textId="77777777" w:rsidR="003A05CE" w:rsidRDefault="00000000">
            <w:pPr>
              <w:spacing w:after="40" w:line="252" w:lineRule="auto"/>
            </w:pPr>
            <w:r>
              <w:rPr>
                <w:sz w:val="15"/>
                <w:szCs w:val="15"/>
              </w:rPr>
              <w:t>$17.361 al mes por usuario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DFE38B8" w14:textId="77777777" w:rsidR="003A05CE" w:rsidRDefault="00000000">
            <w:pPr>
              <w:spacing w:after="40" w:line="252" w:lineRule="auto"/>
            </w:pPr>
            <w:r>
              <w:rPr>
                <w:sz w:val="15"/>
                <w:szCs w:val="15"/>
              </w:rPr>
              <w:t>A2</w:t>
            </w:r>
          </w:p>
        </w:tc>
      </w:tr>
      <w:tr w:rsidR="003A05CE" w14:paraId="7C908F8E"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D65602" w14:textId="77777777" w:rsidR="003A05CE" w:rsidRDefault="00000000">
            <w:pPr>
              <w:spacing w:after="40" w:line="252" w:lineRule="auto"/>
            </w:pPr>
            <w:proofErr w:type="spellStart"/>
            <w:r>
              <w:rPr>
                <w:color w:val="0F172A"/>
                <w:sz w:val="15"/>
                <w:szCs w:val="15"/>
              </w:rPr>
              <w:t>UiPath</w:t>
            </w:r>
            <w:proofErr w:type="spellEnd"/>
            <w:r>
              <w:rPr>
                <w:color w:val="0F172A"/>
                <w:sz w:val="15"/>
                <w:szCs w:val="15"/>
              </w:rPr>
              <w:t xml:space="preserve"> </w:t>
            </w:r>
            <w:proofErr w:type="spellStart"/>
            <w:r>
              <w:rPr>
                <w:color w:val="0F172A"/>
                <w:sz w:val="15"/>
                <w:szCs w:val="15"/>
              </w:rPr>
              <w:t>Attended</w:t>
            </w:r>
            <w:proofErr w:type="spellEnd"/>
            <w:r>
              <w:rPr>
                <w:color w:val="0F172A"/>
                <w:sz w:val="15"/>
                <w:szCs w:val="15"/>
              </w:rPr>
              <w:t xml:space="preserve"> (licencia por usuario)</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AE6084" w14:textId="77777777" w:rsidR="003A05CE" w:rsidRDefault="00000000">
            <w:pPr>
              <w:spacing w:after="40" w:line="252" w:lineRule="auto"/>
            </w:pPr>
            <w:r>
              <w:rPr>
                <w:sz w:val="15"/>
                <w:szCs w:val="15"/>
              </w:rPr>
              <w:t xml:space="preserve">≈ 420 USD/usuario/año según </w:t>
            </w:r>
            <w:proofErr w:type="spellStart"/>
            <w:r>
              <w:rPr>
                <w:sz w:val="15"/>
                <w:szCs w:val="15"/>
              </w:rPr>
              <w:t>partners</w:t>
            </w:r>
            <w:proofErr w:type="spellEnd"/>
            <w:r>
              <w:rPr>
                <w:sz w:val="15"/>
                <w:szCs w:val="15"/>
              </w:rPr>
              <w:t>; la lista oficial puede ser mayor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BB9A754" w14:textId="77777777" w:rsidR="003A05CE" w:rsidRDefault="00000000">
            <w:pPr>
              <w:spacing w:after="40" w:line="252" w:lineRule="auto"/>
            </w:pPr>
            <w:r>
              <w:rPr>
                <w:sz w:val="15"/>
                <w:szCs w:val="15"/>
              </w:rPr>
              <w:t>$486.105 al año por usuario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5539A0" w14:textId="77777777" w:rsidR="003A05CE" w:rsidRDefault="00000000">
            <w:pPr>
              <w:spacing w:after="40" w:line="252" w:lineRule="auto"/>
            </w:pPr>
            <w:r>
              <w:rPr>
                <w:sz w:val="15"/>
                <w:szCs w:val="15"/>
              </w:rPr>
              <w:t>A3</w:t>
            </w:r>
          </w:p>
        </w:tc>
      </w:tr>
      <w:tr w:rsidR="003A05CE" w14:paraId="0C61C5D9"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0E03205" w14:textId="77777777" w:rsidR="003A05CE" w:rsidRDefault="00000000">
            <w:pPr>
              <w:spacing w:after="40" w:line="252" w:lineRule="auto"/>
            </w:pPr>
            <w:proofErr w:type="spellStart"/>
            <w:r>
              <w:rPr>
                <w:color w:val="0F172A"/>
                <w:sz w:val="15"/>
                <w:szCs w:val="15"/>
              </w:rPr>
              <w:t>UiPath</w:t>
            </w:r>
            <w:proofErr w:type="spellEnd"/>
            <w:r>
              <w:rPr>
                <w:color w:val="0F172A"/>
                <w:sz w:val="15"/>
                <w:szCs w:val="15"/>
              </w:rPr>
              <w:t xml:space="preserve"> </w:t>
            </w:r>
            <w:proofErr w:type="spellStart"/>
            <w:r>
              <w:rPr>
                <w:color w:val="0F172A"/>
                <w:sz w:val="15"/>
                <w:szCs w:val="15"/>
              </w:rPr>
              <w:t>Orchestrator</w:t>
            </w:r>
            <w:proofErr w:type="spellEnd"/>
            <w:r>
              <w:rPr>
                <w:color w:val="0F172A"/>
                <w:sz w:val="15"/>
                <w:szCs w:val="15"/>
              </w:rPr>
              <w:t xml:space="preserve"> + </w:t>
            </w:r>
            <w:proofErr w:type="spellStart"/>
            <w:r>
              <w:rPr>
                <w:color w:val="0F172A"/>
                <w:sz w:val="15"/>
                <w:szCs w:val="15"/>
              </w:rPr>
              <w:t>Insights</w:t>
            </w:r>
            <w:proofErr w:type="spellEnd"/>
            <w:r>
              <w:rPr>
                <w:color w:val="0F172A"/>
                <w:sz w:val="15"/>
                <w:szCs w:val="15"/>
              </w:rPr>
              <w:t xml:space="preserve"> (</w:t>
            </w:r>
            <w:proofErr w:type="spellStart"/>
            <w:r>
              <w:rPr>
                <w:color w:val="0F172A"/>
                <w:sz w:val="15"/>
                <w:szCs w:val="15"/>
              </w:rPr>
              <w:t>Automation</w:t>
            </w:r>
            <w:proofErr w:type="spellEnd"/>
            <w:r>
              <w:rPr>
                <w:color w:val="0F172A"/>
                <w:sz w:val="15"/>
                <w:szCs w:val="15"/>
              </w:rPr>
              <w:t xml:space="preserve"> Cloud)</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EBD856" w14:textId="77777777" w:rsidR="003A05CE" w:rsidRDefault="00000000">
            <w:pPr>
              <w:spacing w:after="40" w:line="252" w:lineRule="auto"/>
            </w:pPr>
            <w:r>
              <w:rPr>
                <w:sz w:val="15"/>
                <w:szCs w:val="15"/>
              </w:rPr>
              <w:t>desde ≈ 8.000 USD/año; con más módulos ≈ 20.000 USD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D73202" w14:textId="77777777" w:rsidR="003A05CE" w:rsidRDefault="00000000">
            <w:pPr>
              <w:spacing w:after="40" w:line="252" w:lineRule="auto"/>
            </w:pPr>
            <w:r>
              <w:rPr>
                <w:sz w:val="15"/>
                <w:szCs w:val="15"/>
              </w:rPr>
              <w:t>$9.259.152 al año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A65D9A" w14:textId="77777777" w:rsidR="003A05CE" w:rsidRDefault="00000000">
            <w:pPr>
              <w:spacing w:after="40" w:line="252" w:lineRule="auto"/>
            </w:pPr>
            <w:r>
              <w:rPr>
                <w:sz w:val="15"/>
                <w:szCs w:val="15"/>
              </w:rPr>
              <w:t>A3</w:t>
            </w:r>
          </w:p>
        </w:tc>
      </w:tr>
      <w:tr w:rsidR="003A05CE" w14:paraId="33F65148"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EFD4B3" w14:textId="77777777" w:rsidR="003A05CE" w:rsidRDefault="00000000">
            <w:pPr>
              <w:spacing w:after="40" w:line="252" w:lineRule="auto"/>
            </w:pPr>
            <w:r>
              <w:rPr>
                <w:color w:val="0F172A"/>
                <w:sz w:val="15"/>
                <w:szCs w:val="15"/>
              </w:rPr>
              <w:t xml:space="preserve">Hora de </w:t>
            </w:r>
            <w:proofErr w:type="spellStart"/>
            <w:r>
              <w:rPr>
                <w:color w:val="0F172A"/>
                <w:sz w:val="15"/>
                <w:szCs w:val="15"/>
              </w:rPr>
              <w:t>partner</w:t>
            </w:r>
            <w:proofErr w:type="spellEnd"/>
            <w:r>
              <w:rPr>
                <w:color w:val="0F172A"/>
                <w:sz w:val="15"/>
                <w:szCs w:val="15"/>
              </w:rPr>
              <w:t xml:space="preserve"> certificado </w:t>
            </w:r>
            <w:proofErr w:type="spellStart"/>
            <w:r>
              <w:rPr>
                <w:color w:val="0F172A"/>
                <w:sz w:val="15"/>
                <w:szCs w:val="15"/>
              </w:rPr>
              <w:t>UiPath</w:t>
            </w:r>
            <w:proofErr w:type="spellEnd"/>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4BF99B7" w14:textId="77777777" w:rsidR="003A05CE" w:rsidRDefault="00000000">
            <w:pPr>
              <w:spacing w:after="40" w:line="252" w:lineRule="auto"/>
            </w:pPr>
            <w:r>
              <w:rPr>
                <w:sz w:val="15"/>
                <w:szCs w:val="15"/>
              </w:rPr>
              <w:t>1,5 UF + IVA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78CE49" w14:textId="77777777" w:rsidR="003A05CE" w:rsidRDefault="00000000">
            <w:pPr>
              <w:spacing w:after="40" w:line="252" w:lineRule="auto"/>
            </w:pPr>
            <w:r>
              <w:rPr>
                <w:sz w:val="15"/>
                <w:szCs w:val="15"/>
              </w:rPr>
              <w:t>$73.316 por hora</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8E80F6" w14:textId="77777777" w:rsidR="003A05CE" w:rsidRDefault="00000000">
            <w:pPr>
              <w:spacing w:after="40" w:line="252" w:lineRule="auto"/>
            </w:pPr>
            <w:r>
              <w:rPr>
                <w:sz w:val="15"/>
                <w:szCs w:val="15"/>
              </w:rPr>
              <w:t>A3</w:t>
            </w:r>
          </w:p>
        </w:tc>
      </w:tr>
      <w:tr w:rsidR="003A05CE" w14:paraId="2EE0F084"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9910ED" w14:textId="77777777" w:rsidR="003A05CE" w:rsidRDefault="00000000">
            <w:pPr>
              <w:spacing w:after="40" w:line="252" w:lineRule="auto"/>
            </w:pPr>
            <w:r>
              <w:rPr>
                <w:color w:val="0F172A"/>
                <w:sz w:val="15"/>
                <w:szCs w:val="15"/>
              </w:rPr>
              <w:t>Segundo monitor 24" Full HD</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2AF871" w14:textId="77777777" w:rsidR="003A05CE" w:rsidRDefault="00000000">
            <w:pPr>
              <w:spacing w:after="40" w:line="252" w:lineRule="auto"/>
            </w:pPr>
            <w:r>
              <w:rPr>
                <w:sz w:val="15"/>
                <w:szCs w:val="15"/>
              </w:rPr>
              <w:t>Estimado de mercado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89BE33" w14:textId="77777777" w:rsidR="003A05CE" w:rsidRDefault="00000000">
            <w:pPr>
              <w:spacing w:after="40" w:line="252" w:lineRule="auto"/>
            </w:pPr>
            <w:r>
              <w:rPr>
                <w:sz w:val="15"/>
                <w:szCs w:val="15"/>
              </w:rPr>
              <w:t>$120.000 por estación</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527861" w14:textId="77777777" w:rsidR="003A05CE" w:rsidRDefault="00000000">
            <w:pPr>
              <w:spacing w:after="40" w:line="252" w:lineRule="auto"/>
            </w:pPr>
            <w:r>
              <w:rPr>
                <w:sz w:val="15"/>
                <w:szCs w:val="15"/>
              </w:rPr>
              <w:t>A3</w:t>
            </w:r>
          </w:p>
        </w:tc>
      </w:tr>
      <w:tr w:rsidR="003A05CE" w14:paraId="574C3CB6"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77B22D" w14:textId="77777777" w:rsidR="003A05CE" w:rsidRDefault="00000000">
            <w:pPr>
              <w:spacing w:after="40" w:line="252" w:lineRule="auto"/>
            </w:pPr>
            <w:r>
              <w:rPr>
                <w:color w:val="0F172A"/>
                <w:sz w:val="15"/>
                <w:szCs w:val="15"/>
              </w:rPr>
              <w:t xml:space="preserve">Estación de IA local básica (GPU 16 GB, 64 GB RAM, </w:t>
            </w:r>
            <w:proofErr w:type="spellStart"/>
            <w:r>
              <w:rPr>
                <w:color w:val="0F172A"/>
                <w:sz w:val="15"/>
                <w:szCs w:val="15"/>
              </w:rPr>
              <w:t>NVMe</w:t>
            </w:r>
            <w:proofErr w:type="spellEnd"/>
            <w:r>
              <w:rPr>
                <w:color w:val="0F172A"/>
                <w:sz w:val="15"/>
                <w:szCs w:val="15"/>
              </w:rPr>
              <w:t xml:space="preserve"> 2 TB)</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FB20FF" w14:textId="77777777" w:rsidR="003A05CE" w:rsidRDefault="00000000">
            <w:pPr>
              <w:spacing w:after="40" w:line="252" w:lineRule="auto"/>
            </w:pPr>
            <w:r>
              <w:rPr>
                <w:sz w:val="15"/>
                <w:szCs w:val="15"/>
              </w:rPr>
              <w:t>Estimado de mercado [</w:t>
            </w:r>
            <w:proofErr w:type="spellStart"/>
            <w:r>
              <w:rPr>
                <w:sz w:val="15"/>
                <w:szCs w:val="15"/>
              </w:rPr>
              <w:t>estim</w:t>
            </w:r>
            <w:proofErr w:type="spellEnd"/>
            <w:r>
              <w:rPr>
                <w:sz w:val="15"/>
                <w:szCs w:val="15"/>
              </w:rPr>
              <w:t>.]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2D9667" w14:textId="77777777" w:rsidR="003A05CE" w:rsidRDefault="00000000">
            <w:pPr>
              <w:spacing w:after="40" w:line="252" w:lineRule="auto"/>
            </w:pPr>
            <w:r>
              <w:rPr>
                <w:sz w:val="15"/>
                <w:szCs w:val="15"/>
              </w:rPr>
              <w:t>$1.800.000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0EFB700" w14:textId="77777777" w:rsidR="003A05CE" w:rsidRDefault="00000000">
            <w:pPr>
              <w:spacing w:after="40" w:line="252" w:lineRule="auto"/>
            </w:pPr>
            <w:r>
              <w:rPr>
                <w:sz w:val="15"/>
                <w:szCs w:val="15"/>
              </w:rPr>
              <w:t>A2</w:t>
            </w:r>
          </w:p>
        </w:tc>
      </w:tr>
      <w:tr w:rsidR="003A05CE" w14:paraId="6DD63C2C"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C1F76C" w14:textId="77777777" w:rsidR="003A05CE" w:rsidRDefault="00000000">
            <w:pPr>
              <w:spacing w:after="40" w:line="252" w:lineRule="auto"/>
            </w:pPr>
            <w:r>
              <w:rPr>
                <w:color w:val="0F172A"/>
                <w:sz w:val="15"/>
                <w:szCs w:val="15"/>
              </w:rPr>
              <w:t xml:space="preserve">UPS 1 </w:t>
            </w:r>
            <w:proofErr w:type="spellStart"/>
            <w:r>
              <w:rPr>
                <w:color w:val="0F172A"/>
                <w:sz w:val="15"/>
                <w:szCs w:val="15"/>
              </w:rPr>
              <w:t>kVA</w:t>
            </w:r>
            <w:proofErr w:type="spellEnd"/>
            <w:r>
              <w:rPr>
                <w:color w:val="0F172A"/>
                <w:sz w:val="15"/>
                <w:szCs w:val="15"/>
              </w:rPr>
              <w:t xml:space="preserve"> para la estación básica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3DB3E5" w14:textId="77777777" w:rsidR="003A05CE" w:rsidRDefault="00000000">
            <w:pPr>
              <w:spacing w:after="40" w:line="252" w:lineRule="auto"/>
            </w:pPr>
            <w:r>
              <w:rPr>
                <w:sz w:val="15"/>
                <w:szCs w:val="15"/>
              </w:rPr>
              <w:t>Estimado de mercado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2AFA83" w14:textId="77777777" w:rsidR="003A05CE" w:rsidRDefault="00000000">
            <w:pPr>
              <w:spacing w:after="40" w:line="252" w:lineRule="auto"/>
            </w:pPr>
            <w:r>
              <w:rPr>
                <w:sz w:val="15"/>
                <w:szCs w:val="15"/>
              </w:rPr>
              <w:t>$150.000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D92E68" w14:textId="77777777" w:rsidR="003A05CE" w:rsidRDefault="00000000">
            <w:pPr>
              <w:spacing w:after="40" w:line="252" w:lineRule="auto"/>
            </w:pPr>
            <w:r>
              <w:rPr>
                <w:sz w:val="15"/>
                <w:szCs w:val="15"/>
              </w:rPr>
              <w:t>A2</w:t>
            </w:r>
          </w:p>
        </w:tc>
      </w:tr>
      <w:tr w:rsidR="003A05CE" w14:paraId="64D89F3F"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CF4F82" w14:textId="77777777" w:rsidR="003A05CE" w:rsidRDefault="00000000">
            <w:pPr>
              <w:spacing w:after="40" w:line="252" w:lineRule="auto"/>
            </w:pPr>
            <w:r>
              <w:rPr>
                <w:color w:val="0F172A"/>
                <w:sz w:val="15"/>
                <w:szCs w:val="15"/>
              </w:rPr>
              <w:t>Energía de la estación básica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29FAE2" w14:textId="77777777" w:rsidR="003A05CE" w:rsidRDefault="00000000">
            <w:pPr>
              <w:spacing w:after="40" w:line="252" w:lineRule="auto"/>
            </w:pPr>
            <w:r>
              <w:rPr>
                <w:sz w:val="15"/>
                <w:szCs w:val="15"/>
              </w:rPr>
              <w:t>Consumo continuo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8A5C9C" w14:textId="77777777" w:rsidR="003A05CE" w:rsidRDefault="00000000">
            <w:pPr>
              <w:spacing w:after="40" w:line="252" w:lineRule="auto"/>
            </w:pPr>
            <w:r>
              <w:rPr>
                <w:sz w:val="15"/>
                <w:szCs w:val="15"/>
              </w:rPr>
              <w:t>$180.000 al año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0FA278" w14:textId="77777777" w:rsidR="003A05CE" w:rsidRDefault="00000000">
            <w:pPr>
              <w:spacing w:after="40" w:line="252" w:lineRule="auto"/>
            </w:pPr>
            <w:r>
              <w:rPr>
                <w:sz w:val="15"/>
                <w:szCs w:val="15"/>
              </w:rPr>
              <w:t>A2</w:t>
            </w:r>
          </w:p>
        </w:tc>
      </w:tr>
      <w:tr w:rsidR="003A05CE" w14:paraId="30F57A7A"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6222EE" w14:textId="77777777" w:rsidR="003A05CE" w:rsidRDefault="00000000">
            <w:pPr>
              <w:spacing w:after="40" w:line="252" w:lineRule="auto"/>
            </w:pPr>
            <w:r>
              <w:rPr>
                <w:color w:val="0F172A"/>
                <w:sz w:val="15"/>
                <w:szCs w:val="15"/>
              </w:rPr>
              <w:t xml:space="preserve">Estación de IA local avanzada (GPU 32 GB tipo RTX 5090, 128 GB RAM, RAID 1, UPS 2 </w:t>
            </w:r>
            <w:proofErr w:type="spellStart"/>
            <w:r>
              <w:rPr>
                <w:color w:val="0F172A"/>
                <w:sz w:val="15"/>
                <w:szCs w:val="15"/>
              </w:rPr>
              <w:t>kVA</w:t>
            </w:r>
            <w:proofErr w:type="spellEnd"/>
            <w:r>
              <w:rPr>
                <w:color w:val="0F172A"/>
                <w:sz w:val="15"/>
                <w:szCs w:val="15"/>
              </w:rPr>
              <w:t>)</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E2E5A6" w14:textId="77777777" w:rsidR="003A05CE" w:rsidRDefault="00000000">
            <w:pPr>
              <w:spacing w:after="40" w:line="252" w:lineRule="auto"/>
            </w:pPr>
            <w:r>
              <w:rPr>
                <w:sz w:val="15"/>
                <w:szCs w:val="15"/>
              </w:rPr>
              <w:t>Con IVA (Informes 12–13). La GPU sola subió a 3.000–4.000 USD en 2026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90B4F9" w14:textId="77777777" w:rsidR="003A05CE" w:rsidRDefault="00000000">
            <w:pPr>
              <w:spacing w:after="40" w:line="252" w:lineRule="auto"/>
            </w:pPr>
            <w:r>
              <w:rPr>
                <w:sz w:val="15"/>
                <w:szCs w:val="15"/>
              </w:rPr>
              <w:t>$7.500.000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97B799F" w14:textId="77777777" w:rsidR="003A05CE" w:rsidRDefault="00000000">
            <w:pPr>
              <w:spacing w:after="40" w:line="252" w:lineRule="auto"/>
            </w:pPr>
            <w:r>
              <w:rPr>
                <w:sz w:val="15"/>
                <w:szCs w:val="15"/>
              </w:rPr>
              <w:t>A3</w:t>
            </w:r>
          </w:p>
        </w:tc>
      </w:tr>
      <w:tr w:rsidR="003A05CE" w14:paraId="09CC6C3C"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6874DF" w14:textId="77777777" w:rsidR="003A05CE" w:rsidRDefault="00000000">
            <w:pPr>
              <w:spacing w:after="40" w:line="252" w:lineRule="auto"/>
            </w:pPr>
            <w:r>
              <w:rPr>
                <w:color w:val="0F172A"/>
                <w:sz w:val="15"/>
                <w:szCs w:val="15"/>
              </w:rPr>
              <w:t>Energía de la estación avanzada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586956" w14:textId="77777777" w:rsidR="003A05CE" w:rsidRDefault="00000000">
            <w:pPr>
              <w:spacing w:after="40" w:line="252" w:lineRule="auto"/>
            </w:pPr>
            <w:r>
              <w:rPr>
                <w:sz w:val="15"/>
                <w:szCs w:val="15"/>
              </w:rPr>
              <w:t>Consumo continuo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CDF3FD" w14:textId="77777777" w:rsidR="003A05CE" w:rsidRDefault="00000000">
            <w:pPr>
              <w:spacing w:after="40" w:line="252" w:lineRule="auto"/>
            </w:pPr>
            <w:r>
              <w:rPr>
                <w:sz w:val="15"/>
                <w:szCs w:val="15"/>
              </w:rPr>
              <w:t>$552.000 al año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161265" w14:textId="77777777" w:rsidR="003A05CE" w:rsidRDefault="00000000">
            <w:pPr>
              <w:spacing w:after="40" w:line="252" w:lineRule="auto"/>
            </w:pPr>
            <w:r>
              <w:rPr>
                <w:sz w:val="15"/>
                <w:szCs w:val="15"/>
              </w:rPr>
              <w:t>A3</w:t>
            </w:r>
          </w:p>
        </w:tc>
      </w:tr>
      <w:tr w:rsidR="003A05CE" w14:paraId="5A2D1D0C"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60EE7A" w14:textId="77777777" w:rsidR="003A05CE" w:rsidRDefault="00000000">
            <w:pPr>
              <w:spacing w:after="40" w:line="252" w:lineRule="auto"/>
            </w:pPr>
            <w:r>
              <w:rPr>
                <w:color w:val="0F172A"/>
                <w:sz w:val="15"/>
                <w:szCs w:val="15"/>
              </w:rPr>
              <w:t>Mantención de la estación avanzada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A96608" w14:textId="77777777" w:rsidR="003A05CE" w:rsidRDefault="00000000">
            <w:pPr>
              <w:spacing w:after="40" w:line="252" w:lineRule="auto"/>
            </w:pPr>
            <w:r>
              <w:rPr>
                <w:sz w:val="15"/>
                <w:szCs w:val="15"/>
              </w:rPr>
              <w:t>Contrato de soporte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BC2517" w14:textId="77777777" w:rsidR="003A05CE" w:rsidRDefault="00000000">
            <w:pPr>
              <w:spacing w:after="40" w:line="252" w:lineRule="auto"/>
            </w:pPr>
            <w:r>
              <w:rPr>
                <w:sz w:val="15"/>
                <w:szCs w:val="15"/>
              </w:rPr>
              <w:t>$702.000 al año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E7A837" w14:textId="77777777" w:rsidR="003A05CE" w:rsidRDefault="00000000">
            <w:pPr>
              <w:spacing w:after="40" w:line="252" w:lineRule="auto"/>
            </w:pPr>
            <w:r>
              <w:rPr>
                <w:sz w:val="15"/>
                <w:szCs w:val="15"/>
              </w:rPr>
              <w:t>A3</w:t>
            </w:r>
          </w:p>
        </w:tc>
      </w:tr>
      <w:tr w:rsidR="003A05CE" w14:paraId="7874F707"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C031C0" w14:textId="77777777" w:rsidR="003A05CE" w:rsidRDefault="00000000">
            <w:pPr>
              <w:spacing w:after="40" w:line="252" w:lineRule="auto"/>
            </w:pPr>
            <w:r>
              <w:rPr>
                <w:color w:val="0F172A"/>
                <w:sz w:val="15"/>
                <w:szCs w:val="15"/>
              </w:rPr>
              <w:t>Capacitación del equipo de Barrancas (16 h × 4 personas)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4144CD" w14:textId="77777777" w:rsidR="003A05CE" w:rsidRDefault="00000000">
            <w:pPr>
              <w:spacing w:after="40" w:line="252" w:lineRule="auto"/>
            </w:pPr>
            <w:r>
              <w:rPr>
                <w:sz w:val="15"/>
                <w:szCs w:val="15"/>
              </w:rPr>
              <w:t>Curso SENCE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F95332" w14:textId="77777777" w:rsidR="003A05CE" w:rsidRDefault="00000000">
            <w:pPr>
              <w:spacing w:after="40" w:line="252" w:lineRule="auto"/>
            </w:pPr>
            <w:r>
              <w:rPr>
                <w:sz w:val="15"/>
                <w:szCs w:val="15"/>
              </w:rPr>
              <w:t>$320.000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F9A67F" w14:textId="77777777" w:rsidR="003A05CE" w:rsidRDefault="00000000">
            <w:pPr>
              <w:spacing w:after="40" w:line="252" w:lineRule="auto"/>
            </w:pPr>
            <w:r>
              <w:rPr>
                <w:sz w:val="15"/>
                <w:szCs w:val="15"/>
              </w:rPr>
              <w:t>A2 · A3</w:t>
            </w:r>
          </w:p>
        </w:tc>
      </w:tr>
      <w:tr w:rsidR="003A05CE" w14:paraId="1E02F6F7"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35BDC8" w14:textId="77777777" w:rsidR="003A05CE" w:rsidRDefault="00000000">
            <w:pPr>
              <w:spacing w:after="40" w:line="252" w:lineRule="auto"/>
            </w:pPr>
            <w:r>
              <w:rPr>
                <w:color w:val="0F172A"/>
                <w:sz w:val="15"/>
                <w:szCs w:val="15"/>
              </w:rPr>
              <w:t>Claude Team Standard (facturación anual)</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BE6D69" w14:textId="77777777" w:rsidR="003A05CE" w:rsidRDefault="00000000">
            <w:pPr>
              <w:spacing w:after="40" w:line="252" w:lineRule="auto"/>
            </w:pPr>
            <w:r>
              <w:rPr>
                <w:sz w:val="15"/>
                <w:szCs w:val="15"/>
              </w:rPr>
              <w:t xml:space="preserve">20 USD/asiento/mes · </w:t>
            </w:r>
            <w:proofErr w:type="spellStart"/>
            <w:r>
              <w:rPr>
                <w:sz w:val="15"/>
                <w:szCs w:val="15"/>
              </w:rPr>
              <w:t>Anthropic</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78211F" w14:textId="77777777" w:rsidR="003A05CE" w:rsidRDefault="00000000">
            <w:pPr>
              <w:spacing w:after="40" w:line="252" w:lineRule="auto"/>
            </w:pPr>
            <w:r>
              <w:rPr>
                <w:sz w:val="15"/>
                <w:szCs w:val="15"/>
              </w:rPr>
              <w:t>$277.775 al año por asiento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9B8325" w14:textId="77777777" w:rsidR="003A05CE" w:rsidRDefault="00000000">
            <w:pPr>
              <w:spacing w:after="40" w:line="252" w:lineRule="auto"/>
            </w:pPr>
            <w:r>
              <w:rPr>
                <w:sz w:val="15"/>
                <w:szCs w:val="15"/>
              </w:rPr>
              <w:t>A2 · A3</w:t>
            </w:r>
          </w:p>
        </w:tc>
      </w:tr>
      <w:tr w:rsidR="003A05CE" w14:paraId="6084A915"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C91102" w14:textId="77777777" w:rsidR="003A05CE" w:rsidRDefault="00000000">
            <w:pPr>
              <w:spacing w:after="40" w:line="252" w:lineRule="auto"/>
            </w:pPr>
            <w:r>
              <w:rPr>
                <w:color w:val="0F172A"/>
                <w:sz w:val="15"/>
                <w:szCs w:val="15"/>
              </w:rPr>
              <w:lastRenderedPageBreak/>
              <w:t>Claude Team Premium (facturación anual)</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9E6B2B" w14:textId="77777777" w:rsidR="003A05CE" w:rsidRDefault="00000000">
            <w:pPr>
              <w:spacing w:after="40" w:line="252" w:lineRule="auto"/>
            </w:pPr>
            <w:r>
              <w:rPr>
                <w:sz w:val="15"/>
                <w:szCs w:val="15"/>
              </w:rPr>
              <w:t xml:space="preserve">100 USD/asiento/mes · </w:t>
            </w:r>
            <w:proofErr w:type="spellStart"/>
            <w:r>
              <w:rPr>
                <w:sz w:val="15"/>
                <w:szCs w:val="15"/>
              </w:rPr>
              <w:t>Anthropic</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822AC3" w14:textId="77777777" w:rsidR="003A05CE" w:rsidRDefault="00000000">
            <w:pPr>
              <w:spacing w:after="40" w:line="252" w:lineRule="auto"/>
            </w:pPr>
            <w:r>
              <w:rPr>
                <w:sz w:val="15"/>
                <w:szCs w:val="15"/>
              </w:rPr>
              <w:t>$1.388.873 al año por asiento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AF4205" w14:textId="77777777" w:rsidR="003A05CE" w:rsidRDefault="00000000">
            <w:pPr>
              <w:spacing w:after="40" w:line="252" w:lineRule="auto"/>
            </w:pPr>
            <w:r>
              <w:rPr>
                <w:sz w:val="15"/>
                <w:szCs w:val="15"/>
              </w:rPr>
              <w:t>A3</w:t>
            </w:r>
          </w:p>
        </w:tc>
      </w:tr>
      <w:tr w:rsidR="003A05CE" w14:paraId="7AF6C6C6"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5780B7" w14:textId="77777777" w:rsidR="003A05CE" w:rsidRDefault="00000000">
            <w:pPr>
              <w:spacing w:after="40" w:line="252" w:lineRule="auto"/>
            </w:pPr>
            <w:r>
              <w:rPr>
                <w:color w:val="0F172A"/>
                <w:sz w:val="15"/>
                <w:szCs w:val="15"/>
              </w:rPr>
              <w:t>API de Claude · Sonnet 5.5</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F1D083" w14:textId="77777777" w:rsidR="003A05CE" w:rsidRDefault="00000000">
            <w:pPr>
              <w:spacing w:after="40" w:line="252" w:lineRule="auto"/>
            </w:pPr>
            <w:r>
              <w:rPr>
                <w:sz w:val="15"/>
                <w:szCs w:val="15"/>
              </w:rPr>
              <w:t xml:space="preserve">2 / 10 USD por millón de tokens (entrada / salida) · </w:t>
            </w:r>
            <w:proofErr w:type="spellStart"/>
            <w:r>
              <w:rPr>
                <w:sz w:val="15"/>
                <w:szCs w:val="15"/>
              </w:rPr>
              <w:t>Anthropic</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D8F7E0" w14:textId="77777777" w:rsidR="003A05CE" w:rsidRDefault="00000000">
            <w:pPr>
              <w:spacing w:after="40" w:line="252" w:lineRule="auto"/>
            </w:pPr>
            <w:r>
              <w:rPr>
                <w:sz w:val="15"/>
                <w:szCs w:val="15"/>
              </w:rPr>
              <w:t>$2.315 / $11.574 por millón</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AA0E63" w14:textId="77777777" w:rsidR="003A05CE" w:rsidRDefault="00000000">
            <w:pPr>
              <w:spacing w:after="40" w:line="252" w:lineRule="auto"/>
            </w:pPr>
            <w:r>
              <w:rPr>
                <w:sz w:val="15"/>
                <w:szCs w:val="15"/>
              </w:rPr>
              <w:t>A3</w:t>
            </w:r>
          </w:p>
        </w:tc>
      </w:tr>
      <w:tr w:rsidR="003A05CE" w14:paraId="5D9612B3"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8349FD3" w14:textId="77777777" w:rsidR="003A05CE" w:rsidRDefault="00000000">
            <w:pPr>
              <w:spacing w:after="40" w:line="252" w:lineRule="auto"/>
            </w:pPr>
            <w:proofErr w:type="spellStart"/>
            <w:r>
              <w:rPr>
                <w:color w:val="0F172A"/>
                <w:sz w:val="15"/>
                <w:szCs w:val="15"/>
              </w:rPr>
              <w:t>ChatGPT</w:t>
            </w:r>
            <w:proofErr w:type="spellEnd"/>
            <w:r>
              <w:rPr>
                <w:color w:val="0F172A"/>
                <w:sz w:val="15"/>
                <w:szCs w:val="15"/>
              </w:rPr>
              <w:t xml:space="preserve"> Business (alternativa evaluada)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E45245" w14:textId="77777777" w:rsidR="003A05CE" w:rsidRDefault="00000000">
            <w:pPr>
              <w:spacing w:after="40" w:line="252" w:lineRule="auto"/>
            </w:pPr>
            <w:r>
              <w:rPr>
                <w:sz w:val="15"/>
                <w:szCs w:val="15"/>
              </w:rPr>
              <w:t xml:space="preserve">20 USD/usuario/mes, anual · </w:t>
            </w:r>
            <w:proofErr w:type="spellStart"/>
            <w:r>
              <w:rPr>
                <w:sz w:val="15"/>
                <w:szCs w:val="15"/>
              </w:rPr>
              <w:t>OpenAI</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34FB21" w14:textId="77777777" w:rsidR="003A05CE" w:rsidRDefault="00000000">
            <w:pPr>
              <w:spacing w:after="40" w:line="252" w:lineRule="auto"/>
            </w:pPr>
            <w:r>
              <w:rPr>
                <w:sz w:val="15"/>
                <w:szCs w:val="15"/>
              </w:rPr>
              <w:t>$277.775 al año por usuario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930792" w14:textId="77777777" w:rsidR="003A05CE" w:rsidRDefault="00000000">
            <w:pPr>
              <w:spacing w:after="40" w:line="252" w:lineRule="auto"/>
            </w:pPr>
            <w:r>
              <w:rPr>
                <w:sz w:val="15"/>
                <w:szCs w:val="15"/>
              </w:rPr>
              <w:t>Referencia</w:t>
            </w:r>
          </w:p>
        </w:tc>
      </w:tr>
      <w:tr w:rsidR="003A05CE" w14:paraId="48698F88"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5852BE" w14:textId="77777777" w:rsidR="003A05CE" w:rsidRDefault="00000000">
            <w:pPr>
              <w:spacing w:after="40" w:line="252" w:lineRule="auto"/>
            </w:pPr>
            <w:r>
              <w:rPr>
                <w:color w:val="0F172A"/>
                <w:sz w:val="15"/>
                <w:szCs w:val="15"/>
              </w:rPr>
              <w:t xml:space="preserve">Google </w:t>
            </w:r>
            <w:proofErr w:type="spellStart"/>
            <w:r>
              <w:rPr>
                <w:color w:val="0F172A"/>
                <w:sz w:val="15"/>
                <w:szCs w:val="15"/>
              </w:rPr>
              <w:t>Workspace</w:t>
            </w:r>
            <w:proofErr w:type="spellEnd"/>
            <w:r>
              <w:rPr>
                <w:color w:val="0F172A"/>
                <w:sz w:val="15"/>
                <w:szCs w:val="15"/>
              </w:rPr>
              <w:t xml:space="preserve"> con Gemini (alternativa evaluada)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46B1B38" w14:textId="77777777" w:rsidR="003A05CE" w:rsidRDefault="00000000">
            <w:pPr>
              <w:spacing w:after="40" w:line="252" w:lineRule="auto"/>
            </w:pPr>
            <w:r>
              <w:rPr>
                <w:sz w:val="15"/>
                <w:szCs w:val="15"/>
              </w:rPr>
              <w:t>desde ≈ 7–8,40 USD/usuario/mes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BFFDECD" w14:textId="77777777" w:rsidR="003A05CE" w:rsidRDefault="00000000">
            <w:pPr>
              <w:spacing w:after="40" w:line="252" w:lineRule="auto"/>
            </w:pPr>
            <w:r>
              <w:rPr>
                <w:sz w:val="15"/>
                <w:szCs w:val="15"/>
              </w:rPr>
              <w:t>desde ≈ $97.221 al año por usuario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21345CC" w14:textId="77777777" w:rsidR="003A05CE" w:rsidRDefault="00000000">
            <w:pPr>
              <w:spacing w:after="40" w:line="252" w:lineRule="auto"/>
            </w:pPr>
            <w:r>
              <w:rPr>
                <w:sz w:val="15"/>
                <w:szCs w:val="15"/>
              </w:rPr>
              <w:t>Referencia</w:t>
            </w:r>
          </w:p>
        </w:tc>
      </w:tr>
    </w:tbl>
    <w:p w14:paraId="14B427E1" w14:textId="77777777" w:rsidR="003A05CE" w:rsidRDefault="003A05CE">
      <w:pPr>
        <w:spacing w:after="120" w:line="120" w:lineRule="auto"/>
      </w:pPr>
    </w:p>
    <w:p w14:paraId="5E6AA38D" w14:textId="77777777" w:rsidR="003A05CE" w:rsidRDefault="00000000">
      <w:pPr>
        <w:spacing w:after="140" w:line="276" w:lineRule="auto"/>
      </w:pPr>
      <w:r>
        <w:rPr>
          <w:sz w:val="17"/>
          <w:szCs w:val="17"/>
        </w:rPr>
        <w:t xml:space="preserve">La tabla incluye </w:t>
      </w:r>
      <w:r>
        <w:rPr>
          <w:b/>
          <w:bCs/>
          <w:color w:val="0F172A"/>
          <w:sz w:val="17"/>
          <w:szCs w:val="17"/>
        </w:rPr>
        <w:t>solo los ítems que tienen precio</w:t>
      </w:r>
      <w:r>
        <w:rPr>
          <w:sz w:val="17"/>
          <w:szCs w:val="17"/>
        </w:rPr>
        <w:t xml:space="preserve">; el software libre, lo incluido en otras licencias y los equipos que la DEP ya tiene no se listan porque cuestan $0. </w:t>
      </w:r>
      <w:r>
        <w:rPr>
          <w:b/>
          <w:bCs/>
          <w:color w:val="0F172A"/>
          <w:sz w:val="17"/>
          <w:szCs w:val="17"/>
        </w:rPr>
        <w:t>[</w:t>
      </w:r>
      <w:proofErr w:type="spellStart"/>
      <w:r>
        <w:rPr>
          <w:b/>
          <w:bCs/>
          <w:color w:val="0F172A"/>
          <w:sz w:val="17"/>
          <w:szCs w:val="17"/>
        </w:rPr>
        <w:t>estim</w:t>
      </w:r>
      <w:proofErr w:type="spellEnd"/>
      <w:r>
        <w:rPr>
          <w:b/>
          <w:bCs/>
          <w:color w:val="0F172A"/>
          <w:sz w:val="17"/>
          <w:szCs w:val="17"/>
        </w:rPr>
        <w:t>.]</w:t>
      </w:r>
      <w:r>
        <w:rPr>
          <w:sz w:val="17"/>
          <w:szCs w:val="17"/>
        </w:rPr>
        <w:t xml:space="preserve"> indica un valor estimado que debe confirmarse con cotización. Los precios de lista pueden variar con acuerdos institucionales del Estado.</w:t>
      </w:r>
    </w:p>
    <w:p w14:paraId="3C1136A2"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3.3  </w:t>
      </w:r>
      <w:r>
        <w:t>Qué</w:t>
      </w:r>
      <w:proofErr w:type="gramEnd"/>
      <w:r>
        <w:t xml:space="preserve"> no incluye</w:t>
      </w:r>
    </w:p>
    <w:p w14:paraId="7B69B998" w14:textId="77777777" w:rsidR="003A05CE" w:rsidRDefault="00000000">
      <w:pPr>
        <w:pStyle w:val="Prrafodelista"/>
        <w:numPr>
          <w:ilvl w:val="0"/>
          <w:numId w:val="2"/>
        </w:numPr>
        <w:spacing w:after="70" w:line="264" w:lineRule="auto"/>
      </w:pPr>
      <w:r>
        <w:rPr>
          <w:sz w:val="18"/>
          <w:szCs w:val="18"/>
        </w:rPr>
        <w:t xml:space="preserve">El tiempo de los </w:t>
      </w:r>
      <w:r>
        <w:rPr>
          <w:b/>
          <w:bCs/>
          <w:color w:val="0F172A"/>
          <w:sz w:val="18"/>
          <w:szCs w:val="18"/>
        </w:rPr>
        <w:t>encargados de licencias</w:t>
      </w:r>
      <w:r>
        <w:rPr>
          <w:sz w:val="18"/>
          <w:szCs w:val="18"/>
        </w:rPr>
        <w:t>, que ya existen: la automatización lo libera, no lo agrega.</w:t>
      </w:r>
    </w:p>
    <w:p w14:paraId="2201E6C5" w14:textId="77777777" w:rsidR="003A05CE" w:rsidRDefault="00000000">
      <w:pPr>
        <w:pStyle w:val="Prrafodelista"/>
        <w:numPr>
          <w:ilvl w:val="0"/>
          <w:numId w:val="2"/>
        </w:numPr>
        <w:spacing w:after="70" w:line="264" w:lineRule="auto"/>
      </w:pPr>
      <w:r>
        <w:rPr>
          <w:sz w:val="18"/>
          <w:szCs w:val="18"/>
        </w:rPr>
        <w:t xml:space="preserve">El </w:t>
      </w:r>
      <w:r>
        <w:rPr>
          <w:b/>
          <w:bCs/>
          <w:color w:val="0F172A"/>
          <w:sz w:val="18"/>
          <w:szCs w:val="18"/>
        </w:rPr>
        <w:t>cargo permanente</w:t>
      </w:r>
      <w:r>
        <w:rPr>
          <w:sz w:val="18"/>
          <w:szCs w:val="18"/>
        </w:rPr>
        <w:t xml:space="preserve"> de operación del portal desde 2027 (Informe 13), común a todas las aplicaciones.</w:t>
      </w:r>
    </w:p>
    <w:p w14:paraId="3DFED26F" w14:textId="77777777" w:rsidR="003A05CE" w:rsidRDefault="00000000">
      <w:pPr>
        <w:pStyle w:val="Prrafodelista"/>
        <w:numPr>
          <w:ilvl w:val="0"/>
          <w:numId w:val="2"/>
        </w:numPr>
        <w:spacing w:after="70" w:line="264" w:lineRule="auto"/>
      </w:pPr>
      <w:r>
        <w:rPr>
          <w:sz w:val="18"/>
          <w:szCs w:val="18"/>
        </w:rPr>
        <w:t>Equipos de los encargados y servidor de TI ya existentes (marginal).</w:t>
      </w:r>
    </w:p>
    <w:p w14:paraId="73DBAF02" w14:textId="77777777" w:rsidR="003A05CE" w:rsidRDefault="00000000">
      <w:pPr>
        <w:pStyle w:val="Prrafodelista"/>
        <w:numPr>
          <w:ilvl w:val="0"/>
          <w:numId w:val="2"/>
        </w:numPr>
        <w:spacing w:after="70" w:line="264" w:lineRule="auto"/>
      </w:pPr>
      <w:r>
        <w:rPr>
          <w:sz w:val="18"/>
          <w:szCs w:val="18"/>
        </w:rPr>
        <w:t>Las horas del equipo de la DEP que desarrolla y mantiene la solución, ya asumidas por la institución.</w:t>
      </w:r>
    </w:p>
    <w:p w14:paraId="4DD5D2E4" w14:textId="77777777" w:rsidR="003A05CE" w:rsidRDefault="00000000">
      <w:pPr>
        <w:pStyle w:val="Prrafodelista"/>
        <w:numPr>
          <w:ilvl w:val="0"/>
          <w:numId w:val="2"/>
        </w:numPr>
        <w:spacing w:after="70" w:line="264" w:lineRule="auto"/>
      </w:pPr>
      <w:r>
        <w:rPr>
          <w:sz w:val="18"/>
          <w:szCs w:val="18"/>
        </w:rPr>
        <w:t>Si la institución ya cuenta con asientos de Claude que puedan asignarse a este trabajo, el costo de la fila «IA en la nube» es $0 adicional.</w:t>
      </w:r>
    </w:p>
    <w:p w14:paraId="1F0855B6"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comparativo</w:t>
      </w:r>
    </w:p>
    <w:p w14:paraId="1DCCFBA4" w14:textId="77777777" w:rsidR="003A05CE" w:rsidRDefault="00000000">
      <w:pPr>
        <w:pStyle w:val="Ttulo1"/>
        <w:keepNext/>
        <w:pBdr>
          <w:bottom w:val="single" w:sz="6" w:space="6" w:color="E2E8F0"/>
        </w:pBdr>
      </w:pPr>
      <w:r>
        <w:t>Comparativo de las tres propuestas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66C6A10E"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BDE71DB" w14:textId="77777777" w:rsidR="003A05CE" w:rsidRDefault="00000000">
            <w:pPr>
              <w:spacing w:after="60"/>
            </w:pPr>
            <w:r>
              <w:rPr>
                <w:rFonts w:ascii="Consolas" w:eastAsia="Consolas" w:hAnsi="Consolas" w:cs="Consolas"/>
                <w:b/>
                <w:bCs/>
                <w:color w:val="0D9488"/>
                <w:spacing w:val="20"/>
                <w:sz w:val="15"/>
                <w:szCs w:val="15"/>
              </w:rPr>
              <w:t>POR QUÉ</w:t>
            </w:r>
          </w:p>
          <w:p w14:paraId="7FC2CFFF" w14:textId="77777777" w:rsidR="003A05CE" w:rsidRDefault="00000000">
            <w:pPr>
              <w:spacing w:after="20" w:line="250" w:lineRule="auto"/>
            </w:pPr>
            <w:r>
              <w:rPr>
                <w:sz w:val="17"/>
                <w:szCs w:val="17"/>
              </w:rPr>
              <w:t>Elegir exige ver las tres propuestas lado a lado, no ítem por ítem.</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FB269FC" w14:textId="77777777" w:rsidR="003A05CE" w:rsidRDefault="00000000">
            <w:pPr>
              <w:spacing w:after="60"/>
            </w:pPr>
            <w:r>
              <w:rPr>
                <w:rFonts w:ascii="Consolas" w:eastAsia="Consolas" w:hAnsi="Consolas" w:cs="Consolas"/>
                <w:b/>
                <w:bCs/>
                <w:color w:val="0D9488"/>
                <w:spacing w:val="20"/>
                <w:sz w:val="15"/>
                <w:szCs w:val="15"/>
              </w:rPr>
              <w:t>PARA QUÉ</w:t>
            </w:r>
          </w:p>
          <w:p w14:paraId="2A98EE98" w14:textId="77777777" w:rsidR="003A05CE" w:rsidRDefault="00000000">
            <w:pPr>
              <w:spacing w:after="20" w:line="250" w:lineRule="auto"/>
            </w:pPr>
            <w:r>
              <w:rPr>
                <w:sz w:val="17"/>
                <w:szCs w:val="17"/>
              </w:rPr>
              <w:t>Resumir en una hoja qué incluye cada propuesta, cuánto cuesta el piloto más 12 meses en Barrancas y cuándo conviene.</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8061569" w14:textId="77777777" w:rsidR="003A05CE" w:rsidRDefault="00000000">
            <w:pPr>
              <w:spacing w:after="60"/>
            </w:pPr>
            <w:r>
              <w:rPr>
                <w:rFonts w:ascii="Consolas" w:eastAsia="Consolas" w:hAnsi="Consolas" w:cs="Consolas"/>
                <w:b/>
                <w:bCs/>
                <w:color w:val="0D9488"/>
                <w:spacing w:val="20"/>
                <w:sz w:val="15"/>
                <w:szCs w:val="15"/>
              </w:rPr>
              <w:t>CÓMO</w:t>
            </w:r>
          </w:p>
          <w:p w14:paraId="2C702EF8" w14:textId="77777777" w:rsidR="003A05CE" w:rsidRDefault="00000000">
            <w:pPr>
              <w:spacing w:after="20" w:line="250" w:lineRule="auto"/>
            </w:pPr>
            <w:r>
              <w:rPr>
                <w:sz w:val="17"/>
                <w:szCs w:val="17"/>
              </w:rPr>
              <w:t>Mismo formato de la sección 02, condensado; todos los montos salen de esa tabla.</w:t>
            </w:r>
          </w:p>
        </w:tc>
      </w:tr>
    </w:tbl>
    <w:p w14:paraId="6D1D826E" w14:textId="77777777" w:rsidR="003A05CE" w:rsidRDefault="003A05CE">
      <w:pPr>
        <w:spacing w:after="140" w:line="120" w:lineRule="auto"/>
      </w:pPr>
    </w:p>
    <w:p w14:paraId="2021A8D4" w14:textId="77777777" w:rsidR="003A05CE" w:rsidRDefault="00000000">
      <w:pPr>
        <w:keepNext/>
        <w:spacing w:after="120"/>
      </w:pPr>
      <w:r>
        <w:rPr>
          <w:rFonts w:ascii="Consolas" w:eastAsia="Consolas" w:hAnsi="Consolas" w:cs="Consolas"/>
          <w:b/>
          <w:bCs/>
          <w:color w:val="0D9488"/>
          <w:sz w:val="14"/>
          <w:szCs w:val="14"/>
        </w:rPr>
        <w:t xml:space="preserve">CÓMO </w:t>
      </w:r>
      <w:proofErr w:type="gramStart"/>
      <w:r>
        <w:rPr>
          <w:rFonts w:ascii="Consolas" w:eastAsia="Consolas" w:hAnsi="Consolas" w:cs="Consolas"/>
          <w:b/>
          <w:bCs/>
          <w:color w:val="0D9488"/>
          <w:sz w:val="14"/>
          <w:szCs w:val="14"/>
        </w:rPr>
        <w:t xml:space="preserve">LEER  </w:t>
      </w:r>
      <w:r>
        <w:rPr>
          <w:color w:val="15803D"/>
          <w:sz w:val="16"/>
          <w:szCs w:val="16"/>
        </w:rPr>
        <w:t>■</w:t>
      </w:r>
      <w:proofErr w:type="gramEnd"/>
      <w:r>
        <w:rPr>
          <w:color w:val="15803D"/>
          <w:sz w:val="16"/>
          <w:szCs w:val="16"/>
        </w:rPr>
        <w:t xml:space="preserve"> </w:t>
      </w:r>
      <w:r>
        <w:rPr>
          <w:b/>
          <w:bCs/>
          <w:color w:val="0F172A"/>
          <w:sz w:val="15"/>
          <w:szCs w:val="15"/>
        </w:rPr>
        <w:t xml:space="preserve">Costo cero    </w:t>
      </w:r>
      <w:r>
        <w:rPr>
          <w:color w:val="0D9488"/>
          <w:sz w:val="16"/>
          <w:szCs w:val="16"/>
        </w:rPr>
        <w:t xml:space="preserve">■ </w:t>
      </w:r>
      <w:r>
        <w:rPr>
          <w:b/>
          <w:bCs/>
          <w:color w:val="0F172A"/>
          <w:sz w:val="15"/>
          <w:szCs w:val="15"/>
        </w:rPr>
        <w:t xml:space="preserve">Óptima    </w:t>
      </w:r>
      <w:r>
        <w:rPr>
          <w:color w:val="B45309"/>
          <w:sz w:val="16"/>
          <w:szCs w:val="16"/>
        </w:rPr>
        <w:t xml:space="preserve">■ </w:t>
      </w:r>
      <w:r>
        <w:rPr>
          <w:b/>
          <w:bCs/>
          <w:color w:val="0F172A"/>
          <w:sz w:val="15"/>
          <w:szCs w:val="15"/>
        </w:rPr>
        <w:t>Avanzada</w:t>
      </w:r>
      <w:r>
        <w:rPr>
          <w:color w:val="64748B"/>
          <w:sz w:val="15"/>
          <w:szCs w:val="15"/>
        </w:rPr>
        <w:t xml:space="preserve">   ·   Cada fila resume una dimensión; los montos son del piloto más 12 meses en Barrancas.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60"/>
        <w:gridCol w:w="2626"/>
        <w:gridCol w:w="2626"/>
        <w:gridCol w:w="2628"/>
      </w:tblGrid>
      <w:tr w:rsidR="003A05CE" w14:paraId="0BE71B36" w14:textId="77777777">
        <w:trPr>
          <w:cantSplit/>
          <w:tblHeader/>
        </w:trPr>
        <w:tc>
          <w:tcPr>
            <w:tcW w:w="176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00" w:type="dxa"/>
            </w:tcMar>
            <w:vAlign w:val="center"/>
          </w:tcPr>
          <w:p w14:paraId="46569206" w14:textId="77777777" w:rsidR="003A05CE" w:rsidRDefault="00000000">
            <w:r>
              <w:rPr>
                <w:rFonts w:ascii="Consolas" w:eastAsia="Consolas" w:hAnsi="Consolas" w:cs="Consolas"/>
                <w:b/>
                <w:bCs/>
                <w:color w:val="FFFFFF"/>
                <w:sz w:val="15"/>
                <w:szCs w:val="15"/>
              </w:rPr>
              <w:t>CAPA</w:t>
            </w:r>
          </w:p>
        </w:tc>
        <w:tc>
          <w:tcPr>
            <w:tcW w:w="2626" w:type="dxa"/>
            <w:tcBorders>
              <w:top w:val="none" w:sz="0" w:space="0" w:color="FFFFFF"/>
              <w:left w:val="single" w:sz="18" w:space="0" w:color="FFFFFF"/>
              <w:bottom w:val="none" w:sz="0" w:space="0" w:color="FFFFFF"/>
              <w:right w:val="none" w:sz="0" w:space="0" w:color="FFFFFF"/>
            </w:tcBorders>
            <w:shd w:val="clear" w:color="auto" w:fill="15803D"/>
            <w:tcMar>
              <w:top w:w="80" w:type="dxa"/>
              <w:left w:w="110" w:type="dxa"/>
              <w:bottom w:w="80" w:type="dxa"/>
              <w:right w:w="100" w:type="dxa"/>
            </w:tcMar>
          </w:tcPr>
          <w:p w14:paraId="022CD530" w14:textId="77777777" w:rsidR="003A05CE" w:rsidRDefault="00000000">
            <w:pPr>
              <w:spacing w:after="10"/>
            </w:pPr>
            <w:r>
              <w:rPr>
                <w:rFonts w:ascii="Consolas" w:eastAsia="Consolas" w:hAnsi="Consolas" w:cs="Consolas"/>
                <w:b/>
                <w:bCs/>
                <w:color w:val="FFFFFF"/>
                <w:spacing w:val="20"/>
                <w:sz w:val="14"/>
                <w:szCs w:val="14"/>
              </w:rPr>
              <w:t>A1</w:t>
            </w:r>
          </w:p>
          <w:p w14:paraId="0CFB4039" w14:textId="77777777" w:rsidR="003A05CE" w:rsidRDefault="00000000">
            <w:r>
              <w:rPr>
                <w:rFonts w:ascii="Consolas" w:eastAsia="Consolas" w:hAnsi="Consolas" w:cs="Consolas"/>
                <w:b/>
                <w:bCs/>
                <w:color w:val="FFFFFF"/>
                <w:spacing w:val="10"/>
                <w:sz w:val="16"/>
                <w:szCs w:val="16"/>
              </w:rPr>
              <w:t>COSTO CERO</w:t>
            </w:r>
          </w:p>
        </w:tc>
        <w:tc>
          <w:tcPr>
            <w:tcW w:w="2626" w:type="dxa"/>
            <w:tcBorders>
              <w:top w:val="none" w:sz="0" w:space="0" w:color="FFFFFF"/>
              <w:left w:val="single" w:sz="18" w:space="0" w:color="FFFFFF"/>
              <w:bottom w:val="none" w:sz="0" w:space="0" w:color="FFFFFF"/>
              <w:right w:val="none" w:sz="0" w:space="0" w:color="FFFFFF"/>
            </w:tcBorders>
            <w:shd w:val="clear" w:color="auto" w:fill="0D9488"/>
            <w:tcMar>
              <w:top w:w="80" w:type="dxa"/>
              <w:left w:w="110" w:type="dxa"/>
              <w:bottom w:w="80" w:type="dxa"/>
              <w:right w:w="100" w:type="dxa"/>
            </w:tcMar>
          </w:tcPr>
          <w:p w14:paraId="1DDB7D83" w14:textId="77777777" w:rsidR="003A05CE" w:rsidRDefault="00000000">
            <w:pPr>
              <w:spacing w:after="10"/>
            </w:pPr>
            <w:r>
              <w:rPr>
                <w:rFonts w:ascii="Consolas" w:eastAsia="Consolas" w:hAnsi="Consolas" w:cs="Consolas"/>
                <w:b/>
                <w:bCs/>
                <w:color w:val="FFFFFF"/>
                <w:spacing w:val="20"/>
                <w:sz w:val="14"/>
                <w:szCs w:val="14"/>
              </w:rPr>
              <w:t>A2</w:t>
            </w:r>
          </w:p>
          <w:p w14:paraId="086ADAE8" w14:textId="77777777" w:rsidR="003A05CE" w:rsidRDefault="00000000">
            <w:r>
              <w:rPr>
                <w:rFonts w:ascii="Consolas" w:eastAsia="Consolas" w:hAnsi="Consolas" w:cs="Consolas"/>
                <w:b/>
                <w:bCs/>
                <w:color w:val="FFFFFF"/>
                <w:spacing w:val="10"/>
                <w:sz w:val="16"/>
                <w:szCs w:val="16"/>
              </w:rPr>
              <w:t>ÓPTIMA</w:t>
            </w:r>
          </w:p>
        </w:tc>
        <w:tc>
          <w:tcPr>
            <w:tcW w:w="2628" w:type="dxa"/>
            <w:tcBorders>
              <w:top w:val="none" w:sz="0" w:space="0" w:color="FFFFFF"/>
              <w:left w:val="single" w:sz="18" w:space="0" w:color="FFFFFF"/>
              <w:bottom w:val="none" w:sz="0" w:space="0" w:color="FFFFFF"/>
              <w:right w:val="none" w:sz="0" w:space="0" w:color="FFFFFF"/>
            </w:tcBorders>
            <w:shd w:val="clear" w:color="auto" w:fill="B45309"/>
            <w:tcMar>
              <w:top w:w="80" w:type="dxa"/>
              <w:left w:w="110" w:type="dxa"/>
              <w:bottom w:w="80" w:type="dxa"/>
              <w:right w:w="100" w:type="dxa"/>
            </w:tcMar>
          </w:tcPr>
          <w:p w14:paraId="065CB616" w14:textId="77777777" w:rsidR="003A05CE" w:rsidRDefault="00000000">
            <w:pPr>
              <w:spacing w:after="10"/>
            </w:pPr>
            <w:r>
              <w:rPr>
                <w:rFonts w:ascii="Consolas" w:eastAsia="Consolas" w:hAnsi="Consolas" w:cs="Consolas"/>
                <w:b/>
                <w:bCs/>
                <w:color w:val="FFFFFF"/>
                <w:spacing w:val="20"/>
                <w:sz w:val="14"/>
                <w:szCs w:val="14"/>
              </w:rPr>
              <w:t>A3</w:t>
            </w:r>
          </w:p>
          <w:p w14:paraId="2DC223E0" w14:textId="77777777" w:rsidR="003A05CE" w:rsidRDefault="00000000">
            <w:r>
              <w:rPr>
                <w:rFonts w:ascii="Consolas" w:eastAsia="Consolas" w:hAnsi="Consolas" w:cs="Consolas"/>
                <w:b/>
                <w:bCs/>
                <w:color w:val="FFFFFF"/>
                <w:spacing w:val="10"/>
                <w:sz w:val="16"/>
                <w:szCs w:val="16"/>
              </w:rPr>
              <w:t>AVANZADA</w:t>
            </w:r>
          </w:p>
        </w:tc>
      </w:tr>
      <w:tr w:rsidR="003A05CE" w14:paraId="25E25848"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3C0BA5BF" w14:textId="77777777" w:rsidR="003A05CE" w:rsidRDefault="00000000">
            <w:pPr>
              <w:keepNext/>
            </w:pPr>
            <w:r>
              <w:rPr>
                <w:rFonts w:ascii="Consolas" w:eastAsia="Consolas" w:hAnsi="Consolas" w:cs="Consolas"/>
                <w:b/>
                <w:bCs/>
                <w:color w:val="0D9488"/>
                <w:sz w:val="16"/>
                <w:szCs w:val="16"/>
              </w:rPr>
              <w:t>01   QUÉ INCLUYE CADA PROPUESTA   resumen de la sección 02</w:t>
            </w:r>
          </w:p>
        </w:tc>
      </w:tr>
      <w:tr w:rsidR="003A05CE" w14:paraId="52B42AA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76193AD" w14:textId="77777777" w:rsidR="003A05CE" w:rsidRDefault="00000000">
            <w:pPr>
              <w:spacing w:after="30" w:line="236" w:lineRule="auto"/>
            </w:pPr>
            <w:r>
              <w:rPr>
                <w:b/>
                <w:bCs/>
                <w:color w:val="0F172A"/>
                <w:sz w:val="15"/>
                <w:szCs w:val="15"/>
              </w:rPr>
              <w:t>Enfoque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56B45A9" w14:textId="77777777" w:rsidR="003A05CE" w:rsidRDefault="00000000">
            <w:pPr>
              <w:spacing w:after="30" w:line="236" w:lineRule="auto"/>
            </w:pPr>
            <w:proofErr w:type="spellStart"/>
            <w:r>
              <w:rPr>
                <w:color w:val="0F172A"/>
                <w:sz w:val="15"/>
                <w:szCs w:val="15"/>
              </w:rPr>
              <w:t>Playwright</w:t>
            </w:r>
            <w:proofErr w:type="spellEnd"/>
            <w:r>
              <w:rPr>
                <w:color w:val="0F172A"/>
                <w:sz w:val="15"/>
                <w:szCs w:val="15"/>
              </w:rPr>
              <w:t xml:space="preserve"> + Python + IA local en CPU (código abierto)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F5C614D" w14:textId="77777777" w:rsidR="003A05CE" w:rsidRDefault="00000000">
            <w:pPr>
              <w:spacing w:after="30" w:line="236" w:lineRule="auto"/>
            </w:pPr>
            <w:r>
              <w:rPr>
                <w:color w:val="0F172A"/>
                <w:sz w:val="15"/>
                <w:szCs w:val="15"/>
              </w:rPr>
              <w:t>Robot con soporte del fabricante + IA local en GPU básica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60D9906" w14:textId="77777777" w:rsidR="003A05CE" w:rsidRDefault="00000000">
            <w:pPr>
              <w:spacing w:after="30" w:line="236" w:lineRule="auto"/>
            </w:pPr>
            <w:r>
              <w:rPr>
                <w:color w:val="0F172A"/>
                <w:sz w:val="15"/>
                <w:szCs w:val="15"/>
              </w:rPr>
              <w:t>Plataforma de robots con control central + IA local avanzada</w:t>
            </w:r>
          </w:p>
        </w:tc>
      </w:tr>
      <w:tr w:rsidR="003A05CE" w14:paraId="2172AC7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4D65B8E" w14:textId="77777777" w:rsidR="003A05CE" w:rsidRDefault="00000000">
            <w:pPr>
              <w:spacing w:after="30" w:line="236" w:lineRule="auto"/>
            </w:pPr>
            <w:r>
              <w:rPr>
                <w:b/>
                <w:bCs/>
                <w:color w:val="0F172A"/>
                <w:sz w:val="15"/>
                <w:szCs w:val="15"/>
              </w:rPr>
              <w:t>IA local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E834A94" w14:textId="77777777" w:rsidR="003A05CE" w:rsidRDefault="00000000">
            <w:pPr>
              <w:spacing w:after="30" w:line="236" w:lineRule="auto"/>
            </w:pPr>
            <w:r>
              <w:rPr>
                <w:color w:val="0F172A"/>
                <w:sz w:val="15"/>
                <w:szCs w:val="15"/>
              </w:rPr>
              <w:t xml:space="preserve">Sin equipo nuevo: el modelo corre en la CPU de una máquina virtual existente de TI (4 </w:t>
            </w:r>
            <w:proofErr w:type="spellStart"/>
            <w:r>
              <w:rPr>
                <w:color w:val="0F172A"/>
                <w:sz w:val="15"/>
                <w:szCs w:val="15"/>
              </w:rPr>
              <w:t>vCPU</w:t>
            </w:r>
            <w:proofErr w:type="spellEnd"/>
            <w:r>
              <w:rPr>
                <w:color w:val="0F172A"/>
                <w:sz w:val="15"/>
                <w:szCs w:val="15"/>
              </w:rPr>
              <w:t>, 16 GB RAM)</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DD0CA22" w14:textId="77777777" w:rsidR="003A05CE" w:rsidRDefault="00000000">
            <w:pPr>
              <w:spacing w:after="30" w:line="236" w:lineRule="auto"/>
            </w:pPr>
            <w:r>
              <w:rPr>
                <w:color w:val="0F172A"/>
                <w:sz w:val="15"/>
                <w:szCs w:val="15"/>
              </w:rPr>
              <w:t xml:space="preserve">Estación de IA básica: GPU 16 GB, 64 GB RAM, </w:t>
            </w:r>
            <w:proofErr w:type="spellStart"/>
            <w:r>
              <w:rPr>
                <w:color w:val="0F172A"/>
                <w:sz w:val="15"/>
                <w:szCs w:val="15"/>
              </w:rPr>
              <w:t>NVMe</w:t>
            </w:r>
            <w:proofErr w:type="spellEnd"/>
            <w:r>
              <w:rPr>
                <w:color w:val="0F172A"/>
                <w:sz w:val="15"/>
                <w:szCs w:val="15"/>
              </w:rPr>
              <w:t xml:space="preserve"> 2 TB + UPS 1 </w:t>
            </w:r>
            <w:proofErr w:type="spellStart"/>
            <w:r>
              <w:rPr>
                <w:color w:val="0F172A"/>
                <w:sz w:val="15"/>
                <w:szCs w:val="15"/>
              </w:rPr>
              <w:t>kVA</w:t>
            </w:r>
            <w:proofErr w:type="spellEnd"/>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DE7674C" w14:textId="77777777" w:rsidR="003A05CE" w:rsidRDefault="00000000">
            <w:pPr>
              <w:spacing w:after="30" w:line="236" w:lineRule="auto"/>
            </w:pPr>
            <w:r>
              <w:rPr>
                <w:color w:val="0F172A"/>
                <w:sz w:val="15"/>
                <w:szCs w:val="15"/>
              </w:rPr>
              <w:t xml:space="preserve">Estación de IA avanzada: GPU 32 GB, 128 GB RAM, RAID 1, UPS 2 </w:t>
            </w:r>
            <w:proofErr w:type="spellStart"/>
            <w:r>
              <w:rPr>
                <w:color w:val="0F172A"/>
                <w:sz w:val="15"/>
                <w:szCs w:val="15"/>
              </w:rPr>
              <w:t>kVA</w:t>
            </w:r>
            <w:proofErr w:type="spellEnd"/>
            <w:r>
              <w:rPr>
                <w:color w:val="0F172A"/>
                <w:sz w:val="15"/>
                <w:szCs w:val="15"/>
              </w:rPr>
              <w:t>; compartida con el Informe 12</w:t>
            </w:r>
          </w:p>
        </w:tc>
      </w:tr>
      <w:tr w:rsidR="003A05CE" w14:paraId="7EF8383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7504E77" w14:textId="77777777" w:rsidR="003A05CE" w:rsidRDefault="00000000">
            <w:pPr>
              <w:spacing w:after="30" w:line="236" w:lineRule="auto"/>
            </w:pPr>
            <w:r>
              <w:rPr>
                <w:b/>
                <w:bCs/>
                <w:color w:val="0F172A"/>
                <w:sz w:val="15"/>
                <w:szCs w:val="15"/>
              </w:rPr>
              <w:t>IA en la nube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EDF0C43" w14:textId="77777777" w:rsidR="003A05CE" w:rsidRDefault="00000000">
            <w:pPr>
              <w:spacing w:after="30" w:line="236" w:lineRule="auto"/>
            </w:pPr>
            <w:r>
              <w:rPr>
                <w:color w:val="0F172A"/>
                <w:sz w:val="15"/>
                <w:szCs w:val="15"/>
              </w:rPr>
              <w:t>No se usa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DE648CB" w14:textId="77777777" w:rsidR="003A05CE" w:rsidRDefault="00000000">
            <w:pPr>
              <w:spacing w:after="30" w:line="236" w:lineRule="auto"/>
            </w:pPr>
            <w:r>
              <w:rPr>
                <w:color w:val="0F172A"/>
                <w:sz w:val="15"/>
                <w:szCs w:val="15"/>
              </w:rPr>
              <w:t>Claude Team Standard · 2 asientos (coordinación y desarrollo)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68387AA" w14:textId="77777777" w:rsidR="003A05CE" w:rsidRDefault="00000000">
            <w:pPr>
              <w:spacing w:after="30" w:line="236" w:lineRule="auto"/>
            </w:pPr>
            <w:r>
              <w:rPr>
                <w:color w:val="0F172A"/>
                <w:sz w:val="15"/>
                <w:szCs w:val="15"/>
              </w:rPr>
              <w:t>Claude Team (1 Premium + 1 Standard) + API de Claude (Sonnet 5.5) en el portal</w:t>
            </w:r>
          </w:p>
        </w:tc>
      </w:tr>
      <w:tr w:rsidR="003A05CE" w14:paraId="2DD4B4F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3922779" w14:textId="77777777" w:rsidR="003A05CE" w:rsidRDefault="00000000">
            <w:pPr>
              <w:spacing w:after="30" w:line="236" w:lineRule="auto"/>
            </w:pPr>
            <w:r>
              <w:rPr>
                <w:b/>
                <w:bCs/>
                <w:color w:val="0F172A"/>
                <w:sz w:val="15"/>
                <w:szCs w:val="15"/>
              </w:rPr>
              <w:t>Servicios externos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9010022" w14:textId="77777777" w:rsidR="003A05CE" w:rsidRDefault="00000000">
            <w:pPr>
              <w:spacing w:after="30" w:line="236" w:lineRule="auto"/>
            </w:pPr>
            <w:r>
              <w:rPr>
                <w:color w:val="0F172A"/>
                <w:sz w:val="15"/>
                <w:szCs w:val="15"/>
              </w:rPr>
              <w:t>No se contratan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66EF483" w14:textId="77777777" w:rsidR="003A05CE" w:rsidRDefault="00000000">
            <w:pPr>
              <w:spacing w:after="30" w:line="236" w:lineRule="auto"/>
            </w:pPr>
            <w:r>
              <w:rPr>
                <w:color w:val="0F172A"/>
                <w:sz w:val="15"/>
                <w:szCs w:val="15"/>
              </w:rPr>
              <w:t>No se contratan; el soporte de Microsoft viene con la licencia Premium</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9A72F77" w14:textId="77777777" w:rsidR="003A05CE" w:rsidRDefault="00000000">
            <w:pPr>
              <w:spacing w:after="30" w:line="236" w:lineRule="auto"/>
            </w:pPr>
            <w:r>
              <w:rPr>
                <w:color w:val="0F172A"/>
                <w:sz w:val="15"/>
                <w:szCs w:val="15"/>
              </w:rPr>
              <w:t xml:space="preserve">Partner certificado de </w:t>
            </w:r>
            <w:proofErr w:type="spellStart"/>
            <w:r>
              <w:rPr>
                <w:color w:val="0F172A"/>
                <w:sz w:val="15"/>
                <w:szCs w:val="15"/>
              </w:rPr>
              <w:t>UiPath</w:t>
            </w:r>
            <w:proofErr w:type="spellEnd"/>
            <w:r>
              <w:rPr>
                <w:color w:val="0F172A"/>
                <w:sz w:val="15"/>
                <w:szCs w:val="15"/>
              </w:rPr>
              <w:t>: arranque (16 h) y bolsa de soporte (40 h al año)</w:t>
            </w:r>
          </w:p>
        </w:tc>
      </w:tr>
      <w:tr w:rsidR="003A05CE" w14:paraId="2873D424"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542EF4D8" w14:textId="77777777" w:rsidR="003A05CE" w:rsidRDefault="00000000">
            <w:pPr>
              <w:keepNext/>
            </w:pPr>
            <w:r>
              <w:rPr>
                <w:rFonts w:ascii="Consolas" w:eastAsia="Consolas" w:hAnsi="Consolas" w:cs="Consolas"/>
                <w:b/>
                <w:bCs/>
                <w:color w:val="0D9488"/>
                <w:sz w:val="16"/>
                <w:szCs w:val="16"/>
              </w:rPr>
              <w:t>02   COSTO EN BARRANCAS   piloto + puesta en marcha + 12 meses en Barrancas</w:t>
            </w:r>
          </w:p>
        </w:tc>
      </w:tr>
      <w:tr w:rsidR="003A05CE" w14:paraId="69B4222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E9E4277" w14:textId="77777777" w:rsidR="003A05CE" w:rsidRDefault="00000000">
            <w:pPr>
              <w:spacing w:after="30" w:line="236" w:lineRule="auto"/>
            </w:pPr>
            <w:r>
              <w:rPr>
                <w:b/>
                <w:bCs/>
                <w:color w:val="0F172A"/>
                <w:sz w:val="15"/>
                <w:szCs w:val="15"/>
              </w:rPr>
              <w:t>Piloto oct–nov 2026</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868C3D2" w14:textId="77777777" w:rsidR="003A05CE" w:rsidRDefault="00000000">
            <w:pPr>
              <w:spacing w:before="60" w:after="20" w:line="236" w:lineRule="auto"/>
            </w:pPr>
            <w:r>
              <w:rPr>
                <w:color w:val="15803D"/>
                <w:sz w:val="16"/>
                <w:szCs w:val="16"/>
              </w:rPr>
              <w:t>$0</w:t>
            </w:r>
          </w:p>
          <w:p w14:paraId="062D1B0C" w14:textId="77777777" w:rsidR="003A05CE" w:rsidRDefault="00000000">
            <w:pPr>
              <w:spacing w:after="10" w:line="226" w:lineRule="auto"/>
            </w:pPr>
            <w:r>
              <w:rPr>
                <w:color w:val="64748B"/>
                <w:sz w:val="13"/>
                <w:szCs w:val="13"/>
              </w:rPr>
              <w:t>Octubre y noviembre de 2026</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B7340FA" w14:textId="77777777" w:rsidR="003A05CE" w:rsidRDefault="00000000">
            <w:pPr>
              <w:spacing w:before="60" w:after="20" w:line="236" w:lineRule="auto"/>
            </w:pPr>
            <w:r>
              <w:rPr>
                <w:color w:val="0D9488"/>
                <w:sz w:val="16"/>
                <w:szCs w:val="16"/>
              </w:rPr>
              <w:t>$69.444</w:t>
            </w:r>
          </w:p>
          <w:p w14:paraId="5F907156" w14:textId="77777777" w:rsidR="003A05CE" w:rsidRDefault="00000000">
            <w:pPr>
              <w:spacing w:after="10" w:line="226" w:lineRule="auto"/>
            </w:pPr>
            <w:r>
              <w:rPr>
                <w:color w:val="64748B"/>
                <w:sz w:val="13"/>
                <w:szCs w:val="13"/>
              </w:rPr>
              <w:t>Octubre y noviembre de 2026</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358EB20" w14:textId="77777777" w:rsidR="003A05CE" w:rsidRDefault="00000000">
            <w:pPr>
              <w:spacing w:before="60" w:after="20" w:line="236" w:lineRule="auto"/>
            </w:pPr>
            <w:r>
              <w:rPr>
                <w:color w:val="B45309"/>
                <w:sz w:val="16"/>
                <w:szCs w:val="16"/>
              </w:rPr>
              <w:t>$1.413.061</w:t>
            </w:r>
          </w:p>
          <w:p w14:paraId="45410045" w14:textId="77777777" w:rsidR="003A05CE" w:rsidRDefault="00000000">
            <w:pPr>
              <w:spacing w:after="10" w:line="226" w:lineRule="auto"/>
            </w:pPr>
            <w:r>
              <w:rPr>
                <w:color w:val="64748B"/>
                <w:sz w:val="13"/>
                <w:szCs w:val="13"/>
              </w:rPr>
              <w:t>Octubre y noviembre de 2026</w:t>
            </w:r>
          </w:p>
        </w:tc>
      </w:tr>
      <w:tr w:rsidR="003A05CE" w14:paraId="4ACC703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E8EBF6E" w14:textId="77777777" w:rsidR="003A05CE" w:rsidRDefault="00000000">
            <w:pPr>
              <w:spacing w:after="30" w:line="236" w:lineRule="auto"/>
            </w:pPr>
            <w:r>
              <w:rPr>
                <w:b/>
                <w:bCs/>
                <w:color w:val="0F172A"/>
                <w:sz w:val="15"/>
                <w:szCs w:val="15"/>
              </w:rPr>
              <w:t>Puesta en marcha en Barrancas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552BE93" w14:textId="77777777" w:rsidR="003A05CE" w:rsidRDefault="00000000">
            <w:pPr>
              <w:spacing w:before="60" w:after="20" w:line="236" w:lineRule="auto"/>
            </w:pPr>
            <w:r>
              <w:rPr>
                <w:color w:val="15803D"/>
                <w:sz w:val="16"/>
                <w:szCs w:val="16"/>
              </w:rPr>
              <w:t>$0</w:t>
            </w:r>
          </w:p>
          <w:p w14:paraId="5265B830" w14:textId="77777777" w:rsidR="003A05CE" w:rsidRDefault="00000000">
            <w:pPr>
              <w:spacing w:after="10" w:line="226" w:lineRule="auto"/>
            </w:pPr>
            <w:r>
              <w:rPr>
                <w:color w:val="64748B"/>
                <w:sz w:val="13"/>
                <w:szCs w:val="13"/>
              </w:rPr>
              <w:t>Una vez: equipos y capacitación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357D86A" w14:textId="77777777" w:rsidR="003A05CE" w:rsidRDefault="00000000">
            <w:pPr>
              <w:spacing w:before="60" w:after="20" w:line="236" w:lineRule="auto"/>
            </w:pPr>
            <w:r>
              <w:rPr>
                <w:color w:val="0D9488"/>
                <w:sz w:val="16"/>
                <w:szCs w:val="16"/>
              </w:rPr>
              <w:t>$2.270.000</w:t>
            </w:r>
          </w:p>
          <w:p w14:paraId="7C161F37" w14:textId="77777777" w:rsidR="003A05CE" w:rsidRDefault="00000000">
            <w:pPr>
              <w:spacing w:after="10" w:line="226" w:lineRule="auto"/>
            </w:pPr>
            <w:r>
              <w:rPr>
                <w:color w:val="64748B"/>
                <w:sz w:val="13"/>
                <w:szCs w:val="13"/>
              </w:rPr>
              <w:t>Una vez: equipos y capacitación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7B87078" w14:textId="77777777" w:rsidR="003A05CE" w:rsidRDefault="00000000">
            <w:pPr>
              <w:spacing w:before="60" w:after="20" w:line="236" w:lineRule="auto"/>
            </w:pPr>
            <w:r>
              <w:rPr>
                <w:color w:val="B45309"/>
                <w:sz w:val="16"/>
                <w:szCs w:val="16"/>
              </w:rPr>
              <w:t>$7.820.000</w:t>
            </w:r>
          </w:p>
          <w:p w14:paraId="79BFB695" w14:textId="77777777" w:rsidR="003A05CE" w:rsidRDefault="00000000">
            <w:pPr>
              <w:spacing w:after="10" w:line="226" w:lineRule="auto"/>
            </w:pPr>
            <w:r>
              <w:rPr>
                <w:color w:val="64748B"/>
                <w:sz w:val="13"/>
                <w:szCs w:val="13"/>
              </w:rPr>
              <w:t>Una vez: equipos y capacitación</w:t>
            </w:r>
          </w:p>
        </w:tc>
      </w:tr>
      <w:tr w:rsidR="003A05CE" w14:paraId="2489EE7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FFA7C40" w14:textId="77777777" w:rsidR="003A05CE" w:rsidRDefault="00000000">
            <w:pPr>
              <w:spacing w:after="30" w:line="236" w:lineRule="auto"/>
            </w:pPr>
            <w:r>
              <w:rPr>
                <w:b/>
                <w:bCs/>
                <w:color w:val="0F172A"/>
                <w:sz w:val="15"/>
                <w:szCs w:val="15"/>
              </w:rPr>
              <w:t>Operación 12 meses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77D5D8B" w14:textId="77777777" w:rsidR="003A05CE" w:rsidRDefault="00000000">
            <w:pPr>
              <w:spacing w:before="60" w:after="20" w:line="236" w:lineRule="auto"/>
            </w:pPr>
            <w:r>
              <w:rPr>
                <w:color w:val="15803D"/>
                <w:sz w:val="16"/>
                <w:szCs w:val="16"/>
              </w:rPr>
              <w:t>$0</w:t>
            </w:r>
          </w:p>
          <w:p w14:paraId="4F7A8379" w14:textId="77777777" w:rsidR="003A05CE" w:rsidRDefault="00000000">
            <w:pPr>
              <w:spacing w:after="10" w:line="226" w:lineRule="auto"/>
            </w:pPr>
            <w:r>
              <w:rPr>
                <w:color w:val="64748B"/>
                <w:sz w:val="13"/>
                <w:szCs w:val="13"/>
              </w:rPr>
              <w:t>Licencias, energía y soporte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A129AF7" w14:textId="77777777" w:rsidR="003A05CE" w:rsidRDefault="00000000">
            <w:pPr>
              <w:spacing w:before="60" w:after="20" w:line="236" w:lineRule="auto"/>
            </w:pPr>
            <w:r>
              <w:rPr>
                <w:color w:val="0D9488"/>
                <w:sz w:val="16"/>
                <w:szCs w:val="16"/>
              </w:rPr>
              <w:t>$1.152.213</w:t>
            </w:r>
          </w:p>
          <w:p w14:paraId="26CFBFB0" w14:textId="77777777" w:rsidR="003A05CE" w:rsidRDefault="00000000">
            <w:pPr>
              <w:spacing w:after="10" w:line="226" w:lineRule="auto"/>
            </w:pPr>
            <w:r>
              <w:rPr>
                <w:color w:val="64748B"/>
                <w:sz w:val="13"/>
                <w:szCs w:val="13"/>
              </w:rPr>
              <w:t>Licencias, energía y soporte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AF98122" w14:textId="77777777" w:rsidR="003A05CE" w:rsidRDefault="00000000">
            <w:pPr>
              <w:spacing w:before="60" w:after="20" w:line="236" w:lineRule="auto"/>
            </w:pPr>
            <w:r>
              <w:rPr>
                <w:color w:val="B45309"/>
                <w:sz w:val="16"/>
                <w:szCs w:val="16"/>
              </w:rPr>
              <w:t>$16.640.211</w:t>
            </w:r>
          </w:p>
          <w:p w14:paraId="20DB9FB0" w14:textId="77777777" w:rsidR="003A05CE" w:rsidRDefault="00000000">
            <w:pPr>
              <w:spacing w:after="10" w:line="226" w:lineRule="auto"/>
            </w:pPr>
            <w:r>
              <w:rPr>
                <w:color w:val="64748B"/>
                <w:sz w:val="13"/>
                <w:szCs w:val="13"/>
              </w:rPr>
              <w:t>Licencias, energía y soporte</w:t>
            </w:r>
          </w:p>
        </w:tc>
      </w:tr>
      <w:tr w:rsidR="003A05CE" w14:paraId="22FA324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A8E28AA" w14:textId="77777777" w:rsidR="003A05CE" w:rsidRDefault="00000000">
            <w:pPr>
              <w:spacing w:after="30" w:line="236" w:lineRule="auto"/>
            </w:pPr>
            <w:r>
              <w:rPr>
                <w:b/>
                <w:bCs/>
                <w:color w:val="0F172A"/>
                <w:sz w:val="15"/>
                <w:szCs w:val="15"/>
              </w:rPr>
              <w:t>Costo por licencia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ABAEF02" w14:textId="77777777" w:rsidR="003A05CE" w:rsidRDefault="00000000">
            <w:pPr>
              <w:spacing w:before="60" w:after="20" w:line="236" w:lineRule="auto"/>
            </w:pPr>
            <w:r>
              <w:rPr>
                <w:color w:val="15803D"/>
                <w:sz w:val="16"/>
                <w:szCs w:val="16"/>
              </w:rPr>
              <w:t>$0</w:t>
            </w:r>
          </w:p>
          <w:p w14:paraId="106FCCC3" w14:textId="77777777" w:rsidR="003A05CE" w:rsidRDefault="00000000">
            <w:pPr>
              <w:spacing w:after="10" w:line="226" w:lineRule="auto"/>
            </w:pPr>
            <w:r>
              <w:rPr>
                <w:color w:val="64748B"/>
                <w:sz w:val="13"/>
                <w:szCs w:val="13"/>
              </w:rPr>
              <w:t>Total ÷ 12.180–14.840 licencias (14 meses)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C0F0EB0" w14:textId="77777777" w:rsidR="003A05CE" w:rsidRDefault="00000000">
            <w:pPr>
              <w:spacing w:before="60" w:after="20" w:line="236" w:lineRule="auto"/>
            </w:pPr>
            <w:r>
              <w:rPr>
                <w:color w:val="0D9488"/>
                <w:sz w:val="16"/>
                <w:szCs w:val="16"/>
              </w:rPr>
              <w:t>$235 – $287</w:t>
            </w:r>
          </w:p>
          <w:p w14:paraId="58B3321B" w14:textId="77777777" w:rsidR="003A05CE" w:rsidRDefault="00000000">
            <w:pPr>
              <w:spacing w:after="10" w:line="226" w:lineRule="auto"/>
            </w:pPr>
            <w:r>
              <w:rPr>
                <w:color w:val="64748B"/>
                <w:sz w:val="13"/>
                <w:szCs w:val="13"/>
              </w:rPr>
              <w:t>Total ÷ 12.180–14.840 licencias (14 meses)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D960A2D" w14:textId="77777777" w:rsidR="003A05CE" w:rsidRDefault="00000000">
            <w:pPr>
              <w:spacing w:before="60" w:after="20" w:line="236" w:lineRule="auto"/>
            </w:pPr>
            <w:r>
              <w:rPr>
                <w:color w:val="B45309"/>
                <w:sz w:val="16"/>
                <w:szCs w:val="16"/>
              </w:rPr>
              <w:t>$1.743 – $2.124</w:t>
            </w:r>
          </w:p>
          <w:p w14:paraId="30114E6B" w14:textId="77777777" w:rsidR="003A05CE" w:rsidRDefault="00000000">
            <w:pPr>
              <w:spacing w:after="10" w:line="226" w:lineRule="auto"/>
            </w:pPr>
            <w:r>
              <w:rPr>
                <w:color w:val="64748B"/>
                <w:sz w:val="13"/>
                <w:szCs w:val="13"/>
              </w:rPr>
              <w:t>Total ÷ 12.180–14.840 licencias (14 meses)</w:t>
            </w:r>
          </w:p>
        </w:tc>
      </w:tr>
      <w:tr w:rsidR="003A05CE" w14:paraId="5A4BDF2D"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73673AE9" w14:textId="77777777" w:rsidR="003A05CE" w:rsidRDefault="00000000">
            <w:pPr>
              <w:keepNext/>
            </w:pPr>
            <w:r>
              <w:rPr>
                <w:rFonts w:ascii="Consolas" w:eastAsia="Consolas" w:hAnsi="Consolas" w:cs="Consolas"/>
                <w:b/>
                <w:bCs/>
                <w:color w:val="0D9488"/>
                <w:sz w:val="16"/>
                <w:szCs w:val="16"/>
              </w:rPr>
              <w:t>03   CUÁNDO CONVIENE</w:t>
            </w:r>
          </w:p>
        </w:tc>
      </w:tr>
      <w:tr w:rsidR="003A05CE" w14:paraId="4053BE5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BBD95CB" w14:textId="77777777" w:rsidR="003A05CE" w:rsidRDefault="00000000">
            <w:pPr>
              <w:spacing w:after="30" w:line="236" w:lineRule="auto"/>
            </w:pPr>
            <w:r>
              <w:rPr>
                <w:b/>
                <w:bCs/>
                <w:color w:val="0F172A"/>
                <w:sz w:val="15"/>
                <w:szCs w:val="15"/>
              </w:rPr>
              <w:t>Conviene si…</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3285B6C" w14:textId="77777777" w:rsidR="003A05CE" w:rsidRDefault="00000000">
            <w:pPr>
              <w:spacing w:after="30" w:line="236" w:lineRule="auto"/>
            </w:pPr>
            <w:r>
              <w:rPr>
                <w:color w:val="0F172A"/>
                <w:sz w:val="15"/>
                <w:szCs w:val="15"/>
              </w:rPr>
              <w:t>Se quiere partir sin compras y con código propio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E480D6F" w14:textId="77777777" w:rsidR="003A05CE" w:rsidRDefault="00000000">
            <w:pPr>
              <w:spacing w:after="30" w:line="236" w:lineRule="auto"/>
            </w:pPr>
            <w:r>
              <w:rPr>
                <w:color w:val="0F172A"/>
                <w:sz w:val="15"/>
                <w:szCs w:val="15"/>
              </w:rPr>
              <w:t>Se quiere, desde el piloto, soporte del fabricante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D3834F1" w14:textId="77777777" w:rsidR="003A05CE" w:rsidRDefault="00000000">
            <w:pPr>
              <w:spacing w:after="30" w:line="236" w:lineRule="auto"/>
            </w:pPr>
            <w:r>
              <w:rPr>
                <w:color w:val="0F172A"/>
                <w:sz w:val="15"/>
                <w:szCs w:val="15"/>
              </w:rPr>
              <w:t xml:space="preserve">TI fija </w:t>
            </w:r>
            <w:proofErr w:type="spellStart"/>
            <w:r>
              <w:rPr>
                <w:color w:val="0F172A"/>
                <w:sz w:val="15"/>
                <w:szCs w:val="15"/>
              </w:rPr>
              <w:t>UiPath</w:t>
            </w:r>
            <w:proofErr w:type="spellEnd"/>
            <w:r>
              <w:rPr>
                <w:color w:val="0F172A"/>
                <w:sz w:val="15"/>
                <w:szCs w:val="15"/>
              </w:rPr>
              <w:t xml:space="preserve"> como estándar para muchos robots</w:t>
            </w:r>
          </w:p>
        </w:tc>
      </w:tr>
      <w:tr w:rsidR="003A05CE" w14:paraId="35C57915" w14:textId="77777777">
        <w:trPr>
          <w:cantSplit/>
        </w:trPr>
        <w:tc>
          <w:tcPr>
            <w:tcW w:w="1760" w:type="dxa"/>
            <w:tcBorders>
              <w:top w:val="single" w:sz="12" w:space="0" w:color="0F172A"/>
              <w:left w:val="none" w:sz="0" w:space="0" w:color="FFFFFF"/>
              <w:bottom w:val="none" w:sz="0" w:space="0" w:color="FFFFFF"/>
              <w:right w:val="none" w:sz="0" w:space="0" w:color="FFFFFF"/>
            </w:tcBorders>
            <w:shd w:val="clear" w:color="auto" w:fill="0F172A"/>
            <w:tcMar>
              <w:top w:w="110" w:type="dxa"/>
              <w:left w:w="110" w:type="dxa"/>
              <w:bottom w:w="110" w:type="dxa"/>
              <w:right w:w="100" w:type="dxa"/>
            </w:tcMar>
          </w:tcPr>
          <w:p w14:paraId="67B90F2D" w14:textId="77777777" w:rsidR="003A05CE" w:rsidRDefault="00000000">
            <w:pPr>
              <w:spacing w:after="60"/>
            </w:pPr>
            <w:r>
              <w:rPr>
                <w:rFonts w:ascii="Consolas" w:eastAsia="Consolas" w:hAnsi="Consolas" w:cs="Consolas"/>
                <w:b/>
                <w:bCs/>
                <w:color w:val="FFFFFF"/>
                <w:spacing w:val="20"/>
                <w:sz w:val="18"/>
                <w:szCs w:val="18"/>
              </w:rPr>
              <w:t>TOTAL</w:t>
            </w:r>
          </w:p>
          <w:p w14:paraId="418824D0" w14:textId="77777777" w:rsidR="003A05CE" w:rsidRDefault="00000000">
            <w:pPr>
              <w:spacing w:after="30" w:line="236" w:lineRule="auto"/>
            </w:pPr>
            <w:r>
              <w:rPr>
                <w:color w:val="CBD5E1"/>
                <w:sz w:val="13"/>
                <w:szCs w:val="13"/>
              </w:rPr>
              <w:t>Piloto + 12 meses en Barrancas</w:t>
            </w:r>
          </w:p>
        </w:tc>
        <w:tc>
          <w:tcPr>
            <w:tcW w:w="2626" w:type="dxa"/>
            <w:tcBorders>
              <w:top w:val="single" w:sz="12" w:space="0" w:color="0F172A"/>
              <w:left w:val="single" w:sz="18" w:space="0" w:color="FFFFFF"/>
              <w:bottom w:val="none" w:sz="0" w:space="0" w:color="FFFFFF"/>
              <w:right w:val="none" w:sz="0" w:space="0" w:color="FFFFFF"/>
            </w:tcBorders>
            <w:shd w:val="clear" w:color="auto" w:fill="15803D"/>
            <w:tcMar>
              <w:top w:w="110" w:type="dxa"/>
              <w:left w:w="110" w:type="dxa"/>
              <w:bottom w:w="110" w:type="dxa"/>
              <w:right w:w="100" w:type="dxa"/>
            </w:tcMar>
          </w:tcPr>
          <w:p w14:paraId="1EF915E2"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16"/>
                <w:szCs w:val="16"/>
              </w:rPr>
              <w:t>$0</w:t>
            </w:r>
          </w:p>
        </w:tc>
        <w:tc>
          <w:tcPr>
            <w:tcW w:w="2626" w:type="dxa"/>
            <w:tcBorders>
              <w:top w:val="single" w:sz="12" w:space="0" w:color="0F172A"/>
              <w:left w:val="single" w:sz="18" w:space="0" w:color="FFFFFF"/>
              <w:bottom w:val="none" w:sz="0" w:space="0" w:color="FFFFFF"/>
              <w:right w:val="none" w:sz="0" w:space="0" w:color="FFFFFF"/>
            </w:tcBorders>
            <w:shd w:val="clear" w:color="auto" w:fill="0D9488"/>
            <w:tcMar>
              <w:top w:w="110" w:type="dxa"/>
              <w:left w:w="110" w:type="dxa"/>
              <w:bottom w:w="110" w:type="dxa"/>
              <w:right w:w="100" w:type="dxa"/>
            </w:tcMar>
          </w:tcPr>
          <w:p w14:paraId="54C93C2B"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16"/>
                <w:szCs w:val="16"/>
              </w:rPr>
              <w:t>$3.491.657</w:t>
            </w:r>
          </w:p>
        </w:tc>
        <w:tc>
          <w:tcPr>
            <w:tcW w:w="2628" w:type="dxa"/>
            <w:tcBorders>
              <w:top w:val="single" w:sz="12" w:space="0" w:color="0F172A"/>
              <w:left w:val="single" w:sz="18" w:space="0" w:color="FFFFFF"/>
              <w:bottom w:val="none" w:sz="0" w:space="0" w:color="FFFFFF"/>
              <w:right w:val="none" w:sz="0" w:space="0" w:color="FFFFFF"/>
            </w:tcBorders>
            <w:shd w:val="clear" w:color="auto" w:fill="B45309"/>
            <w:tcMar>
              <w:top w:w="110" w:type="dxa"/>
              <w:left w:w="110" w:type="dxa"/>
              <w:bottom w:w="110" w:type="dxa"/>
              <w:right w:w="100" w:type="dxa"/>
            </w:tcMar>
          </w:tcPr>
          <w:p w14:paraId="471618E2"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16"/>
                <w:szCs w:val="16"/>
              </w:rPr>
              <w:t>$25.873.272</w:t>
            </w:r>
          </w:p>
        </w:tc>
      </w:tr>
    </w:tbl>
    <w:p w14:paraId="73C2F271"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08.1.3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18DBD4C3" w14:textId="77777777" w:rsidR="003A05CE" w:rsidRDefault="00000000">
      <w:pPr>
        <w:pStyle w:val="Ttulo1"/>
        <w:keepNext/>
        <w:pBdr>
          <w:bottom w:val="single" w:sz="6" w:space="6" w:color="E2E8F0"/>
        </w:pBdr>
      </w:pPr>
      <w:r>
        <w:t>Conclusión y recomendación económica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28EC4782"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47DEC1F" w14:textId="77777777" w:rsidR="003A05CE" w:rsidRDefault="00000000">
            <w:pPr>
              <w:spacing w:after="60"/>
            </w:pPr>
            <w:r>
              <w:rPr>
                <w:rFonts w:ascii="Consolas" w:eastAsia="Consolas" w:hAnsi="Consolas" w:cs="Consolas"/>
                <w:b/>
                <w:bCs/>
                <w:color w:val="0D9488"/>
                <w:spacing w:val="20"/>
                <w:sz w:val="15"/>
                <w:szCs w:val="15"/>
              </w:rPr>
              <w:t>POR QUÉ</w:t>
            </w:r>
          </w:p>
          <w:p w14:paraId="2DD82C57" w14:textId="77777777" w:rsidR="003A05CE" w:rsidRDefault="00000000">
            <w:pPr>
              <w:spacing w:after="20" w:line="250" w:lineRule="auto"/>
            </w:pPr>
            <w:r>
              <w:rPr>
                <w:sz w:val="17"/>
                <w:szCs w:val="17"/>
              </w:rPr>
              <w:t>Elegir una propuesta es elegir entre gasto, soporte y complejidad de mantención.</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929DF98" w14:textId="77777777" w:rsidR="003A05CE" w:rsidRDefault="00000000">
            <w:pPr>
              <w:spacing w:after="60"/>
            </w:pPr>
            <w:r>
              <w:rPr>
                <w:rFonts w:ascii="Consolas" w:eastAsia="Consolas" w:hAnsi="Consolas" w:cs="Consolas"/>
                <w:b/>
                <w:bCs/>
                <w:color w:val="0D9488"/>
                <w:spacing w:val="20"/>
                <w:sz w:val="15"/>
                <w:szCs w:val="15"/>
              </w:rPr>
              <w:t>PARA QUÉ</w:t>
            </w:r>
          </w:p>
          <w:p w14:paraId="3673A9D4" w14:textId="77777777" w:rsidR="003A05CE" w:rsidRDefault="00000000">
            <w:pPr>
              <w:spacing w:after="20" w:line="250" w:lineRule="auto"/>
            </w:pPr>
            <w:r>
              <w:rPr>
                <w:sz w:val="17"/>
                <w:szCs w:val="17"/>
              </w:rPr>
              <w:t>Recomendar qué propuesta conviene y en qué momento.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E46FB2B" w14:textId="77777777" w:rsidR="003A05CE" w:rsidRDefault="00000000">
            <w:pPr>
              <w:spacing w:after="60"/>
            </w:pPr>
            <w:r>
              <w:rPr>
                <w:rFonts w:ascii="Consolas" w:eastAsia="Consolas" w:hAnsi="Consolas" w:cs="Consolas"/>
                <w:b/>
                <w:bCs/>
                <w:color w:val="0D9488"/>
                <w:spacing w:val="20"/>
                <w:sz w:val="15"/>
                <w:szCs w:val="15"/>
              </w:rPr>
              <w:t>CÓMO</w:t>
            </w:r>
          </w:p>
          <w:p w14:paraId="541E493B" w14:textId="77777777" w:rsidR="003A05CE" w:rsidRDefault="00000000">
            <w:pPr>
              <w:spacing w:after="20" w:line="250" w:lineRule="auto"/>
            </w:pPr>
            <w:r>
              <w:rPr>
                <w:sz w:val="17"/>
                <w:szCs w:val="17"/>
              </w:rPr>
              <w:t>Síntesis de las secciones 01 a 04.</w:t>
            </w:r>
          </w:p>
        </w:tc>
      </w:tr>
    </w:tbl>
    <w:p w14:paraId="0B800F5C"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00"/>
        <w:gridCol w:w="2300"/>
        <w:gridCol w:w="3300"/>
        <w:gridCol w:w="2340"/>
      </w:tblGrid>
      <w:tr w:rsidR="003A05CE" w14:paraId="25FFD89C" w14:textId="77777777">
        <w:trPr>
          <w:tblHeader/>
        </w:trPr>
        <w:tc>
          <w:tcPr>
            <w:tcW w:w="1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AD9FAB0" w14:textId="77777777" w:rsidR="003A05CE" w:rsidRDefault="00000000">
            <w:pPr>
              <w:spacing w:after="40" w:line="252" w:lineRule="auto"/>
            </w:pPr>
            <w:r>
              <w:rPr>
                <w:rFonts w:ascii="Consolas" w:eastAsia="Consolas" w:hAnsi="Consolas" w:cs="Consolas"/>
                <w:b/>
                <w:bCs/>
                <w:color w:val="FFFFFF"/>
                <w:sz w:val="15"/>
                <w:szCs w:val="15"/>
              </w:rPr>
              <w:t>PROPUESTA</w:t>
            </w:r>
          </w:p>
        </w:tc>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773099B" w14:textId="77777777" w:rsidR="003A05CE" w:rsidRDefault="00000000">
            <w:pPr>
              <w:spacing w:after="40" w:line="252" w:lineRule="auto"/>
            </w:pPr>
            <w:r>
              <w:rPr>
                <w:rFonts w:ascii="Consolas" w:eastAsia="Consolas" w:hAnsi="Consolas" w:cs="Consolas"/>
                <w:b/>
                <w:bCs/>
                <w:color w:val="FFFFFF"/>
                <w:sz w:val="15"/>
                <w:szCs w:val="15"/>
              </w:rPr>
              <w:t>COSTO PILOTO + 12 MESES</w:t>
            </w:r>
          </w:p>
        </w:tc>
        <w:tc>
          <w:tcPr>
            <w:tcW w:w="3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34446B8" w14:textId="77777777" w:rsidR="003A05CE" w:rsidRDefault="00000000">
            <w:pPr>
              <w:spacing w:after="40" w:line="252" w:lineRule="auto"/>
            </w:pPr>
            <w:r>
              <w:rPr>
                <w:rFonts w:ascii="Consolas" w:eastAsia="Consolas" w:hAnsi="Consolas" w:cs="Consolas"/>
                <w:b/>
                <w:bCs/>
                <w:color w:val="FFFFFF"/>
                <w:sz w:val="15"/>
                <w:szCs w:val="15"/>
              </w:rPr>
              <w:t>CONVIENE SI…</w:t>
            </w:r>
          </w:p>
        </w:tc>
        <w:tc>
          <w:tcPr>
            <w:tcW w:w="2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D59B84A" w14:textId="77777777" w:rsidR="003A05CE" w:rsidRDefault="00000000">
            <w:pPr>
              <w:spacing w:after="40" w:line="252" w:lineRule="auto"/>
            </w:pPr>
            <w:r>
              <w:rPr>
                <w:rFonts w:ascii="Consolas" w:eastAsia="Consolas" w:hAnsi="Consolas" w:cs="Consolas"/>
                <w:b/>
                <w:bCs/>
                <w:color w:val="FFFFFF"/>
                <w:sz w:val="15"/>
                <w:szCs w:val="15"/>
              </w:rPr>
              <w:t>RECOMENDACIÓN</w:t>
            </w:r>
          </w:p>
        </w:tc>
      </w:tr>
      <w:tr w:rsidR="003A05CE" w14:paraId="30E052DF"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25AE77" w14:textId="77777777" w:rsidR="003A05CE" w:rsidRDefault="00000000">
            <w:pPr>
              <w:spacing w:after="40" w:line="252" w:lineRule="auto"/>
            </w:pPr>
            <w:r>
              <w:rPr>
                <w:b/>
                <w:bCs/>
                <w:color w:val="0F172A"/>
                <w:sz w:val="15"/>
                <w:szCs w:val="15"/>
              </w:rPr>
              <w:t>A1 · Costo cero</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A2E43F" w14:textId="77777777" w:rsidR="003A05CE" w:rsidRDefault="00000000">
            <w:pPr>
              <w:spacing w:after="40" w:line="252" w:lineRule="auto"/>
            </w:pPr>
            <w:r>
              <w:rPr>
                <w:sz w:val="15"/>
                <w:szCs w:val="15"/>
              </w:rPr>
              <w:t>$0</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F1B16A1" w14:textId="77777777" w:rsidR="003A05CE" w:rsidRDefault="00000000">
            <w:pPr>
              <w:spacing w:after="40" w:line="252" w:lineRule="auto"/>
            </w:pPr>
            <w:r>
              <w:rPr>
                <w:sz w:val="15"/>
                <w:szCs w:val="15"/>
              </w:rPr>
              <w:t>Se quiere partir sin compras y con código propio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D402535" w14:textId="77777777" w:rsidR="003A05CE" w:rsidRDefault="00000000">
            <w:pPr>
              <w:spacing w:after="40" w:line="252" w:lineRule="auto"/>
            </w:pPr>
            <w:r>
              <w:rPr>
                <w:b/>
                <w:bCs/>
                <w:color w:val="15803D"/>
                <w:sz w:val="15"/>
                <w:szCs w:val="15"/>
              </w:rPr>
              <w:t>● Piloto</w:t>
            </w:r>
          </w:p>
        </w:tc>
      </w:tr>
      <w:tr w:rsidR="003A05CE" w14:paraId="32D4AAC8"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D80F14" w14:textId="77777777" w:rsidR="003A05CE" w:rsidRDefault="00000000">
            <w:pPr>
              <w:spacing w:after="40" w:line="252" w:lineRule="auto"/>
            </w:pPr>
            <w:r>
              <w:rPr>
                <w:b/>
                <w:bCs/>
                <w:color w:val="0F172A"/>
                <w:sz w:val="15"/>
                <w:szCs w:val="15"/>
              </w:rPr>
              <w:t>A2 · Óptima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C7327C" w14:textId="77777777" w:rsidR="003A05CE" w:rsidRDefault="00000000">
            <w:pPr>
              <w:spacing w:after="40" w:line="252" w:lineRule="auto"/>
            </w:pPr>
            <w:r>
              <w:rPr>
                <w:sz w:val="15"/>
                <w:szCs w:val="15"/>
              </w:rPr>
              <w:t>$3,5 MM</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E865B7" w14:textId="77777777" w:rsidR="003A05CE" w:rsidRDefault="00000000">
            <w:pPr>
              <w:spacing w:after="40" w:line="252" w:lineRule="auto"/>
            </w:pPr>
            <w:r>
              <w:rPr>
                <w:sz w:val="15"/>
                <w:szCs w:val="15"/>
              </w:rPr>
              <w:t>Se quiere, desde el piloto, soporte del fabricante</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92C677" w14:textId="77777777" w:rsidR="003A05CE" w:rsidRDefault="00000000">
            <w:pPr>
              <w:spacing w:after="40" w:line="252" w:lineRule="auto"/>
            </w:pPr>
            <w:r>
              <w:rPr>
                <w:b/>
                <w:bCs/>
                <w:color w:val="15803D"/>
                <w:sz w:val="15"/>
                <w:szCs w:val="15"/>
              </w:rPr>
              <w:t>● Escala</w:t>
            </w:r>
          </w:p>
        </w:tc>
      </w:tr>
      <w:tr w:rsidR="003A05CE" w14:paraId="32221949"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A895B2" w14:textId="77777777" w:rsidR="003A05CE" w:rsidRDefault="00000000">
            <w:pPr>
              <w:spacing w:after="40" w:line="252" w:lineRule="auto"/>
            </w:pPr>
            <w:r>
              <w:rPr>
                <w:b/>
                <w:bCs/>
                <w:color w:val="0F172A"/>
                <w:sz w:val="15"/>
                <w:szCs w:val="15"/>
              </w:rPr>
              <w:t>A3 · Avanzada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839BBE" w14:textId="77777777" w:rsidR="003A05CE" w:rsidRDefault="00000000">
            <w:pPr>
              <w:spacing w:after="40" w:line="252" w:lineRule="auto"/>
            </w:pPr>
            <w:r>
              <w:rPr>
                <w:sz w:val="15"/>
                <w:szCs w:val="15"/>
              </w:rPr>
              <w:t>$25,9 MM</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FA85D6" w14:textId="77777777" w:rsidR="003A05CE" w:rsidRDefault="00000000">
            <w:pPr>
              <w:spacing w:after="40" w:line="252" w:lineRule="auto"/>
            </w:pPr>
            <w:r>
              <w:rPr>
                <w:sz w:val="15"/>
                <w:szCs w:val="15"/>
              </w:rPr>
              <w:t xml:space="preserve">TI fija </w:t>
            </w:r>
            <w:proofErr w:type="spellStart"/>
            <w:r>
              <w:rPr>
                <w:sz w:val="15"/>
                <w:szCs w:val="15"/>
              </w:rPr>
              <w:t>UiPath</w:t>
            </w:r>
            <w:proofErr w:type="spellEnd"/>
            <w:r>
              <w:rPr>
                <w:sz w:val="15"/>
                <w:szCs w:val="15"/>
              </w:rPr>
              <w:t xml:space="preserve"> como estándar para muchos robots</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ED5D53" w14:textId="77777777" w:rsidR="003A05CE" w:rsidRDefault="00000000">
            <w:pPr>
              <w:spacing w:after="40" w:line="252" w:lineRule="auto"/>
            </w:pPr>
            <w:r>
              <w:rPr>
                <w:b/>
                <w:bCs/>
                <w:color w:val="B45309"/>
                <w:sz w:val="15"/>
                <w:szCs w:val="15"/>
              </w:rPr>
              <w:t>● Solo si TI lo exige</w:t>
            </w:r>
          </w:p>
        </w:tc>
      </w:tr>
    </w:tbl>
    <w:p w14:paraId="6130E115" w14:textId="77777777" w:rsidR="003A05CE" w:rsidRDefault="003A05CE">
      <w:pPr>
        <w:spacing w:after="120" w:line="120" w:lineRule="auto"/>
      </w:pPr>
    </w:p>
    <w:p w14:paraId="2B37BB1F" w14:textId="77777777" w:rsidR="003A05CE" w:rsidRDefault="00000000">
      <w:pPr>
        <w:spacing w:after="140" w:line="276" w:lineRule="auto"/>
      </w:pPr>
      <w:r>
        <w:rPr>
          <w:sz w:val="20"/>
          <w:szCs w:val="20"/>
        </w:rPr>
        <w:t xml:space="preserve">En </w:t>
      </w:r>
      <w:proofErr w:type="spellStart"/>
      <w:r>
        <w:rPr>
          <w:sz w:val="20"/>
          <w:szCs w:val="20"/>
        </w:rPr>
        <w:t>en</w:t>
      </w:r>
      <w:proofErr w:type="spellEnd"/>
      <w:r>
        <w:rPr>
          <w:sz w:val="20"/>
          <w:szCs w:val="20"/>
        </w:rPr>
        <w:t xml:space="preserve"> el piloto más 12 meses, el camino RPA va de </w:t>
      </w:r>
      <w:r>
        <w:rPr>
          <w:b/>
          <w:bCs/>
          <w:color w:val="0F172A"/>
          <w:sz w:val="20"/>
          <w:szCs w:val="20"/>
        </w:rPr>
        <w:t>$0</w:t>
      </w:r>
      <w:r>
        <w:rPr>
          <w:sz w:val="20"/>
          <w:szCs w:val="20"/>
        </w:rPr>
        <w:t xml:space="preserve"> (A1) a </w:t>
      </w:r>
      <w:r>
        <w:rPr>
          <w:b/>
          <w:bCs/>
          <w:color w:val="0F172A"/>
          <w:sz w:val="20"/>
          <w:szCs w:val="20"/>
        </w:rPr>
        <w:t>$25,9 MM</w:t>
      </w:r>
      <w:r>
        <w:rPr>
          <w:sz w:val="20"/>
          <w:szCs w:val="20"/>
        </w:rPr>
        <w:t xml:space="preserve"> (A3). La diferencia no está en lo que el robot hace —el proceso es idéntico— sino en cómo se distribuye y quién da soporte: A2 paga licencias del robot para los encargados de Barrancas y A3 suma la plataforma de robots, el control central y el </w:t>
      </w:r>
      <w:proofErr w:type="spellStart"/>
      <w:r>
        <w:rPr>
          <w:sz w:val="20"/>
          <w:szCs w:val="20"/>
        </w:rPr>
        <w:t>partner</w:t>
      </w:r>
      <w:proofErr w:type="spellEnd"/>
      <w:r>
        <w:rPr>
          <w:sz w:val="20"/>
          <w:szCs w:val="20"/>
        </w:rPr>
        <w:t>.</w:t>
      </w:r>
    </w:p>
    <w:p w14:paraId="14125B99" w14:textId="77777777" w:rsidR="003A05CE" w:rsidRDefault="00000000">
      <w:pPr>
        <w:spacing w:after="140" w:line="276" w:lineRule="auto"/>
      </w:pPr>
      <w:r>
        <w:rPr>
          <w:sz w:val="20"/>
          <w:szCs w:val="20"/>
        </w:rPr>
        <w:t>Como el robot asistido se recomienda como solución de inicio y para tareas sin servicio web, conviene contratar licencias por un año y no comprometer más antes de saber si otro camino (08.2, 08.3 o 08.4) lo reemplazará.</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695A5006"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1F50AD10" w14:textId="77777777" w:rsidR="003A05CE" w:rsidRDefault="00000000">
            <w:pPr>
              <w:spacing w:after="60"/>
            </w:pPr>
            <w:r>
              <w:rPr>
                <w:rFonts w:ascii="Consolas" w:eastAsia="Consolas" w:hAnsi="Consolas" w:cs="Consolas"/>
                <w:b/>
                <w:bCs/>
                <w:color w:val="0D9488"/>
                <w:spacing w:val="20"/>
                <w:sz w:val="15"/>
                <w:szCs w:val="15"/>
              </w:rPr>
              <w:t>RECOMENDACIÓN ECONÓMICA</w:t>
            </w:r>
          </w:p>
          <w:p w14:paraId="750C064B" w14:textId="77777777" w:rsidR="003A05CE" w:rsidRDefault="00000000">
            <w:pPr>
              <w:spacing w:after="50" w:line="260" w:lineRule="auto"/>
            </w:pPr>
            <w:r>
              <w:rPr>
                <w:sz w:val="19"/>
                <w:szCs w:val="19"/>
              </w:rPr>
              <w:t xml:space="preserve">Ejecutar el piloto con </w:t>
            </w:r>
            <w:r>
              <w:rPr>
                <w:b/>
                <w:bCs/>
                <w:color w:val="0F172A"/>
                <w:sz w:val="19"/>
                <w:szCs w:val="19"/>
              </w:rPr>
              <w:t>A1</w:t>
            </w:r>
            <w:r>
              <w:rPr>
                <w:sz w:val="19"/>
                <w:szCs w:val="19"/>
              </w:rPr>
              <w:t xml:space="preserve"> ($0). Si el anexo comparativo elige el camino RPA para escalar, pasar a </w:t>
            </w:r>
            <w:r>
              <w:rPr>
                <w:b/>
                <w:bCs/>
                <w:color w:val="0F172A"/>
                <w:sz w:val="19"/>
                <w:szCs w:val="19"/>
              </w:rPr>
              <w:t>A2</w:t>
            </w:r>
            <w:r>
              <w:rPr>
                <w:sz w:val="19"/>
                <w:szCs w:val="19"/>
              </w:rPr>
              <w:t xml:space="preserve"> con licencias anuales: $3,5 MM en el piloto más 12 meses. Descartar </w:t>
            </w:r>
            <w:r>
              <w:rPr>
                <w:b/>
                <w:bCs/>
                <w:color w:val="0F172A"/>
                <w:sz w:val="19"/>
                <w:szCs w:val="19"/>
              </w:rPr>
              <w:t>A3</w:t>
            </w:r>
            <w:r>
              <w:rPr>
                <w:sz w:val="19"/>
                <w:szCs w:val="19"/>
              </w:rPr>
              <w:t xml:space="preserve"> ($25,9 MM) mientras haya un solo proceso automatizado.</w:t>
            </w:r>
          </w:p>
        </w:tc>
      </w:tr>
    </w:tbl>
    <w:p w14:paraId="48BCDBDB" w14:textId="77777777" w:rsidR="003A05CE" w:rsidRDefault="003A05CE">
      <w:pPr>
        <w:spacing w:after="140" w:line="120" w:lineRule="auto"/>
      </w:pPr>
    </w:p>
    <w:p w14:paraId="104B4D0F" w14:textId="77777777" w:rsidR="003A05CE" w:rsidRDefault="00000000">
      <w:pPr>
        <w:keepNext/>
        <w:pageBreakBefore/>
        <w:spacing w:after="60"/>
      </w:pPr>
      <w:bookmarkStart w:id="914" w:name="_idx_P3"/>
      <w:r>
        <w:rPr>
          <w:rFonts w:ascii="Consolas" w:eastAsia="Consolas" w:hAnsi="Consolas" w:cs="Consolas"/>
          <w:b/>
          <w:bCs/>
          <w:color w:val="0D9488"/>
          <w:spacing w:val="30"/>
          <w:sz w:val="16"/>
          <w:szCs w:val="16"/>
        </w:rPr>
        <w:lastRenderedPageBreak/>
        <w:t xml:space="preserve">PARTE </w:t>
      </w:r>
      <w:proofErr w:type="gramStart"/>
      <w:r>
        <w:rPr>
          <w:rFonts w:ascii="Consolas" w:eastAsia="Consolas" w:hAnsi="Consolas" w:cs="Consolas"/>
          <w:b/>
          <w:bCs/>
          <w:color w:val="0D9488"/>
          <w:spacing w:val="30"/>
          <w:sz w:val="16"/>
          <w:szCs w:val="16"/>
        </w:rPr>
        <w:t>3  ·</w:t>
      </w:r>
      <w:proofErr w:type="gramEnd"/>
      <w:r>
        <w:rPr>
          <w:rFonts w:ascii="Consolas" w:eastAsia="Consolas" w:hAnsi="Consolas" w:cs="Consolas"/>
          <w:b/>
          <w:bCs/>
          <w:color w:val="0D9488"/>
          <w:spacing w:val="30"/>
          <w:sz w:val="16"/>
          <w:szCs w:val="16"/>
        </w:rPr>
        <w:t xml:space="preserve">  CAMINO API DEL PIEE</w:t>
      </w:r>
      <w:bookmarkEnd w:id="914"/>
    </w:p>
    <w:tbl>
      <w:tblPr>
        <w:tblW w:w="9640" w:type="dxa"/>
        <w:tblLayout w:type="fixed"/>
        <w:tblCellMar>
          <w:left w:w="0" w:type="dxa"/>
          <w:right w:w="0" w:type="dxa"/>
        </w:tblCellMar>
        <w:tblLook w:val="0000"/>
      </w:tblPr>
      <w:tblGrid>
        <w:gridCol w:w="2410"/>
        <w:gridCol w:w="2410"/>
        <w:gridCol w:w="2410"/>
        <w:gridCol w:w="2410"/>
      </w:tblGrid>
      <w:tr>
        <w:trPr>
          <w:cantSplit/>
        </w:trPr>
        <w:tc>
          <w:tcPr>
            <w:tcW w:w="2410" w:type="dxa"/>
            <w:tcBorders>
              <w:top w:val="none" w:sz="0" w:space="0" w:color="FFFFFF"/>
              <w:left w:val="none" w:sz="0" w:space="0" w:color="FFFFFF"/>
              <w:bottom w:val="single" w:sz="24" w:space="0" w:color="E2E8F0"/>
              <w:right w:val="single" w:sz="18" w:space="0" w:color="FFFFFF"/>
            </w:tcBorders>
            <w:shd w:val="clear" w:color="auto" w:fill="F1F5F9"/>
            <w:tcMar>
              <w:top w:w="100" w:type="dxa"/>
              <w:left w:w="140" w:type="dxa"/>
              <w:bottom w:w="100" w:type="dxa"/>
              <w:right w:w="110" w:type="dxa"/>
            </w:tcMar>
          </w:tcPr>
          <w:p>
            <w:pPr>
              <w:spacing w:after="20"/>
            </w:pPr>
            <w:r>
              <w:rPr>
                <w:rFonts w:ascii="Consolas" w:eastAsia="Consolas" w:hAnsi="Consolas" w:cs="Consolas"/>
                <w:b/>
                <w:bCs/>
                <w:color w:val="94A3B8"/>
                <w:spacing w:val="30"/>
                <w:sz w:val="14"/>
                <w:szCs w:val="14"/>
              </w:rPr>
              <w:t xml:space="preserve">PARTE 2</w:t>
            </w:r>
          </w:p>
          <w:p>
            <w:pPr>
              <w:spacing w:after="0"/>
            </w:pPr>
            <w:r>
              <w:rPr>
                <w:b/>
                <w:bCs/>
                <w:color w:val="94A3B8"/>
                <w:sz w:val="20"/>
                <w:szCs w:val="20"/>
              </w:rPr>
              <w:t xml:space="preserve">RPA</w:t>
            </w:r>
          </w:p>
        </w:tc>
        <w:tc>
          <w:tcPr>
            <w:tcW w:w="2410" w:type="dxa"/>
            <w:tcBorders>
              <w:top w:val="none" w:sz="0" w:space="0" w:color="FFFFFF"/>
              <w:left w:val="none" w:sz="0" w:space="0" w:color="FFFFFF"/>
              <w:bottom w:val="single" w:sz="24" w:space="0" w:color="0D9488"/>
              <w:right w:val="single" w:sz="18" w:space="0" w:color="FFFFFF"/>
            </w:tcBorders>
            <w:shd w:val="clear" w:color="auto" w:fill="0F172A"/>
            <w:tcMar>
              <w:top w:w="100" w:type="dxa"/>
              <w:left w:w="140" w:type="dxa"/>
              <w:bottom w:w="100" w:type="dxa"/>
              <w:right w:w="110" w:type="dxa"/>
            </w:tcMar>
          </w:tcPr>
          <w:p>
            <w:pPr>
              <w:spacing w:after="20"/>
            </w:pPr>
            <w:r>
              <w:rPr>
                <w:rFonts w:ascii="Consolas" w:eastAsia="Consolas" w:hAnsi="Consolas" w:cs="Consolas"/>
                <w:b/>
                <w:bCs/>
                <w:color w:val="5EEAD4"/>
                <w:spacing w:val="30"/>
                <w:sz w:val="14"/>
                <w:szCs w:val="14"/>
              </w:rPr>
              <w:t xml:space="preserve">PARTE 3</w:t>
            </w:r>
          </w:p>
          <w:p>
            <w:pPr>
              <w:spacing w:after="0"/>
            </w:pPr>
            <w:r>
              <w:rPr>
                <w:b/>
                <w:bCs/>
                <w:color w:val="FFFFFF"/>
                <w:sz w:val="20"/>
                <w:szCs w:val="20"/>
              </w:rPr>
              <w:t xml:space="preserve">API del PIEE</w:t>
            </w:r>
          </w:p>
        </w:tc>
        <w:tc>
          <w:tcPr>
            <w:tcW w:w="2410" w:type="dxa"/>
            <w:tcBorders>
              <w:top w:val="none" w:sz="0" w:space="0" w:color="FFFFFF"/>
              <w:left w:val="none" w:sz="0" w:space="0" w:color="FFFFFF"/>
              <w:bottom w:val="single" w:sz="24" w:space="0" w:color="E2E8F0"/>
              <w:right w:val="single" w:sz="18" w:space="0" w:color="FFFFFF"/>
            </w:tcBorders>
            <w:shd w:val="clear" w:color="auto" w:fill="F1F5F9"/>
            <w:tcMar>
              <w:top w:w="100" w:type="dxa"/>
              <w:left w:w="140" w:type="dxa"/>
              <w:bottom w:w="100" w:type="dxa"/>
              <w:right w:w="110" w:type="dxa"/>
            </w:tcMar>
          </w:tcPr>
          <w:p>
            <w:pPr>
              <w:spacing w:after="20"/>
            </w:pPr>
            <w:r>
              <w:rPr>
                <w:rFonts w:ascii="Consolas" w:eastAsia="Consolas" w:hAnsi="Consolas" w:cs="Consolas"/>
                <w:b/>
                <w:bCs/>
                <w:color w:val="94A3B8"/>
                <w:spacing w:val="30"/>
                <w:sz w:val="14"/>
                <w:szCs w:val="14"/>
              </w:rPr>
              <w:t xml:space="preserve">PARTE 4</w:t>
            </w:r>
          </w:p>
          <w:p>
            <w:pPr>
              <w:spacing w:after="0"/>
            </w:pPr>
            <w:r>
              <w:rPr>
                <w:b/>
                <w:bCs/>
                <w:color w:val="94A3B8"/>
                <w:sz w:val="20"/>
                <w:szCs w:val="20"/>
              </w:rPr>
              <w:t xml:space="preserve">Servicios web</w:t>
            </w:r>
          </w:p>
        </w:tc>
        <w:tc>
          <w:tcPr>
            <w:tcW w:w="2410" w:type="dxa"/>
            <w:tcBorders>
              <w:top w:val="none" w:sz="0" w:space="0" w:color="FFFFFF"/>
              <w:left w:val="none" w:sz="0" w:space="0" w:color="FFFFFF"/>
              <w:bottom w:val="single" w:sz="24" w:space="0" w:color="E2E8F0"/>
              <w:right w:val="none" w:sz="0" w:space="0" w:color="FFFFFF"/>
            </w:tcBorders>
            <w:shd w:val="clear" w:color="auto" w:fill="F1F5F9"/>
            <w:tcMar>
              <w:top w:w="100" w:type="dxa"/>
              <w:left w:w="140" w:type="dxa"/>
              <w:bottom w:w="100" w:type="dxa"/>
              <w:right w:w="110" w:type="dxa"/>
            </w:tcMar>
          </w:tcPr>
          <w:p>
            <w:pPr>
              <w:spacing w:after="20"/>
            </w:pPr>
            <w:r>
              <w:rPr>
                <w:rFonts w:ascii="Consolas" w:eastAsia="Consolas" w:hAnsi="Consolas" w:cs="Consolas"/>
                <w:b/>
                <w:bCs/>
                <w:color w:val="94A3B8"/>
                <w:spacing w:val="30"/>
                <w:sz w:val="14"/>
                <w:szCs w:val="14"/>
              </w:rPr>
              <w:t xml:space="preserve">PARTE 5</w:t>
            </w:r>
          </w:p>
          <w:p>
            <w:pPr>
              <w:spacing w:after="0"/>
            </w:pPr>
            <w:r>
              <w:rPr>
                <w:b/>
                <w:bCs/>
                <w:color w:val="94A3B8"/>
                <w:sz w:val="20"/>
                <w:szCs w:val="20"/>
              </w:rPr>
              <w:t xml:space="preserve">Mixto</w:t>
            </w:r>
          </w:p>
        </w:tc>
      </w:tr>
    </w:tbl>
    <w:p>
      <w:pPr>
        <w:spacing w:after="120"/>
      </w:pPr>
    </w:p>
    <w:p w14:paraId="33D7EC87" w14:textId="77777777" w:rsidR="003A05CE" w:rsidRDefault="00000000">
      <w:pPr>
        <w:pStyle w:val="Ttulo1"/>
        <w:keepNext/>
        <w:pBdr>
          <w:bottom w:val="single" w:sz="6" w:space="6" w:color="E2E8F0"/>
        </w:pBdr>
      </w:pPr>
      <w:r>
        <w:t>Camino API del PIEE (sesión asistida)</w:t>
      </w:r>
    </w:p>
    <w:p w14:paraId="7D99B3BB" w14:textId="77777777" w:rsidR="003A05CE" w:rsidRDefault="00000000">
      <w:pPr>
        <w:spacing w:after="140" w:line="276" w:lineRule="auto"/>
      </w:pPr>
      <w:r>
        <w:rPr>
          <w:sz w:val="20"/>
          <w:szCs w:val="20"/>
        </w:rPr>
        <w:t xml:space="preserve">Esta parte reúne los cuatro capítulos del camino API del PIEE. Se leen en orden: primero el </w:t>
      </w:r>
      <w:r>
        <w:rPr>
          <w:b/>
          <w:bCs/>
          <w:color w:val="0F172A"/>
          <w:sz w:val="20"/>
          <w:szCs w:val="20"/>
        </w:rPr>
        <w:t>general</w:t>
      </w:r>
      <w:r>
        <w:rPr>
          <w:sz w:val="20"/>
          <w:szCs w:val="20"/>
        </w:rPr>
        <w:t xml:space="preserve">, que lo explica en palabras simples; luego el </w:t>
      </w:r>
      <w:r>
        <w:rPr>
          <w:b/>
          <w:bCs/>
          <w:color w:val="0F172A"/>
          <w:sz w:val="20"/>
          <w:szCs w:val="20"/>
        </w:rPr>
        <w:t>marco legal</w:t>
      </w:r>
      <w:r>
        <w:rPr>
          <w:sz w:val="20"/>
          <w:szCs w:val="20"/>
        </w:rPr>
        <w:t xml:space="preserve">, que dice si el camino se puede seguir y con qué condiciones; después el </w:t>
      </w:r>
      <w:r>
        <w:rPr>
          <w:b/>
          <w:bCs/>
          <w:color w:val="0F172A"/>
          <w:sz w:val="20"/>
          <w:szCs w:val="20"/>
        </w:rPr>
        <w:t>técnico</w:t>
      </w:r>
      <w:r>
        <w:rPr>
          <w:sz w:val="20"/>
          <w:szCs w:val="20"/>
        </w:rPr>
        <w:t xml:space="preserve">, que dice cómo se construye; y al final los </w:t>
      </w:r>
      <w:r>
        <w:rPr>
          <w:b/>
          <w:bCs/>
          <w:color w:val="0F172A"/>
          <w:sz w:val="20"/>
          <w:szCs w:val="20"/>
        </w:rPr>
        <w:t>costos</w:t>
      </w:r>
      <w:r>
        <w:rPr>
          <w:sz w:val="20"/>
          <w:szCs w:val="20"/>
        </w:rPr>
        <w:t xml:space="preserve"> del piloto en Barrancas más 12 meses de operación.</w:t>
      </w:r>
    </w:p>
    <w:p w14:paraId="0C911216"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800"/>
        <w:gridCol w:w="4940"/>
        <w:gridCol w:w="900"/>
      </w:tblGrid>
      <w:tr w:rsidR="003A05CE" w14:paraId="2711EC8F" w14:textId="77777777">
        <w:trPr>
          <w:tblHeader/>
        </w:trPr>
        <w:tc>
          <w:tcPr>
            <w:tcW w:w="3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46F80ED" w14:textId="77777777" w:rsidR="003A05CE" w:rsidRDefault="00000000">
            <w:pPr>
              <w:spacing w:after="40" w:line="252" w:lineRule="auto"/>
            </w:pPr>
            <w:r>
              <w:rPr>
                <w:rFonts w:ascii="Consolas" w:eastAsia="Consolas" w:hAnsi="Consolas" w:cs="Consolas"/>
                <w:b/>
                <w:bCs/>
                <w:color w:val="FFFFFF"/>
                <w:sz w:val="15"/>
                <w:szCs w:val="15"/>
              </w:rPr>
              <w:t>CAPÍTULO</w:t>
            </w:r>
          </w:p>
        </w:tc>
        <w:tc>
          <w:tcPr>
            <w:tcW w:w="49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4B1E102" w14:textId="77777777" w:rsidR="003A05CE" w:rsidRDefault="00000000">
            <w:pPr>
              <w:spacing w:after="40" w:line="252" w:lineRule="auto"/>
            </w:pPr>
            <w:r>
              <w:rPr>
                <w:rFonts w:ascii="Consolas" w:eastAsia="Consolas" w:hAnsi="Consolas" w:cs="Consolas"/>
                <w:b/>
                <w:bCs/>
                <w:color w:val="FFFFFF"/>
                <w:sz w:val="15"/>
                <w:szCs w:val="15"/>
              </w:rPr>
              <w:t>QUÉ CONTIENE</w:t>
            </w:r>
          </w:p>
        </w:tc>
        <w:tc>
          <w:tcPr>
            <w:tcW w:w="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pPr>
              <w:spacing w:after="40"/>
              <w:jc w:val="right"/>
            </w:pPr>
            <w:r>
              <w:rPr>
                <w:rFonts w:ascii="Consolas" w:eastAsia="Consolas" w:hAnsi="Consolas" w:cs="Consolas"/>
                <w:b/>
                <w:bCs/>
                <w:color w:val="FFFFFF"/>
                <w:sz w:val="15"/>
                <w:szCs w:val="15"/>
              </w:rPr>
              <w:t xml:space="preserve">PÁG.</w:t>
            </w:r>
          </w:p>
        </w:tc>
      </w:tr>
      <w:tr w:rsidR="003A05CE" w14:paraId="7B988DD6"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ACF3D3" w14:textId="77777777" w:rsidR="003A05CE" w:rsidRDefault="00000000">
            <w:pPr>
              <w:spacing w:after="40" w:line="252" w:lineRule="auto"/>
            </w:pPr>
            <w:hyperlink w:anchor="_idx_08_2" w:history="1">
              <w:r>
                <w:rPr>
                  <w:b/>
                  <w:bCs/>
                  <w:color w:val="0F172A"/>
                  <w:sz w:val="16"/>
                  <w:szCs w:val="16"/>
                </w:rPr>
                <w:t>08.2 · General</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12E99B" w14:textId="77777777" w:rsidR="003A05CE" w:rsidRDefault="00000000">
            <w:pPr>
              <w:spacing w:after="40" w:line="252" w:lineRule="auto"/>
            </w:pPr>
            <w:r>
              <w:rPr>
                <w:sz w:val="16"/>
                <w:szCs w:val="16"/>
              </w:rPr>
              <w:t>El camino en palabras simples: qué es, cómo funciona, sus tres propuestas y cuándo estaría listo.</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_idx_08_2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61</w:t>
            </w:r>
            <w:r>
              <w:rPr>
                <w:rFonts w:ascii="Consolas" w:eastAsia="Consolas" w:hAnsi="Consolas" w:cs="Consolas"/>
                <w:b/>
                <w:bCs/>
                <w:color w:val="0F172A"/>
                <w:sz w:val="18"/>
                <w:szCs w:val="18"/>
              </w:rPr>
              <w:fldChar w:fldCharType="end"/>
            </w:r>
          </w:p>
        </w:tc>
      </w:tr>
      <w:tr w:rsidR="003A05CE" w14:paraId="00D37426"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86433B" w14:textId="77777777" w:rsidR="003A05CE" w:rsidRDefault="00000000">
            <w:pPr>
              <w:spacing w:after="40" w:line="252" w:lineRule="auto"/>
            </w:pPr>
            <w:hyperlink w:anchor="_idx_08_2_1" w:history="1">
              <w:r>
                <w:rPr>
                  <w:b/>
                  <w:bCs/>
                  <w:color w:val="0F172A"/>
                  <w:sz w:val="16"/>
                  <w:szCs w:val="16"/>
                </w:rPr>
                <w:t>08.2.1 · Marco legal</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CDE4E9" w14:textId="77777777" w:rsidR="003A05CE" w:rsidRDefault="00000000">
            <w:pPr>
              <w:spacing w:after="40" w:line="252" w:lineRule="auto"/>
            </w:pPr>
            <w:r>
              <w:rPr>
                <w:sz w:val="16"/>
                <w:szCs w:val="16"/>
              </w:rPr>
              <w:t>Reglas, marco legal por propuesta, seguridad y cumplimiento, verificación previa y requisitos.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_idx_08_2_1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69</w:t>
            </w:r>
            <w:r>
              <w:rPr>
                <w:rFonts w:ascii="Consolas" w:eastAsia="Consolas" w:hAnsi="Consolas" w:cs="Consolas"/>
                <w:b/>
                <w:bCs/>
                <w:color w:val="0F172A"/>
                <w:sz w:val="18"/>
                <w:szCs w:val="18"/>
              </w:rPr>
              <w:fldChar w:fldCharType="end"/>
            </w:r>
          </w:p>
        </w:tc>
      </w:tr>
      <w:tr w:rsidR="003A05CE" w14:paraId="68102F24"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B1B7D71" w14:textId="77777777" w:rsidR="003A05CE" w:rsidRDefault="00000000">
            <w:pPr>
              <w:spacing w:after="40" w:line="252" w:lineRule="auto"/>
            </w:pPr>
            <w:hyperlink w:anchor="_idx_08_2_2" w:history="1">
              <w:r>
                <w:rPr>
                  <w:b/>
                  <w:bCs/>
                  <w:color w:val="0F172A"/>
                  <w:sz w:val="16"/>
                  <w:szCs w:val="16"/>
                </w:rPr>
                <w:t>08.2.2 · Técnico</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A83542" w14:textId="77777777" w:rsidR="003A05CE" w:rsidRDefault="00000000">
            <w:pPr>
              <w:spacing w:after="40" w:line="252" w:lineRule="auto"/>
            </w:pPr>
            <w:r>
              <w:rPr>
                <w:sz w:val="16"/>
                <w:szCs w:val="16"/>
              </w:rPr>
              <w:t>Stack completo, operación, arquitectura, diseño de la integración, pruebas y carta Gantt técnica.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_idx_08_2_2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74</w:t>
            </w:r>
            <w:r>
              <w:rPr>
                <w:rFonts w:ascii="Consolas" w:eastAsia="Consolas" w:hAnsi="Consolas" w:cs="Consolas"/>
                <w:b/>
                <w:bCs/>
                <w:color w:val="0F172A"/>
                <w:sz w:val="18"/>
                <w:szCs w:val="18"/>
              </w:rPr>
              <w:fldChar w:fldCharType="end"/>
            </w:r>
          </w:p>
        </w:tc>
      </w:tr>
      <w:tr w:rsidR="003A05CE" w14:paraId="7F199077"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ED762F" w14:textId="77777777" w:rsidR="003A05CE" w:rsidRDefault="00000000">
            <w:pPr>
              <w:spacing w:after="40" w:line="252" w:lineRule="auto"/>
            </w:pPr>
            <w:hyperlink w:anchor="_idx_08_2_3" w:history="1">
              <w:r>
                <w:rPr>
                  <w:b/>
                  <w:bCs/>
                  <w:color w:val="0F172A"/>
                  <w:sz w:val="16"/>
                  <w:szCs w:val="16"/>
                </w:rPr>
                <w:t>08.2.3 · Costos</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DBB773" w14:textId="77777777" w:rsidR="003A05CE" w:rsidRDefault="00000000">
            <w:pPr>
              <w:spacing w:after="40" w:line="252" w:lineRule="auto"/>
            </w:pPr>
            <w:r>
              <w:rPr>
                <w:sz w:val="16"/>
                <w:szCs w:val="16"/>
              </w:rPr>
              <w:t>Costos del piloto en Barrancas más 12 meses, por propuesta y tecnología.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_idx_08_2_3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88</w:t>
            </w:r>
            <w:r>
              <w:rPr>
                <w:rFonts w:ascii="Consolas" w:eastAsia="Consolas" w:hAnsi="Consolas" w:cs="Consolas"/>
                <w:b/>
                <w:bCs/>
                <w:color w:val="0F172A"/>
                <w:sz w:val="18"/>
                <w:szCs w:val="18"/>
              </w:rPr>
              <w:fldChar w:fldCharType="end"/>
            </w:r>
          </w:p>
        </w:tc>
      </w:tr>
    </w:tbl>
    <w:p w14:paraId="12C80F55" w14:textId="77777777" w:rsidR="003A05CE" w:rsidRDefault="00000000">
      <w:pPr>
        <w:keepNext/>
        <w:pageBreakBefore/>
        <w:spacing w:after="60"/>
      </w:pPr>
      <w:bookmarkStart w:id="915" w:name="_idx_08_2"/>
      <w:proofErr w:type="gramStart"/>
      <w:r>
        <w:rPr>
          <w:rFonts w:ascii="Consolas" w:eastAsia="Consolas" w:hAnsi="Consolas" w:cs="Consolas"/>
          <w:b/>
          <w:bCs/>
          <w:color w:val="0D9488"/>
          <w:spacing w:val="30"/>
          <w:sz w:val="16"/>
          <w:szCs w:val="16"/>
        </w:rPr>
        <w:lastRenderedPageBreak/>
        <w:t>08.2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resumen</w:t>
      </w:r>
      <w:bookmarkEnd w:id="915"/>
    </w:p>
    <w:p w14:paraId="2000EB26" w14:textId="77777777" w:rsidR="003A05CE" w:rsidRDefault="00000000">
      <w:pPr>
        <w:pStyle w:val="Ttulo1"/>
        <w:keepNext/>
        <w:pBdr>
          <w:bottom w:val="single" w:sz="6" w:space="6" w:color="E2E8F0"/>
        </w:pBdr>
      </w:pPr>
      <w:r>
        <w:t>En una página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7F0FE89C"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E49DE47" w14:textId="77777777" w:rsidR="003A05CE" w:rsidRDefault="00000000">
            <w:pPr>
              <w:spacing w:after="60"/>
            </w:pPr>
            <w:r>
              <w:rPr>
                <w:rFonts w:ascii="Consolas" w:eastAsia="Consolas" w:hAnsi="Consolas" w:cs="Consolas"/>
                <w:b/>
                <w:bCs/>
                <w:color w:val="0D9488"/>
                <w:spacing w:val="20"/>
                <w:sz w:val="15"/>
                <w:szCs w:val="15"/>
              </w:rPr>
              <w:t>POR QUÉ</w:t>
            </w:r>
          </w:p>
          <w:p w14:paraId="52E142F4" w14:textId="77777777" w:rsidR="003A05CE" w:rsidRDefault="00000000">
            <w:pPr>
              <w:spacing w:after="20" w:line="250" w:lineRule="auto"/>
            </w:pPr>
            <w:r>
              <w:rPr>
                <w:sz w:val="17"/>
                <w:szCs w:val="17"/>
              </w:rPr>
              <w:t>Cada SLEP debe completar y enviar su parte de cada licencia en 3 días hábiles; hoy es trabajo manual, de mucho volumen y con riesgo de perder la recuperación del subsidio.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6D25978" w14:textId="77777777" w:rsidR="003A05CE" w:rsidRDefault="00000000">
            <w:pPr>
              <w:spacing w:after="60"/>
            </w:pPr>
            <w:r>
              <w:rPr>
                <w:rFonts w:ascii="Consolas" w:eastAsia="Consolas" w:hAnsi="Consolas" w:cs="Consolas"/>
                <w:b/>
                <w:bCs/>
                <w:color w:val="0D9488"/>
                <w:spacing w:val="20"/>
                <w:sz w:val="15"/>
                <w:szCs w:val="15"/>
              </w:rPr>
              <w:t>PARA QUÉ</w:t>
            </w:r>
          </w:p>
          <w:p w14:paraId="6EBF075D" w14:textId="77777777" w:rsidR="003A05CE" w:rsidRDefault="00000000">
            <w:pPr>
              <w:spacing w:after="20" w:line="250" w:lineRule="auto"/>
            </w:pPr>
            <w:r>
              <w:rPr>
                <w:sz w:val="17"/>
                <w:szCs w:val="17"/>
              </w:rPr>
              <w:t>Explicar a la jefatura, sin tecnicismos ni montos, el camino API para automatizarlo, y dar lo necesario para compararlo con los otros tres caminos.</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18A7286" w14:textId="77777777" w:rsidR="003A05CE" w:rsidRDefault="00000000">
            <w:pPr>
              <w:spacing w:after="60"/>
            </w:pPr>
            <w:r>
              <w:rPr>
                <w:rFonts w:ascii="Consolas" w:eastAsia="Consolas" w:hAnsi="Consolas" w:cs="Consolas"/>
                <w:b/>
                <w:bCs/>
                <w:color w:val="0D9488"/>
                <w:spacing w:val="20"/>
                <w:sz w:val="15"/>
                <w:szCs w:val="15"/>
              </w:rPr>
              <w:t>CÓMO</w:t>
            </w:r>
          </w:p>
          <w:p w14:paraId="27583C59" w14:textId="77777777" w:rsidR="003A05CE" w:rsidRDefault="00000000">
            <w:pPr>
              <w:spacing w:after="20" w:line="250" w:lineRule="auto"/>
            </w:pPr>
            <w:r>
              <w:rPr>
                <w:sz w:val="17"/>
                <w:szCs w:val="17"/>
              </w:rPr>
              <w:t xml:space="preserve">El </w:t>
            </w:r>
            <w:proofErr w:type="gramStart"/>
            <w:r>
              <w:rPr>
                <w:sz w:val="17"/>
                <w:szCs w:val="17"/>
              </w:rPr>
              <w:t>sistema conversa directamente</w:t>
            </w:r>
            <w:proofErr w:type="gramEnd"/>
            <w:r>
              <w:rPr>
                <w:sz w:val="17"/>
                <w:szCs w:val="17"/>
              </w:rPr>
              <w:t xml:space="preserve"> con el sistema de FONASA, siempre dentro de la sesión que abre el encargado y con su confirmación; se presentan tres propuestas y los plazos; lo legal, lo que hay que verificar y los riesgos están en el capítulo 08.2.1.</w:t>
            </w:r>
          </w:p>
        </w:tc>
      </w:tr>
    </w:tbl>
    <w:p w14:paraId="205BB76A" w14:textId="77777777" w:rsidR="003A05CE" w:rsidRDefault="003A05CE">
      <w:pPr>
        <w:spacing w:after="140" w:line="120" w:lineRule="auto"/>
      </w:pPr>
    </w:p>
    <w:p w14:paraId="79981208" w14:textId="77777777" w:rsidR="003A05CE" w:rsidRDefault="00000000">
      <w:pPr>
        <w:spacing w:after="140" w:line="276" w:lineRule="auto"/>
      </w:pPr>
      <w:r>
        <w:rPr>
          <w:sz w:val="20"/>
          <w:szCs w:val="20"/>
        </w:rPr>
        <w:t xml:space="preserve">El </w:t>
      </w:r>
      <w:r>
        <w:rPr>
          <w:b/>
          <w:bCs/>
          <w:color w:val="0F172A"/>
          <w:sz w:val="20"/>
          <w:szCs w:val="20"/>
        </w:rPr>
        <w:t>camino API</w:t>
      </w:r>
      <w:r>
        <w:rPr>
          <w:sz w:val="20"/>
          <w:szCs w:val="20"/>
        </w:rPr>
        <w:t xml:space="preserve"> hace lo mismo que el robot (camino RPA), pero por un camino más directo: en lugar de </w:t>
      </w:r>
      <w:r>
        <w:rPr>
          <w:b/>
          <w:bCs/>
          <w:color w:val="0F172A"/>
          <w:sz w:val="20"/>
          <w:szCs w:val="20"/>
        </w:rPr>
        <w:t>rellenar la pantalla</w:t>
      </w:r>
      <w:r>
        <w:rPr>
          <w:sz w:val="20"/>
          <w:szCs w:val="20"/>
        </w:rPr>
        <w:t xml:space="preserve"> del portal como lo haría una persona, el </w:t>
      </w:r>
      <w:proofErr w:type="gramStart"/>
      <w:r>
        <w:rPr>
          <w:sz w:val="20"/>
          <w:szCs w:val="20"/>
        </w:rPr>
        <w:t xml:space="preserve">sistema </w:t>
      </w:r>
      <w:r>
        <w:rPr>
          <w:b/>
          <w:bCs/>
          <w:color w:val="0F172A"/>
          <w:sz w:val="20"/>
          <w:szCs w:val="20"/>
        </w:rPr>
        <w:t>conversa</w:t>
      </w:r>
      <w:proofErr w:type="gramEnd"/>
      <w:r>
        <w:rPr>
          <w:b/>
          <w:bCs/>
          <w:color w:val="0F172A"/>
          <w:sz w:val="20"/>
          <w:szCs w:val="20"/>
        </w:rPr>
        <w:t xml:space="preserve"> con el sistema de FONASA por dentro</w:t>
      </w:r>
      <w:r>
        <w:rPr>
          <w:sz w:val="20"/>
          <w:szCs w:val="20"/>
        </w:rPr>
        <w:t xml:space="preserve">, usando la misma vía que usa el portal cuando el encargado lo opera. Siempre </w:t>
      </w:r>
      <w:r>
        <w:rPr>
          <w:b/>
          <w:bCs/>
          <w:color w:val="0F172A"/>
          <w:sz w:val="20"/>
          <w:szCs w:val="20"/>
        </w:rPr>
        <w:t>dentro de la sesión que abre el encargado</w:t>
      </w:r>
      <w:r>
        <w:rPr>
          <w:sz w:val="20"/>
          <w:szCs w:val="20"/>
        </w:rPr>
        <w:t xml:space="preserve"> con su </w:t>
      </w:r>
      <w:proofErr w:type="spellStart"/>
      <w:r>
        <w:rPr>
          <w:sz w:val="20"/>
          <w:szCs w:val="20"/>
        </w:rPr>
        <w:t>ClaveÚnica</w:t>
      </w:r>
      <w:proofErr w:type="spellEnd"/>
      <w:r>
        <w:rPr>
          <w:sz w:val="20"/>
          <w:szCs w:val="20"/>
        </w:rPr>
        <w:t xml:space="preserve">, y </w:t>
      </w:r>
      <w:r>
        <w:rPr>
          <w:b/>
          <w:bCs/>
          <w:color w:val="0F172A"/>
          <w:sz w:val="20"/>
          <w:szCs w:val="20"/>
        </w:rPr>
        <w:t>deteniéndose para que él confirme</w:t>
      </w:r>
      <w:r>
        <w:rPr>
          <w:sz w:val="20"/>
          <w:szCs w:val="20"/>
        </w:rPr>
        <w:t xml:space="preserve"> cada envío.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4717DD2A"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50F57474" w14:textId="77777777" w:rsidR="003A05CE" w:rsidRDefault="00000000">
            <w:pPr>
              <w:spacing w:after="60"/>
            </w:pPr>
            <w:r>
              <w:rPr>
                <w:rFonts w:ascii="Consolas" w:eastAsia="Consolas" w:hAnsi="Consolas" w:cs="Consolas"/>
                <w:b/>
                <w:bCs/>
                <w:color w:val="0D9488"/>
                <w:spacing w:val="20"/>
                <w:sz w:val="15"/>
                <w:szCs w:val="15"/>
              </w:rPr>
              <w:t>LO DECISIVO DE ESTE CAMINO</w:t>
            </w:r>
          </w:p>
          <w:p w14:paraId="73816BF7" w14:textId="77777777" w:rsidR="003A05CE" w:rsidRDefault="00000000">
            <w:pPr>
              <w:spacing w:after="50" w:line="260" w:lineRule="auto"/>
            </w:pPr>
            <w:r>
              <w:rPr>
                <w:sz w:val="19"/>
                <w:szCs w:val="19"/>
              </w:rPr>
              <w:t xml:space="preserve">El camino API es el </w:t>
            </w:r>
            <w:r>
              <w:rPr>
                <w:b/>
                <w:bCs/>
                <w:color w:val="0F172A"/>
                <w:sz w:val="19"/>
                <w:szCs w:val="19"/>
              </w:rPr>
              <w:t>más eficiente y estable</w:t>
            </w:r>
            <w:r>
              <w:rPr>
                <w:sz w:val="19"/>
                <w:szCs w:val="19"/>
              </w:rPr>
              <w:t xml:space="preserve">, pero su viabilidad depende por completo de </w:t>
            </w:r>
            <w:r>
              <w:rPr>
                <w:b/>
                <w:bCs/>
                <w:color w:val="0F172A"/>
                <w:sz w:val="19"/>
                <w:szCs w:val="19"/>
              </w:rPr>
              <w:t>dos respuestas de FONASA</w:t>
            </w:r>
            <w:r>
              <w:rPr>
                <w:sz w:val="19"/>
                <w:szCs w:val="19"/>
              </w:rPr>
              <w:t xml:space="preserve">: que </w:t>
            </w:r>
            <w:r>
              <w:rPr>
                <w:b/>
                <w:bCs/>
                <w:color w:val="0F172A"/>
                <w:sz w:val="19"/>
                <w:szCs w:val="19"/>
              </w:rPr>
              <w:t>autorice</w:t>
            </w:r>
            <w:r>
              <w:rPr>
                <w:sz w:val="19"/>
                <w:szCs w:val="19"/>
              </w:rPr>
              <w:t xml:space="preserve"> este tipo de conexión y que la </w:t>
            </w:r>
            <w:r>
              <w:rPr>
                <w:b/>
                <w:bCs/>
                <w:color w:val="0F172A"/>
                <w:sz w:val="19"/>
                <w:szCs w:val="19"/>
              </w:rPr>
              <w:t>verificación técnica</w:t>
            </w:r>
            <w:r>
              <w:rPr>
                <w:sz w:val="19"/>
                <w:szCs w:val="19"/>
              </w:rPr>
              <w:t xml:space="preserve"> (sección 04 del capítulo 08.2.1) resulte favorable. Por eso aquí el "qué hay que verificar" no es un detalle: es la condición para que el camino exista. Este capítulo </w:t>
            </w:r>
            <w:r>
              <w:rPr>
                <w:b/>
                <w:bCs/>
                <w:color w:val="0F172A"/>
                <w:sz w:val="19"/>
                <w:szCs w:val="19"/>
              </w:rPr>
              <w:t>no trae montos</w:t>
            </w:r>
            <w:r>
              <w:rPr>
                <w:sz w:val="19"/>
                <w:szCs w:val="19"/>
              </w:rPr>
              <w:t>: están en el capítulo 08.2.3.</w:t>
            </w:r>
          </w:p>
        </w:tc>
      </w:tr>
    </w:tbl>
    <w:p w14:paraId="798C669A" w14:textId="77777777" w:rsidR="003A05CE" w:rsidRDefault="003A05CE">
      <w:pPr>
        <w:spacing w:after="140" w:line="120" w:lineRule="auto"/>
      </w:pPr>
    </w:p>
    <w:p w14:paraId="1A4913B0"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la idea</w:t>
      </w:r>
    </w:p>
    <w:p w14:paraId="00851697" w14:textId="77777777" w:rsidR="003A05CE" w:rsidRDefault="00000000">
      <w:pPr>
        <w:pStyle w:val="Ttulo1"/>
        <w:keepNext/>
        <w:pBdr>
          <w:bottom w:val="single" w:sz="6" w:space="6" w:color="E2E8F0"/>
        </w:pBdr>
      </w:pPr>
      <w:r>
        <w:t>Qué es, en palabras simples</w:t>
      </w:r>
    </w:p>
    <w:p w14:paraId="0CC0558E" w14:textId="77777777" w:rsidR="003A05CE" w:rsidRDefault="00000000">
      <w:pPr>
        <w:spacing w:after="140" w:line="276" w:lineRule="auto"/>
      </w:pPr>
      <w:r>
        <w:rPr>
          <w:sz w:val="20"/>
          <w:szCs w:val="20"/>
        </w:rPr>
        <w:t xml:space="preserve">Cuando el encargado usa el portal de FONASA, pasa algo que no se ve: el computador del encargado y el sistema de FONASA </w:t>
      </w:r>
      <w:r>
        <w:rPr>
          <w:b/>
          <w:bCs/>
          <w:color w:val="0F172A"/>
          <w:sz w:val="20"/>
          <w:szCs w:val="20"/>
        </w:rPr>
        <w:t>se mandan mensajes</w:t>
      </w:r>
      <w:r>
        <w:rPr>
          <w:sz w:val="20"/>
          <w:szCs w:val="20"/>
        </w:rPr>
        <w:t xml:space="preserve"> todo el tiempo. Al abrir la bandeja, el portal </w:t>
      </w:r>
      <w:r>
        <w:rPr>
          <w:b/>
          <w:bCs/>
          <w:color w:val="0F172A"/>
          <w:sz w:val="20"/>
          <w:szCs w:val="20"/>
        </w:rPr>
        <w:t>pide</w:t>
      </w:r>
      <w:r>
        <w:rPr>
          <w:sz w:val="20"/>
          <w:szCs w:val="20"/>
        </w:rPr>
        <w:t xml:space="preserve"> la lista de licencias; al guardar un paso, </w:t>
      </w:r>
      <w:r>
        <w:rPr>
          <w:b/>
          <w:bCs/>
          <w:color w:val="0F172A"/>
          <w:sz w:val="20"/>
          <w:szCs w:val="20"/>
        </w:rPr>
        <w:t>envía</w:t>
      </w:r>
      <w:r>
        <w:rPr>
          <w:sz w:val="20"/>
          <w:szCs w:val="20"/>
        </w:rPr>
        <w:t xml:space="preserve"> los datos. La pantalla es solo la cara visible de esa conversación.</w:t>
      </w:r>
    </w:p>
    <w:p w14:paraId="499EF2FE" w14:textId="77777777" w:rsidR="003A05CE" w:rsidRDefault="00000000">
      <w:pPr>
        <w:spacing w:after="140" w:line="276" w:lineRule="auto"/>
      </w:pPr>
      <w:r>
        <w:rPr>
          <w:sz w:val="20"/>
          <w:szCs w:val="20"/>
        </w:rPr>
        <w:t xml:space="preserve">El camino API aprovecha esa conversación: en vez de que el sistema </w:t>
      </w:r>
      <w:r>
        <w:rPr>
          <w:b/>
          <w:bCs/>
          <w:color w:val="0F172A"/>
          <w:sz w:val="20"/>
          <w:szCs w:val="20"/>
        </w:rPr>
        <w:t>imite a una persona tecleando</w:t>
      </w:r>
      <w:r>
        <w:rPr>
          <w:sz w:val="20"/>
          <w:szCs w:val="20"/>
        </w:rPr>
        <w:t xml:space="preserve"> en la pantalla (eso es el camino RPA), </w:t>
      </w:r>
      <w:r>
        <w:rPr>
          <w:b/>
          <w:bCs/>
          <w:color w:val="0F172A"/>
          <w:sz w:val="20"/>
          <w:szCs w:val="20"/>
        </w:rPr>
        <w:t>participa de la conversación directamente</w:t>
      </w:r>
      <w:r>
        <w:rPr>
          <w:sz w:val="20"/>
          <w:szCs w:val="20"/>
        </w:rPr>
        <w:t xml:space="preserve">, pidiendo la lista y enviando los datos por la misma vía que el portal, pero siempre </w:t>
      </w:r>
      <w:r>
        <w:rPr>
          <w:b/>
          <w:bCs/>
          <w:color w:val="0F172A"/>
          <w:sz w:val="20"/>
          <w:szCs w:val="20"/>
        </w:rPr>
        <w:t>dentro de la sesión que el encargado abrió</w:t>
      </w:r>
      <w:r>
        <w:rPr>
          <w:sz w:val="20"/>
          <w:szCs w:val="20"/>
        </w:rPr>
        <w:t xml:space="preserve"> y </w:t>
      </w:r>
      <w:r>
        <w:rPr>
          <w:b/>
          <w:bCs/>
          <w:color w:val="0F172A"/>
          <w:sz w:val="20"/>
          <w:szCs w:val="20"/>
        </w:rPr>
        <w:t>con su confirmación</w:t>
      </w:r>
      <w:r>
        <w:rPr>
          <w:sz w:val="20"/>
          <w:szCs w:val="20"/>
        </w:rPr>
        <w:t>. Es como la diferencia entre dictarle a alguien que escriba una carta y entregarle el texto ya listo: el resultado es el mismo, pero el segundo es más rápido y tiene menos errores.</w:t>
      </w:r>
    </w:p>
    <w:p w14:paraId="71DCC769" w14:textId="77777777" w:rsidR="003A05CE" w:rsidRDefault="00000000">
      <w:pPr>
        <w:pStyle w:val="Ttulo3"/>
        <w:keepNext/>
        <w:spacing w:before="180" w:after="80"/>
      </w:pPr>
      <w:r>
        <w:t>Lo que el sistema sí hace y lo que nunca hace</w:t>
      </w:r>
    </w:p>
    <w:p w14:paraId="3DDAF417" w14:textId="77777777" w:rsidR="003A05CE" w:rsidRDefault="00000000">
      <w:pPr>
        <w:spacing w:after="140" w:line="276" w:lineRule="auto"/>
      </w:pPr>
      <w:r>
        <w:rPr>
          <w:sz w:val="19"/>
          <w:szCs w:val="19"/>
        </w:rPr>
        <w:t xml:space="preserve">Igual que en el camino RPA, conviene separar lo que el sistema automatiza de lo que </w:t>
      </w:r>
      <w:r>
        <w:rPr>
          <w:b/>
          <w:bCs/>
          <w:color w:val="0F172A"/>
          <w:sz w:val="19"/>
          <w:szCs w:val="19"/>
        </w:rPr>
        <w:t>siempre</w:t>
      </w:r>
      <w:r>
        <w:rPr>
          <w:sz w:val="19"/>
          <w:szCs w:val="19"/>
        </w:rPr>
        <w:t xml:space="preserve"> queda en manos de una persona.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670"/>
        <w:gridCol w:w="300"/>
        <w:gridCol w:w="4670"/>
      </w:tblGrid>
      <w:tr w:rsidR="003A05CE" w14:paraId="18D0E2F2" w14:textId="77777777">
        <w:trPr>
          <w:cantSplit/>
        </w:trPr>
        <w:tc>
          <w:tcPr>
            <w:tcW w:w="467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13D2F465" w14:textId="77777777" w:rsidR="003A05CE" w:rsidRDefault="00000000">
            <w:pPr>
              <w:spacing w:after="30"/>
            </w:pPr>
            <w:r>
              <w:rPr>
                <w:rFonts w:ascii="Consolas" w:eastAsia="Consolas" w:hAnsi="Consolas" w:cs="Consolas"/>
                <w:b/>
                <w:bCs/>
                <w:color w:val="0D9488"/>
                <w:sz w:val="13"/>
                <w:szCs w:val="13"/>
              </w:rPr>
              <w:t>AYUDA</w:t>
            </w:r>
          </w:p>
          <w:p w14:paraId="1EF67899" w14:textId="77777777" w:rsidR="003A05CE" w:rsidRDefault="00000000">
            <w:pPr>
              <w:spacing w:after="20"/>
            </w:pPr>
            <w:r>
              <w:rPr>
                <w:b/>
                <w:bCs/>
                <w:color w:val="0F172A"/>
                <w:sz w:val="17"/>
                <w:szCs w:val="17"/>
              </w:rPr>
              <w:t>El sistema SÍ</w:t>
            </w:r>
          </w:p>
          <w:p w14:paraId="707D3802" w14:textId="77777777" w:rsidR="003A05CE" w:rsidRDefault="00000000">
            <w:pPr>
              <w:spacing w:line="230" w:lineRule="auto"/>
            </w:pPr>
            <w:r>
              <w:rPr>
                <w:color w:val="64748B"/>
                <w:sz w:val="14"/>
                <w:szCs w:val="14"/>
              </w:rPr>
              <w:t>Pide la lista de licencias · prepara los datos de cada una · los envía cuando la persona confirma · guarda el comprobante</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0EDA87EF" w14:textId="77777777" w:rsidR="003A05CE" w:rsidRDefault="003A05CE">
            <w:pPr>
              <w:spacing w:after="40" w:line="252" w:lineRule="auto"/>
            </w:pPr>
          </w:p>
        </w:tc>
        <w:tc>
          <w:tcPr>
            <w:tcW w:w="4670" w:type="dxa"/>
            <w:tcBorders>
              <w:top w:val="single" w:sz="6" w:space="0" w:color="B91C1C"/>
              <w:left w:val="single" w:sz="6" w:space="0" w:color="B91C1C"/>
              <w:bottom w:val="single" w:sz="6" w:space="0" w:color="B91C1C"/>
              <w:right w:val="single" w:sz="6" w:space="0" w:color="B91C1C"/>
            </w:tcBorders>
            <w:shd w:val="clear" w:color="auto" w:fill="FEF2F2"/>
            <w:tcMar>
              <w:top w:w="90" w:type="dxa"/>
              <w:left w:w="110" w:type="dxa"/>
              <w:bottom w:w="90" w:type="dxa"/>
              <w:right w:w="110" w:type="dxa"/>
            </w:tcMar>
            <w:vAlign w:val="center"/>
          </w:tcPr>
          <w:p w14:paraId="709DA22E" w14:textId="77777777" w:rsidR="003A05CE" w:rsidRDefault="00000000">
            <w:pPr>
              <w:spacing w:after="30"/>
            </w:pPr>
            <w:r>
              <w:rPr>
                <w:rFonts w:ascii="Consolas" w:eastAsia="Consolas" w:hAnsi="Consolas" w:cs="Consolas"/>
                <w:b/>
                <w:bCs/>
                <w:color w:val="0D9488"/>
                <w:sz w:val="13"/>
                <w:szCs w:val="13"/>
              </w:rPr>
              <w:t>PROHIBIDO</w:t>
            </w:r>
          </w:p>
          <w:p w14:paraId="6A63AE0D" w14:textId="77777777" w:rsidR="003A05CE" w:rsidRDefault="00000000">
            <w:pPr>
              <w:spacing w:after="20"/>
            </w:pPr>
            <w:r>
              <w:rPr>
                <w:b/>
                <w:bCs/>
                <w:color w:val="0F172A"/>
                <w:sz w:val="17"/>
                <w:szCs w:val="17"/>
              </w:rPr>
              <w:t>El sistema NUNCA</w:t>
            </w:r>
          </w:p>
          <w:p w14:paraId="0D1925EE" w14:textId="77777777" w:rsidR="003A05CE" w:rsidRDefault="00000000">
            <w:pPr>
              <w:spacing w:line="230" w:lineRule="auto"/>
            </w:pPr>
            <w:r>
              <w:rPr>
                <w:color w:val="64748B"/>
                <w:sz w:val="14"/>
                <w:szCs w:val="14"/>
              </w:rPr>
              <w:t xml:space="preserve">Abre sesión solo · guarda la </w:t>
            </w:r>
            <w:proofErr w:type="spellStart"/>
            <w:r>
              <w:rPr>
                <w:color w:val="64748B"/>
                <w:sz w:val="14"/>
                <w:szCs w:val="14"/>
              </w:rPr>
              <w:t>ClaveÚnica</w:t>
            </w:r>
            <w:proofErr w:type="spellEnd"/>
            <w:r>
              <w:rPr>
                <w:color w:val="64748B"/>
                <w:sz w:val="14"/>
                <w:szCs w:val="14"/>
              </w:rPr>
              <w:t xml:space="preserve"> · esquiva candados de seguridad del portal · ve el diagnóstico médico · envía sin que una persona confirme</w:t>
            </w:r>
          </w:p>
        </w:tc>
      </w:tr>
    </w:tbl>
    <w:p w14:paraId="209F1C55"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17  </w:t>
      </w:r>
      <w:r>
        <w:rPr>
          <w:color w:val="64748B"/>
          <w:sz w:val="16"/>
          <w:szCs w:val="16"/>
        </w:rPr>
        <w:t>El</w:t>
      </w:r>
      <w:proofErr w:type="gramEnd"/>
      <w:r>
        <w:rPr>
          <w:color w:val="64748B"/>
          <w:sz w:val="16"/>
          <w:szCs w:val="16"/>
        </w:rPr>
        <w:t xml:space="preserve"> sistema participa de la conversación, pero la persona la inicia y la aprueba.</w:t>
      </w:r>
    </w:p>
    <w:p w14:paraId="130EA81F" w14:textId="77777777" w:rsidR="003A05CE" w:rsidRDefault="00000000">
      <w:pPr>
        <w:spacing w:after="140" w:line="276" w:lineRule="auto"/>
      </w:pPr>
      <w:r>
        <w:rPr>
          <w:sz w:val="19"/>
          <w:szCs w:val="19"/>
        </w:rPr>
        <w:t xml:space="preserve">Como en los cuatro caminos, el sistema se apoya en una </w:t>
      </w:r>
      <w:r>
        <w:rPr>
          <w:b/>
          <w:bCs/>
          <w:color w:val="0F172A"/>
          <w:sz w:val="19"/>
          <w:szCs w:val="19"/>
        </w:rPr>
        <w:t>inteligencia artificial que funciona dentro de la DEP</w:t>
      </w:r>
      <w:r>
        <w:rPr>
          <w:sz w:val="19"/>
          <w:szCs w:val="19"/>
        </w:rPr>
        <w:t xml:space="preserve"> (no en internet) para </w:t>
      </w:r>
      <w:r>
        <w:rPr>
          <w:b/>
          <w:bCs/>
          <w:color w:val="0F172A"/>
          <w:sz w:val="19"/>
          <w:szCs w:val="19"/>
        </w:rPr>
        <w:t>ordenar y clasificar</w:t>
      </w:r>
      <w:r>
        <w:rPr>
          <w:sz w:val="19"/>
          <w:szCs w:val="19"/>
        </w:rPr>
        <w:t xml:space="preserve"> los casos. Esa IA tampoco decide ni envía: solo ordena y sugiere.</w:t>
      </w:r>
    </w:p>
    <w:p w14:paraId="34546C6D"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el recorrido</w:t>
      </w:r>
    </w:p>
    <w:p w14:paraId="25D07029" w14:textId="77777777" w:rsidR="003A05CE" w:rsidRDefault="00000000">
      <w:pPr>
        <w:pStyle w:val="Ttulo1"/>
        <w:keepNext/>
        <w:pBdr>
          <w:bottom w:val="single" w:sz="6" w:space="6" w:color="E2E8F0"/>
        </w:pBdr>
      </w:pPr>
      <w:r>
        <w:t>Cómo funciona paso a paso</w:t>
      </w:r>
    </w:p>
    <w:p w14:paraId="486B9136" w14:textId="77777777" w:rsidR="003A05CE" w:rsidRDefault="00000000">
      <w:pPr>
        <w:spacing w:after="140" w:line="276" w:lineRule="auto"/>
      </w:pPr>
      <w:r>
        <w:rPr>
          <w:sz w:val="19"/>
          <w:szCs w:val="19"/>
        </w:rPr>
        <w:t xml:space="preserve">El recorrido de una licencia es casi igual al del camino RPA; la diferencia está en que los pasos 2, 4 y 6 ocurren </w:t>
      </w:r>
      <w:r>
        <w:rPr>
          <w:b/>
          <w:bCs/>
          <w:color w:val="0F172A"/>
          <w:sz w:val="19"/>
          <w:szCs w:val="19"/>
        </w:rPr>
        <w:t>por la conversación directa</w:t>
      </w:r>
      <w:r>
        <w:rPr>
          <w:sz w:val="19"/>
          <w:szCs w:val="19"/>
        </w:rPr>
        <w:t xml:space="preserve"> con el sistema de FONASA, no sobre la pantalla. La persona sigue abriendo la sesión (paso 1) y confirmando (paso 5).</w:t>
      </w:r>
    </w:p>
    <w:p w14:paraId="61AEA6EC" w14:textId="77777777" w:rsidR="003A05CE" w:rsidRDefault="00000000">
      <w:pPr>
        <w:spacing w:after="140" w:line="276" w:lineRule="auto"/>
      </w:pPr>
      <w:r>
        <w:rPr>
          <w:sz w:val="18"/>
          <w:szCs w:val="18"/>
        </w:rPr>
        <w:t>Los recuadros con borde verde son tareas automáticas; los de borde oscuro, tareas del encargado.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50"/>
        <w:gridCol w:w="230"/>
        <w:gridCol w:w="1750"/>
        <w:gridCol w:w="230"/>
        <w:gridCol w:w="1750"/>
        <w:gridCol w:w="230"/>
        <w:gridCol w:w="1750"/>
        <w:gridCol w:w="230"/>
        <w:gridCol w:w="1720"/>
      </w:tblGrid>
      <w:tr w:rsidR="003A05CE" w14:paraId="37EBDB96" w14:textId="77777777">
        <w:trPr>
          <w:cantSplit/>
        </w:trPr>
        <w:tc>
          <w:tcPr>
            <w:tcW w:w="1750" w:type="dxa"/>
            <w:tcBorders>
              <w:top w:val="single" w:sz="12" w:space="0" w:color="0F172A"/>
              <w:left w:val="single" w:sz="12" w:space="0" w:color="0F172A"/>
              <w:bottom w:val="single" w:sz="12" w:space="0" w:color="0F172A"/>
              <w:right w:val="single" w:sz="12" w:space="0" w:color="0F172A"/>
            </w:tcBorders>
            <w:shd w:val="clear" w:color="auto" w:fill="F8FAFC"/>
            <w:tcMar>
              <w:top w:w="90" w:type="dxa"/>
              <w:left w:w="110" w:type="dxa"/>
              <w:bottom w:w="90" w:type="dxa"/>
              <w:right w:w="110" w:type="dxa"/>
            </w:tcMar>
            <w:vAlign w:val="center"/>
          </w:tcPr>
          <w:p w14:paraId="04469191" w14:textId="77777777" w:rsidR="003A05CE" w:rsidRDefault="00000000">
            <w:pPr>
              <w:spacing w:after="30"/>
            </w:pPr>
            <w:r>
              <w:rPr>
                <w:rFonts w:ascii="Consolas" w:eastAsia="Consolas" w:hAnsi="Consolas" w:cs="Consolas"/>
                <w:b/>
                <w:bCs/>
                <w:color w:val="0D9488"/>
                <w:sz w:val="13"/>
                <w:szCs w:val="13"/>
              </w:rPr>
              <w:t>ENCARGADO</w:t>
            </w:r>
          </w:p>
          <w:p w14:paraId="224B1562" w14:textId="77777777" w:rsidR="003A05CE" w:rsidRDefault="00000000">
            <w:pPr>
              <w:spacing w:after="20"/>
            </w:pPr>
            <w:r>
              <w:rPr>
                <w:b/>
                <w:bCs/>
                <w:color w:val="0F172A"/>
                <w:sz w:val="17"/>
                <w:szCs w:val="17"/>
              </w:rPr>
              <w:t>1 · Persona</w:t>
            </w:r>
          </w:p>
          <w:p w14:paraId="358022CD" w14:textId="77777777" w:rsidR="003A05CE" w:rsidRDefault="00000000">
            <w:pPr>
              <w:spacing w:line="230" w:lineRule="auto"/>
            </w:pPr>
            <w:r>
              <w:rPr>
                <w:color w:val="64748B"/>
                <w:sz w:val="14"/>
                <w:szCs w:val="14"/>
              </w:rPr>
              <w:t xml:space="preserve">El encargado entra al portal de FONASA con su </w:t>
            </w:r>
            <w:proofErr w:type="spellStart"/>
            <w:r>
              <w:rPr>
                <w:color w:val="64748B"/>
                <w:sz w:val="14"/>
                <w:szCs w:val="14"/>
              </w:rPr>
              <w:t>ClaveÚnica</w:t>
            </w:r>
            <w:proofErr w:type="spellEnd"/>
            <w:r>
              <w:rPr>
                <w:color w:val="64748B"/>
                <w:sz w:val="14"/>
                <w:szCs w:val="14"/>
              </w:rPr>
              <w:t>, como siempre</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0FC3CFEB" w14:textId="77777777" w:rsidR="003A05CE" w:rsidRDefault="00000000">
            <w:pPr>
              <w:jc w:val="center"/>
            </w:pPr>
            <w:r>
              <w:rPr>
                <w:b/>
                <w:bCs/>
                <w:color w:val="0D9488"/>
                <w:sz w:val="26"/>
                <w:szCs w:val="26"/>
              </w:rPr>
              <w:t>→</w:t>
            </w:r>
          </w:p>
        </w:tc>
        <w:tc>
          <w:tcPr>
            <w:tcW w:w="17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660C1BBF" w14:textId="77777777" w:rsidR="003A05CE" w:rsidRDefault="00000000">
            <w:pPr>
              <w:spacing w:after="30"/>
            </w:pPr>
            <w:r>
              <w:rPr>
                <w:rFonts w:ascii="Consolas" w:eastAsia="Consolas" w:hAnsi="Consolas" w:cs="Consolas"/>
                <w:b/>
                <w:bCs/>
                <w:color w:val="0D9488"/>
                <w:sz w:val="13"/>
                <w:szCs w:val="13"/>
              </w:rPr>
              <w:t>SISTEMA</w:t>
            </w:r>
          </w:p>
          <w:p w14:paraId="7991631F" w14:textId="77777777" w:rsidR="003A05CE" w:rsidRDefault="00000000">
            <w:pPr>
              <w:spacing w:after="20"/>
            </w:pPr>
            <w:r>
              <w:rPr>
                <w:b/>
                <w:bCs/>
                <w:color w:val="0F172A"/>
                <w:sz w:val="17"/>
                <w:szCs w:val="17"/>
              </w:rPr>
              <w:t>2 · Sistema</w:t>
            </w:r>
          </w:p>
          <w:p w14:paraId="59949C50" w14:textId="77777777" w:rsidR="003A05CE" w:rsidRDefault="00000000">
            <w:pPr>
              <w:spacing w:line="230" w:lineRule="auto"/>
            </w:pPr>
            <w:r>
              <w:rPr>
                <w:color w:val="64748B"/>
                <w:sz w:val="14"/>
                <w:szCs w:val="14"/>
              </w:rPr>
              <w:t>Pide al sistema de FONASA la lista de licencias pendientes y las ordena por vencimiento</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353D933D" w14:textId="77777777" w:rsidR="003A05CE" w:rsidRDefault="00000000">
            <w:pPr>
              <w:jc w:val="center"/>
            </w:pPr>
            <w:r>
              <w:rPr>
                <w:b/>
                <w:bCs/>
                <w:color w:val="0D9488"/>
                <w:sz w:val="26"/>
                <w:szCs w:val="26"/>
              </w:rPr>
              <w:t>→</w:t>
            </w:r>
          </w:p>
        </w:tc>
        <w:tc>
          <w:tcPr>
            <w:tcW w:w="17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16464D66" w14:textId="77777777" w:rsidR="003A05CE" w:rsidRDefault="00000000">
            <w:pPr>
              <w:spacing w:after="30"/>
            </w:pPr>
            <w:r>
              <w:rPr>
                <w:rFonts w:ascii="Consolas" w:eastAsia="Consolas" w:hAnsi="Consolas" w:cs="Consolas"/>
                <w:b/>
                <w:bCs/>
                <w:color w:val="0D9488"/>
                <w:sz w:val="13"/>
                <w:szCs w:val="13"/>
              </w:rPr>
              <w:t>SISTEMA</w:t>
            </w:r>
          </w:p>
          <w:p w14:paraId="22140B69" w14:textId="77777777" w:rsidR="003A05CE" w:rsidRDefault="00000000">
            <w:pPr>
              <w:spacing w:after="20"/>
            </w:pPr>
            <w:r>
              <w:rPr>
                <w:b/>
                <w:bCs/>
                <w:color w:val="0F172A"/>
                <w:sz w:val="17"/>
                <w:szCs w:val="17"/>
              </w:rPr>
              <w:t>3 · Sistema + IA</w:t>
            </w:r>
          </w:p>
          <w:p w14:paraId="76068E50" w14:textId="77777777" w:rsidR="003A05CE" w:rsidRDefault="00000000">
            <w:pPr>
              <w:spacing w:line="230" w:lineRule="auto"/>
            </w:pPr>
            <w:r>
              <w:rPr>
                <w:color w:val="64748B"/>
                <w:sz w:val="14"/>
                <w:szCs w:val="14"/>
              </w:rPr>
              <w:t>Busca las remuneraciones del SLEP y prepara los datos; la IA marca los casos urgentes o raros</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748E84BA" w14:textId="77777777" w:rsidR="003A05CE" w:rsidRDefault="00000000">
            <w:pPr>
              <w:jc w:val="center"/>
            </w:pPr>
            <w:r>
              <w:rPr>
                <w:b/>
                <w:bCs/>
                <w:color w:val="0D9488"/>
                <w:sz w:val="26"/>
                <w:szCs w:val="26"/>
              </w:rPr>
              <w:t>→</w:t>
            </w:r>
          </w:p>
        </w:tc>
        <w:tc>
          <w:tcPr>
            <w:tcW w:w="17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1A86C28B" w14:textId="77777777" w:rsidR="003A05CE" w:rsidRDefault="00000000">
            <w:pPr>
              <w:spacing w:after="30"/>
            </w:pPr>
            <w:r>
              <w:rPr>
                <w:rFonts w:ascii="Consolas" w:eastAsia="Consolas" w:hAnsi="Consolas" w:cs="Consolas"/>
                <w:b/>
                <w:bCs/>
                <w:color w:val="0D9488"/>
                <w:sz w:val="13"/>
                <w:szCs w:val="13"/>
              </w:rPr>
              <w:t>SISTEMA</w:t>
            </w:r>
          </w:p>
          <w:p w14:paraId="3EE2026C" w14:textId="77777777" w:rsidR="003A05CE" w:rsidRDefault="00000000">
            <w:pPr>
              <w:spacing w:after="20"/>
            </w:pPr>
            <w:r>
              <w:rPr>
                <w:b/>
                <w:bCs/>
                <w:color w:val="0F172A"/>
                <w:sz w:val="17"/>
                <w:szCs w:val="17"/>
              </w:rPr>
              <w:t>4 · Sistema</w:t>
            </w:r>
          </w:p>
          <w:p w14:paraId="7F83BE59" w14:textId="77777777" w:rsidR="003A05CE" w:rsidRDefault="00000000">
            <w:pPr>
              <w:spacing w:line="230" w:lineRule="auto"/>
            </w:pPr>
            <w:r>
              <w:rPr>
                <w:color w:val="64748B"/>
                <w:sz w:val="14"/>
                <w:szCs w:val="14"/>
              </w:rPr>
              <w:t>Deja los datos de cada licencia listos para enviar</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7C2A69B8" w14:textId="77777777" w:rsidR="003A05CE" w:rsidRDefault="00000000">
            <w:pPr>
              <w:jc w:val="center"/>
            </w:pPr>
            <w:r>
              <w:rPr>
                <w:b/>
                <w:bCs/>
                <w:color w:val="0D9488"/>
                <w:sz w:val="26"/>
                <w:szCs w:val="26"/>
              </w:rPr>
              <w:t>→</w:t>
            </w:r>
          </w:p>
        </w:tc>
        <w:tc>
          <w:tcPr>
            <w:tcW w:w="1720" w:type="dxa"/>
            <w:tcBorders>
              <w:top w:val="single" w:sz="12" w:space="0" w:color="0F172A"/>
              <w:left w:val="single" w:sz="12" w:space="0" w:color="0F172A"/>
              <w:bottom w:val="single" w:sz="12" w:space="0" w:color="0F172A"/>
              <w:right w:val="single" w:sz="12" w:space="0" w:color="0F172A"/>
            </w:tcBorders>
            <w:shd w:val="clear" w:color="auto" w:fill="F8FAFC"/>
            <w:tcMar>
              <w:top w:w="90" w:type="dxa"/>
              <w:left w:w="110" w:type="dxa"/>
              <w:bottom w:w="90" w:type="dxa"/>
              <w:right w:w="110" w:type="dxa"/>
            </w:tcMar>
            <w:vAlign w:val="center"/>
          </w:tcPr>
          <w:p w14:paraId="0226AEC2" w14:textId="77777777" w:rsidR="003A05CE" w:rsidRDefault="00000000">
            <w:pPr>
              <w:spacing w:after="30"/>
            </w:pPr>
            <w:r>
              <w:rPr>
                <w:rFonts w:ascii="Consolas" w:eastAsia="Consolas" w:hAnsi="Consolas" w:cs="Consolas"/>
                <w:b/>
                <w:bCs/>
                <w:color w:val="0D9488"/>
                <w:sz w:val="13"/>
                <w:szCs w:val="13"/>
              </w:rPr>
              <w:t>ENCARGADO</w:t>
            </w:r>
          </w:p>
          <w:p w14:paraId="210B0625" w14:textId="77777777" w:rsidR="003A05CE" w:rsidRDefault="00000000">
            <w:pPr>
              <w:spacing w:after="20"/>
            </w:pPr>
            <w:r>
              <w:rPr>
                <w:b/>
                <w:bCs/>
                <w:color w:val="0F172A"/>
                <w:sz w:val="17"/>
                <w:szCs w:val="17"/>
              </w:rPr>
              <w:t>5 · Persona</w:t>
            </w:r>
          </w:p>
          <w:p w14:paraId="3EF77FBA" w14:textId="77777777" w:rsidR="003A05CE" w:rsidRDefault="00000000">
            <w:pPr>
              <w:spacing w:line="230" w:lineRule="auto"/>
            </w:pPr>
            <w:r>
              <w:rPr>
                <w:color w:val="64748B"/>
                <w:sz w:val="14"/>
                <w:szCs w:val="14"/>
              </w:rPr>
              <w:t>Revisa el resumen y confirma, corrige u omite</w:t>
            </w:r>
          </w:p>
        </w:tc>
      </w:tr>
    </w:tbl>
    <w:p w14:paraId="6E53DB3D"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18  </w:t>
      </w:r>
      <w:r>
        <w:rPr>
          <w:color w:val="64748B"/>
          <w:sz w:val="16"/>
          <w:szCs w:val="16"/>
        </w:rPr>
        <w:t>Los</w:t>
      </w:r>
      <w:proofErr w:type="gramEnd"/>
      <w:r>
        <w:rPr>
          <w:color w:val="64748B"/>
          <w:sz w:val="16"/>
          <w:szCs w:val="16"/>
        </w:rPr>
        <w:t xml:space="preserve"> pasos 2 a 5 se repiten por cada licencia; el paso 6 cierra el envío.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00"/>
        <w:gridCol w:w="300"/>
        <w:gridCol w:w="6740"/>
      </w:tblGrid>
      <w:tr w:rsidR="003A05CE" w14:paraId="1E6E533B" w14:textId="77777777">
        <w:trPr>
          <w:cantSplit/>
        </w:trPr>
        <w:tc>
          <w:tcPr>
            <w:tcW w:w="260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220E9385" w14:textId="77777777" w:rsidR="003A05CE" w:rsidRDefault="00000000">
            <w:pPr>
              <w:spacing w:after="30"/>
            </w:pPr>
            <w:r>
              <w:rPr>
                <w:rFonts w:ascii="Consolas" w:eastAsia="Consolas" w:hAnsi="Consolas" w:cs="Consolas"/>
                <w:b/>
                <w:bCs/>
                <w:color w:val="0D9488"/>
                <w:sz w:val="13"/>
                <w:szCs w:val="13"/>
              </w:rPr>
              <w:t>SISTEMA</w:t>
            </w:r>
          </w:p>
          <w:p w14:paraId="243E1F93" w14:textId="77777777" w:rsidR="003A05CE" w:rsidRDefault="00000000">
            <w:pPr>
              <w:spacing w:after="20"/>
            </w:pPr>
            <w:r>
              <w:rPr>
                <w:b/>
                <w:bCs/>
                <w:color w:val="0F172A"/>
                <w:sz w:val="17"/>
                <w:szCs w:val="17"/>
              </w:rPr>
              <w:t>6 · Sistema</w:t>
            </w:r>
          </w:p>
          <w:p w14:paraId="7E4DFE19" w14:textId="77777777" w:rsidR="003A05CE" w:rsidRDefault="00000000">
            <w:pPr>
              <w:spacing w:line="230" w:lineRule="auto"/>
            </w:pPr>
            <w:r>
              <w:rPr>
                <w:color w:val="64748B"/>
                <w:sz w:val="14"/>
                <w:szCs w:val="14"/>
              </w:rPr>
              <w:t>Envía los datos al sistema de FONASA, recibe el comprobante y registra todo en GDP-SLEP Studio</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111A1206" w14:textId="77777777" w:rsidR="003A05CE" w:rsidRDefault="003A05CE">
            <w:pPr>
              <w:spacing w:after="40" w:line="252" w:lineRule="auto"/>
            </w:pPr>
          </w:p>
        </w:tc>
        <w:tc>
          <w:tcPr>
            <w:tcW w:w="6740" w:type="dxa"/>
            <w:tcBorders>
              <w:top w:val="single" w:sz="6" w:space="0" w:color="0F172A"/>
              <w:left w:val="single" w:sz="6" w:space="0" w:color="0F172A"/>
              <w:bottom w:val="single" w:sz="6" w:space="0" w:color="0F172A"/>
              <w:right w:val="single" w:sz="6" w:space="0" w:color="0F172A"/>
            </w:tcBorders>
            <w:shd w:val="clear" w:color="auto" w:fill="F8FAFC"/>
            <w:tcMar>
              <w:top w:w="90" w:type="dxa"/>
              <w:left w:w="110" w:type="dxa"/>
              <w:bottom w:w="90" w:type="dxa"/>
              <w:right w:w="110" w:type="dxa"/>
            </w:tcMar>
            <w:vAlign w:val="center"/>
          </w:tcPr>
          <w:p w14:paraId="30323D48" w14:textId="77777777" w:rsidR="003A05CE" w:rsidRDefault="00000000">
            <w:pPr>
              <w:spacing w:after="30"/>
            </w:pPr>
            <w:r>
              <w:rPr>
                <w:rFonts w:ascii="Consolas" w:eastAsia="Consolas" w:hAnsi="Consolas" w:cs="Consolas"/>
                <w:b/>
                <w:bCs/>
                <w:color w:val="0D9488"/>
                <w:sz w:val="13"/>
                <w:szCs w:val="13"/>
              </w:rPr>
              <w:t>CIERRE</w:t>
            </w:r>
          </w:p>
          <w:p w14:paraId="1265C97A" w14:textId="77777777" w:rsidR="003A05CE" w:rsidRDefault="00000000">
            <w:pPr>
              <w:spacing w:after="20"/>
            </w:pPr>
            <w:r>
              <w:rPr>
                <w:b/>
                <w:bCs/>
                <w:color w:val="0F172A"/>
                <w:sz w:val="17"/>
                <w:szCs w:val="17"/>
              </w:rPr>
              <w:t>Resultado</w:t>
            </w:r>
          </w:p>
          <w:p w14:paraId="65EF0A63" w14:textId="77777777" w:rsidR="003A05CE" w:rsidRDefault="00000000">
            <w:pPr>
              <w:spacing w:line="230" w:lineRule="auto"/>
            </w:pPr>
            <w:r>
              <w:rPr>
                <w:color w:val="64748B"/>
                <w:sz w:val="14"/>
                <w:szCs w:val="14"/>
              </w:rPr>
              <w:t>La licencia queda tramitada a tiempo; queda registro de quién confirmó y cuándo, sin datos médicos</w:t>
            </w:r>
          </w:p>
        </w:tc>
      </w:tr>
    </w:tbl>
    <w:p w14:paraId="097BBB0E"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19  </w:t>
      </w:r>
      <w:r>
        <w:rPr>
          <w:color w:val="64748B"/>
          <w:sz w:val="16"/>
          <w:szCs w:val="16"/>
        </w:rPr>
        <w:t>Todo</w:t>
      </w:r>
      <w:proofErr w:type="gramEnd"/>
      <w:r>
        <w:rPr>
          <w:color w:val="64748B"/>
          <w:sz w:val="16"/>
          <w:szCs w:val="16"/>
        </w:rPr>
        <w:t xml:space="preserve"> queda guardado para seguimiento y para la DEP.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49FEF5E3"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6AC3B989" w14:textId="77777777" w:rsidR="003A05CE" w:rsidRDefault="00000000">
            <w:pPr>
              <w:spacing w:after="60"/>
            </w:pPr>
            <w:r>
              <w:rPr>
                <w:rFonts w:ascii="Consolas" w:eastAsia="Consolas" w:hAnsi="Consolas" w:cs="Consolas"/>
                <w:b/>
                <w:bCs/>
                <w:color w:val="0D9488"/>
                <w:spacing w:val="20"/>
                <w:sz w:val="15"/>
                <w:szCs w:val="15"/>
              </w:rPr>
              <w:t>LO IMPORTANTE DE ESTE RECORRIDO</w:t>
            </w:r>
          </w:p>
          <w:p w14:paraId="71B1B879" w14:textId="77777777" w:rsidR="003A05CE" w:rsidRDefault="00000000">
            <w:pPr>
              <w:spacing w:after="50" w:line="260" w:lineRule="auto"/>
            </w:pPr>
            <w:r>
              <w:rPr>
                <w:sz w:val="19"/>
                <w:szCs w:val="19"/>
              </w:rPr>
              <w:t xml:space="preserve">Igual que el robot, el sistema </w:t>
            </w:r>
            <w:r>
              <w:rPr>
                <w:b/>
                <w:bCs/>
                <w:color w:val="0F172A"/>
                <w:sz w:val="19"/>
                <w:szCs w:val="19"/>
              </w:rPr>
              <w:t>empieza después</w:t>
            </w:r>
            <w:r>
              <w:rPr>
                <w:sz w:val="19"/>
                <w:szCs w:val="19"/>
              </w:rPr>
              <w:t xml:space="preserve"> de que la persona entró y </w:t>
            </w:r>
            <w:r>
              <w:rPr>
                <w:b/>
                <w:bCs/>
                <w:color w:val="0F172A"/>
                <w:sz w:val="19"/>
                <w:szCs w:val="19"/>
              </w:rPr>
              <w:t>se detiene antes</w:t>
            </w:r>
            <w:r>
              <w:rPr>
                <w:sz w:val="19"/>
                <w:szCs w:val="19"/>
              </w:rPr>
              <w:t xml:space="preserve"> de enviar. La persona abre la sesión y da el visto bueno; el sistema hace la conversación pesada en el medio. La diferencia es que es </w:t>
            </w:r>
            <w:r>
              <w:rPr>
                <w:b/>
                <w:bCs/>
                <w:color w:val="0F172A"/>
                <w:sz w:val="19"/>
                <w:szCs w:val="19"/>
              </w:rPr>
              <w:t>más rápido y menos frágil</w:t>
            </w:r>
            <w:r>
              <w:rPr>
                <w:sz w:val="19"/>
                <w:szCs w:val="19"/>
              </w:rPr>
              <w:t>, porque no depende de cómo se vea la pantalla.</w:t>
            </w:r>
          </w:p>
        </w:tc>
      </w:tr>
    </w:tbl>
    <w:p w14:paraId="552BF016" w14:textId="77777777" w:rsidR="003A05CE" w:rsidRDefault="003A05CE">
      <w:pPr>
        <w:spacing w:after="140" w:line="120" w:lineRule="auto"/>
      </w:pPr>
    </w:p>
    <w:p w14:paraId="11A6680B"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propuestas</w:t>
      </w:r>
    </w:p>
    <w:p w14:paraId="37F21EA0" w14:textId="77777777" w:rsidR="003A05CE" w:rsidRDefault="00000000">
      <w:pPr>
        <w:pStyle w:val="Ttulo1"/>
        <w:keepNext/>
        <w:pBdr>
          <w:bottom w:val="single" w:sz="6" w:space="6" w:color="E2E8F0"/>
        </w:pBdr>
      </w:pPr>
      <w:r>
        <w:t>Las tres propuestas</w:t>
      </w:r>
    </w:p>
    <w:p w14:paraId="5E8DB58B" w14:textId="77777777" w:rsidR="003A05CE" w:rsidRDefault="00000000">
      <w:pPr>
        <w:spacing w:after="140" w:line="276" w:lineRule="auto"/>
      </w:pPr>
      <w:r>
        <w:rPr>
          <w:sz w:val="19"/>
          <w:szCs w:val="19"/>
        </w:rPr>
        <w:t xml:space="preserve">Las tres propuestas del camino API usan la </w:t>
      </w:r>
      <w:r>
        <w:rPr>
          <w:b/>
          <w:bCs/>
          <w:color w:val="0F172A"/>
          <w:sz w:val="19"/>
          <w:szCs w:val="19"/>
        </w:rPr>
        <w:t>misma conexión</w:t>
      </w:r>
      <w:r>
        <w:rPr>
          <w:sz w:val="19"/>
          <w:szCs w:val="19"/>
        </w:rPr>
        <w:t xml:space="preserve"> con FONASA y hacen lo mismo para el encargado. La diferencia está en </w:t>
      </w:r>
      <w:r>
        <w:rPr>
          <w:b/>
          <w:bCs/>
          <w:color w:val="0F172A"/>
          <w:sz w:val="19"/>
          <w:szCs w:val="19"/>
        </w:rPr>
        <w:t>qué equipo usa la inteligencia artificial</w:t>
      </w:r>
      <w:r>
        <w:rPr>
          <w:sz w:val="19"/>
          <w:szCs w:val="19"/>
        </w:rPr>
        <w:t xml:space="preserve"> y en </w:t>
      </w:r>
      <w:r>
        <w:rPr>
          <w:b/>
          <w:bCs/>
          <w:color w:val="0F172A"/>
          <w:sz w:val="19"/>
          <w:szCs w:val="19"/>
        </w:rPr>
        <w:t>cuánto respaldo</w:t>
      </w:r>
      <w:r>
        <w:rPr>
          <w:sz w:val="19"/>
          <w:szCs w:val="19"/>
        </w:rPr>
        <w:t xml:space="preserve"> tiene el sistema:</w:t>
      </w:r>
    </w:p>
    <w:p w14:paraId="7D7A7207" w14:textId="77777777" w:rsidR="003A05CE" w:rsidRDefault="00000000">
      <w:pPr>
        <w:spacing w:after="140" w:line="276" w:lineRule="auto"/>
      </w:pPr>
      <w:r>
        <w:rPr>
          <w:sz w:val="19"/>
          <w:szCs w:val="19"/>
        </w:rPr>
        <w:t xml:space="preserve">En las propuestas óptima y avanzada se suma además </w:t>
      </w:r>
      <w:r>
        <w:rPr>
          <w:b/>
          <w:bCs/>
          <w:color w:val="0F172A"/>
          <w:sz w:val="19"/>
          <w:szCs w:val="19"/>
        </w:rPr>
        <w:t>Claude</w:t>
      </w:r>
      <w:r>
        <w:rPr>
          <w:sz w:val="19"/>
          <w:szCs w:val="19"/>
        </w:rPr>
        <w:t xml:space="preserve">, la IA en la nube que ya usa la institución, para el trabajo del equipo que no involucra datos personales: normativa, redacción y apoyo al desarrollo. Los datos de las licencias </w:t>
      </w:r>
      <w:r>
        <w:rPr>
          <w:b/>
          <w:bCs/>
          <w:color w:val="0F172A"/>
          <w:sz w:val="19"/>
          <w:szCs w:val="19"/>
        </w:rPr>
        <w:t>nunca salen hacia ella</w:t>
      </w:r>
      <w:r>
        <w:rPr>
          <w:sz w:val="19"/>
          <w:szCs w:val="19"/>
        </w:rPr>
        <w:t>: los sigue trabajando la IA local.</w:t>
      </w:r>
    </w:p>
    <w:p w14:paraId="5D758342" w14:textId="77777777" w:rsidR="003A05CE" w:rsidRDefault="00000000">
      <w:pPr>
        <w:pStyle w:val="Prrafodelista"/>
        <w:numPr>
          <w:ilvl w:val="0"/>
          <w:numId w:val="2"/>
        </w:numPr>
        <w:spacing w:after="70" w:line="264" w:lineRule="auto"/>
      </w:pPr>
      <w:r>
        <w:rPr>
          <w:b/>
          <w:bCs/>
          <w:color w:val="0F172A"/>
          <w:sz w:val="18"/>
          <w:szCs w:val="18"/>
        </w:rPr>
        <w:t>Costo cero:</w:t>
      </w:r>
      <w:r>
        <w:rPr>
          <w:sz w:val="18"/>
          <w:szCs w:val="18"/>
        </w:rPr>
        <w:t xml:space="preserve"> la IA funciona en el servidor que la DEP ya tiene. No requiere comprar nada.</w:t>
      </w:r>
    </w:p>
    <w:p w14:paraId="0039599D" w14:textId="77777777" w:rsidR="003A05CE" w:rsidRDefault="00000000">
      <w:pPr>
        <w:pStyle w:val="Prrafodelista"/>
        <w:numPr>
          <w:ilvl w:val="0"/>
          <w:numId w:val="2"/>
        </w:numPr>
        <w:spacing w:after="70" w:line="264" w:lineRule="auto"/>
      </w:pPr>
      <w:r>
        <w:rPr>
          <w:b/>
          <w:bCs/>
          <w:color w:val="0F172A"/>
          <w:sz w:val="18"/>
          <w:szCs w:val="18"/>
        </w:rPr>
        <w:t>Óptima:</w:t>
      </w:r>
      <w:r>
        <w:rPr>
          <w:sz w:val="18"/>
          <w:szCs w:val="18"/>
        </w:rPr>
        <w:t xml:space="preserve"> agrega un equipo modesto para que la IA responda más rápido en los 36 SLEP.</w:t>
      </w:r>
    </w:p>
    <w:p w14:paraId="332F9F52" w14:textId="77777777" w:rsidR="003A05CE" w:rsidRDefault="00000000">
      <w:pPr>
        <w:pStyle w:val="Prrafodelista"/>
        <w:numPr>
          <w:ilvl w:val="0"/>
          <w:numId w:val="2"/>
        </w:numPr>
        <w:spacing w:after="70" w:line="264" w:lineRule="auto"/>
      </w:pPr>
      <w:r>
        <w:rPr>
          <w:b/>
          <w:bCs/>
          <w:color w:val="0F172A"/>
          <w:sz w:val="18"/>
          <w:szCs w:val="18"/>
        </w:rPr>
        <w:t>Avanzada:</w:t>
      </w:r>
      <w:r>
        <w:rPr>
          <w:sz w:val="18"/>
          <w:szCs w:val="18"/>
        </w:rPr>
        <w:t xml:space="preserve"> usa un equipo de IA potente, respaldo en la nube de Chile y una revisión de seguridad externa, para cuando la automatización sea crítica.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600"/>
        <w:gridCol w:w="3200"/>
        <w:gridCol w:w="2600"/>
        <w:gridCol w:w="2240"/>
      </w:tblGrid>
      <w:tr w:rsidR="003A05CE" w14:paraId="21575179" w14:textId="77777777">
        <w:trPr>
          <w:tblHeader/>
        </w:trPr>
        <w:tc>
          <w:tcPr>
            <w:tcW w:w="1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4FFEAFA" w14:textId="77777777" w:rsidR="003A05CE" w:rsidRDefault="00000000">
            <w:pPr>
              <w:spacing w:after="40" w:line="252" w:lineRule="auto"/>
            </w:pPr>
            <w:r>
              <w:rPr>
                <w:rFonts w:ascii="Consolas" w:eastAsia="Consolas" w:hAnsi="Consolas" w:cs="Consolas"/>
                <w:b/>
                <w:bCs/>
                <w:color w:val="FFFFFF"/>
                <w:sz w:val="15"/>
                <w:szCs w:val="15"/>
              </w:rPr>
              <w:t>PROPUESTA</w:t>
            </w:r>
          </w:p>
        </w:tc>
        <w:tc>
          <w:tcPr>
            <w:tcW w:w="3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8E6470C" w14:textId="77777777" w:rsidR="003A05CE" w:rsidRDefault="00000000">
            <w:pPr>
              <w:spacing w:after="40" w:line="252" w:lineRule="auto"/>
            </w:pPr>
            <w:r>
              <w:rPr>
                <w:rFonts w:ascii="Consolas" w:eastAsia="Consolas" w:hAnsi="Consolas" w:cs="Consolas"/>
                <w:b/>
                <w:bCs/>
                <w:color w:val="FFFFFF"/>
                <w:sz w:val="15"/>
                <w:szCs w:val="15"/>
              </w:rPr>
              <w:t>QUÉ USA</w:t>
            </w:r>
          </w:p>
        </w:tc>
        <w:tc>
          <w:tcPr>
            <w:tcW w:w="2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540631D" w14:textId="77777777" w:rsidR="003A05CE" w:rsidRDefault="00000000">
            <w:pPr>
              <w:spacing w:after="40" w:line="252" w:lineRule="auto"/>
            </w:pPr>
            <w:r>
              <w:rPr>
                <w:rFonts w:ascii="Consolas" w:eastAsia="Consolas" w:hAnsi="Consolas" w:cs="Consolas"/>
                <w:b/>
                <w:bCs/>
                <w:color w:val="FFFFFF"/>
                <w:sz w:val="15"/>
                <w:szCs w:val="15"/>
              </w:rPr>
              <w:t>QUÉ DA A CAMBIO</w:t>
            </w:r>
          </w:p>
        </w:tc>
        <w:tc>
          <w:tcPr>
            <w:tcW w:w="2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2271B83" w14:textId="77777777" w:rsidR="003A05CE" w:rsidRDefault="00000000">
            <w:pPr>
              <w:spacing w:after="40" w:line="252" w:lineRule="auto"/>
            </w:pPr>
            <w:r>
              <w:rPr>
                <w:rFonts w:ascii="Consolas" w:eastAsia="Consolas" w:hAnsi="Consolas" w:cs="Consolas"/>
                <w:b/>
                <w:bCs/>
                <w:color w:val="FFFFFF"/>
                <w:sz w:val="15"/>
                <w:szCs w:val="15"/>
              </w:rPr>
              <w:t>PARA QUIÉN</w:t>
            </w:r>
          </w:p>
        </w:tc>
      </w:tr>
      <w:tr w:rsidR="003A05CE" w14:paraId="7025360B" w14:textId="77777777">
        <w:trPr>
          <w:cantSplit/>
        </w:trPr>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DD637A" w14:textId="77777777" w:rsidR="003A05CE" w:rsidRDefault="00000000">
            <w:pPr>
              <w:spacing w:after="40" w:line="252" w:lineRule="auto"/>
            </w:pPr>
            <w:r>
              <w:rPr>
                <w:b/>
                <w:bCs/>
                <w:color w:val="0F172A"/>
                <w:sz w:val="15"/>
                <w:szCs w:val="15"/>
              </w:rPr>
              <w:t>Costo cero</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3E14F7" w14:textId="77777777" w:rsidR="003A05CE" w:rsidRDefault="00000000">
            <w:pPr>
              <w:spacing w:after="40" w:line="252" w:lineRule="auto"/>
            </w:pPr>
            <w:r>
              <w:rPr>
                <w:sz w:val="15"/>
                <w:szCs w:val="15"/>
              </w:rPr>
              <w:t>Conexión directa con FONASA, programas gratuitos e IA local en el servidor existente</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B712CF" w14:textId="77777777" w:rsidR="003A05CE" w:rsidRDefault="00000000">
            <w:pPr>
              <w:spacing w:after="40" w:line="252" w:lineRule="auto"/>
            </w:pPr>
            <w:r>
              <w:rPr>
                <w:sz w:val="15"/>
                <w:szCs w:val="15"/>
              </w:rPr>
              <w:t>El mayor ahorro de todos los caminos; parte sin comprar nada</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596930" w14:textId="77777777" w:rsidR="003A05CE" w:rsidRDefault="00000000">
            <w:pPr>
              <w:spacing w:after="40" w:line="252" w:lineRule="auto"/>
            </w:pPr>
            <w:r>
              <w:rPr>
                <w:sz w:val="15"/>
                <w:szCs w:val="15"/>
              </w:rPr>
              <w:t>Empezar el piloto sin presupuesto nuevo, si FONASA autoriza</w:t>
            </w:r>
          </w:p>
        </w:tc>
      </w:tr>
      <w:tr w:rsidR="003A05CE" w14:paraId="2093FA7A" w14:textId="77777777">
        <w:trPr>
          <w:cantSplit/>
        </w:trPr>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973B81" w14:textId="77777777" w:rsidR="003A05CE" w:rsidRDefault="00000000">
            <w:pPr>
              <w:spacing w:after="40" w:line="252" w:lineRule="auto"/>
            </w:pPr>
            <w:r>
              <w:rPr>
                <w:b/>
                <w:bCs/>
                <w:color w:val="0F172A"/>
                <w:sz w:val="15"/>
                <w:szCs w:val="15"/>
              </w:rPr>
              <w:t>Óptima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D2B946" w14:textId="77777777" w:rsidR="003A05CE" w:rsidRDefault="00000000">
            <w:pPr>
              <w:spacing w:after="40" w:line="252" w:lineRule="auto"/>
            </w:pPr>
            <w:r>
              <w:rPr>
                <w:sz w:val="15"/>
                <w:szCs w:val="15"/>
              </w:rPr>
              <w:t>Lo anterior más un equipo modesto para la IA local y monitoreo, y Claude para el trabajo del equipo sin datos personales</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11AA479" w14:textId="77777777" w:rsidR="003A05CE" w:rsidRDefault="00000000">
            <w:pPr>
              <w:spacing w:after="40" w:line="252" w:lineRule="auto"/>
            </w:pPr>
            <w:r>
              <w:rPr>
                <w:sz w:val="15"/>
                <w:szCs w:val="15"/>
              </w:rPr>
              <w:t>La IA responde en segundos; estable en los 36 SLEP</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247B1D" w14:textId="77777777" w:rsidR="003A05CE" w:rsidRDefault="00000000">
            <w:pPr>
              <w:spacing w:after="40" w:line="252" w:lineRule="auto"/>
            </w:pPr>
            <w:r>
              <w:rPr>
                <w:sz w:val="15"/>
                <w:szCs w:val="15"/>
              </w:rPr>
              <w:t>Operar en todos los SLEP con respaldo</w:t>
            </w:r>
          </w:p>
        </w:tc>
      </w:tr>
      <w:tr w:rsidR="003A05CE" w14:paraId="6CDA8868" w14:textId="77777777">
        <w:trPr>
          <w:cantSplit/>
        </w:trPr>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FCE638" w14:textId="77777777" w:rsidR="003A05CE" w:rsidRDefault="00000000">
            <w:pPr>
              <w:spacing w:after="40" w:line="252" w:lineRule="auto"/>
            </w:pPr>
            <w:r>
              <w:rPr>
                <w:b/>
                <w:bCs/>
                <w:color w:val="0F172A"/>
                <w:sz w:val="15"/>
                <w:szCs w:val="15"/>
              </w:rPr>
              <w:t>Avanzada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18F29E" w14:textId="77777777" w:rsidR="003A05CE" w:rsidRDefault="00000000">
            <w:pPr>
              <w:spacing w:after="40" w:line="252" w:lineRule="auto"/>
            </w:pPr>
            <w:r>
              <w:rPr>
                <w:sz w:val="15"/>
                <w:szCs w:val="15"/>
              </w:rPr>
              <w:t>Equipo de IA potente, alta disponibilidad, respaldo en la nube de Chile y prueba de seguridad, y Claude para el trabajo del equipo sin datos personales</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4209668" w14:textId="77777777" w:rsidR="003A05CE" w:rsidRDefault="00000000">
            <w:pPr>
              <w:spacing w:after="40" w:line="252" w:lineRule="auto"/>
            </w:pPr>
            <w:r>
              <w:rPr>
                <w:sz w:val="15"/>
                <w:szCs w:val="15"/>
              </w:rPr>
              <w:t>Máxima robustez y continuidad</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36C2C3" w14:textId="77777777" w:rsidR="003A05CE" w:rsidRDefault="00000000">
            <w:pPr>
              <w:spacing w:after="40" w:line="252" w:lineRule="auto"/>
            </w:pPr>
            <w:r>
              <w:rPr>
                <w:sz w:val="15"/>
                <w:szCs w:val="15"/>
              </w:rPr>
              <w:t>Cuando la automatización sea crítica</w:t>
            </w:r>
          </w:p>
        </w:tc>
      </w:tr>
    </w:tbl>
    <w:p w14:paraId="16AFE842"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1E91A09D"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756DE3CC" w14:textId="77777777" w:rsidR="003A05CE" w:rsidRDefault="00000000">
            <w:pPr>
              <w:spacing w:after="60"/>
            </w:pPr>
            <w:r>
              <w:rPr>
                <w:rFonts w:ascii="Consolas" w:eastAsia="Consolas" w:hAnsi="Consolas" w:cs="Consolas"/>
                <w:b/>
                <w:bCs/>
                <w:color w:val="0D9488"/>
                <w:spacing w:val="20"/>
                <w:sz w:val="15"/>
                <w:szCs w:val="15"/>
              </w:rPr>
              <w:t>DÓNDE VER LOS MONTOS</w:t>
            </w:r>
          </w:p>
          <w:p w14:paraId="13C8EF51" w14:textId="77777777" w:rsidR="003A05CE" w:rsidRDefault="00000000">
            <w:pPr>
              <w:spacing w:after="50" w:line="260" w:lineRule="auto"/>
            </w:pPr>
            <w:r>
              <w:rPr>
                <w:sz w:val="19"/>
                <w:szCs w:val="19"/>
              </w:rPr>
              <w:t xml:space="preserve">Este capítulo no trae cifras a propósito. El </w:t>
            </w:r>
            <w:r>
              <w:rPr>
                <w:b/>
                <w:bCs/>
                <w:color w:val="0F172A"/>
                <w:sz w:val="19"/>
                <w:szCs w:val="19"/>
              </w:rPr>
              <w:t>capítulo 08.2.3</w:t>
            </w:r>
            <w:r>
              <w:rPr>
                <w:sz w:val="19"/>
                <w:szCs w:val="19"/>
              </w:rPr>
              <w:t xml:space="preserve"> detalla cada propuesta. Un adelanto sin cifra: el camino API es el </w:t>
            </w:r>
            <w:r>
              <w:rPr>
                <w:b/>
                <w:bCs/>
                <w:color w:val="0F172A"/>
                <w:sz w:val="19"/>
                <w:szCs w:val="19"/>
              </w:rPr>
              <w:t>más barato por licencia</w:t>
            </w:r>
            <w:r>
              <w:rPr>
                <w:sz w:val="19"/>
                <w:szCs w:val="19"/>
              </w:rPr>
              <w:t xml:space="preserve"> de los cuatro, porque no paga robot ni intermediarios.</w:t>
            </w:r>
          </w:p>
        </w:tc>
      </w:tr>
    </w:tbl>
    <w:p w14:paraId="53CB64A0" w14:textId="77777777" w:rsidR="003A05CE" w:rsidRDefault="003A05CE">
      <w:pPr>
        <w:spacing w:after="140" w:line="120" w:lineRule="auto"/>
      </w:pPr>
    </w:p>
    <w:p w14:paraId="3CE033CE"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marco legal</w:t>
      </w:r>
    </w:p>
    <w:p w14:paraId="00302BF9" w14:textId="77777777" w:rsidR="003A05CE" w:rsidRDefault="00000000">
      <w:pPr>
        <w:pStyle w:val="Ttulo1"/>
        <w:keepNext/>
        <w:pBdr>
          <w:bottom w:val="single" w:sz="6" w:space="6" w:color="E2E8F0"/>
        </w:pBdr>
      </w:pPr>
      <w:r>
        <w:t>El marco legal en una página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2892A9AC"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313A388" w14:textId="77777777" w:rsidR="003A05CE" w:rsidRDefault="00000000">
            <w:pPr>
              <w:spacing w:after="60"/>
            </w:pPr>
            <w:r>
              <w:rPr>
                <w:rFonts w:ascii="Consolas" w:eastAsia="Consolas" w:hAnsi="Consolas" w:cs="Consolas"/>
                <w:b/>
                <w:bCs/>
                <w:color w:val="0D9488"/>
                <w:spacing w:val="20"/>
                <w:sz w:val="15"/>
                <w:szCs w:val="15"/>
              </w:rPr>
              <w:t>POR QUÉ</w:t>
            </w:r>
          </w:p>
          <w:p w14:paraId="33757B77" w14:textId="77777777" w:rsidR="003A05CE" w:rsidRDefault="00000000">
            <w:pPr>
              <w:spacing w:after="20" w:line="250" w:lineRule="auto"/>
            </w:pPr>
            <w:r>
              <w:rPr>
                <w:sz w:val="17"/>
                <w:szCs w:val="17"/>
              </w:rPr>
              <w:t>El camino API usa una vía que el portal no ofrece abiertamente a los empleadores, con datos de salud y remuneraciones de personas identificadas.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D0E4B0A" w14:textId="77777777" w:rsidR="003A05CE" w:rsidRDefault="00000000">
            <w:pPr>
              <w:spacing w:after="60"/>
            </w:pPr>
            <w:r>
              <w:rPr>
                <w:rFonts w:ascii="Consolas" w:eastAsia="Consolas" w:hAnsi="Consolas" w:cs="Consolas"/>
                <w:b/>
                <w:bCs/>
                <w:color w:val="0D9488"/>
                <w:spacing w:val="20"/>
                <w:sz w:val="15"/>
                <w:szCs w:val="15"/>
              </w:rPr>
              <w:t>PARA QUÉ</w:t>
            </w:r>
          </w:p>
          <w:p w14:paraId="68618B0F" w14:textId="77777777" w:rsidR="003A05CE" w:rsidRDefault="00000000">
            <w:pPr>
              <w:spacing w:after="20" w:line="250" w:lineRule="auto"/>
            </w:pPr>
            <w:r>
              <w:rPr>
                <w:sz w:val="17"/>
                <w:szCs w:val="17"/>
              </w:rPr>
              <w:t>Resumir lo que la ley permite y exige al camino API del PIEE, qué hay que verificar antes de construir y qué riesgos tiene.</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120A2C8" w14:textId="77777777" w:rsidR="003A05CE" w:rsidRDefault="00000000">
            <w:pPr>
              <w:spacing w:after="60"/>
            </w:pPr>
            <w:r>
              <w:rPr>
                <w:rFonts w:ascii="Consolas" w:eastAsia="Consolas" w:hAnsi="Consolas" w:cs="Consolas"/>
                <w:b/>
                <w:bCs/>
                <w:color w:val="0D9488"/>
                <w:spacing w:val="20"/>
                <w:sz w:val="15"/>
                <w:szCs w:val="15"/>
              </w:rPr>
              <w:t>CÓMO</w:t>
            </w:r>
          </w:p>
          <w:p w14:paraId="5C118E73" w14:textId="77777777" w:rsidR="003A05CE" w:rsidRDefault="00000000">
            <w:pPr>
              <w:spacing w:after="20" w:line="250" w:lineRule="auto"/>
            </w:pPr>
            <w:r>
              <w:rPr>
                <w:sz w:val="17"/>
                <w:szCs w:val="17"/>
              </w:rPr>
              <w:t>Reglas en lenguaje simple, marco legal por propuesta, controles, verificación previa y requisitos para avanzar (capítulo 08.2.1).</w:t>
            </w:r>
          </w:p>
        </w:tc>
      </w:tr>
    </w:tbl>
    <w:p w14:paraId="1D83ECE6" w14:textId="77777777" w:rsidR="003A05CE" w:rsidRDefault="003A05CE">
      <w:pPr>
        <w:spacing w:after="140" w:line="120" w:lineRule="auto"/>
      </w:pPr>
    </w:p>
    <w:p w14:paraId="6923FCFB" w14:textId="77777777" w:rsidR="003A05CE" w:rsidRDefault="00000000">
      <w:pPr>
        <w:spacing w:after="140" w:line="276" w:lineRule="auto"/>
      </w:pPr>
      <w:r>
        <w:rPr>
          <w:sz w:val="19"/>
          <w:szCs w:val="19"/>
        </w:rPr>
        <w:t xml:space="preserve">El camino API es legal </w:t>
      </w:r>
      <w:r>
        <w:rPr>
          <w:b/>
          <w:bCs/>
          <w:color w:val="0F172A"/>
          <w:sz w:val="19"/>
          <w:szCs w:val="19"/>
        </w:rPr>
        <w:t>si FONASA lo autoriza por escrito, una persona abre la sesión y confirma cada envío, y nunca se esquiva una protección del portal</w:t>
      </w:r>
      <w:r>
        <w:rPr>
          <w:sz w:val="19"/>
          <w:szCs w:val="19"/>
        </w:rPr>
        <w:t xml:space="preserve">. Aquí la autorización no es solo recomendable: es </w:t>
      </w:r>
      <w:r>
        <w:rPr>
          <w:b/>
          <w:bCs/>
          <w:color w:val="0F172A"/>
          <w:sz w:val="19"/>
          <w:szCs w:val="19"/>
        </w:rPr>
        <w:t>indispensable</w:t>
      </w:r>
      <w:r>
        <w:rPr>
          <w:sz w:val="19"/>
          <w:szCs w:val="19"/>
        </w:rPr>
        <w:t>. Sin ella, el camino no se construye.</w:t>
      </w:r>
    </w:p>
    <w:p w14:paraId="24AD29B0" w14:textId="77777777" w:rsidR="003A05CE" w:rsidRDefault="00000000">
      <w:pPr>
        <w:spacing w:after="140" w:line="276" w:lineRule="auto"/>
      </w:pPr>
      <w:r>
        <w:rPr>
          <w:sz w:val="19"/>
          <w:szCs w:val="19"/>
        </w:rPr>
        <w:t xml:space="preserve">Las tres propuestas comparten esa condición decisiva y difieren solo en compras y en dónde se guardan los respaldos: </w:t>
      </w:r>
      <w:r>
        <w:rPr>
          <w:b/>
          <w:bCs/>
          <w:color w:val="0F172A"/>
          <w:sz w:val="19"/>
          <w:szCs w:val="19"/>
        </w:rPr>
        <w:t>API1</w:t>
      </w:r>
      <w:r>
        <w:rPr>
          <w:sz w:val="19"/>
          <w:szCs w:val="19"/>
        </w:rPr>
        <w:t xml:space="preserve"> no compra nada ni saca datos de la DEP; </w:t>
      </w:r>
      <w:r>
        <w:rPr>
          <w:b/>
          <w:bCs/>
          <w:color w:val="0F172A"/>
          <w:sz w:val="19"/>
          <w:szCs w:val="19"/>
        </w:rPr>
        <w:t>API2</w:t>
      </w:r>
      <w:r>
        <w:rPr>
          <w:sz w:val="19"/>
          <w:szCs w:val="19"/>
        </w:rPr>
        <w:t xml:space="preserve"> agrega una compra menor (equipo de IA); </w:t>
      </w:r>
      <w:r>
        <w:rPr>
          <w:b/>
          <w:bCs/>
          <w:color w:val="0F172A"/>
          <w:sz w:val="19"/>
          <w:szCs w:val="19"/>
        </w:rPr>
        <w:t>API3</w:t>
      </w:r>
      <w:r>
        <w:rPr>
          <w:sz w:val="19"/>
          <w:szCs w:val="19"/>
        </w:rPr>
        <w:t xml:space="preserve"> suma compras mayores y un proveedor de nube con región en Chile.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23AEA359"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22250C1F" w14:textId="77777777" w:rsidR="003A05CE" w:rsidRDefault="00000000">
            <w:pPr>
              <w:spacing w:after="60"/>
            </w:pPr>
            <w:r>
              <w:rPr>
                <w:rFonts w:ascii="Consolas" w:eastAsia="Consolas" w:hAnsi="Consolas" w:cs="Consolas"/>
                <w:b/>
                <w:bCs/>
                <w:color w:val="0D9488"/>
                <w:spacing w:val="20"/>
                <w:sz w:val="15"/>
                <w:szCs w:val="15"/>
              </w:rPr>
              <w:t>CONCLUSIÓN</w:t>
            </w:r>
          </w:p>
          <w:p w14:paraId="024ECA2C" w14:textId="77777777" w:rsidR="003A05CE" w:rsidRDefault="00000000">
            <w:pPr>
              <w:spacing w:after="50" w:line="260" w:lineRule="auto"/>
            </w:pPr>
            <w:r>
              <w:rPr>
                <w:b/>
                <w:bCs/>
                <w:color w:val="0F172A"/>
                <w:sz w:val="19"/>
                <w:szCs w:val="19"/>
              </w:rPr>
              <w:t>Factible con condiciones</w:t>
            </w:r>
            <w:r>
              <w:rPr>
                <w:sz w:val="19"/>
                <w:szCs w:val="19"/>
              </w:rPr>
              <w:t xml:space="preserve"> en las tres propuestas: autorización escrita de FONASA y verificación favorable (sección 04 del capítulo 08.2.1). Resueltas ambas, el camino API es tan cumplidor como los servicios web; sin ellas, ninguna propuesta es viable.</w:t>
            </w:r>
          </w:p>
        </w:tc>
      </w:tr>
    </w:tbl>
    <w:p w14:paraId="7DBD4AFF" w14:textId="77777777" w:rsidR="003A05CE" w:rsidRDefault="003A05CE">
      <w:pPr>
        <w:spacing w:after="140" w:line="120" w:lineRule="auto"/>
      </w:pPr>
    </w:p>
    <w:p w14:paraId="61F31C49"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06</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balance</w:t>
      </w:r>
    </w:p>
    <w:p w14:paraId="4690FBE7" w14:textId="77777777" w:rsidR="003A05CE" w:rsidRDefault="00000000">
      <w:pPr>
        <w:pStyle w:val="Ttulo1"/>
        <w:keepNext/>
        <w:pBdr>
          <w:bottom w:val="single" w:sz="6" w:space="6" w:color="E2E8F0"/>
        </w:pBdr>
      </w:pPr>
      <w:r>
        <w:t>Ventajas y límites</w:t>
      </w:r>
    </w:p>
    <w:p w14:paraId="431CAF86" w14:textId="77777777" w:rsidR="003A05CE" w:rsidRDefault="00000000">
      <w:pPr>
        <w:spacing w:after="140" w:line="276" w:lineRule="auto"/>
      </w:pPr>
      <w:r>
        <w:rPr>
          <w:sz w:val="19"/>
          <w:szCs w:val="19"/>
        </w:rPr>
        <w:t>El camino API es el de mejores números y mejor comportamiento técnico, pero también el de mayor incertidumbre inicial, porque depende de respuestas que todavía no tenemos.</w:t>
      </w:r>
    </w:p>
    <w:p w14:paraId="3E868305" w14:textId="77777777" w:rsidR="003A05CE" w:rsidRDefault="00000000">
      <w:pPr>
        <w:spacing w:after="140" w:line="276" w:lineRule="auto"/>
      </w:pPr>
      <w:r>
        <w:rPr>
          <w:sz w:val="19"/>
          <w:szCs w:val="19"/>
        </w:rPr>
        <w:t xml:space="preserve">Sus </w:t>
      </w:r>
      <w:r>
        <w:rPr>
          <w:b/>
          <w:bCs/>
          <w:color w:val="0F172A"/>
          <w:sz w:val="19"/>
          <w:szCs w:val="19"/>
        </w:rPr>
        <w:t>ventajas</w:t>
      </w:r>
      <w:r>
        <w:rPr>
          <w:sz w:val="19"/>
          <w:szCs w:val="19"/>
        </w:rPr>
        <w:t xml:space="preserve"> vienen de hablar directo con el sistema: es más rápido, comete menos errores y no se rompe cuando el portal cambia de aspecto. Sus </w:t>
      </w:r>
      <w:r>
        <w:rPr>
          <w:b/>
          <w:bCs/>
          <w:color w:val="0F172A"/>
          <w:sz w:val="19"/>
          <w:szCs w:val="19"/>
        </w:rPr>
        <w:t>límites</w:t>
      </w:r>
      <w:r>
        <w:rPr>
          <w:sz w:val="19"/>
          <w:szCs w:val="19"/>
        </w:rPr>
        <w:t xml:space="preserve"> vienen de que requiere la autorización de FONASA y de que, mientras no exista una vía oficial, usar una conexión no documentada es una zona gris que no conviene a un servicio público.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20"/>
        <w:gridCol w:w="4820"/>
      </w:tblGrid>
      <w:tr w:rsidR="003A05CE" w14:paraId="6292EF40" w14:textId="77777777">
        <w:trPr>
          <w:tblHeader/>
        </w:trPr>
        <w:tc>
          <w:tcPr>
            <w:tcW w:w="48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95D1A67" w14:textId="77777777" w:rsidR="003A05CE" w:rsidRDefault="00000000">
            <w:pPr>
              <w:spacing w:after="40" w:line="252" w:lineRule="auto"/>
            </w:pPr>
            <w:r>
              <w:rPr>
                <w:rFonts w:ascii="Consolas" w:eastAsia="Consolas" w:hAnsi="Consolas" w:cs="Consolas"/>
                <w:b/>
                <w:bCs/>
                <w:color w:val="FFFFFF"/>
                <w:sz w:val="15"/>
                <w:szCs w:val="15"/>
              </w:rPr>
              <w:t>VENTAJAS</w:t>
            </w:r>
          </w:p>
        </w:tc>
        <w:tc>
          <w:tcPr>
            <w:tcW w:w="48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3CAB51E" w14:textId="77777777" w:rsidR="003A05CE" w:rsidRDefault="00000000">
            <w:pPr>
              <w:spacing w:after="40" w:line="252" w:lineRule="auto"/>
            </w:pPr>
            <w:r>
              <w:rPr>
                <w:rFonts w:ascii="Consolas" w:eastAsia="Consolas" w:hAnsi="Consolas" w:cs="Consolas"/>
                <w:b/>
                <w:bCs/>
                <w:color w:val="FFFFFF"/>
                <w:sz w:val="15"/>
                <w:szCs w:val="15"/>
              </w:rPr>
              <w:t>LÍMITES</w:t>
            </w:r>
          </w:p>
        </w:tc>
      </w:tr>
      <w:tr w:rsidR="003A05CE" w14:paraId="73E9C152"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F162A9" w14:textId="77777777" w:rsidR="003A05CE" w:rsidRDefault="00000000">
            <w:pPr>
              <w:spacing w:after="40" w:line="252" w:lineRule="auto"/>
            </w:pPr>
            <w:r>
              <w:rPr>
                <w:b/>
                <w:bCs/>
                <w:color w:val="0F172A"/>
                <w:sz w:val="16"/>
                <w:szCs w:val="16"/>
              </w:rPr>
              <w:t>El más rápido y el que comete menos errores</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62C342" w14:textId="77777777" w:rsidR="003A05CE" w:rsidRDefault="00000000">
            <w:pPr>
              <w:spacing w:after="40" w:line="252" w:lineRule="auto"/>
            </w:pPr>
            <w:r>
              <w:rPr>
                <w:sz w:val="16"/>
                <w:szCs w:val="16"/>
              </w:rPr>
              <w:t>Requiere autorización escrita de FONASA; sin ella, se descarta</w:t>
            </w:r>
          </w:p>
        </w:tc>
      </w:tr>
      <w:tr w:rsidR="003A05CE" w14:paraId="1F9ECDE4"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AA5ADA" w14:textId="77777777" w:rsidR="003A05CE" w:rsidRDefault="00000000">
            <w:pPr>
              <w:spacing w:after="40" w:line="252" w:lineRule="auto"/>
            </w:pPr>
            <w:r>
              <w:rPr>
                <w:b/>
                <w:bCs/>
                <w:color w:val="0F172A"/>
                <w:sz w:val="16"/>
                <w:szCs w:val="16"/>
              </w:rPr>
              <w:t>El más barato por licencia: no paga robot ni intermediarios</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6C44F9" w14:textId="77777777" w:rsidR="003A05CE" w:rsidRDefault="00000000">
            <w:pPr>
              <w:spacing w:after="40" w:line="252" w:lineRule="auto"/>
            </w:pPr>
            <w:r>
              <w:rPr>
                <w:sz w:val="16"/>
                <w:szCs w:val="16"/>
              </w:rPr>
              <w:t>Si FONASA no abre una vía oficial, usar una conexión no documentada es zona gris</w:t>
            </w:r>
          </w:p>
        </w:tc>
      </w:tr>
      <w:tr w:rsidR="003A05CE" w14:paraId="084E56AF"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4D579B" w14:textId="77777777" w:rsidR="003A05CE" w:rsidRDefault="00000000">
            <w:pPr>
              <w:spacing w:after="40" w:line="252" w:lineRule="auto"/>
            </w:pPr>
            <w:r>
              <w:rPr>
                <w:b/>
                <w:bCs/>
                <w:color w:val="0F172A"/>
                <w:sz w:val="16"/>
                <w:szCs w:val="16"/>
              </w:rPr>
              <w:t>No se rompe cuando el portal cambia de aspecto</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269C7D" w14:textId="77777777" w:rsidR="003A05CE" w:rsidRDefault="00000000">
            <w:pPr>
              <w:spacing w:after="40" w:line="252" w:lineRule="auto"/>
            </w:pPr>
            <w:r>
              <w:rPr>
                <w:sz w:val="16"/>
                <w:szCs w:val="16"/>
              </w:rPr>
              <w:t>Si FONASA cambia la conversación por dentro, hay que ajustar el sistema</w:t>
            </w:r>
          </w:p>
        </w:tc>
      </w:tr>
      <w:tr w:rsidR="003A05CE" w14:paraId="07F685BC"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602103" w14:textId="77777777" w:rsidR="003A05CE" w:rsidRDefault="00000000">
            <w:pPr>
              <w:spacing w:after="40" w:line="252" w:lineRule="auto"/>
            </w:pPr>
            <w:r>
              <w:rPr>
                <w:b/>
                <w:bCs/>
                <w:color w:val="0F172A"/>
                <w:sz w:val="16"/>
                <w:szCs w:val="16"/>
              </w:rPr>
              <w:t>El encargado mantiene el control: confirma cada envío</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DF34B9" w14:textId="77777777" w:rsidR="003A05CE" w:rsidRDefault="00000000">
            <w:pPr>
              <w:spacing w:after="40" w:line="252" w:lineRule="auto"/>
            </w:pPr>
            <w:r>
              <w:rPr>
                <w:sz w:val="16"/>
                <w:szCs w:val="16"/>
              </w:rPr>
              <w:t>Es el camino con más que verificar antes de poder construir</w:t>
            </w:r>
          </w:p>
        </w:tc>
      </w:tr>
    </w:tbl>
    <w:p w14:paraId="17753FB0" w14:textId="77777777" w:rsidR="003A05CE" w:rsidRDefault="003A05CE">
      <w:pPr>
        <w:spacing w:after="120" w:line="120" w:lineRule="auto"/>
      </w:pPr>
    </w:p>
    <w:p w14:paraId="0818F3DF" w14:textId="77777777" w:rsidR="003A05CE" w:rsidRDefault="00000000">
      <w:pPr>
        <w:spacing w:after="140" w:line="276" w:lineRule="auto"/>
      </w:pPr>
      <w:r>
        <w:rPr>
          <w:sz w:val="19"/>
          <w:szCs w:val="19"/>
        </w:rPr>
        <w:t xml:space="preserve">En resumen: si FONASA autoriza, el camino API es </w:t>
      </w:r>
      <w:r>
        <w:rPr>
          <w:b/>
          <w:bCs/>
          <w:color w:val="0F172A"/>
          <w:sz w:val="19"/>
          <w:szCs w:val="19"/>
        </w:rPr>
        <w:t>el mejor de los cuatro</w:t>
      </w:r>
      <w:r>
        <w:rPr>
          <w:sz w:val="19"/>
          <w:szCs w:val="19"/>
        </w:rPr>
        <w:t xml:space="preserve">. Si no, no es viable y se recurre al RPA o a los servicios web. Por eso conviene </w:t>
      </w:r>
      <w:r>
        <w:rPr>
          <w:b/>
          <w:bCs/>
          <w:color w:val="0F172A"/>
          <w:sz w:val="19"/>
          <w:szCs w:val="19"/>
        </w:rPr>
        <w:t>pedir esa autorización cuanto antes</w:t>
      </w:r>
      <w:r>
        <w:rPr>
          <w:sz w:val="19"/>
          <w:szCs w:val="19"/>
        </w:rPr>
        <w:t>.</w:t>
      </w:r>
    </w:p>
    <w:p w14:paraId="40505694"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07</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plazos</w:t>
      </w:r>
    </w:p>
    <w:p w14:paraId="651637D1" w14:textId="77777777" w:rsidR="003A05CE" w:rsidRDefault="00000000">
      <w:pPr>
        <w:pStyle w:val="Ttulo1"/>
        <w:keepNext/>
        <w:pBdr>
          <w:bottom w:val="single" w:sz="6" w:space="6" w:color="E2E8F0"/>
        </w:pBdr>
      </w:pPr>
      <w:proofErr w:type="gramStart"/>
      <w:r>
        <w:t>Cuándo</w:t>
      </w:r>
      <w:proofErr w:type="gramEnd"/>
      <w:r>
        <w:t xml:space="preserve"> estaría listo</w:t>
      </w:r>
    </w:p>
    <w:p w14:paraId="206834C7" w14:textId="77777777" w:rsidR="003A05CE" w:rsidRDefault="00000000">
      <w:pPr>
        <w:spacing w:after="140" w:line="276" w:lineRule="auto"/>
      </w:pPr>
      <w:r>
        <w:rPr>
          <w:sz w:val="19"/>
          <w:szCs w:val="19"/>
        </w:rPr>
        <w:t xml:space="preserve">La </w:t>
      </w:r>
      <w:r>
        <w:rPr>
          <w:b/>
          <w:bCs/>
          <w:color w:val="0F172A"/>
          <w:sz w:val="19"/>
          <w:szCs w:val="19"/>
        </w:rPr>
        <w:t>carta Gantt</w:t>
      </w:r>
      <w:r>
        <w:rPr>
          <w:sz w:val="19"/>
          <w:szCs w:val="19"/>
        </w:rPr>
        <w:t xml:space="preserve"> es un calendario de barras: cada fila es una actividad y cada columna una semana; los rombos (◆) marcan los </w:t>
      </w:r>
      <w:r>
        <w:rPr>
          <w:b/>
          <w:bCs/>
          <w:color w:val="0F172A"/>
          <w:sz w:val="19"/>
          <w:szCs w:val="19"/>
        </w:rPr>
        <w:t>hitos</w:t>
      </w:r>
      <w:r>
        <w:rPr>
          <w:sz w:val="19"/>
          <w:szCs w:val="19"/>
        </w:rPr>
        <w:t>, las fechas en que algo debe estar listo.</w:t>
      </w:r>
    </w:p>
    <w:p w14:paraId="58BD86B1" w14:textId="77777777" w:rsidR="003A05CE" w:rsidRDefault="00000000">
      <w:pPr>
        <w:spacing w:after="140" w:line="276" w:lineRule="auto"/>
      </w:pPr>
      <w:r>
        <w:rPr>
          <w:sz w:val="19"/>
          <w:szCs w:val="19"/>
        </w:rPr>
        <w:t xml:space="preserve">En este camino, la </w:t>
      </w:r>
      <w:r>
        <w:rPr>
          <w:b/>
          <w:bCs/>
          <w:color w:val="0F172A"/>
          <w:sz w:val="19"/>
          <w:szCs w:val="19"/>
        </w:rPr>
        <w:t>verificación y la autorización de FONASA</w:t>
      </w:r>
      <w:r>
        <w:rPr>
          <w:sz w:val="19"/>
          <w:szCs w:val="19"/>
        </w:rPr>
        <w:t xml:space="preserve"> son el centro de las primeras semanas: si no resultan favorables, el camino se detiene antes de construir. El proyecto dura nueve semanas, del 1 de octubre al 27 de noviembre, con las mismas fechas que los otros caminos.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600"/>
        <w:gridCol w:w="560"/>
        <w:gridCol w:w="560"/>
        <w:gridCol w:w="560"/>
        <w:gridCol w:w="560"/>
        <w:gridCol w:w="560"/>
        <w:gridCol w:w="560"/>
        <w:gridCol w:w="560"/>
        <w:gridCol w:w="560"/>
        <w:gridCol w:w="560"/>
      </w:tblGrid>
      <w:tr w:rsidR="003A05CE" w14:paraId="654E4BD4" w14:textId="77777777">
        <w:trPr>
          <w:tblHeader/>
        </w:trPr>
        <w:tc>
          <w:tcPr>
            <w:tcW w:w="4600" w:type="dxa"/>
            <w:tcBorders>
              <w:top w:val="single" w:sz="4" w:space="0" w:color="E2E8F0"/>
              <w:left w:val="single" w:sz="4" w:space="0" w:color="E2E8F0"/>
              <w:bottom w:val="single" w:sz="4" w:space="0" w:color="E2E8F0"/>
              <w:right w:val="single" w:sz="4" w:space="0" w:color="E2E8F0"/>
            </w:tcBorders>
            <w:shd w:val="clear" w:color="auto" w:fill="0F172A"/>
            <w:tcMar>
              <w:top w:w="60" w:type="dxa"/>
              <w:left w:w="110" w:type="dxa"/>
              <w:bottom w:w="60" w:type="dxa"/>
              <w:right w:w="110" w:type="dxa"/>
            </w:tcMar>
          </w:tcPr>
          <w:p w14:paraId="79E50A51" w14:textId="77777777" w:rsidR="003A05CE" w:rsidRDefault="00000000">
            <w:pPr>
              <w:spacing w:after="40" w:line="252" w:lineRule="auto"/>
            </w:pPr>
            <w:r>
              <w:rPr>
                <w:rFonts w:ascii="Consolas" w:eastAsia="Consolas" w:hAnsi="Consolas" w:cs="Consolas"/>
                <w:b/>
                <w:bCs/>
                <w:color w:val="FFFFFF"/>
                <w:sz w:val="14"/>
                <w:szCs w:val="14"/>
              </w:rPr>
              <w:t>ACTIVIDAD</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62C9B358" w14:textId="77777777" w:rsidR="003A05CE" w:rsidRDefault="00000000">
            <w:pPr>
              <w:jc w:val="center"/>
            </w:pPr>
            <w:r>
              <w:rPr>
                <w:rFonts w:ascii="Consolas" w:eastAsia="Consolas" w:hAnsi="Consolas" w:cs="Consolas"/>
                <w:b/>
                <w:bCs/>
                <w:color w:val="FFFFFF"/>
                <w:sz w:val="14"/>
                <w:szCs w:val="14"/>
              </w:rPr>
              <w:t>S1</w:t>
            </w:r>
          </w:p>
          <w:p w14:paraId="6EF222CA" w14:textId="77777777" w:rsidR="003A05CE" w:rsidRDefault="00000000">
            <w:pPr>
              <w:jc w:val="center"/>
            </w:pPr>
            <w:r>
              <w:rPr>
                <w:rFonts w:ascii="Consolas" w:eastAsia="Consolas" w:hAnsi="Consolas" w:cs="Consolas"/>
                <w:color w:val="94A3B8"/>
                <w:sz w:val="12"/>
                <w:szCs w:val="12"/>
              </w:rPr>
              <w:t>1–2 oct</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A2D87D5" w14:textId="77777777" w:rsidR="003A05CE" w:rsidRDefault="00000000">
            <w:pPr>
              <w:jc w:val="center"/>
            </w:pPr>
            <w:r>
              <w:rPr>
                <w:rFonts w:ascii="Consolas" w:eastAsia="Consolas" w:hAnsi="Consolas" w:cs="Consolas"/>
                <w:b/>
                <w:bCs/>
                <w:color w:val="FFFFFF"/>
                <w:sz w:val="14"/>
                <w:szCs w:val="14"/>
              </w:rPr>
              <w:t>S2</w:t>
            </w:r>
          </w:p>
          <w:p w14:paraId="1FC0D850" w14:textId="77777777" w:rsidR="003A05CE" w:rsidRDefault="00000000">
            <w:pPr>
              <w:jc w:val="center"/>
            </w:pPr>
            <w:r>
              <w:rPr>
                <w:rFonts w:ascii="Consolas" w:eastAsia="Consolas" w:hAnsi="Consolas" w:cs="Consolas"/>
                <w:color w:val="94A3B8"/>
                <w:sz w:val="12"/>
                <w:szCs w:val="12"/>
              </w:rPr>
              <w:t>5–9 oct</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4437380C" w14:textId="77777777" w:rsidR="003A05CE" w:rsidRDefault="00000000">
            <w:pPr>
              <w:jc w:val="center"/>
            </w:pPr>
            <w:r>
              <w:rPr>
                <w:rFonts w:ascii="Consolas" w:eastAsia="Consolas" w:hAnsi="Consolas" w:cs="Consolas"/>
                <w:b/>
                <w:bCs/>
                <w:color w:val="FFFFFF"/>
                <w:sz w:val="14"/>
                <w:szCs w:val="14"/>
              </w:rPr>
              <w:t>S3</w:t>
            </w:r>
          </w:p>
          <w:p w14:paraId="156E0D0A" w14:textId="77777777" w:rsidR="003A05CE" w:rsidRDefault="00000000">
            <w:pPr>
              <w:jc w:val="center"/>
            </w:pPr>
            <w:r>
              <w:rPr>
                <w:rFonts w:ascii="Consolas" w:eastAsia="Consolas" w:hAnsi="Consolas" w:cs="Consolas"/>
                <w:color w:val="94A3B8"/>
                <w:sz w:val="12"/>
                <w:szCs w:val="12"/>
              </w:rPr>
              <w:t>12–16</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39F6E298" w14:textId="77777777" w:rsidR="003A05CE" w:rsidRDefault="00000000">
            <w:pPr>
              <w:jc w:val="center"/>
            </w:pPr>
            <w:r>
              <w:rPr>
                <w:rFonts w:ascii="Consolas" w:eastAsia="Consolas" w:hAnsi="Consolas" w:cs="Consolas"/>
                <w:b/>
                <w:bCs/>
                <w:color w:val="FFFFFF"/>
                <w:sz w:val="14"/>
                <w:szCs w:val="14"/>
              </w:rPr>
              <w:t>S4</w:t>
            </w:r>
          </w:p>
          <w:p w14:paraId="4F5FB044" w14:textId="77777777" w:rsidR="003A05CE" w:rsidRDefault="00000000">
            <w:pPr>
              <w:jc w:val="center"/>
            </w:pPr>
            <w:r>
              <w:rPr>
                <w:rFonts w:ascii="Consolas" w:eastAsia="Consolas" w:hAnsi="Consolas" w:cs="Consolas"/>
                <w:color w:val="94A3B8"/>
                <w:sz w:val="12"/>
                <w:szCs w:val="12"/>
              </w:rPr>
              <w:t>19–23</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24FA12BF" w14:textId="77777777" w:rsidR="003A05CE" w:rsidRDefault="00000000">
            <w:pPr>
              <w:jc w:val="center"/>
            </w:pPr>
            <w:r>
              <w:rPr>
                <w:rFonts w:ascii="Consolas" w:eastAsia="Consolas" w:hAnsi="Consolas" w:cs="Consolas"/>
                <w:b/>
                <w:bCs/>
                <w:color w:val="FFFFFF"/>
                <w:sz w:val="14"/>
                <w:szCs w:val="14"/>
              </w:rPr>
              <w:t>S5</w:t>
            </w:r>
          </w:p>
          <w:p w14:paraId="28ADEE66" w14:textId="77777777" w:rsidR="003A05CE" w:rsidRDefault="00000000">
            <w:pPr>
              <w:jc w:val="center"/>
            </w:pPr>
            <w:r>
              <w:rPr>
                <w:rFonts w:ascii="Consolas" w:eastAsia="Consolas" w:hAnsi="Consolas" w:cs="Consolas"/>
                <w:color w:val="94A3B8"/>
                <w:sz w:val="12"/>
                <w:szCs w:val="12"/>
              </w:rPr>
              <w:t>26–30</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339F7DB2" w14:textId="77777777" w:rsidR="003A05CE" w:rsidRDefault="00000000">
            <w:pPr>
              <w:jc w:val="center"/>
            </w:pPr>
            <w:r>
              <w:rPr>
                <w:rFonts w:ascii="Consolas" w:eastAsia="Consolas" w:hAnsi="Consolas" w:cs="Consolas"/>
                <w:b/>
                <w:bCs/>
                <w:color w:val="FFFFFF"/>
                <w:sz w:val="14"/>
                <w:szCs w:val="14"/>
              </w:rPr>
              <w:t>S6</w:t>
            </w:r>
          </w:p>
          <w:p w14:paraId="08A5E9D0" w14:textId="77777777" w:rsidR="003A05CE" w:rsidRDefault="00000000">
            <w:pPr>
              <w:jc w:val="center"/>
            </w:pPr>
            <w:r>
              <w:rPr>
                <w:rFonts w:ascii="Consolas" w:eastAsia="Consolas" w:hAnsi="Consolas" w:cs="Consolas"/>
                <w:color w:val="94A3B8"/>
                <w:sz w:val="12"/>
                <w:szCs w:val="12"/>
              </w:rPr>
              <w:t>2–6 nov</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6007835D" w14:textId="77777777" w:rsidR="003A05CE" w:rsidRDefault="00000000">
            <w:pPr>
              <w:jc w:val="center"/>
            </w:pPr>
            <w:r>
              <w:rPr>
                <w:rFonts w:ascii="Consolas" w:eastAsia="Consolas" w:hAnsi="Consolas" w:cs="Consolas"/>
                <w:b/>
                <w:bCs/>
                <w:color w:val="FFFFFF"/>
                <w:sz w:val="14"/>
                <w:szCs w:val="14"/>
              </w:rPr>
              <w:t>S7</w:t>
            </w:r>
          </w:p>
          <w:p w14:paraId="1B476679" w14:textId="77777777" w:rsidR="003A05CE" w:rsidRDefault="00000000">
            <w:pPr>
              <w:jc w:val="center"/>
            </w:pPr>
            <w:r>
              <w:rPr>
                <w:rFonts w:ascii="Consolas" w:eastAsia="Consolas" w:hAnsi="Consolas" w:cs="Consolas"/>
                <w:color w:val="94A3B8"/>
                <w:sz w:val="12"/>
                <w:szCs w:val="12"/>
              </w:rPr>
              <w:t>9–13</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1D32E1B6" w14:textId="77777777" w:rsidR="003A05CE" w:rsidRDefault="00000000">
            <w:pPr>
              <w:jc w:val="center"/>
            </w:pPr>
            <w:r>
              <w:rPr>
                <w:rFonts w:ascii="Consolas" w:eastAsia="Consolas" w:hAnsi="Consolas" w:cs="Consolas"/>
                <w:b/>
                <w:bCs/>
                <w:color w:val="FFFFFF"/>
                <w:sz w:val="14"/>
                <w:szCs w:val="14"/>
              </w:rPr>
              <w:t>S8</w:t>
            </w:r>
          </w:p>
          <w:p w14:paraId="4409CDF8" w14:textId="77777777" w:rsidR="003A05CE" w:rsidRDefault="00000000">
            <w:pPr>
              <w:jc w:val="center"/>
            </w:pPr>
            <w:r>
              <w:rPr>
                <w:rFonts w:ascii="Consolas" w:eastAsia="Consolas" w:hAnsi="Consolas" w:cs="Consolas"/>
                <w:color w:val="94A3B8"/>
                <w:sz w:val="12"/>
                <w:szCs w:val="12"/>
              </w:rPr>
              <w:t>16–20</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472F8E8A" w14:textId="77777777" w:rsidR="003A05CE" w:rsidRDefault="00000000">
            <w:pPr>
              <w:jc w:val="center"/>
            </w:pPr>
            <w:r>
              <w:rPr>
                <w:rFonts w:ascii="Consolas" w:eastAsia="Consolas" w:hAnsi="Consolas" w:cs="Consolas"/>
                <w:b/>
                <w:bCs/>
                <w:color w:val="FFFFFF"/>
                <w:sz w:val="14"/>
                <w:szCs w:val="14"/>
              </w:rPr>
              <w:t>S9</w:t>
            </w:r>
          </w:p>
          <w:p w14:paraId="067C301C" w14:textId="77777777" w:rsidR="003A05CE" w:rsidRDefault="00000000">
            <w:pPr>
              <w:jc w:val="center"/>
            </w:pPr>
            <w:r>
              <w:rPr>
                <w:rFonts w:ascii="Consolas" w:eastAsia="Consolas" w:hAnsi="Consolas" w:cs="Consolas"/>
                <w:color w:val="94A3B8"/>
                <w:sz w:val="12"/>
                <w:szCs w:val="12"/>
              </w:rPr>
              <w:t>23–27</w:t>
            </w:r>
          </w:p>
        </w:tc>
      </w:tr>
      <w:tr w:rsidR="003A05CE" w14:paraId="0FD59E47"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07C003EC" w14:textId="77777777" w:rsidR="003A05CE" w:rsidRDefault="00000000">
            <w:pPr>
              <w:spacing w:line="230" w:lineRule="auto"/>
            </w:pPr>
            <w:r>
              <w:rPr>
                <w:b/>
                <w:bCs/>
                <w:color w:val="0F172A"/>
                <w:sz w:val="16"/>
                <w:szCs w:val="16"/>
              </w:rPr>
              <w:t>Gestiones y autorización de FONASA</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C632A8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3638D4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0D2FCFF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E49CAC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FF65B1C"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912415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C62D1A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610A11E"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701EC5E" w14:textId="77777777" w:rsidR="003A05CE" w:rsidRDefault="003A05CE">
            <w:pPr>
              <w:jc w:val="center"/>
            </w:pPr>
          </w:p>
        </w:tc>
      </w:tr>
      <w:tr w:rsidR="003A05CE" w14:paraId="053DDBAD"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1125D240" w14:textId="77777777" w:rsidR="003A05CE" w:rsidRDefault="00000000">
            <w:pPr>
              <w:spacing w:line="230" w:lineRule="auto"/>
            </w:pPr>
            <w:r>
              <w:rPr>
                <w:sz w:val="15"/>
                <w:szCs w:val="15"/>
              </w:rPr>
              <w:t>Oficio a FONASA y seguimiento (decisivo)</w:t>
            </w: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2FFAD86" w14:textId="77777777" w:rsidR="003A05CE" w:rsidRDefault="00000000">
            <w:pPr>
              <w:jc w:val="center"/>
            </w:pPr>
            <w:r>
              <w:rPr>
                <w:b/>
                <w:bCs/>
                <w:color w:val="FFFFFF"/>
                <w:sz w:val="14"/>
                <w:szCs w:val="14"/>
              </w:rPr>
              <w:t>◆</w:t>
            </w: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5B0EA6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F1E8ECB"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259063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C507194"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5220F6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6B6F8E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779F32"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C22FC83" w14:textId="77777777" w:rsidR="003A05CE" w:rsidRDefault="003A05CE">
            <w:pPr>
              <w:jc w:val="center"/>
            </w:pPr>
          </w:p>
        </w:tc>
      </w:tr>
      <w:tr w:rsidR="003A05CE" w14:paraId="2090AEF7"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31212429" w14:textId="77777777" w:rsidR="003A05CE" w:rsidRDefault="00000000">
            <w:pPr>
              <w:spacing w:line="230" w:lineRule="auto"/>
            </w:pPr>
            <w:r>
              <w:rPr>
                <w:b/>
                <w:bCs/>
                <w:color w:val="0F172A"/>
                <w:sz w:val="16"/>
                <w:szCs w:val="16"/>
              </w:rPr>
              <w:t>Verificación técnica del portal</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F75081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27C45A5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2CA520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6B8FC7B"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1BAC7C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58F4057"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3A406AC"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6A0CFC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24EB55F" w14:textId="77777777" w:rsidR="003A05CE" w:rsidRDefault="003A05CE">
            <w:pPr>
              <w:jc w:val="center"/>
            </w:pPr>
          </w:p>
        </w:tc>
      </w:tr>
      <w:tr w:rsidR="003A05CE" w14:paraId="7999414C"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9950F13" w14:textId="77777777" w:rsidR="003A05CE" w:rsidRDefault="00000000">
            <w:pPr>
              <w:spacing w:line="230" w:lineRule="auto"/>
            </w:pPr>
            <w:r>
              <w:rPr>
                <w:sz w:val="15"/>
                <w:szCs w:val="15"/>
              </w:rPr>
              <w:t>Verificar la conexión y "qué hay que verificar" (sección 04 del capítulo 08.2.1)</w:t>
            </w: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670387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A335B5D"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F44DDB8" w14:textId="77777777" w:rsidR="003A05CE" w:rsidRDefault="00000000">
            <w:pPr>
              <w:jc w:val="center"/>
            </w:pPr>
            <w:r>
              <w:rPr>
                <w:b/>
                <w:bCs/>
                <w:color w:val="FFFFFF"/>
                <w:sz w:val="14"/>
                <w:szCs w:val="14"/>
              </w:rPr>
              <w:t>◆</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FFABB0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0E4E31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7E7C484"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16ABE6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717C6C4"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6313A60" w14:textId="77777777" w:rsidR="003A05CE" w:rsidRDefault="003A05CE">
            <w:pPr>
              <w:jc w:val="center"/>
            </w:pPr>
          </w:p>
        </w:tc>
      </w:tr>
      <w:tr w:rsidR="003A05CE" w14:paraId="38BC898F"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076B0B4E" w14:textId="77777777" w:rsidR="003A05CE" w:rsidRDefault="00000000">
            <w:pPr>
              <w:spacing w:line="230" w:lineRule="auto"/>
            </w:pPr>
            <w:r>
              <w:rPr>
                <w:b/>
                <w:bCs/>
                <w:color w:val="0F172A"/>
                <w:sz w:val="16"/>
                <w:szCs w:val="16"/>
              </w:rPr>
              <w:t>Diseño, propuestas y decisión</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09D6B34"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22688C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B5905F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145C05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BF1E3D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9BE7517"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A9EBFDC"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7331FD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F59F297" w14:textId="77777777" w:rsidR="003A05CE" w:rsidRDefault="003A05CE">
            <w:pPr>
              <w:jc w:val="center"/>
            </w:pPr>
          </w:p>
        </w:tc>
      </w:tr>
      <w:tr w:rsidR="003A05CE" w14:paraId="00D6F17E"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33F612C9" w14:textId="77777777" w:rsidR="003A05CE" w:rsidRDefault="00000000">
            <w:pPr>
              <w:spacing w:line="230" w:lineRule="auto"/>
            </w:pPr>
            <w:r>
              <w:rPr>
                <w:sz w:val="15"/>
                <w:szCs w:val="15"/>
              </w:rPr>
              <w:t>Informes del camino y elección de propuesta</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23B68B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C2CD0BB"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E505BC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BDD6A2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83D84D3" w14:textId="77777777" w:rsidR="003A05CE" w:rsidRDefault="00000000">
            <w:pPr>
              <w:jc w:val="center"/>
            </w:pPr>
            <w:r>
              <w:rPr>
                <w:b/>
                <w:bCs/>
                <w:color w:val="FFFFFF"/>
                <w:sz w:val="14"/>
                <w:szCs w:val="14"/>
              </w:rPr>
              <w:t>◆</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B1D70C2"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37BC81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EB755A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A5D857D" w14:textId="77777777" w:rsidR="003A05CE" w:rsidRDefault="003A05CE">
            <w:pPr>
              <w:jc w:val="center"/>
            </w:pPr>
          </w:p>
        </w:tc>
      </w:tr>
      <w:tr w:rsidR="003A05CE" w14:paraId="2B3ED792"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50FB2386" w14:textId="77777777" w:rsidR="003A05CE" w:rsidRDefault="00000000">
            <w:pPr>
              <w:spacing w:line="230" w:lineRule="auto"/>
            </w:pPr>
            <w:r>
              <w:rPr>
                <w:b/>
                <w:bCs/>
                <w:color w:val="0F172A"/>
                <w:sz w:val="16"/>
                <w:szCs w:val="16"/>
              </w:rPr>
              <w:t>Construcción (solo si FONASA autoriza)</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D8EA0B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3B8C4B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1260068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8E69BA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1EDCA6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A7BAE5B"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25DCD57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23F5179C"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C97810F" w14:textId="77777777" w:rsidR="003A05CE" w:rsidRDefault="003A05CE">
            <w:pPr>
              <w:jc w:val="center"/>
            </w:pPr>
          </w:p>
        </w:tc>
      </w:tr>
      <w:tr w:rsidR="003A05CE" w14:paraId="7D108DF6"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24E0BB95" w14:textId="77777777" w:rsidR="003A05CE" w:rsidRDefault="00000000">
            <w:pPr>
              <w:spacing w:line="230" w:lineRule="auto"/>
            </w:pPr>
            <w:r>
              <w:rPr>
                <w:sz w:val="15"/>
                <w:szCs w:val="15"/>
              </w:rPr>
              <w:t>Construir el conector, conectar y preparar la IA local</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C88F7CD"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D9767E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047A39D4"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00927D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A4B762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C004502"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1640FD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6C10BE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6F200AC" w14:textId="77777777" w:rsidR="003A05CE" w:rsidRDefault="003A05CE">
            <w:pPr>
              <w:jc w:val="center"/>
            </w:pPr>
          </w:p>
        </w:tc>
      </w:tr>
      <w:tr w:rsidR="003A05CE" w14:paraId="57548D1F"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7F232181" w14:textId="77777777" w:rsidR="003A05CE" w:rsidRDefault="00000000">
            <w:pPr>
              <w:spacing w:line="230" w:lineRule="auto"/>
            </w:pPr>
            <w:r>
              <w:rPr>
                <w:b/>
                <w:bCs/>
                <w:color w:val="0F172A"/>
                <w:sz w:val="16"/>
                <w:szCs w:val="16"/>
              </w:rPr>
              <w:t>Pruebas y puesta en marcha</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1C95DE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524537E"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7DA3C3D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E9C1EDE"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658DA8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9C4498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A44B94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2983887E"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618251D" w14:textId="77777777" w:rsidR="003A05CE" w:rsidRDefault="003A05CE">
            <w:pPr>
              <w:jc w:val="center"/>
            </w:pPr>
          </w:p>
        </w:tc>
      </w:tr>
      <w:tr w:rsidR="003A05CE" w14:paraId="2E7F5941"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1B6B1F4" w14:textId="77777777" w:rsidR="003A05CE" w:rsidRDefault="00000000">
            <w:pPr>
              <w:spacing w:line="230" w:lineRule="auto"/>
            </w:pPr>
            <w:r>
              <w:rPr>
                <w:sz w:val="15"/>
                <w:szCs w:val="15"/>
              </w:rPr>
              <w:t>Pruebas con casos reales y cierre</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8D5D9B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F0E604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658F737B"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B4E15D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DA7CE7E"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9A969E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3508A3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3D49017"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CA8B047" w14:textId="77777777" w:rsidR="003A05CE" w:rsidRDefault="00000000">
            <w:pPr>
              <w:jc w:val="center"/>
            </w:pPr>
            <w:r>
              <w:rPr>
                <w:b/>
                <w:bCs/>
                <w:color w:val="FFFFFF"/>
                <w:sz w:val="14"/>
                <w:szCs w:val="14"/>
              </w:rPr>
              <w:t>◆</w:t>
            </w:r>
          </w:p>
        </w:tc>
      </w:tr>
    </w:tbl>
    <w:p w14:paraId="668FD4B3" w14:textId="77777777" w:rsidR="003A05CE" w:rsidRDefault="00000000">
      <w:pPr>
        <w:spacing w:before="60" w:after="40"/>
      </w:pPr>
      <w:r>
        <w:rPr>
          <w:color w:val="64748B"/>
          <w:sz w:val="15"/>
          <w:szCs w:val="15"/>
        </w:rPr>
        <w:t>◆ Hitos: oficio a FONASA (1-oct) · fin de la verificación (14-oct) · elección de propuesta (30-oct) · cierre del piloto (27-nov). La construcción solo empieza con la autorización de FONASA. La semana 3 incluye el feriado del 12 de octubre.</w:t>
      </w:r>
    </w:p>
    <w:p w14:paraId="36DFB8CF"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20  </w:t>
      </w:r>
      <w:r>
        <w:rPr>
          <w:color w:val="64748B"/>
          <w:sz w:val="16"/>
          <w:szCs w:val="16"/>
        </w:rPr>
        <w:t>Carta</w:t>
      </w:r>
      <w:proofErr w:type="gramEnd"/>
      <w:r>
        <w:rPr>
          <w:color w:val="64748B"/>
          <w:sz w:val="16"/>
          <w:szCs w:val="16"/>
        </w:rPr>
        <w:t xml:space="preserve"> Gantt general del camino API. Respeta las mismas fechas de la Parte 1.</w:t>
      </w:r>
    </w:p>
    <w:p w14:paraId="3FC1B89D" w14:textId="77777777" w:rsidR="003A05CE" w:rsidRDefault="00000000">
      <w:pPr>
        <w:spacing w:after="140" w:line="276" w:lineRule="auto"/>
      </w:pPr>
      <w:r>
        <w:rPr>
          <w:sz w:val="18"/>
          <w:szCs w:val="18"/>
        </w:rPr>
        <w:t xml:space="preserve">La diferencia con los otros caminos es que, si a fines de octubre FONASA no autoriza o la verificación no resulta, este camino </w:t>
      </w:r>
      <w:r>
        <w:rPr>
          <w:b/>
          <w:bCs/>
          <w:color w:val="0F172A"/>
          <w:sz w:val="18"/>
          <w:szCs w:val="18"/>
        </w:rPr>
        <w:t>no pasa a construcción</w:t>
      </w:r>
      <w:r>
        <w:rPr>
          <w:sz w:val="18"/>
          <w:szCs w:val="18"/>
        </w:rPr>
        <w:t xml:space="preserve"> y el piloto sigue con otro de los cuatro.</w:t>
      </w:r>
    </w:p>
    <w:p w14:paraId="05D42998"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08</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374C556E" w14:textId="77777777" w:rsidR="003A05CE" w:rsidRDefault="00000000">
      <w:pPr>
        <w:pStyle w:val="Ttulo1"/>
        <w:keepNext/>
        <w:pBdr>
          <w:bottom w:val="single" w:sz="6" w:space="6" w:color="E2E8F0"/>
        </w:pBdr>
      </w:pPr>
      <w:r>
        <w:t>Conclusión y decisión</w:t>
      </w:r>
    </w:p>
    <w:p w14:paraId="0676330F" w14:textId="77777777" w:rsidR="003A05CE" w:rsidRDefault="00000000">
      <w:pPr>
        <w:spacing w:after="140" w:line="276" w:lineRule="auto"/>
      </w:pPr>
      <w:r>
        <w:rPr>
          <w:sz w:val="20"/>
          <w:szCs w:val="20"/>
        </w:rPr>
        <w:t xml:space="preserve">El camino </w:t>
      </w:r>
      <w:r>
        <w:rPr>
          <w:b/>
          <w:bCs/>
          <w:color w:val="0F172A"/>
          <w:sz w:val="20"/>
          <w:szCs w:val="20"/>
        </w:rPr>
        <w:t>API del PIEE</w:t>
      </w:r>
      <w:r>
        <w:rPr>
          <w:sz w:val="20"/>
          <w:szCs w:val="20"/>
        </w:rPr>
        <w:t xml:space="preserve"> es, en papel, </w:t>
      </w:r>
      <w:r>
        <w:rPr>
          <w:b/>
          <w:bCs/>
          <w:color w:val="0F172A"/>
          <w:sz w:val="20"/>
          <w:szCs w:val="20"/>
        </w:rPr>
        <w:t>el mejor de los cuatro</w:t>
      </w:r>
      <w:r>
        <w:rPr>
          <w:sz w:val="20"/>
          <w:szCs w:val="20"/>
        </w:rPr>
        <w:t xml:space="preserve">: el más rápido, el que comete menos errores, el más estable frente a cambios de pantalla y el </w:t>
      </w:r>
      <w:r>
        <w:rPr>
          <w:b/>
          <w:bCs/>
          <w:color w:val="0F172A"/>
          <w:sz w:val="20"/>
          <w:szCs w:val="20"/>
        </w:rPr>
        <w:t>más barato por licencia</w:t>
      </w:r>
      <w:r>
        <w:rPr>
          <w:sz w:val="20"/>
          <w:szCs w:val="20"/>
        </w:rPr>
        <w:t xml:space="preserve">, porque no paga robot ni intermediarios. Su único gran "pero" es que </w:t>
      </w:r>
      <w:r>
        <w:rPr>
          <w:b/>
          <w:bCs/>
          <w:color w:val="0F172A"/>
          <w:sz w:val="20"/>
          <w:szCs w:val="20"/>
        </w:rPr>
        <w:t>depende de FONASA</w:t>
      </w:r>
      <w:r>
        <w:rPr>
          <w:sz w:val="20"/>
          <w:szCs w:val="20"/>
        </w:rPr>
        <w:t>: necesita que autorice esta conexión y que la verificación técnica resulte favorable.</w:t>
      </w:r>
    </w:p>
    <w:p w14:paraId="7F916E9B" w14:textId="77777777" w:rsidR="003A05CE" w:rsidRDefault="00000000">
      <w:pPr>
        <w:spacing w:after="140" w:line="276" w:lineRule="auto"/>
      </w:pPr>
      <w:r>
        <w:rPr>
          <w:sz w:val="20"/>
          <w:szCs w:val="20"/>
        </w:rPr>
        <w:t xml:space="preserve">Por eso no se puede recomendar todavía como el camino elegido, pero sí </w:t>
      </w:r>
      <w:r>
        <w:rPr>
          <w:b/>
          <w:bCs/>
          <w:color w:val="0F172A"/>
          <w:sz w:val="20"/>
          <w:szCs w:val="20"/>
        </w:rPr>
        <w:t>pedir cuanto antes la autorización a FONASA</w:t>
      </w:r>
      <w:r>
        <w:rPr>
          <w:sz w:val="20"/>
          <w:szCs w:val="20"/>
        </w:rPr>
        <w:t>: si llega, este camino gana; si no, se recurre al RPA o a los servicios web. Es, además, la pieza que vuelve más potente al camino mixto (capítulo 08.4).</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000"/>
        <w:gridCol w:w="4640"/>
      </w:tblGrid>
      <w:tr w:rsidR="003A05CE" w14:paraId="239C567C" w14:textId="77777777">
        <w:trPr>
          <w:tblHeader/>
        </w:trPr>
        <w:tc>
          <w:tcPr>
            <w:tcW w:w="5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94D3E4D" w14:textId="77777777" w:rsidR="003A05CE" w:rsidRDefault="00000000">
            <w:pPr>
              <w:spacing w:after="40" w:line="252" w:lineRule="auto"/>
            </w:pPr>
            <w:r>
              <w:rPr>
                <w:rFonts w:ascii="Consolas" w:eastAsia="Consolas" w:hAnsi="Consolas" w:cs="Consolas"/>
                <w:b/>
                <w:bCs/>
                <w:color w:val="FFFFFF"/>
                <w:sz w:val="15"/>
                <w:szCs w:val="15"/>
              </w:rPr>
              <w:t>PROPUESTA</w:t>
            </w:r>
          </w:p>
        </w:tc>
        <w:tc>
          <w:tcPr>
            <w:tcW w:w="4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35BCB8A" w14:textId="77777777" w:rsidR="003A05CE" w:rsidRDefault="00000000">
            <w:pPr>
              <w:spacing w:after="40" w:line="252" w:lineRule="auto"/>
            </w:pPr>
            <w:r>
              <w:rPr>
                <w:rFonts w:ascii="Consolas" w:eastAsia="Consolas" w:hAnsi="Consolas" w:cs="Consolas"/>
                <w:b/>
                <w:bCs/>
                <w:color w:val="FFFFFF"/>
                <w:sz w:val="15"/>
                <w:szCs w:val="15"/>
              </w:rPr>
              <w:t>RECOMENDACIÓN</w:t>
            </w:r>
          </w:p>
        </w:tc>
      </w:tr>
      <w:tr w:rsidR="003A05CE" w14:paraId="5229D437" w14:textId="77777777">
        <w:trPr>
          <w:cantSplit/>
        </w:trPr>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AE9582" w14:textId="77777777" w:rsidR="003A05CE" w:rsidRDefault="00000000">
            <w:pPr>
              <w:spacing w:after="40" w:line="252" w:lineRule="auto"/>
            </w:pPr>
            <w:r>
              <w:rPr>
                <w:b/>
                <w:bCs/>
                <w:color w:val="0F172A"/>
                <w:sz w:val="16"/>
                <w:szCs w:val="16"/>
              </w:rPr>
              <w:t>Costo cero</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AA7A7D" w14:textId="77777777" w:rsidR="003A05CE" w:rsidRDefault="00000000">
            <w:pPr>
              <w:spacing w:after="40" w:line="252" w:lineRule="auto"/>
            </w:pPr>
            <w:r>
              <w:rPr>
                <w:b/>
                <w:bCs/>
                <w:color w:val="15803D"/>
                <w:sz w:val="16"/>
                <w:szCs w:val="16"/>
              </w:rPr>
              <w:t>● Recomendada, si FONASA autoriza</w:t>
            </w:r>
          </w:p>
        </w:tc>
      </w:tr>
      <w:tr w:rsidR="003A05CE" w14:paraId="01B12C5A" w14:textId="77777777">
        <w:trPr>
          <w:cantSplit/>
        </w:trPr>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9BF34C6" w14:textId="77777777" w:rsidR="003A05CE" w:rsidRDefault="00000000">
            <w:pPr>
              <w:spacing w:after="40" w:line="252" w:lineRule="auto"/>
            </w:pPr>
            <w:r>
              <w:rPr>
                <w:b/>
                <w:bCs/>
                <w:color w:val="0F172A"/>
                <w:sz w:val="16"/>
                <w:szCs w:val="16"/>
              </w:rPr>
              <w:t>Óptima</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584DE6" w14:textId="77777777" w:rsidR="003A05CE" w:rsidRDefault="00000000">
            <w:pPr>
              <w:spacing w:after="40" w:line="252" w:lineRule="auto"/>
            </w:pPr>
            <w:r>
              <w:rPr>
                <w:b/>
                <w:bCs/>
                <w:color w:val="15803D"/>
                <w:sz w:val="16"/>
                <w:szCs w:val="16"/>
              </w:rPr>
              <w:t>● Recomendada para los 36 SLEP</w:t>
            </w:r>
          </w:p>
        </w:tc>
      </w:tr>
      <w:tr w:rsidR="003A05CE" w14:paraId="43780D42" w14:textId="77777777">
        <w:trPr>
          <w:cantSplit/>
        </w:trPr>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FF2A3A" w14:textId="77777777" w:rsidR="003A05CE" w:rsidRDefault="00000000">
            <w:pPr>
              <w:spacing w:after="40" w:line="252" w:lineRule="auto"/>
            </w:pPr>
            <w:r>
              <w:rPr>
                <w:b/>
                <w:bCs/>
                <w:color w:val="0F172A"/>
                <w:sz w:val="16"/>
                <w:szCs w:val="16"/>
              </w:rPr>
              <w:t>Avanzada</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03A905" w14:textId="77777777" w:rsidR="003A05CE" w:rsidRDefault="00000000">
            <w:pPr>
              <w:spacing w:after="40" w:line="252" w:lineRule="auto"/>
            </w:pPr>
            <w:r>
              <w:rPr>
                <w:b/>
                <w:bCs/>
                <w:color w:val="B45309"/>
                <w:sz w:val="16"/>
                <w:szCs w:val="16"/>
              </w:rPr>
              <w:t>● Cuando la automatización sea crítica</w:t>
            </w:r>
          </w:p>
        </w:tc>
      </w:tr>
    </w:tbl>
    <w:p w14:paraId="6FA16F78" w14:textId="77777777" w:rsidR="003A05CE" w:rsidRDefault="003A05CE">
      <w:pPr>
        <w:spacing w:after="120" w:line="120" w:lineRule="auto"/>
      </w:pPr>
    </w:p>
    <w:p w14:paraId="1F3E4E46" w14:textId="77777777" w:rsidR="003A05CE" w:rsidRDefault="00000000">
      <w:pPr>
        <w:pStyle w:val="Ttulo3"/>
        <w:keepNext/>
        <w:spacing w:before="180" w:after="80"/>
      </w:pPr>
      <w:r>
        <w:t>Qué se pide a la jefatura</w:t>
      </w:r>
    </w:p>
    <w:p w14:paraId="344D9AB0" w14:textId="77777777" w:rsidR="003A05CE" w:rsidRDefault="00000000">
      <w:pPr>
        <w:pStyle w:val="Prrafodelista"/>
        <w:numPr>
          <w:ilvl w:val="0"/>
          <w:numId w:val="5"/>
        </w:numPr>
        <w:spacing w:after="70" w:line="264" w:lineRule="auto"/>
      </w:pPr>
      <w:r>
        <w:rPr>
          <w:b/>
          <w:bCs/>
          <w:color w:val="0F172A"/>
          <w:sz w:val="18"/>
          <w:szCs w:val="18"/>
        </w:rPr>
        <w:t>Entender</w:t>
      </w:r>
      <w:r>
        <w:rPr>
          <w:sz w:val="18"/>
          <w:szCs w:val="18"/>
        </w:rPr>
        <w:t xml:space="preserve"> este camino como una de las cuatro opciones, y como la de mayor potencial si FONASA autoriza.</w:t>
      </w:r>
    </w:p>
    <w:p w14:paraId="203421D0" w14:textId="77777777" w:rsidR="003A05CE" w:rsidRDefault="00000000">
      <w:pPr>
        <w:pStyle w:val="Prrafodelista"/>
        <w:numPr>
          <w:ilvl w:val="0"/>
          <w:numId w:val="5"/>
        </w:numPr>
        <w:spacing w:after="70" w:line="264" w:lineRule="auto"/>
      </w:pPr>
      <w:r>
        <w:rPr>
          <w:b/>
          <w:bCs/>
          <w:color w:val="0F172A"/>
          <w:sz w:val="18"/>
          <w:szCs w:val="18"/>
        </w:rPr>
        <w:t>Impulsar el oficio a FONASA</w:t>
      </w:r>
      <w:r>
        <w:rPr>
          <w:sz w:val="18"/>
          <w:szCs w:val="18"/>
        </w:rPr>
        <w:t xml:space="preserve"> pidiendo autorización para que los SLEP usen esta conexión desde sus sistemas, con sesión y confirmación de una persona.</w:t>
      </w:r>
    </w:p>
    <w:p w14:paraId="0B01F42B" w14:textId="77777777" w:rsidR="003A05CE" w:rsidRDefault="00000000">
      <w:pPr>
        <w:pStyle w:val="Prrafodelista"/>
        <w:numPr>
          <w:ilvl w:val="0"/>
          <w:numId w:val="5"/>
        </w:numPr>
        <w:spacing w:after="70" w:line="264" w:lineRule="auto"/>
      </w:pPr>
      <w:r>
        <w:rPr>
          <w:b/>
          <w:bCs/>
          <w:color w:val="0F172A"/>
          <w:sz w:val="18"/>
          <w:szCs w:val="18"/>
        </w:rPr>
        <w:t>Tener presente</w:t>
      </w:r>
      <w:r>
        <w:rPr>
          <w:sz w:val="18"/>
          <w:szCs w:val="18"/>
        </w:rPr>
        <w:t xml:space="preserve"> que, sin esa autorización, el camino no es viable y se elige otro a fin de octubre.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7B593915"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6500D3A9" w14:textId="77777777" w:rsidR="003A05CE" w:rsidRDefault="00000000">
            <w:pPr>
              <w:spacing w:after="60"/>
            </w:pPr>
            <w:r>
              <w:rPr>
                <w:rFonts w:ascii="Consolas" w:eastAsia="Consolas" w:hAnsi="Consolas" w:cs="Consolas"/>
                <w:b/>
                <w:bCs/>
                <w:color w:val="0D9488"/>
                <w:spacing w:val="20"/>
                <w:sz w:val="15"/>
                <w:szCs w:val="15"/>
              </w:rPr>
              <w:t>RECOMENDACIÓN</w:t>
            </w:r>
          </w:p>
          <w:p w14:paraId="6BC4E384" w14:textId="77777777" w:rsidR="003A05CE" w:rsidRDefault="00000000">
            <w:pPr>
              <w:spacing w:after="50" w:line="260" w:lineRule="auto"/>
            </w:pPr>
            <w:r>
              <w:rPr>
                <w:sz w:val="19"/>
                <w:szCs w:val="19"/>
              </w:rPr>
              <w:t xml:space="preserve">Pedir a FONASA, con prioridad, la autorización de este camino. Si llega, adoptar la propuesta de </w:t>
            </w:r>
            <w:r>
              <w:rPr>
                <w:b/>
                <w:bCs/>
                <w:color w:val="0F172A"/>
                <w:sz w:val="19"/>
                <w:szCs w:val="19"/>
              </w:rPr>
              <w:t>costo cero (API1)</w:t>
            </w:r>
            <w:r>
              <w:rPr>
                <w:sz w:val="19"/>
                <w:szCs w:val="19"/>
              </w:rPr>
              <w:t xml:space="preserve"> como la más eficiente de la Fase 2. El marco legal está en el capítulo 08.2.1, el detalle técnico en el 08.2.2 y los costos en el 08.2.3.</w:t>
            </w:r>
          </w:p>
        </w:tc>
      </w:tr>
    </w:tbl>
    <w:p w14:paraId="28EFDDD5" w14:textId="77777777" w:rsidR="003A05CE" w:rsidRDefault="003A05CE">
      <w:pPr>
        <w:spacing w:after="140" w:line="120" w:lineRule="auto"/>
      </w:pPr>
    </w:p>
    <w:p w14:paraId="151DE9F5" w14:textId="77777777" w:rsidR="003A05CE" w:rsidRDefault="00000000">
      <w:pPr>
        <w:keepNext/>
        <w:pageBreakBefore/>
        <w:spacing w:after="60"/>
      </w:pPr>
      <w:bookmarkStart w:id="916" w:name="_idx_08_2_1"/>
      <w:proofErr w:type="gramStart"/>
      <w:r>
        <w:rPr>
          <w:rFonts w:ascii="Consolas" w:eastAsia="Consolas" w:hAnsi="Consolas" w:cs="Consolas"/>
          <w:b/>
          <w:bCs/>
          <w:color w:val="0D9488"/>
          <w:spacing w:val="30"/>
          <w:sz w:val="16"/>
          <w:szCs w:val="16"/>
        </w:rPr>
        <w:lastRenderedPageBreak/>
        <w:t>08.2.1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reglas</w:t>
      </w:r>
      <w:bookmarkEnd w:id="916"/>
    </w:p>
    <w:p w14:paraId="37A50A9C" w14:textId="77777777" w:rsidR="003A05CE" w:rsidRDefault="00000000">
      <w:pPr>
        <w:pStyle w:val="Ttulo1"/>
        <w:keepNext/>
        <w:pBdr>
          <w:bottom w:val="single" w:sz="6" w:space="6" w:color="E2E8F0"/>
        </w:pBdr>
      </w:pPr>
      <w:r>
        <w:t>Qué permite y qué no la ley</w:t>
      </w:r>
    </w:p>
    <w:p w14:paraId="5194DBC3" w14:textId="77777777" w:rsidR="003A05CE" w:rsidRDefault="00000000">
      <w:pPr>
        <w:spacing w:after="140" w:line="276" w:lineRule="auto"/>
      </w:pPr>
      <w:r>
        <w:rPr>
          <w:sz w:val="19"/>
          <w:szCs w:val="19"/>
        </w:rPr>
        <w:t xml:space="preserve">Las reglas son las mismas del camino RPA —datos de salud, sueldos y </w:t>
      </w:r>
      <w:proofErr w:type="spellStart"/>
      <w:r>
        <w:rPr>
          <w:sz w:val="19"/>
          <w:szCs w:val="19"/>
        </w:rPr>
        <w:t>ClaveÚnica</w:t>
      </w:r>
      <w:proofErr w:type="spellEnd"/>
      <w:r>
        <w:rPr>
          <w:sz w:val="19"/>
          <w:szCs w:val="19"/>
        </w:rPr>
        <w:t xml:space="preserve">—, con un énfasis adicional: aquí la </w:t>
      </w:r>
      <w:r>
        <w:rPr>
          <w:b/>
          <w:bCs/>
          <w:color w:val="0F172A"/>
          <w:sz w:val="19"/>
          <w:szCs w:val="19"/>
        </w:rPr>
        <w:t>autorización de FONASA</w:t>
      </w:r>
      <w:r>
        <w:rPr>
          <w:sz w:val="19"/>
          <w:szCs w:val="19"/>
        </w:rPr>
        <w:t xml:space="preserve"> no es solo recomendable, es </w:t>
      </w:r>
      <w:r>
        <w:rPr>
          <w:b/>
          <w:bCs/>
          <w:color w:val="0F172A"/>
          <w:sz w:val="19"/>
          <w:szCs w:val="19"/>
        </w:rPr>
        <w:t>indispensable</w:t>
      </w:r>
      <w:r>
        <w:rPr>
          <w:sz w:val="19"/>
          <w:szCs w:val="19"/>
        </w:rPr>
        <w:t>, porque se usa una vía que el portal no ofrece abiertamente a los empleadores.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700"/>
        <w:gridCol w:w="5940"/>
      </w:tblGrid>
      <w:tr w:rsidR="003A05CE" w14:paraId="7D59C021" w14:textId="77777777">
        <w:trPr>
          <w:tblHeader/>
        </w:trPr>
        <w:tc>
          <w:tcPr>
            <w:tcW w:w="3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6BFA08E" w14:textId="77777777" w:rsidR="003A05CE" w:rsidRDefault="00000000">
            <w:pPr>
              <w:spacing w:after="40" w:line="252" w:lineRule="auto"/>
            </w:pPr>
            <w:r>
              <w:rPr>
                <w:rFonts w:ascii="Consolas" w:eastAsia="Consolas" w:hAnsi="Consolas" w:cs="Consolas"/>
                <w:b/>
                <w:bCs/>
                <w:color w:val="FFFFFF"/>
                <w:sz w:val="15"/>
                <w:szCs w:val="15"/>
              </w:rPr>
              <w:t>REGLA</w:t>
            </w:r>
          </w:p>
        </w:tc>
        <w:tc>
          <w:tcPr>
            <w:tcW w:w="59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07F43D3" w14:textId="77777777" w:rsidR="003A05CE" w:rsidRDefault="00000000">
            <w:pPr>
              <w:spacing w:after="40" w:line="252" w:lineRule="auto"/>
            </w:pPr>
            <w:r>
              <w:rPr>
                <w:rFonts w:ascii="Consolas" w:eastAsia="Consolas" w:hAnsi="Consolas" w:cs="Consolas"/>
                <w:b/>
                <w:bCs/>
                <w:color w:val="FFFFFF"/>
                <w:sz w:val="15"/>
                <w:szCs w:val="15"/>
              </w:rPr>
              <w:t>QUÉ SIGNIFICA PARA ESTE CAMINO</w:t>
            </w:r>
          </w:p>
        </w:tc>
      </w:tr>
      <w:tr w:rsidR="003A05CE" w14:paraId="3BC95F71"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2CA0F4" w14:textId="77777777" w:rsidR="003A05CE" w:rsidRDefault="00000000">
            <w:pPr>
              <w:spacing w:after="40" w:line="252" w:lineRule="auto"/>
            </w:pPr>
            <w:r>
              <w:rPr>
                <w:b/>
                <w:bCs/>
                <w:color w:val="0F172A"/>
                <w:sz w:val="16"/>
                <w:szCs w:val="16"/>
              </w:rPr>
              <w:t>La clave del Estado (</w:t>
            </w:r>
            <w:proofErr w:type="spellStart"/>
            <w:r>
              <w:rPr>
                <w:b/>
                <w:bCs/>
                <w:color w:val="0F172A"/>
                <w:sz w:val="16"/>
                <w:szCs w:val="16"/>
              </w:rPr>
              <w:t>ClaveÚnica</w:t>
            </w:r>
            <w:proofErr w:type="spellEnd"/>
            <w:r>
              <w:rPr>
                <w:b/>
                <w:bCs/>
                <w:color w:val="0F172A"/>
                <w:sz w:val="16"/>
                <w:szCs w:val="16"/>
              </w:rPr>
              <w:t>) no se puede automatizar</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27B14C" w14:textId="77777777" w:rsidR="003A05CE" w:rsidRDefault="00000000">
            <w:pPr>
              <w:spacing w:after="40" w:line="252" w:lineRule="auto"/>
            </w:pPr>
            <w:r>
              <w:rPr>
                <w:sz w:val="16"/>
                <w:szCs w:val="16"/>
              </w:rPr>
              <w:t>Siempre entra la persona; el sistema nunca guarda ni usa su clave</w:t>
            </w:r>
          </w:p>
        </w:tc>
      </w:tr>
      <w:tr w:rsidR="003A05CE" w14:paraId="10F3F376"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5F39AF" w14:textId="77777777" w:rsidR="003A05CE" w:rsidRDefault="00000000">
            <w:pPr>
              <w:spacing w:after="40" w:line="252" w:lineRule="auto"/>
            </w:pPr>
            <w:r>
              <w:rPr>
                <w:b/>
                <w:bCs/>
                <w:color w:val="0F172A"/>
                <w:sz w:val="16"/>
                <w:szCs w:val="16"/>
              </w:rPr>
              <w:t>Solo se usan canales autorizados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34BAED" w14:textId="77777777" w:rsidR="003A05CE" w:rsidRDefault="00000000">
            <w:pPr>
              <w:spacing w:after="40" w:line="252" w:lineRule="auto"/>
            </w:pPr>
            <w:r>
              <w:rPr>
                <w:sz w:val="16"/>
                <w:szCs w:val="16"/>
              </w:rPr>
              <w:t>Se necesita autorización escrita de FONASA; sin ella, el camino no se construye</w:t>
            </w:r>
          </w:p>
        </w:tc>
      </w:tr>
      <w:tr w:rsidR="003A05CE" w14:paraId="5C3724D1"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CFB5C7" w14:textId="77777777" w:rsidR="003A05CE" w:rsidRDefault="00000000">
            <w:pPr>
              <w:spacing w:after="40" w:line="252" w:lineRule="auto"/>
            </w:pPr>
            <w:r>
              <w:rPr>
                <w:b/>
                <w:bCs/>
                <w:color w:val="0F172A"/>
                <w:sz w:val="16"/>
                <w:szCs w:val="16"/>
              </w:rPr>
              <w:t>No se puede acceder a un sistema sin permiso ni esquivando protecciones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7D912C" w14:textId="77777777" w:rsidR="003A05CE" w:rsidRDefault="00000000">
            <w:pPr>
              <w:spacing w:after="40" w:line="252" w:lineRule="auto"/>
            </w:pPr>
            <w:r>
              <w:rPr>
                <w:sz w:val="16"/>
                <w:szCs w:val="16"/>
              </w:rPr>
              <w:t>El sistema solo actúa dentro de la sesión de la persona y nunca sortea un candado de seguridad</w:t>
            </w:r>
          </w:p>
        </w:tc>
      </w:tr>
      <w:tr w:rsidR="003A05CE" w14:paraId="0717BDF2"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8C4BFA" w14:textId="77777777" w:rsidR="003A05CE" w:rsidRDefault="00000000">
            <w:pPr>
              <w:spacing w:after="40" w:line="252" w:lineRule="auto"/>
            </w:pPr>
            <w:r>
              <w:rPr>
                <w:b/>
                <w:bCs/>
                <w:color w:val="0F172A"/>
                <w:sz w:val="16"/>
                <w:szCs w:val="16"/>
              </w:rPr>
              <w:t>El empleador no puede ver el diagnóstico médico</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4B9ECD" w14:textId="77777777" w:rsidR="003A05CE" w:rsidRDefault="00000000">
            <w:pPr>
              <w:spacing w:after="40" w:line="252" w:lineRule="auto"/>
            </w:pPr>
            <w:r>
              <w:rPr>
                <w:sz w:val="16"/>
                <w:szCs w:val="16"/>
              </w:rPr>
              <w:t>El sistema nunca pide ni guarda esa parte de la licencia</w:t>
            </w:r>
          </w:p>
        </w:tc>
      </w:tr>
      <w:tr w:rsidR="003A05CE" w14:paraId="17CDA388"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DEAB7C" w14:textId="77777777" w:rsidR="003A05CE" w:rsidRDefault="00000000">
            <w:pPr>
              <w:spacing w:after="40" w:line="252" w:lineRule="auto"/>
            </w:pPr>
            <w:r>
              <w:rPr>
                <w:b/>
                <w:bCs/>
                <w:color w:val="0F172A"/>
                <w:sz w:val="16"/>
                <w:szCs w:val="16"/>
              </w:rPr>
              <w:t>Los datos deben estar protegidos y en Chile</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6571DA" w14:textId="77777777" w:rsidR="003A05CE" w:rsidRDefault="00000000">
            <w:pPr>
              <w:spacing w:after="40" w:line="252" w:lineRule="auto"/>
            </w:pPr>
            <w:r>
              <w:rPr>
                <w:sz w:val="16"/>
                <w:szCs w:val="16"/>
              </w:rPr>
              <w:t>La IA funciona dentro de la DEP; nada se manda a internet</w:t>
            </w:r>
          </w:p>
        </w:tc>
      </w:tr>
      <w:tr w:rsidR="003A05CE" w14:paraId="29F17A12"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0766C8" w14:textId="77777777" w:rsidR="003A05CE" w:rsidRDefault="00000000">
            <w:pPr>
              <w:spacing w:after="40" w:line="252" w:lineRule="auto"/>
            </w:pPr>
            <w:r>
              <w:rPr>
                <w:b/>
                <w:bCs/>
                <w:color w:val="0F172A"/>
                <w:sz w:val="16"/>
                <w:szCs w:val="16"/>
              </w:rPr>
              <w:t>Una persona debe decidir</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FEE059" w14:textId="77777777" w:rsidR="003A05CE" w:rsidRDefault="00000000">
            <w:pPr>
              <w:spacing w:after="40" w:line="252" w:lineRule="auto"/>
            </w:pPr>
            <w:r>
              <w:rPr>
                <w:sz w:val="16"/>
                <w:szCs w:val="16"/>
              </w:rPr>
              <w:t>El envío siempre lo confirma el encargado</w:t>
            </w:r>
          </w:p>
        </w:tc>
      </w:tr>
      <w:tr w:rsidR="003A05CE" w14:paraId="7B4D78F0"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E4BFD0" w14:textId="77777777" w:rsidR="003A05CE" w:rsidRDefault="00000000">
            <w:pPr>
              <w:spacing w:after="40" w:line="252" w:lineRule="auto"/>
            </w:pPr>
            <w:r>
              <w:rPr>
                <w:color w:val="0F172A"/>
                <w:sz w:val="16"/>
                <w:szCs w:val="16"/>
              </w:rPr>
              <w:t>La IA en la nube nunca recibe datos personales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9F4CAD" w14:textId="77777777" w:rsidR="003A05CE" w:rsidRDefault="00000000">
            <w:pPr>
              <w:spacing w:after="40" w:line="252" w:lineRule="auto"/>
            </w:pPr>
            <w:r>
              <w:rPr>
                <w:sz w:val="16"/>
                <w:szCs w:val="16"/>
              </w:rPr>
              <w:t>Claude solo se usa para normativa, redacción y código; los datos de licencias, de salud y de remuneraciones quedan en la IA local</w:t>
            </w:r>
          </w:p>
        </w:tc>
      </w:tr>
      <w:tr w:rsidR="003A05CE" w14:paraId="1E659522"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258533" w14:textId="77777777" w:rsidR="003A05CE" w:rsidRDefault="00000000">
            <w:pPr>
              <w:spacing w:after="40" w:line="252" w:lineRule="auto"/>
            </w:pPr>
            <w:r>
              <w:rPr>
                <w:color w:val="0F172A"/>
                <w:sz w:val="16"/>
                <w:szCs w:val="16"/>
              </w:rPr>
              <w:t>El plazo de tramitación es legal: 3 días hábiles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73D2AA" w14:textId="77777777" w:rsidR="003A05CE" w:rsidRDefault="00000000">
            <w:pPr>
              <w:spacing w:after="40" w:line="252" w:lineRule="auto"/>
            </w:pPr>
            <w:r>
              <w:rPr>
                <w:sz w:val="16"/>
                <w:szCs w:val="16"/>
              </w:rPr>
              <w:t>El sistema calcula el vencimiento de cada licencia y alerta antes; ninguna debe quedar fuera de plazo</w:t>
            </w:r>
          </w:p>
        </w:tc>
      </w:tr>
      <w:tr w:rsidR="003A05CE" w14:paraId="6DB470AC"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16F6DE" w14:textId="77777777" w:rsidR="003A05CE" w:rsidRDefault="00000000">
            <w:pPr>
              <w:spacing w:after="40" w:line="252" w:lineRule="auto"/>
            </w:pPr>
            <w:r>
              <w:rPr>
                <w:color w:val="0F172A"/>
                <w:sz w:val="16"/>
                <w:szCs w:val="16"/>
              </w:rPr>
              <w:t>Solo se usan los datos que pide la zona C</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09815C" w14:textId="77777777" w:rsidR="003A05CE" w:rsidRDefault="00000000">
            <w:pPr>
              <w:spacing w:after="40" w:line="252" w:lineRule="auto"/>
            </w:pPr>
            <w:r>
              <w:rPr>
                <w:sz w:val="16"/>
                <w:szCs w:val="16"/>
              </w:rPr>
              <w:t>Del ERP se toman únicamente los haberes que exige FONASA; nada más se copia ni se guarda</w:t>
            </w:r>
          </w:p>
        </w:tc>
      </w:tr>
      <w:tr w:rsidR="003A05CE" w14:paraId="2C25AA7A"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5376E9" w14:textId="77777777" w:rsidR="003A05CE" w:rsidRDefault="00000000">
            <w:pPr>
              <w:spacing w:after="40" w:line="252" w:lineRule="auto"/>
            </w:pPr>
            <w:r>
              <w:rPr>
                <w:color w:val="0F172A"/>
                <w:sz w:val="16"/>
                <w:szCs w:val="16"/>
              </w:rPr>
              <w:t>Cada SLEP responde por los datos de su personal</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05AF60" w14:textId="77777777" w:rsidR="003A05CE" w:rsidRDefault="00000000">
            <w:pPr>
              <w:spacing w:after="40" w:line="252" w:lineRule="auto"/>
            </w:pPr>
            <w:r>
              <w:rPr>
                <w:sz w:val="16"/>
                <w:szCs w:val="16"/>
              </w:rPr>
              <w:t>El SLEP es el empleador y decide; la DEP entrega la herramienta y opera solo lo que se le encargue formalmente</w:t>
            </w:r>
          </w:p>
        </w:tc>
      </w:tr>
      <w:tr w:rsidR="003A05CE" w14:paraId="1DDE8D67"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09D16E" w14:textId="77777777" w:rsidR="003A05CE" w:rsidRDefault="00000000">
            <w:pPr>
              <w:spacing w:after="40" w:line="252" w:lineRule="auto"/>
            </w:pPr>
            <w:r>
              <w:rPr>
                <w:color w:val="0F172A"/>
                <w:sz w:val="16"/>
                <w:szCs w:val="16"/>
              </w:rPr>
              <w:t>Antes de usar datos reales, evaluación de impacto</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B42AE5" w14:textId="77777777" w:rsidR="003A05CE" w:rsidRDefault="00000000">
            <w:pPr>
              <w:spacing w:after="40" w:line="252" w:lineRule="auto"/>
            </w:pPr>
            <w:r>
              <w:rPr>
                <w:sz w:val="16"/>
                <w:szCs w:val="16"/>
              </w:rPr>
              <w:t>Con la Ley 21.719 vigente desde el 1 de diciembre de 2026, el piloto con datos reales exige esa evaluación</w:t>
            </w:r>
          </w:p>
        </w:tc>
      </w:tr>
      <w:tr w:rsidR="003A05CE" w14:paraId="7F12F46C"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E365B5" w14:textId="77777777" w:rsidR="003A05CE" w:rsidRDefault="00000000">
            <w:pPr>
              <w:spacing w:after="40" w:line="252" w:lineRule="auto"/>
            </w:pPr>
            <w:r>
              <w:rPr>
                <w:color w:val="0F172A"/>
                <w:sz w:val="16"/>
                <w:szCs w:val="16"/>
              </w:rPr>
              <w:t>Todo queda registrado, sin datos clínicos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C1C0ED" w14:textId="77777777" w:rsidR="003A05CE" w:rsidRDefault="00000000">
            <w:pPr>
              <w:spacing w:after="40" w:line="252" w:lineRule="auto"/>
            </w:pPr>
            <w:r>
              <w:rPr>
                <w:sz w:val="16"/>
                <w:szCs w:val="16"/>
              </w:rPr>
              <w:t>Cada acción deja constancia de quién, cuándo y qué hizo, para auditoría</w:t>
            </w:r>
          </w:p>
        </w:tc>
      </w:tr>
      <w:tr w:rsidR="003A05CE" w14:paraId="0A9AC0F5"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37D982" w14:textId="77777777" w:rsidR="003A05CE" w:rsidRDefault="00000000">
            <w:pPr>
              <w:spacing w:after="40" w:line="252" w:lineRule="auto"/>
            </w:pPr>
            <w:r>
              <w:rPr>
                <w:color w:val="0F172A"/>
                <w:sz w:val="16"/>
                <w:szCs w:val="16"/>
              </w:rPr>
              <w:t>Los incidentes se informan en plazo</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A016E3" w14:textId="77777777" w:rsidR="003A05CE" w:rsidRDefault="00000000">
            <w:pPr>
              <w:spacing w:after="40" w:line="252" w:lineRule="auto"/>
            </w:pPr>
            <w:r>
              <w:rPr>
                <w:sz w:val="16"/>
                <w:szCs w:val="16"/>
              </w:rPr>
              <w:t>Una filtración o una caída se reporta según el protocolo de la Ley 21.663 (3 horas, 72 horas y 15 días)</w:t>
            </w:r>
          </w:p>
        </w:tc>
      </w:tr>
      <w:tr w:rsidR="003A05CE" w14:paraId="0FCC1F1E"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E93D36" w14:textId="77777777" w:rsidR="003A05CE" w:rsidRDefault="00000000">
            <w:pPr>
              <w:spacing w:after="40" w:line="252" w:lineRule="auto"/>
            </w:pPr>
            <w:r>
              <w:rPr>
                <w:color w:val="0F172A"/>
                <w:sz w:val="16"/>
                <w:szCs w:val="16"/>
              </w:rPr>
              <w:t>El código es de la institución</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DE2207" w14:textId="77777777" w:rsidR="003A05CE" w:rsidRDefault="00000000">
            <w:pPr>
              <w:spacing w:after="40" w:line="252" w:lineRule="auto"/>
            </w:pPr>
            <w:r>
              <w:rPr>
                <w:sz w:val="16"/>
                <w:szCs w:val="16"/>
              </w:rPr>
              <w:t>Se formaliza la cesión de derechos del código para que la DEP pueda usarlo, cambiarlo y mantenerlo</w:t>
            </w:r>
          </w:p>
        </w:tc>
      </w:tr>
    </w:tbl>
    <w:p w14:paraId="24D27AB2"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2246C4E0" w14:textId="77777777">
        <w:trPr>
          <w:cantSplit/>
        </w:trPr>
        <w:tc>
          <w:tcPr>
            <w:tcW w:w="9640" w:type="dxa"/>
            <w:tcBorders>
              <w:top w:val="none" w:sz="0" w:space="0" w:color="FFFFFF"/>
              <w:left w:val="single" w:sz="24" w:space="0" w:color="B45309"/>
              <w:bottom w:val="none" w:sz="0" w:space="0" w:color="FFFFFF"/>
              <w:right w:val="none" w:sz="0" w:space="0" w:color="FFFFFF"/>
            </w:tcBorders>
            <w:shd w:val="clear" w:color="auto" w:fill="FFFBEB"/>
            <w:tcMar>
              <w:top w:w="110" w:type="dxa"/>
              <w:left w:w="220" w:type="dxa"/>
              <w:bottom w:w="110" w:type="dxa"/>
              <w:right w:w="110" w:type="dxa"/>
            </w:tcMar>
          </w:tcPr>
          <w:p w14:paraId="39B9CC5E" w14:textId="77777777" w:rsidR="003A05CE" w:rsidRDefault="00000000">
            <w:pPr>
              <w:spacing w:after="60"/>
            </w:pPr>
            <w:r>
              <w:rPr>
                <w:rFonts w:ascii="Consolas" w:eastAsia="Consolas" w:hAnsi="Consolas" w:cs="Consolas"/>
                <w:b/>
                <w:bCs/>
                <w:color w:val="B45309"/>
                <w:spacing w:val="20"/>
                <w:sz w:val="15"/>
                <w:szCs w:val="15"/>
              </w:rPr>
              <w:t>EN UNA FRASE</w:t>
            </w:r>
          </w:p>
          <w:p w14:paraId="27E1F37D" w14:textId="77777777" w:rsidR="003A05CE" w:rsidRDefault="00000000">
            <w:pPr>
              <w:spacing w:after="50" w:line="260" w:lineRule="auto"/>
            </w:pPr>
            <w:r>
              <w:rPr>
                <w:sz w:val="19"/>
                <w:szCs w:val="19"/>
              </w:rPr>
              <w:t xml:space="preserve">El camino es legal </w:t>
            </w:r>
            <w:r>
              <w:rPr>
                <w:b/>
                <w:bCs/>
                <w:color w:val="0F172A"/>
                <w:sz w:val="19"/>
                <w:szCs w:val="19"/>
              </w:rPr>
              <w:t>si FONASA lo autoriza, una persona abre la sesión y confirma cada envío, y nunca se esquiva una protección</w:t>
            </w:r>
            <w:r>
              <w:rPr>
                <w:sz w:val="19"/>
                <w:szCs w:val="19"/>
              </w:rPr>
              <w:t>. Sin la autorización de FONASA, no se construye. El detalle legal de cada propuesta está en la sección 02.</w:t>
            </w:r>
          </w:p>
        </w:tc>
      </w:tr>
    </w:tbl>
    <w:p w14:paraId="0FFB7D46" w14:textId="77777777" w:rsidR="003A05CE" w:rsidRDefault="003A05CE">
      <w:pPr>
        <w:spacing w:after="140" w:line="120" w:lineRule="auto"/>
      </w:pPr>
    </w:p>
    <w:p w14:paraId="3E01AD3D"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legal</w:t>
      </w:r>
    </w:p>
    <w:p w14:paraId="615FC996" w14:textId="77777777" w:rsidR="003A05CE" w:rsidRDefault="00000000">
      <w:pPr>
        <w:pStyle w:val="Ttulo1"/>
        <w:keepNext/>
        <w:pBdr>
          <w:bottom w:val="single" w:sz="6" w:space="6" w:color="E2E8F0"/>
        </w:pBdr>
      </w:pPr>
      <w:r>
        <w:t>Marco legal por propuesta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6E32C70A"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2C563D3" w14:textId="77777777" w:rsidR="003A05CE" w:rsidRDefault="00000000">
            <w:pPr>
              <w:spacing w:after="60"/>
            </w:pPr>
            <w:r>
              <w:rPr>
                <w:rFonts w:ascii="Consolas" w:eastAsia="Consolas" w:hAnsi="Consolas" w:cs="Consolas"/>
                <w:b/>
                <w:bCs/>
                <w:color w:val="0D9488"/>
                <w:spacing w:val="20"/>
                <w:sz w:val="15"/>
                <w:szCs w:val="15"/>
              </w:rPr>
              <w:t>POR QUÉ</w:t>
            </w:r>
          </w:p>
          <w:p w14:paraId="59935172" w14:textId="77777777" w:rsidR="003A05CE" w:rsidRDefault="00000000">
            <w:pPr>
              <w:spacing w:after="20" w:line="250" w:lineRule="auto"/>
            </w:pPr>
            <w:r>
              <w:rPr>
                <w:sz w:val="17"/>
                <w:szCs w:val="17"/>
              </w:rPr>
              <w:t>Las tres propuestas comparten la condición central del camino —autorización de FONASA— y difieren en compras y ubicación de respaldos.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3A85A4F" w14:textId="77777777" w:rsidR="003A05CE" w:rsidRDefault="00000000">
            <w:pPr>
              <w:spacing w:after="60"/>
            </w:pPr>
            <w:r>
              <w:rPr>
                <w:rFonts w:ascii="Consolas" w:eastAsia="Consolas" w:hAnsi="Consolas" w:cs="Consolas"/>
                <w:b/>
                <w:bCs/>
                <w:color w:val="0D9488"/>
                <w:spacing w:val="20"/>
                <w:sz w:val="15"/>
                <w:szCs w:val="15"/>
              </w:rPr>
              <w:t>PARA QUÉ</w:t>
            </w:r>
          </w:p>
          <w:p w14:paraId="6C9D3EA5" w14:textId="77777777" w:rsidR="003A05CE" w:rsidRDefault="00000000">
            <w:pPr>
              <w:spacing w:after="20" w:line="250" w:lineRule="auto"/>
            </w:pPr>
            <w:r>
              <w:rPr>
                <w:sz w:val="17"/>
                <w:szCs w:val="17"/>
              </w:rPr>
              <w:t>Mostrar, para cada propuesta, qué es factible, qué es riesgoso y por qué.</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77937C0" w14:textId="77777777" w:rsidR="003A05CE" w:rsidRDefault="00000000">
            <w:pPr>
              <w:spacing w:after="60"/>
            </w:pPr>
            <w:r>
              <w:rPr>
                <w:rFonts w:ascii="Consolas" w:eastAsia="Consolas" w:hAnsi="Consolas" w:cs="Consolas"/>
                <w:b/>
                <w:bCs/>
                <w:color w:val="0D9488"/>
                <w:spacing w:val="20"/>
                <w:sz w:val="15"/>
                <w:szCs w:val="15"/>
              </w:rPr>
              <w:t>CÓMO</w:t>
            </w:r>
          </w:p>
          <w:p w14:paraId="305CABAD" w14:textId="77777777" w:rsidR="003A05CE" w:rsidRDefault="00000000">
            <w:pPr>
              <w:spacing w:after="20" w:line="250" w:lineRule="auto"/>
            </w:pPr>
            <w:r>
              <w:rPr>
                <w:sz w:val="17"/>
                <w:szCs w:val="17"/>
              </w:rPr>
              <w:t>Tabla aspecto × propuesta con semáforo, a partir del Informe 00 y la sección 03.</w:t>
            </w:r>
          </w:p>
        </w:tc>
      </w:tr>
    </w:tbl>
    <w:p w14:paraId="2D0AB781"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100"/>
        <w:gridCol w:w="2510"/>
        <w:gridCol w:w="2510"/>
        <w:gridCol w:w="2520"/>
      </w:tblGrid>
      <w:tr w:rsidR="003A05CE" w14:paraId="40544EC7" w14:textId="77777777">
        <w:trPr>
          <w:tblHeader/>
        </w:trPr>
        <w:tc>
          <w:tcPr>
            <w:tcW w:w="2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F2EA6DC" w14:textId="77777777" w:rsidR="003A05CE" w:rsidRDefault="00000000">
            <w:pPr>
              <w:spacing w:after="40" w:line="252" w:lineRule="auto"/>
            </w:pPr>
            <w:r>
              <w:rPr>
                <w:rFonts w:ascii="Consolas" w:eastAsia="Consolas" w:hAnsi="Consolas" w:cs="Consolas"/>
                <w:b/>
                <w:bCs/>
                <w:color w:val="FFFFFF"/>
                <w:sz w:val="15"/>
                <w:szCs w:val="15"/>
              </w:rPr>
              <w:t>ASPECTO Y NORMA</w:t>
            </w:r>
          </w:p>
        </w:tc>
        <w:tc>
          <w:tcPr>
            <w:tcW w:w="2510" w:type="dxa"/>
            <w:tcBorders>
              <w:top w:val="none" w:sz="0" w:space="0" w:color="FFFFFF"/>
              <w:left w:val="none" w:sz="0" w:space="0" w:color="FFFFFF"/>
              <w:bottom w:val="none" w:sz="0" w:space="0" w:color="FFFFFF"/>
              <w:right w:val="none" w:sz="0" w:space="0" w:color="FFFFFF"/>
            </w:tcBorders>
            <w:shd w:val="clear" w:color="auto" w:fill="15803D"/>
            <w:tcMar>
              <w:top w:w="70" w:type="dxa"/>
              <w:left w:w="110" w:type="dxa"/>
              <w:bottom w:w="70" w:type="dxa"/>
              <w:right w:w="110" w:type="dxa"/>
            </w:tcMar>
          </w:tcPr>
          <w:p w14:paraId="0BC3F4FB" w14:textId="77777777" w:rsidR="003A05CE" w:rsidRDefault="00000000">
            <w:pPr>
              <w:spacing w:after="40" w:line="252" w:lineRule="auto"/>
            </w:pPr>
            <w:r>
              <w:rPr>
                <w:rFonts w:ascii="Consolas" w:eastAsia="Consolas" w:hAnsi="Consolas" w:cs="Consolas"/>
                <w:b/>
                <w:bCs/>
                <w:color w:val="FFFFFF"/>
                <w:sz w:val="15"/>
                <w:szCs w:val="15"/>
              </w:rPr>
              <w:t>API1 · COSTO CERO</w:t>
            </w:r>
          </w:p>
        </w:tc>
        <w:tc>
          <w:tcPr>
            <w:tcW w:w="2510" w:type="dxa"/>
            <w:tcBorders>
              <w:top w:val="none" w:sz="0" w:space="0" w:color="FFFFFF"/>
              <w:left w:val="none" w:sz="0" w:space="0" w:color="FFFFFF"/>
              <w:bottom w:val="none" w:sz="0" w:space="0" w:color="FFFFFF"/>
              <w:right w:val="none" w:sz="0" w:space="0" w:color="FFFFFF"/>
            </w:tcBorders>
            <w:shd w:val="clear" w:color="auto" w:fill="0D9488"/>
            <w:tcMar>
              <w:top w:w="70" w:type="dxa"/>
              <w:left w:w="110" w:type="dxa"/>
              <w:bottom w:w="70" w:type="dxa"/>
              <w:right w:w="110" w:type="dxa"/>
            </w:tcMar>
          </w:tcPr>
          <w:p w14:paraId="7799F75B" w14:textId="77777777" w:rsidR="003A05CE" w:rsidRDefault="00000000">
            <w:pPr>
              <w:spacing w:after="40" w:line="252" w:lineRule="auto"/>
            </w:pPr>
            <w:r>
              <w:rPr>
                <w:rFonts w:ascii="Consolas" w:eastAsia="Consolas" w:hAnsi="Consolas" w:cs="Consolas"/>
                <w:b/>
                <w:bCs/>
                <w:color w:val="FFFFFF"/>
                <w:sz w:val="15"/>
                <w:szCs w:val="15"/>
              </w:rPr>
              <w:t>API2 · ÓPTIMA</w:t>
            </w:r>
          </w:p>
        </w:tc>
        <w:tc>
          <w:tcPr>
            <w:tcW w:w="2520" w:type="dxa"/>
            <w:tcBorders>
              <w:top w:val="none" w:sz="0" w:space="0" w:color="FFFFFF"/>
              <w:left w:val="none" w:sz="0" w:space="0" w:color="FFFFFF"/>
              <w:bottom w:val="none" w:sz="0" w:space="0" w:color="FFFFFF"/>
              <w:right w:val="none" w:sz="0" w:space="0" w:color="FFFFFF"/>
            </w:tcBorders>
            <w:shd w:val="clear" w:color="auto" w:fill="B45309"/>
            <w:tcMar>
              <w:top w:w="70" w:type="dxa"/>
              <w:left w:w="110" w:type="dxa"/>
              <w:bottom w:w="70" w:type="dxa"/>
              <w:right w:w="110" w:type="dxa"/>
            </w:tcMar>
          </w:tcPr>
          <w:p w14:paraId="68B34469" w14:textId="77777777" w:rsidR="003A05CE" w:rsidRDefault="00000000">
            <w:pPr>
              <w:spacing w:after="40" w:line="252" w:lineRule="auto"/>
            </w:pPr>
            <w:r>
              <w:rPr>
                <w:rFonts w:ascii="Consolas" w:eastAsia="Consolas" w:hAnsi="Consolas" w:cs="Consolas"/>
                <w:b/>
                <w:bCs/>
                <w:color w:val="FFFFFF"/>
                <w:sz w:val="15"/>
                <w:szCs w:val="15"/>
              </w:rPr>
              <w:t>API3 · AVANZADA</w:t>
            </w:r>
          </w:p>
        </w:tc>
      </w:tr>
      <w:tr w:rsidR="003A05CE" w14:paraId="5C12D32C"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5F11F0" w14:textId="77777777" w:rsidR="003A05CE" w:rsidRDefault="00000000">
            <w:pPr>
              <w:spacing w:after="30" w:line="236" w:lineRule="auto"/>
            </w:pPr>
            <w:r>
              <w:rPr>
                <w:b/>
                <w:bCs/>
                <w:color w:val="0F172A"/>
                <w:sz w:val="14"/>
                <w:szCs w:val="14"/>
              </w:rPr>
              <w:t>Autorización de FONASA</w:t>
            </w:r>
          </w:p>
          <w:p w14:paraId="434028BC" w14:textId="77777777" w:rsidR="003A05CE" w:rsidRDefault="00000000">
            <w:pPr>
              <w:spacing w:after="30" w:line="236" w:lineRule="auto"/>
            </w:pPr>
            <w:r>
              <w:rPr>
                <w:sz w:val="14"/>
                <w:szCs w:val="14"/>
              </w:rPr>
              <w:t>Condiciones de uso · Ley 21.459</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0F679A94" w14:textId="77777777" w:rsidR="003A05CE" w:rsidRDefault="00000000">
            <w:pPr>
              <w:spacing w:after="20"/>
            </w:pPr>
            <w:r>
              <w:rPr>
                <w:b/>
                <w:bCs/>
                <w:color w:val="B45309"/>
                <w:sz w:val="15"/>
                <w:szCs w:val="15"/>
              </w:rPr>
              <w:t>● Requisito previo</w:t>
            </w:r>
          </w:p>
          <w:p w14:paraId="14A1D0EC" w14:textId="77777777" w:rsidR="003A05CE" w:rsidRDefault="00000000">
            <w:pPr>
              <w:spacing w:after="20" w:line="236" w:lineRule="auto"/>
            </w:pPr>
            <w:r>
              <w:rPr>
                <w:sz w:val="14"/>
                <w:szCs w:val="14"/>
              </w:rPr>
              <w:t>Sin autorización escrita, el camino no se construye en ninguna propuesta.</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1ED8A735" w14:textId="77777777" w:rsidR="003A05CE" w:rsidRDefault="00000000">
            <w:pPr>
              <w:spacing w:after="20"/>
            </w:pPr>
            <w:r>
              <w:rPr>
                <w:b/>
                <w:bCs/>
                <w:color w:val="B45309"/>
                <w:sz w:val="15"/>
                <w:szCs w:val="15"/>
              </w:rPr>
              <w:t>● Requisito previo</w:t>
            </w:r>
          </w:p>
          <w:p w14:paraId="78935BF1" w14:textId="77777777" w:rsidR="003A05CE" w:rsidRDefault="00000000">
            <w:pPr>
              <w:spacing w:after="20" w:line="236" w:lineRule="auto"/>
            </w:pPr>
            <w:r>
              <w:rPr>
                <w:sz w:val="14"/>
                <w:szCs w:val="14"/>
              </w:rPr>
              <w:t>Igual que API1.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483B1586" w14:textId="77777777" w:rsidR="003A05CE" w:rsidRDefault="00000000">
            <w:pPr>
              <w:spacing w:after="20"/>
            </w:pPr>
            <w:r>
              <w:rPr>
                <w:b/>
                <w:bCs/>
                <w:color w:val="B45309"/>
                <w:sz w:val="15"/>
                <w:szCs w:val="15"/>
              </w:rPr>
              <w:t>● Requisito previo</w:t>
            </w:r>
          </w:p>
          <w:p w14:paraId="1DB5A1F4" w14:textId="77777777" w:rsidR="003A05CE" w:rsidRDefault="00000000">
            <w:pPr>
              <w:spacing w:after="20" w:line="236" w:lineRule="auto"/>
            </w:pPr>
            <w:r>
              <w:rPr>
                <w:sz w:val="14"/>
                <w:szCs w:val="14"/>
              </w:rPr>
              <w:t>Igual que API1.</w:t>
            </w:r>
          </w:p>
        </w:tc>
      </w:tr>
      <w:tr w:rsidR="003A05CE" w14:paraId="27AFE90C"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3C2E67" w14:textId="77777777" w:rsidR="003A05CE" w:rsidRDefault="00000000">
            <w:pPr>
              <w:spacing w:after="30" w:line="236" w:lineRule="auto"/>
            </w:pPr>
            <w:r>
              <w:rPr>
                <w:b/>
                <w:bCs/>
                <w:color w:val="0F172A"/>
                <w:sz w:val="14"/>
                <w:szCs w:val="14"/>
              </w:rPr>
              <w:t>Acceso autorizado</w:t>
            </w:r>
          </w:p>
          <w:p w14:paraId="74CD0313" w14:textId="77777777" w:rsidR="003A05CE" w:rsidRDefault="00000000">
            <w:pPr>
              <w:spacing w:after="30" w:line="236" w:lineRule="auto"/>
            </w:pPr>
            <w:r>
              <w:rPr>
                <w:sz w:val="14"/>
                <w:szCs w:val="14"/>
              </w:rPr>
              <w:t>Ley 21.459</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77FBF20D" w14:textId="77777777" w:rsidR="003A05CE" w:rsidRDefault="00000000">
            <w:pPr>
              <w:spacing w:after="20"/>
            </w:pPr>
            <w:r>
              <w:rPr>
                <w:b/>
                <w:bCs/>
                <w:color w:val="B45309"/>
                <w:sz w:val="15"/>
                <w:szCs w:val="15"/>
              </w:rPr>
              <w:t>● Con condiciones</w:t>
            </w:r>
          </w:p>
          <w:p w14:paraId="1781CA32" w14:textId="77777777" w:rsidR="003A05CE" w:rsidRDefault="00000000">
            <w:pPr>
              <w:spacing w:after="20" w:line="236" w:lineRule="auto"/>
            </w:pPr>
            <w:r>
              <w:rPr>
                <w:sz w:val="14"/>
                <w:szCs w:val="14"/>
              </w:rPr>
              <w:t>Solo la interfaz permitida, dentro de la sesión de la persona; nunca se esquiva un control.</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6936A22C" w14:textId="77777777" w:rsidR="003A05CE" w:rsidRDefault="00000000">
            <w:pPr>
              <w:spacing w:after="20"/>
            </w:pPr>
            <w:r>
              <w:rPr>
                <w:b/>
                <w:bCs/>
                <w:color w:val="B45309"/>
                <w:sz w:val="15"/>
                <w:szCs w:val="15"/>
              </w:rPr>
              <w:t>● Con condiciones</w:t>
            </w:r>
          </w:p>
          <w:p w14:paraId="6FF87328" w14:textId="77777777" w:rsidR="003A05CE" w:rsidRDefault="00000000">
            <w:pPr>
              <w:spacing w:after="20" w:line="236" w:lineRule="auto"/>
            </w:pPr>
            <w:r>
              <w:rPr>
                <w:sz w:val="14"/>
                <w:szCs w:val="14"/>
              </w:rPr>
              <w:t>Igual que API1.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2966CB6E" w14:textId="77777777" w:rsidR="003A05CE" w:rsidRDefault="00000000">
            <w:pPr>
              <w:spacing w:after="20"/>
            </w:pPr>
            <w:r>
              <w:rPr>
                <w:b/>
                <w:bCs/>
                <w:color w:val="B45309"/>
                <w:sz w:val="15"/>
                <w:szCs w:val="15"/>
              </w:rPr>
              <w:t>● Con condiciones</w:t>
            </w:r>
          </w:p>
          <w:p w14:paraId="67970536" w14:textId="77777777" w:rsidR="003A05CE" w:rsidRDefault="00000000">
            <w:pPr>
              <w:spacing w:after="20" w:line="236" w:lineRule="auto"/>
            </w:pPr>
            <w:r>
              <w:rPr>
                <w:sz w:val="14"/>
                <w:szCs w:val="14"/>
              </w:rPr>
              <w:t>Igual que API1.</w:t>
            </w:r>
          </w:p>
        </w:tc>
      </w:tr>
      <w:tr w:rsidR="003A05CE" w14:paraId="15BF5B8D"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8C3193" w14:textId="77777777" w:rsidR="003A05CE" w:rsidRDefault="00000000">
            <w:pPr>
              <w:spacing w:after="30" w:line="236" w:lineRule="auto"/>
            </w:pPr>
            <w:proofErr w:type="spellStart"/>
            <w:r>
              <w:rPr>
                <w:b/>
                <w:bCs/>
                <w:color w:val="0F172A"/>
                <w:sz w:val="14"/>
                <w:szCs w:val="14"/>
              </w:rPr>
              <w:t>ClaveÚnica</w:t>
            </w:r>
            <w:proofErr w:type="spellEnd"/>
          </w:p>
          <w:p w14:paraId="7756A16D" w14:textId="77777777" w:rsidR="003A05CE" w:rsidRDefault="00000000">
            <w:pPr>
              <w:spacing w:after="30" w:line="236" w:lineRule="auto"/>
            </w:pPr>
            <w:r>
              <w:rPr>
                <w:sz w:val="14"/>
                <w:szCs w:val="14"/>
              </w:rPr>
              <w:t>Res. Ex. 733/2025 §6.5</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517BC84F" w14:textId="77777777" w:rsidR="003A05CE" w:rsidRDefault="00000000">
            <w:pPr>
              <w:spacing w:after="20"/>
            </w:pPr>
            <w:r>
              <w:rPr>
                <w:b/>
                <w:bCs/>
                <w:color w:val="15803D"/>
                <w:sz w:val="15"/>
                <w:szCs w:val="15"/>
              </w:rPr>
              <w:t>● Viable</w:t>
            </w:r>
          </w:p>
          <w:p w14:paraId="14C06654" w14:textId="77777777" w:rsidR="003A05CE" w:rsidRDefault="00000000">
            <w:pPr>
              <w:spacing w:after="20" w:line="236" w:lineRule="auto"/>
            </w:pPr>
            <w:r>
              <w:rPr>
                <w:sz w:val="14"/>
                <w:szCs w:val="14"/>
              </w:rPr>
              <w:t>La persona inicia sesión; el conector usa el identificador, no la clave.</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34226002" w14:textId="77777777" w:rsidR="003A05CE" w:rsidRDefault="00000000">
            <w:pPr>
              <w:spacing w:after="20"/>
            </w:pPr>
            <w:r>
              <w:rPr>
                <w:b/>
                <w:bCs/>
                <w:color w:val="15803D"/>
                <w:sz w:val="15"/>
                <w:szCs w:val="15"/>
              </w:rPr>
              <w:t>● Viable</w:t>
            </w:r>
          </w:p>
          <w:p w14:paraId="25CA0F1C" w14:textId="77777777" w:rsidR="003A05CE" w:rsidRDefault="00000000">
            <w:pPr>
              <w:spacing w:after="20" w:line="236" w:lineRule="auto"/>
            </w:pPr>
            <w:r>
              <w:rPr>
                <w:sz w:val="14"/>
                <w:szCs w:val="14"/>
              </w:rPr>
              <w:t>Igual que API1.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53B26B9B" w14:textId="77777777" w:rsidR="003A05CE" w:rsidRDefault="00000000">
            <w:pPr>
              <w:spacing w:after="20"/>
            </w:pPr>
            <w:r>
              <w:rPr>
                <w:b/>
                <w:bCs/>
                <w:color w:val="15803D"/>
                <w:sz w:val="15"/>
                <w:szCs w:val="15"/>
              </w:rPr>
              <w:t>● Viable</w:t>
            </w:r>
          </w:p>
          <w:p w14:paraId="7ED6E941" w14:textId="77777777" w:rsidR="003A05CE" w:rsidRDefault="00000000">
            <w:pPr>
              <w:spacing w:after="20" w:line="236" w:lineRule="auto"/>
            </w:pPr>
            <w:r>
              <w:rPr>
                <w:sz w:val="14"/>
                <w:szCs w:val="14"/>
              </w:rPr>
              <w:t>Igual que API1.</w:t>
            </w:r>
          </w:p>
        </w:tc>
      </w:tr>
      <w:tr w:rsidR="003A05CE" w14:paraId="6E69FE34"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27EA4A" w14:textId="77777777" w:rsidR="003A05CE" w:rsidRDefault="00000000">
            <w:pPr>
              <w:spacing w:after="30" w:line="236" w:lineRule="auto"/>
            </w:pPr>
            <w:r>
              <w:rPr>
                <w:b/>
                <w:bCs/>
                <w:color w:val="0F172A"/>
                <w:sz w:val="14"/>
                <w:szCs w:val="14"/>
              </w:rPr>
              <w:t>Datos clínicos</w:t>
            </w:r>
          </w:p>
          <w:p w14:paraId="3B541052" w14:textId="77777777" w:rsidR="003A05CE" w:rsidRDefault="00000000">
            <w:pPr>
              <w:spacing w:after="30" w:line="236" w:lineRule="auto"/>
            </w:pPr>
            <w:r>
              <w:rPr>
                <w:sz w:val="14"/>
                <w:szCs w:val="14"/>
              </w:rPr>
              <w:t>Ley 19.628 · SUSESO 3779</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2302E1CC" w14:textId="77777777" w:rsidR="003A05CE" w:rsidRDefault="00000000">
            <w:pPr>
              <w:spacing w:after="20"/>
            </w:pPr>
            <w:r>
              <w:rPr>
                <w:b/>
                <w:bCs/>
                <w:color w:val="15803D"/>
                <w:sz w:val="15"/>
                <w:szCs w:val="15"/>
              </w:rPr>
              <w:t>● Viable</w:t>
            </w:r>
          </w:p>
          <w:p w14:paraId="409D17F1" w14:textId="77777777" w:rsidR="003A05CE" w:rsidRDefault="00000000">
            <w:pPr>
              <w:spacing w:after="20" w:line="236" w:lineRule="auto"/>
            </w:pPr>
            <w:r>
              <w:rPr>
                <w:sz w:val="14"/>
                <w:szCs w:val="14"/>
              </w:rPr>
              <w:t>Lista blanca de campos; nunca se consulta la zona A.</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65AC414E" w14:textId="77777777" w:rsidR="003A05CE" w:rsidRDefault="00000000">
            <w:pPr>
              <w:spacing w:after="20"/>
            </w:pPr>
            <w:r>
              <w:rPr>
                <w:b/>
                <w:bCs/>
                <w:color w:val="15803D"/>
                <w:sz w:val="15"/>
                <w:szCs w:val="15"/>
              </w:rPr>
              <w:t>● Viable</w:t>
            </w:r>
          </w:p>
          <w:p w14:paraId="1C52357D" w14:textId="77777777" w:rsidR="003A05CE" w:rsidRDefault="00000000">
            <w:pPr>
              <w:spacing w:after="20" w:line="236" w:lineRule="auto"/>
            </w:pPr>
            <w:r>
              <w:rPr>
                <w:sz w:val="14"/>
                <w:szCs w:val="14"/>
              </w:rPr>
              <w:t>Igual que API1.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18DAC252" w14:textId="77777777" w:rsidR="003A05CE" w:rsidRDefault="00000000">
            <w:pPr>
              <w:spacing w:after="20"/>
            </w:pPr>
            <w:r>
              <w:rPr>
                <w:b/>
                <w:bCs/>
                <w:color w:val="15803D"/>
                <w:sz w:val="15"/>
                <w:szCs w:val="15"/>
              </w:rPr>
              <w:t>● Viable</w:t>
            </w:r>
          </w:p>
          <w:p w14:paraId="1B5D8953" w14:textId="77777777" w:rsidR="003A05CE" w:rsidRDefault="00000000">
            <w:pPr>
              <w:spacing w:after="20" w:line="236" w:lineRule="auto"/>
            </w:pPr>
            <w:r>
              <w:rPr>
                <w:sz w:val="14"/>
                <w:szCs w:val="14"/>
              </w:rPr>
              <w:t>Igual que API1.</w:t>
            </w:r>
          </w:p>
        </w:tc>
      </w:tr>
      <w:tr w:rsidR="003A05CE" w14:paraId="7B7FE91C"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4A14E9" w14:textId="77777777" w:rsidR="003A05CE" w:rsidRDefault="00000000">
            <w:pPr>
              <w:spacing w:after="30" w:line="236" w:lineRule="auto"/>
            </w:pPr>
            <w:r>
              <w:rPr>
                <w:b/>
                <w:bCs/>
                <w:color w:val="0F172A"/>
                <w:sz w:val="14"/>
                <w:szCs w:val="14"/>
              </w:rPr>
              <w:t>IA sobre datos</w:t>
            </w:r>
          </w:p>
          <w:p w14:paraId="7C1130F1" w14:textId="77777777" w:rsidR="003A05CE" w:rsidRDefault="00000000">
            <w:pPr>
              <w:spacing w:after="30" w:line="236" w:lineRule="auto"/>
            </w:pPr>
            <w:r>
              <w:rPr>
                <w:sz w:val="14"/>
                <w:szCs w:val="14"/>
              </w:rPr>
              <w:t>Ley 21.719 · CPLT</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3A8F88F5" w14:textId="77777777" w:rsidR="003A05CE" w:rsidRDefault="00000000">
            <w:pPr>
              <w:spacing w:after="20"/>
            </w:pPr>
            <w:r>
              <w:rPr>
                <w:b/>
                <w:bCs/>
                <w:color w:val="15803D"/>
                <w:sz w:val="15"/>
                <w:szCs w:val="15"/>
              </w:rPr>
              <w:t>● Viable</w:t>
            </w:r>
          </w:p>
          <w:p w14:paraId="2F85FF23" w14:textId="77777777" w:rsidR="003A05CE" w:rsidRDefault="00000000">
            <w:pPr>
              <w:spacing w:after="20" w:line="236" w:lineRule="auto"/>
            </w:pPr>
            <w:r>
              <w:rPr>
                <w:sz w:val="14"/>
                <w:szCs w:val="14"/>
              </w:rPr>
              <w:t xml:space="preserve">Modelo local; datos </w:t>
            </w:r>
            <w:proofErr w:type="spellStart"/>
            <w:r>
              <w:rPr>
                <w:sz w:val="14"/>
                <w:szCs w:val="14"/>
              </w:rPr>
              <w:t>seudonimizados</w:t>
            </w:r>
            <w:proofErr w:type="spellEnd"/>
            <w:r>
              <w:rPr>
                <w:sz w:val="14"/>
                <w:szCs w:val="14"/>
              </w:rPr>
              <w:t>; la IA propone, la persona decide.</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4299BD47" w14:textId="77777777" w:rsidR="003A05CE" w:rsidRDefault="00000000">
            <w:pPr>
              <w:spacing w:after="20"/>
            </w:pPr>
            <w:r>
              <w:rPr>
                <w:b/>
                <w:bCs/>
                <w:color w:val="15803D"/>
                <w:sz w:val="15"/>
                <w:szCs w:val="15"/>
              </w:rPr>
              <w:t>● Viable</w:t>
            </w:r>
          </w:p>
          <w:p w14:paraId="1EFF2549" w14:textId="77777777" w:rsidR="003A05CE" w:rsidRDefault="00000000">
            <w:pPr>
              <w:spacing w:after="20" w:line="236" w:lineRule="auto"/>
            </w:pPr>
            <w:r>
              <w:rPr>
                <w:sz w:val="14"/>
                <w:szCs w:val="14"/>
              </w:rPr>
              <w:t>Igual que API1.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3D4628DA" w14:textId="77777777" w:rsidR="003A05CE" w:rsidRDefault="00000000">
            <w:pPr>
              <w:spacing w:after="20"/>
            </w:pPr>
            <w:r>
              <w:rPr>
                <w:b/>
                <w:bCs/>
                <w:color w:val="15803D"/>
                <w:sz w:val="15"/>
                <w:szCs w:val="15"/>
              </w:rPr>
              <w:t>● Viable</w:t>
            </w:r>
          </w:p>
          <w:p w14:paraId="479A0A09" w14:textId="77777777" w:rsidR="003A05CE" w:rsidRDefault="00000000">
            <w:pPr>
              <w:spacing w:after="20" w:line="236" w:lineRule="auto"/>
            </w:pPr>
            <w:r>
              <w:rPr>
                <w:sz w:val="14"/>
                <w:szCs w:val="14"/>
              </w:rPr>
              <w:t>Igual que API1; la IA avanzada sigue siendo local.</w:t>
            </w:r>
          </w:p>
        </w:tc>
      </w:tr>
      <w:tr w:rsidR="003A05CE" w14:paraId="24358725"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1EE250" w14:textId="77777777" w:rsidR="003A05CE" w:rsidRDefault="00000000">
            <w:pPr>
              <w:spacing w:after="30" w:line="236" w:lineRule="auto"/>
            </w:pPr>
            <w:r>
              <w:rPr>
                <w:b/>
                <w:bCs/>
                <w:color w:val="0F172A"/>
                <w:sz w:val="14"/>
                <w:szCs w:val="14"/>
              </w:rPr>
              <w:t>Ubicación de los datos</w:t>
            </w:r>
          </w:p>
          <w:p w14:paraId="3CDCFCBE" w14:textId="77777777" w:rsidR="003A05CE" w:rsidRDefault="00000000">
            <w:pPr>
              <w:spacing w:after="30" w:line="236" w:lineRule="auto"/>
            </w:pPr>
            <w:r>
              <w:rPr>
                <w:sz w:val="14"/>
                <w:szCs w:val="14"/>
              </w:rPr>
              <w:t>Ley 21.719</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04D8CB3C" w14:textId="77777777" w:rsidR="003A05CE" w:rsidRDefault="00000000">
            <w:pPr>
              <w:spacing w:after="20"/>
            </w:pPr>
            <w:r>
              <w:rPr>
                <w:b/>
                <w:bCs/>
                <w:color w:val="15803D"/>
                <w:sz w:val="15"/>
                <w:szCs w:val="15"/>
              </w:rPr>
              <w:t>● Viable</w:t>
            </w:r>
          </w:p>
          <w:p w14:paraId="0BF977D8" w14:textId="77777777" w:rsidR="003A05CE" w:rsidRDefault="00000000">
            <w:pPr>
              <w:spacing w:after="20" w:line="236" w:lineRule="auto"/>
            </w:pPr>
            <w:r>
              <w:rPr>
                <w:sz w:val="14"/>
                <w:szCs w:val="14"/>
              </w:rPr>
              <w:t>Todo en el servidor de TI, en Chile.</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7C775209" w14:textId="77777777" w:rsidR="003A05CE" w:rsidRDefault="00000000">
            <w:pPr>
              <w:spacing w:after="20"/>
            </w:pPr>
            <w:r>
              <w:rPr>
                <w:b/>
                <w:bCs/>
                <w:color w:val="15803D"/>
                <w:sz w:val="15"/>
                <w:szCs w:val="15"/>
              </w:rPr>
              <w:t>● Viable</w:t>
            </w:r>
          </w:p>
          <w:p w14:paraId="089328CC" w14:textId="77777777" w:rsidR="003A05CE" w:rsidRDefault="00000000">
            <w:pPr>
              <w:spacing w:after="20" w:line="236" w:lineRule="auto"/>
            </w:pPr>
            <w:r>
              <w:rPr>
                <w:sz w:val="14"/>
                <w:szCs w:val="14"/>
              </w:rPr>
              <w:t>Servidor y estación en la DEP.</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1090C19A" w14:textId="77777777" w:rsidR="003A05CE" w:rsidRDefault="00000000">
            <w:pPr>
              <w:spacing w:after="20"/>
            </w:pPr>
            <w:r>
              <w:rPr>
                <w:b/>
                <w:bCs/>
                <w:color w:val="B45309"/>
                <w:sz w:val="15"/>
                <w:szCs w:val="15"/>
              </w:rPr>
              <w:t>● Con condiciones</w:t>
            </w:r>
          </w:p>
          <w:p w14:paraId="1C5FD9DC" w14:textId="77777777" w:rsidR="003A05CE" w:rsidRDefault="00000000">
            <w:pPr>
              <w:spacing w:after="20" w:line="236" w:lineRule="auto"/>
            </w:pPr>
            <w:r>
              <w:rPr>
                <w:sz w:val="14"/>
                <w:szCs w:val="14"/>
              </w:rPr>
              <w:t xml:space="preserve">Respaldo en </w:t>
            </w:r>
            <w:r>
              <w:rPr>
                <w:b/>
                <w:bCs/>
                <w:color w:val="0F172A"/>
                <w:sz w:val="14"/>
                <w:szCs w:val="14"/>
              </w:rPr>
              <w:t>Azure Chile Central</w:t>
            </w:r>
            <w:r>
              <w:rPr>
                <w:sz w:val="14"/>
                <w:szCs w:val="14"/>
              </w:rPr>
              <w:t>: en Chile, pero proveedor externo; contrato de tratamiento y cifrado.</w:t>
            </w:r>
          </w:p>
        </w:tc>
      </w:tr>
      <w:tr w:rsidR="003A05CE" w14:paraId="42A83902"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8E4F17" w14:textId="77777777" w:rsidR="003A05CE" w:rsidRDefault="00000000">
            <w:pPr>
              <w:spacing w:after="30" w:line="236" w:lineRule="auto"/>
            </w:pPr>
            <w:r>
              <w:rPr>
                <w:b/>
                <w:bCs/>
                <w:color w:val="0F172A"/>
                <w:sz w:val="14"/>
                <w:szCs w:val="14"/>
              </w:rPr>
              <w:t>Compras públicas</w:t>
            </w:r>
          </w:p>
          <w:p w14:paraId="527CE51E" w14:textId="77777777" w:rsidR="003A05CE" w:rsidRDefault="00000000">
            <w:pPr>
              <w:spacing w:after="30" w:line="236" w:lineRule="auto"/>
            </w:pPr>
            <w:r>
              <w:rPr>
                <w:sz w:val="14"/>
                <w:szCs w:val="14"/>
              </w:rPr>
              <w:t>Ley 19.886 (mod. 21.634)</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1C6E9FD8" w14:textId="77777777" w:rsidR="003A05CE" w:rsidRDefault="00000000">
            <w:pPr>
              <w:spacing w:after="20"/>
            </w:pPr>
            <w:r>
              <w:rPr>
                <w:b/>
                <w:bCs/>
                <w:color w:val="15803D"/>
                <w:sz w:val="15"/>
                <w:szCs w:val="15"/>
              </w:rPr>
              <w:t>● Viable</w:t>
            </w:r>
          </w:p>
          <w:p w14:paraId="5AF6E32E" w14:textId="77777777" w:rsidR="003A05CE" w:rsidRDefault="00000000">
            <w:pPr>
              <w:spacing w:after="20" w:line="236" w:lineRule="auto"/>
            </w:pPr>
            <w:r>
              <w:rPr>
                <w:sz w:val="14"/>
                <w:szCs w:val="14"/>
              </w:rPr>
              <w:t>Sin compras.</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4C764103" w14:textId="77777777" w:rsidR="003A05CE" w:rsidRDefault="00000000">
            <w:pPr>
              <w:spacing w:after="20"/>
            </w:pPr>
            <w:r>
              <w:rPr>
                <w:b/>
                <w:bCs/>
                <w:color w:val="B45309"/>
                <w:sz w:val="15"/>
                <w:szCs w:val="15"/>
              </w:rPr>
              <w:t>● Con condiciones</w:t>
            </w:r>
          </w:p>
          <w:p w14:paraId="6FA9001B" w14:textId="77777777" w:rsidR="003A05CE" w:rsidRDefault="00000000">
            <w:pPr>
              <w:spacing w:after="20" w:line="236" w:lineRule="auto"/>
            </w:pPr>
            <w:r>
              <w:rPr>
                <w:sz w:val="14"/>
                <w:szCs w:val="14"/>
              </w:rPr>
              <w:t xml:space="preserve">La estación básica cabe en </w:t>
            </w:r>
            <w:r>
              <w:rPr>
                <w:b/>
                <w:bCs/>
                <w:color w:val="0F172A"/>
                <w:sz w:val="14"/>
                <w:szCs w:val="14"/>
              </w:rPr>
              <w:t>compra ágil</w:t>
            </w:r>
            <w:r>
              <w:rPr>
                <w:sz w:val="14"/>
                <w:szCs w:val="14"/>
              </w:rPr>
              <w:t xml:space="preserve"> (bajo 100 UTM).</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4175FADA" w14:textId="77777777" w:rsidR="003A05CE" w:rsidRDefault="00000000">
            <w:pPr>
              <w:spacing w:after="20"/>
            </w:pPr>
            <w:r>
              <w:rPr>
                <w:b/>
                <w:bCs/>
                <w:color w:val="B45309"/>
                <w:sz w:val="15"/>
                <w:szCs w:val="15"/>
              </w:rPr>
              <w:t>● Riesgoso</w:t>
            </w:r>
          </w:p>
          <w:p w14:paraId="66255E86" w14:textId="77777777" w:rsidR="003A05CE" w:rsidRDefault="00000000">
            <w:pPr>
              <w:spacing w:after="20" w:line="236" w:lineRule="auto"/>
            </w:pPr>
            <w:r>
              <w:rPr>
                <w:sz w:val="14"/>
                <w:szCs w:val="14"/>
              </w:rPr>
              <w:t xml:space="preserve">Estación avanzada sobre 100 UTM: </w:t>
            </w:r>
            <w:r>
              <w:rPr>
                <w:b/>
                <w:bCs/>
                <w:color w:val="0F172A"/>
                <w:sz w:val="14"/>
                <w:szCs w:val="14"/>
              </w:rPr>
              <w:t>convenio marco o licitación</w:t>
            </w:r>
            <w:r>
              <w:rPr>
                <w:sz w:val="14"/>
                <w:szCs w:val="14"/>
              </w:rPr>
              <w:t>; más el servicio de Azure.</w:t>
            </w:r>
          </w:p>
        </w:tc>
      </w:tr>
      <w:tr w:rsidR="003A05CE" w14:paraId="56A7D9CF"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9FE502" w14:textId="77777777" w:rsidR="003A05CE" w:rsidRDefault="00000000">
            <w:pPr>
              <w:spacing w:after="30" w:line="236" w:lineRule="auto"/>
            </w:pPr>
            <w:r>
              <w:rPr>
                <w:b/>
                <w:bCs/>
                <w:color w:val="0F172A"/>
                <w:sz w:val="14"/>
                <w:szCs w:val="14"/>
              </w:rPr>
              <w:t>Seguridad de la información</w:t>
            </w:r>
          </w:p>
          <w:p w14:paraId="73214B0D" w14:textId="77777777" w:rsidR="003A05CE" w:rsidRDefault="00000000">
            <w:pPr>
              <w:spacing w:after="30" w:line="236" w:lineRule="auto"/>
            </w:pPr>
            <w:r>
              <w:rPr>
                <w:sz w:val="14"/>
                <w:szCs w:val="14"/>
              </w:rPr>
              <w:t>DS 7/2023 · Ley 21.663</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5F491CF2" w14:textId="77777777" w:rsidR="003A05CE" w:rsidRDefault="00000000">
            <w:pPr>
              <w:spacing w:after="20"/>
            </w:pPr>
            <w:r>
              <w:rPr>
                <w:b/>
                <w:bCs/>
                <w:color w:val="B45309"/>
                <w:sz w:val="15"/>
                <w:szCs w:val="15"/>
              </w:rPr>
              <w:t>● Con condiciones</w:t>
            </w:r>
          </w:p>
          <w:p w14:paraId="12E8470F" w14:textId="77777777" w:rsidR="003A05CE" w:rsidRDefault="00000000">
            <w:pPr>
              <w:spacing w:after="20" w:line="236" w:lineRule="auto"/>
            </w:pPr>
            <w:r>
              <w:rPr>
                <w:sz w:val="14"/>
                <w:szCs w:val="14"/>
              </w:rPr>
              <w:t>Secretos cifrados; sin alta disponibilidad: el respaldo es el proceso manual.</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73FAC770" w14:textId="77777777" w:rsidR="003A05CE" w:rsidRDefault="00000000">
            <w:pPr>
              <w:spacing w:after="20"/>
            </w:pPr>
            <w:r>
              <w:rPr>
                <w:b/>
                <w:bCs/>
                <w:color w:val="15803D"/>
                <w:sz w:val="15"/>
                <w:szCs w:val="15"/>
              </w:rPr>
              <w:t>● Viable</w:t>
            </w:r>
          </w:p>
          <w:p w14:paraId="76C20E58" w14:textId="77777777" w:rsidR="003A05CE" w:rsidRDefault="00000000">
            <w:pPr>
              <w:spacing w:after="20" w:line="236" w:lineRule="auto"/>
            </w:pPr>
            <w:r>
              <w:rPr>
                <w:sz w:val="14"/>
                <w:szCs w:val="14"/>
              </w:rPr>
              <w:t>Almacén de secretos y monitoreo.</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0DAD2D26" w14:textId="77777777" w:rsidR="003A05CE" w:rsidRDefault="00000000">
            <w:pPr>
              <w:spacing w:after="20"/>
            </w:pPr>
            <w:r>
              <w:rPr>
                <w:b/>
                <w:bCs/>
                <w:color w:val="15803D"/>
                <w:sz w:val="15"/>
                <w:szCs w:val="15"/>
              </w:rPr>
              <w:t>● Viable</w:t>
            </w:r>
          </w:p>
          <w:p w14:paraId="47A9C2ED" w14:textId="77777777" w:rsidR="003A05CE" w:rsidRDefault="00000000">
            <w:pPr>
              <w:spacing w:after="20" w:line="236" w:lineRule="auto"/>
            </w:pPr>
            <w:r>
              <w:rPr>
                <w:sz w:val="14"/>
                <w:szCs w:val="14"/>
              </w:rPr>
              <w:t>Alta disponibilidad, eventos de seguridad y prueba de penetración.</w:t>
            </w:r>
          </w:p>
        </w:tc>
      </w:tr>
      <w:tr w:rsidR="003A05CE" w14:paraId="5D33674B"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5BC0A1" w14:textId="77777777" w:rsidR="003A05CE" w:rsidRDefault="00000000">
            <w:pPr>
              <w:spacing w:after="30" w:line="236" w:lineRule="auto"/>
            </w:pPr>
            <w:r>
              <w:rPr>
                <w:b/>
                <w:bCs/>
                <w:color w:val="0F172A"/>
                <w:sz w:val="14"/>
                <w:szCs w:val="14"/>
              </w:rPr>
              <w:t>IA en la nube (Claude)</w:t>
            </w:r>
          </w:p>
          <w:p w14:paraId="5AF99F94" w14:textId="77777777" w:rsidR="003A05CE" w:rsidRDefault="00000000">
            <w:pPr>
              <w:spacing w:after="30" w:line="236" w:lineRule="auto"/>
            </w:pPr>
            <w:r>
              <w:rPr>
                <w:sz w:val="14"/>
                <w:szCs w:val="14"/>
              </w:rPr>
              <w:t>Ley 19.628 · Ley 21.719 (transferencia internacional)</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356BC85C" w14:textId="77777777" w:rsidR="003A05CE" w:rsidRDefault="00000000">
            <w:pPr>
              <w:spacing w:after="20"/>
            </w:pPr>
            <w:r>
              <w:rPr>
                <w:color w:val="15803D"/>
                <w:sz w:val="15"/>
                <w:szCs w:val="15"/>
              </w:rPr>
              <w:t>● Viable</w:t>
            </w:r>
          </w:p>
          <w:p w14:paraId="02F24040" w14:textId="77777777" w:rsidR="003A05CE" w:rsidRDefault="00000000">
            <w:pPr>
              <w:spacing w:after="20" w:line="236" w:lineRule="auto"/>
            </w:pPr>
            <w:r>
              <w:rPr>
                <w:sz w:val="14"/>
                <w:szCs w:val="14"/>
              </w:rPr>
              <w:t>No se usa: toda la IA corre dentro de la DEP.</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22978E06" w14:textId="77777777" w:rsidR="003A05CE" w:rsidRDefault="00000000">
            <w:pPr>
              <w:spacing w:after="20"/>
            </w:pPr>
            <w:r>
              <w:rPr>
                <w:color w:val="B45309"/>
                <w:sz w:val="15"/>
                <w:szCs w:val="15"/>
              </w:rPr>
              <w:t>● Con condiciones</w:t>
            </w:r>
          </w:p>
          <w:p w14:paraId="2B304D8E" w14:textId="77777777" w:rsidR="003A05CE" w:rsidRDefault="00000000">
            <w:pPr>
              <w:spacing w:after="20" w:line="236" w:lineRule="auto"/>
            </w:pPr>
            <w:r>
              <w:rPr>
                <w:sz w:val="14"/>
                <w:szCs w:val="14"/>
              </w:rPr>
              <w:t>Solo tareas sin datos personales, con un plan que no entrena modelos con los datos de la institución.</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771C151A" w14:textId="77777777" w:rsidR="003A05CE" w:rsidRDefault="00000000">
            <w:pPr>
              <w:spacing w:after="20"/>
            </w:pPr>
            <w:r>
              <w:rPr>
                <w:color w:val="B45309"/>
                <w:sz w:val="15"/>
                <w:szCs w:val="15"/>
              </w:rPr>
              <w:t>● Con condiciones</w:t>
            </w:r>
          </w:p>
          <w:p w14:paraId="0B628275" w14:textId="77777777" w:rsidR="003A05CE" w:rsidRDefault="00000000">
            <w:pPr>
              <w:spacing w:after="20" w:line="236" w:lineRule="auto"/>
            </w:pPr>
            <w:r>
              <w:rPr>
                <w:sz w:val="14"/>
                <w:szCs w:val="14"/>
              </w:rPr>
              <w:t>Además, la API pasa por una pasarela que bloquea datos personales y registra lo enviado.</w:t>
            </w:r>
          </w:p>
        </w:tc>
      </w:tr>
    </w:tbl>
    <w:p w14:paraId="180E8935"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cumplimiento</w:t>
      </w:r>
    </w:p>
    <w:p w14:paraId="00B26B62" w14:textId="77777777" w:rsidR="003A05CE" w:rsidRDefault="00000000">
      <w:pPr>
        <w:pStyle w:val="Ttulo1"/>
        <w:keepNext/>
        <w:pBdr>
          <w:bottom w:val="single" w:sz="6" w:space="6" w:color="E2E8F0"/>
        </w:pBdr>
      </w:pPr>
      <w:r>
        <w:t>Seguridad y cumplimiento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0DB9F64C"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7CE39C2" w14:textId="77777777" w:rsidR="003A05CE" w:rsidRDefault="00000000">
            <w:pPr>
              <w:spacing w:after="60"/>
            </w:pPr>
            <w:r>
              <w:rPr>
                <w:rFonts w:ascii="Consolas" w:eastAsia="Consolas" w:hAnsi="Consolas" w:cs="Consolas"/>
                <w:b/>
                <w:bCs/>
                <w:color w:val="0D9488"/>
                <w:spacing w:val="20"/>
                <w:sz w:val="15"/>
                <w:szCs w:val="15"/>
              </w:rPr>
              <w:t>POR QUÉ</w:t>
            </w:r>
          </w:p>
          <w:p w14:paraId="1D8AB94C" w14:textId="77777777" w:rsidR="003A05CE" w:rsidRDefault="00000000">
            <w:pPr>
              <w:spacing w:after="20" w:line="250" w:lineRule="auto"/>
            </w:pPr>
            <w:r>
              <w:rPr>
                <w:sz w:val="17"/>
                <w:szCs w:val="17"/>
              </w:rPr>
              <w:t>El camino API integra con un sistema de terceros: cada control del diseño debe responder a una norma concreta.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DF3542D" w14:textId="77777777" w:rsidR="003A05CE" w:rsidRDefault="00000000">
            <w:pPr>
              <w:spacing w:after="60"/>
            </w:pPr>
            <w:r>
              <w:rPr>
                <w:rFonts w:ascii="Consolas" w:eastAsia="Consolas" w:hAnsi="Consolas" w:cs="Consolas"/>
                <w:b/>
                <w:bCs/>
                <w:color w:val="0D9488"/>
                <w:spacing w:val="20"/>
                <w:sz w:val="15"/>
                <w:szCs w:val="15"/>
              </w:rPr>
              <w:t>PARA QUÉ</w:t>
            </w:r>
          </w:p>
          <w:p w14:paraId="2AF12BB3" w14:textId="77777777" w:rsidR="003A05CE" w:rsidRDefault="00000000">
            <w:pPr>
              <w:spacing w:after="20" w:line="250" w:lineRule="auto"/>
            </w:pPr>
            <w:r>
              <w:rPr>
                <w:sz w:val="17"/>
                <w:szCs w:val="17"/>
              </w:rPr>
              <w:t>Mostrar cómo cada control responde a una exigencia legal.</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126347E" w14:textId="77777777" w:rsidR="003A05CE" w:rsidRDefault="00000000">
            <w:pPr>
              <w:spacing w:after="60"/>
            </w:pPr>
            <w:r>
              <w:rPr>
                <w:rFonts w:ascii="Consolas" w:eastAsia="Consolas" w:hAnsi="Consolas" w:cs="Consolas"/>
                <w:b/>
                <w:bCs/>
                <w:color w:val="0D9488"/>
                <w:spacing w:val="20"/>
                <w:sz w:val="15"/>
                <w:szCs w:val="15"/>
              </w:rPr>
              <w:t>CÓMO</w:t>
            </w:r>
          </w:p>
          <w:p w14:paraId="31B87DAC" w14:textId="77777777" w:rsidR="003A05CE" w:rsidRDefault="00000000">
            <w:pPr>
              <w:spacing w:after="20" w:line="250" w:lineRule="auto"/>
            </w:pPr>
            <w:r>
              <w:rPr>
                <w:sz w:val="17"/>
                <w:szCs w:val="17"/>
              </w:rPr>
              <w:t>Matriz norma → exigencia → control, a partir de los Informes 00 y 08.</w:t>
            </w:r>
          </w:p>
        </w:tc>
      </w:tr>
    </w:tbl>
    <w:p w14:paraId="322A732D"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700"/>
        <w:gridCol w:w="3000"/>
        <w:gridCol w:w="3940"/>
      </w:tblGrid>
      <w:tr w:rsidR="003A05CE" w14:paraId="3ED44BCA" w14:textId="77777777">
        <w:trPr>
          <w:tblHeader/>
        </w:trPr>
        <w:tc>
          <w:tcPr>
            <w:tcW w:w="2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19151F7" w14:textId="77777777" w:rsidR="003A05CE" w:rsidRDefault="00000000">
            <w:pPr>
              <w:spacing w:after="40" w:line="252" w:lineRule="auto"/>
            </w:pPr>
            <w:r>
              <w:rPr>
                <w:rFonts w:ascii="Consolas" w:eastAsia="Consolas" w:hAnsi="Consolas" w:cs="Consolas"/>
                <w:b/>
                <w:bCs/>
                <w:color w:val="FFFFFF"/>
                <w:sz w:val="15"/>
                <w:szCs w:val="15"/>
              </w:rPr>
              <w:t>NORMA</w:t>
            </w:r>
          </w:p>
        </w:tc>
        <w:tc>
          <w:tcPr>
            <w:tcW w:w="3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F022CEF" w14:textId="77777777" w:rsidR="003A05CE" w:rsidRDefault="00000000">
            <w:pPr>
              <w:spacing w:after="40" w:line="252" w:lineRule="auto"/>
            </w:pPr>
            <w:r>
              <w:rPr>
                <w:rFonts w:ascii="Consolas" w:eastAsia="Consolas" w:hAnsi="Consolas" w:cs="Consolas"/>
                <w:b/>
                <w:bCs/>
                <w:color w:val="FFFFFF"/>
                <w:sz w:val="15"/>
                <w:szCs w:val="15"/>
              </w:rPr>
              <w:t>EXIGENCIA</w:t>
            </w:r>
          </w:p>
        </w:tc>
        <w:tc>
          <w:tcPr>
            <w:tcW w:w="39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182B7DB" w14:textId="77777777" w:rsidR="003A05CE" w:rsidRDefault="00000000">
            <w:pPr>
              <w:spacing w:after="40" w:line="252" w:lineRule="auto"/>
            </w:pPr>
            <w:r>
              <w:rPr>
                <w:rFonts w:ascii="Consolas" w:eastAsia="Consolas" w:hAnsi="Consolas" w:cs="Consolas"/>
                <w:b/>
                <w:bCs/>
                <w:color w:val="FFFFFF"/>
                <w:sz w:val="15"/>
                <w:szCs w:val="15"/>
              </w:rPr>
              <w:t>CONTROL EN EL CONECTOR</w:t>
            </w:r>
          </w:p>
        </w:tc>
      </w:tr>
      <w:tr w:rsidR="003A05CE" w14:paraId="48DCDF3F"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6C4857" w14:textId="77777777" w:rsidR="003A05CE" w:rsidRDefault="00000000">
            <w:pPr>
              <w:spacing w:after="40" w:line="252" w:lineRule="auto"/>
            </w:pPr>
            <w:r>
              <w:rPr>
                <w:b/>
                <w:bCs/>
                <w:color w:val="0F172A"/>
                <w:sz w:val="15"/>
                <w:szCs w:val="15"/>
              </w:rPr>
              <w:t>Res. Ex. 733/2025 §6.5 (</w:t>
            </w:r>
            <w:proofErr w:type="spellStart"/>
            <w:r>
              <w:rPr>
                <w:b/>
                <w:bCs/>
                <w:color w:val="0F172A"/>
                <w:sz w:val="15"/>
                <w:szCs w:val="15"/>
              </w:rPr>
              <w:t>ClaveÚnica</w:t>
            </w:r>
            <w:proofErr w:type="spellEnd"/>
            <w:r>
              <w:rPr>
                <w:b/>
                <w:bCs/>
                <w:color w:val="0F172A"/>
                <w:sz w:val="15"/>
                <w:szCs w:val="15"/>
              </w:rPr>
              <w:t>)</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202824" w14:textId="77777777" w:rsidR="003A05CE" w:rsidRDefault="00000000">
            <w:pPr>
              <w:spacing w:after="40" w:line="252" w:lineRule="auto"/>
            </w:pPr>
            <w:r>
              <w:rPr>
                <w:sz w:val="15"/>
                <w:szCs w:val="15"/>
              </w:rPr>
              <w:t>No almacenar credenciales ni automatizar el acceso</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B0D4B5" w14:textId="77777777" w:rsidR="003A05CE" w:rsidRDefault="00000000">
            <w:pPr>
              <w:spacing w:after="40" w:line="252" w:lineRule="auto"/>
            </w:pPr>
            <w:r>
              <w:rPr>
                <w:sz w:val="15"/>
                <w:szCs w:val="15"/>
              </w:rPr>
              <w:t>Inicio de sesión siempre manual; el conector usa el identificador de sesión, nunca la clave</w:t>
            </w:r>
          </w:p>
        </w:tc>
      </w:tr>
      <w:tr w:rsidR="003A05CE" w14:paraId="4952C759"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6D5644" w14:textId="77777777" w:rsidR="003A05CE" w:rsidRDefault="00000000">
            <w:pPr>
              <w:spacing w:after="40" w:line="252" w:lineRule="auto"/>
            </w:pPr>
            <w:r>
              <w:rPr>
                <w:b/>
                <w:bCs/>
                <w:color w:val="0F172A"/>
                <w:sz w:val="15"/>
                <w:szCs w:val="15"/>
              </w:rPr>
              <w:t>Ley 21.459 (delitos informáticos)</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935B7F" w14:textId="77777777" w:rsidR="003A05CE" w:rsidRDefault="00000000">
            <w:pPr>
              <w:spacing w:after="40" w:line="252" w:lineRule="auto"/>
            </w:pPr>
            <w:r>
              <w:rPr>
                <w:sz w:val="15"/>
                <w:szCs w:val="15"/>
              </w:rPr>
              <w:t>No acceder sin autorización ni excediendo la autorización</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2A0D73" w14:textId="77777777" w:rsidR="003A05CE" w:rsidRDefault="00000000">
            <w:pPr>
              <w:spacing w:after="40" w:line="252" w:lineRule="auto"/>
            </w:pPr>
            <w:r>
              <w:rPr>
                <w:sz w:val="15"/>
                <w:szCs w:val="15"/>
              </w:rPr>
              <w:t>Autorización escrita de FONASA; solo la interfaz permitida; jamás se esquiva un control</w:t>
            </w:r>
          </w:p>
        </w:tc>
      </w:tr>
      <w:tr w:rsidR="003A05CE" w14:paraId="3DDEF4F9"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B6819E" w14:textId="77777777" w:rsidR="003A05CE" w:rsidRDefault="00000000">
            <w:pPr>
              <w:spacing w:after="40" w:line="252" w:lineRule="auto"/>
            </w:pPr>
            <w:r>
              <w:rPr>
                <w:b/>
                <w:bCs/>
                <w:color w:val="0F172A"/>
                <w:sz w:val="15"/>
                <w:szCs w:val="15"/>
              </w:rPr>
              <w:t>Condiciones de uso del PIEE</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F974D88" w14:textId="77777777" w:rsidR="003A05CE" w:rsidRDefault="00000000">
            <w:pPr>
              <w:spacing w:after="40" w:line="252" w:lineRule="auto"/>
            </w:pPr>
            <w:r>
              <w:rPr>
                <w:sz w:val="15"/>
                <w:szCs w:val="15"/>
              </w:rPr>
              <w:t>Uso autorizado de la plataforma</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865104" w14:textId="77777777" w:rsidR="003A05CE" w:rsidRDefault="00000000">
            <w:pPr>
              <w:spacing w:after="40" w:line="252" w:lineRule="auto"/>
            </w:pPr>
            <w:r>
              <w:rPr>
                <w:sz w:val="15"/>
                <w:szCs w:val="15"/>
              </w:rPr>
              <w:t>Operación dentro de la sesión del encargado; uso limitado a la zona C</w:t>
            </w:r>
          </w:p>
        </w:tc>
      </w:tr>
      <w:tr w:rsidR="003A05CE" w14:paraId="2BCFCAC6"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68CB3A" w14:textId="77777777" w:rsidR="003A05CE" w:rsidRDefault="00000000">
            <w:pPr>
              <w:spacing w:after="40" w:line="252" w:lineRule="auto"/>
            </w:pPr>
            <w:r>
              <w:rPr>
                <w:b/>
                <w:bCs/>
                <w:color w:val="0F172A"/>
                <w:sz w:val="15"/>
                <w:szCs w:val="15"/>
              </w:rPr>
              <w:t>Ley 19.628 · Circular SUSESO 3779</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493096" w14:textId="77777777" w:rsidR="003A05CE" w:rsidRDefault="00000000">
            <w:pPr>
              <w:spacing w:after="40" w:line="252" w:lineRule="auto"/>
            </w:pPr>
            <w:r>
              <w:rPr>
                <w:sz w:val="15"/>
                <w:szCs w:val="15"/>
              </w:rPr>
              <w:t>Diagnóstico vedado al empleador</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D9AD08" w14:textId="77777777" w:rsidR="003A05CE" w:rsidRDefault="00000000">
            <w:pPr>
              <w:spacing w:after="40" w:line="252" w:lineRule="auto"/>
            </w:pPr>
            <w:r>
              <w:rPr>
                <w:sz w:val="15"/>
                <w:szCs w:val="15"/>
              </w:rPr>
              <w:t>El conector no consulta ni guarda la zona A; lista blanca de campos</w:t>
            </w:r>
          </w:p>
        </w:tc>
      </w:tr>
      <w:tr w:rsidR="003A05CE" w14:paraId="37AFDBCB"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A2D09D" w14:textId="77777777" w:rsidR="003A05CE" w:rsidRDefault="00000000">
            <w:pPr>
              <w:spacing w:after="40" w:line="252" w:lineRule="auto"/>
            </w:pPr>
            <w:r>
              <w:rPr>
                <w:b/>
                <w:bCs/>
                <w:color w:val="0F172A"/>
                <w:sz w:val="15"/>
                <w:szCs w:val="15"/>
              </w:rPr>
              <w:t>Ley 21.719 (desde 1-dic-2026)</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2A0A33" w14:textId="77777777" w:rsidR="003A05CE" w:rsidRDefault="00000000">
            <w:pPr>
              <w:spacing w:after="40" w:line="252" w:lineRule="auto"/>
            </w:pPr>
            <w:r>
              <w:rPr>
                <w:sz w:val="15"/>
                <w:szCs w:val="15"/>
              </w:rPr>
              <w:t>Minimización, seguridad, evaluación de impacto</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D62756" w14:textId="77777777" w:rsidR="003A05CE" w:rsidRDefault="00000000">
            <w:pPr>
              <w:spacing w:after="40" w:line="252" w:lineRule="auto"/>
            </w:pPr>
            <w:r>
              <w:rPr>
                <w:sz w:val="15"/>
                <w:szCs w:val="15"/>
              </w:rPr>
              <w:t>Solo datos de la zona C; seudonimización para la IA; datos en Chile; evaluación previa</w:t>
            </w:r>
          </w:p>
        </w:tc>
      </w:tr>
      <w:tr w:rsidR="003A05CE" w14:paraId="236A2233"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8FD482" w14:textId="77777777" w:rsidR="003A05CE" w:rsidRDefault="00000000">
            <w:pPr>
              <w:spacing w:after="40" w:line="252" w:lineRule="auto"/>
            </w:pPr>
            <w:r>
              <w:rPr>
                <w:b/>
                <w:bCs/>
                <w:color w:val="0F172A"/>
                <w:sz w:val="15"/>
                <w:szCs w:val="15"/>
              </w:rPr>
              <w:t>DS 7/2023 · Ley 21.663</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D8704B" w14:textId="77777777" w:rsidR="003A05CE" w:rsidRDefault="00000000">
            <w:pPr>
              <w:spacing w:after="40" w:line="252" w:lineRule="auto"/>
            </w:pPr>
            <w:r>
              <w:rPr>
                <w:sz w:val="15"/>
                <w:szCs w:val="15"/>
              </w:rPr>
              <w:t>Control de acceso, secretos, incidentes</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58CAD6" w14:textId="77777777" w:rsidR="003A05CE" w:rsidRDefault="00000000">
            <w:pPr>
              <w:spacing w:after="40" w:line="252" w:lineRule="auto"/>
            </w:pPr>
            <w:r>
              <w:rPr>
                <w:sz w:val="15"/>
                <w:szCs w:val="15"/>
              </w:rPr>
              <w:t>Almacén de secretos para tokens de servicio; registro de cada petición; protocolo de incidentes</w:t>
            </w:r>
          </w:p>
        </w:tc>
      </w:tr>
      <w:tr w:rsidR="003A05CE" w14:paraId="051E7A22"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AEC9AF" w14:textId="77777777" w:rsidR="003A05CE" w:rsidRDefault="00000000">
            <w:pPr>
              <w:spacing w:after="40" w:line="252" w:lineRule="auto"/>
            </w:pPr>
            <w:r>
              <w:rPr>
                <w:b/>
                <w:bCs/>
                <w:color w:val="0F172A"/>
                <w:sz w:val="15"/>
                <w:szCs w:val="15"/>
              </w:rPr>
              <w:t>Supervisión humana de IA (CPLT)</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7C102D" w14:textId="77777777" w:rsidR="003A05CE" w:rsidRDefault="00000000">
            <w:pPr>
              <w:spacing w:after="40" w:line="252" w:lineRule="auto"/>
            </w:pPr>
            <w:r>
              <w:rPr>
                <w:sz w:val="15"/>
                <w:szCs w:val="15"/>
              </w:rPr>
              <w:t>Transparencia y decisión humana</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853A69" w14:textId="77777777" w:rsidR="003A05CE" w:rsidRDefault="00000000">
            <w:pPr>
              <w:spacing w:after="40" w:line="252" w:lineRule="auto"/>
            </w:pPr>
            <w:r>
              <w:rPr>
                <w:sz w:val="15"/>
                <w:szCs w:val="15"/>
              </w:rPr>
              <w:t>La IA propone; el envío lo aprueba una persona; se registra modelo y versión</w:t>
            </w:r>
          </w:p>
        </w:tc>
      </w:tr>
      <w:tr w:rsidR="003A05CE" w14:paraId="2335608A"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401ADD" w14:textId="77777777" w:rsidR="003A05CE" w:rsidRDefault="00000000">
            <w:pPr>
              <w:spacing w:after="40" w:line="252" w:lineRule="auto"/>
            </w:pPr>
            <w:r>
              <w:rPr>
                <w:b/>
                <w:bCs/>
                <w:color w:val="0F172A"/>
                <w:sz w:val="15"/>
                <w:szCs w:val="15"/>
              </w:rPr>
              <w:t>IA en la nube</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5394CC" w14:textId="77777777" w:rsidR="003A05CE" w:rsidRDefault="00000000">
            <w:pPr>
              <w:spacing w:after="40" w:line="252" w:lineRule="auto"/>
            </w:pPr>
            <w:r>
              <w:rPr>
                <w:sz w:val="15"/>
                <w:szCs w:val="15"/>
              </w:rPr>
              <w:t>Ningún dato personal sale de la DEP</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8025C2" w14:textId="77777777" w:rsidR="003A05CE" w:rsidRDefault="00000000">
            <w:pPr>
              <w:spacing w:after="40" w:line="252" w:lineRule="auto"/>
            </w:pPr>
            <w:r>
              <w:rPr>
                <w:sz w:val="15"/>
                <w:szCs w:val="15"/>
              </w:rPr>
              <w:t>Uso limitado a tareas sin datos personales; en la propuesta avanzada, pasarela que filtra RUT, nombres y datos de salud y deja registro de lo enviado</w:t>
            </w:r>
          </w:p>
        </w:tc>
      </w:tr>
    </w:tbl>
    <w:p w14:paraId="51C55889"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00"/>
        <w:gridCol w:w="7440"/>
      </w:tblGrid>
      <w:tr w:rsidR="003A05CE" w14:paraId="5F1541B1" w14:textId="77777777">
        <w:trPr>
          <w:tblHeader/>
        </w:trPr>
        <w:tc>
          <w:tcPr>
            <w:tcW w:w="2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AE267C6" w14:textId="77777777" w:rsidR="003A05CE" w:rsidRDefault="00000000">
            <w:pPr>
              <w:spacing w:after="40" w:line="252" w:lineRule="auto"/>
            </w:pPr>
            <w:r>
              <w:rPr>
                <w:rFonts w:ascii="Consolas" w:eastAsia="Consolas" w:hAnsi="Consolas" w:cs="Consolas"/>
                <w:b/>
                <w:bCs/>
                <w:color w:val="FFFFFF"/>
                <w:sz w:val="15"/>
                <w:szCs w:val="15"/>
              </w:rPr>
              <w:t>RESULTADO</w:t>
            </w:r>
          </w:p>
        </w:tc>
        <w:tc>
          <w:tcPr>
            <w:tcW w:w="74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AB3CEE6" w14:textId="77777777" w:rsidR="003A05CE" w:rsidRDefault="00000000">
            <w:pPr>
              <w:spacing w:after="40" w:line="252" w:lineRule="auto"/>
            </w:pPr>
            <w:r>
              <w:rPr>
                <w:rFonts w:ascii="Consolas" w:eastAsia="Consolas" w:hAnsi="Consolas" w:cs="Consolas"/>
                <w:b/>
                <w:bCs/>
                <w:color w:val="FFFFFF"/>
                <w:sz w:val="15"/>
                <w:szCs w:val="15"/>
              </w:rPr>
              <w:t>FUNDAMENTO</w:t>
            </w:r>
          </w:p>
        </w:tc>
      </w:tr>
      <w:tr w:rsidR="003A05CE" w14:paraId="4ECBB386"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D86121F" w14:textId="77777777" w:rsidR="003A05CE" w:rsidRDefault="00000000">
            <w:pPr>
              <w:spacing w:after="40" w:line="252" w:lineRule="auto"/>
            </w:pPr>
            <w:r>
              <w:rPr>
                <w:b/>
                <w:bCs/>
                <w:color w:val="B45309"/>
                <w:sz w:val="18"/>
                <w:szCs w:val="18"/>
              </w:rPr>
              <w:t>● Cumple con condiciones</w:t>
            </w:r>
          </w:p>
        </w:tc>
        <w:tc>
          <w:tcPr>
            <w:tcW w:w="7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71FB8A" w14:textId="77777777" w:rsidR="003A05CE" w:rsidRDefault="00000000">
            <w:pPr>
              <w:spacing w:after="40" w:line="252" w:lineRule="auto"/>
            </w:pPr>
            <w:r>
              <w:rPr>
                <w:sz w:val="18"/>
                <w:szCs w:val="18"/>
              </w:rPr>
              <w:t xml:space="preserve">El diseño respeta la </w:t>
            </w:r>
            <w:proofErr w:type="spellStart"/>
            <w:r>
              <w:rPr>
                <w:sz w:val="18"/>
                <w:szCs w:val="18"/>
              </w:rPr>
              <w:t>ClaveÚnica</w:t>
            </w:r>
            <w:proofErr w:type="spellEnd"/>
            <w:r>
              <w:rPr>
                <w:sz w:val="18"/>
                <w:szCs w:val="18"/>
              </w:rPr>
              <w:t xml:space="preserve">, la reserva del diagnóstico y los controles del portal. Queda sujeto a la </w:t>
            </w:r>
            <w:r>
              <w:rPr>
                <w:b/>
                <w:bCs/>
                <w:color w:val="0F172A"/>
                <w:sz w:val="18"/>
                <w:szCs w:val="18"/>
              </w:rPr>
              <w:t>autorización escrita de FONASA</w:t>
            </w:r>
            <w:r>
              <w:rPr>
                <w:sz w:val="18"/>
                <w:szCs w:val="18"/>
              </w:rPr>
              <w:t xml:space="preserve">, a la </w:t>
            </w:r>
            <w:r>
              <w:rPr>
                <w:b/>
                <w:bCs/>
                <w:color w:val="0F172A"/>
                <w:sz w:val="18"/>
                <w:szCs w:val="18"/>
              </w:rPr>
              <w:t>verificación</w:t>
            </w:r>
            <w:r>
              <w:rPr>
                <w:sz w:val="18"/>
                <w:szCs w:val="18"/>
              </w:rPr>
              <w:t xml:space="preserve"> (sección 04) y a la </w:t>
            </w:r>
            <w:r>
              <w:rPr>
                <w:b/>
                <w:bCs/>
                <w:color w:val="0F172A"/>
                <w:sz w:val="18"/>
                <w:szCs w:val="18"/>
              </w:rPr>
              <w:t>evaluación de impacto</w:t>
            </w:r>
            <w:r>
              <w:rPr>
                <w:sz w:val="18"/>
                <w:szCs w:val="18"/>
              </w:rPr>
              <w:t>. Si la verificación obliga a esquivar un control, el camino se descarta.</w:t>
            </w:r>
          </w:p>
        </w:tc>
      </w:tr>
    </w:tbl>
    <w:p w14:paraId="77B30613" w14:textId="77777777" w:rsidR="003A05CE" w:rsidRDefault="003A05CE">
      <w:pPr>
        <w:spacing w:after="120" w:line="120" w:lineRule="auto"/>
      </w:pPr>
    </w:p>
    <w:p w14:paraId="29FD0469"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por confirmar</w:t>
      </w:r>
    </w:p>
    <w:p w14:paraId="6A9EED35" w14:textId="77777777" w:rsidR="003A05CE" w:rsidRDefault="00000000">
      <w:pPr>
        <w:pStyle w:val="Ttulo1"/>
        <w:keepNext/>
        <w:pBdr>
          <w:bottom w:val="single" w:sz="6" w:space="6" w:color="E2E8F0"/>
        </w:pBdr>
      </w:pPr>
      <w:r>
        <w:t>Qué hay que verificar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797A8840"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DFF0BE1" w14:textId="77777777" w:rsidR="003A05CE" w:rsidRDefault="00000000">
            <w:pPr>
              <w:spacing w:after="60"/>
            </w:pPr>
            <w:r>
              <w:rPr>
                <w:rFonts w:ascii="Consolas" w:eastAsia="Consolas" w:hAnsi="Consolas" w:cs="Consolas"/>
                <w:b/>
                <w:bCs/>
                <w:color w:val="0D9488"/>
                <w:spacing w:val="20"/>
                <w:sz w:val="15"/>
                <w:szCs w:val="15"/>
              </w:rPr>
              <w:t>POR QUÉ</w:t>
            </w:r>
          </w:p>
          <w:p w14:paraId="6C7799B7" w14:textId="77777777" w:rsidR="003A05CE" w:rsidRDefault="00000000">
            <w:pPr>
              <w:spacing w:after="20" w:line="250" w:lineRule="auto"/>
            </w:pPr>
            <w:r>
              <w:rPr>
                <w:sz w:val="17"/>
                <w:szCs w:val="17"/>
              </w:rPr>
              <w:t>En este camino, la verificación no es un paso más: decide si el camino existe o se descarta.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350FFBC" w14:textId="77777777" w:rsidR="003A05CE" w:rsidRDefault="00000000">
            <w:pPr>
              <w:spacing w:after="60"/>
            </w:pPr>
            <w:r>
              <w:rPr>
                <w:rFonts w:ascii="Consolas" w:eastAsia="Consolas" w:hAnsi="Consolas" w:cs="Consolas"/>
                <w:b/>
                <w:bCs/>
                <w:color w:val="0D9488"/>
                <w:spacing w:val="20"/>
                <w:sz w:val="15"/>
                <w:szCs w:val="15"/>
              </w:rPr>
              <w:t>PARA QUÉ</w:t>
            </w:r>
          </w:p>
          <w:p w14:paraId="156FABB0" w14:textId="77777777" w:rsidR="003A05CE" w:rsidRDefault="00000000">
            <w:pPr>
              <w:spacing w:after="20" w:line="250" w:lineRule="auto"/>
            </w:pPr>
            <w:r>
              <w:rPr>
                <w:sz w:val="17"/>
                <w:szCs w:val="17"/>
              </w:rPr>
              <w:t>Dejar la lista técnica de comprobaciones, su método y su consecuencia.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81A30FD" w14:textId="77777777" w:rsidR="003A05CE" w:rsidRDefault="00000000">
            <w:pPr>
              <w:spacing w:after="60"/>
            </w:pPr>
            <w:r>
              <w:rPr>
                <w:rFonts w:ascii="Consolas" w:eastAsia="Consolas" w:hAnsi="Consolas" w:cs="Consolas"/>
                <w:b/>
                <w:bCs/>
                <w:color w:val="0D9488"/>
                <w:spacing w:val="20"/>
                <w:sz w:val="15"/>
                <w:szCs w:val="15"/>
              </w:rPr>
              <w:t>CÓMO</w:t>
            </w:r>
          </w:p>
          <w:p w14:paraId="1FD640A4" w14:textId="77777777" w:rsidR="003A05CE" w:rsidRDefault="00000000">
            <w:pPr>
              <w:spacing w:after="20" w:line="250" w:lineRule="auto"/>
            </w:pPr>
            <w:r>
              <w:rPr>
                <w:sz w:val="17"/>
                <w:szCs w:val="17"/>
              </w:rPr>
              <w:t>Todo se verifica dentro de una sesión iniciada por una persona y sin esquivar ningún control; es requisito de salida del diagnóstico (sección 09 del capítulo 08.2.2).</w:t>
            </w:r>
          </w:p>
        </w:tc>
      </w:tr>
    </w:tbl>
    <w:p w14:paraId="6CC9F3B0" w14:textId="77777777" w:rsidR="003A05CE" w:rsidRDefault="003A05CE">
      <w:pPr>
        <w:spacing w:after="140" w:line="120" w:lineRule="auto"/>
      </w:pPr>
    </w:p>
    <w:p w14:paraId="1A968B45" w14:textId="77777777" w:rsidR="003A05CE" w:rsidRDefault="00000000">
      <w:pPr>
        <w:spacing w:after="140" w:line="276" w:lineRule="auto"/>
      </w:pPr>
      <w:r>
        <w:rPr>
          <w:sz w:val="19"/>
          <w:szCs w:val="19"/>
        </w:rPr>
        <w:t xml:space="preserve">En este camino, verificar </w:t>
      </w:r>
      <w:r>
        <w:rPr>
          <w:b/>
          <w:bCs/>
          <w:color w:val="0F172A"/>
          <w:sz w:val="19"/>
          <w:szCs w:val="19"/>
        </w:rPr>
        <w:t>no es un detalle: es la condición para que exista</w:t>
      </w:r>
      <w:r>
        <w:rPr>
          <w:sz w:val="19"/>
          <w:szCs w:val="19"/>
        </w:rPr>
        <w:t xml:space="preserve">. A diferencia del robot, que siempre se puede construir, el camino API solo es viable si FONASA lo autoriza y si la conversación con su sistema resulta ser accesible de forma permitida. Por eso estas comprobaciones se hacen en las </w:t>
      </w:r>
      <w:r>
        <w:rPr>
          <w:b/>
          <w:bCs/>
          <w:color w:val="0F172A"/>
          <w:sz w:val="19"/>
          <w:szCs w:val="19"/>
        </w:rPr>
        <w:t>dos primeras semanas</w:t>
      </w:r>
      <w:r>
        <w:rPr>
          <w:sz w:val="19"/>
          <w:szCs w:val="19"/>
        </w:rPr>
        <w:t xml:space="preserve"> y deciden si el camino sigue o se descarta.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
        <w:gridCol w:w="3100"/>
        <w:gridCol w:w="3200"/>
        <w:gridCol w:w="2740"/>
      </w:tblGrid>
      <w:tr w:rsidR="003A05CE" w14:paraId="2E12BF82" w14:textId="77777777">
        <w:trPr>
          <w:tblHeader/>
        </w:trPr>
        <w:tc>
          <w:tcPr>
            <w:tcW w:w="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C6991F0" w14:textId="77777777" w:rsidR="003A05CE" w:rsidRDefault="00000000">
            <w:pPr>
              <w:spacing w:after="40" w:line="252" w:lineRule="auto"/>
            </w:pPr>
            <w:r>
              <w:rPr>
                <w:rFonts w:ascii="Consolas" w:eastAsia="Consolas" w:hAnsi="Consolas" w:cs="Consolas"/>
                <w:b/>
                <w:bCs/>
                <w:color w:val="FFFFFF"/>
                <w:sz w:val="15"/>
                <w:szCs w:val="15"/>
              </w:rPr>
              <w:t>#</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9105CB0" w14:textId="77777777" w:rsidR="003A05CE" w:rsidRDefault="00000000">
            <w:pPr>
              <w:spacing w:after="40" w:line="252" w:lineRule="auto"/>
            </w:pPr>
            <w:r>
              <w:rPr>
                <w:rFonts w:ascii="Consolas" w:eastAsia="Consolas" w:hAnsi="Consolas" w:cs="Consolas"/>
                <w:b/>
                <w:bCs/>
                <w:color w:val="FFFFFF"/>
                <w:sz w:val="15"/>
                <w:szCs w:val="15"/>
              </w:rPr>
              <w:t>QUÉ VERIFICAR</w:t>
            </w:r>
          </w:p>
        </w:tc>
        <w:tc>
          <w:tcPr>
            <w:tcW w:w="3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3C07DC4" w14:textId="77777777" w:rsidR="003A05CE" w:rsidRDefault="00000000">
            <w:pPr>
              <w:spacing w:after="40" w:line="252" w:lineRule="auto"/>
            </w:pPr>
            <w:r>
              <w:rPr>
                <w:rFonts w:ascii="Consolas" w:eastAsia="Consolas" w:hAnsi="Consolas" w:cs="Consolas"/>
                <w:b/>
                <w:bCs/>
                <w:color w:val="FFFFFF"/>
                <w:sz w:val="15"/>
                <w:szCs w:val="15"/>
              </w:rPr>
              <w:t>CÓMO (MÉTODO)</w:t>
            </w:r>
          </w:p>
        </w:tc>
        <w:tc>
          <w:tcPr>
            <w:tcW w:w="27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AA59A07" w14:textId="77777777" w:rsidR="003A05CE" w:rsidRDefault="00000000">
            <w:pPr>
              <w:spacing w:after="40" w:line="252" w:lineRule="auto"/>
            </w:pPr>
            <w:r>
              <w:rPr>
                <w:rFonts w:ascii="Consolas" w:eastAsia="Consolas" w:hAnsi="Consolas" w:cs="Consolas"/>
                <w:b/>
                <w:bCs/>
                <w:color w:val="FFFFFF"/>
                <w:sz w:val="15"/>
                <w:szCs w:val="15"/>
              </w:rPr>
              <w:t>SI FALLA</w:t>
            </w:r>
          </w:p>
        </w:tc>
      </w:tr>
      <w:tr w:rsidR="003A05CE" w14:paraId="6BB37ACA"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49A436" w14:textId="77777777" w:rsidR="003A05CE" w:rsidRDefault="00000000">
            <w:pPr>
              <w:spacing w:after="40" w:line="252" w:lineRule="auto"/>
            </w:pPr>
            <w:r>
              <w:rPr>
                <w:sz w:val="14"/>
                <w:szCs w:val="14"/>
              </w:rPr>
              <w:t>V1</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2D781E" w14:textId="77777777" w:rsidR="003A05CE" w:rsidRDefault="00000000">
            <w:pPr>
              <w:spacing w:after="40" w:line="252" w:lineRule="auto"/>
            </w:pPr>
            <w:r>
              <w:rPr>
                <w:sz w:val="14"/>
                <w:szCs w:val="14"/>
              </w:rPr>
              <w:t>Autorización escrita de FONASA para que los SLEP usen su interfaz de datos desde sus sistemas</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660233" w14:textId="77777777" w:rsidR="003A05CE" w:rsidRDefault="00000000">
            <w:pPr>
              <w:spacing w:after="40" w:line="252" w:lineRule="auto"/>
            </w:pPr>
            <w:r>
              <w:rPr>
                <w:sz w:val="14"/>
                <w:szCs w:val="14"/>
              </w:rPr>
              <w:t>Oficio y respuesta formal</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6F1633" w14:textId="77777777" w:rsidR="003A05CE" w:rsidRDefault="00000000">
            <w:pPr>
              <w:spacing w:after="40" w:line="252" w:lineRule="auto"/>
            </w:pPr>
            <w:r>
              <w:rPr>
                <w:sz w:val="14"/>
                <w:szCs w:val="14"/>
              </w:rPr>
              <w:t>El camino se descarta; se usa RPA o servicios web</w:t>
            </w:r>
          </w:p>
        </w:tc>
      </w:tr>
      <w:tr w:rsidR="003A05CE" w14:paraId="5AA7F332"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7A9689" w14:textId="77777777" w:rsidR="003A05CE" w:rsidRDefault="00000000">
            <w:pPr>
              <w:spacing w:after="40" w:line="252" w:lineRule="auto"/>
            </w:pPr>
            <w:r>
              <w:rPr>
                <w:sz w:val="14"/>
                <w:szCs w:val="14"/>
              </w:rPr>
              <w:t>V2</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EDE90C" w14:textId="77777777" w:rsidR="003A05CE" w:rsidRDefault="00000000">
            <w:pPr>
              <w:spacing w:after="40" w:line="252" w:lineRule="auto"/>
            </w:pPr>
            <w:r>
              <w:rPr>
                <w:sz w:val="14"/>
                <w:szCs w:val="14"/>
              </w:rPr>
              <w:t>Que exista una vía permitida de integración para empleadores (o que FONASA abra una)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12650C" w14:textId="77777777" w:rsidR="003A05CE" w:rsidRDefault="00000000">
            <w:pPr>
              <w:spacing w:after="40" w:line="252" w:lineRule="auto"/>
            </w:pPr>
            <w:r>
              <w:rPr>
                <w:sz w:val="14"/>
                <w:szCs w:val="14"/>
              </w:rPr>
              <w:t>Consulta formal a FONASA + revisión de documentación</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BB6895" w14:textId="77777777" w:rsidR="003A05CE" w:rsidRDefault="00000000">
            <w:pPr>
              <w:spacing w:after="40" w:line="252" w:lineRule="auto"/>
            </w:pPr>
            <w:r>
              <w:rPr>
                <w:sz w:val="14"/>
                <w:szCs w:val="14"/>
              </w:rPr>
              <w:t>Si no hay vía permitida, el camino se descarta</w:t>
            </w:r>
          </w:p>
        </w:tc>
      </w:tr>
      <w:tr w:rsidR="003A05CE" w14:paraId="5347FFEE"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29A18C" w14:textId="77777777" w:rsidR="003A05CE" w:rsidRDefault="00000000">
            <w:pPr>
              <w:spacing w:after="40" w:line="252" w:lineRule="auto"/>
            </w:pPr>
            <w:r>
              <w:rPr>
                <w:sz w:val="14"/>
                <w:szCs w:val="14"/>
              </w:rPr>
              <w:t>V3</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2776A3" w14:textId="77777777" w:rsidR="003A05CE" w:rsidRDefault="00000000">
            <w:pPr>
              <w:spacing w:after="40" w:line="252" w:lineRule="auto"/>
            </w:pPr>
            <w:r>
              <w:rPr>
                <w:sz w:val="14"/>
                <w:szCs w:val="14"/>
              </w:rPr>
              <w:t>Cómo se identifica la sesión que abre la persona y cuánto dura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FF31F1" w14:textId="77777777" w:rsidR="003A05CE" w:rsidRDefault="00000000">
            <w:pPr>
              <w:spacing w:after="40" w:line="252" w:lineRule="auto"/>
            </w:pPr>
            <w:r>
              <w:rPr>
                <w:sz w:val="14"/>
                <w:szCs w:val="14"/>
              </w:rPr>
              <w:t>Inspección con las herramientas del navegador (F12 → Red y Aplicación), en una sesión real</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2BC597" w14:textId="77777777" w:rsidR="003A05CE" w:rsidRDefault="00000000">
            <w:pPr>
              <w:spacing w:after="40" w:line="252" w:lineRule="auto"/>
            </w:pPr>
            <w:r>
              <w:rPr>
                <w:sz w:val="14"/>
                <w:szCs w:val="14"/>
              </w:rPr>
              <w:t>Ajusta las ventanas de trabajo y el manejo de caducidad</w:t>
            </w:r>
          </w:p>
        </w:tc>
      </w:tr>
      <w:tr w:rsidR="003A05CE" w14:paraId="1DED585B"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3231A5" w14:textId="77777777" w:rsidR="003A05CE" w:rsidRDefault="00000000">
            <w:pPr>
              <w:spacing w:after="40" w:line="252" w:lineRule="auto"/>
            </w:pPr>
            <w:r>
              <w:rPr>
                <w:sz w:val="14"/>
                <w:szCs w:val="14"/>
              </w:rPr>
              <w:t>V4</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A734CB" w14:textId="77777777" w:rsidR="003A05CE" w:rsidRDefault="00000000">
            <w:pPr>
              <w:spacing w:after="40" w:line="252" w:lineRule="auto"/>
            </w:pPr>
            <w:r>
              <w:rPr>
                <w:sz w:val="14"/>
                <w:szCs w:val="14"/>
              </w:rPr>
              <w:t>Si hay token anti-CSRF u otros controles que se deban respetar en cada envío</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A1563E" w14:textId="77777777" w:rsidR="003A05CE" w:rsidRDefault="00000000">
            <w:pPr>
              <w:spacing w:after="40" w:line="252" w:lineRule="auto"/>
            </w:pPr>
            <w:r>
              <w:rPr>
                <w:sz w:val="14"/>
                <w:szCs w:val="14"/>
              </w:rPr>
              <w:t>F12 → inspección de la petición al guardar un paso</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76642A" w14:textId="77777777" w:rsidR="003A05CE" w:rsidRDefault="00000000">
            <w:pPr>
              <w:spacing w:after="40" w:line="252" w:lineRule="auto"/>
            </w:pPr>
            <w:r>
              <w:rPr>
                <w:sz w:val="14"/>
                <w:szCs w:val="14"/>
              </w:rPr>
              <w:t>El conector debe leerlos y reenviarlos; más trabajo de desarrollo</w:t>
            </w:r>
          </w:p>
        </w:tc>
      </w:tr>
      <w:tr w:rsidR="003A05CE" w14:paraId="0891370A"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635E45" w14:textId="77777777" w:rsidR="003A05CE" w:rsidRDefault="00000000">
            <w:pPr>
              <w:spacing w:after="40" w:line="252" w:lineRule="auto"/>
            </w:pPr>
            <w:r>
              <w:rPr>
                <w:sz w:val="14"/>
                <w:szCs w:val="14"/>
              </w:rPr>
              <w:t>V5</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245449" w14:textId="77777777" w:rsidR="003A05CE" w:rsidRDefault="00000000">
            <w:pPr>
              <w:spacing w:after="40" w:line="252" w:lineRule="auto"/>
            </w:pPr>
            <w:r>
              <w:rPr>
                <w:sz w:val="14"/>
                <w:szCs w:val="14"/>
              </w:rPr>
              <w:t>Si hay controles que impiden el uso automatizado (captcha, límites de velocidad, detección)</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C2387B" w14:textId="77777777" w:rsidR="003A05CE" w:rsidRDefault="00000000">
            <w:pPr>
              <w:spacing w:after="40" w:line="252" w:lineRule="auto"/>
            </w:pPr>
            <w:r>
              <w:rPr>
                <w:sz w:val="14"/>
                <w:szCs w:val="14"/>
              </w:rPr>
              <w:t>Observación durante la verificación</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FD96DB" w14:textId="77777777" w:rsidR="003A05CE" w:rsidRDefault="00000000">
            <w:pPr>
              <w:spacing w:after="40" w:line="252" w:lineRule="auto"/>
            </w:pPr>
            <w:r>
              <w:rPr>
                <w:sz w:val="14"/>
                <w:szCs w:val="14"/>
              </w:rPr>
              <w:t>Si los hay y no se pueden respetar sin esquivarlos, el camino se descarta</w:t>
            </w:r>
          </w:p>
        </w:tc>
      </w:tr>
      <w:tr w:rsidR="003A05CE" w14:paraId="682DD868"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F92830" w14:textId="77777777" w:rsidR="003A05CE" w:rsidRDefault="00000000">
            <w:pPr>
              <w:spacing w:after="40" w:line="252" w:lineRule="auto"/>
            </w:pPr>
            <w:r>
              <w:rPr>
                <w:sz w:val="14"/>
                <w:szCs w:val="14"/>
              </w:rPr>
              <w:t>V6</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87A411" w14:textId="77777777" w:rsidR="003A05CE" w:rsidRDefault="00000000">
            <w:pPr>
              <w:spacing w:after="40" w:line="252" w:lineRule="auto"/>
            </w:pPr>
            <w:r>
              <w:rPr>
                <w:sz w:val="14"/>
                <w:szCs w:val="14"/>
              </w:rPr>
              <w:t>Nombres y formato de las peticiones de lectura y envío, y de sus campos</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ADBF7F" w14:textId="77777777" w:rsidR="003A05CE" w:rsidRDefault="00000000">
            <w:pPr>
              <w:spacing w:after="40" w:line="252" w:lineRule="auto"/>
            </w:pPr>
            <w:r>
              <w:rPr>
                <w:sz w:val="14"/>
                <w:szCs w:val="14"/>
              </w:rPr>
              <w:t>Inspección de la conversación en una sesión real</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984222" w14:textId="77777777" w:rsidR="003A05CE" w:rsidRDefault="00000000">
            <w:pPr>
              <w:spacing w:after="40" w:line="252" w:lineRule="auto"/>
            </w:pPr>
            <w:r>
              <w:rPr>
                <w:sz w:val="14"/>
                <w:szCs w:val="14"/>
              </w:rPr>
              <w:t>Ajusta el conector; si no se puede leer, se descarta</w:t>
            </w:r>
          </w:p>
        </w:tc>
      </w:tr>
      <w:tr w:rsidR="003A05CE" w14:paraId="5A2C9B11"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D4079D" w14:textId="77777777" w:rsidR="003A05CE" w:rsidRDefault="00000000">
            <w:pPr>
              <w:spacing w:after="40" w:line="252" w:lineRule="auto"/>
            </w:pPr>
            <w:r>
              <w:rPr>
                <w:sz w:val="14"/>
                <w:szCs w:val="14"/>
              </w:rPr>
              <w:t>V7</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34F935" w14:textId="77777777" w:rsidR="003A05CE" w:rsidRDefault="00000000">
            <w:pPr>
              <w:spacing w:after="40" w:line="252" w:lineRule="auto"/>
            </w:pPr>
            <w:r>
              <w:rPr>
                <w:sz w:val="14"/>
                <w:szCs w:val="14"/>
              </w:rPr>
              <w:t>Estabilidad de la interfaz (el portal es nuevo desde el 1-oct)</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496B07" w14:textId="77777777" w:rsidR="003A05CE" w:rsidRDefault="00000000">
            <w:pPr>
              <w:spacing w:after="40" w:line="252" w:lineRule="auto"/>
            </w:pPr>
            <w:r>
              <w:rPr>
                <w:sz w:val="14"/>
                <w:szCs w:val="14"/>
              </w:rPr>
              <w:t>Observación y registro de cambios</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9BC04A" w14:textId="77777777" w:rsidR="003A05CE" w:rsidRDefault="00000000">
            <w:pPr>
              <w:spacing w:after="40" w:line="252" w:lineRule="auto"/>
            </w:pPr>
            <w:r>
              <w:rPr>
                <w:sz w:val="14"/>
                <w:szCs w:val="14"/>
              </w:rPr>
              <w:t>Plan de mantención; modo seguro ante cambios</w:t>
            </w:r>
          </w:p>
        </w:tc>
      </w:tr>
      <w:tr w:rsidR="003A05CE" w14:paraId="05CFE451"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45C040" w14:textId="77777777" w:rsidR="003A05CE" w:rsidRDefault="00000000">
            <w:pPr>
              <w:spacing w:after="40" w:line="252" w:lineRule="auto"/>
            </w:pPr>
            <w:r>
              <w:rPr>
                <w:sz w:val="14"/>
                <w:szCs w:val="14"/>
              </w:rPr>
              <w:t>V8</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ED58BB" w14:textId="77777777" w:rsidR="003A05CE" w:rsidRDefault="00000000">
            <w:pPr>
              <w:spacing w:after="40" w:line="252" w:lineRule="auto"/>
            </w:pPr>
            <w:r>
              <w:rPr>
                <w:sz w:val="14"/>
                <w:szCs w:val="14"/>
              </w:rPr>
              <w:t>Origen y formato de las remuneraciones de cada SLEP</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71AC9E" w14:textId="77777777" w:rsidR="003A05CE" w:rsidRDefault="00000000">
            <w:pPr>
              <w:spacing w:after="40" w:line="252" w:lineRule="auto"/>
            </w:pPr>
            <w:r>
              <w:rPr>
                <w:sz w:val="14"/>
                <w:szCs w:val="14"/>
              </w:rPr>
              <w:t>Levantamiento a los SLEP</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F7E319" w14:textId="77777777" w:rsidR="003A05CE" w:rsidRDefault="00000000">
            <w:pPr>
              <w:spacing w:after="40" w:line="252" w:lineRule="auto"/>
            </w:pPr>
            <w:r>
              <w:rPr>
                <w:sz w:val="14"/>
                <w:szCs w:val="14"/>
              </w:rPr>
              <w:t>Sin esto no se prepara la zona C</w:t>
            </w:r>
          </w:p>
        </w:tc>
      </w:tr>
      <w:tr w:rsidR="003A05CE" w14:paraId="3097E6F1"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76ADAD" w14:textId="77777777" w:rsidR="003A05CE" w:rsidRDefault="00000000">
            <w:pPr>
              <w:spacing w:after="40" w:line="252" w:lineRule="auto"/>
            </w:pPr>
            <w:r>
              <w:rPr>
                <w:sz w:val="14"/>
                <w:szCs w:val="14"/>
              </w:rPr>
              <w:t>V9</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F18CCE" w14:textId="77777777" w:rsidR="003A05CE" w:rsidRDefault="00000000">
            <w:pPr>
              <w:spacing w:after="40" w:line="252" w:lineRule="auto"/>
            </w:pPr>
            <w:r>
              <w:rPr>
                <w:sz w:val="14"/>
                <w:szCs w:val="14"/>
              </w:rPr>
              <w:t>Capacidad de integración del ERP del SLEP (</w:t>
            </w:r>
            <w:proofErr w:type="spellStart"/>
            <w:r>
              <w:rPr>
                <w:sz w:val="14"/>
                <w:szCs w:val="14"/>
              </w:rPr>
              <w:t>Proexsi</w:t>
            </w:r>
            <w:proofErr w:type="spellEnd"/>
            <w:r>
              <w:rPr>
                <w:sz w:val="14"/>
                <w:szCs w:val="14"/>
              </w:rPr>
              <w:t xml:space="preserve"> en el piloto): API, servicio web, archivo o solo pantalla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B39533" w14:textId="77777777" w:rsidR="003A05CE" w:rsidRDefault="00000000">
            <w:pPr>
              <w:spacing w:after="40" w:line="252" w:lineRule="auto"/>
            </w:pPr>
            <w:r>
              <w:rPr>
                <w:sz w:val="14"/>
                <w:szCs w:val="14"/>
              </w:rPr>
              <w:t>Consulta al proveedor + prueba en el SLEP piloto</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6FA19E" w14:textId="77777777" w:rsidR="003A05CE" w:rsidRDefault="00000000">
            <w:pPr>
              <w:spacing w:after="40" w:line="252" w:lineRule="auto"/>
            </w:pPr>
            <w:r>
              <w:rPr>
                <w:sz w:val="14"/>
                <w:szCs w:val="14"/>
              </w:rPr>
              <w:t>Si solo hay pantalla, el conector del ERP se hace con robot asistido</w:t>
            </w:r>
          </w:p>
        </w:tc>
      </w:tr>
      <w:tr w:rsidR="003A05CE" w14:paraId="477A7D0F"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837C66" w14:textId="77777777" w:rsidR="003A05CE" w:rsidRDefault="00000000">
            <w:pPr>
              <w:spacing w:after="40" w:line="252" w:lineRule="auto"/>
            </w:pPr>
            <w:r>
              <w:rPr>
                <w:sz w:val="14"/>
                <w:szCs w:val="14"/>
              </w:rPr>
              <w:t>V10</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482E85" w14:textId="77777777" w:rsidR="003A05CE" w:rsidRDefault="00000000">
            <w:pPr>
              <w:spacing w:after="40" w:line="252" w:lineRule="auto"/>
            </w:pPr>
            <w:r>
              <w:rPr>
                <w:sz w:val="14"/>
                <w:szCs w:val="14"/>
              </w:rPr>
              <w:t>Formato de los haberes que entrega el ERP y su correspondencia con los campos de la zona C</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2D7982" w14:textId="77777777" w:rsidR="003A05CE" w:rsidRDefault="00000000">
            <w:pPr>
              <w:spacing w:after="40" w:line="252" w:lineRule="auto"/>
            </w:pPr>
            <w:r>
              <w:rPr>
                <w:sz w:val="14"/>
                <w:szCs w:val="14"/>
              </w:rPr>
              <w:t>Levantamiento con Remuneraciones del SLEP</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9B5E39" w14:textId="77777777" w:rsidR="003A05CE" w:rsidRDefault="00000000">
            <w:pPr>
              <w:spacing w:after="40" w:line="252" w:lineRule="auto"/>
            </w:pPr>
            <w:r>
              <w:rPr>
                <w:sz w:val="14"/>
                <w:szCs w:val="14"/>
              </w:rPr>
              <w:t xml:space="preserve">Ajusta el mapeo; sin esto no se </w:t>
            </w:r>
            <w:proofErr w:type="spellStart"/>
            <w:r>
              <w:rPr>
                <w:sz w:val="14"/>
                <w:szCs w:val="14"/>
              </w:rPr>
              <w:t>prellena</w:t>
            </w:r>
            <w:proofErr w:type="spellEnd"/>
            <w:r>
              <w:rPr>
                <w:sz w:val="14"/>
                <w:szCs w:val="14"/>
              </w:rPr>
              <w:t xml:space="preserve"> la zona C</w:t>
            </w:r>
          </w:p>
        </w:tc>
      </w:tr>
      <w:tr w:rsidR="003A05CE" w14:paraId="56CDFD74"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1C85CF" w14:textId="77777777" w:rsidR="003A05CE" w:rsidRDefault="00000000">
            <w:pPr>
              <w:spacing w:after="40" w:line="252" w:lineRule="auto"/>
            </w:pPr>
            <w:r>
              <w:rPr>
                <w:sz w:val="14"/>
                <w:szCs w:val="14"/>
              </w:rPr>
              <w:t>V11</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463C79" w14:textId="77777777" w:rsidR="003A05CE" w:rsidRDefault="00000000">
            <w:pPr>
              <w:spacing w:after="40" w:line="252" w:lineRule="auto"/>
            </w:pPr>
            <w:r>
              <w:rPr>
                <w:sz w:val="14"/>
                <w:szCs w:val="14"/>
              </w:rPr>
              <w:t>Si el ERP acepta escritura masiva/por lote de la licencia y con qué credenciales de servicio</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8AEBD6" w14:textId="77777777" w:rsidR="003A05CE" w:rsidRDefault="00000000">
            <w:pPr>
              <w:spacing w:after="40" w:line="252" w:lineRule="auto"/>
            </w:pPr>
            <w:r>
              <w:rPr>
                <w:sz w:val="14"/>
                <w:szCs w:val="14"/>
              </w:rPr>
              <w:t>Consulta al proveedor y a TI del SLEP</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7865093" w14:textId="77777777" w:rsidR="003A05CE" w:rsidRDefault="00000000">
            <w:pPr>
              <w:spacing w:after="40" w:line="252" w:lineRule="auto"/>
            </w:pPr>
            <w:r>
              <w:rPr>
                <w:sz w:val="14"/>
                <w:szCs w:val="14"/>
              </w:rPr>
              <w:t>Define si el ahorro es por lote; nunca se usan claves de personas</w:t>
            </w:r>
          </w:p>
        </w:tc>
      </w:tr>
    </w:tbl>
    <w:p w14:paraId="3781341E"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29AF558A" w14:textId="77777777">
        <w:trPr>
          <w:cantSplit/>
        </w:trPr>
        <w:tc>
          <w:tcPr>
            <w:tcW w:w="9640" w:type="dxa"/>
            <w:tcBorders>
              <w:top w:val="none" w:sz="0" w:space="0" w:color="FFFFFF"/>
              <w:left w:val="single" w:sz="24" w:space="0" w:color="B91C1C"/>
              <w:bottom w:val="none" w:sz="0" w:space="0" w:color="FFFFFF"/>
              <w:right w:val="none" w:sz="0" w:space="0" w:color="FFFFFF"/>
            </w:tcBorders>
            <w:shd w:val="clear" w:color="auto" w:fill="FEF2F2"/>
            <w:tcMar>
              <w:top w:w="110" w:type="dxa"/>
              <w:left w:w="220" w:type="dxa"/>
              <w:bottom w:w="110" w:type="dxa"/>
              <w:right w:w="110" w:type="dxa"/>
            </w:tcMar>
          </w:tcPr>
          <w:p w14:paraId="72B928BB" w14:textId="77777777" w:rsidR="003A05CE" w:rsidRDefault="00000000">
            <w:pPr>
              <w:spacing w:after="60"/>
            </w:pPr>
            <w:r>
              <w:rPr>
                <w:rFonts w:ascii="Consolas" w:eastAsia="Consolas" w:hAnsi="Consolas" w:cs="Consolas"/>
                <w:b/>
                <w:bCs/>
                <w:color w:val="B91C1C"/>
                <w:spacing w:val="20"/>
                <w:sz w:val="15"/>
                <w:szCs w:val="15"/>
              </w:rPr>
              <w:t>REGLA DE SALIDA DEL DIAGNÓSTICO</w:t>
            </w:r>
          </w:p>
          <w:p w14:paraId="445C72DD" w14:textId="77777777" w:rsidR="003A05CE" w:rsidRDefault="00000000">
            <w:pPr>
              <w:spacing w:after="50" w:line="260" w:lineRule="auto"/>
            </w:pPr>
            <w:r>
              <w:rPr>
                <w:sz w:val="19"/>
                <w:szCs w:val="19"/>
              </w:rPr>
              <w:t xml:space="preserve">La construcción (sección 09 del capítulo 08.2.2, semanas S6–S8) </w:t>
            </w:r>
            <w:r>
              <w:rPr>
                <w:b/>
                <w:bCs/>
                <w:color w:val="0F172A"/>
                <w:sz w:val="19"/>
                <w:szCs w:val="19"/>
              </w:rPr>
              <w:t>no empieza</w:t>
            </w:r>
            <w:r>
              <w:rPr>
                <w:sz w:val="19"/>
                <w:szCs w:val="19"/>
              </w:rPr>
              <w:t xml:space="preserve"> hasta que V1 y V2 sean afirmativas y V3 a V6 estén resueltas. Toda verificación se hace </w:t>
            </w:r>
            <w:r>
              <w:rPr>
                <w:b/>
                <w:bCs/>
                <w:color w:val="0F172A"/>
                <w:sz w:val="19"/>
                <w:szCs w:val="19"/>
              </w:rPr>
              <w:t>dentro de una sesión iniciada por una persona</w:t>
            </w:r>
            <w:r>
              <w:rPr>
                <w:sz w:val="19"/>
                <w:szCs w:val="19"/>
              </w:rPr>
              <w:t xml:space="preserve"> y </w:t>
            </w:r>
            <w:r>
              <w:rPr>
                <w:b/>
                <w:bCs/>
                <w:color w:val="0F172A"/>
                <w:sz w:val="19"/>
                <w:szCs w:val="19"/>
              </w:rPr>
              <w:t>sin esquivar</w:t>
            </w:r>
            <w:r>
              <w:rPr>
                <w:sz w:val="19"/>
                <w:szCs w:val="19"/>
              </w:rPr>
              <w:t xml:space="preserve"> ningún control: si para avanzar hubiera que sortear un captcha, un límite o cualquier protección, eso es la señal de que </w:t>
            </w:r>
            <w:r>
              <w:rPr>
                <w:b/>
                <w:bCs/>
                <w:color w:val="0F172A"/>
                <w:sz w:val="19"/>
                <w:szCs w:val="19"/>
              </w:rPr>
              <w:t>este camino no corresponde</w:t>
            </w:r>
            <w:r>
              <w:rPr>
                <w:sz w:val="19"/>
                <w:szCs w:val="19"/>
              </w:rPr>
              <w:t xml:space="preserve">, y se elige otro. No es </w:t>
            </w:r>
            <w:proofErr w:type="gramStart"/>
            <w:r>
              <w:rPr>
                <w:sz w:val="19"/>
                <w:szCs w:val="19"/>
              </w:rPr>
              <w:t>un obstáculo a vencer</w:t>
            </w:r>
            <w:proofErr w:type="gramEnd"/>
            <w:r>
              <w:rPr>
                <w:sz w:val="19"/>
                <w:szCs w:val="19"/>
              </w:rPr>
              <w:t>, es un criterio de descarte.</w:t>
            </w:r>
          </w:p>
        </w:tc>
      </w:tr>
    </w:tbl>
    <w:p w14:paraId="46714D06" w14:textId="77777777" w:rsidR="003A05CE" w:rsidRDefault="003A05CE">
      <w:pPr>
        <w:spacing w:after="140" w:line="120" w:lineRule="auto"/>
      </w:pPr>
    </w:p>
    <w:p w14:paraId="03A4BA5F"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618E8429" w14:textId="77777777" w:rsidR="003A05CE" w:rsidRDefault="00000000">
      <w:pPr>
        <w:pStyle w:val="Ttulo1"/>
        <w:keepNext/>
        <w:pBdr>
          <w:bottom w:val="single" w:sz="6" w:space="6" w:color="E2E8F0"/>
        </w:pBdr>
      </w:pPr>
      <w:r>
        <w:t>Conclusión y requisitos para avanzar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590480EE"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370F4D5" w14:textId="77777777" w:rsidR="003A05CE" w:rsidRDefault="00000000">
            <w:pPr>
              <w:spacing w:after="60"/>
            </w:pPr>
            <w:r>
              <w:rPr>
                <w:rFonts w:ascii="Consolas" w:eastAsia="Consolas" w:hAnsi="Consolas" w:cs="Consolas"/>
                <w:b/>
                <w:bCs/>
                <w:color w:val="0D9488"/>
                <w:spacing w:val="20"/>
                <w:sz w:val="15"/>
                <w:szCs w:val="15"/>
              </w:rPr>
              <w:t>POR QUÉ</w:t>
            </w:r>
          </w:p>
          <w:p w14:paraId="0F6D645A" w14:textId="77777777" w:rsidR="003A05CE" w:rsidRDefault="00000000">
            <w:pPr>
              <w:spacing w:after="20" w:line="250" w:lineRule="auto"/>
            </w:pPr>
            <w:r>
              <w:rPr>
                <w:sz w:val="17"/>
                <w:szCs w:val="17"/>
              </w:rPr>
              <w:t>En el sector público, un desarrollo solo es viable si tiene base legal: el Estado hace únicamente lo que la ley le permite.</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2AF836B" w14:textId="77777777" w:rsidR="003A05CE" w:rsidRDefault="00000000">
            <w:pPr>
              <w:spacing w:after="60"/>
            </w:pPr>
            <w:r>
              <w:rPr>
                <w:rFonts w:ascii="Consolas" w:eastAsia="Consolas" w:hAnsi="Consolas" w:cs="Consolas"/>
                <w:b/>
                <w:bCs/>
                <w:color w:val="0D9488"/>
                <w:spacing w:val="20"/>
                <w:sz w:val="15"/>
                <w:szCs w:val="15"/>
              </w:rPr>
              <w:t>PARA QUÉ</w:t>
            </w:r>
          </w:p>
          <w:p w14:paraId="52519EF3" w14:textId="77777777" w:rsidR="003A05CE" w:rsidRDefault="00000000">
            <w:pPr>
              <w:spacing w:after="20" w:line="250" w:lineRule="auto"/>
            </w:pPr>
            <w:r>
              <w:rPr>
                <w:sz w:val="17"/>
                <w:szCs w:val="17"/>
              </w:rPr>
              <w:t>Explicar por qué el marco legal condiciona el camino API del PIEE en la DEP y en los SLEP, y qué falta para avanzar.</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04BAC84" w14:textId="77777777" w:rsidR="003A05CE" w:rsidRDefault="00000000">
            <w:pPr>
              <w:spacing w:after="60"/>
            </w:pPr>
            <w:r>
              <w:rPr>
                <w:rFonts w:ascii="Consolas" w:eastAsia="Consolas" w:hAnsi="Consolas" w:cs="Consolas"/>
                <w:b/>
                <w:bCs/>
                <w:color w:val="0D9488"/>
                <w:spacing w:val="20"/>
                <w:sz w:val="15"/>
                <w:szCs w:val="15"/>
              </w:rPr>
              <w:t>CÓMO</w:t>
            </w:r>
          </w:p>
          <w:p w14:paraId="12260E6F" w14:textId="77777777" w:rsidR="003A05CE" w:rsidRDefault="00000000">
            <w:pPr>
              <w:spacing w:after="20" w:line="250" w:lineRule="auto"/>
            </w:pPr>
            <w:r>
              <w:rPr>
                <w:sz w:val="17"/>
                <w:szCs w:val="17"/>
              </w:rPr>
              <w:t>Principios del sector público, relación DEP–SLEP y requisitos con su responsable y estado.</w:t>
            </w:r>
          </w:p>
        </w:tc>
      </w:tr>
    </w:tbl>
    <w:p w14:paraId="1CD304AD" w14:textId="77777777" w:rsidR="003A05CE" w:rsidRDefault="003A05CE">
      <w:pPr>
        <w:spacing w:after="140" w:line="120" w:lineRule="auto"/>
      </w:pPr>
    </w:p>
    <w:p w14:paraId="66672EFF" w14:textId="77777777" w:rsidR="003A05CE" w:rsidRDefault="00000000">
      <w:pPr>
        <w:spacing w:after="140" w:line="276" w:lineRule="auto"/>
      </w:pPr>
      <w:r>
        <w:rPr>
          <w:sz w:val="20"/>
          <w:szCs w:val="20"/>
        </w:rPr>
        <w:t xml:space="preserve">En una institución pública, el marco legal no es un trámite posterior al desarrollo: lo define. Por el </w:t>
      </w:r>
      <w:r>
        <w:rPr>
          <w:b/>
          <w:bCs/>
          <w:color w:val="0F172A"/>
          <w:sz w:val="20"/>
          <w:szCs w:val="20"/>
        </w:rPr>
        <w:t>principio de legalidad</w:t>
      </w:r>
      <w:r>
        <w:rPr>
          <w:sz w:val="20"/>
          <w:szCs w:val="20"/>
        </w:rPr>
        <w:t xml:space="preserve"> (artículos 6 y 7 de la Constitución), los órganos del Estado solo actúan dentro de su competencia y en la forma que fija la ley. Por eso cada tratamiento de datos, cada uso de un portal de terceros y cada compra deben tener fundamento </w:t>
      </w:r>
      <w:r>
        <w:rPr>
          <w:b/>
          <w:bCs/>
          <w:color w:val="0F172A"/>
          <w:sz w:val="20"/>
          <w:szCs w:val="20"/>
        </w:rPr>
        <w:t>antes</w:t>
      </w:r>
      <w:r>
        <w:rPr>
          <w:sz w:val="20"/>
          <w:szCs w:val="20"/>
        </w:rPr>
        <w:t xml:space="preserve"> de construir, no después.</w:t>
      </w:r>
    </w:p>
    <w:p w14:paraId="1F82D7C9" w14:textId="77777777" w:rsidR="003A05CE" w:rsidRDefault="00000000">
      <w:pPr>
        <w:spacing w:after="140" w:line="276" w:lineRule="auto"/>
      </w:pPr>
      <w:r>
        <w:rPr>
          <w:sz w:val="20"/>
          <w:szCs w:val="20"/>
        </w:rPr>
        <w:t xml:space="preserve">La DEP </w:t>
      </w:r>
      <w:r>
        <w:rPr>
          <w:b/>
          <w:bCs/>
          <w:color w:val="0F172A"/>
          <w:sz w:val="20"/>
          <w:szCs w:val="20"/>
        </w:rPr>
        <w:t>coordina y apoya</w:t>
      </w:r>
      <w:r>
        <w:rPr>
          <w:sz w:val="20"/>
          <w:szCs w:val="20"/>
        </w:rPr>
        <w:t xml:space="preserve">, pero no reemplaza a los SLEP: cada Servicio Local de Educación Pública es un servicio público descentralizado, con personalidad jurídica y patrimonio propios (Ley 21.040), y es el </w:t>
      </w:r>
      <w:r>
        <w:rPr>
          <w:b/>
          <w:bCs/>
          <w:color w:val="0F172A"/>
          <w:sz w:val="20"/>
          <w:szCs w:val="20"/>
        </w:rPr>
        <w:t>empleador</w:t>
      </w:r>
      <w:r>
        <w:rPr>
          <w:sz w:val="20"/>
          <w:szCs w:val="20"/>
        </w:rPr>
        <w:t xml:space="preserve"> de su personal. Es cada SLEP —no la DEP— quien tramita las licencias de sus trabajadores, responde por esos datos ante FONASA y decide adoptar la solución. GDP-SLEP Studio entrega la herramienta y las reglas comunes; si los datos pasan por servidores de la DEP, esa relación debe formalizarse con cada SLEP.</w:t>
      </w:r>
    </w:p>
    <w:p w14:paraId="799D0A1D" w14:textId="77777777" w:rsidR="003A05CE" w:rsidRDefault="00000000">
      <w:pPr>
        <w:spacing w:after="140" w:line="276" w:lineRule="auto"/>
      </w:pPr>
      <w:r>
        <w:rPr>
          <w:sz w:val="20"/>
          <w:szCs w:val="20"/>
        </w:rPr>
        <w:t xml:space="preserve">La viabilidad del camino API </w:t>
      </w:r>
      <w:r>
        <w:rPr>
          <w:b/>
          <w:bCs/>
          <w:color w:val="0F172A"/>
          <w:sz w:val="20"/>
          <w:szCs w:val="20"/>
        </w:rPr>
        <w:t>no es técnica sino institucional</w:t>
      </w:r>
      <w:r>
        <w:rPr>
          <w:sz w:val="20"/>
          <w:szCs w:val="20"/>
        </w:rPr>
        <w:t xml:space="preserve">: depende de que FONASA autorice la conexión y de que la verificación confirme una vía permitida que no obligue a esquivar ningún control. Si alguna de </w:t>
      </w:r>
      <w:proofErr w:type="gramStart"/>
      <w:r>
        <w:rPr>
          <w:sz w:val="20"/>
          <w:szCs w:val="20"/>
        </w:rPr>
        <w:t>las dos falla</w:t>
      </w:r>
      <w:proofErr w:type="gramEnd"/>
      <w:r>
        <w:rPr>
          <w:sz w:val="20"/>
          <w:szCs w:val="20"/>
        </w:rPr>
        <w:t>, el camino se cierra sin construir y el trabajo de diagnóstico se aprovecha en los caminos RPA y mixto.</w:t>
      </w:r>
    </w:p>
    <w:p w14:paraId="189A0169" w14:textId="77777777" w:rsidR="003A05CE" w:rsidRDefault="00000000">
      <w:pPr>
        <w:pStyle w:val="Ttulo3"/>
        <w:keepNext/>
        <w:spacing w:before="180" w:after="80"/>
      </w:pPr>
      <w:r>
        <w:t>Requisitos para iniciar la construcción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
        <w:gridCol w:w="5000"/>
        <w:gridCol w:w="2000"/>
        <w:gridCol w:w="2040"/>
      </w:tblGrid>
      <w:tr w:rsidR="003A05CE" w14:paraId="4D120485" w14:textId="77777777">
        <w:trPr>
          <w:tblHeader/>
        </w:trPr>
        <w:tc>
          <w:tcPr>
            <w:tcW w:w="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734CAD2" w14:textId="77777777" w:rsidR="003A05CE" w:rsidRDefault="00000000">
            <w:pPr>
              <w:spacing w:after="40" w:line="252" w:lineRule="auto"/>
            </w:pPr>
            <w:r>
              <w:rPr>
                <w:rFonts w:ascii="Consolas" w:eastAsia="Consolas" w:hAnsi="Consolas" w:cs="Consolas"/>
                <w:b/>
                <w:bCs/>
                <w:color w:val="FFFFFF"/>
                <w:sz w:val="15"/>
                <w:szCs w:val="15"/>
              </w:rPr>
              <w:t>#</w:t>
            </w:r>
          </w:p>
        </w:tc>
        <w:tc>
          <w:tcPr>
            <w:tcW w:w="5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F55C489" w14:textId="77777777" w:rsidR="003A05CE" w:rsidRDefault="00000000">
            <w:pPr>
              <w:spacing w:after="40" w:line="252" w:lineRule="auto"/>
            </w:pPr>
            <w:r>
              <w:rPr>
                <w:rFonts w:ascii="Consolas" w:eastAsia="Consolas" w:hAnsi="Consolas" w:cs="Consolas"/>
                <w:b/>
                <w:bCs/>
                <w:color w:val="FFFFFF"/>
                <w:sz w:val="15"/>
                <w:szCs w:val="15"/>
              </w:rPr>
              <w:t>REQUISITO</w:t>
            </w:r>
          </w:p>
        </w:tc>
        <w:tc>
          <w:tcPr>
            <w:tcW w:w="2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861AB56" w14:textId="77777777" w:rsidR="003A05CE" w:rsidRDefault="00000000">
            <w:pPr>
              <w:spacing w:after="40" w:line="252" w:lineRule="auto"/>
            </w:pPr>
            <w:r>
              <w:rPr>
                <w:rFonts w:ascii="Consolas" w:eastAsia="Consolas" w:hAnsi="Consolas" w:cs="Consolas"/>
                <w:b/>
                <w:bCs/>
                <w:color w:val="FFFFFF"/>
                <w:sz w:val="15"/>
                <w:szCs w:val="15"/>
              </w:rPr>
              <w:t>RESPONSABLE</w:t>
            </w:r>
          </w:p>
        </w:tc>
        <w:tc>
          <w:tcPr>
            <w:tcW w:w="2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5F6EDEA" w14:textId="77777777" w:rsidR="003A05CE" w:rsidRDefault="00000000">
            <w:pPr>
              <w:spacing w:after="40" w:line="252" w:lineRule="auto"/>
            </w:pPr>
            <w:r>
              <w:rPr>
                <w:rFonts w:ascii="Consolas" w:eastAsia="Consolas" w:hAnsi="Consolas" w:cs="Consolas"/>
                <w:b/>
                <w:bCs/>
                <w:color w:val="FFFFFF"/>
                <w:sz w:val="15"/>
                <w:szCs w:val="15"/>
              </w:rPr>
              <w:t>ESTADO AL 18-OCT</w:t>
            </w:r>
          </w:p>
        </w:tc>
      </w:tr>
      <w:tr w:rsidR="003A05CE" w14:paraId="33F33B0F"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444C57" w14:textId="77777777" w:rsidR="003A05CE" w:rsidRDefault="00000000">
            <w:pPr>
              <w:spacing w:after="40" w:line="252" w:lineRule="auto"/>
            </w:pPr>
            <w:r>
              <w:rPr>
                <w:sz w:val="15"/>
                <w:szCs w:val="15"/>
              </w:rPr>
              <w:t>1</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318045" w14:textId="77777777" w:rsidR="003A05CE" w:rsidRDefault="00000000">
            <w:pPr>
              <w:spacing w:after="40" w:line="252" w:lineRule="auto"/>
            </w:pPr>
            <w:r>
              <w:rPr>
                <w:sz w:val="15"/>
                <w:szCs w:val="15"/>
              </w:rPr>
              <w:t>Autorización escrita de FONASA para la interfaz de datos</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12A8A9" w14:textId="77777777" w:rsidR="003A05CE" w:rsidRDefault="00000000">
            <w:pPr>
              <w:spacing w:after="40" w:line="252" w:lineRule="auto"/>
            </w:pPr>
            <w:r>
              <w:rPr>
                <w:sz w:val="15"/>
                <w:szCs w:val="15"/>
              </w:rPr>
              <w:t>Jefatura / DEP</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DD542E" w14:textId="77777777" w:rsidR="003A05CE" w:rsidRDefault="00000000">
            <w:pPr>
              <w:spacing w:after="40" w:line="252" w:lineRule="auto"/>
            </w:pPr>
            <w:r>
              <w:rPr>
                <w:b/>
                <w:bCs/>
                <w:color w:val="B45309"/>
                <w:sz w:val="15"/>
                <w:szCs w:val="15"/>
              </w:rPr>
              <w:t>● Oficio enviado</w:t>
            </w:r>
          </w:p>
        </w:tc>
      </w:tr>
      <w:tr w:rsidR="003A05CE" w14:paraId="5B53FAE5"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2D79D4" w14:textId="77777777" w:rsidR="003A05CE" w:rsidRDefault="00000000">
            <w:pPr>
              <w:spacing w:after="40" w:line="252" w:lineRule="auto"/>
            </w:pPr>
            <w:r>
              <w:rPr>
                <w:sz w:val="15"/>
                <w:szCs w:val="15"/>
              </w:rPr>
              <w:t>2</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A78985" w14:textId="77777777" w:rsidR="003A05CE" w:rsidRDefault="00000000">
            <w:pPr>
              <w:spacing w:after="40" w:line="252" w:lineRule="auto"/>
            </w:pPr>
            <w:r>
              <w:rPr>
                <w:sz w:val="15"/>
                <w:szCs w:val="15"/>
              </w:rPr>
              <w:t>Verificación favorable V1–V6 (sección 03)</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535C15" w14:textId="77777777" w:rsidR="003A05CE" w:rsidRDefault="00000000">
            <w:pPr>
              <w:spacing w:after="40" w:line="252" w:lineRule="auto"/>
            </w:pPr>
            <w:r>
              <w:rPr>
                <w:sz w:val="15"/>
                <w:szCs w:val="15"/>
              </w:rPr>
              <w:t>Desarrollador</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003DEA" w14:textId="77777777" w:rsidR="003A05CE" w:rsidRDefault="00000000">
            <w:pPr>
              <w:spacing w:after="40" w:line="252" w:lineRule="auto"/>
            </w:pPr>
            <w:r>
              <w:rPr>
                <w:b/>
                <w:bCs/>
                <w:color w:val="B45309"/>
                <w:sz w:val="15"/>
                <w:szCs w:val="15"/>
              </w:rPr>
              <w:t>● En curso</w:t>
            </w:r>
          </w:p>
        </w:tc>
      </w:tr>
      <w:tr w:rsidR="003A05CE" w14:paraId="123EA90F"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CD0892" w14:textId="77777777" w:rsidR="003A05CE" w:rsidRDefault="00000000">
            <w:pPr>
              <w:spacing w:after="40" w:line="252" w:lineRule="auto"/>
            </w:pPr>
            <w:r>
              <w:rPr>
                <w:sz w:val="15"/>
                <w:szCs w:val="15"/>
              </w:rPr>
              <w:t>3</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CE99AA" w14:textId="77777777" w:rsidR="003A05CE" w:rsidRDefault="00000000">
            <w:pPr>
              <w:spacing w:after="40" w:line="252" w:lineRule="auto"/>
            </w:pPr>
            <w:r>
              <w:rPr>
                <w:sz w:val="15"/>
                <w:szCs w:val="15"/>
              </w:rPr>
              <w:t>Evaluación de impacto en protección de datos</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E9D352" w14:textId="77777777" w:rsidR="003A05CE" w:rsidRDefault="00000000">
            <w:pPr>
              <w:spacing w:after="40" w:line="252" w:lineRule="auto"/>
            </w:pPr>
            <w:r>
              <w:rPr>
                <w:sz w:val="15"/>
                <w:szCs w:val="15"/>
              </w:rPr>
              <w:t>GDP-SLEP con TI</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5CABFC" w14:textId="77777777" w:rsidR="003A05CE" w:rsidRDefault="00000000">
            <w:pPr>
              <w:spacing w:after="40" w:line="252" w:lineRule="auto"/>
            </w:pPr>
            <w:r>
              <w:rPr>
                <w:b/>
                <w:bCs/>
                <w:color w:val="B45309"/>
                <w:sz w:val="15"/>
                <w:szCs w:val="15"/>
              </w:rPr>
              <w:t>● En curso</w:t>
            </w:r>
          </w:p>
        </w:tc>
      </w:tr>
      <w:tr w:rsidR="003A05CE" w14:paraId="0B03A2CC"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E85502" w14:textId="77777777" w:rsidR="003A05CE" w:rsidRDefault="00000000">
            <w:pPr>
              <w:spacing w:after="40" w:line="252" w:lineRule="auto"/>
            </w:pPr>
            <w:r>
              <w:rPr>
                <w:sz w:val="15"/>
                <w:szCs w:val="15"/>
              </w:rPr>
              <w:t>4</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11D5D0" w14:textId="77777777" w:rsidR="003A05CE" w:rsidRDefault="00000000">
            <w:pPr>
              <w:spacing w:after="40" w:line="252" w:lineRule="auto"/>
            </w:pPr>
            <w:r>
              <w:rPr>
                <w:sz w:val="15"/>
                <w:szCs w:val="15"/>
              </w:rPr>
              <w:t>Máquina virtual en el servidor de TI</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B446D38" w14:textId="77777777" w:rsidR="003A05CE" w:rsidRDefault="00000000">
            <w:pPr>
              <w:spacing w:after="40" w:line="252" w:lineRule="auto"/>
            </w:pPr>
            <w:r>
              <w:rPr>
                <w:sz w:val="15"/>
                <w:szCs w:val="15"/>
              </w:rPr>
              <w:t>TI</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1EE353" w14:textId="77777777" w:rsidR="003A05CE" w:rsidRDefault="00000000">
            <w:pPr>
              <w:spacing w:after="40" w:line="252" w:lineRule="auto"/>
            </w:pPr>
            <w:r>
              <w:rPr>
                <w:b/>
                <w:bCs/>
                <w:color w:val="B45309"/>
                <w:sz w:val="15"/>
                <w:szCs w:val="15"/>
              </w:rPr>
              <w:t>● Por solicitar</w:t>
            </w:r>
          </w:p>
        </w:tc>
      </w:tr>
      <w:tr w:rsidR="003A05CE" w14:paraId="0338D4DD"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893611" w14:textId="77777777" w:rsidR="003A05CE" w:rsidRDefault="00000000">
            <w:pPr>
              <w:spacing w:after="40" w:line="252" w:lineRule="auto"/>
            </w:pPr>
            <w:r>
              <w:rPr>
                <w:sz w:val="15"/>
                <w:szCs w:val="15"/>
              </w:rPr>
              <w:t>5</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EBE85E" w14:textId="77777777" w:rsidR="003A05CE" w:rsidRDefault="00000000">
            <w:pPr>
              <w:spacing w:after="40" w:line="252" w:lineRule="auto"/>
            </w:pPr>
            <w:r>
              <w:rPr>
                <w:sz w:val="15"/>
                <w:szCs w:val="15"/>
              </w:rPr>
              <w:t>SLEP piloto, encargado y planilla estándar</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3E2ED9" w14:textId="77777777" w:rsidR="003A05CE" w:rsidRDefault="00000000">
            <w:pPr>
              <w:spacing w:after="40" w:line="252" w:lineRule="auto"/>
            </w:pPr>
            <w:r>
              <w:rPr>
                <w:sz w:val="15"/>
                <w:szCs w:val="15"/>
              </w:rPr>
              <w:t>Jefatura · SLEP</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98065D" w14:textId="77777777" w:rsidR="003A05CE" w:rsidRDefault="00000000">
            <w:pPr>
              <w:spacing w:after="40" w:line="252" w:lineRule="auto"/>
            </w:pPr>
            <w:r>
              <w:rPr>
                <w:b/>
                <w:bCs/>
                <w:color w:val="B45309"/>
                <w:sz w:val="15"/>
                <w:szCs w:val="15"/>
              </w:rPr>
              <w:t>● Por confirmar</w:t>
            </w:r>
          </w:p>
        </w:tc>
      </w:tr>
      <w:tr w:rsidR="003A05CE" w14:paraId="22CD4BD9"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4AC2CE" w14:textId="77777777" w:rsidR="003A05CE" w:rsidRDefault="00000000">
            <w:pPr>
              <w:spacing w:after="40" w:line="252" w:lineRule="auto"/>
            </w:pPr>
            <w:r>
              <w:rPr>
                <w:sz w:val="15"/>
                <w:szCs w:val="15"/>
              </w:rPr>
              <w:t>6</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202C3B" w14:textId="77777777" w:rsidR="003A05CE" w:rsidRDefault="00000000">
            <w:pPr>
              <w:spacing w:after="40" w:line="252" w:lineRule="auto"/>
            </w:pPr>
            <w:r>
              <w:rPr>
                <w:sz w:val="15"/>
                <w:szCs w:val="15"/>
              </w:rPr>
              <w:t>Elección de propuesta y, si es API2/API3, canal de compra</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4DCAA6" w14:textId="77777777" w:rsidR="003A05CE" w:rsidRDefault="00000000">
            <w:pPr>
              <w:spacing w:after="40" w:line="252" w:lineRule="auto"/>
            </w:pPr>
            <w:r>
              <w:rPr>
                <w:sz w:val="15"/>
                <w:szCs w:val="15"/>
              </w:rPr>
              <w:t>Jefatura</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63F57A" w14:textId="77777777" w:rsidR="003A05CE" w:rsidRDefault="00000000">
            <w:pPr>
              <w:spacing w:after="40" w:line="252" w:lineRule="auto"/>
            </w:pPr>
            <w:r>
              <w:rPr>
                <w:b/>
                <w:bCs/>
                <w:color w:val="B45309"/>
                <w:sz w:val="15"/>
                <w:szCs w:val="15"/>
              </w:rPr>
              <w:t>● 30 de octubre</w:t>
            </w:r>
          </w:p>
        </w:tc>
      </w:tr>
    </w:tbl>
    <w:p w14:paraId="38E3877E"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7A54F3F0"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0BD1C771" w14:textId="77777777" w:rsidR="003A05CE" w:rsidRDefault="00000000">
            <w:pPr>
              <w:spacing w:after="60"/>
            </w:pPr>
            <w:r>
              <w:rPr>
                <w:rFonts w:ascii="Consolas" w:eastAsia="Consolas" w:hAnsi="Consolas" w:cs="Consolas"/>
                <w:b/>
                <w:bCs/>
                <w:color w:val="0D9488"/>
                <w:spacing w:val="20"/>
                <w:sz w:val="15"/>
                <w:szCs w:val="15"/>
              </w:rPr>
              <w:t>RECOMENDACIÓN</w:t>
            </w:r>
          </w:p>
          <w:p w14:paraId="09DCE54A" w14:textId="77777777" w:rsidR="003A05CE" w:rsidRDefault="00000000">
            <w:pPr>
              <w:spacing w:after="50" w:line="260" w:lineRule="auto"/>
            </w:pPr>
            <w:r>
              <w:rPr>
                <w:sz w:val="19"/>
                <w:szCs w:val="19"/>
              </w:rPr>
              <w:t xml:space="preserve">Antes de construir: base legal para cada tratamiento, acuerdo de cada SLEP que adopte la solución y, si la DEP aloja datos, la formalización de ese encargo. Priorizar el </w:t>
            </w:r>
            <w:r>
              <w:rPr>
                <w:b/>
                <w:bCs/>
                <w:color w:val="0F172A"/>
                <w:sz w:val="19"/>
                <w:szCs w:val="19"/>
              </w:rPr>
              <w:t>oficio a FONASA</w:t>
            </w:r>
            <w:r>
              <w:rPr>
                <w:sz w:val="19"/>
                <w:szCs w:val="19"/>
              </w:rPr>
              <w:t xml:space="preserve"> y la </w:t>
            </w:r>
            <w:r>
              <w:rPr>
                <w:b/>
                <w:bCs/>
                <w:color w:val="0F172A"/>
                <w:sz w:val="19"/>
                <w:szCs w:val="19"/>
              </w:rPr>
              <w:t>verificación V1 a V6</w:t>
            </w:r>
            <w:r>
              <w:rPr>
                <w:sz w:val="19"/>
                <w:szCs w:val="19"/>
              </w:rPr>
              <w:t>. Si ambas resultan favorables, las tres propuestas son factibles; la diferencia legal entre ellas está solo en el canal de compra y en el contrato con el proveedor de nube de API3.</w:t>
            </w:r>
          </w:p>
        </w:tc>
      </w:tr>
    </w:tbl>
    <w:p w14:paraId="281F36E6" w14:textId="77777777" w:rsidR="003A05CE" w:rsidRDefault="00000000">
      <w:pPr>
        <w:keepNext/>
        <w:pageBreakBefore/>
        <w:spacing w:after="60"/>
      </w:pPr>
      <w:bookmarkStart w:id="917" w:name="_idx_08_2_2"/>
      <w:proofErr w:type="gramStart"/>
      <w:r>
        <w:rPr>
          <w:rFonts w:ascii="Consolas" w:eastAsia="Consolas" w:hAnsi="Consolas" w:cs="Consolas"/>
          <w:b/>
          <w:bCs/>
          <w:color w:val="0D9488"/>
          <w:spacing w:val="30"/>
          <w:sz w:val="16"/>
          <w:szCs w:val="16"/>
        </w:rPr>
        <w:lastRenderedPageBreak/>
        <w:t>08.2.2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resumen</w:t>
      </w:r>
      <w:bookmarkEnd w:id="917"/>
    </w:p>
    <w:p w14:paraId="5089E102" w14:textId="77777777" w:rsidR="003A05CE" w:rsidRDefault="00000000">
      <w:pPr>
        <w:pStyle w:val="Ttulo1"/>
        <w:keepNext/>
        <w:pBdr>
          <w:bottom w:val="single" w:sz="6" w:space="6" w:color="E2E8F0"/>
        </w:pBdr>
      </w:pPr>
      <w:r>
        <w:t>Resumen técnico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19E50A33"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489E031" w14:textId="77777777" w:rsidR="003A05CE" w:rsidRDefault="00000000">
            <w:pPr>
              <w:spacing w:after="60"/>
            </w:pPr>
            <w:r>
              <w:rPr>
                <w:rFonts w:ascii="Consolas" w:eastAsia="Consolas" w:hAnsi="Consolas" w:cs="Consolas"/>
                <w:b/>
                <w:bCs/>
                <w:color w:val="0D9488"/>
                <w:spacing w:val="20"/>
                <w:sz w:val="15"/>
                <w:szCs w:val="15"/>
              </w:rPr>
              <w:t>POR QUÉ</w:t>
            </w:r>
          </w:p>
          <w:p w14:paraId="486AA92B" w14:textId="77777777" w:rsidR="003A05CE" w:rsidRDefault="00000000">
            <w:pPr>
              <w:spacing w:after="20" w:line="250" w:lineRule="auto"/>
            </w:pPr>
            <w:r>
              <w:rPr>
                <w:sz w:val="17"/>
                <w:szCs w:val="17"/>
              </w:rPr>
              <w:t>Un portal web y su servidor intercambian peticiones estructuradas; integrarse con esa interfaz es más estable y preciso que operar la pantalla.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EE8A9A4" w14:textId="77777777" w:rsidR="003A05CE" w:rsidRDefault="00000000">
            <w:pPr>
              <w:spacing w:after="60"/>
            </w:pPr>
            <w:r>
              <w:rPr>
                <w:rFonts w:ascii="Consolas" w:eastAsia="Consolas" w:hAnsi="Consolas" w:cs="Consolas"/>
                <w:b/>
                <w:bCs/>
                <w:color w:val="0D9488"/>
                <w:spacing w:val="20"/>
                <w:sz w:val="15"/>
                <w:szCs w:val="15"/>
              </w:rPr>
              <w:t>PARA QUÉ</w:t>
            </w:r>
          </w:p>
          <w:p w14:paraId="7EC0DC4E" w14:textId="77777777" w:rsidR="003A05CE" w:rsidRDefault="00000000">
            <w:pPr>
              <w:spacing w:after="20" w:line="250" w:lineRule="auto"/>
            </w:pPr>
            <w:r>
              <w:rPr>
                <w:sz w:val="17"/>
                <w:szCs w:val="17"/>
              </w:rPr>
              <w:t>Diseñar una integración con el sistema de FONASA que trabaje dentro de la sesión de la persona, sin cruzar los límites fijados en el capítulo 08.2.1.</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7D09379" w14:textId="77777777" w:rsidR="003A05CE" w:rsidRDefault="00000000">
            <w:pPr>
              <w:spacing w:after="60"/>
            </w:pPr>
            <w:r>
              <w:rPr>
                <w:rFonts w:ascii="Consolas" w:eastAsia="Consolas" w:hAnsi="Consolas" w:cs="Consolas"/>
                <w:b/>
                <w:bCs/>
                <w:color w:val="0D9488"/>
                <w:spacing w:val="20"/>
                <w:sz w:val="15"/>
                <w:szCs w:val="15"/>
              </w:rPr>
              <w:t>CÓMO</w:t>
            </w:r>
          </w:p>
          <w:p w14:paraId="27B65B9B" w14:textId="77777777" w:rsidR="003A05CE" w:rsidRDefault="00000000">
            <w:pPr>
              <w:spacing w:after="20" w:line="250" w:lineRule="auto"/>
            </w:pPr>
            <w:r>
              <w:rPr>
                <w:sz w:val="17"/>
                <w:szCs w:val="17"/>
              </w:rPr>
              <w:t>Conector en Python que usa el identificador de la sesión abierta por el encargado, motor de plazos, IA local y aprobación en GDP-SLEP Studio.</w:t>
            </w:r>
          </w:p>
        </w:tc>
      </w:tr>
    </w:tbl>
    <w:p w14:paraId="02C5058C" w14:textId="77777777" w:rsidR="003A05CE" w:rsidRDefault="003A05CE">
      <w:pPr>
        <w:spacing w:after="140" w:line="120" w:lineRule="auto"/>
      </w:pPr>
    </w:p>
    <w:p w14:paraId="5B72761E" w14:textId="77777777" w:rsidR="003A05CE" w:rsidRDefault="00000000">
      <w:pPr>
        <w:spacing w:after="140" w:line="276" w:lineRule="auto"/>
      </w:pPr>
      <w:r>
        <w:rPr>
          <w:sz w:val="19"/>
          <w:szCs w:val="19"/>
        </w:rPr>
        <w:t xml:space="preserve">El camino API propone un </w:t>
      </w:r>
      <w:r>
        <w:rPr>
          <w:b/>
          <w:bCs/>
          <w:color w:val="0F172A"/>
          <w:sz w:val="19"/>
          <w:szCs w:val="19"/>
        </w:rPr>
        <w:t>conector</w:t>
      </w:r>
      <w:r>
        <w:rPr>
          <w:sz w:val="19"/>
          <w:szCs w:val="19"/>
        </w:rPr>
        <w:t xml:space="preserve"> que se integra con el sistema de FONASA por su </w:t>
      </w:r>
      <w:r>
        <w:rPr>
          <w:b/>
          <w:bCs/>
          <w:color w:val="0F172A"/>
          <w:sz w:val="19"/>
          <w:szCs w:val="19"/>
        </w:rPr>
        <w:t>interfaz de datos</w:t>
      </w:r>
      <w:r>
        <w:rPr>
          <w:sz w:val="19"/>
          <w:szCs w:val="19"/>
        </w:rPr>
        <w:t xml:space="preserve"> —la misma que el portal usa cuando el encargado lo opera— en lugar de rellenar la pantalla. Opera </w:t>
      </w:r>
      <w:r>
        <w:rPr>
          <w:b/>
          <w:bCs/>
          <w:color w:val="0F172A"/>
          <w:sz w:val="19"/>
          <w:szCs w:val="19"/>
        </w:rPr>
        <w:t>dentro de la sesión que el encargado abre</w:t>
      </w:r>
      <w:r>
        <w:rPr>
          <w:sz w:val="19"/>
          <w:szCs w:val="19"/>
        </w:rPr>
        <w:t xml:space="preserve"> con su </w:t>
      </w:r>
      <w:proofErr w:type="spellStart"/>
      <w:r>
        <w:rPr>
          <w:sz w:val="19"/>
          <w:szCs w:val="19"/>
        </w:rPr>
        <w:t>ClaveÚnica</w:t>
      </w:r>
      <w:proofErr w:type="spellEnd"/>
      <w:r>
        <w:rPr>
          <w:sz w:val="19"/>
          <w:szCs w:val="19"/>
        </w:rPr>
        <w:t xml:space="preserve">: toma el </w:t>
      </w:r>
      <w:r>
        <w:rPr>
          <w:b/>
          <w:bCs/>
          <w:color w:val="0F172A"/>
          <w:sz w:val="19"/>
          <w:szCs w:val="19"/>
        </w:rPr>
        <w:t>identificador temporal de esa sesión</w:t>
      </w:r>
      <w:r>
        <w:rPr>
          <w:sz w:val="19"/>
          <w:szCs w:val="19"/>
        </w:rPr>
        <w:t xml:space="preserve"> (no la credencial), consulta las licencias, prepara la zona C con las remuneraciones del SLEP, y </w:t>
      </w:r>
      <w:r>
        <w:rPr>
          <w:b/>
          <w:bCs/>
          <w:color w:val="0F172A"/>
          <w:sz w:val="19"/>
          <w:szCs w:val="19"/>
        </w:rPr>
        <w:t>tras la aprobación del encargado</w:t>
      </w:r>
      <w:r>
        <w:rPr>
          <w:sz w:val="19"/>
          <w:szCs w:val="19"/>
        </w:rPr>
        <w:t xml:space="preserve"> en GDP-SLEP Studio, envía los datos y guarda el acuse.</w:t>
      </w:r>
    </w:p>
    <w:p w14:paraId="398760DD" w14:textId="77777777" w:rsidR="003A05CE" w:rsidRDefault="00000000">
      <w:pPr>
        <w:pStyle w:val="Ttulo3"/>
        <w:keepNext/>
        <w:spacing w:before="180" w:after="80"/>
      </w:pPr>
      <w:r>
        <w:t>Decisiones de diseño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100"/>
        <w:gridCol w:w="3500"/>
        <w:gridCol w:w="4040"/>
      </w:tblGrid>
      <w:tr w:rsidR="003A05CE" w14:paraId="43819D7F" w14:textId="77777777">
        <w:trPr>
          <w:tblHeader/>
        </w:trPr>
        <w:tc>
          <w:tcPr>
            <w:tcW w:w="2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99BC9D1" w14:textId="77777777" w:rsidR="003A05CE" w:rsidRDefault="00000000">
            <w:pPr>
              <w:spacing w:after="40" w:line="252" w:lineRule="auto"/>
            </w:pPr>
            <w:r>
              <w:rPr>
                <w:rFonts w:ascii="Consolas" w:eastAsia="Consolas" w:hAnsi="Consolas" w:cs="Consolas"/>
                <w:b/>
                <w:bCs/>
                <w:color w:val="FFFFFF"/>
                <w:sz w:val="15"/>
                <w:szCs w:val="15"/>
              </w:rPr>
              <w:t>DECISIÓN</w:t>
            </w:r>
          </w:p>
        </w:tc>
        <w:tc>
          <w:tcPr>
            <w:tcW w:w="35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89A0E00" w14:textId="77777777" w:rsidR="003A05CE" w:rsidRDefault="00000000">
            <w:pPr>
              <w:spacing w:after="40" w:line="252" w:lineRule="auto"/>
            </w:pPr>
            <w:r>
              <w:rPr>
                <w:rFonts w:ascii="Consolas" w:eastAsia="Consolas" w:hAnsi="Consolas" w:cs="Consolas"/>
                <w:b/>
                <w:bCs/>
                <w:color w:val="FFFFFF"/>
                <w:sz w:val="15"/>
                <w:szCs w:val="15"/>
              </w:rPr>
              <w:t>ELECCIÓN</w:t>
            </w:r>
          </w:p>
        </w:tc>
        <w:tc>
          <w:tcPr>
            <w:tcW w:w="4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917DCE3" w14:textId="77777777" w:rsidR="003A05CE" w:rsidRDefault="00000000">
            <w:pPr>
              <w:spacing w:after="40" w:line="252" w:lineRule="auto"/>
            </w:pPr>
            <w:r>
              <w:rPr>
                <w:rFonts w:ascii="Consolas" w:eastAsia="Consolas" w:hAnsi="Consolas" w:cs="Consolas"/>
                <w:b/>
                <w:bCs/>
                <w:color w:val="FFFFFF"/>
                <w:sz w:val="15"/>
                <w:szCs w:val="15"/>
              </w:rPr>
              <w:t>MOTIVO</w:t>
            </w:r>
          </w:p>
        </w:tc>
      </w:tr>
      <w:tr w:rsidR="003A05CE" w14:paraId="3AB8C3B8"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83F158" w14:textId="77777777" w:rsidR="003A05CE" w:rsidRDefault="00000000">
            <w:pPr>
              <w:spacing w:after="40" w:line="252" w:lineRule="auto"/>
            </w:pPr>
            <w:r>
              <w:rPr>
                <w:b/>
                <w:bCs/>
                <w:color w:val="0F172A"/>
                <w:sz w:val="16"/>
                <w:szCs w:val="16"/>
              </w:rPr>
              <w:t>Vía de integración</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CE9F81" w14:textId="77777777" w:rsidR="003A05CE" w:rsidRDefault="00000000">
            <w:pPr>
              <w:spacing w:after="40" w:line="252" w:lineRule="auto"/>
            </w:pPr>
            <w:r>
              <w:rPr>
                <w:sz w:val="16"/>
                <w:szCs w:val="16"/>
              </w:rPr>
              <w:t>Interfaz de datos del PIEE, solo si FONASA la habilita o autoriza</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C9C5DF" w14:textId="77777777" w:rsidR="003A05CE" w:rsidRDefault="00000000">
            <w:pPr>
              <w:spacing w:after="40" w:line="252" w:lineRule="auto"/>
            </w:pPr>
            <w:r>
              <w:rPr>
                <w:sz w:val="16"/>
                <w:szCs w:val="16"/>
              </w:rPr>
              <w:t>Más estable y precisa que la pantalla; evita la fragilidad del RPA</w:t>
            </w:r>
          </w:p>
        </w:tc>
      </w:tr>
      <w:tr w:rsidR="003A05CE" w14:paraId="437A0487"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393D2A" w14:textId="77777777" w:rsidR="003A05CE" w:rsidRDefault="00000000">
            <w:pPr>
              <w:spacing w:after="40" w:line="252" w:lineRule="auto"/>
            </w:pPr>
            <w:r>
              <w:rPr>
                <w:b/>
                <w:bCs/>
                <w:color w:val="0F172A"/>
                <w:sz w:val="16"/>
                <w:szCs w:val="16"/>
              </w:rPr>
              <w:t>Sesión</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EC4D7F" w14:textId="77777777" w:rsidR="003A05CE" w:rsidRDefault="00000000">
            <w:pPr>
              <w:spacing w:after="40" w:line="252" w:lineRule="auto"/>
            </w:pPr>
            <w:r>
              <w:rPr>
                <w:sz w:val="16"/>
                <w:szCs w:val="16"/>
              </w:rPr>
              <w:t xml:space="preserve">Iniciada siempre por el encargado con su </w:t>
            </w:r>
            <w:proofErr w:type="spellStart"/>
            <w:r>
              <w:rPr>
                <w:sz w:val="16"/>
                <w:szCs w:val="16"/>
              </w:rPr>
              <w:t>ClaveÚnica</w:t>
            </w:r>
            <w:proofErr w:type="spellEnd"/>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65E7CA" w14:textId="77777777" w:rsidR="003A05CE" w:rsidRDefault="00000000">
            <w:pPr>
              <w:spacing w:after="40" w:line="252" w:lineRule="auto"/>
            </w:pPr>
            <w:r>
              <w:rPr>
                <w:sz w:val="16"/>
                <w:szCs w:val="16"/>
              </w:rPr>
              <w:t>No se automatiza ni se almacena la credencial (capítulo 08.2.1)</w:t>
            </w:r>
          </w:p>
        </w:tc>
      </w:tr>
      <w:tr w:rsidR="003A05CE" w14:paraId="14F3A631"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0C8835" w14:textId="77777777" w:rsidR="003A05CE" w:rsidRDefault="00000000">
            <w:pPr>
              <w:spacing w:after="40" w:line="252" w:lineRule="auto"/>
            </w:pPr>
            <w:r>
              <w:rPr>
                <w:b/>
                <w:bCs/>
                <w:color w:val="0F172A"/>
                <w:sz w:val="16"/>
                <w:szCs w:val="16"/>
              </w:rPr>
              <w:t>Identificación</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D238EF" w14:textId="77777777" w:rsidR="003A05CE" w:rsidRDefault="00000000">
            <w:pPr>
              <w:spacing w:after="40" w:line="252" w:lineRule="auto"/>
            </w:pPr>
            <w:r>
              <w:rPr>
                <w:sz w:val="16"/>
                <w:szCs w:val="16"/>
              </w:rPr>
              <w:t>El conector usa el identificador temporal de la sesión</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DF274E" w14:textId="77777777" w:rsidR="003A05CE" w:rsidRDefault="00000000">
            <w:pPr>
              <w:spacing w:after="40" w:line="252" w:lineRule="auto"/>
            </w:pPr>
            <w:r>
              <w:rPr>
                <w:sz w:val="16"/>
                <w:szCs w:val="16"/>
              </w:rPr>
              <w:t>El acto queda atribuido a la persona que abrió la sesión</w:t>
            </w:r>
          </w:p>
        </w:tc>
      </w:tr>
      <w:tr w:rsidR="003A05CE" w14:paraId="0FA811A4"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3B6AE2" w14:textId="77777777" w:rsidR="003A05CE" w:rsidRDefault="00000000">
            <w:pPr>
              <w:spacing w:after="40" w:line="252" w:lineRule="auto"/>
            </w:pPr>
            <w:r>
              <w:rPr>
                <w:b/>
                <w:bCs/>
                <w:color w:val="0F172A"/>
                <w:sz w:val="16"/>
                <w:szCs w:val="16"/>
              </w:rPr>
              <w:t>Controles de seguridad</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804C13" w14:textId="77777777" w:rsidR="003A05CE" w:rsidRDefault="00000000">
            <w:pPr>
              <w:spacing w:after="40" w:line="252" w:lineRule="auto"/>
            </w:pPr>
            <w:r>
              <w:rPr>
                <w:sz w:val="16"/>
                <w:szCs w:val="16"/>
              </w:rPr>
              <w:t>Se respetan todos (incluido el anti-CSRF); nunca se esquivan</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F344EE" w14:textId="77777777" w:rsidR="003A05CE" w:rsidRDefault="00000000">
            <w:pPr>
              <w:spacing w:after="40" w:line="252" w:lineRule="auto"/>
            </w:pPr>
            <w:r>
              <w:rPr>
                <w:sz w:val="16"/>
                <w:szCs w:val="16"/>
              </w:rPr>
              <w:t>Un control que estorba es señal de descartar el camino</w:t>
            </w:r>
          </w:p>
        </w:tc>
      </w:tr>
      <w:tr w:rsidR="003A05CE" w14:paraId="42791450"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B97661" w14:textId="77777777" w:rsidR="003A05CE" w:rsidRDefault="00000000">
            <w:pPr>
              <w:spacing w:after="40" w:line="252" w:lineRule="auto"/>
            </w:pPr>
            <w:r>
              <w:rPr>
                <w:b/>
                <w:bCs/>
                <w:color w:val="0F172A"/>
                <w:sz w:val="16"/>
                <w:szCs w:val="16"/>
              </w:rPr>
              <w:t>Envío</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FF3641" w14:textId="77777777" w:rsidR="003A05CE" w:rsidRDefault="00000000">
            <w:pPr>
              <w:spacing w:after="40" w:line="252" w:lineRule="auto"/>
            </w:pPr>
            <w:r>
              <w:rPr>
                <w:sz w:val="16"/>
                <w:szCs w:val="16"/>
              </w:rPr>
              <w:t>Solo tras aprobación explícita en GDP-SLEP Studio</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D110A9" w14:textId="77777777" w:rsidR="003A05CE" w:rsidRDefault="00000000">
            <w:pPr>
              <w:spacing w:after="40" w:line="252" w:lineRule="auto"/>
            </w:pPr>
            <w:r>
              <w:rPr>
                <w:sz w:val="16"/>
                <w:szCs w:val="16"/>
              </w:rPr>
              <w:t>Humano en el circuito; trazabilidad</w:t>
            </w:r>
          </w:p>
        </w:tc>
      </w:tr>
      <w:tr w:rsidR="003A05CE" w14:paraId="754D9E88"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0D10B6" w14:textId="77777777" w:rsidR="003A05CE" w:rsidRDefault="00000000">
            <w:pPr>
              <w:spacing w:after="40" w:line="252" w:lineRule="auto"/>
            </w:pPr>
            <w:r>
              <w:rPr>
                <w:b/>
                <w:bCs/>
                <w:color w:val="0F172A"/>
                <w:sz w:val="16"/>
                <w:szCs w:val="16"/>
              </w:rPr>
              <w:t>IA</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46F32E" w14:textId="77777777" w:rsidR="003A05CE" w:rsidRDefault="00000000">
            <w:pPr>
              <w:spacing w:after="40" w:line="252" w:lineRule="auto"/>
            </w:pPr>
            <w:r>
              <w:rPr>
                <w:sz w:val="16"/>
                <w:szCs w:val="16"/>
              </w:rPr>
              <w:t xml:space="preserve">LAYA con modelo local; datos </w:t>
            </w:r>
            <w:proofErr w:type="spellStart"/>
            <w:r>
              <w:rPr>
                <w:sz w:val="16"/>
                <w:szCs w:val="16"/>
              </w:rPr>
              <w:t>seudonimizados</w:t>
            </w:r>
            <w:proofErr w:type="spellEnd"/>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EBF61E" w14:textId="77777777" w:rsidR="003A05CE" w:rsidRDefault="00000000">
            <w:pPr>
              <w:spacing w:after="40" w:line="252" w:lineRule="auto"/>
            </w:pPr>
            <w:r>
              <w:rPr>
                <w:sz w:val="16"/>
                <w:szCs w:val="16"/>
              </w:rPr>
              <w:t>Los datos no salen de la DEP</w:t>
            </w:r>
          </w:p>
        </w:tc>
      </w:tr>
    </w:tbl>
    <w:p w14:paraId="3DC7CC1B"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28C337B5"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34EDF5A9" w14:textId="77777777" w:rsidR="003A05CE" w:rsidRDefault="00000000">
            <w:pPr>
              <w:spacing w:after="60"/>
            </w:pPr>
            <w:r>
              <w:rPr>
                <w:rFonts w:ascii="Consolas" w:eastAsia="Consolas" w:hAnsi="Consolas" w:cs="Consolas"/>
                <w:b/>
                <w:bCs/>
                <w:color w:val="0D9488"/>
                <w:spacing w:val="20"/>
                <w:sz w:val="15"/>
                <w:szCs w:val="15"/>
              </w:rPr>
              <w:t>CONCLUSIÓN</w:t>
            </w:r>
          </w:p>
          <w:p w14:paraId="27F623AC" w14:textId="77777777" w:rsidR="003A05CE" w:rsidRDefault="00000000">
            <w:pPr>
              <w:spacing w:after="50" w:line="260" w:lineRule="auto"/>
            </w:pPr>
            <w:r>
              <w:rPr>
                <w:sz w:val="19"/>
                <w:szCs w:val="19"/>
              </w:rPr>
              <w:t xml:space="preserve">Técnicamente es el camino </w:t>
            </w:r>
            <w:r>
              <w:rPr>
                <w:b/>
                <w:bCs/>
                <w:color w:val="0F172A"/>
                <w:sz w:val="19"/>
                <w:szCs w:val="19"/>
              </w:rPr>
              <w:t>más eficiente y estable</w:t>
            </w:r>
            <w:r>
              <w:rPr>
                <w:sz w:val="19"/>
                <w:szCs w:val="19"/>
              </w:rPr>
              <w:t xml:space="preserve">. Su viabilidad </w:t>
            </w:r>
            <w:r>
              <w:rPr>
                <w:b/>
                <w:bCs/>
                <w:color w:val="0F172A"/>
                <w:sz w:val="19"/>
                <w:szCs w:val="19"/>
              </w:rPr>
              <w:t>no es técnica sino institucional</w:t>
            </w:r>
            <w:r>
              <w:rPr>
                <w:sz w:val="19"/>
                <w:szCs w:val="19"/>
              </w:rPr>
              <w:t xml:space="preserve">: depende de la </w:t>
            </w:r>
            <w:r>
              <w:rPr>
                <w:b/>
                <w:bCs/>
                <w:color w:val="0F172A"/>
                <w:sz w:val="19"/>
                <w:szCs w:val="19"/>
              </w:rPr>
              <w:t>autorización de FONASA</w:t>
            </w:r>
            <w:r>
              <w:rPr>
                <w:sz w:val="19"/>
                <w:szCs w:val="19"/>
              </w:rPr>
              <w:t xml:space="preserve"> y de que la </w:t>
            </w:r>
            <w:r>
              <w:rPr>
                <w:b/>
                <w:bCs/>
                <w:color w:val="0F172A"/>
                <w:sz w:val="19"/>
                <w:szCs w:val="19"/>
              </w:rPr>
              <w:t>verificación</w:t>
            </w:r>
            <w:r>
              <w:rPr>
                <w:sz w:val="19"/>
                <w:szCs w:val="19"/>
              </w:rPr>
              <w:t xml:space="preserve"> (sección 04 del capítulo 08.2.1) confirme una vía permitida. Sin ambas, se descarta y se usa el camino RPA o los servicios web.</w:t>
            </w:r>
          </w:p>
        </w:tc>
      </w:tr>
    </w:tbl>
    <w:p w14:paraId="643CD366" w14:textId="77777777" w:rsidR="003A05CE" w:rsidRDefault="003A05CE">
      <w:pPr>
        <w:spacing w:after="140" w:line="120" w:lineRule="auto"/>
      </w:pPr>
    </w:p>
    <w:p w14:paraId="0C86D62F"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w:t>
      </w:r>
      <w:proofErr w:type="spellStart"/>
      <w:r>
        <w:rPr>
          <w:rFonts w:ascii="Consolas" w:eastAsia="Consolas" w:hAnsi="Consolas" w:cs="Consolas"/>
          <w:color w:val="94A3B8"/>
          <w:sz w:val="16"/>
          <w:szCs w:val="16"/>
        </w:rPr>
        <w:t>stack</w:t>
      </w:r>
      <w:proofErr w:type="spellEnd"/>
    </w:p>
    <w:p w14:paraId="2BD392A8" w14:textId="77777777" w:rsidR="003A05CE" w:rsidRDefault="00000000">
      <w:pPr>
        <w:pStyle w:val="Ttulo1"/>
        <w:keepNext/>
        <w:pBdr>
          <w:bottom w:val="single" w:sz="6" w:space="6" w:color="E2E8F0"/>
        </w:pBdr>
      </w:pPr>
      <w:r>
        <w:t>Stack tecnológico completo por propuesta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6CD60011"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EADF8BE" w14:textId="77777777" w:rsidR="003A05CE" w:rsidRDefault="00000000">
            <w:pPr>
              <w:spacing w:after="60"/>
            </w:pPr>
            <w:r>
              <w:rPr>
                <w:rFonts w:ascii="Consolas" w:eastAsia="Consolas" w:hAnsi="Consolas" w:cs="Consolas"/>
                <w:b/>
                <w:bCs/>
                <w:color w:val="0D9488"/>
                <w:spacing w:val="20"/>
                <w:sz w:val="15"/>
                <w:szCs w:val="15"/>
              </w:rPr>
              <w:t>POR QUÉ</w:t>
            </w:r>
          </w:p>
          <w:p w14:paraId="232C7654" w14:textId="77777777" w:rsidR="003A05CE" w:rsidRDefault="00000000">
            <w:pPr>
              <w:spacing w:after="20" w:line="250" w:lineRule="auto"/>
            </w:pPr>
            <w:r>
              <w:rPr>
                <w:sz w:val="17"/>
                <w:szCs w:val="17"/>
              </w:rPr>
              <w:t>Para costear y construir hay que saber qué equipo, sistema, lenguaje, modelo y componente usa cada propuesta.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BC43E2B" w14:textId="77777777" w:rsidR="003A05CE" w:rsidRDefault="00000000">
            <w:pPr>
              <w:spacing w:after="60"/>
            </w:pPr>
            <w:r>
              <w:rPr>
                <w:rFonts w:ascii="Consolas" w:eastAsia="Consolas" w:hAnsi="Consolas" w:cs="Consolas"/>
                <w:b/>
                <w:bCs/>
                <w:color w:val="0D9488"/>
                <w:spacing w:val="20"/>
                <w:sz w:val="15"/>
                <w:szCs w:val="15"/>
              </w:rPr>
              <w:t>PARA QUÉ</w:t>
            </w:r>
          </w:p>
          <w:p w14:paraId="3291E6AA" w14:textId="77777777" w:rsidR="003A05CE" w:rsidRDefault="00000000">
            <w:pPr>
              <w:spacing w:after="20" w:line="250" w:lineRule="auto"/>
            </w:pPr>
            <w:r>
              <w:rPr>
                <w:sz w:val="17"/>
                <w:szCs w:val="17"/>
              </w:rPr>
              <w:t>Especificar, capa por capa, todo lo que necesita cada propuesta.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24AE918" w14:textId="77777777" w:rsidR="003A05CE" w:rsidRDefault="00000000">
            <w:pPr>
              <w:spacing w:after="60"/>
            </w:pPr>
            <w:r>
              <w:rPr>
                <w:rFonts w:ascii="Consolas" w:eastAsia="Consolas" w:hAnsi="Consolas" w:cs="Consolas"/>
                <w:b/>
                <w:bCs/>
                <w:color w:val="0D9488"/>
                <w:spacing w:val="20"/>
                <w:sz w:val="15"/>
                <w:szCs w:val="15"/>
              </w:rPr>
              <w:t>CÓMO</w:t>
            </w:r>
          </w:p>
          <w:p w14:paraId="2EDCEF53" w14:textId="77777777" w:rsidR="003A05CE" w:rsidRDefault="00000000">
            <w:pPr>
              <w:spacing w:after="20" w:line="250" w:lineRule="auto"/>
            </w:pPr>
            <w:r>
              <w:rPr>
                <w:sz w:val="17"/>
                <w:szCs w:val="17"/>
              </w:rPr>
              <w:t>Una sola tabla con cuatro franjas: infraestructura y hardware; software por capa; componentes, versión y licencia; y personas y servicios. En cada celda, la tecnología y qué es y para qué se usa. Versiones vigentes a octubre de 2026; la misma tabla, con precios, está en el capítulo 08.2.3.</w:t>
            </w:r>
          </w:p>
        </w:tc>
      </w:tr>
    </w:tbl>
    <w:p w14:paraId="68CD7FDD" w14:textId="77777777" w:rsidR="003A05CE" w:rsidRDefault="003A05CE">
      <w:pPr>
        <w:spacing w:after="140" w:line="120" w:lineRule="auto"/>
      </w:pPr>
    </w:p>
    <w:p w14:paraId="2EAF2C82" w14:textId="77777777" w:rsidR="003A05CE" w:rsidRDefault="00000000">
      <w:pPr>
        <w:keepNext/>
        <w:spacing w:after="120"/>
      </w:pPr>
      <w:r>
        <w:rPr>
          <w:rFonts w:ascii="Consolas" w:eastAsia="Consolas" w:hAnsi="Consolas" w:cs="Consolas"/>
          <w:b/>
          <w:bCs/>
          <w:color w:val="0D9488"/>
          <w:sz w:val="14"/>
          <w:szCs w:val="14"/>
        </w:rPr>
        <w:t xml:space="preserve">CÓMO </w:t>
      </w:r>
      <w:proofErr w:type="gramStart"/>
      <w:r>
        <w:rPr>
          <w:rFonts w:ascii="Consolas" w:eastAsia="Consolas" w:hAnsi="Consolas" w:cs="Consolas"/>
          <w:b/>
          <w:bCs/>
          <w:color w:val="0D9488"/>
          <w:sz w:val="14"/>
          <w:szCs w:val="14"/>
        </w:rPr>
        <w:t xml:space="preserve">LEER  </w:t>
      </w:r>
      <w:r>
        <w:rPr>
          <w:color w:val="15803D"/>
          <w:sz w:val="16"/>
          <w:szCs w:val="16"/>
        </w:rPr>
        <w:t>■</w:t>
      </w:r>
      <w:proofErr w:type="gramEnd"/>
      <w:r>
        <w:rPr>
          <w:color w:val="15803D"/>
          <w:sz w:val="16"/>
          <w:szCs w:val="16"/>
        </w:rPr>
        <w:t xml:space="preserve"> </w:t>
      </w:r>
      <w:r>
        <w:rPr>
          <w:b/>
          <w:bCs/>
          <w:color w:val="0F172A"/>
          <w:sz w:val="15"/>
          <w:szCs w:val="15"/>
        </w:rPr>
        <w:t xml:space="preserve">Costo cero    </w:t>
      </w:r>
      <w:r>
        <w:rPr>
          <w:color w:val="0D9488"/>
          <w:sz w:val="16"/>
          <w:szCs w:val="16"/>
        </w:rPr>
        <w:t xml:space="preserve">■ </w:t>
      </w:r>
      <w:r>
        <w:rPr>
          <w:b/>
          <w:bCs/>
          <w:color w:val="0F172A"/>
          <w:sz w:val="15"/>
          <w:szCs w:val="15"/>
        </w:rPr>
        <w:t xml:space="preserve">Óptima    </w:t>
      </w:r>
      <w:r>
        <w:rPr>
          <w:color w:val="B45309"/>
          <w:sz w:val="16"/>
          <w:szCs w:val="16"/>
        </w:rPr>
        <w:t xml:space="preserve">■ </w:t>
      </w:r>
      <w:r>
        <w:rPr>
          <w:b/>
          <w:bCs/>
          <w:color w:val="0F172A"/>
          <w:sz w:val="15"/>
          <w:szCs w:val="15"/>
        </w:rPr>
        <w:t>Avanzada</w:t>
      </w:r>
      <w:r>
        <w:rPr>
          <w:color w:val="64748B"/>
          <w:sz w:val="15"/>
          <w:szCs w:val="15"/>
        </w:rPr>
        <w:t xml:space="preserve">   ·   En cada celda: la tecnología y, debajo, qué es y para qué se usa.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60"/>
        <w:gridCol w:w="2626"/>
        <w:gridCol w:w="2626"/>
        <w:gridCol w:w="2628"/>
      </w:tblGrid>
      <w:tr w:rsidR="003A05CE" w14:paraId="6B5E14A5" w14:textId="77777777">
        <w:trPr>
          <w:cantSplit/>
          <w:tblHeader/>
        </w:trPr>
        <w:tc>
          <w:tcPr>
            <w:tcW w:w="176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00" w:type="dxa"/>
            </w:tcMar>
            <w:vAlign w:val="center"/>
          </w:tcPr>
          <w:p w14:paraId="114B4E4C" w14:textId="77777777" w:rsidR="003A05CE" w:rsidRDefault="00000000">
            <w:r>
              <w:rPr>
                <w:rFonts w:ascii="Consolas" w:eastAsia="Consolas" w:hAnsi="Consolas" w:cs="Consolas"/>
                <w:b/>
                <w:bCs/>
                <w:color w:val="FFFFFF"/>
                <w:sz w:val="15"/>
                <w:szCs w:val="15"/>
              </w:rPr>
              <w:t>CAPA</w:t>
            </w:r>
          </w:p>
        </w:tc>
        <w:tc>
          <w:tcPr>
            <w:tcW w:w="2626" w:type="dxa"/>
            <w:tcBorders>
              <w:top w:val="none" w:sz="0" w:space="0" w:color="FFFFFF"/>
              <w:left w:val="single" w:sz="18" w:space="0" w:color="FFFFFF"/>
              <w:bottom w:val="none" w:sz="0" w:space="0" w:color="FFFFFF"/>
              <w:right w:val="none" w:sz="0" w:space="0" w:color="FFFFFF"/>
            </w:tcBorders>
            <w:shd w:val="clear" w:color="auto" w:fill="15803D"/>
            <w:tcMar>
              <w:top w:w="80" w:type="dxa"/>
              <w:left w:w="110" w:type="dxa"/>
              <w:bottom w:w="80" w:type="dxa"/>
              <w:right w:w="100" w:type="dxa"/>
            </w:tcMar>
          </w:tcPr>
          <w:p w14:paraId="11076FA3" w14:textId="77777777" w:rsidR="003A05CE" w:rsidRDefault="00000000">
            <w:pPr>
              <w:spacing w:after="10"/>
            </w:pPr>
            <w:r>
              <w:rPr>
                <w:rFonts w:ascii="Consolas" w:eastAsia="Consolas" w:hAnsi="Consolas" w:cs="Consolas"/>
                <w:b/>
                <w:bCs/>
                <w:color w:val="FFFFFF"/>
                <w:spacing w:val="20"/>
                <w:sz w:val="14"/>
                <w:szCs w:val="14"/>
              </w:rPr>
              <w:t>API1</w:t>
            </w:r>
          </w:p>
          <w:p w14:paraId="65527244" w14:textId="77777777" w:rsidR="003A05CE" w:rsidRDefault="00000000">
            <w:r>
              <w:rPr>
                <w:rFonts w:ascii="Consolas" w:eastAsia="Consolas" w:hAnsi="Consolas" w:cs="Consolas"/>
                <w:b/>
                <w:bCs/>
                <w:color w:val="FFFFFF"/>
                <w:spacing w:val="10"/>
                <w:sz w:val="16"/>
                <w:szCs w:val="16"/>
              </w:rPr>
              <w:t>COSTO CERO</w:t>
            </w:r>
          </w:p>
        </w:tc>
        <w:tc>
          <w:tcPr>
            <w:tcW w:w="2626" w:type="dxa"/>
            <w:tcBorders>
              <w:top w:val="none" w:sz="0" w:space="0" w:color="FFFFFF"/>
              <w:left w:val="single" w:sz="18" w:space="0" w:color="FFFFFF"/>
              <w:bottom w:val="none" w:sz="0" w:space="0" w:color="FFFFFF"/>
              <w:right w:val="none" w:sz="0" w:space="0" w:color="FFFFFF"/>
            </w:tcBorders>
            <w:shd w:val="clear" w:color="auto" w:fill="0D9488"/>
            <w:tcMar>
              <w:top w:w="80" w:type="dxa"/>
              <w:left w:w="110" w:type="dxa"/>
              <w:bottom w:w="80" w:type="dxa"/>
              <w:right w:w="100" w:type="dxa"/>
            </w:tcMar>
          </w:tcPr>
          <w:p w14:paraId="26F6816F" w14:textId="77777777" w:rsidR="003A05CE" w:rsidRDefault="00000000">
            <w:pPr>
              <w:spacing w:after="10"/>
            </w:pPr>
            <w:r>
              <w:rPr>
                <w:rFonts w:ascii="Consolas" w:eastAsia="Consolas" w:hAnsi="Consolas" w:cs="Consolas"/>
                <w:b/>
                <w:bCs/>
                <w:color w:val="FFFFFF"/>
                <w:spacing w:val="20"/>
                <w:sz w:val="14"/>
                <w:szCs w:val="14"/>
              </w:rPr>
              <w:t>API2</w:t>
            </w:r>
          </w:p>
          <w:p w14:paraId="59D033EC" w14:textId="77777777" w:rsidR="003A05CE" w:rsidRDefault="00000000">
            <w:r>
              <w:rPr>
                <w:rFonts w:ascii="Consolas" w:eastAsia="Consolas" w:hAnsi="Consolas" w:cs="Consolas"/>
                <w:b/>
                <w:bCs/>
                <w:color w:val="FFFFFF"/>
                <w:spacing w:val="10"/>
                <w:sz w:val="16"/>
                <w:szCs w:val="16"/>
              </w:rPr>
              <w:t>ÓPTIMA</w:t>
            </w:r>
          </w:p>
        </w:tc>
        <w:tc>
          <w:tcPr>
            <w:tcW w:w="2628" w:type="dxa"/>
            <w:tcBorders>
              <w:top w:val="none" w:sz="0" w:space="0" w:color="FFFFFF"/>
              <w:left w:val="single" w:sz="18" w:space="0" w:color="FFFFFF"/>
              <w:bottom w:val="none" w:sz="0" w:space="0" w:color="FFFFFF"/>
              <w:right w:val="none" w:sz="0" w:space="0" w:color="FFFFFF"/>
            </w:tcBorders>
            <w:shd w:val="clear" w:color="auto" w:fill="B45309"/>
            <w:tcMar>
              <w:top w:w="80" w:type="dxa"/>
              <w:left w:w="110" w:type="dxa"/>
              <w:bottom w:w="80" w:type="dxa"/>
              <w:right w:w="100" w:type="dxa"/>
            </w:tcMar>
          </w:tcPr>
          <w:p w14:paraId="2364D235" w14:textId="77777777" w:rsidR="003A05CE" w:rsidRDefault="00000000">
            <w:pPr>
              <w:spacing w:after="10"/>
            </w:pPr>
            <w:r>
              <w:rPr>
                <w:rFonts w:ascii="Consolas" w:eastAsia="Consolas" w:hAnsi="Consolas" w:cs="Consolas"/>
                <w:b/>
                <w:bCs/>
                <w:color w:val="FFFFFF"/>
                <w:spacing w:val="20"/>
                <w:sz w:val="14"/>
                <w:szCs w:val="14"/>
              </w:rPr>
              <w:t>API3</w:t>
            </w:r>
          </w:p>
          <w:p w14:paraId="6DE0FD30" w14:textId="77777777" w:rsidR="003A05CE" w:rsidRDefault="00000000">
            <w:r>
              <w:rPr>
                <w:rFonts w:ascii="Consolas" w:eastAsia="Consolas" w:hAnsi="Consolas" w:cs="Consolas"/>
                <w:b/>
                <w:bCs/>
                <w:color w:val="FFFFFF"/>
                <w:spacing w:val="10"/>
                <w:sz w:val="16"/>
                <w:szCs w:val="16"/>
              </w:rPr>
              <w:t>AVANZADA</w:t>
            </w:r>
          </w:p>
        </w:tc>
      </w:tr>
      <w:tr w:rsidR="003A05CE" w14:paraId="3AC05455"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134AE1AD" w14:textId="77777777" w:rsidR="003A05CE" w:rsidRDefault="00000000">
            <w:pPr>
              <w:keepNext/>
            </w:pPr>
            <w:r>
              <w:rPr>
                <w:rFonts w:ascii="Consolas" w:eastAsia="Consolas" w:hAnsi="Consolas" w:cs="Consolas"/>
                <w:b/>
                <w:bCs/>
                <w:color w:val="0D9488"/>
                <w:sz w:val="16"/>
                <w:szCs w:val="16"/>
              </w:rPr>
              <w:t xml:space="preserve">01   </w:t>
            </w:r>
            <w:r>
              <w:rPr>
                <w:rFonts w:ascii="Consolas" w:eastAsia="Consolas" w:hAnsi="Consolas" w:cs="Consolas"/>
                <w:b/>
                <w:bCs/>
                <w:color w:val="0F172A"/>
                <w:spacing w:val="15"/>
                <w:sz w:val="16"/>
                <w:szCs w:val="16"/>
              </w:rPr>
              <w:t>INFRAESTRUCTURA Y HARDWARE</w:t>
            </w:r>
            <w:r>
              <w:rPr>
                <w:color w:val="64748B"/>
                <w:sz w:val="14"/>
                <w:szCs w:val="14"/>
              </w:rPr>
              <w:t xml:space="preserve">   en la DEP, salvo el respaldo de la propuesta avanzada</w:t>
            </w:r>
          </w:p>
        </w:tc>
      </w:tr>
      <w:tr w:rsidR="003A05CE" w14:paraId="79BF72A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F701A57" w14:textId="77777777" w:rsidR="003A05CE" w:rsidRDefault="00000000">
            <w:pPr>
              <w:spacing w:after="30" w:line="236" w:lineRule="auto"/>
            </w:pPr>
            <w:r>
              <w:rPr>
                <w:b/>
                <w:bCs/>
                <w:color w:val="0F172A"/>
                <w:sz w:val="15"/>
                <w:szCs w:val="15"/>
              </w:rPr>
              <w:t>Servidor de aplicación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AAF772A" w14:textId="77777777" w:rsidR="003A05CE" w:rsidRDefault="00000000">
            <w:pPr>
              <w:spacing w:after="30" w:line="236" w:lineRule="auto"/>
            </w:pPr>
            <w:r>
              <w:rPr>
                <w:color w:val="0F172A"/>
                <w:sz w:val="15"/>
                <w:szCs w:val="15"/>
              </w:rPr>
              <w:t xml:space="preserve">Máquina virtual existente de TI: </w:t>
            </w:r>
            <w:r>
              <w:rPr>
                <w:b/>
                <w:bCs/>
                <w:color w:val="0F172A"/>
                <w:sz w:val="15"/>
                <w:szCs w:val="15"/>
              </w:rPr>
              <w:t xml:space="preserve">4 </w:t>
            </w:r>
            <w:proofErr w:type="spellStart"/>
            <w:r>
              <w:rPr>
                <w:b/>
                <w:bCs/>
                <w:color w:val="0F172A"/>
                <w:sz w:val="15"/>
                <w:szCs w:val="15"/>
              </w:rPr>
              <w:t>vCPU</w:t>
            </w:r>
            <w:proofErr w:type="spellEnd"/>
            <w:r>
              <w:rPr>
                <w:b/>
                <w:bCs/>
                <w:color w:val="0F172A"/>
                <w:sz w:val="15"/>
                <w:szCs w:val="15"/>
              </w:rPr>
              <w:t>, 16 GB RAM, 100 GB SSD</w:t>
            </w:r>
          </w:p>
          <w:p w14:paraId="087B4DF8" w14:textId="77777777" w:rsidR="003A05CE" w:rsidRDefault="00000000">
            <w:pPr>
              <w:spacing w:before="40" w:after="30" w:line="236" w:lineRule="auto"/>
            </w:pPr>
            <w:r>
              <w:rPr>
                <w:color w:val="64748B"/>
                <w:sz w:val="13"/>
                <w:szCs w:val="13"/>
              </w:rPr>
              <w:t>Equipo donde corren GDP-SLEP Studio, el conector con el PIEE, el motor de reglas y, en esta propuesta, también la 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D6AD00C" w14:textId="77777777" w:rsidR="003A05CE" w:rsidRDefault="00000000">
            <w:pPr>
              <w:spacing w:after="30" w:line="236" w:lineRule="auto"/>
            </w:pPr>
            <w:r>
              <w:rPr>
                <w:color w:val="0F172A"/>
                <w:sz w:val="15"/>
                <w:szCs w:val="15"/>
              </w:rPr>
              <w:t xml:space="preserve">Máquina virtual existente de TI: </w:t>
            </w:r>
            <w:r>
              <w:rPr>
                <w:b/>
                <w:bCs/>
                <w:color w:val="0F172A"/>
                <w:sz w:val="15"/>
                <w:szCs w:val="15"/>
              </w:rPr>
              <w:t xml:space="preserve">4 </w:t>
            </w:r>
            <w:proofErr w:type="spellStart"/>
            <w:r>
              <w:rPr>
                <w:b/>
                <w:bCs/>
                <w:color w:val="0F172A"/>
                <w:sz w:val="15"/>
                <w:szCs w:val="15"/>
              </w:rPr>
              <w:t>vCPU</w:t>
            </w:r>
            <w:proofErr w:type="spellEnd"/>
            <w:r>
              <w:rPr>
                <w:b/>
                <w:bCs/>
                <w:color w:val="0F172A"/>
                <w:sz w:val="15"/>
                <w:szCs w:val="15"/>
              </w:rPr>
              <w:t>, 16 GB RAM, 100 GB SSD</w:t>
            </w:r>
          </w:p>
          <w:p w14:paraId="05BC5BF7" w14:textId="77777777" w:rsidR="003A05CE" w:rsidRDefault="00000000">
            <w:pPr>
              <w:spacing w:before="40" w:after="30" w:line="236" w:lineRule="auto"/>
            </w:pPr>
            <w:r>
              <w:rPr>
                <w:color w:val="64748B"/>
                <w:sz w:val="13"/>
                <w:szCs w:val="13"/>
              </w:rPr>
              <w:t>Equipo donde corren GDP-SLEP Studio, el conector con el PIEE y el motor de reglas; la IA va en su propia estación.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620D319" w14:textId="77777777" w:rsidR="003A05CE" w:rsidRDefault="00000000">
            <w:pPr>
              <w:spacing w:after="30" w:line="236" w:lineRule="auto"/>
            </w:pPr>
            <w:r>
              <w:rPr>
                <w:b/>
                <w:bCs/>
                <w:color w:val="0F172A"/>
                <w:sz w:val="15"/>
                <w:szCs w:val="15"/>
              </w:rPr>
              <w:t>Dos</w:t>
            </w:r>
            <w:r>
              <w:rPr>
                <w:color w:val="0F172A"/>
                <w:sz w:val="15"/>
                <w:szCs w:val="15"/>
              </w:rPr>
              <w:t xml:space="preserve"> máquinas virtuales de </w:t>
            </w:r>
            <w:r>
              <w:rPr>
                <w:b/>
                <w:bCs/>
                <w:color w:val="0F172A"/>
                <w:sz w:val="15"/>
                <w:szCs w:val="15"/>
              </w:rPr>
              <w:t xml:space="preserve">8 </w:t>
            </w:r>
            <w:proofErr w:type="spellStart"/>
            <w:r>
              <w:rPr>
                <w:b/>
                <w:bCs/>
                <w:color w:val="0F172A"/>
                <w:sz w:val="15"/>
                <w:szCs w:val="15"/>
              </w:rPr>
              <w:t>vCPU</w:t>
            </w:r>
            <w:proofErr w:type="spellEnd"/>
            <w:r>
              <w:rPr>
                <w:b/>
                <w:bCs/>
                <w:color w:val="0F172A"/>
                <w:sz w:val="15"/>
                <w:szCs w:val="15"/>
              </w:rPr>
              <w:t>, 32 GB RAM, 200 GB SSD</w:t>
            </w:r>
            <w:r>
              <w:rPr>
                <w:color w:val="0F172A"/>
                <w:sz w:val="15"/>
                <w:szCs w:val="15"/>
              </w:rPr>
              <w:t xml:space="preserve"> (activa y respaldo)</w:t>
            </w:r>
          </w:p>
          <w:p w14:paraId="544F1AAE" w14:textId="77777777" w:rsidR="003A05CE" w:rsidRDefault="00000000">
            <w:pPr>
              <w:spacing w:before="40" w:after="30" w:line="236" w:lineRule="auto"/>
            </w:pPr>
            <w:r>
              <w:rPr>
                <w:color w:val="64748B"/>
                <w:sz w:val="13"/>
                <w:szCs w:val="13"/>
              </w:rPr>
              <w:t xml:space="preserve">Dos servidores iguales: si </w:t>
            </w:r>
            <w:proofErr w:type="gramStart"/>
            <w:r>
              <w:rPr>
                <w:color w:val="64748B"/>
                <w:sz w:val="13"/>
                <w:szCs w:val="13"/>
              </w:rPr>
              <w:t>el principal falla</w:t>
            </w:r>
            <w:proofErr w:type="gramEnd"/>
            <w:r>
              <w:rPr>
                <w:color w:val="64748B"/>
                <w:sz w:val="13"/>
                <w:szCs w:val="13"/>
              </w:rPr>
              <w:t xml:space="preserve">, el </w:t>
            </w:r>
            <w:proofErr w:type="gramStart"/>
            <w:r>
              <w:rPr>
                <w:color w:val="64748B"/>
                <w:sz w:val="13"/>
                <w:szCs w:val="13"/>
              </w:rPr>
              <w:t>segundo toma</w:t>
            </w:r>
            <w:proofErr w:type="gramEnd"/>
            <w:r>
              <w:rPr>
                <w:color w:val="64748B"/>
                <w:sz w:val="13"/>
                <w:szCs w:val="13"/>
              </w:rPr>
              <w:t xml:space="preserve"> el trabajo sin detener la tramitación (alta disponibilidad).</w:t>
            </w:r>
          </w:p>
        </w:tc>
      </w:tr>
      <w:tr w:rsidR="003A05CE" w14:paraId="0530B2A3"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09F6583" w14:textId="77777777" w:rsidR="003A05CE" w:rsidRDefault="00000000">
            <w:pPr>
              <w:spacing w:after="30" w:line="236" w:lineRule="auto"/>
            </w:pPr>
            <w:r>
              <w:rPr>
                <w:b/>
                <w:bCs/>
                <w:color w:val="0F172A"/>
                <w:sz w:val="15"/>
                <w:szCs w:val="15"/>
              </w:rPr>
              <w:t>Servidor de 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E06266F" w14:textId="77777777" w:rsidR="003A05CE" w:rsidRDefault="00000000">
            <w:pPr>
              <w:spacing w:after="30" w:line="236" w:lineRule="auto"/>
            </w:pPr>
            <w:r>
              <w:rPr>
                <w:b/>
                <w:bCs/>
                <w:color w:val="0F172A"/>
                <w:sz w:val="15"/>
                <w:szCs w:val="15"/>
              </w:rPr>
              <w:t>Sin equipo nuevo:</w:t>
            </w:r>
            <w:r>
              <w:rPr>
                <w:color w:val="0F172A"/>
                <w:sz w:val="15"/>
                <w:szCs w:val="15"/>
              </w:rPr>
              <w:t xml:space="preserve"> el modelo corre en la </w:t>
            </w:r>
            <w:r>
              <w:rPr>
                <w:b/>
                <w:bCs/>
                <w:color w:val="0F172A"/>
                <w:sz w:val="15"/>
                <w:szCs w:val="15"/>
              </w:rPr>
              <w:t>CPU</w:t>
            </w:r>
            <w:r>
              <w:rPr>
                <w:color w:val="0F172A"/>
                <w:sz w:val="15"/>
                <w:szCs w:val="15"/>
              </w:rPr>
              <w:t xml:space="preserve"> del servidor de aplicación</w:t>
            </w:r>
          </w:p>
          <w:p w14:paraId="0CFD53FB" w14:textId="77777777" w:rsidR="003A05CE" w:rsidRDefault="00000000">
            <w:pPr>
              <w:spacing w:before="40" w:after="30" w:line="236" w:lineRule="auto"/>
            </w:pPr>
            <w:r>
              <w:rPr>
                <w:color w:val="64748B"/>
                <w:sz w:val="13"/>
                <w:szCs w:val="13"/>
              </w:rPr>
              <w:t>Lugar donde funciona la IA local que clasifica y prioriza las licencias; en CPU responde más lento, pero alcanza para el volumen del piloto.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D8B8DFC" w14:textId="77777777" w:rsidR="003A05CE" w:rsidRDefault="00000000">
            <w:pPr>
              <w:spacing w:after="30" w:line="236" w:lineRule="auto"/>
            </w:pPr>
            <w:r>
              <w:rPr>
                <w:b/>
                <w:bCs/>
                <w:color w:val="0F172A"/>
                <w:sz w:val="15"/>
                <w:szCs w:val="15"/>
              </w:rPr>
              <w:t>Estación de IA básica:</w:t>
            </w:r>
            <w:r>
              <w:rPr>
                <w:color w:val="0F172A"/>
                <w:sz w:val="15"/>
                <w:szCs w:val="15"/>
              </w:rPr>
              <w:t xml:space="preserve"> GPU 16 GB, 64 GB RAM, </w:t>
            </w:r>
            <w:proofErr w:type="spellStart"/>
            <w:r>
              <w:rPr>
                <w:color w:val="0F172A"/>
                <w:sz w:val="15"/>
                <w:szCs w:val="15"/>
              </w:rPr>
              <w:t>NVMe</w:t>
            </w:r>
            <w:proofErr w:type="spellEnd"/>
            <w:r>
              <w:rPr>
                <w:color w:val="0F172A"/>
                <w:sz w:val="15"/>
                <w:szCs w:val="15"/>
              </w:rPr>
              <w:t xml:space="preserve"> 2 TB + </w:t>
            </w:r>
            <w:r>
              <w:rPr>
                <w:b/>
                <w:bCs/>
                <w:color w:val="0F172A"/>
                <w:sz w:val="15"/>
                <w:szCs w:val="15"/>
              </w:rPr>
              <w:t xml:space="preserve">UPS 1 </w:t>
            </w:r>
            <w:proofErr w:type="spellStart"/>
            <w:r>
              <w:rPr>
                <w:b/>
                <w:bCs/>
                <w:color w:val="0F172A"/>
                <w:sz w:val="15"/>
                <w:szCs w:val="15"/>
              </w:rPr>
              <w:t>kVA</w:t>
            </w:r>
            <w:proofErr w:type="spellEnd"/>
          </w:p>
          <w:p w14:paraId="1DD2F988" w14:textId="77777777" w:rsidR="003A05CE" w:rsidRDefault="00000000">
            <w:pPr>
              <w:spacing w:before="40" w:after="30" w:line="236" w:lineRule="auto"/>
            </w:pPr>
            <w:r>
              <w:rPr>
                <w:color w:val="64748B"/>
                <w:sz w:val="13"/>
                <w:szCs w:val="13"/>
              </w:rPr>
              <w:t>Computador dedicado con tarjeta gráfica para que la IA responda en segundos; la UPS lo protege de cortes de luz.</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1BB88FC" w14:textId="77777777" w:rsidR="003A05CE" w:rsidRDefault="00000000">
            <w:pPr>
              <w:spacing w:after="30" w:line="236" w:lineRule="auto"/>
            </w:pPr>
            <w:r>
              <w:rPr>
                <w:b/>
                <w:bCs/>
                <w:color w:val="0F172A"/>
                <w:sz w:val="15"/>
                <w:szCs w:val="15"/>
              </w:rPr>
              <w:t>Estación de IA avanzada:</w:t>
            </w:r>
            <w:r>
              <w:rPr>
                <w:color w:val="0F172A"/>
                <w:sz w:val="15"/>
                <w:szCs w:val="15"/>
              </w:rPr>
              <w:t xml:space="preserve"> GPU 32 GB, 128 GB RAM, RAID 1, </w:t>
            </w:r>
            <w:r>
              <w:rPr>
                <w:b/>
                <w:bCs/>
                <w:color w:val="0F172A"/>
                <w:sz w:val="15"/>
                <w:szCs w:val="15"/>
              </w:rPr>
              <w:t xml:space="preserve">UPS 2 </w:t>
            </w:r>
            <w:proofErr w:type="spellStart"/>
            <w:r>
              <w:rPr>
                <w:b/>
                <w:bCs/>
                <w:color w:val="0F172A"/>
                <w:sz w:val="15"/>
                <w:szCs w:val="15"/>
              </w:rPr>
              <w:t>kVA</w:t>
            </w:r>
            <w:proofErr w:type="spellEnd"/>
            <w:r>
              <w:rPr>
                <w:color w:val="0F172A"/>
                <w:sz w:val="15"/>
                <w:szCs w:val="15"/>
              </w:rPr>
              <w:t>; compartida con el Informe 12</w:t>
            </w:r>
          </w:p>
          <w:p w14:paraId="5282F653" w14:textId="77777777" w:rsidR="003A05CE" w:rsidRDefault="00000000">
            <w:pPr>
              <w:spacing w:before="40" w:after="30" w:line="236" w:lineRule="auto"/>
            </w:pPr>
            <w:r>
              <w:rPr>
                <w:color w:val="64748B"/>
                <w:sz w:val="13"/>
                <w:szCs w:val="13"/>
              </w:rPr>
              <w:t>Equipo de mayor capacidad que atiende modelos más grandes y a varios usuarios a la vez; se comparte con la IA del portal.</w:t>
            </w:r>
          </w:p>
        </w:tc>
      </w:tr>
      <w:tr w:rsidR="003A05CE" w14:paraId="6C38327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841BA95" w14:textId="77777777" w:rsidR="003A05CE" w:rsidRDefault="00000000">
            <w:pPr>
              <w:spacing w:after="30" w:line="236" w:lineRule="auto"/>
            </w:pPr>
            <w:r>
              <w:rPr>
                <w:b/>
                <w:bCs/>
                <w:color w:val="0F172A"/>
                <w:sz w:val="15"/>
                <w:szCs w:val="15"/>
              </w:rPr>
              <w:t>Estación del encargado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C9FB5C7" w14:textId="77777777" w:rsidR="003A05CE" w:rsidRDefault="00000000">
            <w:pPr>
              <w:spacing w:after="30" w:line="236" w:lineRule="auto"/>
            </w:pPr>
            <w:r>
              <w:rPr>
                <w:color w:val="0F172A"/>
                <w:sz w:val="15"/>
                <w:szCs w:val="15"/>
              </w:rPr>
              <w:t>Equipo existente con navegador</w:t>
            </w:r>
          </w:p>
          <w:p w14:paraId="260D705B" w14:textId="77777777" w:rsidR="003A05CE" w:rsidRDefault="00000000">
            <w:pPr>
              <w:spacing w:before="40" w:after="30" w:line="236" w:lineRule="auto"/>
            </w:pPr>
            <w:r>
              <w:rPr>
                <w:color w:val="64748B"/>
                <w:sz w:val="13"/>
                <w:szCs w:val="13"/>
              </w:rPr>
              <w:t xml:space="preserve">El encargado inicia sesión en el PIEE con su </w:t>
            </w:r>
            <w:proofErr w:type="spellStart"/>
            <w:r>
              <w:rPr>
                <w:color w:val="64748B"/>
                <w:sz w:val="13"/>
                <w:szCs w:val="13"/>
              </w:rPr>
              <w:t>ClaveÚnica</w:t>
            </w:r>
            <w:proofErr w:type="spellEnd"/>
            <w:r>
              <w:rPr>
                <w:color w:val="64748B"/>
                <w:sz w:val="13"/>
                <w:szCs w:val="13"/>
              </w:rPr>
              <w:t>; el conector trabaja dentro de esa sesión y la persona aprueba cada envío en GDP-SLEP Studio.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C9C1D76" w14:textId="77777777" w:rsidR="003A05CE" w:rsidRDefault="00000000">
            <w:pPr>
              <w:spacing w:after="30" w:line="236" w:lineRule="auto"/>
            </w:pPr>
            <w:r>
              <w:rPr>
                <w:color w:val="0F172A"/>
                <w:sz w:val="15"/>
                <w:szCs w:val="15"/>
              </w:rPr>
              <w:t>Equipo existente con navegador</w:t>
            </w:r>
          </w:p>
          <w:p w14:paraId="3C231FDE" w14:textId="77777777" w:rsidR="003A05CE" w:rsidRDefault="00000000">
            <w:pPr>
              <w:spacing w:before="40" w:after="30" w:line="236" w:lineRule="auto"/>
            </w:pPr>
            <w:r>
              <w:rPr>
                <w:color w:val="64748B"/>
                <w:sz w:val="13"/>
                <w:szCs w:val="13"/>
              </w:rPr>
              <w:t xml:space="preserve">El encargado inicia sesión en el PIEE con su </w:t>
            </w:r>
            <w:proofErr w:type="spellStart"/>
            <w:r>
              <w:rPr>
                <w:color w:val="64748B"/>
                <w:sz w:val="13"/>
                <w:szCs w:val="13"/>
              </w:rPr>
              <w:t>ClaveÚnica</w:t>
            </w:r>
            <w:proofErr w:type="spellEnd"/>
            <w:r>
              <w:rPr>
                <w:color w:val="64748B"/>
                <w:sz w:val="13"/>
                <w:szCs w:val="13"/>
              </w:rPr>
              <w:t>; el conector trabaja dentro de esa sesión y la persona aprueba cada envío en GDP-SLEP Studio.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A8A65FC" w14:textId="77777777" w:rsidR="003A05CE" w:rsidRDefault="00000000">
            <w:pPr>
              <w:spacing w:after="30" w:line="236" w:lineRule="auto"/>
            </w:pPr>
            <w:r>
              <w:rPr>
                <w:color w:val="0F172A"/>
                <w:sz w:val="15"/>
                <w:szCs w:val="15"/>
              </w:rPr>
              <w:t>Equipo existente con navegador</w:t>
            </w:r>
          </w:p>
          <w:p w14:paraId="1A774253" w14:textId="77777777" w:rsidR="003A05CE" w:rsidRDefault="00000000">
            <w:pPr>
              <w:spacing w:before="40" w:after="30" w:line="236" w:lineRule="auto"/>
            </w:pPr>
            <w:r>
              <w:rPr>
                <w:color w:val="64748B"/>
                <w:sz w:val="13"/>
                <w:szCs w:val="13"/>
              </w:rPr>
              <w:t xml:space="preserve">El encargado inicia sesión en el PIEE con su </w:t>
            </w:r>
            <w:proofErr w:type="spellStart"/>
            <w:r>
              <w:rPr>
                <w:color w:val="64748B"/>
                <w:sz w:val="13"/>
                <w:szCs w:val="13"/>
              </w:rPr>
              <w:t>ClaveÚnica</w:t>
            </w:r>
            <w:proofErr w:type="spellEnd"/>
            <w:r>
              <w:rPr>
                <w:color w:val="64748B"/>
                <w:sz w:val="13"/>
                <w:szCs w:val="13"/>
              </w:rPr>
              <w:t>; el conector trabaja dentro de esa sesión y la persona aprueba cada envío en GDP-SLEP Studio.</w:t>
            </w:r>
          </w:p>
        </w:tc>
      </w:tr>
      <w:tr w:rsidR="003A05CE" w14:paraId="172FCA7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2F49735" w14:textId="77777777" w:rsidR="003A05CE" w:rsidRDefault="00000000">
            <w:pPr>
              <w:spacing w:after="30" w:line="236" w:lineRule="auto"/>
            </w:pPr>
            <w:r>
              <w:rPr>
                <w:b/>
                <w:bCs/>
                <w:color w:val="0F172A"/>
                <w:sz w:val="15"/>
                <w:szCs w:val="15"/>
              </w:rPr>
              <w:t>Canal con FONASA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C59AAE4" w14:textId="77777777" w:rsidR="003A05CE" w:rsidRDefault="00000000">
            <w:pPr>
              <w:spacing w:after="30" w:line="236" w:lineRule="auto"/>
            </w:pPr>
            <w:r>
              <w:rPr>
                <w:color w:val="0F172A"/>
                <w:sz w:val="15"/>
                <w:szCs w:val="15"/>
              </w:rPr>
              <w:t xml:space="preserve">Interfaz de datos del </w:t>
            </w:r>
            <w:r>
              <w:rPr>
                <w:b/>
                <w:bCs/>
                <w:color w:val="0F172A"/>
                <w:sz w:val="15"/>
                <w:szCs w:val="15"/>
              </w:rPr>
              <w:t>PIEE</w:t>
            </w:r>
            <w:r>
              <w:rPr>
                <w:color w:val="0F172A"/>
                <w:sz w:val="15"/>
                <w:szCs w:val="15"/>
              </w:rPr>
              <w:t>, dentro de la sesión que inicia el encargado</w:t>
            </w:r>
          </w:p>
          <w:p w14:paraId="56FDB01D" w14:textId="77777777" w:rsidR="003A05CE" w:rsidRDefault="00000000">
            <w:pPr>
              <w:spacing w:before="40" w:after="30" w:line="236" w:lineRule="auto"/>
            </w:pPr>
            <w:r>
              <w:rPr>
                <w:color w:val="64748B"/>
                <w:sz w:val="13"/>
                <w:szCs w:val="13"/>
              </w:rPr>
              <w:t>Las mismas peticiones que hace el portal al guardar, enviadas por el conector; solo se usa con autorización escrita de FONASA.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D5A26B8" w14:textId="77777777" w:rsidR="003A05CE" w:rsidRDefault="00000000">
            <w:pPr>
              <w:spacing w:after="30" w:line="236" w:lineRule="auto"/>
            </w:pPr>
            <w:r>
              <w:rPr>
                <w:color w:val="0F172A"/>
                <w:sz w:val="15"/>
                <w:szCs w:val="15"/>
              </w:rPr>
              <w:t xml:space="preserve">Interfaz de datos del </w:t>
            </w:r>
            <w:r>
              <w:rPr>
                <w:b/>
                <w:bCs/>
                <w:color w:val="0F172A"/>
                <w:sz w:val="15"/>
                <w:szCs w:val="15"/>
              </w:rPr>
              <w:t>PIEE</w:t>
            </w:r>
            <w:r>
              <w:rPr>
                <w:color w:val="0F172A"/>
                <w:sz w:val="15"/>
                <w:szCs w:val="15"/>
              </w:rPr>
              <w:t>, dentro de la sesión que inicia el encargado</w:t>
            </w:r>
          </w:p>
          <w:p w14:paraId="668C470B" w14:textId="77777777" w:rsidR="003A05CE" w:rsidRDefault="00000000">
            <w:pPr>
              <w:spacing w:before="40" w:after="30" w:line="236" w:lineRule="auto"/>
            </w:pPr>
            <w:r>
              <w:rPr>
                <w:color w:val="64748B"/>
                <w:sz w:val="13"/>
                <w:szCs w:val="13"/>
              </w:rPr>
              <w:t>Las mismas peticiones que hace el portal al guardar, enviadas por el conector; solo se usa con autorización escrita de FONASA.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E8E67E9" w14:textId="77777777" w:rsidR="003A05CE" w:rsidRDefault="00000000">
            <w:pPr>
              <w:spacing w:after="30" w:line="236" w:lineRule="auto"/>
            </w:pPr>
            <w:r>
              <w:rPr>
                <w:color w:val="0F172A"/>
                <w:sz w:val="15"/>
                <w:szCs w:val="15"/>
              </w:rPr>
              <w:t xml:space="preserve">Interfaz de datos del </w:t>
            </w:r>
            <w:r>
              <w:rPr>
                <w:b/>
                <w:bCs/>
                <w:color w:val="0F172A"/>
                <w:sz w:val="15"/>
                <w:szCs w:val="15"/>
              </w:rPr>
              <w:t>PIEE</w:t>
            </w:r>
            <w:r>
              <w:rPr>
                <w:color w:val="0F172A"/>
                <w:sz w:val="15"/>
                <w:szCs w:val="15"/>
              </w:rPr>
              <w:t>, dentro de la sesión que inicia el encargado</w:t>
            </w:r>
          </w:p>
          <w:p w14:paraId="2835133D" w14:textId="77777777" w:rsidR="003A05CE" w:rsidRDefault="00000000">
            <w:pPr>
              <w:spacing w:before="40" w:after="30" w:line="236" w:lineRule="auto"/>
            </w:pPr>
            <w:r>
              <w:rPr>
                <w:color w:val="64748B"/>
                <w:sz w:val="13"/>
                <w:szCs w:val="13"/>
              </w:rPr>
              <w:t>Las mismas peticiones que hace el portal al guardar, enviadas por el conector; solo se usa con autorización escrita de FONASA.</w:t>
            </w:r>
          </w:p>
        </w:tc>
      </w:tr>
      <w:tr w:rsidR="003A05CE" w14:paraId="58EC04F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F777075" w14:textId="77777777" w:rsidR="003A05CE" w:rsidRDefault="00000000">
            <w:pPr>
              <w:spacing w:after="30" w:line="236" w:lineRule="auto"/>
            </w:pPr>
            <w:r>
              <w:rPr>
                <w:b/>
                <w:bCs/>
                <w:color w:val="0F172A"/>
                <w:sz w:val="15"/>
                <w:szCs w:val="15"/>
              </w:rPr>
              <w:t>Respaldo y continuidad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421EC94" w14:textId="77777777" w:rsidR="003A05CE" w:rsidRDefault="00000000">
            <w:pPr>
              <w:spacing w:after="30" w:line="236" w:lineRule="auto"/>
            </w:pPr>
            <w:r>
              <w:rPr>
                <w:color w:val="0F172A"/>
                <w:sz w:val="15"/>
                <w:szCs w:val="15"/>
              </w:rPr>
              <w:t>Respaldo diario en el almacenamiento del servidor de TI</w:t>
            </w:r>
          </w:p>
          <w:p w14:paraId="647DCCD2" w14:textId="77777777" w:rsidR="003A05CE" w:rsidRDefault="00000000">
            <w:pPr>
              <w:spacing w:before="40" w:after="30" w:line="236" w:lineRule="auto"/>
            </w:pPr>
            <w:r>
              <w:rPr>
                <w:color w:val="64748B"/>
                <w:sz w:val="13"/>
                <w:szCs w:val="13"/>
              </w:rPr>
              <w:t>Copia de la base de datos y de la configuración para recuperar el servicio ante una falla.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9277313" w14:textId="77777777" w:rsidR="003A05CE" w:rsidRDefault="00000000">
            <w:pPr>
              <w:spacing w:after="30" w:line="236" w:lineRule="auto"/>
            </w:pPr>
            <w:r>
              <w:rPr>
                <w:color w:val="0F172A"/>
                <w:sz w:val="15"/>
                <w:szCs w:val="15"/>
              </w:rPr>
              <w:t xml:space="preserve">Respaldo diario en el servidor de TI </w:t>
            </w:r>
            <w:r>
              <w:rPr>
                <w:b/>
                <w:bCs/>
                <w:color w:val="0F172A"/>
                <w:sz w:val="15"/>
                <w:szCs w:val="15"/>
              </w:rPr>
              <w:t>+ copia semanal fuera del edificio</w:t>
            </w:r>
          </w:p>
          <w:p w14:paraId="09767121" w14:textId="77777777" w:rsidR="003A05CE" w:rsidRDefault="00000000">
            <w:pPr>
              <w:spacing w:before="40" w:after="30" w:line="236" w:lineRule="auto"/>
            </w:pPr>
            <w:r>
              <w:rPr>
                <w:color w:val="64748B"/>
                <w:sz w:val="13"/>
                <w:szCs w:val="13"/>
              </w:rPr>
              <w:t>La copia externa protege los datos ante un incendio, robo o falla grave de la sala de servidores.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FDEAE92" w14:textId="77777777" w:rsidR="003A05CE" w:rsidRDefault="00000000">
            <w:pPr>
              <w:spacing w:after="30" w:line="236" w:lineRule="auto"/>
            </w:pPr>
            <w:r>
              <w:rPr>
                <w:color w:val="0F172A"/>
                <w:sz w:val="15"/>
                <w:szCs w:val="15"/>
              </w:rPr>
              <w:t xml:space="preserve">Réplica en </w:t>
            </w:r>
            <w:r>
              <w:rPr>
                <w:b/>
                <w:bCs/>
                <w:color w:val="0F172A"/>
                <w:sz w:val="15"/>
                <w:szCs w:val="15"/>
              </w:rPr>
              <w:t>Azure Chile Central</w:t>
            </w:r>
            <w:r>
              <w:rPr>
                <w:color w:val="0F172A"/>
                <w:sz w:val="15"/>
                <w:szCs w:val="15"/>
              </w:rPr>
              <w:t xml:space="preserve"> como sitio de respaldo</w:t>
            </w:r>
          </w:p>
          <w:p w14:paraId="3CDBD7A1" w14:textId="77777777" w:rsidR="003A05CE" w:rsidRDefault="00000000">
            <w:pPr>
              <w:spacing w:before="40" w:after="30" w:line="236" w:lineRule="auto"/>
            </w:pPr>
            <w:r>
              <w:rPr>
                <w:color w:val="64748B"/>
                <w:sz w:val="13"/>
                <w:szCs w:val="13"/>
              </w:rPr>
              <w:t>Un servidor en la nube, dentro de Chile, listo para tomar el servicio si cae el centro de datos de la DEP.</w:t>
            </w:r>
          </w:p>
        </w:tc>
      </w:tr>
      <w:tr w:rsidR="003A05CE" w14:paraId="2C01A13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1886561" w14:textId="77777777" w:rsidR="003A05CE" w:rsidRDefault="00000000">
            <w:pPr>
              <w:spacing w:after="30" w:line="236" w:lineRule="auto"/>
            </w:pPr>
            <w:r>
              <w:rPr>
                <w:b/>
                <w:bCs/>
                <w:color w:val="0F172A"/>
                <w:sz w:val="15"/>
                <w:szCs w:val="15"/>
              </w:rPr>
              <w:t>Red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8A623AA" w14:textId="77777777" w:rsidR="003A05CE" w:rsidRDefault="00000000">
            <w:pPr>
              <w:spacing w:after="30" w:line="236" w:lineRule="auto"/>
            </w:pPr>
            <w:r>
              <w:rPr>
                <w:color w:val="0F172A"/>
                <w:sz w:val="15"/>
                <w:szCs w:val="15"/>
              </w:rPr>
              <w:t>HTTPS (443) a FONASA dentro de la sesión del encargado</w:t>
            </w:r>
          </w:p>
          <w:p w14:paraId="38B2FA1D" w14:textId="77777777" w:rsidR="003A05CE" w:rsidRDefault="00000000">
            <w:pPr>
              <w:spacing w:before="40" w:after="30" w:line="236" w:lineRule="auto"/>
            </w:pPr>
            <w:r>
              <w:rPr>
                <w:color w:val="64748B"/>
                <w:sz w:val="13"/>
                <w:szCs w:val="13"/>
              </w:rPr>
              <w:t>Únicas conexiones de salida que necesita el sistema; todo viaja cifrado.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531FDB5" w14:textId="77777777" w:rsidR="003A05CE" w:rsidRDefault="00000000">
            <w:pPr>
              <w:spacing w:after="30" w:line="236" w:lineRule="auto"/>
            </w:pPr>
            <w:r>
              <w:rPr>
                <w:color w:val="0F172A"/>
                <w:sz w:val="15"/>
                <w:szCs w:val="15"/>
              </w:rPr>
              <w:t>HTTPS (443) a FONASA dentro de la sesión del encargado</w:t>
            </w:r>
          </w:p>
          <w:p w14:paraId="29DED40F" w14:textId="77777777" w:rsidR="003A05CE" w:rsidRDefault="00000000">
            <w:pPr>
              <w:spacing w:before="40" w:after="30" w:line="236" w:lineRule="auto"/>
            </w:pPr>
            <w:r>
              <w:rPr>
                <w:color w:val="64748B"/>
                <w:sz w:val="13"/>
                <w:szCs w:val="13"/>
              </w:rPr>
              <w:t>Únicas conexiones de salida que necesita el sistema; todo viaja cifrado.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47A0BFA" w14:textId="77777777" w:rsidR="003A05CE" w:rsidRDefault="00000000">
            <w:pPr>
              <w:spacing w:after="30" w:line="236" w:lineRule="auto"/>
            </w:pPr>
            <w:r>
              <w:rPr>
                <w:color w:val="0F172A"/>
                <w:sz w:val="15"/>
                <w:szCs w:val="15"/>
              </w:rPr>
              <w:t xml:space="preserve">HTTPS (443) a FONASA dentro de la sesión del encargado + </w:t>
            </w:r>
            <w:r>
              <w:rPr>
                <w:b/>
                <w:bCs/>
                <w:color w:val="0F172A"/>
                <w:sz w:val="15"/>
                <w:szCs w:val="15"/>
              </w:rPr>
              <w:t>VPN sitio a sitio</w:t>
            </w:r>
            <w:r>
              <w:rPr>
                <w:color w:val="0F172A"/>
                <w:sz w:val="15"/>
                <w:szCs w:val="15"/>
              </w:rPr>
              <w:t xml:space="preserve"> con Azure Chile</w:t>
            </w:r>
          </w:p>
          <w:p w14:paraId="392A6F6E" w14:textId="77777777" w:rsidR="003A05CE" w:rsidRDefault="00000000">
            <w:pPr>
              <w:spacing w:before="40" w:after="30" w:line="236" w:lineRule="auto"/>
            </w:pPr>
            <w:r>
              <w:rPr>
                <w:color w:val="64748B"/>
                <w:sz w:val="13"/>
                <w:szCs w:val="13"/>
              </w:rPr>
              <w:t>La VPN une la DEP con el respaldo en Azure por un túnel cifrado.</w:t>
            </w:r>
          </w:p>
        </w:tc>
      </w:tr>
      <w:tr w:rsidR="003A05CE" w14:paraId="0CECA7E1"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55933F35" w14:textId="77777777" w:rsidR="003A05CE" w:rsidRDefault="00000000">
            <w:pPr>
              <w:keepNext/>
            </w:pPr>
            <w:r>
              <w:rPr>
                <w:rFonts w:ascii="Consolas" w:eastAsia="Consolas" w:hAnsi="Consolas" w:cs="Consolas"/>
                <w:b/>
                <w:bCs/>
                <w:color w:val="0D9488"/>
                <w:sz w:val="16"/>
                <w:szCs w:val="16"/>
              </w:rPr>
              <w:t xml:space="preserve">02   </w:t>
            </w:r>
            <w:r>
              <w:rPr>
                <w:rFonts w:ascii="Consolas" w:eastAsia="Consolas" w:hAnsi="Consolas" w:cs="Consolas"/>
                <w:b/>
                <w:bCs/>
                <w:color w:val="0F172A"/>
                <w:spacing w:val="15"/>
                <w:sz w:val="16"/>
                <w:szCs w:val="16"/>
              </w:rPr>
              <w:t>SOFTWARE POR CAPA</w:t>
            </w:r>
            <w:r>
              <w:rPr>
                <w:color w:val="64748B"/>
                <w:sz w:val="14"/>
                <w:szCs w:val="14"/>
              </w:rPr>
              <w:t xml:space="preserve">   del sistema operativo a la aplicación</w:t>
            </w:r>
          </w:p>
        </w:tc>
      </w:tr>
      <w:tr w:rsidR="003A05CE" w14:paraId="5ACE862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DF10B1F" w14:textId="77777777" w:rsidR="003A05CE" w:rsidRDefault="00000000">
            <w:pPr>
              <w:spacing w:after="30" w:line="236" w:lineRule="auto"/>
            </w:pPr>
            <w:r>
              <w:rPr>
                <w:b/>
                <w:bCs/>
                <w:color w:val="0F172A"/>
                <w:sz w:val="15"/>
                <w:szCs w:val="15"/>
              </w:rPr>
              <w:t>Sistema operativo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344A0CB" w14:textId="77777777" w:rsidR="003A05CE" w:rsidRDefault="00000000">
            <w:pPr>
              <w:spacing w:after="30" w:line="236" w:lineRule="auto"/>
            </w:pPr>
            <w:r>
              <w:rPr>
                <w:b/>
                <w:bCs/>
                <w:color w:val="0F172A"/>
                <w:sz w:val="15"/>
                <w:szCs w:val="15"/>
              </w:rPr>
              <w:t>Ubuntu Server 24.04 LTS</w:t>
            </w:r>
          </w:p>
          <w:p w14:paraId="0AD96165" w14:textId="77777777" w:rsidR="003A05CE" w:rsidRDefault="00000000">
            <w:pPr>
              <w:spacing w:before="40" w:after="30" w:line="236" w:lineRule="auto"/>
            </w:pPr>
            <w:r>
              <w:rPr>
                <w:color w:val="64748B"/>
                <w:sz w:val="13"/>
                <w:szCs w:val="13"/>
              </w:rPr>
              <w:t>Sistema operativo libre de los servidores, con parches de seguridad hasta 2029.</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07A0468"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7407E3C4" w14:textId="77777777" w:rsidR="003A05CE" w:rsidRDefault="00000000">
            <w:pPr>
              <w:spacing w:before="40" w:after="30" w:line="236" w:lineRule="auto"/>
            </w:pPr>
            <w:r>
              <w:rPr>
                <w:color w:val="64748B"/>
                <w:sz w:val="13"/>
                <w:szCs w:val="13"/>
              </w:rPr>
              <w:t>Ubuntu en servidor y estación; el controlador y CUDA permiten que la IA use la tarjeta gráfica.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DB9DC2C"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0E407B80" w14:textId="77777777" w:rsidR="003A05CE" w:rsidRDefault="00000000">
            <w:pPr>
              <w:spacing w:before="40" w:after="30" w:line="236" w:lineRule="auto"/>
            </w:pPr>
            <w:r>
              <w:rPr>
                <w:color w:val="64748B"/>
                <w:sz w:val="13"/>
                <w:szCs w:val="13"/>
              </w:rPr>
              <w:t>Ubuntu en servidores y estación; el controlador y CUDA permiten que la IA use la tarjeta gráfica.</w:t>
            </w:r>
          </w:p>
        </w:tc>
      </w:tr>
      <w:tr w:rsidR="003A05CE" w14:paraId="4CF27EA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FFEAB1E" w14:textId="77777777" w:rsidR="003A05CE" w:rsidRDefault="00000000">
            <w:pPr>
              <w:spacing w:after="30" w:line="236" w:lineRule="auto"/>
            </w:pPr>
            <w:r>
              <w:rPr>
                <w:b/>
                <w:bCs/>
                <w:color w:val="0F172A"/>
                <w:sz w:val="15"/>
                <w:szCs w:val="15"/>
              </w:rPr>
              <w:lastRenderedPageBreak/>
              <w:t>Lenguaje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7F762E9" w14:textId="77777777" w:rsidR="003A05CE" w:rsidRDefault="00000000">
            <w:pPr>
              <w:spacing w:after="30" w:line="236" w:lineRule="auto"/>
            </w:pPr>
            <w:r>
              <w:rPr>
                <w:b/>
                <w:bCs/>
                <w:color w:val="0F172A"/>
                <w:sz w:val="15"/>
                <w:szCs w:val="15"/>
              </w:rPr>
              <w:t>Python 3.12</w:t>
            </w:r>
            <w:r>
              <w:rPr>
                <w:color w:val="0F172A"/>
                <w:sz w:val="15"/>
                <w:szCs w:val="15"/>
              </w:rPr>
              <w:t xml:space="preserve"> (conector, motor, IA) · </w:t>
            </w:r>
            <w:proofErr w:type="spellStart"/>
            <w:r>
              <w:rPr>
                <w:b/>
                <w:bCs/>
                <w:color w:val="0F172A"/>
                <w:sz w:val="15"/>
                <w:szCs w:val="15"/>
              </w:rPr>
              <w:t>TypeScript</w:t>
            </w:r>
            <w:proofErr w:type="spellEnd"/>
            <w:r>
              <w:rPr>
                <w:color w:val="0F172A"/>
                <w:sz w:val="15"/>
                <w:szCs w:val="15"/>
              </w:rPr>
              <w:t xml:space="preserve"> (GDP-SLEP Studio)</w:t>
            </w:r>
          </w:p>
          <w:p w14:paraId="589A4349" w14:textId="77777777" w:rsidR="003A05CE" w:rsidRDefault="00000000">
            <w:pPr>
              <w:spacing w:before="40" w:after="30" w:line="236" w:lineRule="auto"/>
            </w:pPr>
            <w:r>
              <w:rPr>
                <w:color w:val="64748B"/>
                <w:sz w:val="13"/>
                <w:szCs w:val="13"/>
              </w:rPr>
              <w:t xml:space="preserve">Python para todo lo que conversa con FONASA y con la IA; </w:t>
            </w:r>
            <w:proofErr w:type="spellStart"/>
            <w:r>
              <w:rPr>
                <w:color w:val="64748B"/>
                <w:sz w:val="13"/>
                <w:szCs w:val="13"/>
              </w:rPr>
              <w:t>TypeScript</w:t>
            </w:r>
            <w:proofErr w:type="spellEnd"/>
            <w:r>
              <w:rPr>
                <w:color w:val="64748B"/>
                <w:sz w:val="13"/>
                <w:szCs w:val="13"/>
              </w:rPr>
              <w:t xml:space="preserve"> para la aplicación web de la DEP.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1141BAA" w14:textId="77777777" w:rsidR="003A05CE" w:rsidRDefault="00000000">
            <w:pPr>
              <w:spacing w:after="30" w:line="236" w:lineRule="auto"/>
            </w:pPr>
            <w:r>
              <w:rPr>
                <w:b/>
                <w:bCs/>
                <w:color w:val="0F172A"/>
                <w:sz w:val="15"/>
                <w:szCs w:val="15"/>
              </w:rPr>
              <w:t>Python 3.12</w:t>
            </w:r>
            <w:r>
              <w:rPr>
                <w:color w:val="0F172A"/>
                <w:sz w:val="15"/>
                <w:szCs w:val="15"/>
              </w:rPr>
              <w:t xml:space="preserve"> (conector, motor, IA) · </w:t>
            </w:r>
            <w:proofErr w:type="spellStart"/>
            <w:r>
              <w:rPr>
                <w:b/>
                <w:bCs/>
                <w:color w:val="0F172A"/>
                <w:sz w:val="15"/>
                <w:szCs w:val="15"/>
              </w:rPr>
              <w:t>TypeScript</w:t>
            </w:r>
            <w:proofErr w:type="spellEnd"/>
            <w:r>
              <w:rPr>
                <w:color w:val="0F172A"/>
                <w:sz w:val="15"/>
                <w:szCs w:val="15"/>
              </w:rPr>
              <w:t xml:space="preserve"> (GDP-SLEP Studio)</w:t>
            </w:r>
          </w:p>
          <w:p w14:paraId="6B7621EC" w14:textId="77777777" w:rsidR="003A05CE" w:rsidRDefault="00000000">
            <w:pPr>
              <w:spacing w:before="40" w:after="30" w:line="236" w:lineRule="auto"/>
            </w:pPr>
            <w:r>
              <w:rPr>
                <w:color w:val="64748B"/>
                <w:sz w:val="13"/>
                <w:szCs w:val="13"/>
              </w:rPr>
              <w:t xml:space="preserve">Python para todo lo que conversa con FONASA y con la IA; </w:t>
            </w:r>
            <w:proofErr w:type="spellStart"/>
            <w:r>
              <w:rPr>
                <w:color w:val="64748B"/>
                <w:sz w:val="13"/>
                <w:szCs w:val="13"/>
              </w:rPr>
              <w:t>TypeScript</w:t>
            </w:r>
            <w:proofErr w:type="spellEnd"/>
            <w:r>
              <w:rPr>
                <w:color w:val="64748B"/>
                <w:sz w:val="13"/>
                <w:szCs w:val="13"/>
              </w:rPr>
              <w:t xml:space="preserve"> para la aplicación web de la DEP.</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E003A6B" w14:textId="77777777" w:rsidR="003A05CE" w:rsidRDefault="00000000">
            <w:pPr>
              <w:spacing w:after="30" w:line="236" w:lineRule="auto"/>
            </w:pPr>
            <w:r>
              <w:rPr>
                <w:b/>
                <w:bCs/>
                <w:color w:val="0F172A"/>
                <w:sz w:val="15"/>
                <w:szCs w:val="15"/>
              </w:rPr>
              <w:t>Python 3.12</w:t>
            </w:r>
            <w:r>
              <w:rPr>
                <w:color w:val="0F172A"/>
                <w:sz w:val="15"/>
                <w:szCs w:val="15"/>
              </w:rPr>
              <w:t xml:space="preserve"> (conector, motor, IA) · </w:t>
            </w:r>
            <w:proofErr w:type="spellStart"/>
            <w:r>
              <w:rPr>
                <w:b/>
                <w:bCs/>
                <w:color w:val="0F172A"/>
                <w:sz w:val="15"/>
                <w:szCs w:val="15"/>
              </w:rPr>
              <w:t>TypeScript</w:t>
            </w:r>
            <w:proofErr w:type="spellEnd"/>
            <w:r>
              <w:rPr>
                <w:color w:val="0F172A"/>
                <w:sz w:val="15"/>
                <w:szCs w:val="15"/>
              </w:rPr>
              <w:t xml:space="preserve"> (GDP-SLEP Studio)</w:t>
            </w:r>
          </w:p>
          <w:p w14:paraId="59CDF30F" w14:textId="77777777" w:rsidR="003A05CE" w:rsidRDefault="00000000">
            <w:pPr>
              <w:spacing w:before="40" w:after="30" w:line="236" w:lineRule="auto"/>
            </w:pPr>
            <w:r>
              <w:rPr>
                <w:color w:val="64748B"/>
                <w:sz w:val="13"/>
                <w:szCs w:val="13"/>
              </w:rPr>
              <w:t xml:space="preserve">Python para todo lo que conversa con FONASA y con la IA; </w:t>
            </w:r>
            <w:proofErr w:type="spellStart"/>
            <w:r>
              <w:rPr>
                <w:color w:val="64748B"/>
                <w:sz w:val="13"/>
                <w:szCs w:val="13"/>
              </w:rPr>
              <w:t>TypeScript</w:t>
            </w:r>
            <w:proofErr w:type="spellEnd"/>
            <w:r>
              <w:rPr>
                <w:color w:val="64748B"/>
                <w:sz w:val="13"/>
                <w:szCs w:val="13"/>
              </w:rPr>
              <w:t xml:space="preserve"> para la aplicación web de la DEP.</w:t>
            </w:r>
          </w:p>
        </w:tc>
      </w:tr>
      <w:tr w:rsidR="003A05CE" w14:paraId="550A267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DF0F42E" w14:textId="77777777" w:rsidR="003A05CE" w:rsidRDefault="00000000">
            <w:pPr>
              <w:spacing w:after="30" w:line="236" w:lineRule="auto"/>
            </w:pPr>
            <w:r>
              <w:rPr>
                <w:b/>
                <w:bCs/>
                <w:color w:val="0F172A"/>
                <w:sz w:val="15"/>
                <w:szCs w:val="15"/>
              </w:rPr>
              <w:t>Conector</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FD44EB1" w14:textId="77777777" w:rsidR="003A05CE" w:rsidRDefault="00000000">
            <w:pPr>
              <w:spacing w:after="30" w:line="236" w:lineRule="auto"/>
            </w:pPr>
            <w:proofErr w:type="spellStart"/>
            <w:r>
              <w:rPr>
                <w:b/>
                <w:bCs/>
                <w:color w:val="0F172A"/>
                <w:sz w:val="15"/>
                <w:szCs w:val="15"/>
              </w:rPr>
              <w:t>httpx</w:t>
            </w:r>
            <w:proofErr w:type="spellEnd"/>
            <w:r>
              <w:rPr>
                <w:color w:val="0F172A"/>
                <w:sz w:val="15"/>
                <w:szCs w:val="15"/>
              </w:rPr>
              <w:t xml:space="preserve"> (peticiones) · </w:t>
            </w:r>
            <w:proofErr w:type="spellStart"/>
            <w:r>
              <w:rPr>
                <w:b/>
                <w:bCs/>
                <w:color w:val="0F172A"/>
                <w:sz w:val="15"/>
                <w:szCs w:val="15"/>
              </w:rPr>
              <w:t>selectolax</w:t>
            </w:r>
            <w:proofErr w:type="spellEnd"/>
            <w:r>
              <w:rPr>
                <w:b/>
                <w:bCs/>
                <w:color w:val="0F172A"/>
                <w:sz w:val="15"/>
                <w:szCs w:val="15"/>
              </w:rPr>
              <w:t>/</w:t>
            </w:r>
            <w:proofErr w:type="spellStart"/>
            <w:r>
              <w:rPr>
                <w:b/>
                <w:bCs/>
                <w:color w:val="0F172A"/>
                <w:sz w:val="15"/>
                <w:szCs w:val="15"/>
              </w:rPr>
              <w:t>lxml</w:t>
            </w:r>
            <w:proofErr w:type="spellEnd"/>
            <w:r>
              <w:rPr>
                <w:color w:val="0F172A"/>
                <w:sz w:val="15"/>
                <w:szCs w:val="15"/>
              </w:rPr>
              <w:t xml:space="preserve"> (token anti-CSRF) · </w:t>
            </w:r>
            <w:proofErr w:type="spellStart"/>
            <w:r>
              <w:rPr>
                <w:b/>
                <w:bCs/>
                <w:color w:val="0F172A"/>
                <w:sz w:val="15"/>
                <w:szCs w:val="15"/>
              </w:rPr>
              <w:t>tenacity</w:t>
            </w:r>
            <w:proofErr w:type="spellEnd"/>
            <w:r>
              <w:rPr>
                <w:color w:val="0F172A"/>
                <w:sz w:val="15"/>
                <w:szCs w:val="15"/>
              </w:rPr>
              <w:t xml:space="preserve"> (reintentos)</w:t>
            </w:r>
          </w:p>
          <w:p w14:paraId="3EDBCF2B" w14:textId="77777777" w:rsidR="003A05CE" w:rsidRDefault="00000000">
            <w:pPr>
              <w:spacing w:before="40" w:after="30" w:line="236" w:lineRule="auto"/>
            </w:pPr>
            <w:proofErr w:type="spellStart"/>
            <w:r>
              <w:rPr>
                <w:color w:val="64748B"/>
                <w:sz w:val="13"/>
                <w:szCs w:val="13"/>
              </w:rPr>
              <w:t>httpx</w:t>
            </w:r>
            <w:proofErr w:type="spellEnd"/>
            <w:r>
              <w:rPr>
                <w:color w:val="64748B"/>
                <w:sz w:val="13"/>
                <w:szCs w:val="13"/>
              </w:rPr>
              <w:t xml:space="preserve"> envía las peticiones al PIEE; </w:t>
            </w:r>
            <w:proofErr w:type="spellStart"/>
            <w:r>
              <w:rPr>
                <w:color w:val="64748B"/>
                <w:sz w:val="13"/>
                <w:szCs w:val="13"/>
              </w:rPr>
              <w:t>selectolax</w:t>
            </w:r>
            <w:proofErr w:type="spellEnd"/>
            <w:r>
              <w:rPr>
                <w:color w:val="64748B"/>
                <w:sz w:val="13"/>
                <w:szCs w:val="13"/>
              </w:rPr>
              <w:t xml:space="preserve"> y </w:t>
            </w:r>
            <w:proofErr w:type="spellStart"/>
            <w:r>
              <w:rPr>
                <w:color w:val="64748B"/>
                <w:sz w:val="13"/>
                <w:szCs w:val="13"/>
              </w:rPr>
              <w:t>lxml</w:t>
            </w:r>
            <w:proofErr w:type="spellEnd"/>
            <w:r>
              <w:rPr>
                <w:color w:val="64748B"/>
                <w:sz w:val="13"/>
                <w:szCs w:val="13"/>
              </w:rPr>
              <w:t xml:space="preserve"> leen el token de seguridad que exige cada envío; </w:t>
            </w:r>
            <w:proofErr w:type="spellStart"/>
            <w:r>
              <w:rPr>
                <w:color w:val="64748B"/>
                <w:sz w:val="13"/>
                <w:szCs w:val="13"/>
              </w:rPr>
              <w:t>tenacity</w:t>
            </w:r>
            <w:proofErr w:type="spellEnd"/>
            <w:r>
              <w:rPr>
                <w:color w:val="64748B"/>
                <w:sz w:val="13"/>
                <w:szCs w:val="13"/>
              </w:rPr>
              <w:t xml:space="preserve"> reintenta con pausas si FONASA no responde.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1A769A2" w14:textId="77777777" w:rsidR="003A05CE" w:rsidRDefault="00000000">
            <w:pPr>
              <w:spacing w:after="30" w:line="236" w:lineRule="auto"/>
            </w:pPr>
            <w:proofErr w:type="spellStart"/>
            <w:r>
              <w:rPr>
                <w:b/>
                <w:bCs/>
                <w:color w:val="0F172A"/>
                <w:sz w:val="15"/>
                <w:szCs w:val="15"/>
              </w:rPr>
              <w:t>httpx</w:t>
            </w:r>
            <w:proofErr w:type="spellEnd"/>
            <w:r>
              <w:rPr>
                <w:color w:val="0F172A"/>
                <w:sz w:val="15"/>
                <w:szCs w:val="15"/>
              </w:rPr>
              <w:t xml:space="preserve"> (peticiones) · </w:t>
            </w:r>
            <w:proofErr w:type="spellStart"/>
            <w:r>
              <w:rPr>
                <w:b/>
                <w:bCs/>
                <w:color w:val="0F172A"/>
                <w:sz w:val="15"/>
                <w:szCs w:val="15"/>
              </w:rPr>
              <w:t>selectolax</w:t>
            </w:r>
            <w:proofErr w:type="spellEnd"/>
            <w:r>
              <w:rPr>
                <w:b/>
                <w:bCs/>
                <w:color w:val="0F172A"/>
                <w:sz w:val="15"/>
                <w:szCs w:val="15"/>
              </w:rPr>
              <w:t>/</w:t>
            </w:r>
            <w:proofErr w:type="spellStart"/>
            <w:r>
              <w:rPr>
                <w:b/>
                <w:bCs/>
                <w:color w:val="0F172A"/>
                <w:sz w:val="15"/>
                <w:szCs w:val="15"/>
              </w:rPr>
              <w:t>lxml</w:t>
            </w:r>
            <w:proofErr w:type="spellEnd"/>
            <w:r>
              <w:rPr>
                <w:color w:val="0F172A"/>
                <w:sz w:val="15"/>
                <w:szCs w:val="15"/>
              </w:rPr>
              <w:t xml:space="preserve"> (token anti-CSRF) · </w:t>
            </w:r>
            <w:proofErr w:type="spellStart"/>
            <w:r>
              <w:rPr>
                <w:b/>
                <w:bCs/>
                <w:color w:val="0F172A"/>
                <w:sz w:val="15"/>
                <w:szCs w:val="15"/>
              </w:rPr>
              <w:t>tenacity</w:t>
            </w:r>
            <w:proofErr w:type="spellEnd"/>
            <w:r>
              <w:rPr>
                <w:color w:val="0F172A"/>
                <w:sz w:val="15"/>
                <w:szCs w:val="15"/>
              </w:rPr>
              <w:t xml:space="preserve"> (reintentos)</w:t>
            </w:r>
          </w:p>
          <w:p w14:paraId="5E8C2A7D" w14:textId="77777777" w:rsidR="003A05CE" w:rsidRDefault="00000000">
            <w:pPr>
              <w:spacing w:before="40" w:after="30" w:line="236" w:lineRule="auto"/>
            </w:pPr>
            <w:proofErr w:type="spellStart"/>
            <w:r>
              <w:rPr>
                <w:color w:val="64748B"/>
                <w:sz w:val="13"/>
                <w:szCs w:val="13"/>
              </w:rPr>
              <w:t>httpx</w:t>
            </w:r>
            <w:proofErr w:type="spellEnd"/>
            <w:r>
              <w:rPr>
                <w:color w:val="64748B"/>
                <w:sz w:val="13"/>
                <w:szCs w:val="13"/>
              </w:rPr>
              <w:t xml:space="preserve"> envía las peticiones al PIEE; </w:t>
            </w:r>
            <w:proofErr w:type="spellStart"/>
            <w:r>
              <w:rPr>
                <w:color w:val="64748B"/>
                <w:sz w:val="13"/>
                <w:szCs w:val="13"/>
              </w:rPr>
              <w:t>selectolax</w:t>
            </w:r>
            <w:proofErr w:type="spellEnd"/>
            <w:r>
              <w:rPr>
                <w:color w:val="64748B"/>
                <w:sz w:val="13"/>
                <w:szCs w:val="13"/>
              </w:rPr>
              <w:t xml:space="preserve"> y </w:t>
            </w:r>
            <w:proofErr w:type="spellStart"/>
            <w:r>
              <w:rPr>
                <w:color w:val="64748B"/>
                <w:sz w:val="13"/>
                <w:szCs w:val="13"/>
              </w:rPr>
              <w:t>lxml</w:t>
            </w:r>
            <w:proofErr w:type="spellEnd"/>
            <w:r>
              <w:rPr>
                <w:color w:val="64748B"/>
                <w:sz w:val="13"/>
                <w:szCs w:val="13"/>
              </w:rPr>
              <w:t xml:space="preserve"> leen el token de seguridad que exige cada envío; </w:t>
            </w:r>
            <w:proofErr w:type="spellStart"/>
            <w:r>
              <w:rPr>
                <w:color w:val="64748B"/>
                <w:sz w:val="13"/>
                <w:szCs w:val="13"/>
              </w:rPr>
              <w:t>tenacity</w:t>
            </w:r>
            <w:proofErr w:type="spellEnd"/>
            <w:r>
              <w:rPr>
                <w:color w:val="64748B"/>
                <w:sz w:val="13"/>
                <w:szCs w:val="13"/>
              </w:rPr>
              <w:t xml:space="preserve"> reintenta con pausas si FONASA no responde.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246F7EB" w14:textId="77777777" w:rsidR="003A05CE" w:rsidRDefault="00000000">
            <w:pPr>
              <w:spacing w:after="30" w:line="236" w:lineRule="auto"/>
            </w:pPr>
            <w:proofErr w:type="spellStart"/>
            <w:r>
              <w:rPr>
                <w:b/>
                <w:bCs/>
                <w:color w:val="0F172A"/>
                <w:sz w:val="15"/>
                <w:szCs w:val="15"/>
              </w:rPr>
              <w:t>httpx</w:t>
            </w:r>
            <w:proofErr w:type="spellEnd"/>
            <w:r>
              <w:rPr>
                <w:color w:val="0F172A"/>
                <w:sz w:val="15"/>
                <w:szCs w:val="15"/>
              </w:rPr>
              <w:t xml:space="preserve"> (peticiones) · </w:t>
            </w:r>
            <w:proofErr w:type="spellStart"/>
            <w:r>
              <w:rPr>
                <w:b/>
                <w:bCs/>
                <w:color w:val="0F172A"/>
                <w:sz w:val="15"/>
                <w:szCs w:val="15"/>
              </w:rPr>
              <w:t>selectolax</w:t>
            </w:r>
            <w:proofErr w:type="spellEnd"/>
            <w:r>
              <w:rPr>
                <w:b/>
                <w:bCs/>
                <w:color w:val="0F172A"/>
                <w:sz w:val="15"/>
                <w:szCs w:val="15"/>
              </w:rPr>
              <w:t>/</w:t>
            </w:r>
            <w:proofErr w:type="spellStart"/>
            <w:r>
              <w:rPr>
                <w:b/>
                <w:bCs/>
                <w:color w:val="0F172A"/>
                <w:sz w:val="15"/>
                <w:szCs w:val="15"/>
              </w:rPr>
              <w:t>lxml</w:t>
            </w:r>
            <w:proofErr w:type="spellEnd"/>
            <w:r>
              <w:rPr>
                <w:color w:val="0F172A"/>
                <w:sz w:val="15"/>
                <w:szCs w:val="15"/>
              </w:rPr>
              <w:t xml:space="preserve"> (token anti-CSRF) · </w:t>
            </w:r>
            <w:proofErr w:type="spellStart"/>
            <w:r>
              <w:rPr>
                <w:b/>
                <w:bCs/>
                <w:color w:val="0F172A"/>
                <w:sz w:val="15"/>
                <w:szCs w:val="15"/>
              </w:rPr>
              <w:t>tenacity</w:t>
            </w:r>
            <w:proofErr w:type="spellEnd"/>
            <w:r>
              <w:rPr>
                <w:color w:val="0F172A"/>
                <w:sz w:val="15"/>
                <w:szCs w:val="15"/>
              </w:rPr>
              <w:t xml:space="preserve"> (reintentos) · </w:t>
            </w:r>
            <w:r>
              <w:rPr>
                <w:b/>
                <w:bCs/>
                <w:color w:val="0F172A"/>
                <w:sz w:val="15"/>
                <w:szCs w:val="15"/>
              </w:rPr>
              <w:t>verificación de salud</w:t>
            </w:r>
          </w:p>
          <w:p w14:paraId="37A1CB89" w14:textId="77777777" w:rsidR="003A05CE" w:rsidRDefault="00000000">
            <w:pPr>
              <w:spacing w:before="40" w:after="30" w:line="236" w:lineRule="auto"/>
            </w:pPr>
            <w:proofErr w:type="spellStart"/>
            <w:r>
              <w:rPr>
                <w:color w:val="64748B"/>
                <w:sz w:val="13"/>
                <w:szCs w:val="13"/>
              </w:rPr>
              <w:t>httpx</w:t>
            </w:r>
            <w:proofErr w:type="spellEnd"/>
            <w:r>
              <w:rPr>
                <w:color w:val="64748B"/>
                <w:sz w:val="13"/>
                <w:szCs w:val="13"/>
              </w:rPr>
              <w:t xml:space="preserve"> envía las peticiones al PIEE; </w:t>
            </w:r>
            <w:proofErr w:type="spellStart"/>
            <w:r>
              <w:rPr>
                <w:color w:val="64748B"/>
                <w:sz w:val="13"/>
                <w:szCs w:val="13"/>
              </w:rPr>
              <w:t>selectolax</w:t>
            </w:r>
            <w:proofErr w:type="spellEnd"/>
            <w:r>
              <w:rPr>
                <w:color w:val="64748B"/>
                <w:sz w:val="13"/>
                <w:szCs w:val="13"/>
              </w:rPr>
              <w:t xml:space="preserve"> y </w:t>
            </w:r>
            <w:proofErr w:type="spellStart"/>
            <w:r>
              <w:rPr>
                <w:color w:val="64748B"/>
                <w:sz w:val="13"/>
                <w:szCs w:val="13"/>
              </w:rPr>
              <w:t>lxml</w:t>
            </w:r>
            <w:proofErr w:type="spellEnd"/>
            <w:r>
              <w:rPr>
                <w:color w:val="64748B"/>
                <w:sz w:val="13"/>
                <w:szCs w:val="13"/>
              </w:rPr>
              <w:t xml:space="preserve"> leen el token de seguridad que exige cada envío; </w:t>
            </w:r>
            <w:proofErr w:type="spellStart"/>
            <w:r>
              <w:rPr>
                <w:color w:val="64748B"/>
                <w:sz w:val="13"/>
                <w:szCs w:val="13"/>
              </w:rPr>
              <w:t>tenacity</w:t>
            </w:r>
            <w:proofErr w:type="spellEnd"/>
            <w:r>
              <w:rPr>
                <w:color w:val="64748B"/>
                <w:sz w:val="13"/>
                <w:szCs w:val="13"/>
              </w:rPr>
              <w:t xml:space="preserve"> reintenta con pausas si FONASA no responde. La verificación de salud detecta a tiempo si FONASA cambió algo.</w:t>
            </w:r>
          </w:p>
        </w:tc>
      </w:tr>
      <w:tr w:rsidR="003A05CE" w14:paraId="14E97DD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1720843" w14:textId="77777777" w:rsidR="003A05CE" w:rsidRDefault="00000000">
            <w:pPr>
              <w:spacing w:after="30" w:line="236" w:lineRule="auto"/>
            </w:pPr>
            <w:r>
              <w:rPr>
                <w:b/>
                <w:bCs/>
                <w:color w:val="0F172A"/>
                <w:sz w:val="15"/>
                <w:szCs w:val="15"/>
              </w:rPr>
              <w:t>Planificador y cola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EB396D5" w14:textId="77777777" w:rsidR="003A05CE" w:rsidRDefault="00000000">
            <w:pPr>
              <w:spacing w:after="30" w:line="236" w:lineRule="auto"/>
            </w:pPr>
            <w:proofErr w:type="spellStart"/>
            <w:r>
              <w:rPr>
                <w:b/>
                <w:bCs/>
                <w:color w:val="0F172A"/>
                <w:sz w:val="15"/>
                <w:szCs w:val="15"/>
              </w:rPr>
              <w:t>APScheduler</w:t>
            </w:r>
            <w:proofErr w:type="spellEnd"/>
            <w:r>
              <w:rPr>
                <w:color w:val="0F172A"/>
                <w:sz w:val="15"/>
                <w:szCs w:val="15"/>
              </w:rPr>
              <w:t xml:space="preserve"> + tabla de tareas en MySQL</w:t>
            </w:r>
          </w:p>
          <w:p w14:paraId="1AAE2E77" w14:textId="77777777" w:rsidR="003A05CE" w:rsidRDefault="00000000">
            <w:pPr>
              <w:spacing w:before="40" w:after="30" w:line="236" w:lineRule="auto"/>
            </w:pPr>
            <w:r>
              <w:rPr>
                <w:color w:val="64748B"/>
                <w:sz w:val="13"/>
                <w:szCs w:val="13"/>
              </w:rPr>
              <w:t>Programa las consultas y envíos a FONASA y guarda la lista de tareas pendientes en la base de datos.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7395C58" w14:textId="77777777" w:rsidR="003A05CE" w:rsidRDefault="00000000">
            <w:pPr>
              <w:spacing w:after="30" w:line="236" w:lineRule="auto"/>
            </w:pPr>
            <w:proofErr w:type="spellStart"/>
            <w:r>
              <w:rPr>
                <w:b/>
                <w:bCs/>
                <w:color w:val="0F172A"/>
                <w:sz w:val="15"/>
                <w:szCs w:val="15"/>
              </w:rPr>
              <w:t>APScheduler</w:t>
            </w:r>
            <w:proofErr w:type="spellEnd"/>
            <w:r>
              <w:rPr>
                <w:color w:val="0F172A"/>
                <w:sz w:val="15"/>
                <w:szCs w:val="15"/>
              </w:rPr>
              <w:t xml:space="preserve"> + </w:t>
            </w:r>
            <w:proofErr w:type="spellStart"/>
            <w:r>
              <w:rPr>
                <w:b/>
                <w:bCs/>
                <w:color w:val="0F172A"/>
                <w:sz w:val="15"/>
                <w:szCs w:val="15"/>
              </w:rPr>
              <w:t>Valkey</w:t>
            </w:r>
            <w:proofErr w:type="spellEnd"/>
            <w:r>
              <w:rPr>
                <w:b/>
                <w:bCs/>
                <w:color w:val="0F172A"/>
                <w:sz w:val="15"/>
                <w:szCs w:val="15"/>
              </w:rPr>
              <w:t xml:space="preserve"> 8</w:t>
            </w:r>
            <w:r>
              <w:rPr>
                <w:color w:val="0F172A"/>
                <w:sz w:val="15"/>
                <w:szCs w:val="15"/>
              </w:rPr>
              <w:t xml:space="preserve"> (cola y caché)</w:t>
            </w:r>
          </w:p>
          <w:p w14:paraId="5E985447" w14:textId="77777777" w:rsidR="003A05CE" w:rsidRDefault="00000000">
            <w:pPr>
              <w:spacing w:before="40" w:after="30" w:line="236" w:lineRule="auto"/>
            </w:pPr>
            <w:proofErr w:type="spellStart"/>
            <w:r>
              <w:rPr>
                <w:color w:val="64748B"/>
                <w:sz w:val="13"/>
                <w:szCs w:val="13"/>
              </w:rPr>
              <w:t>Valkey</w:t>
            </w:r>
            <w:proofErr w:type="spellEnd"/>
            <w:r>
              <w:rPr>
                <w:color w:val="64748B"/>
                <w:sz w:val="13"/>
                <w:szCs w:val="13"/>
              </w:rPr>
              <w:t xml:space="preserve"> es una memoria rápida que ordena las tareas y evita repetir consultas cuando crece el volumen.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4E601BF" w14:textId="77777777" w:rsidR="003A05CE" w:rsidRDefault="00000000">
            <w:pPr>
              <w:spacing w:after="30" w:line="236" w:lineRule="auto"/>
            </w:pPr>
            <w:proofErr w:type="spellStart"/>
            <w:r>
              <w:rPr>
                <w:b/>
                <w:bCs/>
                <w:color w:val="0F172A"/>
                <w:sz w:val="15"/>
                <w:szCs w:val="15"/>
              </w:rPr>
              <w:t>APScheduler</w:t>
            </w:r>
            <w:proofErr w:type="spellEnd"/>
            <w:r>
              <w:rPr>
                <w:color w:val="0F172A"/>
                <w:sz w:val="15"/>
                <w:szCs w:val="15"/>
              </w:rPr>
              <w:t xml:space="preserve"> + </w:t>
            </w:r>
            <w:proofErr w:type="spellStart"/>
            <w:r>
              <w:rPr>
                <w:b/>
                <w:bCs/>
                <w:color w:val="0F172A"/>
                <w:sz w:val="15"/>
                <w:szCs w:val="15"/>
              </w:rPr>
              <w:t>Valkey</w:t>
            </w:r>
            <w:proofErr w:type="spellEnd"/>
            <w:r>
              <w:rPr>
                <w:b/>
                <w:bCs/>
                <w:color w:val="0F172A"/>
                <w:sz w:val="15"/>
                <w:szCs w:val="15"/>
              </w:rPr>
              <w:t xml:space="preserve"> 8 en réplica</w:t>
            </w:r>
          </w:p>
          <w:p w14:paraId="56DDC55E" w14:textId="77777777" w:rsidR="003A05CE" w:rsidRDefault="00000000">
            <w:pPr>
              <w:spacing w:before="40" w:after="30" w:line="236" w:lineRule="auto"/>
            </w:pPr>
            <w:r>
              <w:rPr>
                <w:color w:val="64748B"/>
                <w:sz w:val="13"/>
                <w:szCs w:val="13"/>
              </w:rPr>
              <w:t>La cola queda copiada en dos servidores: no se pierden tareas si uno falla.</w:t>
            </w:r>
          </w:p>
        </w:tc>
      </w:tr>
      <w:tr w:rsidR="003A05CE" w14:paraId="1571A80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C8D8103" w14:textId="77777777" w:rsidR="003A05CE" w:rsidRDefault="00000000">
            <w:pPr>
              <w:spacing w:after="30" w:line="236" w:lineRule="auto"/>
            </w:pPr>
            <w:r>
              <w:rPr>
                <w:b/>
                <w:bCs/>
                <w:color w:val="0F172A"/>
                <w:sz w:val="15"/>
                <w:szCs w:val="15"/>
              </w:rPr>
              <w:t>Motor y API interna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B9B3D1C"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4D844006" w14:textId="77777777" w:rsidR="003A05CE" w:rsidRDefault="00000000">
            <w:pPr>
              <w:spacing w:before="40" w:after="30" w:line="236" w:lineRule="auto"/>
            </w:pPr>
            <w:proofErr w:type="spellStart"/>
            <w:r>
              <w:rPr>
                <w:color w:val="64748B"/>
                <w:sz w:val="13"/>
                <w:szCs w:val="13"/>
              </w:rPr>
              <w:t>FastAPI</w:t>
            </w:r>
            <w:proofErr w:type="spellEnd"/>
            <w:r>
              <w:rPr>
                <w:color w:val="64748B"/>
                <w:sz w:val="13"/>
                <w:szCs w:val="13"/>
              </w:rPr>
              <w:t xml:space="preserve"> expone el motor de reglas a GDP-SLEP Studio; </w:t>
            </w:r>
            <w:proofErr w:type="spellStart"/>
            <w:r>
              <w:rPr>
                <w:color w:val="64748B"/>
                <w:sz w:val="13"/>
                <w:szCs w:val="13"/>
              </w:rPr>
              <w:t>pydantic</w:t>
            </w:r>
            <w:proofErr w:type="spellEnd"/>
            <w:r>
              <w:rPr>
                <w:color w:val="64748B"/>
                <w:sz w:val="13"/>
                <w:szCs w:val="13"/>
              </w:rPr>
              <w:t xml:space="preserve"> valida cada dato; </w:t>
            </w:r>
            <w:proofErr w:type="spellStart"/>
            <w:r>
              <w:rPr>
                <w:color w:val="64748B"/>
                <w:sz w:val="13"/>
                <w:szCs w:val="13"/>
              </w:rPr>
              <w:t>SQLAlchemy</w:t>
            </w:r>
            <w:proofErr w:type="spellEnd"/>
            <w:r>
              <w:rPr>
                <w:color w:val="64748B"/>
                <w:sz w:val="13"/>
                <w:szCs w:val="13"/>
              </w:rPr>
              <w:t xml:space="preserve"> conversa con la base de datos.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59912C0"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3C713128" w14:textId="77777777" w:rsidR="003A05CE" w:rsidRDefault="00000000">
            <w:pPr>
              <w:spacing w:before="40" w:after="30" w:line="236" w:lineRule="auto"/>
            </w:pPr>
            <w:proofErr w:type="spellStart"/>
            <w:r>
              <w:rPr>
                <w:color w:val="64748B"/>
                <w:sz w:val="13"/>
                <w:szCs w:val="13"/>
              </w:rPr>
              <w:t>FastAPI</w:t>
            </w:r>
            <w:proofErr w:type="spellEnd"/>
            <w:r>
              <w:rPr>
                <w:color w:val="64748B"/>
                <w:sz w:val="13"/>
                <w:szCs w:val="13"/>
              </w:rPr>
              <w:t xml:space="preserve"> expone el motor de reglas a GDP-SLEP Studio; </w:t>
            </w:r>
            <w:proofErr w:type="spellStart"/>
            <w:r>
              <w:rPr>
                <w:color w:val="64748B"/>
                <w:sz w:val="13"/>
                <w:szCs w:val="13"/>
              </w:rPr>
              <w:t>pydantic</w:t>
            </w:r>
            <w:proofErr w:type="spellEnd"/>
            <w:r>
              <w:rPr>
                <w:color w:val="64748B"/>
                <w:sz w:val="13"/>
                <w:szCs w:val="13"/>
              </w:rPr>
              <w:t xml:space="preserve"> valida cada dato; </w:t>
            </w:r>
            <w:proofErr w:type="spellStart"/>
            <w:r>
              <w:rPr>
                <w:color w:val="64748B"/>
                <w:sz w:val="13"/>
                <w:szCs w:val="13"/>
              </w:rPr>
              <w:t>SQLAlchemy</w:t>
            </w:r>
            <w:proofErr w:type="spellEnd"/>
            <w:r>
              <w:rPr>
                <w:color w:val="64748B"/>
                <w:sz w:val="13"/>
                <w:szCs w:val="13"/>
              </w:rPr>
              <w:t xml:space="preserve"> conversa con la base de datos.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D77AA77"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52D37663" w14:textId="77777777" w:rsidR="003A05CE" w:rsidRDefault="00000000">
            <w:pPr>
              <w:spacing w:before="40" w:after="30" w:line="236" w:lineRule="auto"/>
            </w:pPr>
            <w:proofErr w:type="spellStart"/>
            <w:r>
              <w:rPr>
                <w:color w:val="64748B"/>
                <w:sz w:val="13"/>
                <w:szCs w:val="13"/>
              </w:rPr>
              <w:t>FastAPI</w:t>
            </w:r>
            <w:proofErr w:type="spellEnd"/>
            <w:r>
              <w:rPr>
                <w:color w:val="64748B"/>
                <w:sz w:val="13"/>
                <w:szCs w:val="13"/>
              </w:rPr>
              <w:t xml:space="preserve"> expone el motor de reglas a GDP-SLEP Studio; </w:t>
            </w:r>
            <w:proofErr w:type="spellStart"/>
            <w:r>
              <w:rPr>
                <w:color w:val="64748B"/>
                <w:sz w:val="13"/>
                <w:szCs w:val="13"/>
              </w:rPr>
              <w:t>pydantic</w:t>
            </w:r>
            <w:proofErr w:type="spellEnd"/>
            <w:r>
              <w:rPr>
                <w:color w:val="64748B"/>
                <w:sz w:val="13"/>
                <w:szCs w:val="13"/>
              </w:rPr>
              <w:t xml:space="preserve"> valida cada dato; </w:t>
            </w:r>
            <w:proofErr w:type="spellStart"/>
            <w:r>
              <w:rPr>
                <w:color w:val="64748B"/>
                <w:sz w:val="13"/>
                <w:szCs w:val="13"/>
              </w:rPr>
              <w:t>SQLAlchemy</w:t>
            </w:r>
            <w:proofErr w:type="spellEnd"/>
            <w:r>
              <w:rPr>
                <w:color w:val="64748B"/>
                <w:sz w:val="13"/>
                <w:szCs w:val="13"/>
              </w:rPr>
              <w:t xml:space="preserve"> conversa con la base de datos.</w:t>
            </w:r>
          </w:p>
        </w:tc>
      </w:tr>
      <w:tr w:rsidR="003A05CE" w14:paraId="062BECA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447FC3E" w14:textId="77777777" w:rsidR="003A05CE" w:rsidRDefault="00000000">
            <w:pPr>
              <w:spacing w:after="30" w:line="236" w:lineRule="auto"/>
            </w:pPr>
            <w:r>
              <w:rPr>
                <w:b/>
                <w:bCs/>
                <w:color w:val="0F172A"/>
                <w:sz w:val="15"/>
                <w:szCs w:val="15"/>
              </w:rPr>
              <w:t>Motor de 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8A4BF5A"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versión fijada), sin n8n</w:t>
            </w:r>
          </w:p>
          <w:p w14:paraId="034D9799" w14:textId="77777777" w:rsidR="003A05CE" w:rsidRDefault="00000000">
            <w:pPr>
              <w:spacing w:before="40" w:after="30" w:line="236" w:lineRule="auto"/>
            </w:pPr>
            <w:r>
              <w:rPr>
                <w:color w:val="64748B"/>
                <w:sz w:val="13"/>
                <w:szCs w:val="13"/>
              </w:rPr>
              <w:t>Motor de la serie que aplica reglas y consulta al modelo para clasificar y priorizar; la versión fija evita cambios sin control.</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2BD6906"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versión fijada), sin n8n</w:t>
            </w:r>
          </w:p>
          <w:p w14:paraId="4772FDF9" w14:textId="77777777" w:rsidR="003A05CE" w:rsidRDefault="00000000">
            <w:pPr>
              <w:spacing w:before="40" w:after="30" w:line="236" w:lineRule="auto"/>
            </w:pPr>
            <w:r>
              <w:rPr>
                <w:color w:val="64748B"/>
                <w:sz w:val="13"/>
                <w:szCs w:val="13"/>
              </w:rPr>
              <w:t>Motor de la serie que aplica reglas y consulta al modelo para clasificar y priorizar; la versión fija evita cambios sin control.</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1860E6E"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xml:space="preserve">, versión fijada) con </w:t>
            </w:r>
            <w:r>
              <w:rPr>
                <w:b/>
                <w:bCs/>
                <w:color w:val="0F172A"/>
                <w:sz w:val="15"/>
                <w:szCs w:val="15"/>
              </w:rPr>
              <w:t>perfiles ampliados</w:t>
            </w:r>
          </w:p>
          <w:p w14:paraId="2EE444B0" w14:textId="77777777" w:rsidR="003A05CE" w:rsidRDefault="00000000">
            <w:pPr>
              <w:spacing w:before="40" w:after="30" w:line="236" w:lineRule="auto"/>
            </w:pPr>
            <w:r>
              <w:rPr>
                <w:color w:val="64748B"/>
                <w:sz w:val="13"/>
                <w:szCs w:val="13"/>
              </w:rPr>
              <w:t>Además de clasificar, cubre más tipos de casos y reglas por SLEP, aprovechando el modelo mayor.</w:t>
            </w:r>
          </w:p>
        </w:tc>
      </w:tr>
      <w:tr w:rsidR="003A05CE" w14:paraId="3CA996F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E229EE7" w14:textId="77777777" w:rsidR="003A05CE" w:rsidRDefault="00000000">
            <w:pPr>
              <w:spacing w:after="30" w:line="236" w:lineRule="auto"/>
            </w:pPr>
            <w:r>
              <w:rPr>
                <w:b/>
                <w:bCs/>
                <w:color w:val="0F172A"/>
                <w:sz w:val="15"/>
                <w:szCs w:val="15"/>
              </w:rPr>
              <w:t>Servidor del modelo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136F4C2" w14:textId="77777777" w:rsidR="003A05CE" w:rsidRDefault="00000000">
            <w:pPr>
              <w:spacing w:after="30" w:line="236" w:lineRule="auto"/>
            </w:pPr>
            <w:proofErr w:type="spellStart"/>
            <w:r>
              <w:rPr>
                <w:b/>
                <w:bCs/>
                <w:color w:val="0F172A"/>
                <w:sz w:val="15"/>
                <w:szCs w:val="15"/>
              </w:rPr>
              <w:t>Ollama</w:t>
            </w:r>
            <w:proofErr w:type="spellEnd"/>
            <w:r>
              <w:rPr>
                <w:color w:val="0F172A"/>
                <w:sz w:val="15"/>
                <w:szCs w:val="15"/>
              </w:rPr>
              <w:t xml:space="preserve"> en CPU · </w:t>
            </w:r>
            <w:r>
              <w:rPr>
                <w:b/>
                <w:bCs/>
                <w:color w:val="0F172A"/>
                <w:sz w:val="15"/>
                <w:szCs w:val="15"/>
              </w:rPr>
              <w:t>Qwen3 4B–8B</w:t>
            </w:r>
          </w:p>
          <w:p w14:paraId="6458A572" w14:textId="77777777" w:rsidR="003A05CE" w:rsidRDefault="00000000">
            <w:pPr>
              <w:spacing w:before="40" w:after="30" w:line="236" w:lineRule="auto"/>
            </w:pPr>
            <w:proofErr w:type="spellStart"/>
            <w:r>
              <w:rPr>
                <w:color w:val="64748B"/>
                <w:sz w:val="13"/>
                <w:szCs w:val="13"/>
              </w:rPr>
              <w:t>Ollama</w:t>
            </w:r>
            <w:proofErr w:type="spellEnd"/>
            <w:r>
              <w:rPr>
                <w:color w:val="64748B"/>
                <w:sz w:val="13"/>
                <w:szCs w:val="13"/>
              </w:rPr>
              <w:t xml:space="preserve"> ejecuta el modelo de lenguaje dentro de la DEP; Qwen3 en tamaño pequeño cabe en la CPU.</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7CFE0B4" w14:textId="77777777" w:rsidR="003A05CE" w:rsidRDefault="00000000">
            <w:pPr>
              <w:spacing w:after="30" w:line="236" w:lineRule="auto"/>
            </w:pPr>
            <w:proofErr w:type="spellStart"/>
            <w:r>
              <w:rPr>
                <w:b/>
                <w:bCs/>
                <w:color w:val="0F172A"/>
                <w:sz w:val="15"/>
                <w:szCs w:val="15"/>
              </w:rPr>
              <w:t>Ollama</w:t>
            </w:r>
            <w:proofErr w:type="spellEnd"/>
            <w:r>
              <w:rPr>
                <w:color w:val="0F172A"/>
                <w:sz w:val="15"/>
                <w:szCs w:val="15"/>
              </w:rPr>
              <w:t xml:space="preserve"> en GPU · </w:t>
            </w:r>
            <w:r>
              <w:rPr>
                <w:b/>
                <w:bCs/>
                <w:color w:val="0F172A"/>
                <w:sz w:val="15"/>
                <w:szCs w:val="15"/>
              </w:rPr>
              <w:t>Qwen3 8B–14B</w:t>
            </w:r>
          </w:p>
          <w:p w14:paraId="3CEC2E82" w14:textId="77777777" w:rsidR="003A05CE" w:rsidRDefault="00000000">
            <w:pPr>
              <w:spacing w:before="40" w:after="30" w:line="236" w:lineRule="auto"/>
            </w:pPr>
            <w:r>
              <w:rPr>
                <w:color w:val="64748B"/>
                <w:sz w:val="13"/>
                <w:szCs w:val="13"/>
              </w:rPr>
              <w:t xml:space="preserve">Con GPU, </w:t>
            </w:r>
            <w:proofErr w:type="spellStart"/>
            <w:r>
              <w:rPr>
                <w:color w:val="64748B"/>
                <w:sz w:val="13"/>
                <w:szCs w:val="13"/>
              </w:rPr>
              <w:t>Ollama</w:t>
            </w:r>
            <w:proofErr w:type="spellEnd"/>
            <w:r>
              <w:rPr>
                <w:color w:val="64748B"/>
                <w:sz w:val="13"/>
                <w:szCs w:val="13"/>
              </w:rPr>
              <w:t xml:space="preserve"> mueve un modelo más grande, que acierta más y responde en segundos.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BC11841" w14:textId="77777777" w:rsidR="003A05CE" w:rsidRDefault="00000000">
            <w:pPr>
              <w:spacing w:after="30" w:line="236" w:lineRule="auto"/>
            </w:pPr>
            <w:proofErr w:type="spellStart"/>
            <w:r>
              <w:rPr>
                <w:b/>
                <w:bCs/>
                <w:color w:val="0F172A"/>
                <w:sz w:val="15"/>
                <w:szCs w:val="15"/>
              </w:rPr>
              <w:t>vLLM</w:t>
            </w:r>
            <w:proofErr w:type="spellEnd"/>
            <w:r>
              <w:rPr>
                <w:color w:val="0F172A"/>
                <w:sz w:val="15"/>
                <w:szCs w:val="15"/>
              </w:rPr>
              <w:t xml:space="preserve"> en GPU · </w:t>
            </w:r>
            <w:r>
              <w:rPr>
                <w:b/>
                <w:bCs/>
                <w:color w:val="0F172A"/>
                <w:sz w:val="15"/>
                <w:szCs w:val="15"/>
              </w:rPr>
              <w:t>Qwen3 14B–32B</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en CPU de respaldo</w:t>
            </w:r>
          </w:p>
          <w:p w14:paraId="49CC4616" w14:textId="77777777" w:rsidR="003A05CE" w:rsidRDefault="00000000">
            <w:pPr>
              <w:spacing w:before="40" w:after="30" w:line="236" w:lineRule="auto"/>
            </w:pPr>
            <w:proofErr w:type="spellStart"/>
            <w:r>
              <w:rPr>
                <w:color w:val="64748B"/>
                <w:sz w:val="13"/>
                <w:szCs w:val="13"/>
              </w:rPr>
              <w:t>vLLM</w:t>
            </w:r>
            <w:proofErr w:type="spellEnd"/>
            <w:r>
              <w:rPr>
                <w:color w:val="64748B"/>
                <w:sz w:val="13"/>
                <w:szCs w:val="13"/>
              </w:rPr>
              <w:t xml:space="preserve"> atiende a muchos usuarios a la vez con el modelo mayor; </w:t>
            </w:r>
            <w:proofErr w:type="spellStart"/>
            <w:r>
              <w:rPr>
                <w:color w:val="64748B"/>
                <w:sz w:val="13"/>
                <w:szCs w:val="13"/>
              </w:rPr>
              <w:t>Ollama</w:t>
            </w:r>
            <w:proofErr w:type="spellEnd"/>
            <w:r>
              <w:rPr>
                <w:color w:val="64748B"/>
                <w:sz w:val="13"/>
                <w:szCs w:val="13"/>
              </w:rPr>
              <w:t xml:space="preserve"> queda de reserva si la GPU falla.</w:t>
            </w:r>
          </w:p>
        </w:tc>
      </w:tr>
      <w:tr w:rsidR="003A05CE" w14:paraId="58BA08C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111DE9E" w14:textId="77777777" w:rsidR="003A05CE" w:rsidRDefault="00000000">
            <w:pPr>
              <w:spacing w:after="30" w:line="236" w:lineRule="auto"/>
            </w:pPr>
            <w:r>
              <w:rPr>
                <w:b/>
                <w:bCs/>
                <w:color w:val="0F172A"/>
                <w:sz w:val="15"/>
                <w:szCs w:val="15"/>
              </w:rPr>
              <w:t>Pasarela de modelos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5963F85"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w:t>
            </w:r>
          </w:p>
          <w:p w14:paraId="600FAF46" w14:textId="77777777" w:rsidR="003A05CE" w:rsidRDefault="00000000">
            <w:pPr>
              <w:spacing w:before="40" w:after="30" w:line="236" w:lineRule="auto"/>
            </w:pPr>
            <w:r>
              <w:rPr>
                <w:color w:val="64748B"/>
                <w:sz w:val="13"/>
                <w:szCs w:val="13"/>
              </w:rPr>
              <w:t>Punto único por el que pasan todas las consultas a la IA; bloquea cualquier salida a servicios externos.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4C40817"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w:t>
            </w:r>
          </w:p>
          <w:p w14:paraId="7F773743" w14:textId="77777777" w:rsidR="003A05CE" w:rsidRDefault="00000000">
            <w:pPr>
              <w:spacing w:before="40" w:after="30" w:line="236" w:lineRule="auto"/>
            </w:pPr>
            <w:r>
              <w:rPr>
                <w:color w:val="64748B"/>
                <w:sz w:val="13"/>
                <w:szCs w:val="13"/>
              </w:rPr>
              <w:t>Punto único por el que pasan todas las consultas a la IA; bloquea cualquier salida a servicios externos.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B900E89"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 con </w:t>
            </w:r>
            <w:r>
              <w:rPr>
                <w:b/>
                <w:bCs/>
                <w:color w:val="0F172A"/>
                <w:sz w:val="15"/>
                <w:szCs w:val="15"/>
              </w:rPr>
              <w:t>registro de cada consulta</w:t>
            </w:r>
          </w:p>
          <w:p w14:paraId="008A67BA" w14:textId="77777777" w:rsidR="003A05CE" w:rsidRDefault="00000000">
            <w:pPr>
              <w:spacing w:before="40" w:after="30" w:line="236" w:lineRule="auto"/>
            </w:pPr>
            <w:r>
              <w:rPr>
                <w:color w:val="64748B"/>
                <w:sz w:val="13"/>
                <w:szCs w:val="13"/>
              </w:rPr>
              <w:t>Además de bloquear salidas externas, deja constancia de quién consultó qué, para auditoría.</w:t>
            </w:r>
          </w:p>
        </w:tc>
      </w:tr>
      <w:tr w:rsidR="003A05CE" w14:paraId="633B219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3EEF189" w14:textId="77777777" w:rsidR="003A05CE" w:rsidRDefault="00000000">
            <w:pPr>
              <w:spacing w:after="30" w:line="236" w:lineRule="auto"/>
            </w:pPr>
            <w:r>
              <w:rPr>
                <w:b/>
                <w:bCs/>
                <w:color w:val="0F172A"/>
                <w:sz w:val="15"/>
                <w:szCs w:val="15"/>
              </w:rPr>
              <w:t>IA en la nube (sin datos personales)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0B51220" w14:textId="77777777" w:rsidR="003A05CE" w:rsidRDefault="00000000">
            <w:pPr>
              <w:spacing w:after="30" w:line="236" w:lineRule="auto"/>
            </w:pPr>
            <w:r>
              <w:rPr>
                <w:color w:val="0F172A"/>
                <w:sz w:val="15"/>
                <w:szCs w:val="15"/>
              </w:rPr>
              <w:t>No se usa</w:t>
            </w:r>
          </w:p>
          <w:p w14:paraId="2D852B1F" w14:textId="77777777" w:rsidR="003A05CE" w:rsidRDefault="00000000">
            <w:pPr>
              <w:spacing w:before="40" w:after="30" w:line="236" w:lineRule="auto"/>
            </w:pPr>
            <w:r>
              <w:rPr>
                <w:color w:val="64748B"/>
                <w:sz w:val="13"/>
                <w:szCs w:val="13"/>
              </w:rPr>
              <w:t>Toda la IA corre dentro de la DEP; no hay servicio externo.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8D40167" w14:textId="77777777" w:rsidR="003A05CE" w:rsidRDefault="00000000">
            <w:pPr>
              <w:spacing w:after="30" w:line="236" w:lineRule="auto"/>
            </w:pPr>
            <w:r>
              <w:rPr>
                <w:color w:val="0F172A"/>
                <w:sz w:val="15"/>
                <w:szCs w:val="15"/>
              </w:rPr>
              <w:t>Claude Team Standard · 2 asientos (coordinación y desarrollo)</w:t>
            </w:r>
          </w:p>
          <w:p w14:paraId="2846AEA7" w14:textId="77777777" w:rsidR="003A05CE" w:rsidRDefault="00000000">
            <w:pPr>
              <w:spacing w:before="40" w:after="30" w:line="236" w:lineRule="auto"/>
            </w:pPr>
            <w:r>
              <w:rPr>
                <w:color w:val="64748B"/>
                <w:sz w:val="13"/>
                <w:szCs w:val="13"/>
              </w:rPr>
              <w:t xml:space="preserve">Apoyo al equipo en normativa, redacción y código, </w:t>
            </w:r>
            <w:r>
              <w:rPr>
                <w:b/>
                <w:bCs/>
                <w:color w:val="64748B"/>
                <w:sz w:val="13"/>
                <w:szCs w:val="13"/>
              </w:rPr>
              <w:t>sin datos personales</w:t>
            </w:r>
            <w:r>
              <w:rPr>
                <w:color w:val="64748B"/>
                <w:sz w:val="13"/>
                <w:szCs w:val="13"/>
              </w:rPr>
              <w:t>. El plan no entrena modelos con los datos de la institución.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AA6F52A" w14:textId="77777777" w:rsidR="003A05CE" w:rsidRDefault="00000000">
            <w:pPr>
              <w:spacing w:after="30" w:line="236" w:lineRule="auto"/>
            </w:pPr>
            <w:r>
              <w:rPr>
                <w:color w:val="0F172A"/>
                <w:sz w:val="15"/>
                <w:szCs w:val="15"/>
              </w:rPr>
              <w:t>Claude Team (1 Premium + 1 Standard) + API de Claude (Sonnet 5.5) en el portal</w:t>
            </w:r>
          </w:p>
          <w:p w14:paraId="32182473" w14:textId="77777777" w:rsidR="003A05CE" w:rsidRDefault="00000000">
            <w:pPr>
              <w:spacing w:before="40" w:after="30" w:line="236" w:lineRule="auto"/>
            </w:pPr>
            <w:r>
              <w:rPr>
                <w:color w:val="64748B"/>
                <w:sz w:val="13"/>
                <w:szCs w:val="13"/>
              </w:rPr>
              <w:t xml:space="preserve">La API alimenta un asistente de normativa y redacción en GDP-SLEP Studio, detrás de una </w:t>
            </w:r>
            <w:r>
              <w:rPr>
                <w:b/>
                <w:bCs/>
                <w:color w:val="64748B"/>
                <w:sz w:val="13"/>
                <w:szCs w:val="13"/>
              </w:rPr>
              <w:t>pasarela que bloquea RUT, nombres y datos de salud</w:t>
            </w:r>
            <w:r>
              <w:rPr>
                <w:color w:val="64748B"/>
                <w:sz w:val="13"/>
                <w:szCs w:val="13"/>
              </w:rPr>
              <w:t xml:space="preserve"> antes de enviar.</w:t>
            </w:r>
          </w:p>
        </w:tc>
      </w:tr>
      <w:tr w:rsidR="003A05CE" w14:paraId="2071658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E84D1E8" w14:textId="77777777" w:rsidR="003A05CE" w:rsidRDefault="00000000">
            <w:pPr>
              <w:spacing w:after="30" w:line="236" w:lineRule="auto"/>
            </w:pPr>
            <w:r>
              <w:rPr>
                <w:b/>
                <w:bCs/>
                <w:color w:val="0F172A"/>
                <w:sz w:val="15"/>
                <w:szCs w:val="15"/>
              </w:rPr>
              <w:t>Bases de datos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8759DA0" w14:textId="77777777" w:rsidR="003A05CE" w:rsidRDefault="00000000">
            <w:pPr>
              <w:spacing w:after="30" w:line="236" w:lineRule="auto"/>
            </w:pPr>
            <w:r>
              <w:rPr>
                <w:b/>
                <w:bCs/>
                <w:color w:val="0F172A"/>
                <w:sz w:val="15"/>
                <w:szCs w:val="15"/>
              </w:rPr>
              <w:t>MySQL 8.4 LTS</w:t>
            </w:r>
            <w:r>
              <w:rPr>
                <w:color w:val="0F172A"/>
                <w:sz w:val="15"/>
                <w:szCs w:val="15"/>
              </w:rPr>
              <w:t xml:space="preserve"> · </w:t>
            </w:r>
            <w:r>
              <w:rPr>
                <w:b/>
                <w:bCs/>
                <w:color w:val="0F172A"/>
                <w:sz w:val="15"/>
                <w:szCs w:val="15"/>
              </w:rPr>
              <w:t>SQLite</w:t>
            </w:r>
            <w:r>
              <w:rPr>
                <w:color w:val="0F172A"/>
                <w:sz w:val="15"/>
                <w:szCs w:val="15"/>
              </w:rPr>
              <w:t xml:space="preserve"> (LAYA)</w:t>
            </w:r>
          </w:p>
          <w:p w14:paraId="532CF624" w14:textId="77777777" w:rsidR="003A05CE" w:rsidRDefault="00000000">
            <w:pPr>
              <w:spacing w:before="40" w:after="30" w:line="236" w:lineRule="auto"/>
            </w:pPr>
            <w:r>
              <w:rPr>
                <w:color w:val="64748B"/>
                <w:sz w:val="13"/>
                <w:szCs w:val="13"/>
              </w:rPr>
              <w:t>MySQL guarda licencias, estados y registro; SQLite guarda la configuración interna de LAYA.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EEB9605" w14:textId="77777777" w:rsidR="003A05CE" w:rsidRDefault="00000000">
            <w:pPr>
              <w:spacing w:after="30" w:line="236" w:lineRule="auto"/>
            </w:pPr>
            <w:r>
              <w:rPr>
                <w:b/>
                <w:bCs/>
                <w:color w:val="0F172A"/>
                <w:sz w:val="15"/>
                <w:szCs w:val="15"/>
              </w:rPr>
              <w:t>MySQL 8.4 LTS</w:t>
            </w:r>
            <w:r>
              <w:rPr>
                <w:color w:val="0F172A"/>
                <w:sz w:val="15"/>
                <w:szCs w:val="15"/>
              </w:rPr>
              <w:t xml:space="preserve"> · </w:t>
            </w:r>
            <w:r>
              <w:rPr>
                <w:b/>
                <w:bCs/>
                <w:color w:val="0F172A"/>
                <w:sz w:val="15"/>
                <w:szCs w:val="15"/>
              </w:rPr>
              <w:t>SQLite</w:t>
            </w:r>
            <w:r>
              <w:rPr>
                <w:color w:val="0F172A"/>
                <w:sz w:val="15"/>
                <w:szCs w:val="15"/>
              </w:rPr>
              <w:t xml:space="preserve"> (LAYA)</w:t>
            </w:r>
          </w:p>
          <w:p w14:paraId="2EE740F1" w14:textId="77777777" w:rsidR="003A05CE" w:rsidRDefault="00000000">
            <w:pPr>
              <w:spacing w:before="40" w:after="30" w:line="236" w:lineRule="auto"/>
            </w:pPr>
            <w:r>
              <w:rPr>
                <w:color w:val="64748B"/>
                <w:sz w:val="13"/>
                <w:szCs w:val="13"/>
              </w:rPr>
              <w:t>MySQL guarda licencias, estados y registro; SQLite guarda la configuración interna de LAYA.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8B33297" w14:textId="77777777" w:rsidR="003A05CE" w:rsidRDefault="00000000">
            <w:pPr>
              <w:spacing w:after="30" w:line="236" w:lineRule="auto"/>
            </w:pPr>
            <w:r>
              <w:rPr>
                <w:b/>
                <w:bCs/>
                <w:color w:val="0F172A"/>
                <w:sz w:val="15"/>
                <w:szCs w:val="15"/>
              </w:rPr>
              <w:t>MySQL 8.4 LTS con réplica</w:t>
            </w:r>
            <w:r>
              <w:rPr>
                <w:color w:val="0F172A"/>
                <w:sz w:val="15"/>
                <w:szCs w:val="15"/>
              </w:rPr>
              <w:t xml:space="preserve"> · </w:t>
            </w:r>
            <w:r>
              <w:rPr>
                <w:b/>
                <w:bCs/>
                <w:color w:val="0F172A"/>
                <w:sz w:val="15"/>
                <w:szCs w:val="15"/>
              </w:rPr>
              <w:t>SQLite</w:t>
            </w:r>
            <w:r>
              <w:rPr>
                <w:color w:val="0F172A"/>
                <w:sz w:val="15"/>
                <w:szCs w:val="15"/>
              </w:rPr>
              <w:t xml:space="preserve"> (LAYA)</w:t>
            </w:r>
          </w:p>
          <w:p w14:paraId="0DA8D148" w14:textId="77777777" w:rsidR="003A05CE" w:rsidRDefault="00000000">
            <w:pPr>
              <w:spacing w:before="40" w:after="30" w:line="236" w:lineRule="auto"/>
            </w:pPr>
            <w:r>
              <w:rPr>
                <w:color w:val="64748B"/>
                <w:sz w:val="13"/>
                <w:szCs w:val="13"/>
              </w:rPr>
              <w:t>Una segunda copia de la base, siempre al día, lista para usarse si la principal falla.</w:t>
            </w:r>
          </w:p>
        </w:tc>
      </w:tr>
      <w:tr w:rsidR="003A05CE" w14:paraId="3EFC7A0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9512351" w14:textId="77777777" w:rsidR="003A05CE" w:rsidRDefault="00000000">
            <w:pPr>
              <w:spacing w:after="30" w:line="236" w:lineRule="auto"/>
            </w:pPr>
            <w:r>
              <w:rPr>
                <w:b/>
                <w:bCs/>
                <w:color w:val="0F172A"/>
                <w:sz w:val="15"/>
                <w:szCs w:val="15"/>
              </w:rPr>
              <w:t>Secretos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8C4BF80" w14:textId="77777777" w:rsidR="003A05CE" w:rsidRDefault="00000000">
            <w:pPr>
              <w:spacing w:after="30" w:line="236" w:lineRule="auto"/>
            </w:pPr>
            <w:r>
              <w:rPr>
                <w:color w:val="0F172A"/>
                <w:sz w:val="15"/>
                <w:szCs w:val="15"/>
              </w:rPr>
              <w:t xml:space="preserve">Archivo cifrado con </w:t>
            </w:r>
            <w:proofErr w:type="spellStart"/>
            <w:r>
              <w:rPr>
                <w:b/>
                <w:bCs/>
                <w:color w:val="0F172A"/>
                <w:sz w:val="15"/>
                <w:szCs w:val="15"/>
              </w:rPr>
              <w:t>sops</w:t>
            </w:r>
            <w:proofErr w:type="spellEnd"/>
            <w:r>
              <w:rPr>
                <w:b/>
                <w:bCs/>
                <w:color w:val="0F172A"/>
                <w:sz w:val="15"/>
                <w:szCs w:val="15"/>
              </w:rPr>
              <w:t xml:space="preserve"> + </w:t>
            </w:r>
            <w:proofErr w:type="spellStart"/>
            <w:r>
              <w:rPr>
                <w:b/>
                <w:bCs/>
                <w:color w:val="0F172A"/>
                <w:sz w:val="15"/>
                <w:szCs w:val="15"/>
              </w:rPr>
              <w:t>age</w:t>
            </w:r>
            <w:proofErr w:type="spellEnd"/>
          </w:p>
          <w:p w14:paraId="2EF392FA" w14:textId="77777777" w:rsidR="003A05CE" w:rsidRDefault="00000000">
            <w:pPr>
              <w:spacing w:before="40" w:after="30" w:line="236" w:lineRule="auto"/>
            </w:pPr>
            <w:r>
              <w:rPr>
                <w:color w:val="64748B"/>
                <w:sz w:val="13"/>
                <w:szCs w:val="13"/>
              </w:rPr>
              <w:t>Las claves de servicio quedan cifradas en un archivo que solo el servidor autorizado puede abrir.</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15A55DD" w14:textId="77777777" w:rsidR="003A05CE" w:rsidRDefault="00000000">
            <w:pPr>
              <w:spacing w:after="30" w:line="236" w:lineRule="auto"/>
            </w:pPr>
            <w:proofErr w:type="spellStart"/>
            <w:r>
              <w:rPr>
                <w:b/>
                <w:bCs/>
                <w:color w:val="0F172A"/>
                <w:sz w:val="15"/>
                <w:szCs w:val="15"/>
              </w:rPr>
              <w:t>OpenBao</w:t>
            </w:r>
            <w:proofErr w:type="spellEnd"/>
            <w:r>
              <w:rPr>
                <w:color w:val="0F172A"/>
                <w:sz w:val="15"/>
                <w:szCs w:val="15"/>
              </w:rPr>
              <w:t xml:space="preserve"> (almacén de secretos)</w:t>
            </w:r>
          </w:p>
          <w:p w14:paraId="119CDF59" w14:textId="77777777" w:rsidR="003A05CE" w:rsidRDefault="00000000">
            <w:pPr>
              <w:spacing w:before="40" w:after="30" w:line="236" w:lineRule="auto"/>
            </w:pPr>
            <w:r>
              <w:rPr>
                <w:color w:val="64748B"/>
                <w:sz w:val="13"/>
                <w:szCs w:val="13"/>
              </w:rPr>
              <w:t>Bóveda que entrega cada clave solo al servicio autorizado y registra cada uso.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A310790" w14:textId="77777777" w:rsidR="003A05CE" w:rsidRDefault="00000000">
            <w:pPr>
              <w:spacing w:after="30" w:line="236" w:lineRule="auto"/>
            </w:pPr>
            <w:proofErr w:type="spellStart"/>
            <w:r>
              <w:rPr>
                <w:b/>
                <w:bCs/>
                <w:color w:val="0F172A"/>
                <w:sz w:val="15"/>
                <w:szCs w:val="15"/>
              </w:rPr>
              <w:t>OpenBao</w:t>
            </w:r>
            <w:proofErr w:type="spellEnd"/>
            <w:r>
              <w:rPr>
                <w:color w:val="0F172A"/>
                <w:sz w:val="15"/>
                <w:szCs w:val="15"/>
              </w:rPr>
              <w:t xml:space="preserve"> con </w:t>
            </w:r>
            <w:r>
              <w:rPr>
                <w:b/>
                <w:bCs/>
                <w:color w:val="0F172A"/>
                <w:sz w:val="15"/>
                <w:szCs w:val="15"/>
              </w:rPr>
              <w:t>desbloqueo por varias personas</w:t>
            </w:r>
          </w:p>
          <w:p w14:paraId="55FBFBEC" w14:textId="77777777" w:rsidR="003A05CE" w:rsidRDefault="00000000">
            <w:pPr>
              <w:spacing w:before="40" w:after="30" w:line="236" w:lineRule="auto"/>
            </w:pPr>
            <w:r>
              <w:rPr>
                <w:color w:val="64748B"/>
                <w:sz w:val="13"/>
                <w:szCs w:val="13"/>
              </w:rPr>
              <w:t>Para abrir la bóveda se necesitan llaves de al menos dos personas: nadie puede hacerlo solo.</w:t>
            </w:r>
          </w:p>
        </w:tc>
      </w:tr>
      <w:tr w:rsidR="003A05CE" w14:paraId="7E2DF53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6E34572" w14:textId="77777777" w:rsidR="003A05CE" w:rsidRDefault="00000000">
            <w:pPr>
              <w:spacing w:after="30" w:line="236" w:lineRule="auto"/>
            </w:pPr>
            <w:r>
              <w:rPr>
                <w:b/>
                <w:bCs/>
                <w:color w:val="0F172A"/>
                <w:sz w:val="15"/>
                <w:szCs w:val="15"/>
              </w:rPr>
              <w:t>Proxy y TLS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7EC28DE"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con certificado de TI</w:t>
            </w:r>
          </w:p>
          <w:p w14:paraId="09E88945" w14:textId="77777777" w:rsidR="003A05CE" w:rsidRDefault="00000000">
            <w:pPr>
              <w:spacing w:before="40" w:after="30" w:line="236" w:lineRule="auto"/>
            </w:pPr>
            <w:r>
              <w:rPr>
                <w:color w:val="64748B"/>
                <w:sz w:val="13"/>
                <w:szCs w:val="13"/>
              </w:rPr>
              <w:t>Recibe las conexiones y las cifra con HTTPS usando el certificado institucional.</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8E6CD85"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con certificado de TI</w:t>
            </w:r>
          </w:p>
          <w:p w14:paraId="09673CAA" w14:textId="77777777" w:rsidR="003A05CE" w:rsidRDefault="00000000">
            <w:pPr>
              <w:spacing w:before="40" w:after="30" w:line="236" w:lineRule="auto"/>
            </w:pPr>
            <w:r>
              <w:rPr>
                <w:color w:val="64748B"/>
                <w:sz w:val="13"/>
                <w:szCs w:val="13"/>
              </w:rPr>
              <w:t>Recibe las conexiones y las cifra con HTTPS usando el certificado institucional.</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88EF4F6"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 </w:t>
            </w:r>
            <w:proofErr w:type="spellStart"/>
            <w:r>
              <w:rPr>
                <w:b/>
                <w:bCs/>
                <w:color w:val="0F172A"/>
                <w:sz w:val="15"/>
                <w:szCs w:val="15"/>
              </w:rPr>
              <w:t>keepalived</w:t>
            </w:r>
            <w:proofErr w:type="spellEnd"/>
            <w:r>
              <w:rPr>
                <w:color w:val="0F172A"/>
                <w:sz w:val="15"/>
                <w:szCs w:val="15"/>
              </w:rPr>
              <w:t xml:space="preserve"> (IP flotante)</w:t>
            </w:r>
          </w:p>
          <w:p w14:paraId="7F586BD6" w14:textId="77777777" w:rsidR="003A05CE" w:rsidRDefault="00000000">
            <w:pPr>
              <w:spacing w:before="40" w:after="30" w:line="236" w:lineRule="auto"/>
            </w:pPr>
            <w:proofErr w:type="spellStart"/>
            <w:r>
              <w:rPr>
                <w:color w:val="64748B"/>
                <w:sz w:val="13"/>
                <w:szCs w:val="13"/>
              </w:rPr>
              <w:t>keepalived</w:t>
            </w:r>
            <w:proofErr w:type="spellEnd"/>
            <w:r>
              <w:rPr>
                <w:color w:val="64748B"/>
                <w:sz w:val="13"/>
                <w:szCs w:val="13"/>
              </w:rPr>
              <w:t xml:space="preserve"> traslada la dirección del servicio al servidor de respaldo si el principal cae.</w:t>
            </w:r>
          </w:p>
        </w:tc>
      </w:tr>
      <w:tr w:rsidR="003A05CE" w14:paraId="0621674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4251E37" w14:textId="77777777" w:rsidR="003A05CE" w:rsidRDefault="00000000">
            <w:pPr>
              <w:spacing w:after="30" w:line="236" w:lineRule="auto"/>
            </w:pPr>
            <w:proofErr w:type="spellStart"/>
            <w:r>
              <w:rPr>
                <w:b/>
                <w:bCs/>
                <w:color w:val="0F172A"/>
                <w:sz w:val="15"/>
                <w:szCs w:val="15"/>
              </w:rPr>
              <w:lastRenderedPageBreak/>
              <w:t>Observabilidad</w:t>
            </w:r>
            <w:proofErr w:type="spellEnd"/>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F04F8B9" w14:textId="77777777" w:rsidR="003A05CE" w:rsidRDefault="00000000">
            <w:pPr>
              <w:spacing w:after="30" w:line="236" w:lineRule="auto"/>
            </w:pPr>
            <w:r>
              <w:rPr>
                <w:color w:val="0F172A"/>
                <w:sz w:val="15"/>
                <w:szCs w:val="15"/>
              </w:rPr>
              <w:t xml:space="preserve">Registros JSON + </w:t>
            </w:r>
            <w:proofErr w:type="spellStart"/>
            <w:r>
              <w:rPr>
                <w:b/>
                <w:bCs/>
                <w:color w:val="0F172A"/>
                <w:sz w:val="15"/>
                <w:szCs w:val="15"/>
              </w:rPr>
              <w:t>Uptime</w:t>
            </w:r>
            <w:proofErr w:type="spellEnd"/>
            <w:r>
              <w:rPr>
                <w:b/>
                <w:bCs/>
                <w:color w:val="0F172A"/>
                <w:sz w:val="15"/>
                <w:szCs w:val="15"/>
              </w:rPr>
              <w:t xml:space="preserve"> Kuma</w:t>
            </w:r>
          </w:p>
          <w:p w14:paraId="5CC6BBC1" w14:textId="77777777" w:rsidR="003A05CE" w:rsidRDefault="00000000">
            <w:pPr>
              <w:spacing w:before="40" w:after="30" w:line="236" w:lineRule="auto"/>
            </w:pPr>
            <w:r>
              <w:rPr>
                <w:color w:val="64748B"/>
                <w:sz w:val="13"/>
                <w:szCs w:val="13"/>
              </w:rPr>
              <w:t>Registros ordenados para buscar errores y un vigilante que avisa si el servicio deja de responder.</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F1DC031" w14:textId="77777777" w:rsidR="003A05CE" w:rsidRDefault="00000000">
            <w:pPr>
              <w:spacing w:after="30" w:line="236" w:lineRule="auto"/>
            </w:pPr>
            <w:r>
              <w:rPr>
                <w:color w:val="0F172A"/>
                <w:sz w:val="15"/>
                <w:szCs w:val="15"/>
              </w:rPr>
              <w:t xml:space="preserve">Registros JSON + </w:t>
            </w:r>
            <w:proofErr w:type="spellStart"/>
            <w:r>
              <w:rPr>
                <w:b/>
                <w:bCs/>
                <w:color w:val="0F172A"/>
                <w:sz w:val="15"/>
                <w:szCs w:val="15"/>
              </w:rPr>
              <w:t>Uptime</w:t>
            </w:r>
            <w:proofErr w:type="spellEnd"/>
            <w:r>
              <w:rPr>
                <w:b/>
                <w:bCs/>
                <w:color w:val="0F172A"/>
                <w:sz w:val="15"/>
                <w:szCs w:val="15"/>
              </w:rPr>
              <w:t xml:space="preserve"> Kuma</w:t>
            </w:r>
            <w:r>
              <w:rPr>
                <w:color w:val="0F172A"/>
                <w:sz w:val="15"/>
                <w:szCs w:val="15"/>
              </w:rPr>
              <w:t xml:space="preserve"> + </w:t>
            </w:r>
            <w:r>
              <w:rPr>
                <w:b/>
                <w:bCs/>
                <w:color w:val="0F172A"/>
                <w:sz w:val="15"/>
                <w:szCs w:val="15"/>
              </w:rPr>
              <w:t xml:space="preserve">Prometheus · </w:t>
            </w:r>
            <w:proofErr w:type="spellStart"/>
            <w:r>
              <w:rPr>
                <w:b/>
                <w:bCs/>
                <w:color w:val="0F172A"/>
                <w:sz w:val="15"/>
                <w:szCs w:val="15"/>
              </w:rPr>
              <w:t>Grafana</w:t>
            </w:r>
            <w:proofErr w:type="spellEnd"/>
            <w:r>
              <w:rPr>
                <w:color w:val="0F172A"/>
                <w:sz w:val="15"/>
                <w:szCs w:val="15"/>
              </w:rPr>
              <w:t xml:space="preserve"> + métricas de GPU</w:t>
            </w:r>
          </w:p>
          <w:p w14:paraId="4362F2EA" w14:textId="77777777" w:rsidR="003A05CE" w:rsidRDefault="00000000">
            <w:pPr>
              <w:spacing w:before="40" w:after="30" w:line="236" w:lineRule="auto"/>
            </w:pPr>
            <w:r>
              <w:rPr>
                <w:color w:val="64748B"/>
                <w:sz w:val="13"/>
                <w:szCs w:val="13"/>
              </w:rPr>
              <w:t xml:space="preserve">Prometheus mide el funcionamiento minuto a minuto y </w:t>
            </w:r>
            <w:proofErr w:type="spellStart"/>
            <w:r>
              <w:rPr>
                <w:color w:val="64748B"/>
                <w:sz w:val="13"/>
                <w:szCs w:val="13"/>
              </w:rPr>
              <w:t>Grafana</w:t>
            </w:r>
            <w:proofErr w:type="spellEnd"/>
            <w:r>
              <w:rPr>
                <w:color w:val="64748B"/>
                <w:sz w:val="13"/>
                <w:szCs w:val="13"/>
              </w:rPr>
              <w:t xml:space="preserve"> lo muestra en gráficos, incluida la carga de la GPU.</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60DD00D" w14:textId="77777777" w:rsidR="003A05CE" w:rsidRDefault="00000000">
            <w:pPr>
              <w:spacing w:after="30" w:line="236" w:lineRule="auto"/>
            </w:pPr>
            <w:proofErr w:type="spellStart"/>
            <w:r>
              <w:rPr>
                <w:b/>
                <w:bCs/>
                <w:color w:val="0F172A"/>
                <w:sz w:val="15"/>
                <w:szCs w:val="15"/>
              </w:rPr>
              <w:t>Uptime</w:t>
            </w:r>
            <w:proofErr w:type="spellEnd"/>
            <w:r>
              <w:rPr>
                <w:b/>
                <w:bCs/>
                <w:color w:val="0F172A"/>
                <w:sz w:val="15"/>
                <w:szCs w:val="15"/>
              </w:rPr>
              <w:t xml:space="preserve"> Kuma · Prometheus · </w:t>
            </w:r>
            <w:proofErr w:type="spellStart"/>
            <w:r>
              <w:rPr>
                <w:b/>
                <w:bCs/>
                <w:color w:val="0F172A"/>
                <w:sz w:val="15"/>
                <w:szCs w:val="15"/>
              </w:rPr>
              <w:t>Grafana</w:t>
            </w:r>
            <w:proofErr w:type="spellEnd"/>
            <w:r>
              <w:rPr>
                <w:color w:val="0F172A"/>
                <w:sz w:val="15"/>
                <w:szCs w:val="15"/>
              </w:rPr>
              <w:t xml:space="preserve"> + </w:t>
            </w:r>
            <w:r>
              <w:rPr>
                <w:b/>
                <w:bCs/>
                <w:color w:val="0F172A"/>
                <w:sz w:val="15"/>
                <w:szCs w:val="15"/>
              </w:rPr>
              <w:t xml:space="preserve">Loki · </w:t>
            </w:r>
            <w:proofErr w:type="spellStart"/>
            <w:r>
              <w:rPr>
                <w:b/>
                <w:bCs/>
                <w:color w:val="0F172A"/>
                <w:sz w:val="15"/>
                <w:szCs w:val="15"/>
              </w:rPr>
              <w:t>Alertmanager</w:t>
            </w:r>
            <w:proofErr w:type="spellEnd"/>
            <w:r>
              <w:rPr>
                <w:b/>
                <w:bCs/>
                <w:color w:val="0F172A"/>
                <w:sz w:val="15"/>
                <w:szCs w:val="15"/>
              </w:rPr>
              <w:t xml:space="preserve"> · </w:t>
            </w:r>
            <w:proofErr w:type="spellStart"/>
            <w:r>
              <w:rPr>
                <w:b/>
                <w:bCs/>
                <w:color w:val="0F172A"/>
                <w:sz w:val="15"/>
                <w:szCs w:val="15"/>
              </w:rPr>
              <w:t>Wazuh</w:t>
            </w:r>
            <w:proofErr w:type="spellEnd"/>
          </w:p>
          <w:p w14:paraId="1AF362C9" w14:textId="77777777" w:rsidR="003A05CE" w:rsidRDefault="00000000">
            <w:pPr>
              <w:spacing w:before="40" w:after="30" w:line="236" w:lineRule="auto"/>
            </w:pPr>
            <w:r>
              <w:rPr>
                <w:color w:val="64748B"/>
                <w:sz w:val="13"/>
                <w:szCs w:val="13"/>
              </w:rPr>
              <w:t xml:space="preserve">Loki centraliza los registros, </w:t>
            </w:r>
            <w:proofErr w:type="spellStart"/>
            <w:r>
              <w:rPr>
                <w:color w:val="64748B"/>
                <w:sz w:val="13"/>
                <w:szCs w:val="13"/>
              </w:rPr>
              <w:t>Alertmanager</w:t>
            </w:r>
            <w:proofErr w:type="spellEnd"/>
            <w:r>
              <w:rPr>
                <w:color w:val="64748B"/>
                <w:sz w:val="13"/>
                <w:szCs w:val="13"/>
              </w:rPr>
              <w:t xml:space="preserve"> envía avisos y </w:t>
            </w:r>
            <w:proofErr w:type="spellStart"/>
            <w:r>
              <w:rPr>
                <w:color w:val="64748B"/>
                <w:sz w:val="13"/>
                <w:szCs w:val="13"/>
              </w:rPr>
              <w:t>Wazuh</w:t>
            </w:r>
            <w:proofErr w:type="spellEnd"/>
            <w:r>
              <w:rPr>
                <w:color w:val="64748B"/>
                <w:sz w:val="13"/>
                <w:szCs w:val="13"/>
              </w:rPr>
              <w:t xml:space="preserve"> detecta eventos de seguridad.</w:t>
            </w:r>
          </w:p>
        </w:tc>
      </w:tr>
      <w:tr w:rsidR="003A05CE" w14:paraId="6C5B527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A82DEDC" w14:textId="77777777" w:rsidR="003A05CE" w:rsidRDefault="00000000">
            <w:pPr>
              <w:spacing w:after="30" w:line="236" w:lineRule="auto"/>
            </w:pPr>
            <w:r>
              <w:rPr>
                <w:b/>
                <w:bCs/>
                <w:color w:val="0F172A"/>
                <w:sz w:val="15"/>
                <w:szCs w:val="15"/>
              </w:rPr>
              <w:t>Respaldo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9AC8B3F"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w:t>
            </w:r>
          </w:p>
          <w:p w14:paraId="0B66A3E4" w14:textId="77777777" w:rsidR="003A05CE" w:rsidRDefault="00000000">
            <w:pPr>
              <w:spacing w:before="40" w:after="30" w:line="236" w:lineRule="auto"/>
            </w:pPr>
            <w:proofErr w:type="spellStart"/>
            <w:r>
              <w:rPr>
                <w:color w:val="64748B"/>
                <w:sz w:val="13"/>
                <w:szCs w:val="13"/>
              </w:rPr>
              <w:t>restic</w:t>
            </w:r>
            <w:proofErr w:type="spellEnd"/>
            <w:r>
              <w:rPr>
                <w:color w:val="64748B"/>
                <w:sz w:val="13"/>
                <w:szCs w:val="13"/>
              </w:rPr>
              <w:t xml:space="preserve"> hace copias cifradas e incrementales; el volcado deja la base lista para restaurar.</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BAA178C"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 + </w:t>
            </w:r>
            <w:r>
              <w:rPr>
                <w:b/>
                <w:bCs/>
                <w:color w:val="0F172A"/>
                <w:sz w:val="15"/>
                <w:szCs w:val="15"/>
              </w:rPr>
              <w:t>copia semanal externa</w:t>
            </w:r>
          </w:p>
          <w:p w14:paraId="47565F21" w14:textId="77777777" w:rsidR="003A05CE" w:rsidRDefault="00000000">
            <w:pPr>
              <w:spacing w:before="40" w:after="30" w:line="236" w:lineRule="auto"/>
            </w:pPr>
            <w:proofErr w:type="spellStart"/>
            <w:r>
              <w:rPr>
                <w:color w:val="64748B"/>
                <w:sz w:val="13"/>
                <w:szCs w:val="13"/>
              </w:rPr>
              <w:t>restic</w:t>
            </w:r>
            <w:proofErr w:type="spellEnd"/>
            <w:r>
              <w:rPr>
                <w:color w:val="64748B"/>
                <w:sz w:val="13"/>
                <w:szCs w:val="13"/>
              </w:rPr>
              <w:t xml:space="preserve"> hace copias cifradas e incrementales; una vez por semana se lleva una copia fuera del edificio.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78C45D6"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 + </w:t>
            </w:r>
            <w:r>
              <w:rPr>
                <w:b/>
                <w:bCs/>
                <w:color w:val="0F172A"/>
                <w:sz w:val="15"/>
                <w:szCs w:val="15"/>
              </w:rPr>
              <w:t>réplica en Azure Chile</w:t>
            </w:r>
          </w:p>
          <w:p w14:paraId="3B5FFC35" w14:textId="77777777" w:rsidR="003A05CE" w:rsidRDefault="00000000">
            <w:pPr>
              <w:spacing w:before="40" w:after="30" w:line="236" w:lineRule="auto"/>
            </w:pPr>
            <w:r>
              <w:rPr>
                <w:color w:val="64748B"/>
                <w:sz w:val="13"/>
                <w:szCs w:val="13"/>
              </w:rPr>
              <w:t>Las copias se envían cifradas al sitio de respaldo en Azure, dentro de Chile.</w:t>
            </w:r>
          </w:p>
        </w:tc>
      </w:tr>
      <w:tr w:rsidR="003A05CE" w14:paraId="5F63DD2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676CD6A" w14:textId="77777777" w:rsidR="003A05CE" w:rsidRDefault="00000000">
            <w:pPr>
              <w:spacing w:after="30" w:line="236" w:lineRule="auto"/>
            </w:pPr>
            <w:r>
              <w:rPr>
                <w:b/>
                <w:bCs/>
                <w:color w:val="0F172A"/>
                <w:sz w:val="15"/>
                <w:szCs w:val="15"/>
              </w:rPr>
              <w:t>Calidad y CI</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6B30180"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p>
          <w:p w14:paraId="6C4D427F" w14:textId="77777777" w:rsidR="003A05CE" w:rsidRDefault="00000000">
            <w:pPr>
              <w:spacing w:before="40" w:after="30" w:line="236" w:lineRule="auto"/>
            </w:pPr>
            <w:proofErr w:type="spellStart"/>
            <w:r>
              <w:rPr>
                <w:color w:val="64748B"/>
                <w:sz w:val="13"/>
                <w:szCs w:val="13"/>
              </w:rPr>
              <w:t>GitLab</w:t>
            </w:r>
            <w:proofErr w:type="spellEnd"/>
            <w:r>
              <w:rPr>
                <w:color w:val="64748B"/>
                <w:sz w:val="13"/>
                <w:szCs w:val="13"/>
              </w:rPr>
              <w:t xml:space="preserve"> guarda el código y corre las pruebas en cada cambio; </w:t>
            </w:r>
            <w:proofErr w:type="spellStart"/>
            <w:r>
              <w:rPr>
                <w:color w:val="64748B"/>
                <w:sz w:val="13"/>
                <w:szCs w:val="13"/>
              </w:rPr>
              <w:t>ruff</w:t>
            </w:r>
            <w:proofErr w:type="spellEnd"/>
            <w:r>
              <w:rPr>
                <w:color w:val="64748B"/>
                <w:sz w:val="13"/>
                <w:szCs w:val="13"/>
              </w:rPr>
              <w:t xml:space="preserve"> y </w:t>
            </w:r>
            <w:proofErr w:type="spellStart"/>
            <w:r>
              <w:rPr>
                <w:color w:val="64748B"/>
                <w:sz w:val="13"/>
                <w:szCs w:val="13"/>
              </w:rPr>
              <w:t>mypy</w:t>
            </w:r>
            <w:proofErr w:type="spellEnd"/>
            <w:r>
              <w:rPr>
                <w:color w:val="64748B"/>
                <w:sz w:val="13"/>
                <w:szCs w:val="13"/>
              </w:rPr>
              <w:t xml:space="preserve"> revisan errores; </w:t>
            </w:r>
            <w:proofErr w:type="spellStart"/>
            <w:r>
              <w:rPr>
                <w:color w:val="64748B"/>
                <w:sz w:val="13"/>
                <w:szCs w:val="13"/>
              </w:rPr>
              <w:t>Trivy</w:t>
            </w:r>
            <w:proofErr w:type="spellEnd"/>
            <w:r>
              <w:rPr>
                <w:color w:val="64748B"/>
                <w:sz w:val="13"/>
                <w:szCs w:val="13"/>
              </w:rPr>
              <w:t xml:space="preserve"> busca vulnerabilidades en las dependencias.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AFCE869"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p>
          <w:p w14:paraId="036D021A" w14:textId="77777777" w:rsidR="003A05CE" w:rsidRDefault="00000000">
            <w:pPr>
              <w:spacing w:before="40" w:after="30" w:line="236" w:lineRule="auto"/>
            </w:pPr>
            <w:proofErr w:type="spellStart"/>
            <w:r>
              <w:rPr>
                <w:color w:val="64748B"/>
                <w:sz w:val="13"/>
                <w:szCs w:val="13"/>
              </w:rPr>
              <w:t>GitLab</w:t>
            </w:r>
            <w:proofErr w:type="spellEnd"/>
            <w:r>
              <w:rPr>
                <w:color w:val="64748B"/>
                <w:sz w:val="13"/>
                <w:szCs w:val="13"/>
              </w:rPr>
              <w:t xml:space="preserve"> guarda el código y corre las pruebas en cada cambio; </w:t>
            </w:r>
            <w:proofErr w:type="spellStart"/>
            <w:r>
              <w:rPr>
                <w:color w:val="64748B"/>
                <w:sz w:val="13"/>
                <w:szCs w:val="13"/>
              </w:rPr>
              <w:t>ruff</w:t>
            </w:r>
            <w:proofErr w:type="spellEnd"/>
            <w:r>
              <w:rPr>
                <w:color w:val="64748B"/>
                <w:sz w:val="13"/>
                <w:szCs w:val="13"/>
              </w:rPr>
              <w:t xml:space="preserve"> y </w:t>
            </w:r>
            <w:proofErr w:type="spellStart"/>
            <w:r>
              <w:rPr>
                <w:color w:val="64748B"/>
                <w:sz w:val="13"/>
                <w:szCs w:val="13"/>
              </w:rPr>
              <w:t>mypy</w:t>
            </w:r>
            <w:proofErr w:type="spellEnd"/>
            <w:r>
              <w:rPr>
                <w:color w:val="64748B"/>
                <w:sz w:val="13"/>
                <w:szCs w:val="13"/>
              </w:rPr>
              <w:t xml:space="preserve"> revisan errores; </w:t>
            </w:r>
            <w:proofErr w:type="spellStart"/>
            <w:r>
              <w:rPr>
                <w:color w:val="64748B"/>
                <w:sz w:val="13"/>
                <w:szCs w:val="13"/>
              </w:rPr>
              <w:t>Trivy</w:t>
            </w:r>
            <w:proofErr w:type="spellEnd"/>
            <w:r>
              <w:rPr>
                <w:color w:val="64748B"/>
                <w:sz w:val="13"/>
                <w:szCs w:val="13"/>
              </w:rPr>
              <w:t xml:space="preserve"> busca vulnerabilidades en las dependencias.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7F65FF6"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r>
              <w:rPr>
                <w:color w:val="0F172A"/>
                <w:sz w:val="15"/>
                <w:szCs w:val="15"/>
              </w:rPr>
              <w:t xml:space="preserve"> + </w:t>
            </w:r>
            <w:r>
              <w:rPr>
                <w:b/>
                <w:bCs/>
                <w:color w:val="0F172A"/>
                <w:sz w:val="15"/>
                <w:szCs w:val="15"/>
              </w:rPr>
              <w:t xml:space="preserve">SonarQube </w:t>
            </w:r>
            <w:proofErr w:type="spellStart"/>
            <w:r>
              <w:rPr>
                <w:b/>
                <w:bCs/>
                <w:color w:val="0F172A"/>
                <w:sz w:val="15"/>
                <w:szCs w:val="15"/>
              </w:rPr>
              <w:t>Community</w:t>
            </w:r>
            <w:proofErr w:type="spellEnd"/>
            <w:r>
              <w:rPr>
                <w:b/>
                <w:bCs/>
                <w:color w:val="0F172A"/>
                <w:sz w:val="15"/>
                <w:szCs w:val="15"/>
              </w:rPr>
              <w:t xml:space="preserve"> · OWASP ZAP</w:t>
            </w:r>
          </w:p>
          <w:p w14:paraId="11CC22E8" w14:textId="77777777" w:rsidR="003A05CE" w:rsidRDefault="00000000">
            <w:pPr>
              <w:spacing w:before="40" w:after="30" w:line="236" w:lineRule="auto"/>
            </w:pPr>
            <w:r>
              <w:rPr>
                <w:color w:val="64748B"/>
                <w:sz w:val="13"/>
                <w:szCs w:val="13"/>
              </w:rPr>
              <w:t>SonarQube mide la calidad del código y ZAP ataca la aplicación de forma controlada para encontrar fallas de seguridad.</w:t>
            </w:r>
          </w:p>
        </w:tc>
      </w:tr>
      <w:tr w:rsidR="003A05CE" w14:paraId="0667D0B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527BD7E" w14:textId="77777777" w:rsidR="003A05CE" w:rsidRDefault="00000000">
            <w:pPr>
              <w:spacing w:after="30" w:line="236" w:lineRule="auto"/>
            </w:pPr>
            <w:r>
              <w:rPr>
                <w:b/>
                <w:bCs/>
                <w:color w:val="0F172A"/>
                <w:sz w:val="15"/>
                <w:szCs w:val="15"/>
              </w:rPr>
              <w:t>GDP-SLEP Studio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09D5794"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p>
          <w:p w14:paraId="1F358336" w14:textId="77777777" w:rsidR="003A05CE" w:rsidRDefault="00000000">
            <w:pPr>
              <w:spacing w:before="40" w:after="30" w:line="236" w:lineRule="auto"/>
            </w:pPr>
            <w:r>
              <w:rPr>
                <w:color w:val="64748B"/>
                <w:sz w:val="13"/>
                <w:szCs w:val="13"/>
              </w:rPr>
              <w:t>La aplicación web de la DEP donde se ve la cola, se aprueba cada licencia y queda el registro.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2F77C2B"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p>
          <w:p w14:paraId="4B635763" w14:textId="77777777" w:rsidR="003A05CE" w:rsidRDefault="00000000">
            <w:pPr>
              <w:spacing w:before="40" w:after="30" w:line="236" w:lineRule="auto"/>
            </w:pPr>
            <w:r>
              <w:rPr>
                <w:color w:val="64748B"/>
                <w:sz w:val="13"/>
                <w:szCs w:val="13"/>
              </w:rPr>
              <w:t>La aplicación web de la DEP donde se ve la cola, se aprueba cada licencia y queda el registro.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D1C3BAB"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r>
              <w:rPr>
                <w:color w:val="0F172A"/>
                <w:sz w:val="15"/>
                <w:szCs w:val="15"/>
              </w:rPr>
              <w:t xml:space="preserve"> + inicio de sesión con </w:t>
            </w:r>
            <w:proofErr w:type="spellStart"/>
            <w:r>
              <w:rPr>
                <w:b/>
                <w:bCs/>
                <w:color w:val="0F172A"/>
                <w:sz w:val="15"/>
                <w:szCs w:val="15"/>
              </w:rPr>
              <w:t>ClaveÚnica</w:t>
            </w:r>
            <w:proofErr w:type="spellEnd"/>
            <w:r>
              <w:rPr>
                <w:b/>
                <w:bCs/>
                <w:color w:val="0F172A"/>
                <w:sz w:val="15"/>
                <w:szCs w:val="15"/>
              </w:rPr>
              <w:t xml:space="preserve"> (OIDC)</w:t>
            </w:r>
            <w:r>
              <w:rPr>
                <w:color w:val="0F172A"/>
                <w:sz w:val="15"/>
                <w:szCs w:val="15"/>
              </w:rPr>
              <w:t xml:space="preserve"> cuando TI lo apruebe</w:t>
            </w:r>
          </w:p>
          <w:p w14:paraId="7F29ECA1" w14:textId="77777777" w:rsidR="003A05CE" w:rsidRDefault="00000000">
            <w:pPr>
              <w:spacing w:before="40" w:after="30" w:line="236" w:lineRule="auto"/>
            </w:pPr>
            <w:r>
              <w:rPr>
                <w:color w:val="64748B"/>
                <w:sz w:val="13"/>
                <w:szCs w:val="13"/>
              </w:rPr>
              <w:t xml:space="preserve">La aplicación web de la DEP; los usuarios entrarían con su </w:t>
            </w:r>
            <w:proofErr w:type="spellStart"/>
            <w:r>
              <w:rPr>
                <w:color w:val="64748B"/>
                <w:sz w:val="13"/>
                <w:szCs w:val="13"/>
              </w:rPr>
              <w:t>ClaveÚnica</w:t>
            </w:r>
            <w:proofErr w:type="spellEnd"/>
            <w:r>
              <w:rPr>
                <w:color w:val="64748B"/>
                <w:sz w:val="13"/>
                <w:szCs w:val="13"/>
              </w:rPr>
              <w:t xml:space="preserve"> en vez de una clave propia.</w:t>
            </w:r>
          </w:p>
        </w:tc>
      </w:tr>
      <w:tr w:rsidR="003A05CE" w14:paraId="3C5F3236"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57BE58BD" w14:textId="77777777" w:rsidR="003A05CE" w:rsidRDefault="00000000">
            <w:pPr>
              <w:keepNext/>
            </w:pPr>
            <w:r>
              <w:rPr>
                <w:rFonts w:ascii="Consolas" w:eastAsia="Consolas" w:hAnsi="Consolas" w:cs="Consolas"/>
                <w:b/>
                <w:bCs/>
                <w:color w:val="0D9488"/>
                <w:sz w:val="16"/>
                <w:szCs w:val="16"/>
              </w:rPr>
              <w:t xml:space="preserve">03   </w:t>
            </w:r>
            <w:r>
              <w:rPr>
                <w:rFonts w:ascii="Consolas" w:eastAsia="Consolas" w:hAnsi="Consolas" w:cs="Consolas"/>
                <w:b/>
                <w:bCs/>
                <w:color w:val="0F172A"/>
                <w:spacing w:val="15"/>
                <w:sz w:val="16"/>
                <w:szCs w:val="16"/>
              </w:rPr>
              <w:t>COMPONENTES, VERSIÓN Y LICENCIA</w:t>
            </w:r>
            <w:r>
              <w:rPr>
                <w:color w:val="64748B"/>
                <w:sz w:val="14"/>
                <w:szCs w:val="14"/>
              </w:rPr>
              <w:t xml:space="preserve">   versiones vigentes a octubre de 2026</w:t>
            </w:r>
          </w:p>
        </w:tc>
      </w:tr>
      <w:tr w:rsidR="003A05CE" w14:paraId="4794FDE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B161C82" w14:textId="77777777" w:rsidR="003A05CE" w:rsidRDefault="00000000">
            <w:pPr>
              <w:spacing w:after="30" w:line="236" w:lineRule="auto"/>
            </w:pPr>
            <w:r>
              <w:rPr>
                <w:b/>
                <w:bCs/>
                <w:color w:val="0F172A"/>
                <w:sz w:val="15"/>
                <w:szCs w:val="15"/>
              </w:rPr>
              <w:t>Lenguaje y bibliotecas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A50675E"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APScheduler</w:t>
            </w:r>
            <w:proofErr w:type="spellEnd"/>
            <w:r>
              <w:rPr>
                <w:color w:val="0F172A"/>
                <w:sz w:val="15"/>
                <w:szCs w:val="15"/>
              </w:rPr>
              <w:t xml:space="preserve">, </w:t>
            </w:r>
            <w:proofErr w:type="spellStart"/>
            <w:r>
              <w:rPr>
                <w:color w:val="0F172A"/>
                <w:sz w:val="15"/>
                <w:szCs w:val="15"/>
              </w:rPr>
              <w:t>selectolax</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proofErr w:type="spellStart"/>
            <w:r>
              <w:rPr>
                <w:color w:val="0F172A"/>
                <w:sz w:val="15"/>
                <w:szCs w:val="15"/>
              </w:rPr>
              <w:t>lxml</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r>
              <w:rPr>
                <w:b/>
                <w:bCs/>
                <w:color w:val="0F172A"/>
                <w:sz w:val="15"/>
                <w:szCs w:val="15"/>
              </w:rPr>
              <w:t>Apache-2.0</w:t>
            </w:r>
            <w:r>
              <w:rPr>
                <w:color w:val="0F172A"/>
                <w:sz w:val="15"/>
                <w:szCs w:val="15"/>
              </w:rPr>
              <w:t>)</w:t>
            </w:r>
          </w:p>
          <w:p w14:paraId="499A4735" w14:textId="77777777" w:rsidR="003A05CE" w:rsidRDefault="00000000">
            <w:pPr>
              <w:spacing w:before="40" w:after="30" w:line="236" w:lineRule="auto"/>
            </w:pPr>
            <w:r>
              <w:rPr>
                <w:color w:val="64748B"/>
                <w:sz w:val="13"/>
                <w:szCs w:val="13"/>
              </w:rPr>
              <w:t>Licencias permisivas: se pueden usar, modificar e instalar en los 36 SLEP sin pago ni auditoría.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EAA8FB9"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APScheduler</w:t>
            </w:r>
            <w:proofErr w:type="spellEnd"/>
            <w:r>
              <w:rPr>
                <w:color w:val="0F172A"/>
                <w:sz w:val="15"/>
                <w:szCs w:val="15"/>
              </w:rPr>
              <w:t xml:space="preserve">, </w:t>
            </w:r>
            <w:proofErr w:type="spellStart"/>
            <w:r>
              <w:rPr>
                <w:color w:val="0F172A"/>
                <w:sz w:val="15"/>
                <w:szCs w:val="15"/>
              </w:rPr>
              <w:t>selectolax</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proofErr w:type="spellStart"/>
            <w:r>
              <w:rPr>
                <w:color w:val="0F172A"/>
                <w:sz w:val="15"/>
                <w:szCs w:val="15"/>
              </w:rPr>
              <w:t>lxml</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r>
              <w:rPr>
                <w:b/>
                <w:bCs/>
                <w:color w:val="0F172A"/>
                <w:sz w:val="15"/>
                <w:szCs w:val="15"/>
              </w:rPr>
              <w:t>Apache-2.0</w:t>
            </w:r>
            <w:r>
              <w:rPr>
                <w:color w:val="0F172A"/>
                <w:sz w:val="15"/>
                <w:szCs w:val="15"/>
              </w:rPr>
              <w:t>)</w:t>
            </w:r>
          </w:p>
          <w:p w14:paraId="30589362" w14:textId="77777777" w:rsidR="003A05CE" w:rsidRDefault="00000000">
            <w:pPr>
              <w:spacing w:before="40" w:after="30" w:line="236" w:lineRule="auto"/>
            </w:pPr>
            <w:r>
              <w:rPr>
                <w:color w:val="64748B"/>
                <w:sz w:val="13"/>
                <w:szCs w:val="13"/>
              </w:rPr>
              <w:t>Licencias permisivas: se pueden usar, modificar e instalar en los 36 SLEP sin pago ni auditoría.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11AF503"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APScheduler</w:t>
            </w:r>
            <w:proofErr w:type="spellEnd"/>
            <w:r>
              <w:rPr>
                <w:color w:val="0F172A"/>
                <w:sz w:val="15"/>
                <w:szCs w:val="15"/>
              </w:rPr>
              <w:t xml:space="preserve">, </w:t>
            </w:r>
            <w:proofErr w:type="spellStart"/>
            <w:r>
              <w:rPr>
                <w:color w:val="0F172A"/>
                <w:sz w:val="15"/>
                <w:szCs w:val="15"/>
              </w:rPr>
              <w:t>selectolax</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proofErr w:type="spellStart"/>
            <w:r>
              <w:rPr>
                <w:color w:val="0F172A"/>
                <w:sz w:val="15"/>
                <w:szCs w:val="15"/>
              </w:rPr>
              <w:t>lxml</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r>
              <w:rPr>
                <w:b/>
                <w:bCs/>
                <w:color w:val="0F172A"/>
                <w:sz w:val="15"/>
                <w:szCs w:val="15"/>
              </w:rPr>
              <w:t>Apache-2.0</w:t>
            </w:r>
            <w:r>
              <w:rPr>
                <w:color w:val="0F172A"/>
                <w:sz w:val="15"/>
                <w:szCs w:val="15"/>
              </w:rPr>
              <w:t>)</w:t>
            </w:r>
          </w:p>
          <w:p w14:paraId="123648D6" w14:textId="77777777" w:rsidR="003A05CE" w:rsidRDefault="00000000">
            <w:pPr>
              <w:spacing w:before="40" w:after="30" w:line="236" w:lineRule="auto"/>
            </w:pPr>
            <w:r>
              <w:rPr>
                <w:color w:val="64748B"/>
                <w:sz w:val="13"/>
                <w:szCs w:val="13"/>
              </w:rPr>
              <w:t>Licencias permisivas: se pueden usar, modificar e instalar en los 36 SLEP sin pago ni auditoría.</w:t>
            </w:r>
          </w:p>
        </w:tc>
      </w:tr>
      <w:tr w:rsidR="003A05CE" w14:paraId="143F619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9DE522D" w14:textId="77777777" w:rsidR="003A05CE" w:rsidRDefault="00000000">
            <w:pPr>
              <w:spacing w:after="30" w:line="236" w:lineRule="auto"/>
            </w:pPr>
            <w:r>
              <w:rPr>
                <w:b/>
                <w:bCs/>
                <w:color w:val="0F172A"/>
                <w:sz w:val="15"/>
                <w:szCs w:val="15"/>
              </w:rPr>
              <w:t>IA local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1036376"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4B–8B (</w:t>
            </w:r>
            <w:r>
              <w:rPr>
                <w:b/>
                <w:bCs/>
                <w:color w:val="0F172A"/>
                <w:sz w:val="15"/>
                <w:szCs w:val="15"/>
              </w:rPr>
              <w:t>Apache-2.0</w:t>
            </w:r>
            <w:r>
              <w:rPr>
                <w:color w:val="0F172A"/>
                <w:sz w:val="15"/>
                <w:szCs w:val="15"/>
              </w:rPr>
              <w:t>)</w:t>
            </w:r>
          </w:p>
          <w:p w14:paraId="1A0B7AEA" w14:textId="77777777" w:rsidR="003A05CE" w:rsidRDefault="00000000">
            <w:pPr>
              <w:spacing w:before="40" w:after="30" w:line="236" w:lineRule="auto"/>
            </w:pPr>
            <w:r>
              <w:rPr>
                <w:color w:val="64748B"/>
                <w:sz w:val="13"/>
                <w:szCs w:val="13"/>
              </w:rPr>
              <w:t>Modelo y motores abiertos: corren en equipos de la DEP sin pagar por consulta ni enviar datos fuera.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5771CB4"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8B–14B (</w:t>
            </w:r>
            <w:r>
              <w:rPr>
                <w:b/>
                <w:bCs/>
                <w:color w:val="0F172A"/>
                <w:sz w:val="15"/>
                <w:szCs w:val="15"/>
              </w:rPr>
              <w:t>Apache-2.0</w:t>
            </w:r>
            <w:r>
              <w:rPr>
                <w:color w:val="0F172A"/>
                <w:sz w:val="15"/>
                <w:szCs w:val="15"/>
              </w:rPr>
              <w:t>)</w:t>
            </w:r>
          </w:p>
          <w:p w14:paraId="0594F9FD" w14:textId="77777777" w:rsidR="003A05CE" w:rsidRDefault="00000000">
            <w:pPr>
              <w:spacing w:before="40" w:after="30" w:line="236" w:lineRule="auto"/>
            </w:pPr>
            <w:r>
              <w:rPr>
                <w:color w:val="64748B"/>
                <w:sz w:val="13"/>
                <w:szCs w:val="13"/>
              </w:rPr>
              <w:t>Modelo y motores abiertos: corren en equipos de la DEP sin pagar por consulta ni enviar datos fuera.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F471529"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vLLM</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14B–32B (</w:t>
            </w:r>
            <w:r>
              <w:rPr>
                <w:b/>
                <w:bCs/>
                <w:color w:val="0F172A"/>
                <w:sz w:val="15"/>
                <w:szCs w:val="15"/>
              </w:rPr>
              <w:t>Apache-2.0</w:t>
            </w:r>
            <w:r>
              <w:rPr>
                <w:color w:val="0F172A"/>
                <w:sz w:val="15"/>
                <w:szCs w:val="15"/>
              </w:rPr>
              <w:t>)</w:t>
            </w:r>
          </w:p>
          <w:p w14:paraId="25038CDB" w14:textId="77777777" w:rsidR="003A05CE" w:rsidRDefault="00000000">
            <w:pPr>
              <w:spacing w:before="40" w:after="30" w:line="236" w:lineRule="auto"/>
            </w:pPr>
            <w:r>
              <w:rPr>
                <w:color w:val="64748B"/>
                <w:sz w:val="13"/>
                <w:szCs w:val="13"/>
              </w:rPr>
              <w:t>Modelo y motores abiertos: corren en equipos de la DEP sin pagar por consulta ni enviar datos fuera.</w:t>
            </w:r>
          </w:p>
        </w:tc>
      </w:tr>
      <w:tr w:rsidR="003A05CE" w14:paraId="2171ABA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E8E8709" w14:textId="77777777" w:rsidR="003A05CE" w:rsidRDefault="00000000">
            <w:pPr>
              <w:spacing w:after="30" w:line="236" w:lineRule="auto"/>
            </w:pPr>
            <w:r>
              <w:rPr>
                <w:b/>
                <w:bCs/>
                <w:color w:val="0F172A"/>
                <w:sz w:val="15"/>
                <w:szCs w:val="15"/>
              </w:rPr>
              <w:t>Cola, caché y secretos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CDF472D" w14:textId="77777777" w:rsidR="003A05CE" w:rsidRDefault="00000000">
            <w:pPr>
              <w:spacing w:after="30" w:line="236" w:lineRule="auto"/>
            </w:pPr>
            <w:r>
              <w:rPr>
                <w:color w:val="0F172A"/>
                <w:sz w:val="15"/>
                <w:szCs w:val="15"/>
              </w:rPr>
              <w:t xml:space="preserve">Tabla de tareas en MySQL · </w:t>
            </w:r>
            <w:proofErr w:type="spellStart"/>
            <w:r>
              <w:rPr>
                <w:color w:val="0F172A"/>
                <w:sz w:val="15"/>
                <w:szCs w:val="15"/>
              </w:rPr>
              <w:t>sops</w:t>
            </w:r>
            <w:proofErr w:type="spellEnd"/>
            <w:r>
              <w:rPr>
                <w:color w:val="0F172A"/>
                <w:sz w:val="15"/>
                <w:szCs w:val="15"/>
              </w:rPr>
              <w:t xml:space="preserve"> (</w:t>
            </w:r>
            <w:r>
              <w:rPr>
                <w:b/>
                <w:bCs/>
                <w:color w:val="0F172A"/>
                <w:sz w:val="15"/>
                <w:szCs w:val="15"/>
              </w:rPr>
              <w:t>MPL-2.0</w:t>
            </w:r>
            <w:r>
              <w:rPr>
                <w:color w:val="0F172A"/>
                <w:sz w:val="15"/>
                <w:szCs w:val="15"/>
              </w:rPr>
              <w:t xml:space="preserve">) · </w:t>
            </w:r>
            <w:proofErr w:type="spellStart"/>
            <w:r>
              <w:rPr>
                <w:color w:val="0F172A"/>
                <w:sz w:val="15"/>
                <w:szCs w:val="15"/>
              </w:rPr>
              <w:t>age</w:t>
            </w:r>
            <w:proofErr w:type="spellEnd"/>
            <w:r>
              <w:rPr>
                <w:color w:val="0F172A"/>
                <w:sz w:val="15"/>
                <w:szCs w:val="15"/>
              </w:rPr>
              <w:t xml:space="preserve"> (</w:t>
            </w:r>
            <w:r>
              <w:rPr>
                <w:b/>
                <w:bCs/>
                <w:color w:val="0F172A"/>
                <w:sz w:val="15"/>
                <w:szCs w:val="15"/>
              </w:rPr>
              <w:t>BSD</w:t>
            </w:r>
            <w:r>
              <w:rPr>
                <w:color w:val="0F172A"/>
                <w:sz w:val="15"/>
                <w:szCs w:val="15"/>
              </w:rPr>
              <w:t>)</w:t>
            </w:r>
          </w:p>
          <w:p w14:paraId="3CBA5A32" w14:textId="77777777" w:rsidR="003A05CE" w:rsidRDefault="00000000">
            <w:pPr>
              <w:spacing w:before="40" w:after="30" w:line="236" w:lineRule="auto"/>
            </w:pPr>
            <w:r>
              <w:rPr>
                <w:color w:val="64748B"/>
                <w:sz w:val="13"/>
                <w:szCs w:val="13"/>
              </w:rPr>
              <w:t>Sin componentes adicionales: se reutiliza MySQL y los secretos se cifran con herramientas libres.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42309A1" w14:textId="77777777" w:rsidR="003A05CE" w:rsidRDefault="00000000">
            <w:pPr>
              <w:spacing w:after="30" w:line="236" w:lineRule="auto"/>
            </w:pPr>
            <w:proofErr w:type="spellStart"/>
            <w:r>
              <w:rPr>
                <w:color w:val="0F172A"/>
                <w:sz w:val="15"/>
                <w:szCs w:val="15"/>
              </w:rPr>
              <w:t>Valkey</w:t>
            </w:r>
            <w:proofErr w:type="spellEnd"/>
            <w:r>
              <w:rPr>
                <w:color w:val="0F172A"/>
                <w:sz w:val="15"/>
                <w:szCs w:val="15"/>
              </w:rPr>
              <w:t xml:space="preserve"> </w:t>
            </w:r>
            <w:r>
              <w:rPr>
                <w:b/>
                <w:bCs/>
                <w:color w:val="0F172A"/>
                <w:sz w:val="15"/>
                <w:szCs w:val="15"/>
              </w:rPr>
              <w:t>8</w:t>
            </w:r>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OpenBao</w:t>
            </w:r>
            <w:proofErr w:type="spellEnd"/>
            <w:r>
              <w:rPr>
                <w:color w:val="0F172A"/>
                <w:sz w:val="15"/>
                <w:szCs w:val="15"/>
              </w:rPr>
              <w:t xml:space="preserve"> </w:t>
            </w:r>
            <w:r>
              <w:rPr>
                <w:b/>
                <w:bCs/>
                <w:color w:val="0F172A"/>
                <w:sz w:val="15"/>
                <w:szCs w:val="15"/>
              </w:rPr>
              <w:t>2</w:t>
            </w:r>
            <w:r>
              <w:rPr>
                <w:color w:val="0F172A"/>
                <w:sz w:val="15"/>
                <w:szCs w:val="15"/>
              </w:rPr>
              <w:t xml:space="preserve"> (</w:t>
            </w:r>
            <w:r>
              <w:rPr>
                <w:b/>
                <w:bCs/>
                <w:color w:val="0F172A"/>
                <w:sz w:val="15"/>
                <w:szCs w:val="15"/>
              </w:rPr>
              <w:t>MPL-2.0</w:t>
            </w:r>
            <w:r>
              <w:rPr>
                <w:color w:val="0F172A"/>
                <w:sz w:val="15"/>
                <w:szCs w:val="15"/>
              </w:rPr>
              <w:t>)</w:t>
            </w:r>
          </w:p>
          <w:p w14:paraId="5F353AAE" w14:textId="77777777" w:rsidR="003A05CE" w:rsidRDefault="00000000">
            <w:pPr>
              <w:spacing w:before="40" w:after="30" w:line="236" w:lineRule="auto"/>
            </w:pPr>
            <w:proofErr w:type="spellStart"/>
            <w:r>
              <w:rPr>
                <w:color w:val="64748B"/>
                <w:sz w:val="13"/>
                <w:szCs w:val="13"/>
              </w:rPr>
              <w:t>Valkey</w:t>
            </w:r>
            <w:proofErr w:type="spellEnd"/>
            <w:r>
              <w:rPr>
                <w:color w:val="64748B"/>
                <w:sz w:val="13"/>
                <w:szCs w:val="13"/>
              </w:rPr>
              <w:t xml:space="preserve"> es la versión libre de Redis y </w:t>
            </w:r>
            <w:proofErr w:type="spellStart"/>
            <w:r>
              <w:rPr>
                <w:color w:val="64748B"/>
                <w:sz w:val="13"/>
                <w:szCs w:val="13"/>
              </w:rPr>
              <w:t>OpenBao</w:t>
            </w:r>
            <w:proofErr w:type="spellEnd"/>
            <w:r>
              <w:rPr>
                <w:color w:val="64748B"/>
                <w:sz w:val="13"/>
                <w:szCs w:val="13"/>
              </w:rPr>
              <w:t xml:space="preserve"> la versión libre de Vault, ambas sin cambios de licencia futuros.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8191335" w14:textId="77777777" w:rsidR="003A05CE" w:rsidRDefault="00000000">
            <w:pPr>
              <w:spacing w:after="30" w:line="236" w:lineRule="auto"/>
            </w:pPr>
            <w:proofErr w:type="spellStart"/>
            <w:r>
              <w:rPr>
                <w:color w:val="0F172A"/>
                <w:sz w:val="15"/>
                <w:szCs w:val="15"/>
              </w:rPr>
              <w:t>Valkey</w:t>
            </w:r>
            <w:proofErr w:type="spellEnd"/>
            <w:r>
              <w:rPr>
                <w:color w:val="0F172A"/>
                <w:sz w:val="15"/>
                <w:szCs w:val="15"/>
              </w:rPr>
              <w:t xml:space="preserve"> </w:t>
            </w:r>
            <w:r>
              <w:rPr>
                <w:b/>
                <w:bCs/>
                <w:color w:val="0F172A"/>
                <w:sz w:val="15"/>
                <w:szCs w:val="15"/>
              </w:rPr>
              <w:t>8</w:t>
            </w:r>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OpenBao</w:t>
            </w:r>
            <w:proofErr w:type="spellEnd"/>
            <w:r>
              <w:rPr>
                <w:color w:val="0F172A"/>
                <w:sz w:val="15"/>
                <w:szCs w:val="15"/>
              </w:rPr>
              <w:t xml:space="preserve"> </w:t>
            </w:r>
            <w:r>
              <w:rPr>
                <w:b/>
                <w:bCs/>
                <w:color w:val="0F172A"/>
                <w:sz w:val="15"/>
                <w:szCs w:val="15"/>
              </w:rPr>
              <w:t>2</w:t>
            </w:r>
            <w:r>
              <w:rPr>
                <w:color w:val="0F172A"/>
                <w:sz w:val="15"/>
                <w:szCs w:val="15"/>
              </w:rPr>
              <w:t xml:space="preserve"> (</w:t>
            </w:r>
            <w:r>
              <w:rPr>
                <w:b/>
                <w:bCs/>
                <w:color w:val="0F172A"/>
                <w:sz w:val="15"/>
                <w:szCs w:val="15"/>
              </w:rPr>
              <w:t>MPL-2.0</w:t>
            </w:r>
            <w:r>
              <w:rPr>
                <w:color w:val="0F172A"/>
                <w:sz w:val="15"/>
                <w:szCs w:val="15"/>
              </w:rPr>
              <w:t xml:space="preserve">) · </w:t>
            </w:r>
            <w:proofErr w:type="spellStart"/>
            <w:r>
              <w:rPr>
                <w:color w:val="0F172A"/>
                <w:sz w:val="15"/>
                <w:szCs w:val="15"/>
              </w:rPr>
              <w:t>keepalived</w:t>
            </w:r>
            <w:proofErr w:type="spellEnd"/>
            <w:r>
              <w:rPr>
                <w:color w:val="0F172A"/>
                <w:sz w:val="15"/>
                <w:szCs w:val="15"/>
              </w:rPr>
              <w:t xml:space="preserve"> (</w:t>
            </w:r>
            <w:r>
              <w:rPr>
                <w:b/>
                <w:bCs/>
                <w:color w:val="0F172A"/>
                <w:sz w:val="15"/>
                <w:szCs w:val="15"/>
              </w:rPr>
              <w:t>GPLv2</w:t>
            </w:r>
            <w:r>
              <w:rPr>
                <w:color w:val="0F172A"/>
                <w:sz w:val="15"/>
                <w:szCs w:val="15"/>
              </w:rPr>
              <w:t>)</w:t>
            </w:r>
          </w:p>
          <w:p w14:paraId="1502A49C" w14:textId="77777777" w:rsidR="003A05CE" w:rsidRDefault="00000000">
            <w:pPr>
              <w:spacing w:before="40" w:after="30" w:line="236" w:lineRule="auto"/>
            </w:pPr>
            <w:proofErr w:type="spellStart"/>
            <w:r>
              <w:rPr>
                <w:color w:val="64748B"/>
                <w:sz w:val="13"/>
                <w:szCs w:val="13"/>
              </w:rPr>
              <w:t>Valkey</w:t>
            </w:r>
            <w:proofErr w:type="spellEnd"/>
            <w:r>
              <w:rPr>
                <w:color w:val="64748B"/>
                <w:sz w:val="13"/>
                <w:szCs w:val="13"/>
              </w:rPr>
              <w:t xml:space="preserve"> es la versión libre de Redis y </w:t>
            </w:r>
            <w:proofErr w:type="spellStart"/>
            <w:r>
              <w:rPr>
                <w:color w:val="64748B"/>
                <w:sz w:val="13"/>
                <w:szCs w:val="13"/>
              </w:rPr>
              <w:t>OpenBao</w:t>
            </w:r>
            <w:proofErr w:type="spellEnd"/>
            <w:r>
              <w:rPr>
                <w:color w:val="64748B"/>
                <w:sz w:val="13"/>
                <w:szCs w:val="13"/>
              </w:rPr>
              <w:t xml:space="preserve"> la versión libre de Vault; </w:t>
            </w:r>
            <w:proofErr w:type="spellStart"/>
            <w:r>
              <w:rPr>
                <w:color w:val="64748B"/>
                <w:sz w:val="13"/>
                <w:szCs w:val="13"/>
              </w:rPr>
              <w:t>keepalived</w:t>
            </w:r>
            <w:proofErr w:type="spellEnd"/>
            <w:r>
              <w:rPr>
                <w:color w:val="64748B"/>
                <w:sz w:val="13"/>
                <w:szCs w:val="13"/>
              </w:rPr>
              <w:t xml:space="preserve"> es software base de Linux.</w:t>
            </w:r>
          </w:p>
        </w:tc>
      </w:tr>
      <w:tr w:rsidR="003A05CE" w14:paraId="6B4A9C3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0D3A567" w14:textId="77777777" w:rsidR="003A05CE" w:rsidRDefault="00000000">
            <w:pPr>
              <w:spacing w:after="30" w:line="236" w:lineRule="auto"/>
            </w:pPr>
            <w:r>
              <w:rPr>
                <w:b/>
                <w:bCs/>
                <w:color w:val="0F172A"/>
                <w:sz w:val="15"/>
                <w:szCs w:val="15"/>
              </w:rPr>
              <w:t>Bases de datos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27D1191"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4317EDDF" w14:textId="77777777" w:rsidR="003A05CE" w:rsidRDefault="00000000">
            <w:pPr>
              <w:spacing w:before="40" w:after="30" w:line="236" w:lineRule="auto"/>
            </w:pPr>
            <w:r>
              <w:rPr>
                <w:color w:val="64748B"/>
                <w:sz w:val="13"/>
                <w:szCs w:val="13"/>
              </w:rPr>
              <w:t xml:space="preserve">La edición </w:t>
            </w:r>
            <w:proofErr w:type="spellStart"/>
            <w:r>
              <w:rPr>
                <w:color w:val="64748B"/>
                <w:sz w:val="13"/>
                <w:szCs w:val="13"/>
              </w:rPr>
              <w:t>Community</w:t>
            </w:r>
            <w:proofErr w:type="spellEnd"/>
            <w:r>
              <w:rPr>
                <w:color w:val="64748B"/>
                <w:sz w:val="13"/>
                <w:szCs w:val="13"/>
              </w:rPr>
              <w:t xml:space="preserve"> es gratuita; la GPLv2 no impone obligaciones mientras la DEP no distribuya MySQL modificado.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80D6A25"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05ADB0A9" w14:textId="77777777" w:rsidR="003A05CE" w:rsidRDefault="00000000">
            <w:pPr>
              <w:spacing w:before="40" w:after="30" w:line="236" w:lineRule="auto"/>
            </w:pPr>
            <w:r>
              <w:rPr>
                <w:color w:val="64748B"/>
                <w:sz w:val="13"/>
                <w:szCs w:val="13"/>
              </w:rPr>
              <w:t xml:space="preserve">La edición </w:t>
            </w:r>
            <w:proofErr w:type="spellStart"/>
            <w:r>
              <w:rPr>
                <w:color w:val="64748B"/>
                <w:sz w:val="13"/>
                <w:szCs w:val="13"/>
              </w:rPr>
              <w:t>Community</w:t>
            </w:r>
            <w:proofErr w:type="spellEnd"/>
            <w:r>
              <w:rPr>
                <w:color w:val="64748B"/>
                <w:sz w:val="13"/>
                <w:szCs w:val="13"/>
              </w:rPr>
              <w:t xml:space="preserve"> es gratuita; la GPLv2 no impone obligaciones mientras la DEP no distribuya MySQL modificado.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35F051B"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1F53C21D" w14:textId="77777777" w:rsidR="003A05CE" w:rsidRDefault="00000000">
            <w:pPr>
              <w:spacing w:before="40" w:after="30" w:line="236" w:lineRule="auto"/>
            </w:pPr>
            <w:r>
              <w:rPr>
                <w:color w:val="64748B"/>
                <w:sz w:val="13"/>
                <w:szCs w:val="13"/>
              </w:rPr>
              <w:t xml:space="preserve">La edición </w:t>
            </w:r>
            <w:proofErr w:type="spellStart"/>
            <w:r>
              <w:rPr>
                <w:color w:val="64748B"/>
                <w:sz w:val="13"/>
                <w:szCs w:val="13"/>
              </w:rPr>
              <w:t>Community</w:t>
            </w:r>
            <w:proofErr w:type="spellEnd"/>
            <w:r>
              <w:rPr>
                <w:color w:val="64748B"/>
                <w:sz w:val="13"/>
                <w:szCs w:val="13"/>
              </w:rPr>
              <w:t xml:space="preserve"> es gratuita; la GPLv2 no impone obligaciones mientras la DEP no distribuya MySQL modificado.</w:t>
            </w:r>
          </w:p>
        </w:tc>
      </w:tr>
      <w:tr w:rsidR="003A05CE" w14:paraId="5E99D44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856CC7C" w14:textId="77777777" w:rsidR="003A05CE" w:rsidRDefault="00000000">
            <w:pPr>
              <w:spacing w:after="30" w:line="236" w:lineRule="auto"/>
            </w:pPr>
            <w:proofErr w:type="spellStart"/>
            <w:r>
              <w:rPr>
                <w:b/>
                <w:bCs/>
                <w:color w:val="0F172A"/>
                <w:sz w:val="15"/>
                <w:szCs w:val="15"/>
              </w:rPr>
              <w:t>Observabilidad</w:t>
            </w:r>
            <w:proofErr w:type="spellEnd"/>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4EF6C04"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2</w:t>
            </w:r>
            <w:r>
              <w:rPr>
                <w:color w:val="0F172A"/>
                <w:sz w:val="15"/>
                <w:szCs w:val="15"/>
              </w:rPr>
              <w:t xml:space="preserve"> (</w:t>
            </w:r>
            <w:r>
              <w:rPr>
                <w:b/>
                <w:bCs/>
                <w:color w:val="0F172A"/>
                <w:sz w:val="15"/>
                <w:szCs w:val="15"/>
              </w:rPr>
              <w:t>MIT</w:t>
            </w:r>
            <w:r>
              <w:rPr>
                <w:color w:val="0F172A"/>
                <w:sz w:val="15"/>
                <w:szCs w:val="15"/>
              </w:rPr>
              <w:t>)</w:t>
            </w:r>
          </w:p>
          <w:p w14:paraId="100FAD6C" w14:textId="77777777" w:rsidR="003A05CE" w:rsidRDefault="00000000">
            <w:pPr>
              <w:spacing w:before="40" w:after="30" w:line="236" w:lineRule="auto"/>
            </w:pPr>
            <w:r>
              <w:rPr>
                <w:color w:val="64748B"/>
                <w:sz w:val="13"/>
                <w:szCs w:val="13"/>
              </w:rPr>
              <w:t>Licencia libre; un solo programa liviano.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47CC527"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Prometheus </w:t>
            </w:r>
            <w:r>
              <w:rPr>
                <w:b/>
                <w:bCs/>
                <w:color w:val="0F172A"/>
                <w:sz w:val="15"/>
                <w:szCs w:val="15"/>
              </w:rPr>
              <w:t>3</w:t>
            </w:r>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Grafana</w:t>
            </w:r>
            <w:proofErr w:type="spellEnd"/>
            <w:r>
              <w:rPr>
                <w:color w:val="0F172A"/>
                <w:sz w:val="15"/>
                <w:szCs w:val="15"/>
              </w:rPr>
              <w:t xml:space="preserve"> (</w:t>
            </w:r>
            <w:r>
              <w:rPr>
                <w:b/>
                <w:bCs/>
                <w:color w:val="0F172A"/>
                <w:sz w:val="15"/>
                <w:szCs w:val="15"/>
              </w:rPr>
              <w:t>AGPL-3.0</w:t>
            </w:r>
            <w:r>
              <w:rPr>
                <w:color w:val="0F172A"/>
                <w:sz w:val="15"/>
                <w:szCs w:val="15"/>
              </w:rPr>
              <w:t>)</w:t>
            </w:r>
          </w:p>
          <w:p w14:paraId="01A43680" w14:textId="77777777" w:rsidR="003A05CE" w:rsidRDefault="00000000">
            <w:pPr>
              <w:spacing w:before="40" w:after="30" w:line="236" w:lineRule="auto"/>
            </w:pPr>
            <w:r>
              <w:rPr>
                <w:color w:val="64748B"/>
                <w:sz w:val="13"/>
                <w:szCs w:val="13"/>
              </w:rPr>
              <w:t>La AGPL solo obliga a publicar cambios si se modifica el programa y se ofrece a terceros; el uso interno es libre.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3CB6B00"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Prometheus </w:t>
            </w:r>
            <w:r>
              <w:rPr>
                <w:b/>
                <w:bCs/>
                <w:color w:val="0F172A"/>
                <w:sz w:val="15"/>
                <w:szCs w:val="15"/>
              </w:rPr>
              <w:t>3</w:t>
            </w:r>
            <w:r>
              <w:rPr>
                <w:color w:val="0F172A"/>
                <w:sz w:val="15"/>
                <w:szCs w:val="15"/>
              </w:rPr>
              <w:t xml:space="preserve">, </w:t>
            </w:r>
            <w:proofErr w:type="spellStart"/>
            <w:r>
              <w:rPr>
                <w:color w:val="0F172A"/>
                <w:sz w:val="15"/>
                <w:szCs w:val="15"/>
              </w:rPr>
              <w:t>Alertmanager</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Grafana</w:t>
            </w:r>
            <w:proofErr w:type="spellEnd"/>
            <w:r>
              <w:rPr>
                <w:color w:val="0F172A"/>
                <w:sz w:val="15"/>
                <w:szCs w:val="15"/>
              </w:rPr>
              <w:t>, Loki (</w:t>
            </w:r>
            <w:r>
              <w:rPr>
                <w:b/>
                <w:bCs/>
                <w:color w:val="0F172A"/>
                <w:sz w:val="15"/>
                <w:szCs w:val="15"/>
              </w:rPr>
              <w:t>AGPL-3.0</w:t>
            </w:r>
            <w:r>
              <w:rPr>
                <w:color w:val="0F172A"/>
                <w:sz w:val="15"/>
                <w:szCs w:val="15"/>
              </w:rPr>
              <w:t xml:space="preserve">) · </w:t>
            </w:r>
            <w:proofErr w:type="spellStart"/>
            <w:r>
              <w:rPr>
                <w:color w:val="0F172A"/>
                <w:sz w:val="15"/>
                <w:szCs w:val="15"/>
              </w:rPr>
              <w:t>Wazuh</w:t>
            </w:r>
            <w:proofErr w:type="spellEnd"/>
            <w:r>
              <w:rPr>
                <w:color w:val="0F172A"/>
                <w:sz w:val="15"/>
                <w:szCs w:val="15"/>
              </w:rPr>
              <w:t xml:space="preserve"> </w:t>
            </w:r>
            <w:r>
              <w:rPr>
                <w:b/>
                <w:bCs/>
                <w:color w:val="0F172A"/>
                <w:sz w:val="15"/>
                <w:szCs w:val="15"/>
              </w:rPr>
              <w:t>4</w:t>
            </w:r>
            <w:r>
              <w:rPr>
                <w:color w:val="0F172A"/>
                <w:sz w:val="15"/>
                <w:szCs w:val="15"/>
              </w:rPr>
              <w:t xml:space="preserve"> (</w:t>
            </w:r>
            <w:r>
              <w:rPr>
                <w:b/>
                <w:bCs/>
                <w:color w:val="0F172A"/>
                <w:sz w:val="15"/>
                <w:szCs w:val="15"/>
              </w:rPr>
              <w:t>GPLv2</w:t>
            </w:r>
            <w:r>
              <w:rPr>
                <w:color w:val="0F172A"/>
                <w:sz w:val="15"/>
                <w:szCs w:val="15"/>
              </w:rPr>
              <w:t>)</w:t>
            </w:r>
          </w:p>
          <w:p w14:paraId="7DD48FB3" w14:textId="77777777" w:rsidR="003A05CE" w:rsidRDefault="00000000">
            <w:pPr>
              <w:spacing w:before="40" w:after="30" w:line="236" w:lineRule="auto"/>
            </w:pPr>
            <w:r>
              <w:rPr>
                <w:color w:val="64748B"/>
                <w:sz w:val="13"/>
                <w:szCs w:val="13"/>
              </w:rPr>
              <w:t>La AGPL y la GPL solo imponen condiciones si se distribuye el programa modificado; el uso interno es libre.</w:t>
            </w:r>
          </w:p>
        </w:tc>
      </w:tr>
      <w:tr w:rsidR="003A05CE" w14:paraId="4AC7E16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E718EF8" w14:textId="77777777" w:rsidR="003A05CE" w:rsidRDefault="00000000">
            <w:pPr>
              <w:spacing w:after="30" w:line="236" w:lineRule="auto"/>
            </w:pPr>
            <w:r>
              <w:rPr>
                <w:b/>
                <w:bCs/>
                <w:color w:val="0F172A"/>
                <w:sz w:val="15"/>
                <w:szCs w:val="15"/>
              </w:rPr>
              <w:t>Plataforma base y calidad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5869E80"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xml:space="preserve"> (</w:t>
            </w:r>
            <w:r>
              <w:rPr>
                <w:b/>
                <w:bCs/>
                <w:color w:val="0F172A"/>
                <w:sz w:val="15"/>
                <w:szCs w:val="15"/>
              </w:rPr>
              <w:t>Apache-2.0</w:t>
            </w:r>
            <w:r>
              <w:rPr>
                <w:color w:val="0F172A"/>
                <w:sz w:val="15"/>
                <w:szCs w:val="15"/>
              </w:rPr>
              <w:t>)</w:t>
            </w:r>
          </w:p>
          <w:p w14:paraId="487B8F9B" w14:textId="77777777" w:rsidR="003A05CE" w:rsidRDefault="00000000">
            <w:pPr>
              <w:spacing w:before="40" w:after="30" w:line="236" w:lineRule="auto"/>
            </w:pPr>
            <w:r>
              <w:rPr>
                <w:color w:val="64748B"/>
                <w:sz w:val="13"/>
                <w:szCs w:val="13"/>
              </w:rPr>
              <w:t xml:space="preserve">Software base libre; </w:t>
            </w:r>
            <w:proofErr w:type="spellStart"/>
            <w:r>
              <w:rPr>
                <w:color w:val="64748B"/>
                <w:sz w:val="13"/>
                <w:szCs w:val="13"/>
              </w:rPr>
              <w:t>GitLab</w:t>
            </w:r>
            <w:proofErr w:type="spellEnd"/>
            <w:r>
              <w:rPr>
                <w:color w:val="64748B"/>
                <w:sz w:val="13"/>
                <w:szCs w:val="13"/>
              </w:rPr>
              <w:t xml:space="preserve"> CE es la edición gratuita, sin las funciones de pago de Enterprise.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74117EE"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xml:space="preserve"> (</w:t>
            </w:r>
            <w:r>
              <w:rPr>
                <w:b/>
                <w:bCs/>
                <w:color w:val="0F172A"/>
                <w:sz w:val="15"/>
                <w:szCs w:val="15"/>
              </w:rPr>
              <w:t>Apache-2.0</w:t>
            </w:r>
            <w:r>
              <w:rPr>
                <w:color w:val="0F172A"/>
                <w:sz w:val="15"/>
                <w:szCs w:val="15"/>
              </w:rPr>
              <w:t>)</w:t>
            </w:r>
          </w:p>
          <w:p w14:paraId="273FF182" w14:textId="77777777" w:rsidR="003A05CE" w:rsidRDefault="00000000">
            <w:pPr>
              <w:spacing w:before="40" w:after="30" w:line="236" w:lineRule="auto"/>
            </w:pPr>
            <w:r>
              <w:rPr>
                <w:color w:val="64748B"/>
                <w:sz w:val="13"/>
                <w:szCs w:val="13"/>
              </w:rPr>
              <w:t xml:space="preserve">Software base libre; </w:t>
            </w:r>
            <w:proofErr w:type="spellStart"/>
            <w:r>
              <w:rPr>
                <w:color w:val="64748B"/>
                <w:sz w:val="13"/>
                <w:szCs w:val="13"/>
              </w:rPr>
              <w:t>GitLab</w:t>
            </w:r>
            <w:proofErr w:type="spellEnd"/>
            <w:r>
              <w:rPr>
                <w:color w:val="64748B"/>
                <w:sz w:val="13"/>
                <w:szCs w:val="13"/>
              </w:rPr>
              <w:t xml:space="preserve"> CE es la edición gratuita, sin las funciones de pago de Enterprise.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B20DF38"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OWASP ZAP (</w:t>
            </w:r>
            <w:r>
              <w:rPr>
                <w:b/>
                <w:bCs/>
                <w:color w:val="0F172A"/>
                <w:sz w:val="15"/>
                <w:szCs w:val="15"/>
              </w:rPr>
              <w:t>Apache-2.0</w:t>
            </w:r>
            <w:r>
              <w:rPr>
                <w:color w:val="0F172A"/>
                <w:sz w:val="15"/>
                <w:szCs w:val="15"/>
              </w:rPr>
              <w:t xml:space="preserve">) · SonarQube </w:t>
            </w:r>
            <w:proofErr w:type="spellStart"/>
            <w:r>
              <w:rPr>
                <w:color w:val="0F172A"/>
                <w:sz w:val="15"/>
                <w:szCs w:val="15"/>
              </w:rPr>
              <w:t>Community</w:t>
            </w:r>
            <w:proofErr w:type="spellEnd"/>
            <w:r>
              <w:rPr>
                <w:color w:val="0F172A"/>
                <w:sz w:val="15"/>
                <w:szCs w:val="15"/>
              </w:rPr>
              <w:t xml:space="preserve"> (</w:t>
            </w:r>
            <w:r>
              <w:rPr>
                <w:b/>
                <w:bCs/>
                <w:color w:val="0F172A"/>
                <w:sz w:val="15"/>
                <w:szCs w:val="15"/>
              </w:rPr>
              <w:t>LGPL-3.0</w:t>
            </w:r>
            <w:r>
              <w:rPr>
                <w:color w:val="0F172A"/>
                <w:sz w:val="15"/>
                <w:szCs w:val="15"/>
              </w:rPr>
              <w:t>)</w:t>
            </w:r>
          </w:p>
          <w:p w14:paraId="17203CC4" w14:textId="77777777" w:rsidR="003A05CE" w:rsidRDefault="00000000">
            <w:pPr>
              <w:spacing w:before="40" w:after="30" w:line="236" w:lineRule="auto"/>
            </w:pPr>
            <w:r>
              <w:rPr>
                <w:color w:val="64748B"/>
                <w:sz w:val="13"/>
                <w:szCs w:val="13"/>
              </w:rPr>
              <w:t xml:space="preserve">Software base libre; SonarQube </w:t>
            </w:r>
            <w:proofErr w:type="spellStart"/>
            <w:r>
              <w:rPr>
                <w:color w:val="64748B"/>
                <w:sz w:val="13"/>
                <w:szCs w:val="13"/>
              </w:rPr>
              <w:t>Community</w:t>
            </w:r>
            <w:proofErr w:type="spellEnd"/>
            <w:r>
              <w:rPr>
                <w:color w:val="64748B"/>
                <w:sz w:val="13"/>
                <w:szCs w:val="13"/>
              </w:rPr>
              <w:t xml:space="preserve"> es la edición gratuita del analizador de calidad.</w:t>
            </w:r>
          </w:p>
        </w:tc>
      </w:tr>
      <w:tr w:rsidR="003A05CE" w14:paraId="4B95337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11E0639" w14:textId="77777777" w:rsidR="003A05CE" w:rsidRDefault="00000000">
            <w:pPr>
              <w:spacing w:after="30" w:line="236" w:lineRule="auto"/>
            </w:pPr>
            <w:r>
              <w:rPr>
                <w:b/>
                <w:bCs/>
                <w:color w:val="0F172A"/>
                <w:sz w:val="15"/>
                <w:szCs w:val="15"/>
              </w:rPr>
              <w:lastRenderedPageBreak/>
              <w:t>GDP-SLEP Studio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7E1BD8F"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1A31CC60" w14:textId="77777777" w:rsidR="003A05CE" w:rsidRDefault="00000000">
            <w:pPr>
              <w:spacing w:before="40" w:after="30" w:line="236" w:lineRule="auto"/>
            </w:pPr>
            <w:r>
              <w:rPr>
                <w:color w:val="64748B"/>
                <w:sz w:val="13"/>
                <w:szCs w:val="13"/>
              </w:rPr>
              <w:t xml:space="preserve">Mismo </w:t>
            </w:r>
            <w:proofErr w:type="spellStart"/>
            <w:r>
              <w:rPr>
                <w:color w:val="64748B"/>
                <w:sz w:val="13"/>
                <w:szCs w:val="13"/>
              </w:rPr>
              <w:t>stack</w:t>
            </w:r>
            <w:proofErr w:type="spellEnd"/>
            <w:r>
              <w:rPr>
                <w:color w:val="64748B"/>
                <w:sz w:val="13"/>
                <w:szCs w:val="13"/>
              </w:rPr>
              <w:t xml:space="preserve"> aprobado por TI para todo GDP-SLEP Studio.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37A45E9"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04D8B69E" w14:textId="77777777" w:rsidR="003A05CE" w:rsidRDefault="00000000">
            <w:pPr>
              <w:spacing w:before="40" w:after="30" w:line="236" w:lineRule="auto"/>
            </w:pPr>
            <w:r>
              <w:rPr>
                <w:color w:val="64748B"/>
                <w:sz w:val="13"/>
                <w:szCs w:val="13"/>
              </w:rPr>
              <w:t xml:space="preserve">Mismo </w:t>
            </w:r>
            <w:proofErr w:type="spellStart"/>
            <w:r>
              <w:rPr>
                <w:color w:val="64748B"/>
                <w:sz w:val="13"/>
                <w:szCs w:val="13"/>
              </w:rPr>
              <w:t>stack</w:t>
            </w:r>
            <w:proofErr w:type="spellEnd"/>
            <w:r>
              <w:rPr>
                <w:color w:val="64748B"/>
                <w:sz w:val="13"/>
                <w:szCs w:val="13"/>
              </w:rPr>
              <w:t xml:space="preserve"> aprobado por TI para todo GDP-SLEP Studio.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8E27D01"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73E24C47" w14:textId="77777777" w:rsidR="003A05CE" w:rsidRDefault="00000000">
            <w:pPr>
              <w:spacing w:before="40" w:after="30" w:line="236" w:lineRule="auto"/>
            </w:pPr>
            <w:r>
              <w:rPr>
                <w:color w:val="64748B"/>
                <w:sz w:val="13"/>
                <w:szCs w:val="13"/>
              </w:rPr>
              <w:t xml:space="preserve">Mismo </w:t>
            </w:r>
            <w:proofErr w:type="spellStart"/>
            <w:r>
              <w:rPr>
                <w:color w:val="64748B"/>
                <w:sz w:val="13"/>
                <w:szCs w:val="13"/>
              </w:rPr>
              <w:t>stack</w:t>
            </w:r>
            <w:proofErr w:type="spellEnd"/>
            <w:r>
              <w:rPr>
                <w:color w:val="64748B"/>
                <w:sz w:val="13"/>
                <w:szCs w:val="13"/>
              </w:rPr>
              <w:t xml:space="preserve"> aprobado por TI para todo GDP-SLEP Studio.</w:t>
            </w:r>
          </w:p>
        </w:tc>
      </w:tr>
      <w:tr w:rsidR="003A05CE" w14:paraId="0F3D8D6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5E4E0E8" w14:textId="77777777" w:rsidR="003A05CE" w:rsidRDefault="00000000">
            <w:pPr>
              <w:spacing w:after="30" w:line="236" w:lineRule="auto"/>
            </w:pPr>
            <w:r>
              <w:rPr>
                <w:b/>
                <w:bCs/>
                <w:color w:val="0F172A"/>
                <w:sz w:val="15"/>
                <w:szCs w:val="15"/>
              </w:rPr>
              <w:t>Descartado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894FB5A"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767B61B7" w14:textId="77777777" w:rsidR="003A05CE" w:rsidRDefault="00000000">
            <w:pPr>
              <w:spacing w:before="40" w:after="30" w:line="236" w:lineRule="auto"/>
            </w:pPr>
            <w:r>
              <w:rPr>
                <w:color w:val="64748B"/>
                <w:sz w:val="13"/>
                <w:szCs w:val="13"/>
              </w:rPr>
              <w:t>No se usa: su licencia no es de código abierto y LAYA ya cubre lo que hacía.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660A842"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7523D2B3" w14:textId="77777777" w:rsidR="003A05CE" w:rsidRDefault="00000000">
            <w:pPr>
              <w:spacing w:before="40" w:after="30" w:line="236" w:lineRule="auto"/>
            </w:pPr>
            <w:r>
              <w:rPr>
                <w:color w:val="64748B"/>
                <w:sz w:val="13"/>
                <w:szCs w:val="13"/>
              </w:rPr>
              <w:t>No se usa: su licencia no es de código abierto y LAYA ya cubre lo que hacía.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A571E6D"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7B37301C" w14:textId="77777777" w:rsidR="003A05CE" w:rsidRDefault="00000000">
            <w:pPr>
              <w:spacing w:before="40" w:after="30" w:line="236" w:lineRule="auto"/>
            </w:pPr>
            <w:r>
              <w:rPr>
                <w:color w:val="64748B"/>
                <w:sz w:val="13"/>
                <w:szCs w:val="13"/>
              </w:rPr>
              <w:t>No se usa: su licencia no es de código abierto y LAYA ya cubre lo que hacía.</w:t>
            </w:r>
          </w:p>
        </w:tc>
      </w:tr>
      <w:tr w:rsidR="003A05CE" w14:paraId="36B8F8BC"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476632D5" w14:textId="77777777" w:rsidR="003A05CE" w:rsidRDefault="00000000">
            <w:pPr>
              <w:keepNext/>
            </w:pPr>
            <w:r>
              <w:rPr>
                <w:rFonts w:ascii="Consolas" w:eastAsia="Consolas" w:hAnsi="Consolas" w:cs="Consolas"/>
                <w:b/>
                <w:bCs/>
                <w:color w:val="0D9488"/>
                <w:sz w:val="16"/>
                <w:szCs w:val="16"/>
              </w:rPr>
              <w:t xml:space="preserve">04   </w:t>
            </w:r>
            <w:r>
              <w:rPr>
                <w:rFonts w:ascii="Consolas" w:eastAsia="Consolas" w:hAnsi="Consolas" w:cs="Consolas"/>
                <w:b/>
                <w:bCs/>
                <w:color w:val="0F172A"/>
                <w:spacing w:val="15"/>
                <w:sz w:val="16"/>
                <w:szCs w:val="16"/>
              </w:rPr>
              <w:t>PERSONAS Y SERVICIOS</w:t>
            </w:r>
            <w:r>
              <w:rPr>
                <w:color w:val="64748B"/>
                <w:sz w:val="14"/>
                <w:szCs w:val="14"/>
              </w:rPr>
              <w:t xml:space="preserve">   no son tecnologías, pero forman parte del costo de cada propuesta</w:t>
            </w:r>
          </w:p>
        </w:tc>
      </w:tr>
      <w:tr w:rsidR="003A05CE" w14:paraId="6ABE76F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12B1897" w14:textId="77777777" w:rsidR="003A05CE" w:rsidRDefault="00000000">
            <w:pPr>
              <w:spacing w:after="30" w:line="236" w:lineRule="auto"/>
            </w:pPr>
            <w:r>
              <w:rPr>
                <w:b/>
                <w:bCs/>
                <w:color w:val="0F172A"/>
                <w:sz w:val="15"/>
                <w:szCs w:val="15"/>
              </w:rPr>
              <w:t>Incorporación de 36 SLEP</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D5B3FF6" w14:textId="77777777" w:rsidR="003A05CE" w:rsidRDefault="00000000">
            <w:pPr>
              <w:spacing w:after="30" w:line="236" w:lineRule="auto"/>
            </w:pPr>
            <w:r>
              <w:rPr>
                <w:color w:val="0F172A"/>
                <w:sz w:val="15"/>
                <w:szCs w:val="15"/>
              </w:rPr>
              <w:t xml:space="preserve">½ día por SLEP · </w:t>
            </w:r>
            <w:r>
              <w:rPr>
                <w:b/>
                <w:bCs/>
                <w:color w:val="0F172A"/>
                <w:sz w:val="15"/>
                <w:szCs w:val="15"/>
              </w:rPr>
              <w:t>144 h</w:t>
            </w:r>
            <w:r>
              <w:rPr>
                <w:color w:val="0F172A"/>
                <w:sz w:val="15"/>
                <w:szCs w:val="15"/>
              </w:rPr>
              <w:t xml:space="preserve"> en total</w:t>
            </w:r>
          </w:p>
          <w:p w14:paraId="50B17172" w14:textId="77777777" w:rsidR="003A05CE" w:rsidRDefault="00000000">
            <w:pPr>
              <w:spacing w:before="40" w:after="30" w:line="236" w:lineRule="auto"/>
            </w:pPr>
            <w:r>
              <w:rPr>
                <w:color w:val="64748B"/>
                <w:sz w:val="13"/>
                <w:szCs w:val="13"/>
              </w:rPr>
              <w:t>Configurar cada SLEP en el sistema, cargar sus datos y acompañar al encargado en sus primeras licencias.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259FB47" w14:textId="77777777" w:rsidR="003A05CE" w:rsidRDefault="00000000">
            <w:pPr>
              <w:spacing w:after="30" w:line="236" w:lineRule="auto"/>
            </w:pPr>
            <w:r>
              <w:rPr>
                <w:color w:val="0F172A"/>
                <w:sz w:val="15"/>
                <w:szCs w:val="15"/>
              </w:rPr>
              <w:t xml:space="preserve">½ día por SLEP · </w:t>
            </w:r>
            <w:r>
              <w:rPr>
                <w:b/>
                <w:bCs/>
                <w:color w:val="0F172A"/>
                <w:sz w:val="15"/>
                <w:szCs w:val="15"/>
              </w:rPr>
              <w:t>144 h</w:t>
            </w:r>
            <w:r>
              <w:rPr>
                <w:color w:val="0F172A"/>
                <w:sz w:val="15"/>
                <w:szCs w:val="15"/>
              </w:rPr>
              <w:t xml:space="preserve"> en total</w:t>
            </w:r>
          </w:p>
          <w:p w14:paraId="1109BCF8" w14:textId="77777777" w:rsidR="003A05CE" w:rsidRDefault="00000000">
            <w:pPr>
              <w:spacing w:before="40" w:after="30" w:line="236" w:lineRule="auto"/>
            </w:pPr>
            <w:r>
              <w:rPr>
                <w:color w:val="64748B"/>
                <w:sz w:val="13"/>
                <w:szCs w:val="13"/>
              </w:rPr>
              <w:t>Configurar cada SLEP en el sistema, cargar sus datos y acompañar al encargado en sus primeras licencias.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DA33855" w14:textId="77777777" w:rsidR="003A05CE" w:rsidRDefault="00000000">
            <w:pPr>
              <w:spacing w:after="30" w:line="236" w:lineRule="auto"/>
            </w:pPr>
            <w:r>
              <w:rPr>
                <w:color w:val="0F172A"/>
                <w:sz w:val="15"/>
                <w:szCs w:val="15"/>
              </w:rPr>
              <w:t xml:space="preserve">½ día por SLEP · </w:t>
            </w:r>
            <w:r>
              <w:rPr>
                <w:b/>
                <w:bCs/>
                <w:color w:val="0F172A"/>
                <w:sz w:val="15"/>
                <w:szCs w:val="15"/>
              </w:rPr>
              <w:t>144 h</w:t>
            </w:r>
            <w:r>
              <w:rPr>
                <w:color w:val="0F172A"/>
                <w:sz w:val="15"/>
                <w:szCs w:val="15"/>
              </w:rPr>
              <w:t xml:space="preserve"> en total</w:t>
            </w:r>
          </w:p>
          <w:p w14:paraId="39B4DE3C" w14:textId="77777777" w:rsidR="003A05CE" w:rsidRDefault="00000000">
            <w:pPr>
              <w:spacing w:before="40" w:after="30" w:line="236" w:lineRule="auto"/>
            </w:pPr>
            <w:r>
              <w:rPr>
                <w:color w:val="64748B"/>
                <w:sz w:val="13"/>
                <w:szCs w:val="13"/>
              </w:rPr>
              <w:t>Configurar cada SLEP en el sistema, cargar sus datos y acompañar al encargado en sus primeras licencias.</w:t>
            </w:r>
          </w:p>
        </w:tc>
      </w:tr>
      <w:tr w:rsidR="003A05CE" w14:paraId="3C386BE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7E6D366" w14:textId="77777777" w:rsidR="003A05CE" w:rsidRDefault="00000000">
            <w:pPr>
              <w:spacing w:after="30" w:line="236" w:lineRule="auto"/>
            </w:pPr>
            <w:r>
              <w:rPr>
                <w:b/>
                <w:bCs/>
                <w:color w:val="0F172A"/>
                <w:sz w:val="15"/>
                <w:szCs w:val="15"/>
              </w:rPr>
              <w:t>Capacitación de encargados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D48B895" w14:textId="77777777" w:rsidR="003A05CE" w:rsidRDefault="00000000">
            <w:pPr>
              <w:spacing w:after="30" w:line="236" w:lineRule="auto"/>
            </w:pPr>
            <w:r>
              <w:rPr>
                <w:color w:val="0F172A"/>
                <w:sz w:val="15"/>
                <w:szCs w:val="15"/>
              </w:rPr>
              <w:t>Inducción práctica durante la incorporación, sin curso formal</w:t>
            </w:r>
          </w:p>
          <w:p w14:paraId="49DE25BD" w14:textId="77777777" w:rsidR="003A05CE" w:rsidRDefault="00000000">
            <w:pPr>
              <w:spacing w:before="40" w:after="30" w:line="236" w:lineRule="auto"/>
            </w:pPr>
            <w:r>
              <w:rPr>
                <w:color w:val="64748B"/>
                <w:sz w:val="13"/>
                <w:szCs w:val="13"/>
              </w:rPr>
              <w:t>El encargado aprende a revisar y confirmar cada licencia mientras se incorpora su SLEP.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A5A95EE" w14:textId="77777777" w:rsidR="003A05CE" w:rsidRDefault="00000000">
            <w:pPr>
              <w:spacing w:after="30" w:line="236" w:lineRule="auto"/>
            </w:pPr>
            <w:r>
              <w:rPr>
                <w:color w:val="0F172A"/>
                <w:sz w:val="15"/>
                <w:szCs w:val="15"/>
              </w:rPr>
              <w:t xml:space="preserve">Curso de </w:t>
            </w:r>
            <w:r>
              <w:rPr>
                <w:b/>
                <w:bCs/>
                <w:color w:val="0F172A"/>
                <w:sz w:val="15"/>
                <w:szCs w:val="15"/>
              </w:rPr>
              <w:t>16 h para 15 personas</w:t>
            </w:r>
            <w:r>
              <w:rPr>
                <w:color w:val="0F172A"/>
                <w:sz w:val="15"/>
                <w:szCs w:val="15"/>
              </w:rPr>
              <w:t xml:space="preserve"> (SENCE)</w:t>
            </w:r>
          </w:p>
          <w:p w14:paraId="3036B63C" w14:textId="77777777" w:rsidR="003A05CE" w:rsidRDefault="00000000">
            <w:pPr>
              <w:spacing w:before="40" w:after="30" w:line="236" w:lineRule="auto"/>
            </w:pPr>
            <w:r>
              <w:rPr>
                <w:color w:val="64748B"/>
                <w:sz w:val="13"/>
                <w:szCs w:val="13"/>
              </w:rPr>
              <w:t>Curso formal para encargados y jefaturas: uso de la herramienta, excepciones y qué hacer si algo falla.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DF9EF6B" w14:textId="77777777" w:rsidR="003A05CE" w:rsidRDefault="00000000">
            <w:pPr>
              <w:spacing w:after="30" w:line="236" w:lineRule="auto"/>
            </w:pPr>
            <w:r>
              <w:rPr>
                <w:color w:val="0F172A"/>
                <w:sz w:val="15"/>
                <w:szCs w:val="15"/>
              </w:rPr>
              <w:t xml:space="preserve">Curso de </w:t>
            </w:r>
            <w:r>
              <w:rPr>
                <w:b/>
                <w:bCs/>
                <w:color w:val="0F172A"/>
                <w:sz w:val="15"/>
                <w:szCs w:val="15"/>
              </w:rPr>
              <w:t>16 h para 15 personas</w:t>
            </w:r>
            <w:r>
              <w:rPr>
                <w:color w:val="0F172A"/>
                <w:sz w:val="15"/>
                <w:szCs w:val="15"/>
              </w:rPr>
              <w:t xml:space="preserve"> (SENCE)</w:t>
            </w:r>
          </w:p>
          <w:p w14:paraId="3862AA9F" w14:textId="77777777" w:rsidR="003A05CE" w:rsidRDefault="00000000">
            <w:pPr>
              <w:spacing w:before="40" w:after="30" w:line="236" w:lineRule="auto"/>
            </w:pPr>
            <w:r>
              <w:rPr>
                <w:color w:val="64748B"/>
                <w:sz w:val="13"/>
                <w:szCs w:val="13"/>
              </w:rPr>
              <w:t>Curso formal para encargados y jefaturas: uso de la herramienta, excepciones y qué hacer si algo falla.</w:t>
            </w:r>
          </w:p>
        </w:tc>
      </w:tr>
      <w:tr w:rsidR="003A05CE" w14:paraId="17A2937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B915EF4" w14:textId="77777777" w:rsidR="003A05CE" w:rsidRDefault="00000000">
            <w:pPr>
              <w:spacing w:after="30" w:line="236" w:lineRule="auto"/>
            </w:pPr>
            <w:r>
              <w:rPr>
                <w:b/>
                <w:bCs/>
                <w:color w:val="0F172A"/>
                <w:sz w:val="15"/>
                <w:szCs w:val="15"/>
              </w:rPr>
              <w:t>Servicios externos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2F49A25" w14:textId="77777777" w:rsidR="003A05CE" w:rsidRDefault="00000000">
            <w:pPr>
              <w:spacing w:after="30" w:line="236" w:lineRule="auto"/>
            </w:pPr>
            <w:r>
              <w:rPr>
                <w:color w:val="0F172A"/>
                <w:sz w:val="15"/>
                <w:szCs w:val="15"/>
              </w:rPr>
              <w:t>No se contratan</w:t>
            </w:r>
          </w:p>
          <w:p w14:paraId="2CCA5FAD" w14:textId="77777777" w:rsidR="003A05CE" w:rsidRDefault="00000000">
            <w:pPr>
              <w:spacing w:before="40" w:after="30" w:line="236" w:lineRule="auto"/>
            </w:pPr>
            <w:r>
              <w:rPr>
                <w:color w:val="64748B"/>
                <w:sz w:val="13"/>
                <w:szCs w:val="13"/>
              </w:rPr>
              <w:t>Toda la construcción y la mantención las hace el equipo de la DEP.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AC5286B" w14:textId="77777777" w:rsidR="003A05CE" w:rsidRDefault="00000000">
            <w:pPr>
              <w:spacing w:after="30" w:line="236" w:lineRule="auto"/>
            </w:pPr>
            <w:r>
              <w:rPr>
                <w:color w:val="0F172A"/>
                <w:sz w:val="15"/>
                <w:szCs w:val="15"/>
              </w:rPr>
              <w:t>No se contratan</w:t>
            </w:r>
          </w:p>
          <w:p w14:paraId="28AC7008" w14:textId="77777777" w:rsidR="003A05CE" w:rsidRDefault="00000000">
            <w:pPr>
              <w:spacing w:before="40" w:after="30" w:line="236" w:lineRule="auto"/>
            </w:pPr>
            <w:r>
              <w:rPr>
                <w:color w:val="64748B"/>
                <w:sz w:val="13"/>
                <w:szCs w:val="13"/>
              </w:rPr>
              <w:t>Toda la construcción y la mantención las hace el equipo de la DEP.</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A52B0C1" w14:textId="77777777" w:rsidR="003A05CE" w:rsidRDefault="00000000">
            <w:pPr>
              <w:spacing w:after="30" w:line="236" w:lineRule="auto"/>
            </w:pPr>
            <w:r>
              <w:rPr>
                <w:b/>
                <w:bCs/>
                <w:color w:val="0F172A"/>
                <w:sz w:val="15"/>
                <w:szCs w:val="15"/>
              </w:rPr>
              <w:t>Prueba de penetración externa</w:t>
            </w:r>
            <w:r>
              <w:rPr>
                <w:color w:val="0F172A"/>
                <w:sz w:val="15"/>
                <w:szCs w:val="15"/>
              </w:rPr>
              <w:t xml:space="preserve"> antes de operar en los 36 SLEP</w:t>
            </w:r>
          </w:p>
          <w:p w14:paraId="5153D1C0" w14:textId="77777777" w:rsidR="003A05CE" w:rsidRDefault="00000000">
            <w:pPr>
              <w:spacing w:before="40" w:after="30" w:line="236" w:lineRule="auto"/>
            </w:pPr>
            <w:r>
              <w:rPr>
                <w:color w:val="64748B"/>
                <w:sz w:val="13"/>
                <w:szCs w:val="13"/>
              </w:rPr>
              <w:t>Una empresa especializada intenta vulnerar el sistema y entrega un informe de fallas a corregir antes de escalar.</w:t>
            </w:r>
          </w:p>
        </w:tc>
      </w:tr>
      <w:tr w:rsidR="003A05CE" w14:paraId="60127CF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300C2A1" w14:textId="77777777" w:rsidR="003A05CE" w:rsidRDefault="00000000">
            <w:pPr>
              <w:spacing w:after="30" w:line="236" w:lineRule="auto"/>
            </w:pPr>
            <w:r>
              <w:rPr>
                <w:b/>
                <w:bCs/>
                <w:color w:val="0F172A"/>
                <w:sz w:val="15"/>
                <w:szCs w:val="15"/>
              </w:rPr>
              <w:t>Mantención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F37785F" w14:textId="77777777" w:rsidR="003A05CE" w:rsidRDefault="00000000">
            <w:pPr>
              <w:spacing w:after="30" w:line="236" w:lineRule="auto"/>
            </w:pPr>
            <w:r>
              <w:rPr>
                <w:b/>
                <w:bCs/>
                <w:color w:val="0F172A"/>
                <w:sz w:val="15"/>
                <w:szCs w:val="15"/>
              </w:rPr>
              <w:t>10 h al mes</w:t>
            </w:r>
            <w:r>
              <w:rPr>
                <w:color w:val="0F172A"/>
                <w:sz w:val="15"/>
                <w:szCs w:val="15"/>
              </w:rPr>
              <w:t xml:space="preserve"> de conector e IA; ajustes si el portal cambia</w:t>
            </w:r>
          </w:p>
          <w:p w14:paraId="6E11C534" w14:textId="77777777" w:rsidR="003A05CE" w:rsidRDefault="00000000">
            <w:pPr>
              <w:spacing w:before="40" w:after="30" w:line="236" w:lineRule="auto"/>
            </w:pPr>
            <w:r>
              <w:rPr>
                <w:color w:val="64748B"/>
                <w:sz w:val="13"/>
                <w:szCs w:val="13"/>
              </w:rPr>
              <w:t>Horas para ajustar la solución cuando FONASA cambia algo, actualizar versiones y revisar alertas.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AC73CEC" w14:textId="77777777" w:rsidR="003A05CE" w:rsidRDefault="00000000">
            <w:pPr>
              <w:spacing w:after="30" w:line="236" w:lineRule="auto"/>
            </w:pPr>
            <w:r>
              <w:rPr>
                <w:b/>
                <w:bCs/>
                <w:color w:val="0F172A"/>
                <w:sz w:val="15"/>
                <w:szCs w:val="15"/>
              </w:rPr>
              <w:t>8 h al mes</w:t>
            </w:r>
            <w:r>
              <w:rPr>
                <w:color w:val="0F172A"/>
                <w:sz w:val="15"/>
                <w:szCs w:val="15"/>
              </w:rPr>
              <w:t xml:space="preserve"> de conector, IA y monitoreo</w:t>
            </w:r>
          </w:p>
          <w:p w14:paraId="08790C45" w14:textId="77777777" w:rsidR="003A05CE" w:rsidRDefault="00000000">
            <w:pPr>
              <w:spacing w:before="40" w:after="30" w:line="236" w:lineRule="auto"/>
            </w:pPr>
            <w:r>
              <w:rPr>
                <w:color w:val="64748B"/>
                <w:sz w:val="13"/>
                <w:szCs w:val="13"/>
              </w:rPr>
              <w:t>Horas para ajustar la solución cuando FONASA cambia algo, actualizar versiones y revisar alertas.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6D86113" w14:textId="77777777" w:rsidR="003A05CE" w:rsidRDefault="00000000">
            <w:pPr>
              <w:spacing w:after="30" w:line="236" w:lineRule="auto"/>
            </w:pPr>
            <w:r>
              <w:rPr>
                <w:b/>
                <w:bCs/>
                <w:color w:val="0F172A"/>
                <w:sz w:val="15"/>
                <w:szCs w:val="15"/>
              </w:rPr>
              <w:t>10 h al mes</w:t>
            </w:r>
            <w:r>
              <w:rPr>
                <w:color w:val="0F172A"/>
                <w:sz w:val="15"/>
                <w:szCs w:val="15"/>
              </w:rPr>
              <w:t xml:space="preserve"> de conector, alta disponibilidad y seguridad</w:t>
            </w:r>
          </w:p>
          <w:p w14:paraId="5610DD9C" w14:textId="77777777" w:rsidR="003A05CE" w:rsidRDefault="00000000">
            <w:pPr>
              <w:spacing w:before="40" w:after="30" w:line="236" w:lineRule="auto"/>
            </w:pPr>
            <w:r>
              <w:rPr>
                <w:color w:val="64748B"/>
                <w:sz w:val="13"/>
                <w:szCs w:val="13"/>
              </w:rPr>
              <w:t>Horas para ajustar la solución cuando FONASA cambia algo, actualizar versiones y revisar alertas.</w:t>
            </w:r>
          </w:p>
        </w:tc>
      </w:tr>
    </w:tbl>
    <w:p w14:paraId="4051F583" w14:textId="77777777" w:rsidR="003A05CE" w:rsidRDefault="003A05CE">
      <w:pPr>
        <w:spacing w:after="140" w:line="120" w:lineRule="auto"/>
      </w:pPr>
    </w:p>
    <w:p w14:paraId="2344893E"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operación</w:t>
      </w:r>
    </w:p>
    <w:p w14:paraId="1751E385" w14:textId="77777777" w:rsidR="003A05CE" w:rsidRDefault="00000000">
      <w:pPr>
        <w:pStyle w:val="Ttulo1"/>
        <w:keepNext/>
        <w:pBdr>
          <w:bottom w:val="single" w:sz="6" w:space="6" w:color="E2E8F0"/>
        </w:pBdr>
      </w:pPr>
      <w:r>
        <w:t>Modo de operación asistido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4445F54"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B92308C" w14:textId="77777777" w:rsidR="003A05CE" w:rsidRDefault="00000000">
            <w:pPr>
              <w:spacing w:after="60"/>
            </w:pPr>
            <w:r>
              <w:rPr>
                <w:rFonts w:ascii="Consolas" w:eastAsia="Consolas" w:hAnsi="Consolas" w:cs="Consolas"/>
                <w:b/>
                <w:bCs/>
                <w:color w:val="0D9488"/>
                <w:spacing w:val="20"/>
                <w:sz w:val="15"/>
                <w:szCs w:val="15"/>
              </w:rPr>
              <w:t>POR QUÉ</w:t>
            </w:r>
          </w:p>
          <w:p w14:paraId="725D2C6B" w14:textId="77777777" w:rsidR="003A05CE" w:rsidRDefault="00000000">
            <w:pPr>
              <w:spacing w:after="20" w:line="250" w:lineRule="auto"/>
            </w:pPr>
            <w:r>
              <w:rPr>
                <w:sz w:val="17"/>
                <w:szCs w:val="17"/>
              </w:rPr>
              <w:t>La diferencia entre una integración permitida y una que no lo es está en quién abre la sesión, quién confirma y si se respetan los controles.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B7E0299" w14:textId="77777777" w:rsidR="003A05CE" w:rsidRDefault="00000000">
            <w:pPr>
              <w:spacing w:after="60"/>
            </w:pPr>
            <w:r>
              <w:rPr>
                <w:rFonts w:ascii="Consolas" w:eastAsia="Consolas" w:hAnsi="Consolas" w:cs="Consolas"/>
                <w:b/>
                <w:bCs/>
                <w:color w:val="0D9488"/>
                <w:spacing w:val="20"/>
                <w:sz w:val="15"/>
                <w:szCs w:val="15"/>
              </w:rPr>
              <w:t>PARA QUÉ</w:t>
            </w:r>
          </w:p>
          <w:p w14:paraId="2C369FFE" w14:textId="77777777" w:rsidR="003A05CE" w:rsidRDefault="00000000">
            <w:pPr>
              <w:spacing w:after="20" w:line="250" w:lineRule="auto"/>
            </w:pPr>
            <w:r>
              <w:rPr>
                <w:sz w:val="17"/>
                <w:szCs w:val="17"/>
              </w:rPr>
              <w:t>Definir con precisión el reparto entre persona y sistema.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6A4A937" w14:textId="77777777" w:rsidR="003A05CE" w:rsidRDefault="00000000">
            <w:pPr>
              <w:spacing w:after="60"/>
            </w:pPr>
            <w:r>
              <w:rPr>
                <w:rFonts w:ascii="Consolas" w:eastAsia="Consolas" w:hAnsi="Consolas" w:cs="Consolas"/>
                <w:b/>
                <w:bCs/>
                <w:color w:val="0D9488"/>
                <w:spacing w:val="20"/>
                <w:sz w:val="15"/>
                <w:szCs w:val="15"/>
              </w:rPr>
              <w:t>CÓMO</w:t>
            </w:r>
          </w:p>
          <w:p w14:paraId="35FC89EF" w14:textId="77777777" w:rsidR="003A05CE" w:rsidRDefault="00000000">
            <w:pPr>
              <w:spacing w:after="20" w:line="250" w:lineRule="auto"/>
            </w:pPr>
            <w:r>
              <w:rPr>
                <w:sz w:val="17"/>
                <w:szCs w:val="17"/>
              </w:rPr>
              <w:t>Sesión asistida: la persona autentica y aprueba; el sistema consulta y envía dentro de esa sesión.</w:t>
            </w:r>
          </w:p>
        </w:tc>
      </w:tr>
    </w:tbl>
    <w:p w14:paraId="3E09FAA0" w14:textId="77777777" w:rsidR="003A05CE" w:rsidRDefault="003A05CE">
      <w:pPr>
        <w:spacing w:after="140" w:line="120" w:lineRule="auto"/>
      </w:pPr>
    </w:p>
    <w:p w14:paraId="1FE08F30"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3.1  </w:t>
      </w:r>
      <w:r>
        <w:t>Reparto</w:t>
      </w:r>
      <w:proofErr w:type="gramEnd"/>
      <w:r>
        <w:t xml:space="preserve"> de tareas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00"/>
        <w:gridCol w:w="2200"/>
        <w:gridCol w:w="2240"/>
      </w:tblGrid>
      <w:tr w:rsidR="003A05CE" w14:paraId="0CE26E2E" w14:textId="77777777">
        <w:trPr>
          <w:tblHeader/>
        </w:trPr>
        <w:tc>
          <w:tcPr>
            <w:tcW w:w="5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4E1EDB9" w14:textId="77777777" w:rsidR="003A05CE" w:rsidRDefault="00000000">
            <w:pPr>
              <w:spacing w:after="40" w:line="252" w:lineRule="auto"/>
            </w:pPr>
            <w:r>
              <w:rPr>
                <w:rFonts w:ascii="Consolas" w:eastAsia="Consolas" w:hAnsi="Consolas" w:cs="Consolas"/>
                <w:b/>
                <w:bCs/>
                <w:color w:val="FFFFFF"/>
                <w:sz w:val="15"/>
                <w:szCs w:val="15"/>
              </w:rPr>
              <w:t>TAREA</w:t>
            </w:r>
          </w:p>
        </w:tc>
        <w:tc>
          <w:tcPr>
            <w:tcW w:w="2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A69780B" w14:textId="77777777" w:rsidR="003A05CE" w:rsidRDefault="00000000">
            <w:pPr>
              <w:spacing w:after="40" w:line="252" w:lineRule="auto"/>
            </w:pPr>
            <w:r>
              <w:rPr>
                <w:rFonts w:ascii="Consolas" w:eastAsia="Consolas" w:hAnsi="Consolas" w:cs="Consolas"/>
                <w:b/>
                <w:bCs/>
                <w:color w:val="FFFFFF"/>
                <w:sz w:val="15"/>
                <w:szCs w:val="15"/>
              </w:rPr>
              <w:t>PERSONA</w:t>
            </w:r>
          </w:p>
        </w:tc>
        <w:tc>
          <w:tcPr>
            <w:tcW w:w="2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B2F33C8" w14:textId="77777777" w:rsidR="003A05CE" w:rsidRDefault="00000000">
            <w:pPr>
              <w:spacing w:after="40" w:line="252" w:lineRule="auto"/>
            </w:pPr>
            <w:r>
              <w:rPr>
                <w:rFonts w:ascii="Consolas" w:eastAsia="Consolas" w:hAnsi="Consolas" w:cs="Consolas"/>
                <w:b/>
                <w:bCs/>
                <w:color w:val="FFFFFF"/>
                <w:sz w:val="15"/>
                <w:szCs w:val="15"/>
              </w:rPr>
              <w:t>SISTEMA</w:t>
            </w:r>
          </w:p>
        </w:tc>
      </w:tr>
      <w:tr w:rsidR="003A05CE" w14:paraId="3735FA6E"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A98B30" w14:textId="77777777" w:rsidR="003A05CE" w:rsidRDefault="00000000">
            <w:pPr>
              <w:spacing w:after="40" w:line="252" w:lineRule="auto"/>
            </w:pPr>
            <w:r>
              <w:rPr>
                <w:b/>
                <w:bCs/>
                <w:color w:val="0F172A"/>
                <w:sz w:val="16"/>
                <w:szCs w:val="16"/>
              </w:rPr>
              <w:t xml:space="preserve">Iniciar sesión en el portal con </w:t>
            </w:r>
            <w:proofErr w:type="spellStart"/>
            <w:r>
              <w:rPr>
                <w:b/>
                <w:bCs/>
                <w:color w:val="0F172A"/>
                <w:sz w:val="16"/>
                <w:szCs w:val="16"/>
              </w:rPr>
              <w:t>ClaveÚnica</w:t>
            </w:r>
            <w:proofErr w:type="spellEnd"/>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4D9E49"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BE14F0" w14:textId="77777777" w:rsidR="003A05CE" w:rsidRDefault="00000000">
            <w:pPr>
              <w:spacing w:after="40" w:line="252" w:lineRule="auto"/>
            </w:pPr>
            <w:r>
              <w:rPr>
                <w:sz w:val="16"/>
                <w:szCs w:val="16"/>
              </w:rPr>
              <w:t>—</w:t>
            </w:r>
          </w:p>
        </w:tc>
      </w:tr>
      <w:tr w:rsidR="003A05CE" w14:paraId="1146A26C"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D50D21" w14:textId="77777777" w:rsidR="003A05CE" w:rsidRDefault="00000000">
            <w:pPr>
              <w:spacing w:after="40" w:line="252" w:lineRule="auto"/>
            </w:pPr>
            <w:r>
              <w:rPr>
                <w:b/>
                <w:bCs/>
                <w:color w:val="0F172A"/>
                <w:sz w:val="16"/>
                <w:szCs w:val="16"/>
              </w:rPr>
              <w:t>Consultar las licencias pendientes</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656330"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9AE4C1" w14:textId="77777777" w:rsidR="003A05CE" w:rsidRDefault="00000000">
            <w:pPr>
              <w:spacing w:after="40" w:line="252" w:lineRule="auto"/>
            </w:pPr>
            <w:r>
              <w:rPr>
                <w:sz w:val="16"/>
                <w:szCs w:val="16"/>
              </w:rPr>
              <w:t>✔</w:t>
            </w:r>
          </w:p>
        </w:tc>
      </w:tr>
      <w:tr w:rsidR="003A05CE" w14:paraId="28683B99"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D1C8B2" w14:textId="77777777" w:rsidR="003A05CE" w:rsidRDefault="00000000">
            <w:pPr>
              <w:spacing w:after="40" w:line="252" w:lineRule="auto"/>
            </w:pPr>
            <w:r>
              <w:rPr>
                <w:b/>
                <w:bCs/>
                <w:color w:val="0F172A"/>
                <w:sz w:val="16"/>
                <w:szCs w:val="16"/>
              </w:rPr>
              <w:t>Calcular vencimientos y priorizar</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0D4F19"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A04448" w14:textId="77777777" w:rsidR="003A05CE" w:rsidRDefault="00000000">
            <w:pPr>
              <w:spacing w:after="40" w:line="252" w:lineRule="auto"/>
            </w:pPr>
            <w:r>
              <w:rPr>
                <w:sz w:val="16"/>
                <w:szCs w:val="16"/>
              </w:rPr>
              <w:t>✔</w:t>
            </w:r>
          </w:p>
        </w:tc>
      </w:tr>
      <w:tr w:rsidR="003A05CE" w14:paraId="302CE61C"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C33453" w14:textId="77777777" w:rsidR="003A05CE" w:rsidRDefault="00000000">
            <w:pPr>
              <w:spacing w:after="40" w:line="252" w:lineRule="auto"/>
            </w:pPr>
            <w:r>
              <w:rPr>
                <w:b/>
                <w:bCs/>
                <w:color w:val="0F172A"/>
                <w:sz w:val="16"/>
                <w:szCs w:val="16"/>
              </w:rPr>
              <w:t>Cruzar con remuneraciones y preparar la zona C</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BB2286"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286EBC" w14:textId="77777777" w:rsidR="003A05CE" w:rsidRDefault="00000000">
            <w:pPr>
              <w:spacing w:after="40" w:line="252" w:lineRule="auto"/>
            </w:pPr>
            <w:r>
              <w:rPr>
                <w:sz w:val="16"/>
                <w:szCs w:val="16"/>
              </w:rPr>
              <w:t>✔</w:t>
            </w:r>
          </w:p>
        </w:tc>
      </w:tr>
      <w:tr w:rsidR="003A05CE" w14:paraId="4FA8E5C9"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848269" w14:textId="77777777" w:rsidR="003A05CE" w:rsidRDefault="00000000">
            <w:pPr>
              <w:spacing w:after="40" w:line="252" w:lineRule="auto"/>
            </w:pPr>
            <w:r>
              <w:rPr>
                <w:b/>
                <w:bCs/>
                <w:color w:val="0F172A"/>
                <w:sz w:val="16"/>
                <w:szCs w:val="16"/>
              </w:rPr>
              <w:t>Clasificar y priorizar con IA local</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8BBF81"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3E64AC" w14:textId="77777777" w:rsidR="003A05CE" w:rsidRDefault="00000000">
            <w:pPr>
              <w:spacing w:after="40" w:line="252" w:lineRule="auto"/>
            </w:pPr>
            <w:r>
              <w:rPr>
                <w:sz w:val="16"/>
                <w:szCs w:val="16"/>
              </w:rPr>
              <w:t>✔</w:t>
            </w:r>
          </w:p>
        </w:tc>
      </w:tr>
      <w:tr w:rsidR="003A05CE" w14:paraId="198DF607"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843EEA" w14:textId="77777777" w:rsidR="003A05CE" w:rsidRDefault="00000000">
            <w:pPr>
              <w:spacing w:after="40" w:line="252" w:lineRule="auto"/>
            </w:pPr>
            <w:r>
              <w:rPr>
                <w:b/>
                <w:bCs/>
                <w:color w:val="0F172A"/>
                <w:sz w:val="16"/>
                <w:szCs w:val="16"/>
              </w:rPr>
              <w:t>Revisar y aprobar cada envío</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6E6A40"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EF11E3" w14:textId="77777777" w:rsidR="003A05CE" w:rsidRDefault="00000000">
            <w:pPr>
              <w:spacing w:after="40" w:line="252" w:lineRule="auto"/>
            </w:pPr>
            <w:r>
              <w:rPr>
                <w:sz w:val="16"/>
                <w:szCs w:val="16"/>
              </w:rPr>
              <w:t>—</w:t>
            </w:r>
          </w:p>
        </w:tc>
      </w:tr>
      <w:tr w:rsidR="003A05CE" w14:paraId="2A2BDE74"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2425BC" w14:textId="77777777" w:rsidR="003A05CE" w:rsidRDefault="00000000">
            <w:pPr>
              <w:spacing w:after="40" w:line="252" w:lineRule="auto"/>
            </w:pPr>
            <w:r>
              <w:rPr>
                <w:b/>
                <w:bCs/>
                <w:color w:val="0F172A"/>
                <w:sz w:val="16"/>
                <w:szCs w:val="16"/>
              </w:rPr>
              <w:t>Enviar la zona C y leer el acuse</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C88A2A"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696A9D" w14:textId="77777777" w:rsidR="003A05CE" w:rsidRDefault="00000000">
            <w:pPr>
              <w:spacing w:after="40" w:line="252" w:lineRule="auto"/>
            </w:pPr>
            <w:r>
              <w:rPr>
                <w:sz w:val="16"/>
                <w:szCs w:val="16"/>
              </w:rPr>
              <w:t>✔ (tras aprobación)</w:t>
            </w:r>
          </w:p>
        </w:tc>
      </w:tr>
      <w:tr w:rsidR="003A05CE" w14:paraId="7B64C48A"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01E4AD" w14:textId="77777777" w:rsidR="003A05CE" w:rsidRDefault="00000000">
            <w:pPr>
              <w:spacing w:after="40" w:line="252" w:lineRule="auto"/>
            </w:pPr>
            <w:r>
              <w:rPr>
                <w:b/>
                <w:bCs/>
                <w:color w:val="0F172A"/>
                <w:sz w:val="16"/>
                <w:szCs w:val="16"/>
              </w:rPr>
              <w:t>Resolver excepciones</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AEA734"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512E2A" w14:textId="77777777" w:rsidR="003A05CE" w:rsidRDefault="00000000">
            <w:pPr>
              <w:spacing w:after="40" w:line="252" w:lineRule="auto"/>
            </w:pPr>
            <w:proofErr w:type="gramStart"/>
            <w:r>
              <w:rPr>
                <w:sz w:val="16"/>
                <w:szCs w:val="16"/>
              </w:rPr>
              <w:t>Las deriva</w:t>
            </w:r>
            <w:proofErr w:type="gramEnd"/>
          </w:p>
        </w:tc>
      </w:tr>
    </w:tbl>
    <w:p w14:paraId="63D4E6AE" w14:textId="77777777" w:rsidR="003A05CE" w:rsidRDefault="003A05CE">
      <w:pPr>
        <w:spacing w:after="120" w:line="120" w:lineRule="auto"/>
      </w:pPr>
    </w:p>
    <w:p w14:paraId="79A2877C"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3.2  </w:t>
      </w:r>
      <w:r>
        <w:t>Ventanas</w:t>
      </w:r>
      <w:proofErr w:type="gramEnd"/>
      <w:r>
        <w:t xml:space="preserve"> de trabajo asistido</w:t>
      </w:r>
    </w:p>
    <w:p w14:paraId="6B349DED" w14:textId="77777777" w:rsidR="003A05CE" w:rsidRDefault="00000000">
      <w:pPr>
        <w:spacing w:after="140" w:line="276" w:lineRule="auto"/>
      </w:pPr>
      <w:r>
        <w:rPr>
          <w:sz w:val="19"/>
          <w:szCs w:val="19"/>
        </w:rPr>
        <w:t xml:space="preserve">Como el sistema no puede iniciar sesión por su cuenta, trabaja en </w:t>
      </w:r>
      <w:r>
        <w:rPr>
          <w:b/>
          <w:bCs/>
          <w:color w:val="0F172A"/>
          <w:sz w:val="19"/>
          <w:szCs w:val="19"/>
        </w:rPr>
        <w:t>ventanas</w:t>
      </w:r>
      <w:r>
        <w:rPr>
          <w:sz w:val="19"/>
          <w:szCs w:val="19"/>
        </w:rPr>
        <w:t xml:space="preserve"> que el encargado abre (por ejemplo, dos al día). Mientras la sesión está activa, el conector consulta y deja los envíos preparados; el encargado los aprueba y el conector los envía. Al cerrarse la sesión, el conector se detiene.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46884114" w14:textId="77777777">
        <w:trPr>
          <w:cantSplit/>
        </w:trPr>
        <w:tc>
          <w:tcPr>
            <w:tcW w:w="9640" w:type="dxa"/>
            <w:tcBorders>
              <w:top w:val="none" w:sz="0" w:space="0" w:color="FFFFFF"/>
              <w:left w:val="single" w:sz="24" w:space="0" w:color="B91C1C"/>
              <w:bottom w:val="none" w:sz="0" w:space="0" w:color="FFFFFF"/>
              <w:right w:val="none" w:sz="0" w:space="0" w:color="FFFFFF"/>
            </w:tcBorders>
            <w:shd w:val="clear" w:color="auto" w:fill="FEF2F2"/>
            <w:tcMar>
              <w:top w:w="110" w:type="dxa"/>
              <w:left w:w="220" w:type="dxa"/>
              <w:bottom w:w="110" w:type="dxa"/>
              <w:right w:w="110" w:type="dxa"/>
            </w:tcMar>
          </w:tcPr>
          <w:p w14:paraId="5C9B6CEE" w14:textId="77777777" w:rsidR="003A05CE" w:rsidRDefault="00000000">
            <w:pPr>
              <w:spacing w:after="60"/>
            </w:pPr>
            <w:r>
              <w:rPr>
                <w:rFonts w:ascii="Consolas" w:eastAsia="Consolas" w:hAnsi="Consolas" w:cs="Consolas"/>
                <w:b/>
                <w:bCs/>
                <w:color w:val="B91C1C"/>
                <w:spacing w:val="20"/>
                <w:sz w:val="15"/>
                <w:szCs w:val="15"/>
              </w:rPr>
              <w:t>NUNCA SE AUTOMATIZA NI SE HACE</w:t>
            </w:r>
          </w:p>
          <w:p w14:paraId="51AECC96" w14:textId="77777777" w:rsidR="003A05CE" w:rsidRDefault="00000000">
            <w:pPr>
              <w:spacing w:after="50" w:line="260" w:lineRule="auto"/>
            </w:pPr>
            <w:r>
              <w:rPr>
                <w:sz w:val="19"/>
                <w:szCs w:val="19"/>
              </w:rPr>
              <w:t xml:space="preserve">El </w:t>
            </w:r>
            <w:r>
              <w:rPr>
                <w:b/>
                <w:bCs/>
                <w:color w:val="0F172A"/>
                <w:sz w:val="19"/>
                <w:szCs w:val="19"/>
              </w:rPr>
              <w:t>inicio de sesión</w:t>
            </w:r>
            <w:r>
              <w:rPr>
                <w:sz w:val="19"/>
                <w:szCs w:val="19"/>
              </w:rPr>
              <w:t xml:space="preserve"> con </w:t>
            </w:r>
            <w:proofErr w:type="spellStart"/>
            <w:r>
              <w:rPr>
                <w:sz w:val="19"/>
                <w:szCs w:val="19"/>
              </w:rPr>
              <w:t>ClaveÚnica</w:t>
            </w:r>
            <w:proofErr w:type="spellEnd"/>
            <w:r>
              <w:rPr>
                <w:sz w:val="19"/>
                <w:szCs w:val="19"/>
              </w:rPr>
              <w:t xml:space="preserve"> ni el </w:t>
            </w:r>
            <w:r>
              <w:rPr>
                <w:b/>
                <w:bCs/>
                <w:color w:val="0F172A"/>
                <w:sz w:val="19"/>
                <w:szCs w:val="19"/>
              </w:rPr>
              <w:t>almacenamiento</w:t>
            </w:r>
            <w:r>
              <w:rPr>
                <w:sz w:val="19"/>
                <w:szCs w:val="19"/>
              </w:rPr>
              <w:t xml:space="preserve"> de la credencial.</w:t>
            </w:r>
          </w:p>
          <w:p w14:paraId="39EB8670" w14:textId="77777777" w:rsidR="003A05CE" w:rsidRDefault="00000000">
            <w:pPr>
              <w:spacing w:after="50" w:line="260" w:lineRule="auto"/>
            </w:pPr>
            <w:r>
              <w:rPr>
                <w:sz w:val="19"/>
                <w:szCs w:val="19"/>
              </w:rPr>
              <w:t xml:space="preserve">El </w:t>
            </w:r>
            <w:r>
              <w:rPr>
                <w:b/>
                <w:bCs/>
                <w:color w:val="0F172A"/>
                <w:sz w:val="19"/>
                <w:szCs w:val="19"/>
              </w:rPr>
              <w:t>envío sin aprobación</w:t>
            </w:r>
            <w:r>
              <w:rPr>
                <w:sz w:val="19"/>
                <w:szCs w:val="19"/>
              </w:rPr>
              <w:t xml:space="preserve">, la </w:t>
            </w:r>
            <w:r>
              <w:rPr>
                <w:b/>
                <w:bCs/>
                <w:color w:val="0F172A"/>
                <w:sz w:val="19"/>
                <w:szCs w:val="19"/>
              </w:rPr>
              <w:t>ejecución desatendida</w:t>
            </w:r>
            <w:r>
              <w:rPr>
                <w:sz w:val="19"/>
                <w:szCs w:val="19"/>
              </w:rPr>
              <w:t xml:space="preserve"> o programada sin una persona.</w:t>
            </w:r>
          </w:p>
          <w:p w14:paraId="1B913867" w14:textId="77777777" w:rsidR="003A05CE" w:rsidRDefault="00000000">
            <w:pPr>
              <w:spacing w:after="50" w:line="260" w:lineRule="auto"/>
            </w:pPr>
            <w:r>
              <w:rPr>
                <w:sz w:val="19"/>
                <w:szCs w:val="19"/>
              </w:rPr>
              <w:t xml:space="preserve">La </w:t>
            </w:r>
            <w:r>
              <w:rPr>
                <w:b/>
                <w:bCs/>
                <w:color w:val="0F172A"/>
                <w:sz w:val="19"/>
                <w:szCs w:val="19"/>
              </w:rPr>
              <w:t>evasión</w:t>
            </w:r>
            <w:r>
              <w:rPr>
                <w:sz w:val="19"/>
                <w:szCs w:val="19"/>
              </w:rPr>
              <w:t xml:space="preserve"> de cualquier control de seguridad del portal (captcha, anti-CSRF, límites). Si un control impide el uso, el camino se descarta.</w:t>
            </w:r>
          </w:p>
          <w:p w14:paraId="2D2D865C" w14:textId="77777777" w:rsidR="003A05CE" w:rsidRDefault="00000000">
            <w:pPr>
              <w:spacing w:after="50" w:line="260" w:lineRule="auto"/>
            </w:pPr>
            <w:r>
              <w:rPr>
                <w:sz w:val="19"/>
                <w:szCs w:val="19"/>
              </w:rPr>
              <w:t xml:space="preserve">La lectura o el almacenamiento del </w:t>
            </w:r>
            <w:r>
              <w:rPr>
                <w:b/>
                <w:bCs/>
                <w:color w:val="0F172A"/>
                <w:sz w:val="19"/>
                <w:szCs w:val="19"/>
              </w:rPr>
              <w:t>diagnóstico</w:t>
            </w:r>
            <w:r>
              <w:rPr>
                <w:sz w:val="19"/>
                <w:szCs w:val="19"/>
              </w:rPr>
              <w:t xml:space="preserve"> (zona A).</w:t>
            </w:r>
          </w:p>
        </w:tc>
      </w:tr>
    </w:tbl>
    <w:p w14:paraId="743564F1" w14:textId="77777777" w:rsidR="003A05CE" w:rsidRDefault="003A05CE">
      <w:pPr>
        <w:spacing w:after="140" w:line="120" w:lineRule="auto"/>
      </w:pPr>
    </w:p>
    <w:p w14:paraId="3F6E7919"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proceso</w:t>
      </w:r>
    </w:p>
    <w:p w14:paraId="0C287E31" w14:textId="77777777" w:rsidR="003A05CE" w:rsidRDefault="00000000">
      <w:pPr>
        <w:pStyle w:val="Ttulo1"/>
        <w:keepNext/>
        <w:pBdr>
          <w:bottom w:val="single" w:sz="6" w:space="6" w:color="E2E8F0"/>
        </w:pBdr>
      </w:pPr>
      <w:r>
        <w:t>Cómo funciona paso a paso (técnico)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0C33CBEB"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87DC392" w14:textId="77777777" w:rsidR="003A05CE" w:rsidRDefault="00000000">
            <w:pPr>
              <w:spacing w:after="60"/>
            </w:pPr>
            <w:r>
              <w:rPr>
                <w:rFonts w:ascii="Consolas" w:eastAsia="Consolas" w:hAnsi="Consolas" w:cs="Consolas"/>
                <w:b/>
                <w:bCs/>
                <w:color w:val="0D9488"/>
                <w:spacing w:val="20"/>
                <w:sz w:val="15"/>
                <w:szCs w:val="15"/>
              </w:rPr>
              <w:t>POR QUÉ</w:t>
            </w:r>
          </w:p>
          <w:p w14:paraId="5BC45A21" w14:textId="77777777" w:rsidR="003A05CE" w:rsidRDefault="00000000">
            <w:pPr>
              <w:spacing w:after="20" w:line="250" w:lineRule="auto"/>
            </w:pPr>
            <w:r>
              <w:rPr>
                <w:sz w:val="17"/>
                <w:szCs w:val="17"/>
              </w:rPr>
              <w:t>Para costear y construir hay que describir la integración a nivel de petición, sesión y confirmación.</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6C296A2" w14:textId="77777777" w:rsidR="003A05CE" w:rsidRDefault="00000000">
            <w:pPr>
              <w:spacing w:after="60"/>
            </w:pPr>
            <w:r>
              <w:rPr>
                <w:rFonts w:ascii="Consolas" w:eastAsia="Consolas" w:hAnsi="Consolas" w:cs="Consolas"/>
                <w:b/>
                <w:bCs/>
                <w:color w:val="0D9488"/>
                <w:spacing w:val="20"/>
                <w:sz w:val="15"/>
                <w:szCs w:val="15"/>
              </w:rPr>
              <w:t>PARA QUÉ</w:t>
            </w:r>
          </w:p>
          <w:p w14:paraId="421974E1" w14:textId="77777777" w:rsidR="003A05CE" w:rsidRDefault="00000000">
            <w:pPr>
              <w:spacing w:after="20" w:line="250" w:lineRule="auto"/>
            </w:pPr>
            <w:r>
              <w:rPr>
                <w:sz w:val="17"/>
                <w:szCs w:val="17"/>
              </w:rPr>
              <w:t>Especificar el recorrido de una licencia por la interfaz de datos, con su control en cada paso.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5A5C622" w14:textId="77777777" w:rsidR="003A05CE" w:rsidRDefault="00000000">
            <w:pPr>
              <w:spacing w:after="60"/>
            </w:pPr>
            <w:r>
              <w:rPr>
                <w:rFonts w:ascii="Consolas" w:eastAsia="Consolas" w:hAnsi="Consolas" w:cs="Consolas"/>
                <w:b/>
                <w:bCs/>
                <w:color w:val="0D9488"/>
                <w:spacing w:val="20"/>
                <w:sz w:val="15"/>
                <w:szCs w:val="15"/>
              </w:rPr>
              <w:t>CÓMO</w:t>
            </w:r>
          </w:p>
          <w:p w14:paraId="23AF03DC" w14:textId="77777777" w:rsidR="003A05CE" w:rsidRDefault="00000000">
            <w:pPr>
              <w:spacing w:after="20" w:line="250" w:lineRule="auto"/>
            </w:pPr>
            <w:r>
              <w:rPr>
                <w:sz w:val="17"/>
                <w:szCs w:val="17"/>
              </w:rPr>
              <w:t>Modelo petición/respuesta sobre la sesión del encargado; nombres y campos exactos a confirmar en la verificación (sección 04 del capítulo 08.2.1).</w:t>
            </w:r>
          </w:p>
        </w:tc>
      </w:tr>
    </w:tbl>
    <w:p w14:paraId="3A22A44E" w14:textId="77777777" w:rsidR="003A05CE" w:rsidRDefault="003A05CE">
      <w:pPr>
        <w:spacing w:after="140" w:line="120" w:lineRule="auto"/>
      </w:pPr>
    </w:p>
    <w:p w14:paraId="5E060513"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4.1  </w:t>
      </w:r>
      <w:r>
        <w:t>El</w:t>
      </w:r>
      <w:proofErr w:type="gramEnd"/>
      <w:r>
        <w:t xml:space="preserve"> modelo, en términos técnicos</w:t>
      </w:r>
    </w:p>
    <w:p w14:paraId="27FD8158" w14:textId="77777777" w:rsidR="003A05CE" w:rsidRDefault="00000000">
      <w:pPr>
        <w:spacing w:after="140" w:line="276" w:lineRule="auto"/>
      </w:pPr>
      <w:r>
        <w:rPr>
          <w:sz w:val="18"/>
          <w:szCs w:val="18"/>
        </w:rPr>
        <w:t xml:space="preserve">Un portal web funciona así: el navegador envía </w:t>
      </w:r>
      <w:r>
        <w:rPr>
          <w:b/>
          <w:bCs/>
          <w:color w:val="0F172A"/>
          <w:sz w:val="18"/>
          <w:szCs w:val="18"/>
        </w:rPr>
        <w:t>peticiones</w:t>
      </w:r>
      <w:r>
        <w:rPr>
          <w:sz w:val="18"/>
          <w:szCs w:val="18"/>
        </w:rPr>
        <w:t xml:space="preserve"> al servidor y recibe </w:t>
      </w:r>
      <w:r>
        <w:rPr>
          <w:b/>
          <w:bCs/>
          <w:color w:val="0F172A"/>
          <w:sz w:val="18"/>
          <w:szCs w:val="18"/>
        </w:rPr>
        <w:t>respuestas</w:t>
      </w:r>
      <w:r>
        <w:rPr>
          <w:sz w:val="18"/>
          <w:szCs w:val="18"/>
        </w:rPr>
        <w:t xml:space="preserve">. Las de lectura suelen ser peticiones </w:t>
      </w:r>
      <w:r>
        <w:rPr>
          <w:b/>
          <w:bCs/>
          <w:color w:val="0F172A"/>
          <w:sz w:val="18"/>
          <w:szCs w:val="18"/>
        </w:rPr>
        <w:t>GET</w:t>
      </w:r>
      <w:r>
        <w:rPr>
          <w:sz w:val="18"/>
          <w:szCs w:val="18"/>
        </w:rPr>
        <w:t xml:space="preserve"> ("entrégame la lista"); las de guardado, </w:t>
      </w:r>
      <w:r>
        <w:rPr>
          <w:b/>
          <w:bCs/>
          <w:color w:val="0F172A"/>
          <w:sz w:val="18"/>
          <w:szCs w:val="18"/>
        </w:rPr>
        <w:t>POST</w:t>
      </w:r>
      <w:r>
        <w:rPr>
          <w:sz w:val="18"/>
          <w:szCs w:val="18"/>
        </w:rPr>
        <w:t xml:space="preserve"> o </w:t>
      </w:r>
      <w:r>
        <w:rPr>
          <w:b/>
          <w:bCs/>
          <w:color w:val="0F172A"/>
          <w:sz w:val="18"/>
          <w:szCs w:val="18"/>
        </w:rPr>
        <w:t>PUT</w:t>
      </w:r>
      <w:r>
        <w:rPr>
          <w:sz w:val="18"/>
          <w:szCs w:val="18"/>
        </w:rPr>
        <w:t xml:space="preserve"> ("recibe y guarda estos datos"). Cada petición viaja con el </w:t>
      </w:r>
      <w:r>
        <w:rPr>
          <w:b/>
          <w:bCs/>
          <w:color w:val="0F172A"/>
          <w:sz w:val="18"/>
          <w:szCs w:val="18"/>
        </w:rPr>
        <w:t>identificador de la sesión</w:t>
      </w:r>
      <w:r>
        <w:rPr>
          <w:sz w:val="18"/>
          <w:szCs w:val="18"/>
        </w:rPr>
        <w:t xml:space="preserve"> que el servidor entregó al iniciar sesión, para saber a quién atiende. El camino API consiste en que el </w:t>
      </w:r>
      <w:r>
        <w:rPr>
          <w:b/>
          <w:bCs/>
          <w:color w:val="0F172A"/>
          <w:sz w:val="18"/>
          <w:szCs w:val="18"/>
        </w:rPr>
        <w:t>conector</w:t>
      </w:r>
      <w:r>
        <w:rPr>
          <w:sz w:val="18"/>
          <w:szCs w:val="18"/>
        </w:rPr>
        <w:t xml:space="preserve"> emita esas mismas peticiones, con el identificador de la sesión </w:t>
      </w:r>
      <w:r>
        <w:rPr>
          <w:b/>
          <w:bCs/>
          <w:color w:val="0F172A"/>
          <w:sz w:val="18"/>
          <w:szCs w:val="18"/>
        </w:rPr>
        <w:t>que abrió el encargado</w:t>
      </w:r>
      <w:r>
        <w:rPr>
          <w:sz w:val="18"/>
          <w:szCs w:val="18"/>
        </w:rPr>
        <w:t>.</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00"/>
        <w:gridCol w:w="3900"/>
        <w:gridCol w:w="3540"/>
      </w:tblGrid>
      <w:tr w:rsidR="003A05CE" w14:paraId="18F36303" w14:textId="77777777">
        <w:trPr>
          <w:tblHeader/>
        </w:trPr>
        <w:tc>
          <w:tcPr>
            <w:tcW w:w="2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357E5D5" w14:textId="77777777" w:rsidR="003A05CE" w:rsidRDefault="00000000">
            <w:pPr>
              <w:spacing w:after="40" w:line="252" w:lineRule="auto"/>
            </w:pPr>
            <w:r>
              <w:rPr>
                <w:rFonts w:ascii="Consolas" w:eastAsia="Consolas" w:hAnsi="Consolas" w:cs="Consolas"/>
                <w:b/>
                <w:bCs/>
                <w:color w:val="FFFFFF"/>
                <w:sz w:val="15"/>
                <w:szCs w:val="15"/>
              </w:rPr>
              <w:t>CONCEPTO</w:t>
            </w:r>
          </w:p>
        </w:tc>
        <w:tc>
          <w:tcPr>
            <w:tcW w:w="3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E19068E" w14:textId="77777777" w:rsidR="003A05CE" w:rsidRDefault="00000000">
            <w:pPr>
              <w:spacing w:after="40" w:line="252" w:lineRule="auto"/>
            </w:pPr>
            <w:r>
              <w:rPr>
                <w:rFonts w:ascii="Consolas" w:eastAsia="Consolas" w:hAnsi="Consolas" w:cs="Consolas"/>
                <w:b/>
                <w:bCs/>
                <w:color w:val="FFFFFF"/>
                <w:sz w:val="15"/>
                <w:szCs w:val="15"/>
              </w:rPr>
              <w:t>QUÉ ES</w:t>
            </w:r>
          </w:p>
        </w:tc>
        <w:tc>
          <w:tcPr>
            <w:tcW w:w="35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11D37D3" w14:textId="77777777" w:rsidR="003A05CE" w:rsidRDefault="00000000">
            <w:pPr>
              <w:spacing w:after="40" w:line="252" w:lineRule="auto"/>
            </w:pPr>
            <w:r>
              <w:rPr>
                <w:rFonts w:ascii="Consolas" w:eastAsia="Consolas" w:hAnsi="Consolas" w:cs="Consolas"/>
                <w:b/>
                <w:bCs/>
                <w:color w:val="FFFFFF"/>
                <w:sz w:val="15"/>
                <w:szCs w:val="15"/>
              </w:rPr>
              <w:t>CÓMO LO TRATA EL CONECTOR</w:t>
            </w:r>
          </w:p>
        </w:tc>
      </w:tr>
      <w:tr w:rsidR="003A05CE" w14:paraId="3F143563"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2A16E6" w14:textId="77777777" w:rsidR="003A05CE" w:rsidRDefault="00000000">
            <w:pPr>
              <w:spacing w:after="40" w:line="252" w:lineRule="auto"/>
            </w:pPr>
            <w:r>
              <w:rPr>
                <w:b/>
                <w:bCs/>
                <w:color w:val="0F172A"/>
                <w:sz w:val="15"/>
                <w:szCs w:val="15"/>
              </w:rPr>
              <w:t>Identificador de sesión</w:t>
            </w:r>
          </w:p>
        </w:tc>
        <w:tc>
          <w:tcPr>
            <w:tcW w:w="3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BD40DD" w14:textId="77777777" w:rsidR="003A05CE" w:rsidRDefault="00000000">
            <w:pPr>
              <w:spacing w:after="40" w:line="252" w:lineRule="auto"/>
            </w:pPr>
            <w:r>
              <w:rPr>
                <w:sz w:val="15"/>
                <w:szCs w:val="15"/>
              </w:rPr>
              <w:t>Credencial temporal que el servidor emite al iniciar sesión y que acompaña cada petición; caduca en minutos u horas</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6E0074" w14:textId="77777777" w:rsidR="003A05CE" w:rsidRDefault="00000000">
            <w:pPr>
              <w:spacing w:after="40" w:line="252" w:lineRule="auto"/>
            </w:pPr>
            <w:r>
              <w:rPr>
                <w:sz w:val="15"/>
                <w:szCs w:val="15"/>
              </w:rPr>
              <w:t xml:space="preserve">Lo toma de la sesión que abrió la persona; </w:t>
            </w:r>
            <w:r>
              <w:rPr>
                <w:b/>
                <w:bCs/>
                <w:color w:val="0F172A"/>
                <w:sz w:val="15"/>
                <w:szCs w:val="15"/>
              </w:rPr>
              <w:t>nunca</w:t>
            </w:r>
            <w:r>
              <w:rPr>
                <w:sz w:val="15"/>
                <w:szCs w:val="15"/>
              </w:rPr>
              <w:t xml:space="preserve"> guarda la </w:t>
            </w:r>
            <w:proofErr w:type="spellStart"/>
            <w:r>
              <w:rPr>
                <w:sz w:val="15"/>
                <w:szCs w:val="15"/>
              </w:rPr>
              <w:t>ClaveÚnica</w:t>
            </w:r>
            <w:proofErr w:type="spellEnd"/>
            <w:r>
              <w:rPr>
                <w:sz w:val="15"/>
                <w:szCs w:val="15"/>
              </w:rPr>
              <w:t>; si caduca, pide que la persona reingrese</w:t>
            </w:r>
          </w:p>
        </w:tc>
      </w:tr>
      <w:tr w:rsidR="003A05CE" w14:paraId="01913B26"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50E93D" w14:textId="77777777" w:rsidR="003A05CE" w:rsidRDefault="00000000">
            <w:pPr>
              <w:spacing w:after="40" w:line="252" w:lineRule="auto"/>
            </w:pPr>
            <w:r>
              <w:rPr>
                <w:b/>
                <w:bCs/>
                <w:color w:val="0F172A"/>
                <w:sz w:val="15"/>
                <w:szCs w:val="15"/>
              </w:rPr>
              <w:t>Token anti-CSRF</w:t>
            </w:r>
          </w:p>
        </w:tc>
        <w:tc>
          <w:tcPr>
            <w:tcW w:w="3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108D93" w14:textId="77777777" w:rsidR="003A05CE" w:rsidRDefault="00000000">
            <w:pPr>
              <w:spacing w:after="40" w:line="252" w:lineRule="auto"/>
            </w:pPr>
            <w:r>
              <w:rPr>
                <w:sz w:val="15"/>
                <w:szCs w:val="15"/>
              </w:rPr>
              <w:t>Valor de un solo uso que el servidor exige en cada guardado para evitar envíos falsos</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13EDA8" w14:textId="77777777" w:rsidR="003A05CE" w:rsidRDefault="00000000">
            <w:pPr>
              <w:spacing w:after="40" w:line="252" w:lineRule="auto"/>
            </w:pPr>
            <w:r>
              <w:rPr>
                <w:sz w:val="15"/>
                <w:szCs w:val="15"/>
              </w:rPr>
              <w:t xml:space="preserve">Lo </w:t>
            </w:r>
            <w:r>
              <w:rPr>
                <w:b/>
                <w:bCs/>
                <w:color w:val="0F172A"/>
                <w:sz w:val="15"/>
                <w:szCs w:val="15"/>
              </w:rPr>
              <w:t>lee del portal y lo reenvía</w:t>
            </w:r>
            <w:r>
              <w:rPr>
                <w:sz w:val="15"/>
                <w:szCs w:val="15"/>
              </w:rPr>
              <w:t xml:space="preserve"> tal cual en cada envío: se </w:t>
            </w:r>
            <w:r>
              <w:rPr>
                <w:b/>
                <w:bCs/>
                <w:color w:val="0F172A"/>
                <w:sz w:val="15"/>
                <w:szCs w:val="15"/>
              </w:rPr>
              <w:t>respeta</w:t>
            </w:r>
            <w:r>
              <w:rPr>
                <w:sz w:val="15"/>
                <w:szCs w:val="15"/>
              </w:rPr>
              <w:t xml:space="preserve"> el control, no se evita</w:t>
            </w:r>
          </w:p>
        </w:tc>
      </w:tr>
      <w:tr w:rsidR="003A05CE" w14:paraId="10B8637D"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96D0AF" w14:textId="77777777" w:rsidR="003A05CE" w:rsidRDefault="00000000">
            <w:pPr>
              <w:spacing w:after="40" w:line="252" w:lineRule="auto"/>
            </w:pPr>
            <w:r>
              <w:rPr>
                <w:b/>
                <w:bCs/>
                <w:color w:val="0F172A"/>
                <w:sz w:val="15"/>
                <w:szCs w:val="15"/>
              </w:rPr>
              <w:t>Petición de lectura (GET)</w:t>
            </w:r>
          </w:p>
        </w:tc>
        <w:tc>
          <w:tcPr>
            <w:tcW w:w="3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D0A60A" w14:textId="77777777" w:rsidR="003A05CE" w:rsidRDefault="00000000">
            <w:pPr>
              <w:spacing w:after="40" w:line="252" w:lineRule="auto"/>
            </w:pPr>
            <w:r>
              <w:rPr>
                <w:sz w:val="15"/>
                <w:szCs w:val="15"/>
              </w:rPr>
              <w:t>Pide datos; no modifica nada</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7E921F" w14:textId="77777777" w:rsidR="003A05CE" w:rsidRDefault="00000000">
            <w:pPr>
              <w:spacing w:after="40" w:line="252" w:lineRule="auto"/>
            </w:pPr>
            <w:r>
              <w:rPr>
                <w:sz w:val="15"/>
                <w:szCs w:val="15"/>
              </w:rPr>
              <w:t>Consulta la bandeja y el detalle de cada licencia (sin la zona A)</w:t>
            </w:r>
          </w:p>
        </w:tc>
      </w:tr>
      <w:tr w:rsidR="003A05CE" w14:paraId="26FF5FB1"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CD7D0B" w14:textId="77777777" w:rsidR="003A05CE" w:rsidRDefault="00000000">
            <w:pPr>
              <w:spacing w:after="40" w:line="252" w:lineRule="auto"/>
            </w:pPr>
            <w:r>
              <w:rPr>
                <w:b/>
                <w:bCs/>
                <w:color w:val="0F172A"/>
                <w:sz w:val="15"/>
                <w:szCs w:val="15"/>
              </w:rPr>
              <w:t>Petición de envío (POST/PUT)</w:t>
            </w:r>
          </w:p>
        </w:tc>
        <w:tc>
          <w:tcPr>
            <w:tcW w:w="3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42BF2D" w14:textId="77777777" w:rsidR="003A05CE" w:rsidRDefault="00000000">
            <w:pPr>
              <w:spacing w:after="40" w:line="252" w:lineRule="auto"/>
            </w:pPr>
            <w:r>
              <w:rPr>
                <w:sz w:val="15"/>
                <w:szCs w:val="15"/>
              </w:rPr>
              <w:t>Entrega datos para que el servidor los guarde</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ACF352" w14:textId="77777777" w:rsidR="003A05CE" w:rsidRDefault="00000000">
            <w:pPr>
              <w:spacing w:after="40" w:line="252" w:lineRule="auto"/>
            </w:pPr>
            <w:r>
              <w:rPr>
                <w:sz w:val="15"/>
                <w:szCs w:val="15"/>
              </w:rPr>
              <w:t xml:space="preserve">Envía la zona C </w:t>
            </w:r>
            <w:r>
              <w:rPr>
                <w:b/>
                <w:bCs/>
                <w:color w:val="0F172A"/>
                <w:sz w:val="15"/>
                <w:szCs w:val="15"/>
              </w:rPr>
              <w:t>solo después</w:t>
            </w:r>
            <w:r>
              <w:rPr>
                <w:sz w:val="15"/>
                <w:szCs w:val="15"/>
              </w:rPr>
              <w:t xml:space="preserve"> de la aprobación del encargado</w:t>
            </w:r>
          </w:p>
        </w:tc>
      </w:tr>
    </w:tbl>
    <w:p w14:paraId="2E06C70B" w14:textId="77777777" w:rsidR="003A05CE" w:rsidRDefault="003A05CE">
      <w:pPr>
        <w:spacing w:after="120" w:line="120" w:lineRule="auto"/>
      </w:pPr>
    </w:p>
    <w:p w14:paraId="550EBE3F"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4.2  </w:t>
      </w:r>
      <w:r>
        <w:t>Paso</w:t>
      </w:r>
      <w:proofErr w:type="gramEnd"/>
      <w:r>
        <w:t xml:space="preserve"> a paso de una licencia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00"/>
        <w:gridCol w:w="3100"/>
        <w:gridCol w:w="1100"/>
        <w:gridCol w:w="1300"/>
        <w:gridCol w:w="3640"/>
      </w:tblGrid>
      <w:tr w:rsidR="003A05CE" w14:paraId="22A29D33" w14:textId="77777777">
        <w:trPr>
          <w:tblHeader/>
        </w:trPr>
        <w:tc>
          <w:tcPr>
            <w:tcW w:w="5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1A55B24" w14:textId="77777777" w:rsidR="003A05CE" w:rsidRDefault="00000000">
            <w:pPr>
              <w:spacing w:after="40" w:line="252" w:lineRule="auto"/>
            </w:pPr>
            <w:r>
              <w:rPr>
                <w:rFonts w:ascii="Consolas" w:eastAsia="Consolas" w:hAnsi="Consolas" w:cs="Consolas"/>
                <w:b/>
                <w:bCs/>
                <w:color w:val="FFFFFF"/>
                <w:sz w:val="15"/>
                <w:szCs w:val="15"/>
              </w:rPr>
              <w:t>#</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FA64F44" w14:textId="77777777" w:rsidR="003A05CE" w:rsidRDefault="00000000">
            <w:pPr>
              <w:spacing w:after="40" w:line="252" w:lineRule="auto"/>
            </w:pPr>
            <w:r>
              <w:rPr>
                <w:rFonts w:ascii="Consolas" w:eastAsia="Consolas" w:hAnsi="Consolas" w:cs="Consolas"/>
                <w:b/>
                <w:bCs/>
                <w:color w:val="FFFFFF"/>
                <w:sz w:val="15"/>
                <w:szCs w:val="15"/>
              </w:rPr>
              <w:t>PASO</w:t>
            </w:r>
          </w:p>
        </w:tc>
        <w:tc>
          <w:tcPr>
            <w:tcW w:w="1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A3BBFB8" w14:textId="77777777" w:rsidR="003A05CE" w:rsidRDefault="00000000">
            <w:pPr>
              <w:spacing w:after="40" w:line="252" w:lineRule="auto"/>
            </w:pPr>
            <w:r>
              <w:rPr>
                <w:rFonts w:ascii="Consolas" w:eastAsia="Consolas" w:hAnsi="Consolas" w:cs="Consolas"/>
                <w:b/>
                <w:bCs/>
                <w:color w:val="FFFFFF"/>
                <w:sz w:val="15"/>
                <w:szCs w:val="15"/>
              </w:rPr>
              <w:t>TIPO</w:t>
            </w:r>
          </w:p>
        </w:tc>
        <w:tc>
          <w:tcPr>
            <w:tcW w:w="1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136AB6C" w14:textId="77777777" w:rsidR="003A05CE" w:rsidRDefault="00000000">
            <w:pPr>
              <w:spacing w:after="40" w:line="252" w:lineRule="auto"/>
            </w:pPr>
            <w:r>
              <w:rPr>
                <w:rFonts w:ascii="Consolas" w:eastAsia="Consolas" w:hAnsi="Consolas" w:cs="Consolas"/>
                <w:b/>
                <w:bCs/>
                <w:color w:val="FFFFFF"/>
                <w:sz w:val="15"/>
                <w:szCs w:val="15"/>
              </w:rPr>
              <w:t>ACTOR</w:t>
            </w:r>
          </w:p>
        </w:tc>
        <w:tc>
          <w:tcPr>
            <w:tcW w:w="3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95AFCD7" w14:textId="77777777" w:rsidR="003A05CE" w:rsidRDefault="00000000">
            <w:pPr>
              <w:spacing w:after="40" w:line="252" w:lineRule="auto"/>
            </w:pPr>
            <w:r>
              <w:rPr>
                <w:rFonts w:ascii="Consolas" w:eastAsia="Consolas" w:hAnsi="Consolas" w:cs="Consolas"/>
                <w:b/>
                <w:bCs/>
                <w:color w:val="FFFFFF"/>
                <w:sz w:val="15"/>
                <w:szCs w:val="15"/>
              </w:rPr>
              <w:t>CONTROL</w:t>
            </w:r>
          </w:p>
        </w:tc>
      </w:tr>
      <w:tr w:rsidR="003A05CE" w14:paraId="70EAD992"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756B61" w14:textId="77777777" w:rsidR="003A05CE" w:rsidRDefault="00000000">
            <w:pPr>
              <w:spacing w:after="40" w:line="252" w:lineRule="auto"/>
            </w:pPr>
            <w:r>
              <w:rPr>
                <w:sz w:val="14"/>
                <w:szCs w:val="14"/>
              </w:rPr>
              <w:t>1</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A5531F" w14:textId="77777777" w:rsidR="003A05CE" w:rsidRDefault="00000000">
            <w:pPr>
              <w:spacing w:after="40" w:line="252" w:lineRule="auto"/>
            </w:pPr>
            <w:r>
              <w:rPr>
                <w:sz w:val="14"/>
                <w:szCs w:val="14"/>
              </w:rPr>
              <w:t xml:space="preserve">La persona inicia sesión en el portal con su </w:t>
            </w:r>
            <w:proofErr w:type="spellStart"/>
            <w:r>
              <w:rPr>
                <w:sz w:val="14"/>
                <w:szCs w:val="14"/>
              </w:rPr>
              <w:t>ClaveÚnica</w:t>
            </w:r>
            <w:proofErr w:type="spellEnd"/>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72BD8E" w14:textId="77777777" w:rsidR="003A05CE" w:rsidRDefault="00000000">
            <w:pPr>
              <w:spacing w:after="40" w:line="252" w:lineRule="auto"/>
            </w:pPr>
            <w:r>
              <w:rPr>
                <w:sz w:val="14"/>
                <w:szCs w:val="14"/>
              </w:rPr>
              <w:t>Manual</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DEBCA4" w14:textId="77777777" w:rsidR="003A05CE" w:rsidRDefault="00000000">
            <w:pPr>
              <w:spacing w:after="40" w:line="252" w:lineRule="auto"/>
            </w:pPr>
            <w:r>
              <w:rPr>
                <w:sz w:val="14"/>
                <w:szCs w:val="14"/>
              </w:rPr>
              <w:t>Persona</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F7A112" w14:textId="77777777" w:rsidR="003A05CE" w:rsidRDefault="00000000">
            <w:pPr>
              <w:spacing w:after="40" w:line="252" w:lineRule="auto"/>
            </w:pPr>
            <w:r>
              <w:rPr>
                <w:sz w:val="14"/>
                <w:szCs w:val="14"/>
              </w:rPr>
              <w:t>El conector no interviene; toma el identificador de la sesión ya abierta</w:t>
            </w:r>
          </w:p>
        </w:tc>
      </w:tr>
      <w:tr w:rsidR="003A05CE" w14:paraId="14E34E1B"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A9B26B" w14:textId="77777777" w:rsidR="003A05CE" w:rsidRDefault="00000000">
            <w:pPr>
              <w:spacing w:after="40" w:line="252" w:lineRule="auto"/>
            </w:pPr>
            <w:r>
              <w:rPr>
                <w:sz w:val="14"/>
                <w:szCs w:val="14"/>
              </w:rPr>
              <w:t>2</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2EB7DF" w14:textId="77777777" w:rsidR="003A05CE" w:rsidRDefault="00000000">
            <w:pPr>
              <w:spacing w:after="40" w:line="252" w:lineRule="auto"/>
            </w:pPr>
            <w:r>
              <w:rPr>
                <w:sz w:val="14"/>
                <w:szCs w:val="14"/>
              </w:rPr>
              <w:t>Consultar las licencias pendientes</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50A95F" w14:textId="77777777" w:rsidR="003A05CE" w:rsidRDefault="00000000">
            <w:pPr>
              <w:spacing w:after="40" w:line="252" w:lineRule="auto"/>
            </w:pPr>
            <w:r>
              <w:rPr>
                <w:sz w:val="14"/>
                <w:szCs w:val="14"/>
              </w:rPr>
              <w:t>Lectura</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7E86A9" w14:textId="77777777" w:rsidR="003A05CE" w:rsidRDefault="00000000">
            <w:pPr>
              <w:spacing w:after="40" w:line="252" w:lineRule="auto"/>
            </w:pPr>
            <w:r>
              <w:rPr>
                <w:sz w:val="14"/>
                <w:szCs w:val="14"/>
              </w:rPr>
              <w:t>Sistema</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A0109D6" w14:textId="77777777" w:rsidR="003A05CE" w:rsidRDefault="00000000">
            <w:pPr>
              <w:spacing w:after="40" w:line="252" w:lineRule="auto"/>
            </w:pPr>
            <w:r>
              <w:rPr>
                <w:sz w:val="14"/>
                <w:szCs w:val="14"/>
              </w:rPr>
              <w:t>Solo campos permitidos; nunca la zona A (diagnóstico)</w:t>
            </w:r>
          </w:p>
        </w:tc>
      </w:tr>
      <w:tr w:rsidR="003A05CE" w14:paraId="7D3AD68E"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3822EB" w14:textId="77777777" w:rsidR="003A05CE" w:rsidRDefault="00000000">
            <w:pPr>
              <w:spacing w:after="40" w:line="252" w:lineRule="auto"/>
            </w:pPr>
            <w:r>
              <w:rPr>
                <w:sz w:val="14"/>
                <w:szCs w:val="14"/>
              </w:rPr>
              <w:t>3</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7A08BA7" w14:textId="77777777" w:rsidR="003A05CE" w:rsidRDefault="00000000">
            <w:pPr>
              <w:spacing w:after="40" w:line="252" w:lineRule="auto"/>
            </w:pPr>
            <w:r>
              <w:rPr>
                <w:sz w:val="14"/>
                <w:szCs w:val="14"/>
              </w:rPr>
              <w:t>Calcular vencimiento y clasificar con IA local</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1A704A" w14:textId="77777777" w:rsidR="003A05CE" w:rsidRDefault="00000000">
            <w:pPr>
              <w:spacing w:after="40" w:line="252" w:lineRule="auto"/>
            </w:pPr>
            <w:r>
              <w:rPr>
                <w:sz w:val="14"/>
                <w:szCs w:val="14"/>
              </w:rPr>
              <w:t>Interno</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52B2EE" w14:textId="77777777" w:rsidR="003A05CE" w:rsidRDefault="00000000">
            <w:pPr>
              <w:spacing w:after="40" w:line="252" w:lineRule="auto"/>
            </w:pPr>
            <w:r>
              <w:rPr>
                <w:sz w:val="14"/>
                <w:szCs w:val="14"/>
              </w:rPr>
              <w:t>Sistema · IA</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A72B74" w14:textId="77777777" w:rsidR="003A05CE" w:rsidRDefault="00000000">
            <w:pPr>
              <w:spacing w:after="40" w:line="252" w:lineRule="auto"/>
            </w:pPr>
            <w:r>
              <w:rPr>
                <w:sz w:val="14"/>
                <w:szCs w:val="14"/>
              </w:rPr>
              <w:t>Calendario hábil; la IA local prioriza y marca casos ambiguos</w:t>
            </w:r>
          </w:p>
        </w:tc>
      </w:tr>
      <w:tr w:rsidR="003A05CE" w14:paraId="064ABCCC"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46087C" w14:textId="77777777" w:rsidR="003A05CE" w:rsidRDefault="00000000">
            <w:pPr>
              <w:spacing w:after="40" w:line="252" w:lineRule="auto"/>
            </w:pPr>
            <w:r>
              <w:rPr>
                <w:sz w:val="14"/>
                <w:szCs w:val="14"/>
              </w:rPr>
              <w:t>4</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AC06378" w14:textId="77777777" w:rsidR="003A05CE" w:rsidRDefault="00000000">
            <w:pPr>
              <w:spacing w:after="40" w:line="252" w:lineRule="auto"/>
            </w:pPr>
            <w:r>
              <w:rPr>
                <w:sz w:val="14"/>
                <w:szCs w:val="14"/>
              </w:rPr>
              <w:t>Cruzar con remuneraciones y preparar la zona C</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B4FE69" w14:textId="77777777" w:rsidR="003A05CE" w:rsidRDefault="00000000">
            <w:pPr>
              <w:spacing w:after="40" w:line="252" w:lineRule="auto"/>
            </w:pPr>
            <w:r>
              <w:rPr>
                <w:sz w:val="14"/>
                <w:szCs w:val="14"/>
              </w:rPr>
              <w:t>Interno</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790D9E2" w14:textId="77777777" w:rsidR="003A05CE" w:rsidRDefault="00000000">
            <w:pPr>
              <w:spacing w:after="40" w:line="252" w:lineRule="auto"/>
            </w:pPr>
            <w:r>
              <w:rPr>
                <w:sz w:val="14"/>
                <w:szCs w:val="14"/>
              </w:rPr>
              <w:t>Sistema</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B03A7D6" w14:textId="77777777" w:rsidR="003A05CE" w:rsidRDefault="00000000">
            <w:pPr>
              <w:spacing w:after="40" w:line="252" w:lineRule="auto"/>
            </w:pPr>
            <w:r>
              <w:rPr>
                <w:sz w:val="14"/>
                <w:szCs w:val="14"/>
              </w:rPr>
              <w:t>Coincidencia exacta de RUT; excepción si falta</w:t>
            </w:r>
          </w:p>
        </w:tc>
      </w:tr>
      <w:tr w:rsidR="003A05CE" w14:paraId="569ADE7A"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39A1EB" w14:textId="77777777" w:rsidR="003A05CE" w:rsidRDefault="00000000">
            <w:pPr>
              <w:spacing w:after="40" w:line="252" w:lineRule="auto"/>
            </w:pPr>
            <w:r>
              <w:rPr>
                <w:sz w:val="14"/>
                <w:szCs w:val="14"/>
              </w:rPr>
              <w:t>5</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059CF8" w14:textId="77777777" w:rsidR="003A05CE" w:rsidRDefault="00000000">
            <w:pPr>
              <w:spacing w:after="40" w:line="252" w:lineRule="auto"/>
            </w:pPr>
            <w:r>
              <w:rPr>
                <w:sz w:val="14"/>
                <w:szCs w:val="14"/>
              </w:rPr>
              <w:t>Mostrar el resumen y esperar aprobación</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63C5D0" w14:textId="77777777" w:rsidR="003A05CE" w:rsidRDefault="00000000">
            <w:pPr>
              <w:spacing w:after="40" w:line="252" w:lineRule="auto"/>
            </w:pPr>
            <w:r>
              <w:rPr>
                <w:sz w:val="14"/>
                <w:szCs w:val="14"/>
              </w:rPr>
              <w:t>Interno</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A88FBC" w14:textId="77777777" w:rsidR="003A05CE" w:rsidRDefault="00000000">
            <w:pPr>
              <w:spacing w:after="40" w:line="252" w:lineRule="auto"/>
            </w:pPr>
            <w:r>
              <w:rPr>
                <w:sz w:val="14"/>
                <w:szCs w:val="14"/>
              </w:rPr>
              <w:t>Persona</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9EEA99" w14:textId="77777777" w:rsidR="003A05CE" w:rsidRDefault="00000000">
            <w:pPr>
              <w:spacing w:after="40" w:line="252" w:lineRule="auto"/>
            </w:pPr>
            <w:r>
              <w:rPr>
                <w:sz w:val="14"/>
                <w:szCs w:val="14"/>
              </w:rPr>
              <w:t>Sin aprobación no hay envío</w:t>
            </w:r>
          </w:p>
        </w:tc>
      </w:tr>
      <w:tr w:rsidR="003A05CE" w14:paraId="337B5F32"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55C192" w14:textId="77777777" w:rsidR="003A05CE" w:rsidRDefault="00000000">
            <w:pPr>
              <w:spacing w:after="40" w:line="252" w:lineRule="auto"/>
            </w:pPr>
            <w:r>
              <w:rPr>
                <w:sz w:val="14"/>
                <w:szCs w:val="14"/>
              </w:rPr>
              <w:t>6</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EFA9F3" w14:textId="77777777" w:rsidR="003A05CE" w:rsidRDefault="00000000">
            <w:pPr>
              <w:spacing w:after="40" w:line="252" w:lineRule="auto"/>
            </w:pPr>
            <w:r>
              <w:rPr>
                <w:sz w:val="14"/>
                <w:szCs w:val="14"/>
              </w:rPr>
              <w:t>Enviar la zona C</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5793B0" w14:textId="77777777" w:rsidR="003A05CE" w:rsidRDefault="00000000">
            <w:pPr>
              <w:spacing w:after="40" w:line="252" w:lineRule="auto"/>
            </w:pPr>
            <w:r>
              <w:rPr>
                <w:sz w:val="14"/>
                <w:szCs w:val="14"/>
              </w:rPr>
              <w:t>Envío</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C99A8E" w14:textId="77777777" w:rsidR="003A05CE" w:rsidRDefault="00000000">
            <w:pPr>
              <w:spacing w:after="40" w:line="252" w:lineRule="auto"/>
            </w:pPr>
            <w:r>
              <w:rPr>
                <w:sz w:val="14"/>
                <w:szCs w:val="14"/>
              </w:rPr>
              <w:t>Sistema</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3B2EB4" w14:textId="77777777" w:rsidR="003A05CE" w:rsidRDefault="00000000">
            <w:pPr>
              <w:spacing w:after="40" w:line="252" w:lineRule="auto"/>
            </w:pPr>
            <w:r>
              <w:rPr>
                <w:sz w:val="14"/>
                <w:szCs w:val="14"/>
              </w:rPr>
              <w:t>Con el token anti-CSRF vigente; idempotencia por folio</w:t>
            </w:r>
          </w:p>
        </w:tc>
      </w:tr>
      <w:tr w:rsidR="003A05CE" w14:paraId="1C738EA4"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FFD6A9" w14:textId="77777777" w:rsidR="003A05CE" w:rsidRDefault="00000000">
            <w:pPr>
              <w:spacing w:after="40" w:line="252" w:lineRule="auto"/>
            </w:pPr>
            <w:r>
              <w:rPr>
                <w:sz w:val="14"/>
                <w:szCs w:val="14"/>
              </w:rPr>
              <w:t>7</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7DAE58A" w14:textId="77777777" w:rsidR="003A05CE" w:rsidRDefault="00000000">
            <w:pPr>
              <w:spacing w:after="40" w:line="252" w:lineRule="auto"/>
            </w:pPr>
            <w:r>
              <w:rPr>
                <w:sz w:val="14"/>
                <w:szCs w:val="14"/>
              </w:rPr>
              <w:t>Leer el acuse y actualizar el estado</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A4B84D" w14:textId="77777777" w:rsidR="003A05CE" w:rsidRDefault="00000000">
            <w:pPr>
              <w:spacing w:after="40" w:line="252" w:lineRule="auto"/>
            </w:pPr>
            <w:r>
              <w:rPr>
                <w:sz w:val="14"/>
                <w:szCs w:val="14"/>
              </w:rPr>
              <w:t>Lectura</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3F1B4B" w14:textId="77777777" w:rsidR="003A05CE" w:rsidRDefault="00000000">
            <w:pPr>
              <w:spacing w:after="40" w:line="252" w:lineRule="auto"/>
            </w:pPr>
            <w:r>
              <w:rPr>
                <w:sz w:val="14"/>
                <w:szCs w:val="14"/>
              </w:rPr>
              <w:t>Sistema</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D06E45C" w14:textId="77777777" w:rsidR="003A05CE" w:rsidRDefault="00000000">
            <w:pPr>
              <w:spacing w:after="40" w:line="252" w:lineRule="auto"/>
            </w:pPr>
            <w:r>
              <w:rPr>
                <w:sz w:val="14"/>
                <w:szCs w:val="14"/>
              </w:rPr>
              <w:t>Reintento controlado si falla</w:t>
            </w:r>
          </w:p>
        </w:tc>
      </w:tr>
      <w:tr w:rsidR="003A05CE" w14:paraId="1F194DFB"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33EEAA" w14:textId="77777777" w:rsidR="003A05CE" w:rsidRDefault="00000000">
            <w:pPr>
              <w:spacing w:after="40" w:line="252" w:lineRule="auto"/>
            </w:pPr>
            <w:r>
              <w:rPr>
                <w:sz w:val="14"/>
                <w:szCs w:val="14"/>
              </w:rPr>
              <w:t>8</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57B55E" w14:textId="77777777" w:rsidR="003A05CE" w:rsidRDefault="00000000">
            <w:pPr>
              <w:spacing w:after="40" w:line="252" w:lineRule="auto"/>
            </w:pPr>
            <w:r>
              <w:rPr>
                <w:sz w:val="14"/>
                <w:szCs w:val="14"/>
              </w:rPr>
              <w:t>Registrar folio, fecha y acuse</w:t>
            </w:r>
          </w:p>
        </w:tc>
        <w:tc>
          <w:tcPr>
            <w:tcW w:w="1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D5A72D" w14:textId="77777777" w:rsidR="003A05CE" w:rsidRDefault="00000000">
            <w:pPr>
              <w:spacing w:after="40" w:line="252" w:lineRule="auto"/>
            </w:pPr>
            <w:r>
              <w:rPr>
                <w:sz w:val="14"/>
                <w:szCs w:val="14"/>
              </w:rPr>
              <w:t>Interno</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7B1C86" w14:textId="77777777" w:rsidR="003A05CE" w:rsidRDefault="00000000">
            <w:pPr>
              <w:spacing w:after="40" w:line="252" w:lineRule="auto"/>
            </w:pPr>
            <w:r>
              <w:rPr>
                <w:sz w:val="14"/>
                <w:szCs w:val="14"/>
              </w:rPr>
              <w:t>Sistema</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021CD7" w14:textId="77777777" w:rsidR="003A05CE" w:rsidRDefault="00000000">
            <w:pPr>
              <w:spacing w:after="40" w:line="252" w:lineRule="auto"/>
            </w:pPr>
            <w:r>
              <w:rPr>
                <w:sz w:val="14"/>
                <w:szCs w:val="14"/>
              </w:rPr>
              <w:t>Registro sin datos clínicos</w:t>
            </w:r>
          </w:p>
        </w:tc>
      </w:tr>
    </w:tbl>
    <w:p w14:paraId="28D162E9" w14:textId="77777777" w:rsidR="003A05CE" w:rsidRDefault="003A05CE">
      <w:pPr>
        <w:spacing w:after="120" w:line="120" w:lineRule="auto"/>
      </w:pPr>
    </w:p>
    <w:p w14:paraId="03CC5E7D" w14:textId="77777777" w:rsidR="003A05CE" w:rsidRDefault="00000000">
      <w:pPr>
        <w:spacing w:after="140" w:line="276" w:lineRule="auto"/>
      </w:pPr>
      <w:r>
        <w:rPr>
          <w:sz w:val="17"/>
          <w:szCs w:val="17"/>
        </w:rPr>
        <w:t xml:space="preserve">Los </w:t>
      </w:r>
      <w:r>
        <w:rPr>
          <w:b/>
          <w:bCs/>
          <w:color w:val="0F172A"/>
          <w:sz w:val="17"/>
          <w:szCs w:val="17"/>
        </w:rPr>
        <w:t>nombres exactos</w:t>
      </w:r>
      <w:r>
        <w:rPr>
          <w:sz w:val="17"/>
          <w:szCs w:val="17"/>
        </w:rPr>
        <w:t xml:space="preserve"> de las peticiones, sus campos y el formato de respuesta </w:t>
      </w:r>
      <w:r>
        <w:rPr>
          <w:b/>
          <w:bCs/>
          <w:color w:val="0F172A"/>
          <w:sz w:val="17"/>
          <w:szCs w:val="17"/>
        </w:rPr>
        <w:t>no se asumen</w:t>
      </w:r>
      <w:r>
        <w:rPr>
          <w:sz w:val="17"/>
          <w:szCs w:val="17"/>
        </w:rPr>
        <w:t>: se confirman en la verificación (sección 04 del capítulo 08.2.1), siempre dentro de una sesión real iniciada por una persona. Si la verificación muestra que no hay una vía permitida, el camino se descarta.</w:t>
      </w:r>
    </w:p>
    <w:p w14:paraId="52518CB8"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arquitectura</w:t>
      </w:r>
    </w:p>
    <w:p w14:paraId="1D90483C" w14:textId="77777777" w:rsidR="003A05CE" w:rsidRDefault="00000000">
      <w:pPr>
        <w:pStyle w:val="Ttulo1"/>
        <w:keepNext/>
        <w:pBdr>
          <w:bottom w:val="single" w:sz="6" w:space="6" w:color="E2E8F0"/>
        </w:pBdr>
      </w:pPr>
      <w:r>
        <w:t>Arquitectura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69561738"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32FF406" w14:textId="77777777" w:rsidR="003A05CE" w:rsidRDefault="00000000">
            <w:pPr>
              <w:spacing w:after="60"/>
            </w:pPr>
            <w:r>
              <w:rPr>
                <w:rFonts w:ascii="Consolas" w:eastAsia="Consolas" w:hAnsi="Consolas" w:cs="Consolas"/>
                <w:b/>
                <w:bCs/>
                <w:color w:val="0D9488"/>
                <w:spacing w:val="20"/>
                <w:sz w:val="15"/>
                <w:szCs w:val="15"/>
              </w:rPr>
              <w:t>POR QUÉ</w:t>
            </w:r>
          </w:p>
          <w:p w14:paraId="21B155EF" w14:textId="77777777" w:rsidR="003A05CE" w:rsidRDefault="00000000">
            <w:pPr>
              <w:spacing w:after="20" w:line="250" w:lineRule="auto"/>
            </w:pPr>
            <w:r>
              <w:rPr>
                <w:sz w:val="17"/>
                <w:szCs w:val="17"/>
              </w:rPr>
              <w:t>El conector no debe ser una pieza aislada: su información tiene que llegar al tablero común.</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B3A7DCE" w14:textId="77777777" w:rsidR="003A05CE" w:rsidRDefault="00000000">
            <w:pPr>
              <w:spacing w:after="60"/>
            </w:pPr>
            <w:r>
              <w:rPr>
                <w:rFonts w:ascii="Consolas" w:eastAsia="Consolas" w:hAnsi="Consolas" w:cs="Consolas"/>
                <w:b/>
                <w:bCs/>
                <w:color w:val="0D9488"/>
                <w:spacing w:val="20"/>
                <w:sz w:val="15"/>
                <w:szCs w:val="15"/>
              </w:rPr>
              <w:t>PARA QUÉ</w:t>
            </w:r>
          </w:p>
          <w:p w14:paraId="7DF9025A" w14:textId="77777777" w:rsidR="003A05CE" w:rsidRDefault="00000000">
            <w:pPr>
              <w:spacing w:after="20" w:line="250" w:lineRule="auto"/>
            </w:pPr>
            <w:r>
              <w:rPr>
                <w:sz w:val="17"/>
                <w:szCs w:val="17"/>
              </w:rPr>
              <w:t>Describir los componentes, dónde corren y cómo se comunican.</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4DC3194" w14:textId="77777777" w:rsidR="003A05CE" w:rsidRDefault="00000000">
            <w:pPr>
              <w:spacing w:after="60"/>
            </w:pPr>
            <w:r>
              <w:rPr>
                <w:rFonts w:ascii="Consolas" w:eastAsia="Consolas" w:hAnsi="Consolas" w:cs="Consolas"/>
                <w:b/>
                <w:bCs/>
                <w:color w:val="0D9488"/>
                <w:spacing w:val="20"/>
                <w:sz w:val="15"/>
                <w:szCs w:val="15"/>
              </w:rPr>
              <w:t>CÓMO</w:t>
            </w:r>
          </w:p>
          <w:p w14:paraId="1E66D069" w14:textId="77777777" w:rsidR="003A05CE" w:rsidRDefault="00000000">
            <w:pPr>
              <w:spacing w:after="20" w:line="250" w:lineRule="auto"/>
            </w:pPr>
            <w:r>
              <w:rPr>
                <w:sz w:val="17"/>
                <w:szCs w:val="17"/>
              </w:rPr>
              <w:t>Tres capas en el servidor de la DEP: conector, motor e IA, y GDP-SLEP Studio. Comparte seguridad con el Validador (Informe 07).</w:t>
            </w:r>
          </w:p>
        </w:tc>
      </w:tr>
    </w:tbl>
    <w:p w14:paraId="26C5BFB3" w14:textId="77777777" w:rsidR="003A05CE" w:rsidRDefault="003A05CE">
      <w:pPr>
        <w:spacing w:after="140" w:line="120" w:lineRule="auto"/>
      </w:pPr>
    </w:p>
    <w:p w14:paraId="0B57EF47"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5.1  </w:t>
      </w:r>
      <w:r>
        <w:t>Vista</w:t>
      </w:r>
      <w:proofErr w:type="gramEnd"/>
      <w:r>
        <w:t xml:space="preserve"> de componentes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300"/>
        <w:gridCol w:w="300"/>
        <w:gridCol w:w="2600"/>
        <w:gridCol w:w="300"/>
        <w:gridCol w:w="4140"/>
      </w:tblGrid>
      <w:tr w:rsidR="003A05CE" w14:paraId="2C82E586" w14:textId="77777777">
        <w:trPr>
          <w:cantSplit/>
        </w:trPr>
        <w:tc>
          <w:tcPr>
            <w:tcW w:w="230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47832194" w14:textId="77777777" w:rsidR="003A05CE" w:rsidRDefault="00000000">
            <w:pPr>
              <w:spacing w:after="30"/>
            </w:pPr>
            <w:r>
              <w:rPr>
                <w:rFonts w:ascii="Consolas" w:eastAsia="Consolas" w:hAnsi="Consolas" w:cs="Consolas"/>
                <w:b/>
                <w:bCs/>
                <w:color w:val="CCFBF1"/>
                <w:sz w:val="13"/>
                <w:szCs w:val="13"/>
              </w:rPr>
              <w:t>EXTERNO</w:t>
            </w:r>
          </w:p>
          <w:p w14:paraId="0CABF9BE" w14:textId="77777777" w:rsidR="003A05CE" w:rsidRDefault="00000000">
            <w:pPr>
              <w:spacing w:after="20"/>
            </w:pPr>
            <w:r>
              <w:rPr>
                <w:b/>
                <w:bCs/>
                <w:color w:val="FFFFFF"/>
                <w:sz w:val="17"/>
                <w:szCs w:val="17"/>
              </w:rPr>
              <w:t>Portal de FONASA</w:t>
            </w:r>
          </w:p>
          <w:p w14:paraId="3C98B2BC" w14:textId="77777777" w:rsidR="003A05CE" w:rsidRDefault="00000000">
            <w:pPr>
              <w:spacing w:line="230" w:lineRule="auto"/>
            </w:pPr>
            <w:r>
              <w:rPr>
                <w:color w:val="94A3B8"/>
                <w:sz w:val="14"/>
                <w:szCs w:val="14"/>
              </w:rPr>
              <w:t>fuera de la DEP</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490D9F6D" w14:textId="77777777" w:rsidR="003A05CE" w:rsidRDefault="003A05CE">
            <w:pPr>
              <w:spacing w:after="40" w:line="252" w:lineRule="auto"/>
            </w:pPr>
          </w:p>
        </w:tc>
        <w:tc>
          <w:tcPr>
            <w:tcW w:w="260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2AA9FD3A" w14:textId="77777777" w:rsidR="003A05CE" w:rsidRDefault="00000000">
            <w:pPr>
              <w:spacing w:after="30"/>
            </w:pPr>
            <w:r>
              <w:rPr>
                <w:rFonts w:ascii="Consolas" w:eastAsia="Consolas" w:hAnsi="Consolas" w:cs="Consolas"/>
                <w:b/>
                <w:bCs/>
                <w:color w:val="CCFBF1"/>
                <w:sz w:val="13"/>
                <w:szCs w:val="13"/>
              </w:rPr>
              <w:t>CAPAS 1 Y 2</w:t>
            </w:r>
          </w:p>
          <w:p w14:paraId="566471BC" w14:textId="77777777" w:rsidR="003A05CE" w:rsidRDefault="00000000">
            <w:pPr>
              <w:spacing w:after="20"/>
            </w:pPr>
            <w:r>
              <w:rPr>
                <w:b/>
                <w:bCs/>
                <w:color w:val="FFFFFF"/>
                <w:sz w:val="17"/>
                <w:szCs w:val="17"/>
              </w:rPr>
              <w:t>Conector e inteligencia</w:t>
            </w:r>
          </w:p>
          <w:p w14:paraId="666C2711" w14:textId="77777777" w:rsidR="003A05CE" w:rsidRDefault="00000000">
            <w:pPr>
              <w:spacing w:line="230" w:lineRule="auto"/>
            </w:pPr>
            <w:r>
              <w:rPr>
                <w:color w:val="94A3B8"/>
                <w:sz w:val="14"/>
                <w:szCs w:val="14"/>
              </w:rPr>
              <w:t xml:space="preserve">Python · </w:t>
            </w:r>
            <w:proofErr w:type="spellStart"/>
            <w:r>
              <w:rPr>
                <w:color w:val="94A3B8"/>
                <w:sz w:val="14"/>
                <w:szCs w:val="14"/>
              </w:rPr>
              <w:t>FastAPI</w:t>
            </w:r>
            <w:proofErr w:type="spellEnd"/>
            <w:r>
              <w:rPr>
                <w:color w:val="94A3B8"/>
                <w:sz w:val="14"/>
                <w:szCs w:val="14"/>
              </w:rPr>
              <w:t xml:space="preserve"> · IA local</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5E2394FC" w14:textId="77777777" w:rsidR="003A05CE" w:rsidRDefault="003A05CE">
            <w:pPr>
              <w:spacing w:after="40" w:line="252" w:lineRule="auto"/>
            </w:pPr>
          </w:p>
        </w:tc>
        <w:tc>
          <w:tcPr>
            <w:tcW w:w="414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16177146" w14:textId="77777777" w:rsidR="003A05CE" w:rsidRDefault="00000000">
            <w:pPr>
              <w:spacing w:after="30"/>
            </w:pPr>
            <w:r>
              <w:rPr>
                <w:rFonts w:ascii="Consolas" w:eastAsia="Consolas" w:hAnsi="Consolas" w:cs="Consolas"/>
                <w:b/>
                <w:bCs/>
                <w:color w:val="CCFBF1"/>
                <w:sz w:val="13"/>
                <w:szCs w:val="13"/>
              </w:rPr>
              <w:t>CAPA 3</w:t>
            </w:r>
          </w:p>
          <w:p w14:paraId="1C614939" w14:textId="77777777" w:rsidR="003A05CE" w:rsidRDefault="00000000">
            <w:pPr>
              <w:spacing w:after="20"/>
            </w:pPr>
            <w:r>
              <w:rPr>
                <w:b/>
                <w:bCs/>
                <w:color w:val="FFFFFF"/>
                <w:sz w:val="17"/>
                <w:szCs w:val="17"/>
              </w:rPr>
              <w:t>GDP-SLEP Studio</w:t>
            </w:r>
          </w:p>
          <w:p w14:paraId="5B42CB6C" w14:textId="77777777" w:rsidR="003A05CE" w:rsidRDefault="00000000">
            <w:pPr>
              <w:spacing w:line="230" w:lineRule="auto"/>
            </w:pPr>
            <w:proofErr w:type="spellStart"/>
            <w:r>
              <w:rPr>
                <w:color w:val="94A3B8"/>
                <w:sz w:val="14"/>
                <w:szCs w:val="14"/>
              </w:rPr>
              <w:t>NestJS</w:t>
            </w:r>
            <w:proofErr w:type="spellEnd"/>
            <w:r>
              <w:rPr>
                <w:color w:val="94A3B8"/>
                <w:sz w:val="14"/>
                <w:szCs w:val="14"/>
              </w:rPr>
              <w:t xml:space="preserve"> · Angular · MySQL</w:t>
            </w:r>
          </w:p>
        </w:tc>
      </w:tr>
      <w:tr w:rsidR="003A05CE" w14:paraId="7F4334C9" w14:textId="77777777">
        <w:trPr>
          <w:cantSplit/>
        </w:trPr>
        <w:tc>
          <w:tcPr>
            <w:tcW w:w="2300" w:type="dxa"/>
            <w:tcBorders>
              <w:top w:val="single" w:sz="6" w:space="0" w:color="0F172A"/>
              <w:left w:val="single" w:sz="6" w:space="0" w:color="0F172A"/>
              <w:bottom w:val="single" w:sz="6" w:space="0" w:color="0F172A"/>
              <w:right w:val="single" w:sz="6" w:space="0" w:color="0F172A"/>
            </w:tcBorders>
            <w:shd w:val="clear" w:color="auto" w:fill="F8FAFC"/>
            <w:tcMar>
              <w:top w:w="90" w:type="dxa"/>
              <w:left w:w="110" w:type="dxa"/>
              <w:bottom w:w="90" w:type="dxa"/>
              <w:right w:w="110" w:type="dxa"/>
            </w:tcMar>
            <w:vAlign w:val="center"/>
          </w:tcPr>
          <w:p w14:paraId="34ABFFC0" w14:textId="77777777" w:rsidR="003A05CE" w:rsidRDefault="00000000">
            <w:pPr>
              <w:spacing w:after="20"/>
            </w:pPr>
            <w:r>
              <w:rPr>
                <w:b/>
                <w:bCs/>
                <w:color w:val="0F172A"/>
                <w:sz w:val="17"/>
                <w:szCs w:val="17"/>
              </w:rPr>
              <w:t>Interfaz de datos del PIEE</w:t>
            </w:r>
          </w:p>
          <w:p w14:paraId="457F39D3" w14:textId="77777777" w:rsidR="003A05CE" w:rsidRDefault="00000000">
            <w:pPr>
              <w:spacing w:line="230" w:lineRule="auto"/>
            </w:pPr>
            <w:r>
              <w:rPr>
                <w:color w:val="64748B"/>
                <w:sz w:val="14"/>
                <w:szCs w:val="14"/>
              </w:rPr>
              <w:t>dentro de la sesión del encargado</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3CDA1BA9" w14:textId="77777777" w:rsidR="003A05CE" w:rsidRDefault="00000000">
            <w:pPr>
              <w:jc w:val="center"/>
            </w:pPr>
            <w:r>
              <w:rPr>
                <w:b/>
                <w:bCs/>
                <w:color w:val="0D9488"/>
                <w:sz w:val="26"/>
                <w:szCs w:val="26"/>
              </w:rPr>
              <w:t>→</w:t>
            </w:r>
          </w:p>
        </w:tc>
        <w:tc>
          <w:tcPr>
            <w:tcW w:w="260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1663EB3A" w14:textId="77777777" w:rsidR="003A05CE" w:rsidRDefault="00000000">
            <w:pPr>
              <w:spacing w:after="20"/>
            </w:pPr>
            <w:r>
              <w:rPr>
                <w:b/>
                <w:bCs/>
                <w:color w:val="0F172A"/>
                <w:sz w:val="17"/>
                <w:szCs w:val="17"/>
              </w:rPr>
              <w:t>Conector del PIEE</w:t>
            </w:r>
          </w:p>
          <w:p w14:paraId="1243D8D4" w14:textId="77777777" w:rsidR="003A05CE" w:rsidRDefault="00000000">
            <w:pPr>
              <w:spacing w:line="230" w:lineRule="auto"/>
            </w:pPr>
            <w:r>
              <w:rPr>
                <w:color w:val="64748B"/>
                <w:sz w:val="14"/>
                <w:szCs w:val="14"/>
              </w:rPr>
              <w:t>consulta, prepara y envía con el identificador de la sesión</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FE1FECD" w14:textId="77777777" w:rsidR="003A05CE" w:rsidRDefault="00000000">
            <w:pPr>
              <w:jc w:val="center"/>
            </w:pPr>
            <w:r>
              <w:rPr>
                <w:b/>
                <w:bCs/>
                <w:color w:val="0D9488"/>
                <w:sz w:val="26"/>
                <w:szCs w:val="26"/>
              </w:rPr>
              <w:t>→</w:t>
            </w:r>
          </w:p>
        </w:tc>
        <w:tc>
          <w:tcPr>
            <w:tcW w:w="414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2BF8EABF" w14:textId="77777777" w:rsidR="003A05CE" w:rsidRDefault="00000000">
            <w:pPr>
              <w:spacing w:after="20"/>
            </w:pPr>
            <w:r>
              <w:rPr>
                <w:b/>
                <w:bCs/>
                <w:color w:val="0F172A"/>
                <w:sz w:val="17"/>
                <w:szCs w:val="17"/>
              </w:rPr>
              <w:t>Módulo Licencias</w:t>
            </w:r>
          </w:p>
          <w:p w14:paraId="075266ED" w14:textId="77777777" w:rsidR="003A05CE" w:rsidRDefault="00000000">
            <w:pPr>
              <w:spacing w:line="230" w:lineRule="auto"/>
            </w:pPr>
            <w:r>
              <w:rPr>
                <w:color w:val="64748B"/>
                <w:sz w:val="14"/>
                <w:szCs w:val="14"/>
              </w:rPr>
              <w:t>casos, cola, aprobación, registro</w:t>
            </w:r>
          </w:p>
        </w:tc>
      </w:tr>
      <w:tr w:rsidR="003A05CE" w14:paraId="5FA404CE" w14:textId="77777777">
        <w:trPr>
          <w:cantSplit/>
        </w:trPr>
        <w:tc>
          <w:tcPr>
            <w:tcW w:w="2300" w:type="dxa"/>
            <w:tcBorders>
              <w:top w:val="single" w:sz="6" w:space="0" w:color="0F172A"/>
              <w:left w:val="single" w:sz="6" w:space="0" w:color="0F172A"/>
              <w:bottom w:val="single" w:sz="6" w:space="0" w:color="0F172A"/>
              <w:right w:val="single" w:sz="6" w:space="0" w:color="0F172A"/>
            </w:tcBorders>
            <w:shd w:val="clear" w:color="auto" w:fill="F8FAFC"/>
            <w:tcMar>
              <w:top w:w="90" w:type="dxa"/>
              <w:left w:w="110" w:type="dxa"/>
              <w:bottom w:w="90" w:type="dxa"/>
              <w:right w:w="110" w:type="dxa"/>
            </w:tcMar>
            <w:vAlign w:val="center"/>
          </w:tcPr>
          <w:p w14:paraId="504D070B" w14:textId="77777777" w:rsidR="003A05CE" w:rsidRDefault="00000000">
            <w:pPr>
              <w:spacing w:after="20"/>
            </w:pPr>
            <w:r>
              <w:rPr>
                <w:b/>
                <w:bCs/>
                <w:color w:val="0F172A"/>
                <w:sz w:val="17"/>
                <w:szCs w:val="17"/>
              </w:rPr>
              <w:t>Sesión del encargado</w:t>
            </w:r>
          </w:p>
          <w:p w14:paraId="36140CEF" w14:textId="77777777" w:rsidR="003A05CE" w:rsidRDefault="00000000">
            <w:pPr>
              <w:spacing w:line="230" w:lineRule="auto"/>
            </w:pPr>
            <w:proofErr w:type="spellStart"/>
            <w:r>
              <w:rPr>
                <w:color w:val="64748B"/>
                <w:sz w:val="14"/>
                <w:szCs w:val="14"/>
              </w:rPr>
              <w:t>ClaveÚnica</w:t>
            </w:r>
            <w:proofErr w:type="spellEnd"/>
            <w:r>
              <w:rPr>
                <w:color w:val="64748B"/>
                <w:sz w:val="14"/>
                <w:szCs w:val="14"/>
              </w:rPr>
              <w:t>, iniciada por la persona</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3A4101CB" w14:textId="77777777" w:rsidR="003A05CE" w:rsidRDefault="00000000">
            <w:pPr>
              <w:jc w:val="center"/>
            </w:pPr>
            <w:r>
              <w:rPr>
                <w:b/>
                <w:bCs/>
                <w:color w:val="0D9488"/>
                <w:sz w:val="26"/>
                <w:szCs w:val="26"/>
              </w:rPr>
              <w:t>→</w:t>
            </w:r>
          </w:p>
        </w:tc>
        <w:tc>
          <w:tcPr>
            <w:tcW w:w="260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6AEEA1D5" w14:textId="77777777" w:rsidR="003A05CE" w:rsidRDefault="00000000">
            <w:pPr>
              <w:spacing w:after="20"/>
            </w:pPr>
            <w:r>
              <w:rPr>
                <w:b/>
                <w:bCs/>
                <w:color w:val="0F172A"/>
                <w:sz w:val="17"/>
                <w:szCs w:val="17"/>
              </w:rPr>
              <w:t>Motor de plazos + LAYA</w:t>
            </w:r>
          </w:p>
          <w:p w14:paraId="5FC36775" w14:textId="77777777" w:rsidR="003A05CE" w:rsidRDefault="00000000">
            <w:pPr>
              <w:spacing w:line="230" w:lineRule="auto"/>
            </w:pPr>
            <w:r>
              <w:rPr>
                <w:color w:val="64748B"/>
                <w:sz w:val="14"/>
                <w:szCs w:val="14"/>
              </w:rPr>
              <w:t>calendario hábil, borrador de zona C, clasificación (modelo local)</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6664CFBD" w14:textId="77777777" w:rsidR="003A05CE" w:rsidRDefault="00000000">
            <w:pPr>
              <w:jc w:val="center"/>
            </w:pPr>
            <w:r>
              <w:rPr>
                <w:b/>
                <w:bCs/>
                <w:color w:val="0D9488"/>
                <w:sz w:val="26"/>
                <w:szCs w:val="26"/>
              </w:rPr>
              <w:t>→</w:t>
            </w:r>
          </w:p>
        </w:tc>
        <w:tc>
          <w:tcPr>
            <w:tcW w:w="414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44827681" w14:textId="77777777" w:rsidR="003A05CE" w:rsidRDefault="00000000">
            <w:pPr>
              <w:spacing w:after="20"/>
            </w:pPr>
            <w:r>
              <w:rPr>
                <w:b/>
                <w:bCs/>
                <w:color w:val="0F172A"/>
                <w:sz w:val="17"/>
                <w:szCs w:val="17"/>
              </w:rPr>
              <w:t>Bandeja y tablero</w:t>
            </w:r>
          </w:p>
          <w:p w14:paraId="5C08FB78" w14:textId="77777777" w:rsidR="003A05CE" w:rsidRDefault="00000000">
            <w:pPr>
              <w:spacing w:line="230" w:lineRule="auto"/>
            </w:pPr>
            <w:r>
              <w:rPr>
                <w:color w:val="64748B"/>
                <w:sz w:val="14"/>
                <w:szCs w:val="14"/>
              </w:rPr>
              <w:t>el encargado aprueba; la DEP supervisa</w:t>
            </w:r>
          </w:p>
        </w:tc>
      </w:tr>
      <w:tr w:rsidR="003A05CE" w14:paraId="6F115F61" w14:textId="77777777">
        <w:trPr>
          <w:cantSplit/>
        </w:trPr>
        <w:tc>
          <w:tcPr>
            <w:tcW w:w="23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3259475A" w14:textId="77777777" w:rsidR="003A05CE" w:rsidRDefault="00000000">
            <w:pPr>
              <w:spacing w:after="20"/>
            </w:pPr>
            <w:r>
              <w:rPr>
                <w:b/>
                <w:bCs/>
                <w:color w:val="0F172A"/>
                <w:sz w:val="17"/>
                <w:szCs w:val="17"/>
              </w:rPr>
              <w:t>Remuneraciones del SLEP</w:t>
            </w:r>
          </w:p>
          <w:p w14:paraId="26130C7B" w14:textId="77777777" w:rsidR="003A05CE" w:rsidRDefault="00000000">
            <w:pPr>
              <w:spacing w:line="230" w:lineRule="auto"/>
            </w:pPr>
            <w:r>
              <w:rPr>
                <w:color w:val="64748B"/>
                <w:sz w:val="14"/>
                <w:szCs w:val="14"/>
              </w:rPr>
              <w:t>planilla estándar</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3D29AC8" w14:textId="77777777" w:rsidR="003A05CE" w:rsidRDefault="00000000">
            <w:pPr>
              <w:jc w:val="center"/>
            </w:pPr>
            <w:r>
              <w:rPr>
                <w:b/>
                <w:bCs/>
                <w:color w:val="0D9488"/>
                <w:sz w:val="26"/>
                <w:szCs w:val="26"/>
              </w:rPr>
              <w:t>→</w:t>
            </w:r>
          </w:p>
        </w:tc>
        <w:tc>
          <w:tcPr>
            <w:tcW w:w="26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0188CB2B" w14:textId="77777777" w:rsidR="003A05CE" w:rsidRDefault="00000000">
            <w:pPr>
              <w:spacing w:after="20"/>
            </w:pPr>
            <w:r>
              <w:rPr>
                <w:b/>
                <w:bCs/>
                <w:color w:val="0F172A"/>
                <w:sz w:val="17"/>
                <w:szCs w:val="17"/>
              </w:rPr>
              <w:t>Almacén de secretos</w:t>
            </w:r>
          </w:p>
          <w:p w14:paraId="77E6E24C" w14:textId="77777777" w:rsidR="003A05CE" w:rsidRDefault="00000000">
            <w:pPr>
              <w:spacing w:line="230" w:lineRule="auto"/>
            </w:pPr>
            <w:r>
              <w:rPr>
                <w:color w:val="64748B"/>
                <w:sz w:val="14"/>
                <w:szCs w:val="14"/>
              </w:rPr>
              <w:t xml:space="preserve">tokens de servicio; nunca la </w:t>
            </w:r>
            <w:proofErr w:type="spellStart"/>
            <w:r>
              <w:rPr>
                <w:color w:val="64748B"/>
                <w:sz w:val="14"/>
                <w:szCs w:val="14"/>
              </w:rPr>
              <w:t>ClaveÚnica</w:t>
            </w:r>
            <w:proofErr w:type="spellEnd"/>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6F8467DB" w14:textId="77777777" w:rsidR="003A05CE" w:rsidRDefault="003A05CE">
            <w:pPr>
              <w:spacing w:after="40" w:line="252" w:lineRule="auto"/>
            </w:pPr>
          </w:p>
        </w:tc>
        <w:tc>
          <w:tcPr>
            <w:tcW w:w="414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459137AA" w14:textId="77777777" w:rsidR="003A05CE" w:rsidRDefault="003A05CE">
            <w:pPr>
              <w:spacing w:after="40" w:line="252" w:lineRule="auto"/>
            </w:pPr>
          </w:p>
        </w:tc>
      </w:tr>
    </w:tbl>
    <w:p w14:paraId="0884F84A"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21  </w:t>
      </w:r>
      <w:r>
        <w:rPr>
          <w:color w:val="64748B"/>
          <w:sz w:val="16"/>
          <w:szCs w:val="16"/>
        </w:rPr>
        <w:t>Todo</w:t>
      </w:r>
      <w:proofErr w:type="gramEnd"/>
      <w:r>
        <w:rPr>
          <w:color w:val="64748B"/>
          <w:sz w:val="16"/>
          <w:szCs w:val="16"/>
        </w:rPr>
        <w:t xml:space="preserve"> corre en el servidor de la DEP; el conector solo habla con FONASA dentro de la sesión de la persona.</w:t>
      </w:r>
    </w:p>
    <w:p w14:paraId="7035DFA9"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5.2  </w:t>
      </w:r>
      <w:r>
        <w:t>Servicios</w:t>
      </w:r>
      <w:proofErr w:type="gramEnd"/>
      <w:r>
        <w:t xml:space="preserve"> nuevos en GDP-SLEP Studio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300"/>
        <w:gridCol w:w="3700"/>
        <w:gridCol w:w="4640"/>
      </w:tblGrid>
      <w:tr w:rsidR="003A05CE" w14:paraId="71D3AA4D" w14:textId="77777777">
        <w:trPr>
          <w:tblHeader/>
        </w:trPr>
        <w:tc>
          <w:tcPr>
            <w:tcW w:w="1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DD239BF" w14:textId="77777777" w:rsidR="003A05CE" w:rsidRDefault="00000000">
            <w:pPr>
              <w:spacing w:after="40" w:line="252" w:lineRule="auto"/>
            </w:pPr>
            <w:r>
              <w:rPr>
                <w:rFonts w:ascii="Consolas" w:eastAsia="Consolas" w:hAnsi="Consolas" w:cs="Consolas"/>
                <w:b/>
                <w:bCs/>
                <w:color w:val="FFFFFF"/>
                <w:sz w:val="15"/>
                <w:szCs w:val="15"/>
              </w:rPr>
              <w:t>MÉTODO</w:t>
            </w:r>
          </w:p>
        </w:tc>
        <w:tc>
          <w:tcPr>
            <w:tcW w:w="3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4FE4F31" w14:textId="77777777" w:rsidR="003A05CE" w:rsidRDefault="00000000">
            <w:pPr>
              <w:spacing w:after="40" w:line="252" w:lineRule="auto"/>
            </w:pPr>
            <w:r>
              <w:rPr>
                <w:rFonts w:ascii="Consolas" w:eastAsia="Consolas" w:hAnsi="Consolas" w:cs="Consolas"/>
                <w:b/>
                <w:bCs/>
                <w:color w:val="FFFFFF"/>
                <w:sz w:val="15"/>
                <w:szCs w:val="15"/>
              </w:rPr>
              <w:t>SERVICIO</w:t>
            </w:r>
          </w:p>
        </w:tc>
        <w:tc>
          <w:tcPr>
            <w:tcW w:w="4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B30FFD8" w14:textId="77777777" w:rsidR="003A05CE" w:rsidRDefault="00000000">
            <w:pPr>
              <w:spacing w:after="40" w:line="252" w:lineRule="auto"/>
            </w:pPr>
            <w:r>
              <w:rPr>
                <w:rFonts w:ascii="Consolas" w:eastAsia="Consolas" w:hAnsi="Consolas" w:cs="Consolas"/>
                <w:b/>
                <w:bCs/>
                <w:color w:val="FFFFFF"/>
                <w:sz w:val="15"/>
                <w:szCs w:val="15"/>
              </w:rPr>
              <w:t>USO</w:t>
            </w:r>
          </w:p>
        </w:tc>
      </w:tr>
      <w:tr w:rsidR="003A05CE" w14:paraId="5600EFDF" w14:textId="77777777">
        <w:trPr>
          <w:cantSplit/>
        </w:trPr>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394BF3" w14:textId="77777777" w:rsidR="003A05CE" w:rsidRDefault="00000000">
            <w:pPr>
              <w:spacing w:after="40" w:line="252" w:lineRule="auto"/>
            </w:pPr>
            <w:r>
              <w:rPr>
                <w:sz w:val="15"/>
                <w:szCs w:val="15"/>
              </w:rPr>
              <w:t>GET</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1238C69" w14:textId="77777777" w:rsidR="003A05CE" w:rsidRDefault="00000000">
            <w:pPr>
              <w:spacing w:after="40" w:line="252" w:lineRule="auto"/>
            </w:pPr>
            <w:r>
              <w:rPr>
                <w:sz w:val="15"/>
                <w:szCs w:val="15"/>
              </w:rPr>
              <w:t>/api/licencias/</w:t>
            </w:r>
            <w:proofErr w:type="spellStart"/>
            <w:r>
              <w:rPr>
                <w:sz w:val="15"/>
                <w:szCs w:val="15"/>
              </w:rPr>
              <w:t>cola?slep</w:t>
            </w:r>
            <w:proofErr w:type="spellEnd"/>
            <w:r>
              <w:rPr>
                <w:sz w:val="15"/>
                <w:szCs w:val="15"/>
              </w:rPr>
              <w:t>=:id</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CE5789" w14:textId="77777777" w:rsidR="003A05CE" w:rsidRDefault="00000000">
            <w:pPr>
              <w:spacing w:after="40" w:line="252" w:lineRule="auto"/>
            </w:pPr>
            <w:r>
              <w:rPr>
                <w:sz w:val="15"/>
                <w:szCs w:val="15"/>
              </w:rPr>
              <w:t>Cola priorizada por vencimiento</w:t>
            </w:r>
          </w:p>
        </w:tc>
      </w:tr>
      <w:tr w:rsidR="003A05CE" w14:paraId="57792933" w14:textId="77777777">
        <w:trPr>
          <w:cantSplit/>
        </w:trPr>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FF1453" w14:textId="77777777" w:rsidR="003A05CE" w:rsidRDefault="00000000">
            <w:pPr>
              <w:spacing w:after="40" w:line="252" w:lineRule="auto"/>
            </w:pPr>
            <w:r>
              <w:rPr>
                <w:sz w:val="15"/>
                <w:szCs w:val="15"/>
              </w:rPr>
              <w:t>POST · PATCH</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BBBDF2" w14:textId="77777777" w:rsidR="003A05CE" w:rsidRDefault="00000000">
            <w:pPr>
              <w:spacing w:after="40" w:line="252" w:lineRule="auto"/>
            </w:pPr>
            <w:r>
              <w:rPr>
                <w:sz w:val="15"/>
                <w:szCs w:val="15"/>
              </w:rPr>
              <w:t>/api/licencias/casos · /casos</w:t>
            </w:r>
            <w:proofErr w:type="gramStart"/>
            <w:r>
              <w:rPr>
                <w:sz w:val="15"/>
                <w:szCs w:val="15"/>
              </w:rPr>
              <w:t>/:folio</w:t>
            </w:r>
            <w:proofErr w:type="gramEnd"/>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72C841" w14:textId="77777777" w:rsidR="003A05CE" w:rsidRDefault="00000000">
            <w:pPr>
              <w:spacing w:after="40" w:line="252" w:lineRule="auto"/>
            </w:pPr>
            <w:r>
              <w:rPr>
                <w:sz w:val="15"/>
                <w:szCs w:val="15"/>
              </w:rPr>
              <w:t>Registrar una licencia y su estado (preparado, aprobado, enviado, excepción)</w:t>
            </w:r>
          </w:p>
        </w:tc>
      </w:tr>
      <w:tr w:rsidR="003A05CE" w14:paraId="2ABEEBD0" w14:textId="77777777">
        <w:trPr>
          <w:cantSplit/>
        </w:trPr>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2E5D39" w14:textId="77777777" w:rsidR="003A05CE" w:rsidRDefault="00000000">
            <w:pPr>
              <w:spacing w:after="40" w:line="252" w:lineRule="auto"/>
            </w:pPr>
            <w:r>
              <w:rPr>
                <w:sz w:val="15"/>
                <w:szCs w:val="15"/>
              </w:rPr>
              <w:t>POST</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BB296D" w14:textId="77777777" w:rsidR="003A05CE" w:rsidRDefault="00000000">
            <w:pPr>
              <w:spacing w:after="40" w:line="252" w:lineRule="auto"/>
            </w:pPr>
            <w:r>
              <w:rPr>
                <w:sz w:val="15"/>
                <w:szCs w:val="15"/>
              </w:rPr>
              <w:t>/api/licencias/aprobaciones</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310CA5" w14:textId="77777777" w:rsidR="003A05CE" w:rsidRDefault="00000000">
            <w:pPr>
              <w:spacing w:after="40" w:line="252" w:lineRule="auto"/>
            </w:pPr>
            <w:r>
              <w:rPr>
                <w:sz w:val="15"/>
                <w:szCs w:val="15"/>
              </w:rPr>
              <w:t>Registrar la aprobación del encargado antes del envío</w:t>
            </w:r>
          </w:p>
        </w:tc>
      </w:tr>
      <w:tr w:rsidR="003A05CE" w14:paraId="1662F26D" w14:textId="77777777">
        <w:trPr>
          <w:cantSplit/>
        </w:trPr>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69442E" w14:textId="77777777" w:rsidR="003A05CE" w:rsidRDefault="00000000">
            <w:pPr>
              <w:spacing w:after="40" w:line="252" w:lineRule="auto"/>
            </w:pPr>
            <w:r>
              <w:rPr>
                <w:sz w:val="15"/>
                <w:szCs w:val="15"/>
              </w:rPr>
              <w:t>GET</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698CB3" w14:textId="77777777" w:rsidR="003A05CE" w:rsidRDefault="00000000">
            <w:pPr>
              <w:spacing w:after="40" w:line="252" w:lineRule="auto"/>
            </w:pPr>
            <w:r>
              <w:rPr>
                <w:sz w:val="15"/>
                <w:szCs w:val="15"/>
              </w:rPr>
              <w:t>/api/licencias/tablero</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478FC3" w14:textId="77777777" w:rsidR="003A05CE" w:rsidRDefault="00000000">
            <w:pPr>
              <w:spacing w:after="40" w:line="252" w:lineRule="auto"/>
            </w:pPr>
            <w:r>
              <w:rPr>
                <w:sz w:val="15"/>
                <w:szCs w:val="15"/>
              </w:rPr>
              <w:t>Indicadores por SLEP y consolidado</w:t>
            </w:r>
          </w:p>
        </w:tc>
      </w:tr>
    </w:tbl>
    <w:p w14:paraId="6CFAF71E" w14:textId="77777777" w:rsidR="003A05CE" w:rsidRDefault="003A05CE">
      <w:pPr>
        <w:spacing w:after="120" w:line="120" w:lineRule="auto"/>
      </w:pPr>
    </w:p>
    <w:p w14:paraId="72E72A96" w14:textId="77777777" w:rsidR="003A05CE" w:rsidRDefault="00000000">
      <w:pPr>
        <w:spacing w:after="140" w:line="276" w:lineRule="auto"/>
      </w:pPr>
      <w:r>
        <w:rPr>
          <w:sz w:val="17"/>
          <w:szCs w:val="17"/>
        </w:rPr>
        <w:t xml:space="preserve">Estos servicios son </w:t>
      </w:r>
      <w:r>
        <w:rPr>
          <w:b/>
          <w:bCs/>
          <w:color w:val="0F172A"/>
          <w:sz w:val="17"/>
          <w:szCs w:val="17"/>
        </w:rPr>
        <w:t>internos de GDP-SLEP Studio</w:t>
      </w:r>
      <w:r>
        <w:rPr>
          <w:sz w:val="17"/>
          <w:szCs w:val="17"/>
        </w:rPr>
        <w:t>, con el mismo inicio de sesión, permisos y alcance por SLEP del Validador (Informe 07). No tienen relación con el portal de FONASA.</w:t>
      </w:r>
    </w:p>
    <w:p w14:paraId="2959C3E4"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06</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diseño</w:t>
      </w:r>
    </w:p>
    <w:p w14:paraId="73BCBDFE" w14:textId="77777777" w:rsidR="003A05CE" w:rsidRDefault="00000000">
      <w:pPr>
        <w:pStyle w:val="Ttulo1"/>
        <w:keepNext/>
        <w:pBdr>
          <w:bottom w:val="single" w:sz="6" w:space="6" w:color="E2E8F0"/>
        </w:pBdr>
      </w:pPr>
      <w:r>
        <w:t>Diseño del conector (FONASA y ERP)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4D44FFC6"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AD1B402" w14:textId="77777777" w:rsidR="003A05CE" w:rsidRDefault="00000000">
            <w:pPr>
              <w:spacing w:after="60"/>
            </w:pPr>
            <w:r>
              <w:rPr>
                <w:rFonts w:ascii="Consolas" w:eastAsia="Consolas" w:hAnsi="Consolas" w:cs="Consolas"/>
                <w:b/>
                <w:bCs/>
                <w:color w:val="0D9488"/>
                <w:spacing w:val="20"/>
                <w:sz w:val="15"/>
                <w:szCs w:val="15"/>
              </w:rPr>
              <w:t>POR QUÉ</w:t>
            </w:r>
          </w:p>
          <w:p w14:paraId="49F37895" w14:textId="77777777" w:rsidR="003A05CE" w:rsidRDefault="00000000">
            <w:pPr>
              <w:spacing w:after="20" w:line="250" w:lineRule="auto"/>
            </w:pPr>
            <w:r>
              <w:rPr>
                <w:sz w:val="17"/>
                <w:szCs w:val="17"/>
              </w:rPr>
              <w:t>Un conector sobre una interfaz no documentada debe ser prudente: verificar, no asumir, y detenerse ante lo inesperado.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C65CD63" w14:textId="77777777" w:rsidR="003A05CE" w:rsidRDefault="00000000">
            <w:pPr>
              <w:spacing w:after="60"/>
            </w:pPr>
            <w:r>
              <w:rPr>
                <w:rFonts w:ascii="Consolas" w:eastAsia="Consolas" w:hAnsi="Consolas" w:cs="Consolas"/>
                <w:b/>
                <w:bCs/>
                <w:color w:val="0D9488"/>
                <w:spacing w:val="20"/>
                <w:sz w:val="15"/>
                <w:szCs w:val="15"/>
              </w:rPr>
              <w:t>PARA QUÉ</w:t>
            </w:r>
          </w:p>
          <w:p w14:paraId="08851FF7" w14:textId="77777777" w:rsidR="003A05CE" w:rsidRDefault="00000000">
            <w:pPr>
              <w:spacing w:after="20" w:line="250" w:lineRule="auto"/>
            </w:pPr>
            <w:r>
              <w:rPr>
                <w:sz w:val="17"/>
                <w:szCs w:val="17"/>
              </w:rPr>
              <w:t>Fijar las reglas de construcción que lo hacen confiable, auditable y respetuoso de la sesión.</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62807C4" w14:textId="77777777" w:rsidR="003A05CE" w:rsidRDefault="00000000">
            <w:pPr>
              <w:spacing w:after="60"/>
            </w:pPr>
            <w:r>
              <w:rPr>
                <w:rFonts w:ascii="Consolas" w:eastAsia="Consolas" w:hAnsi="Consolas" w:cs="Consolas"/>
                <w:b/>
                <w:bCs/>
                <w:color w:val="0D9488"/>
                <w:spacing w:val="20"/>
                <w:sz w:val="15"/>
                <w:szCs w:val="15"/>
              </w:rPr>
              <w:t>CÓMO</w:t>
            </w:r>
          </w:p>
          <w:p w14:paraId="78BEDD84" w14:textId="77777777" w:rsidR="003A05CE" w:rsidRDefault="00000000">
            <w:pPr>
              <w:spacing w:after="20" w:line="250" w:lineRule="auto"/>
            </w:pPr>
            <w:r>
              <w:rPr>
                <w:sz w:val="17"/>
                <w:szCs w:val="17"/>
              </w:rPr>
              <w:t>Reglas de sesión, idempotencia, manejo de errores, modo seguro y registro.</w:t>
            </w:r>
          </w:p>
        </w:tc>
      </w:tr>
    </w:tbl>
    <w:p w14:paraId="6B151B48" w14:textId="77777777" w:rsidR="003A05CE" w:rsidRDefault="003A05CE">
      <w:pPr>
        <w:spacing w:after="140" w:line="120" w:lineRule="auto"/>
      </w:pPr>
    </w:p>
    <w:p w14:paraId="23C47685"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6.1  </w:t>
      </w:r>
      <w:r>
        <w:t>Reglas</w:t>
      </w:r>
      <w:proofErr w:type="gramEnd"/>
      <w:r>
        <w:t xml:space="preserve"> de construcción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400"/>
        <w:gridCol w:w="7240"/>
      </w:tblGrid>
      <w:tr w:rsidR="003A05CE" w14:paraId="36973FE5" w14:textId="77777777">
        <w:trPr>
          <w:tblHeader/>
        </w:trPr>
        <w:tc>
          <w:tcPr>
            <w:tcW w:w="2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3038C61" w14:textId="77777777" w:rsidR="003A05CE" w:rsidRDefault="00000000">
            <w:pPr>
              <w:spacing w:after="40" w:line="252" w:lineRule="auto"/>
            </w:pPr>
            <w:r>
              <w:rPr>
                <w:rFonts w:ascii="Consolas" w:eastAsia="Consolas" w:hAnsi="Consolas" w:cs="Consolas"/>
                <w:b/>
                <w:bCs/>
                <w:color w:val="FFFFFF"/>
                <w:sz w:val="15"/>
                <w:szCs w:val="15"/>
              </w:rPr>
              <w:t>REGLA</w:t>
            </w:r>
          </w:p>
        </w:tc>
        <w:tc>
          <w:tcPr>
            <w:tcW w:w="7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A2D4AB0" w14:textId="77777777" w:rsidR="003A05CE" w:rsidRDefault="00000000">
            <w:pPr>
              <w:spacing w:after="40" w:line="252" w:lineRule="auto"/>
            </w:pPr>
            <w:r>
              <w:rPr>
                <w:rFonts w:ascii="Consolas" w:eastAsia="Consolas" w:hAnsi="Consolas" w:cs="Consolas"/>
                <w:b/>
                <w:bCs/>
                <w:color w:val="FFFFFF"/>
                <w:sz w:val="15"/>
                <w:szCs w:val="15"/>
              </w:rPr>
              <w:t>IMPLEMENTACIÓN</w:t>
            </w:r>
          </w:p>
        </w:tc>
      </w:tr>
      <w:tr w:rsidR="003A05CE" w14:paraId="51CEAA1C"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7AF4B4" w14:textId="77777777" w:rsidR="003A05CE" w:rsidRDefault="00000000">
            <w:pPr>
              <w:spacing w:after="40" w:line="252" w:lineRule="auto"/>
            </w:pPr>
            <w:r>
              <w:rPr>
                <w:b/>
                <w:bCs/>
                <w:color w:val="0F172A"/>
                <w:sz w:val="15"/>
                <w:szCs w:val="15"/>
              </w:rPr>
              <w:t>Sesión de la persona</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F0A8649" w14:textId="77777777" w:rsidR="003A05CE" w:rsidRDefault="00000000">
            <w:pPr>
              <w:spacing w:after="40" w:line="252" w:lineRule="auto"/>
            </w:pPr>
            <w:r>
              <w:rPr>
                <w:sz w:val="15"/>
                <w:szCs w:val="15"/>
              </w:rPr>
              <w:t>El conector opera solo mientras hay una sesión activa iniciada por el encargado; si caduca, se detiene y pide reingreso</w:t>
            </w:r>
          </w:p>
        </w:tc>
      </w:tr>
      <w:tr w:rsidR="003A05CE" w14:paraId="3D47E5ED"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60DD4D" w14:textId="77777777" w:rsidR="003A05CE" w:rsidRDefault="00000000">
            <w:pPr>
              <w:spacing w:after="40" w:line="252" w:lineRule="auto"/>
            </w:pPr>
            <w:r>
              <w:rPr>
                <w:b/>
                <w:bCs/>
                <w:color w:val="0F172A"/>
                <w:sz w:val="15"/>
                <w:szCs w:val="15"/>
              </w:rPr>
              <w:t>Sin credenciales</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168062" w14:textId="77777777" w:rsidR="003A05CE" w:rsidRDefault="00000000">
            <w:pPr>
              <w:spacing w:after="40" w:line="252" w:lineRule="auto"/>
            </w:pPr>
            <w:r>
              <w:rPr>
                <w:sz w:val="15"/>
                <w:szCs w:val="15"/>
              </w:rPr>
              <w:t xml:space="preserve">Nunca almacena ni maneja la </w:t>
            </w:r>
            <w:proofErr w:type="spellStart"/>
            <w:r>
              <w:rPr>
                <w:sz w:val="15"/>
                <w:szCs w:val="15"/>
              </w:rPr>
              <w:t>ClaveÚnica</w:t>
            </w:r>
            <w:proofErr w:type="spellEnd"/>
            <w:r>
              <w:rPr>
                <w:sz w:val="15"/>
                <w:szCs w:val="15"/>
              </w:rPr>
              <w:t>; usa solo el identificador temporal de la sesión</w:t>
            </w:r>
          </w:p>
        </w:tc>
      </w:tr>
      <w:tr w:rsidR="003A05CE" w14:paraId="7D9B9DB3"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4C916A" w14:textId="77777777" w:rsidR="003A05CE" w:rsidRDefault="00000000">
            <w:pPr>
              <w:spacing w:after="40" w:line="252" w:lineRule="auto"/>
            </w:pPr>
            <w:r>
              <w:rPr>
                <w:b/>
                <w:bCs/>
                <w:color w:val="0F172A"/>
                <w:sz w:val="15"/>
                <w:szCs w:val="15"/>
              </w:rPr>
              <w:t>Respeto de controles</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733A98" w14:textId="77777777" w:rsidR="003A05CE" w:rsidRDefault="00000000">
            <w:pPr>
              <w:spacing w:after="40" w:line="252" w:lineRule="auto"/>
            </w:pPr>
            <w:r>
              <w:rPr>
                <w:sz w:val="15"/>
                <w:szCs w:val="15"/>
              </w:rPr>
              <w:t>Lee y reenvía el token anti-CSRF y cualquier control requerido; jamás los evita</w:t>
            </w:r>
          </w:p>
        </w:tc>
      </w:tr>
      <w:tr w:rsidR="003A05CE" w14:paraId="0B8608FB"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FDDCFA" w14:textId="77777777" w:rsidR="003A05CE" w:rsidRDefault="00000000">
            <w:pPr>
              <w:spacing w:after="40" w:line="252" w:lineRule="auto"/>
            </w:pPr>
            <w:r>
              <w:rPr>
                <w:b/>
                <w:bCs/>
                <w:color w:val="0F172A"/>
                <w:sz w:val="15"/>
                <w:szCs w:val="15"/>
              </w:rPr>
              <w:t>Verificación de la respuesta</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1353E4" w14:textId="77777777" w:rsidR="003A05CE" w:rsidRDefault="00000000">
            <w:pPr>
              <w:spacing w:after="40" w:line="252" w:lineRule="auto"/>
            </w:pPr>
            <w:r>
              <w:rPr>
                <w:sz w:val="15"/>
                <w:szCs w:val="15"/>
              </w:rPr>
              <w:t>Tras cada envío, confirma el acuse del servidor antes de marcar la licencia como enviada</w:t>
            </w:r>
          </w:p>
        </w:tc>
      </w:tr>
      <w:tr w:rsidR="003A05CE" w14:paraId="6CD5A00F"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132CAC" w14:textId="77777777" w:rsidR="003A05CE" w:rsidRDefault="00000000">
            <w:pPr>
              <w:spacing w:after="40" w:line="252" w:lineRule="auto"/>
            </w:pPr>
            <w:r>
              <w:rPr>
                <w:b/>
                <w:bCs/>
                <w:color w:val="0F172A"/>
                <w:sz w:val="15"/>
                <w:szCs w:val="15"/>
              </w:rPr>
              <w:t>Idempotencia</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A591C2" w14:textId="77777777" w:rsidR="003A05CE" w:rsidRDefault="00000000">
            <w:pPr>
              <w:spacing w:after="40" w:line="252" w:lineRule="auto"/>
            </w:pPr>
            <w:r>
              <w:rPr>
                <w:sz w:val="15"/>
                <w:szCs w:val="15"/>
              </w:rPr>
              <w:t>Antes de enviar, verifica en GDP-SLEP Studio que el folio no fue enviado; evita duplicados</w:t>
            </w:r>
          </w:p>
        </w:tc>
      </w:tr>
      <w:tr w:rsidR="003A05CE" w14:paraId="28B7B46F"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6A3E75" w14:textId="77777777" w:rsidR="003A05CE" w:rsidRDefault="00000000">
            <w:pPr>
              <w:spacing w:after="40" w:line="252" w:lineRule="auto"/>
            </w:pPr>
            <w:r>
              <w:rPr>
                <w:b/>
                <w:bCs/>
                <w:color w:val="0F172A"/>
                <w:sz w:val="15"/>
                <w:szCs w:val="15"/>
              </w:rPr>
              <w:t>Modo seguro</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EAF4A2" w14:textId="77777777" w:rsidR="003A05CE" w:rsidRDefault="00000000">
            <w:pPr>
              <w:spacing w:after="40" w:line="252" w:lineRule="auto"/>
            </w:pPr>
            <w:r>
              <w:rPr>
                <w:sz w:val="15"/>
                <w:szCs w:val="15"/>
              </w:rPr>
              <w:t>Si una respuesta cambia de forma inesperada o aparece un control nuevo, se detiene, avisa y deja el caso en manual</w:t>
            </w:r>
          </w:p>
        </w:tc>
      </w:tr>
      <w:tr w:rsidR="003A05CE" w14:paraId="51A15F0E"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91C80A" w14:textId="77777777" w:rsidR="003A05CE" w:rsidRDefault="00000000">
            <w:pPr>
              <w:spacing w:after="40" w:line="252" w:lineRule="auto"/>
            </w:pPr>
            <w:r>
              <w:rPr>
                <w:b/>
                <w:bCs/>
                <w:color w:val="0F172A"/>
                <w:sz w:val="15"/>
                <w:szCs w:val="15"/>
              </w:rPr>
              <w:t>Datos parametrizados</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B3E693" w14:textId="77777777" w:rsidR="003A05CE" w:rsidRDefault="00000000">
            <w:pPr>
              <w:spacing w:after="40" w:line="252" w:lineRule="auto"/>
            </w:pPr>
            <w:r>
              <w:rPr>
                <w:sz w:val="15"/>
                <w:szCs w:val="15"/>
              </w:rPr>
              <w:t>Nada fijo en el flujo: SLEP, formatos y rutas vienen de la configuración</w:t>
            </w:r>
          </w:p>
        </w:tc>
      </w:tr>
      <w:tr w:rsidR="003A05CE" w14:paraId="5CF32C03"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C88B21" w14:textId="77777777" w:rsidR="003A05CE" w:rsidRDefault="00000000">
            <w:pPr>
              <w:spacing w:after="40" w:line="252" w:lineRule="auto"/>
            </w:pPr>
            <w:r>
              <w:rPr>
                <w:b/>
                <w:bCs/>
                <w:color w:val="0F172A"/>
                <w:sz w:val="15"/>
                <w:szCs w:val="15"/>
              </w:rPr>
              <w:t>Versionado</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8E522C" w14:textId="77777777" w:rsidR="003A05CE" w:rsidRDefault="00000000">
            <w:pPr>
              <w:spacing w:after="40" w:line="252" w:lineRule="auto"/>
            </w:pPr>
            <w:r>
              <w:rPr>
                <w:sz w:val="15"/>
                <w:szCs w:val="15"/>
              </w:rPr>
              <w:t>Cada versión del conector se guarda con fecha, cambios y pruebas</w:t>
            </w:r>
          </w:p>
        </w:tc>
      </w:tr>
    </w:tbl>
    <w:p w14:paraId="77EC5A9C" w14:textId="77777777" w:rsidR="003A05CE" w:rsidRDefault="003A05CE">
      <w:pPr>
        <w:spacing w:after="120" w:line="120" w:lineRule="auto"/>
      </w:pPr>
    </w:p>
    <w:p w14:paraId="415D059D"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6.2  </w:t>
      </w:r>
      <w:r>
        <w:t>Manejo</w:t>
      </w:r>
      <w:proofErr w:type="gramEnd"/>
      <w:r>
        <w:t xml:space="preserve"> de errores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900"/>
        <w:gridCol w:w="3400"/>
        <w:gridCol w:w="4340"/>
      </w:tblGrid>
      <w:tr w:rsidR="003A05CE" w14:paraId="2D4C8FAB" w14:textId="77777777">
        <w:trPr>
          <w:tblHeader/>
        </w:trPr>
        <w:tc>
          <w:tcPr>
            <w:tcW w:w="1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8AD2417" w14:textId="77777777" w:rsidR="003A05CE" w:rsidRDefault="00000000">
            <w:pPr>
              <w:spacing w:after="40" w:line="252" w:lineRule="auto"/>
            </w:pPr>
            <w:r>
              <w:rPr>
                <w:rFonts w:ascii="Consolas" w:eastAsia="Consolas" w:hAnsi="Consolas" w:cs="Consolas"/>
                <w:b/>
                <w:bCs/>
                <w:color w:val="FFFFFF"/>
                <w:sz w:val="15"/>
                <w:szCs w:val="15"/>
              </w:rPr>
              <w:t>TIPO</w:t>
            </w:r>
          </w:p>
        </w:tc>
        <w:tc>
          <w:tcPr>
            <w:tcW w:w="3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54E47D9" w14:textId="77777777" w:rsidR="003A05CE" w:rsidRDefault="00000000">
            <w:pPr>
              <w:spacing w:after="40" w:line="252" w:lineRule="auto"/>
            </w:pPr>
            <w:r>
              <w:rPr>
                <w:rFonts w:ascii="Consolas" w:eastAsia="Consolas" w:hAnsi="Consolas" w:cs="Consolas"/>
                <w:b/>
                <w:bCs/>
                <w:color w:val="FFFFFF"/>
                <w:sz w:val="15"/>
                <w:szCs w:val="15"/>
              </w:rPr>
              <w:t>EJEMPLO</w:t>
            </w:r>
          </w:p>
        </w:tc>
        <w:tc>
          <w:tcPr>
            <w:tcW w:w="4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726F9DD" w14:textId="77777777" w:rsidR="003A05CE" w:rsidRDefault="00000000">
            <w:pPr>
              <w:spacing w:after="40" w:line="252" w:lineRule="auto"/>
            </w:pPr>
            <w:r>
              <w:rPr>
                <w:rFonts w:ascii="Consolas" w:eastAsia="Consolas" w:hAnsi="Consolas" w:cs="Consolas"/>
                <w:b/>
                <w:bCs/>
                <w:color w:val="FFFFFF"/>
                <w:sz w:val="15"/>
                <w:szCs w:val="15"/>
              </w:rPr>
              <w:t>RESPUESTA DEL CONECTOR</w:t>
            </w:r>
          </w:p>
        </w:tc>
      </w:tr>
      <w:tr w:rsidR="003A05CE" w14:paraId="7F4ADABE" w14:textId="77777777">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305AAD" w14:textId="77777777" w:rsidR="003A05CE" w:rsidRDefault="00000000">
            <w:pPr>
              <w:spacing w:after="40" w:line="252" w:lineRule="auto"/>
            </w:pPr>
            <w:r>
              <w:rPr>
                <w:b/>
                <w:bCs/>
                <w:color w:val="0F172A"/>
                <w:sz w:val="15"/>
                <w:szCs w:val="15"/>
              </w:rPr>
              <w:t>Negocio</w:t>
            </w:r>
          </w:p>
        </w:tc>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138A97" w14:textId="77777777" w:rsidR="003A05CE" w:rsidRDefault="00000000">
            <w:pPr>
              <w:spacing w:after="40" w:line="252" w:lineRule="auto"/>
            </w:pPr>
            <w:r>
              <w:rPr>
                <w:sz w:val="15"/>
                <w:szCs w:val="15"/>
              </w:rPr>
              <w:t>Trabajador sin remuneraciones en la planilla</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B8CADA" w14:textId="77777777" w:rsidR="003A05CE" w:rsidRDefault="00000000">
            <w:pPr>
              <w:spacing w:after="40" w:line="252" w:lineRule="auto"/>
            </w:pPr>
            <w:r>
              <w:rPr>
                <w:sz w:val="15"/>
                <w:szCs w:val="15"/>
              </w:rPr>
              <w:t>Marca excepción, deja el caso en la bandeja manual y sigue</w:t>
            </w:r>
          </w:p>
        </w:tc>
      </w:tr>
      <w:tr w:rsidR="003A05CE" w14:paraId="0A954743" w14:textId="77777777">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B6AB26" w14:textId="77777777" w:rsidR="003A05CE" w:rsidRDefault="00000000">
            <w:pPr>
              <w:spacing w:after="40" w:line="252" w:lineRule="auto"/>
            </w:pPr>
            <w:r>
              <w:rPr>
                <w:b/>
                <w:bCs/>
                <w:color w:val="0F172A"/>
                <w:sz w:val="15"/>
                <w:szCs w:val="15"/>
              </w:rPr>
              <w:t>Sesión</w:t>
            </w:r>
          </w:p>
        </w:tc>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D0C205" w14:textId="77777777" w:rsidR="003A05CE" w:rsidRDefault="00000000">
            <w:pPr>
              <w:spacing w:after="40" w:line="252" w:lineRule="auto"/>
            </w:pPr>
            <w:r>
              <w:rPr>
                <w:sz w:val="15"/>
                <w:szCs w:val="15"/>
              </w:rPr>
              <w:t>El identificador de sesión caducó</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B02557" w14:textId="77777777" w:rsidR="003A05CE" w:rsidRDefault="00000000">
            <w:pPr>
              <w:spacing w:after="40" w:line="252" w:lineRule="auto"/>
            </w:pPr>
            <w:r>
              <w:rPr>
                <w:sz w:val="15"/>
                <w:szCs w:val="15"/>
              </w:rPr>
              <w:t>Se detiene y pide al encargado reingresar; no reintenta con la credencial</w:t>
            </w:r>
          </w:p>
        </w:tc>
      </w:tr>
      <w:tr w:rsidR="003A05CE" w14:paraId="41E40CD3" w14:textId="77777777">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DB81DA" w14:textId="77777777" w:rsidR="003A05CE" w:rsidRDefault="00000000">
            <w:pPr>
              <w:spacing w:after="40" w:line="252" w:lineRule="auto"/>
            </w:pPr>
            <w:r>
              <w:rPr>
                <w:b/>
                <w:bCs/>
                <w:color w:val="0F172A"/>
                <w:sz w:val="15"/>
                <w:szCs w:val="15"/>
              </w:rPr>
              <w:t>Técnico recuperable</w:t>
            </w:r>
          </w:p>
        </w:tc>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1137A0" w14:textId="77777777" w:rsidR="003A05CE" w:rsidRDefault="00000000">
            <w:pPr>
              <w:spacing w:after="40" w:line="252" w:lineRule="auto"/>
            </w:pPr>
            <w:r>
              <w:rPr>
                <w:sz w:val="15"/>
                <w:szCs w:val="15"/>
              </w:rPr>
              <w:t>Demora o error de red</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8FCE23" w14:textId="77777777" w:rsidR="003A05CE" w:rsidRDefault="00000000">
            <w:pPr>
              <w:spacing w:after="40" w:line="252" w:lineRule="auto"/>
            </w:pPr>
            <w:r>
              <w:rPr>
                <w:sz w:val="15"/>
                <w:szCs w:val="15"/>
              </w:rPr>
              <w:t>Reintenta hasta 2 veces con espera creciente</w:t>
            </w:r>
          </w:p>
        </w:tc>
      </w:tr>
      <w:tr w:rsidR="003A05CE" w14:paraId="7EF913B3" w14:textId="77777777">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CCDB02" w14:textId="77777777" w:rsidR="003A05CE" w:rsidRDefault="00000000">
            <w:pPr>
              <w:spacing w:after="40" w:line="252" w:lineRule="auto"/>
            </w:pPr>
            <w:r>
              <w:rPr>
                <w:b/>
                <w:bCs/>
                <w:color w:val="0F172A"/>
                <w:sz w:val="15"/>
                <w:szCs w:val="15"/>
              </w:rPr>
              <w:t>Técnico no recuperable</w:t>
            </w:r>
          </w:p>
        </w:tc>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FACC32" w14:textId="77777777" w:rsidR="003A05CE" w:rsidRDefault="00000000">
            <w:pPr>
              <w:spacing w:after="40" w:line="252" w:lineRule="auto"/>
            </w:pPr>
            <w:r>
              <w:rPr>
                <w:sz w:val="15"/>
                <w:szCs w:val="15"/>
              </w:rPr>
              <w:t>La respuesta cambió de forma, o aparece un control nuevo</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78664B" w14:textId="77777777" w:rsidR="003A05CE" w:rsidRDefault="00000000">
            <w:pPr>
              <w:spacing w:after="40" w:line="252" w:lineRule="auto"/>
            </w:pPr>
            <w:r>
              <w:rPr>
                <w:sz w:val="15"/>
                <w:szCs w:val="15"/>
              </w:rPr>
              <w:t>Modo seguro: se detiene y avisa; no improvisa</w:t>
            </w:r>
          </w:p>
        </w:tc>
      </w:tr>
      <w:tr w:rsidR="003A05CE" w14:paraId="203115D6" w14:textId="77777777">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75ACAB" w14:textId="77777777" w:rsidR="003A05CE" w:rsidRDefault="00000000">
            <w:pPr>
              <w:spacing w:after="40" w:line="252" w:lineRule="auto"/>
            </w:pPr>
            <w:r>
              <w:rPr>
                <w:b/>
                <w:bCs/>
                <w:color w:val="0F172A"/>
                <w:sz w:val="15"/>
                <w:szCs w:val="15"/>
              </w:rPr>
              <w:t>Integridad</w:t>
            </w:r>
          </w:p>
        </w:tc>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6DF2AA" w14:textId="77777777" w:rsidR="003A05CE" w:rsidRDefault="00000000">
            <w:pPr>
              <w:spacing w:after="40" w:line="252" w:lineRule="auto"/>
            </w:pPr>
            <w:r>
              <w:rPr>
                <w:sz w:val="15"/>
                <w:szCs w:val="15"/>
              </w:rPr>
              <w:t>El acuse no confirma el envío</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0335BC" w14:textId="77777777" w:rsidR="003A05CE" w:rsidRDefault="00000000">
            <w:pPr>
              <w:spacing w:after="40" w:line="252" w:lineRule="auto"/>
            </w:pPr>
            <w:r>
              <w:rPr>
                <w:sz w:val="15"/>
                <w:szCs w:val="15"/>
              </w:rPr>
              <w:t>No marca como enviado; deja el caso para revisión</w:t>
            </w:r>
          </w:p>
        </w:tc>
      </w:tr>
    </w:tbl>
    <w:p w14:paraId="161F707C" w14:textId="77777777" w:rsidR="003A05CE" w:rsidRDefault="003A05CE">
      <w:pPr>
        <w:spacing w:after="120" w:line="120" w:lineRule="auto"/>
      </w:pPr>
    </w:p>
    <w:p w14:paraId="4F2B124C"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6.3  </w:t>
      </w:r>
      <w:r>
        <w:t>Registro</w:t>
      </w:r>
      <w:proofErr w:type="gramEnd"/>
      <w:r>
        <w:t xml:space="preserve"> de ejecución</w:t>
      </w:r>
    </w:p>
    <w:p w14:paraId="4269D1DD" w14:textId="77777777" w:rsidR="003A05CE" w:rsidRDefault="00000000">
      <w:pPr>
        <w:spacing w:after="140" w:line="276" w:lineRule="auto"/>
      </w:pPr>
      <w:r>
        <w:rPr>
          <w:sz w:val="18"/>
          <w:szCs w:val="18"/>
        </w:rPr>
        <w:t xml:space="preserve">Cada sesión y cada caso quedan registrados con </w:t>
      </w:r>
      <w:r>
        <w:rPr>
          <w:b/>
          <w:bCs/>
          <w:color w:val="0F172A"/>
          <w:sz w:val="18"/>
          <w:szCs w:val="18"/>
        </w:rPr>
        <w:t>quién, cuándo, qué folio, qué paso y con qué resultado</w:t>
      </w:r>
      <w:r>
        <w:rPr>
          <w:sz w:val="18"/>
          <w:szCs w:val="18"/>
        </w:rPr>
        <w:t xml:space="preserve">. El registro </w:t>
      </w:r>
      <w:r>
        <w:rPr>
          <w:b/>
          <w:bCs/>
          <w:color w:val="0F172A"/>
          <w:sz w:val="18"/>
          <w:szCs w:val="18"/>
        </w:rPr>
        <w:t>no contiene</w:t>
      </w:r>
      <w:r>
        <w:rPr>
          <w:sz w:val="18"/>
          <w:szCs w:val="18"/>
        </w:rPr>
        <w:t xml:space="preserve"> diagnóstico, ni montos de remuneraciones, ni la credencial, ni el identificador de sesión: solo identificadores de negocio, estados y tiempos. Sirve para auditar, medir el piloto y demostrar el cumplimiento del plazo y de la aprobación humana.</w:t>
      </w:r>
    </w:p>
    <w:p w14:paraId="70A4E678"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6.4  </w:t>
      </w:r>
      <w:r>
        <w:t>Conector</w:t>
      </w:r>
      <w:proofErr w:type="gramEnd"/>
      <w:r>
        <w:t xml:space="preserve"> con el ERP del SLEP (</w:t>
      </w:r>
      <w:proofErr w:type="spellStart"/>
      <w:r>
        <w:t>Proexsi</w:t>
      </w:r>
      <w:proofErr w:type="spellEnd"/>
      <w:r>
        <w:t>, piloto Barrancas)</w:t>
      </w:r>
    </w:p>
    <w:p w14:paraId="012A8BF9" w14:textId="77777777" w:rsidR="003A05CE" w:rsidRDefault="00000000">
      <w:pPr>
        <w:spacing w:after="140" w:line="276" w:lineRule="auto"/>
      </w:pPr>
      <w:r>
        <w:rPr>
          <w:sz w:val="18"/>
          <w:szCs w:val="18"/>
        </w:rPr>
        <w:t xml:space="preserve">El conector de FONASA resuelve un frente; el </w:t>
      </w:r>
      <w:r>
        <w:rPr>
          <w:b/>
          <w:bCs/>
          <w:color w:val="0F172A"/>
          <w:sz w:val="18"/>
          <w:szCs w:val="18"/>
        </w:rPr>
        <w:t>segundo frente es el ERP de remuneraciones del SLEP</w:t>
      </w:r>
      <w:r>
        <w:rPr>
          <w:sz w:val="18"/>
          <w:szCs w:val="18"/>
        </w:rPr>
        <w:t xml:space="preserve">. En el piloto (Barrancas) es </w:t>
      </w:r>
      <w:proofErr w:type="spellStart"/>
      <w:r>
        <w:rPr>
          <w:b/>
          <w:bCs/>
          <w:color w:val="0F172A"/>
          <w:sz w:val="18"/>
          <w:szCs w:val="18"/>
        </w:rPr>
        <w:t>Proexsi</w:t>
      </w:r>
      <w:proofErr w:type="spellEnd"/>
      <w:r>
        <w:rPr>
          <w:sz w:val="18"/>
          <w:szCs w:val="18"/>
        </w:rPr>
        <w:t xml:space="preserve">. El conector del ERP es </w:t>
      </w:r>
      <w:r>
        <w:rPr>
          <w:b/>
          <w:bCs/>
          <w:color w:val="0F172A"/>
          <w:sz w:val="18"/>
          <w:szCs w:val="18"/>
        </w:rPr>
        <w:t>bidireccional</w:t>
      </w:r>
      <w:r>
        <w:rPr>
          <w:sz w:val="18"/>
          <w:szCs w:val="18"/>
        </w:rPr>
        <w:t xml:space="preserve"> e </w:t>
      </w:r>
      <w:r>
        <w:rPr>
          <w:b/>
          <w:bCs/>
          <w:color w:val="0F172A"/>
          <w:sz w:val="18"/>
          <w:szCs w:val="18"/>
        </w:rPr>
        <w:t>idempotente</w:t>
      </w:r>
      <w:r>
        <w:rPr>
          <w:sz w:val="18"/>
          <w:szCs w:val="18"/>
        </w:rPr>
        <w:t xml:space="preserve">, y se diseña tras un </w:t>
      </w:r>
      <w:r>
        <w:rPr>
          <w:b/>
          <w:bCs/>
          <w:color w:val="0F172A"/>
          <w:sz w:val="18"/>
          <w:szCs w:val="18"/>
        </w:rPr>
        <w:t>adaptador</w:t>
      </w:r>
      <w:r>
        <w:rPr>
          <w:sz w:val="18"/>
          <w:szCs w:val="18"/>
        </w:rPr>
        <w:t xml:space="preserve"> (`</w:t>
      </w:r>
      <w:proofErr w:type="spellStart"/>
      <w:r>
        <w:rPr>
          <w:sz w:val="18"/>
          <w:szCs w:val="18"/>
        </w:rPr>
        <w:t>ErpAdapter</w:t>
      </w:r>
      <w:proofErr w:type="spellEnd"/>
      <w:r>
        <w:rPr>
          <w:sz w:val="18"/>
          <w:szCs w:val="18"/>
        </w:rPr>
        <w:t xml:space="preserve">`) para que cambiar de ERP </w:t>
      </w:r>
      <w:r>
        <w:rPr>
          <w:sz w:val="18"/>
          <w:szCs w:val="18"/>
        </w:rPr>
        <w:lastRenderedPageBreak/>
        <w:t xml:space="preserve">en otro SLEP no toque el resto del sistema. La capacidad técnica de </w:t>
      </w:r>
      <w:proofErr w:type="spellStart"/>
      <w:r>
        <w:rPr>
          <w:sz w:val="18"/>
          <w:szCs w:val="18"/>
        </w:rPr>
        <w:t>Proexsi</w:t>
      </w:r>
      <w:proofErr w:type="spellEnd"/>
      <w:r>
        <w:rPr>
          <w:sz w:val="18"/>
          <w:szCs w:val="18"/>
        </w:rPr>
        <w:t xml:space="preserve"> está </w:t>
      </w:r>
      <w:r>
        <w:rPr>
          <w:b/>
          <w:bCs/>
          <w:color w:val="0F172A"/>
          <w:sz w:val="18"/>
          <w:szCs w:val="18"/>
        </w:rPr>
        <w:t>por confirmar</w:t>
      </w:r>
      <w:r>
        <w:rPr>
          <w:sz w:val="18"/>
          <w:szCs w:val="18"/>
        </w:rPr>
        <w:t>; el diseño contempla las tres vías posibles (API, archivo, carga asistida).</w:t>
      </w:r>
    </w:p>
    <w:p w14:paraId="58488508" w14:textId="77777777" w:rsidR="003A05CE" w:rsidRDefault="00000000">
      <w:pPr>
        <w:pStyle w:val="Ttulo3"/>
        <w:keepNext/>
        <w:spacing w:before="180" w:after="80"/>
      </w:pPr>
      <w:r>
        <w:t>Las dos operaciones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850"/>
        <w:gridCol w:w="2650"/>
        <w:gridCol w:w="1900"/>
        <w:gridCol w:w="2240"/>
      </w:tblGrid>
      <w:tr w:rsidR="003A05CE" w14:paraId="466EC474" w14:textId="77777777">
        <w:trPr>
          <w:tblHeader/>
        </w:trPr>
        <w:tc>
          <w:tcPr>
            <w:tcW w:w="28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12458E0" w14:textId="77777777" w:rsidR="003A05CE" w:rsidRDefault="00000000">
            <w:pPr>
              <w:spacing w:after="40" w:line="252" w:lineRule="auto"/>
            </w:pPr>
            <w:r>
              <w:rPr>
                <w:rFonts w:ascii="Consolas" w:eastAsia="Consolas" w:hAnsi="Consolas" w:cs="Consolas"/>
                <w:b/>
                <w:bCs/>
                <w:color w:val="FFFFFF"/>
                <w:sz w:val="15"/>
                <w:szCs w:val="15"/>
              </w:rPr>
              <w:t>OPERACIÓN</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A726DEE" w14:textId="77777777" w:rsidR="003A05CE" w:rsidRDefault="00000000">
            <w:pPr>
              <w:spacing w:after="40" w:line="252" w:lineRule="auto"/>
            </w:pPr>
            <w:r>
              <w:rPr>
                <w:rFonts w:ascii="Consolas" w:eastAsia="Consolas" w:hAnsi="Consolas" w:cs="Consolas"/>
                <w:b/>
                <w:bCs/>
                <w:color w:val="FFFFFF"/>
                <w:sz w:val="15"/>
                <w:szCs w:val="15"/>
              </w:rPr>
              <w:t>ENTRADA</w:t>
            </w:r>
          </w:p>
        </w:tc>
        <w:tc>
          <w:tcPr>
            <w:tcW w:w="1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2F0144F" w14:textId="77777777" w:rsidR="003A05CE" w:rsidRDefault="00000000">
            <w:pPr>
              <w:spacing w:after="40" w:line="252" w:lineRule="auto"/>
            </w:pPr>
            <w:r>
              <w:rPr>
                <w:rFonts w:ascii="Consolas" w:eastAsia="Consolas" w:hAnsi="Consolas" w:cs="Consolas"/>
                <w:b/>
                <w:bCs/>
                <w:color w:val="FFFFFF"/>
                <w:sz w:val="15"/>
                <w:szCs w:val="15"/>
              </w:rPr>
              <w:t>SALIDA</w:t>
            </w:r>
          </w:p>
        </w:tc>
        <w:tc>
          <w:tcPr>
            <w:tcW w:w="2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F47F42A" w14:textId="77777777" w:rsidR="003A05CE" w:rsidRDefault="00000000">
            <w:pPr>
              <w:spacing w:after="40" w:line="252" w:lineRule="auto"/>
            </w:pPr>
            <w:r>
              <w:rPr>
                <w:rFonts w:ascii="Consolas" w:eastAsia="Consolas" w:hAnsi="Consolas" w:cs="Consolas"/>
                <w:b/>
                <w:bCs/>
                <w:color w:val="FFFFFF"/>
                <w:sz w:val="15"/>
                <w:szCs w:val="15"/>
              </w:rPr>
              <w:t>NOTA DE DISEÑO</w:t>
            </w:r>
          </w:p>
        </w:tc>
      </w:tr>
      <w:tr w:rsidR="003A05CE" w14:paraId="6CD448F3" w14:textId="77777777">
        <w:trPr>
          <w:cantSplit/>
        </w:trPr>
        <w:tc>
          <w:tcPr>
            <w:tcW w:w="2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735DC6" w14:textId="77777777" w:rsidR="003A05CE" w:rsidRDefault="00000000">
            <w:pPr>
              <w:spacing w:after="40" w:line="252" w:lineRule="auto"/>
            </w:pPr>
            <w:proofErr w:type="spellStart"/>
            <w:proofErr w:type="gramStart"/>
            <w:r>
              <w:rPr>
                <w:b/>
                <w:bCs/>
                <w:color w:val="0F172A"/>
                <w:sz w:val="14"/>
                <w:szCs w:val="14"/>
              </w:rPr>
              <w:t>leerHaberes</w:t>
            </w:r>
            <w:proofErr w:type="spellEnd"/>
            <w:r>
              <w:rPr>
                <w:b/>
                <w:bCs/>
                <w:color w:val="0F172A"/>
                <w:sz w:val="14"/>
                <w:szCs w:val="14"/>
              </w:rPr>
              <w:t>(</w:t>
            </w:r>
            <w:proofErr w:type="spellStart"/>
            <w:proofErr w:type="gramEnd"/>
            <w:r>
              <w:rPr>
                <w:b/>
                <w:bCs/>
                <w:color w:val="0F172A"/>
                <w:sz w:val="14"/>
                <w:szCs w:val="14"/>
              </w:rPr>
              <w:t>rut</w:t>
            </w:r>
            <w:proofErr w:type="spellEnd"/>
            <w:r>
              <w:rPr>
                <w:b/>
                <w:bCs/>
                <w:color w:val="0F172A"/>
                <w:sz w:val="14"/>
                <w:szCs w:val="14"/>
              </w:rPr>
              <w:t>, períodos)</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E14148" w14:textId="77777777" w:rsidR="003A05CE" w:rsidRDefault="00000000">
            <w:pPr>
              <w:spacing w:after="40" w:line="252" w:lineRule="auto"/>
            </w:pPr>
            <w:r>
              <w:rPr>
                <w:sz w:val="14"/>
                <w:szCs w:val="14"/>
              </w:rPr>
              <w:t>RUT del trabajador y períodos que pide la zona C</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924484" w14:textId="77777777" w:rsidR="003A05CE" w:rsidRDefault="00000000">
            <w:pPr>
              <w:spacing w:after="40" w:line="252" w:lineRule="auto"/>
            </w:pPr>
            <w:r>
              <w:rPr>
                <w:sz w:val="14"/>
                <w:szCs w:val="14"/>
              </w:rPr>
              <w:t>Haberes estructurados por período</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5B623C" w14:textId="77777777" w:rsidR="003A05CE" w:rsidRDefault="00000000">
            <w:pPr>
              <w:spacing w:after="40" w:line="252" w:lineRule="auto"/>
            </w:pPr>
            <w:r>
              <w:rPr>
                <w:sz w:val="14"/>
                <w:szCs w:val="14"/>
              </w:rPr>
              <w:t>Solo lectura; se cachea el mínimo y se minimiza el dato</w:t>
            </w:r>
          </w:p>
        </w:tc>
      </w:tr>
      <w:tr w:rsidR="003A05CE" w14:paraId="33AB42EA" w14:textId="77777777">
        <w:trPr>
          <w:cantSplit/>
        </w:trPr>
        <w:tc>
          <w:tcPr>
            <w:tcW w:w="2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FF721D" w14:textId="77777777" w:rsidR="003A05CE" w:rsidRDefault="00000000">
            <w:pPr>
              <w:spacing w:after="40" w:line="252" w:lineRule="auto"/>
            </w:pPr>
            <w:proofErr w:type="spellStart"/>
            <w:proofErr w:type="gramStart"/>
            <w:r>
              <w:rPr>
                <w:b/>
                <w:bCs/>
                <w:color w:val="0F172A"/>
                <w:sz w:val="14"/>
                <w:szCs w:val="14"/>
              </w:rPr>
              <w:t>escribirLicencia</w:t>
            </w:r>
            <w:proofErr w:type="spellEnd"/>
            <w:r>
              <w:rPr>
                <w:b/>
                <w:bCs/>
                <w:color w:val="0F172A"/>
                <w:sz w:val="14"/>
                <w:szCs w:val="14"/>
              </w:rPr>
              <w:t>(</w:t>
            </w:r>
            <w:proofErr w:type="gramEnd"/>
            <w:r>
              <w:rPr>
                <w:b/>
                <w:bCs/>
                <w:color w:val="0F172A"/>
                <w:sz w:val="14"/>
                <w:szCs w:val="14"/>
              </w:rPr>
              <w:t>folio, datos)</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C9824D" w14:textId="77777777" w:rsidR="003A05CE" w:rsidRDefault="00000000">
            <w:pPr>
              <w:spacing w:after="40" w:line="252" w:lineRule="auto"/>
            </w:pPr>
            <w:r>
              <w:rPr>
                <w:sz w:val="14"/>
                <w:szCs w:val="14"/>
              </w:rPr>
              <w:t>Folio, días de reposo, resolución y subsidio</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988D8D" w14:textId="77777777" w:rsidR="003A05CE" w:rsidRDefault="00000000">
            <w:pPr>
              <w:spacing w:after="40" w:line="252" w:lineRule="auto"/>
            </w:pPr>
            <w:r>
              <w:rPr>
                <w:sz w:val="14"/>
                <w:szCs w:val="14"/>
              </w:rPr>
              <w:t>Acuse del ERP</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7B424D" w14:textId="77777777" w:rsidR="003A05CE" w:rsidRDefault="00000000">
            <w:pPr>
              <w:spacing w:after="40" w:line="252" w:lineRule="auto"/>
            </w:pPr>
            <w:r>
              <w:rPr>
                <w:sz w:val="14"/>
                <w:szCs w:val="14"/>
              </w:rPr>
              <w:t>Idempotente por folio: reintentar no duplica el registro</w:t>
            </w:r>
          </w:p>
        </w:tc>
      </w:tr>
    </w:tbl>
    <w:p w14:paraId="4C32D4A9" w14:textId="77777777" w:rsidR="003A05CE" w:rsidRDefault="003A05CE">
      <w:pPr>
        <w:spacing w:after="120" w:line="120" w:lineRule="auto"/>
      </w:pPr>
    </w:p>
    <w:p w14:paraId="55154670" w14:textId="77777777" w:rsidR="003A05CE" w:rsidRDefault="00000000">
      <w:pPr>
        <w:pStyle w:val="Ttulo3"/>
        <w:keepNext/>
        <w:spacing w:before="180" w:after="80"/>
      </w:pPr>
      <w:r>
        <w:t>Correspondencia de datos (zona C ↔ ERP)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400"/>
        <w:gridCol w:w="3100"/>
        <w:gridCol w:w="3140"/>
      </w:tblGrid>
      <w:tr w:rsidR="003A05CE" w14:paraId="56BEBA1B" w14:textId="77777777">
        <w:trPr>
          <w:tblHeader/>
        </w:trPr>
        <w:tc>
          <w:tcPr>
            <w:tcW w:w="3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C3C17DF" w14:textId="77777777" w:rsidR="003A05CE" w:rsidRDefault="00000000">
            <w:pPr>
              <w:spacing w:after="40" w:line="252" w:lineRule="auto"/>
            </w:pPr>
            <w:r>
              <w:rPr>
                <w:rFonts w:ascii="Consolas" w:eastAsia="Consolas" w:hAnsi="Consolas" w:cs="Consolas"/>
                <w:b/>
                <w:bCs/>
                <w:color w:val="FFFFFF"/>
                <w:sz w:val="15"/>
                <w:szCs w:val="15"/>
              </w:rPr>
              <w:t>DATO DE LA ZONA C (FONASA)</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86C900B" w14:textId="77777777" w:rsidR="003A05CE" w:rsidRDefault="00000000">
            <w:pPr>
              <w:spacing w:after="40" w:line="252" w:lineRule="auto"/>
            </w:pPr>
            <w:r>
              <w:rPr>
                <w:rFonts w:ascii="Consolas" w:eastAsia="Consolas" w:hAnsi="Consolas" w:cs="Consolas"/>
                <w:b/>
                <w:bCs/>
                <w:color w:val="FFFFFF"/>
                <w:sz w:val="15"/>
                <w:szCs w:val="15"/>
              </w:rPr>
              <w:t>ORIGEN EN EL ERP</w:t>
            </w:r>
          </w:p>
        </w:tc>
        <w:tc>
          <w:tcPr>
            <w:tcW w:w="31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7DEBB28" w14:textId="77777777" w:rsidR="003A05CE" w:rsidRDefault="00000000">
            <w:pPr>
              <w:spacing w:after="40" w:line="252" w:lineRule="auto"/>
            </w:pPr>
            <w:r>
              <w:rPr>
                <w:rFonts w:ascii="Consolas" w:eastAsia="Consolas" w:hAnsi="Consolas" w:cs="Consolas"/>
                <w:b/>
                <w:bCs/>
                <w:color w:val="FFFFFF"/>
                <w:sz w:val="15"/>
                <w:szCs w:val="15"/>
              </w:rPr>
              <w:t>TRANSFORMACIÓN</w:t>
            </w:r>
          </w:p>
        </w:tc>
      </w:tr>
      <w:tr w:rsidR="003A05CE" w14:paraId="227763F2"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F69012" w14:textId="77777777" w:rsidR="003A05CE" w:rsidRDefault="00000000">
            <w:pPr>
              <w:spacing w:after="40" w:line="252" w:lineRule="auto"/>
            </w:pPr>
            <w:r>
              <w:rPr>
                <w:b/>
                <w:bCs/>
                <w:color w:val="0F172A"/>
                <w:sz w:val="14"/>
                <w:szCs w:val="14"/>
              </w:rPr>
              <w:t>Remuneraciones imponibles por período</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0202D1" w14:textId="77777777" w:rsidR="003A05CE" w:rsidRDefault="00000000">
            <w:pPr>
              <w:spacing w:after="40" w:line="252" w:lineRule="auto"/>
            </w:pPr>
            <w:r>
              <w:rPr>
                <w:sz w:val="14"/>
                <w:szCs w:val="14"/>
              </w:rPr>
              <w:t>Haberes imponibles del período</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32E492" w14:textId="77777777" w:rsidR="003A05CE" w:rsidRDefault="00000000">
            <w:pPr>
              <w:spacing w:after="40" w:line="252" w:lineRule="auto"/>
            </w:pPr>
            <w:r>
              <w:rPr>
                <w:sz w:val="14"/>
                <w:szCs w:val="14"/>
              </w:rPr>
              <w:t>Aplicar topes imponibles; cuadrar por período</w:t>
            </w:r>
          </w:p>
        </w:tc>
      </w:tr>
      <w:tr w:rsidR="003A05CE" w14:paraId="6D0A6CF4"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420983" w14:textId="77777777" w:rsidR="003A05CE" w:rsidRDefault="00000000">
            <w:pPr>
              <w:spacing w:after="40" w:line="252" w:lineRule="auto"/>
            </w:pPr>
            <w:r>
              <w:rPr>
                <w:b/>
                <w:bCs/>
                <w:color w:val="0F172A"/>
                <w:sz w:val="14"/>
                <w:szCs w:val="14"/>
              </w:rPr>
              <w:t>Días trabajados / no trabajados</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73D52F" w14:textId="77777777" w:rsidR="003A05CE" w:rsidRDefault="00000000">
            <w:pPr>
              <w:spacing w:after="40" w:line="252" w:lineRule="auto"/>
            </w:pPr>
            <w:r>
              <w:rPr>
                <w:sz w:val="14"/>
                <w:szCs w:val="14"/>
              </w:rPr>
              <w:t>Asistencia y novedades del período</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7C649CF" w14:textId="77777777" w:rsidR="003A05CE" w:rsidRDefault="00000000">
            <w:pPr>
              <w:spacing w:after="40" w:line="252" w:lineRule="auto"/>
            </w:pPr>
            <w:r>
              <w:rPr>
                <w:sz w:val="14"/>
                <w:szCs w:val="14"/>
              </w:rPr>
              <w:t>Cruce con el calendario hábil</w:t>
            </w:r>
          </w:p>
        </w:tc>
      </w:tr>
      <w:tr w:rsidR="003A05CE" w14:paraId="4D5A87AA"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02B5EA" w14:textId="77777777" w:rsidR="003A05CE" w:rsidRDefault="00000000">
            <w:pPr>
              <w:spacing w:after="40" w:line="252" w:lineRule="auto"/>
            </w:pPr>
            <w:r>
              <w:rPr>
                <w:b/>
                <w:bCs/>
                <w:color w:val="0F172A"/>
                <w:sz w:val="14"/>
                <w:szCs w:val="14"/>
              </w:rPr>
              <w:t>Régimen previsional y de salud</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09B3CA" w14:textId="77777777" w:rsidR="003A05CE" w:rsidRDefault="00000000">
            <w:pPr>
              <w:spacing w:after="40" w:line="252" w:lineRule="auto"/>
            </w:pPr>
            <w:r>
              <w:rPr>
                <w:sz w:val="14"/>
                <w:szCs w:val="14"/>
              </w:rPr>
              <w:t>Ficha del trabajador</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4327CD" w14:textId="77777777" w:rsidR="003A05CE" w:rsidRDefault="00000000">
            <w:pPr>
              <w:spacing w:after="40" w:line="252" w:lineRule="auto"/>
            </w:pPr>
            <w:r>
              <w:rPr>
                <w:sz w:val="14"/>
                <w:szCs w:val="14"/>
              </w:rPr>
              <w:t>Mapeo de códigos ERP → códigos FONASA</w:t>
            </w:r>
          </w:p>
        </w:tc>
      </w:tr>
      <w:tr w:rsidR="003A05CE" w14:paraId="11B9B0D0"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135455" w14:textId="77777777" w:rsidR="003A05CE" w:rsidRDefault="00000000">
            <w:pPr>
              <w:spacing w:after="40" w:line="252" w:lineRule="auto"/>
            </w:pPr>
            <w:r>
              <w:rPr>
                <w:b/>
                <w:bCs/>
                <w:color w:val="0F172A"/>
                <w:sz w:val="14"/>
                <w:szCs w:val="14"/>
              </w:rPr>
              <w:t>Licencias anteriores</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9716F8" w14:textId="77777777" w:rsidR="003A05CE" w:rsidRDefault="00000000">
            <w:pPr>
              <w:spacing w:after="40" w:line="252" w:lineRule="auto"/>
            </w:pPr>
            <w:r>
              <w:rPr>
                <w:sz w:val="14"/>
                <w:szCs w:val="14"/>
              </w:rPr>
              <w:t>Historial del trabajador</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591CFB" w14:textId="77777777" w:rsidR="003A05CE" w:rsidRDefault="00000000">
            <w:pPr>
              <w:spacing w:after="40" w:line="252" w:lineRule="auto"/>
            </w:pPr>
            <w:r>
              <w:rPr>
                <w:sz w:val="14"/>
                <w:szCs w:val="14"/>
              </w:rPr>
              <w:t>Filtrar por ventana de tiempo que pide FONASA</w:t>
            </w:r>
          </w:p>
        </w:tc>
      </w:tr>
    </w:tbl>
    <w:p w14:paraId="1BC0D70F" w14:textId="77777777" w:rsidR="003A05CE" w:rsidRDefault="003A05CE">
      <w:pPr>
        <w:spacing w:after="120" w:line="120" w:lineRule="auto"/>
      </w:pPr>
    </w:p>
    <w:p w14:paraId="50071677" w14:textId="77777777" w:rsidR="003A05CE" w:rsidRDefault="00000000">
      <w:pPr>
        <w:pStyle w:val="Ttulo3"/>
        <w:keepNext/>
        <w:spacing w:before="180" w:after="80"/>
      </w:pPr>
      <w:r>
        <w:t>Vías de conexión y recomendación para este camino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50"/>
        <w:gridCol w:w="420"/>
        <w:gridCol w:w="2550"/>
        <w:gridCol w:w="420"/>
        <w:gridCol w:w="3200"/>
      </w:tblGrid>
      <w:tr w:rsidR="003A05CE" w14:paraId="21FE5D4E" w14:textId="77777777">
        <w:trPr>
          <w:cantSplit/>
        </w:trPr>
        <w:tc>
          <w:tcPr>
            <w:tcW w:w="30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3AF5C007" w14:textId="77777777" w:rsidR="003A05CE" w:rsidRDefault="00000000">
            <w:pPr>
              <w:spacing w:after="30"/>
            </w:pPr>
            <w:r>
              <w:rPr>
                <w:rFonts w:ascii="Consolas" w:eastAsia="Consolas" w:hAnsi="Consolas" w:cs="Consolas"/>
                <w:b/>
                <w:bCs/>
                <w:color w:val="0D9488"/>
                <w:sz w:val="13"/>
                <w:szCs w:val="13"/>
              </w:rPr>
              <w:t>PREFERIDA</w:t>
            </w:r>
          </w:p>
          <w:p w14:paraId="00D49C7F" w14:textId="77777777" w:rsidR="003A05CE" w:rsidRDefault="00000000">
            <w:pPr>
              <w:spacing w:after="20"/>
            </w:pPr>
            <w:r>
              <w:rPr>
                <w:b/>
                <w:bCs/>
                <w:color w:val="0F172A"/>
                <w:sz w:val="17"/>
                <w:szCs w:val="17"/>
              </w:rPr>
              <w:t>1 · API del ERP</w:t>
            </w:r>
          </w:p>
          <w:p w14:paraId="77846057" w14:textId="77777777" w:rsidR="003A05CE" w:rsidRDefault="00000000">
            <w:pPr>
              <w:spacing w:line="230" w:lineRule="auto"/>
            </w:pPr>
            <w:r>
              <w:rPr>
                <w:color w:val="64748B"/>
                <w:sz w:val="14"/>
                <w:szCs w:val="14"/>
              </w:rPr>
              <w:t>Sistema a sistema; la mejor</w:t>
            </w:r>
          </w:p>
        </w:tc>
        <w:tc>
          <w:tcPr>
            <w:tcW w:w="42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2C70F041" w14:textId="77777777" w:rsidR="003A05CE" w:rsidRDefault="00000000">
            <w:pPr>
              <w:jc w:val="center"/>
            </w:pPr>
            <w:r>
              <w:rPr>
                <w:b/>
                <w:bCs/>
                <w:color w:val="0D9488"/>
                <w:sz w:val="26"/>
                <w:szCs w:val="26"/>
              </w:rPr>
              <w:t>›</w:t>
            </w:r>
          </w:p>
        </w:tc>
        <w:tc>
          <w:tcPr>
            <w:tcW w:w="25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03BDBC5E" w14:textId="77777777" w:rsidR="003A05CE" w:rsidRDefault="00000000">
            <w:pPr>
              <w:spacing w:after="30"/>
            </w:pPr>
            <w:r>
              <w:rPr>
                <w:rFonts w:ascii="Consolas" w:eastAsia="Consolas" w:hAnsi="Consolas" w:cs="Consolas"/>
                <w:b/>
                <w:bCs/>
                <w:color w:val="0D9488"/>
                <w:sz w:val="13"/>
                <w:szCs w:val="13"/>
              </w:rPr>
              <w:t>ALTERNATIVA</w:t>
            </w:r>
          </w:p>
          <w:p w14:paraId="20F011F4" w14:textId="77777777" w:rsidR="003A05CE" w:rsidRDefault="00000000">
            <w:pPr>
              <w:spacing w:after="20"/>
            </w:pPr>
            <w:r>
              <w:rPr>
                <w:b/>
                <w:bCs/>
                <w:color w:val="0F172A"/>
                <w:sz w:val="17"/>
                <w:szCs w:val="17"/>
              </w:rPr>
              <w:t>2 · Archivo acordado</w:t>
            </w:r>
          </w:p>
          <w:p w14:paraId="34ED9323" w14:textId="77777777" w:rsidR="003A05CE" w:rsidRDefault="00000000">
            <w:pPr>
              <w:spacing w:line="230" w:lineRule="auto"/>
            </w:pPr>
            <w:r>
              <w:rPr>
                <w:color w:val="64748B"/>
                <w:sz w:val="14"/>
                <w:szCs w:val="14"/>
              </w:rPr>
              <w:t>Exportar/importar planilla</w:t>
            </w:r>
          </w:p>
        </w:tc>
        <w:tc>
          <w:tcPr>
            <w:tcW w:w="42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193262DC" w14:textId="77777777" w:rsidR="003A05CE" w:rsidRDefault="00000000">
            <w:pPr>
              <w:jc w:val="center"/>
            </w:pPr>
            <w:r>
              <w:rPr>
                <w:b/>
                <w:bCs/>
                <w:color w:val="0D9488"/>
                <w:sz w:val="26"/>
                <w:szCs w:val="26"/>
              </w:rPr>
              <w:t>›</w:t>
            </w:r>
          </w:p>
        </w:tc>
        <w:tc>
          <w:tcPr>
            <w:tcW w:w="32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3D074DCA" w14:textId="77777777" w:rsidR="003A05CE" w:rsidRDefault="00000000">
            <w:pPr>
              <w:spacing w:after="30"/>
            </w:pPr>
            <w:r>
              <w:rPr>
                <w:rFonts w:ascii="Consolas" w:eastAsia="Consolas" w:hAnsi="Consolas" w:cs="Consolas"/>
                <w:b/>
                <w:bCs/>
                <w:color w:val="0D9488"/>
                <w:sz w:val="13"/>
                <w:szCs w:val="13"/>
              </w:rPr>
              <w:t>ÚLTIMO RECURSO</w:t>
            </w:r>
          </w:p>
          <w:p w14:paraId="5C401D3E" w14:textId="77777777" w:rsidR="003A05CE" w:rsidRDefault="00000000">
            <w:pPr>
              <w:spacing w:after="20"/>
            </w:pPr>
            <w:r>
              <w:rPr>
                <w:b/>
                <w:bCs/>
                <w:color w:val="0F172A"/>
                <w:sz w:val="17"/>
                <w:szCs w:val="17"/>
              </w:rPr>
              <w:t>3 · Carga asistida (robot)</w:t>
            </w:r>
          </w:p>
          <w:p w14:paraId="22AEABB7" w14:textId="77777777" w:rsidR="003A05CE" w:rsidRDefault="00000000">
            <w:pPr>
              <w:spacing w:line="230" w:lineRule="auto"/>
            </w:pPr>
            <w:r>
              <w:rPr>
                <w:color w:val="64748B"/>
                <w:sz w:val="14"/>
                <w:szCs w:val="14"/>
              </w:rPr>
              <w:t>Pantallas del ERP; respaldo</w:t>
            </w:r>
          </w:p>
        </w:tc>
      </w:tr>
    </w:tbl>
    <w:p w14:paraId="364E3A4D"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22  </w:t>
      </w:r>
      <w:r>
        <w:rPr>
          <w:color w:val="64748B"/>
          <w:sz w:val="16"/>
          <w:szCs w:val="16"/>
        </w:rPr>
        <w:t>Se</w:t>
      </w:r>
      <w:proofErr w:type="gramEnd"/>
      <w:r>
        <w:rPr>
          <w:color w:val="64748B"/>
          <w:sz w:val="16"/>
          <w:szCs w:val="16"/>
        </w:rPr>
        <w:t xml:space="preserve"> desciende de vía solo si la anterior no está disponible, nunca saltándose un control.</w:t>
      </w:r>
    </w:p>
    <w:p w14:paraId="721F61F4" w14:textId="77777777" w:rsidR="003A05CE" w:rsidRDefault="00000000">
      <w:pPr>
        <w:spacing w:after="140" w:line="276" w:lineRule="auto"/>
      </w:pPr>
      <w:r>
        <w:rPr>
          <w:sz w:val="18"/>
          <w:szCs w:val="18"/>
        </w:rPr>
        <w:t xml:space="preserve">En el camino </w:t>
      </w:r>
      <w:r>
        <w:rPr>
          <w:b/>
          <w:bCs/>
          <w:color w:val="0F172A"/>
          <w:sz w:val="18"/>
          <w:szCs w:val="18"/>
        </w:rPr>
        <w:t>API del PIEE</w:t>
      </w:r>
      <w:r>
        <w:rPr>
          <w:sz w:val="18"/>
          <w:szCs w:val="18"/>
        </w:rPr>
        <w:t xml:space="preserve">, la vía preferida del ERP es coherente con la de FONASA: si </w:t>
      </w:r>
      <w:proofErr w:type="spellStart"/>
      <w:r>
        <w:rPr>
          <w:sz w:val="18"/>
          <w:szCs w:val="18"/>
        </w:rPr>
        <w:t>Proexsi</w:t>
      </w:r>
      <w:proofErr w:type="spellEnd"/>
      <w:r>
        <w:rPr>
          <w:sz w:val="18"/>
          <w:szCs w:val="18"/>
        </w:rPr>
        <w:t xml:space="preserve"> ofrece API, se usa API-a-API; si no, archivo; el robot queda de respaldo.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1548E2CE"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38FDC082" w14:textId="77777777" w:rsidR="003A05CE" w:rsidRDefault="00000000">
            <w:pPr>
              <w:spacing w:after="60"/>
            </w:pPr>
            <w:r>
              <w:rPr>
                <w:rFonts w:ascii="Consolas" w:eastAsia="Consolas" w:hAnsi="Consolas" w:cs="Consolas"/>
                <w:b/>
                <w:bCs/>
                <w:color w:val="0D9488"/>
                <w:spacing w:val="20"/>
                <w:sz w:val="15"/>
                <w:szCs w:val="15"/>
              </w:rPr>
              <w:t>PILOTO Y GENERALIZACIÓN</w:t>
            </w:r>
          </w:p>
          <w:p w14:paraId="79CF003B" w14:textId="77777777" w:rsidR="003A05CE" w:rsidRDefault="00000000">
            <w:pPr>
              <w:spacing w:after="50" w:line="260" w:lineRule="auto"/>
            </w:pPr>
            <w:r>
              <w:rPr>
                <w:sz w:val="19"/>
                <w:szCs w:val="19"/>
              </w:rPr>
              <w:t xml:space="preserve">Todo esto se construye y se prueba </w:t>
            </w:r>
            <w:r>
              <w:rPr>
                <w:b/>
                <w:bCs/>
                <w:color w:val="0F172A"/>
                <w:sz w:val="19"/>
                <w:szCs w:val="19"/>
              </w:rPr>
              <w:t xml:space="preserve">con </w:t>
            </w:r>
            <w:proofErr w:type="spellStart"/>
            <w:r>
              <w:rPr>
                <w:b/>
                <w:bCs/>
                <w:color w:val="0F172A"/>
                <w:sz w:val="19"/>
                <w:szCs w:val="19"/>
              </w:rPr>
              <w:t>Proexsi</w:t>
            </w:r>
            <w:proofErr w:type="spellEnd"/>
            <w:r>
              <w:rPr>
                <w:b/>
                <w:bCs/>
                <w:color w:val="0F172A"/>
                <w:sz w:val="19"/>
                <w:szCs w:val="19"/>
              </w:rPr>
              <w:t xml:space="preserve"> en Barrancas</w:t>
            </w:r>
            <w:r>
              <w:rPr>
                <w:sz w:val="19"/>
                <w:szCs w:val="19"/>
              </w:rPr>
              <w:t xml:space="preserve">. Para llevarlo a otro SLEP basta </w:t>
            </w:r>
            <w:r>
              <w:rPr>
                <w:b/>
                <w:bCs/>
                <w:color w:val="0F172A"/>
                <w:sz w:val="19"/>
                <w:szCs w:val="19"/>
              </w:rPr>
              <w:t>implementar el `</w:t>
            </w:r>
            <w:proofErr w:type="spellStart"/>
            <w:r>
              <w:rPr>
                <w:b/>
                <w:bCs/>
                <w:color w:val="0F172A"/>
                <w:sz w:val="19"/>
                <w:szCs w:val="19"/>
              </w:rPr>
              <w:t>ErpAdapter</w:t>
            </w:r>
            <w:proofErr w:type="spellEnd"/>
            <w:r>
              <w:rPr>
                <w:b/>
                <w:bCs/>
                <w:color w:val="0F172A"/>
                <w:sz w:val="19"/>
                <w:szCs w:val="19"/>
              </w:rPr>
              <w:t>`</w:t>
            </w:r>
            <w:r>
              <w:rPr>
                <w:sz w:val="19"/>
                <w:szCs w:val="19"/>
              </w:rPr>
              <w:t xml:space="preserve"> de su ERP (mismas dos operaciones, mismo mapeo), sin tocar el conector de FONASA ni el orquestador. Las dudas abiertas con el proveedor están en la sección "Qué hay que verificar".</w:t>
            </w:r>
          </w:p>
        </w:tc>
      </w:tr>
    </w:tbl>
    <w:p w14:paraId="2831A69E" w14:textId="77777777" w:rsidR="003A05CE" w:rsidRDefault="003A05CE">
      <w:pPr>
        <w:spacing w:after="140" w:line="120" w:lineRule="auto"/>
      </w:pPr>
    </w:p>
    <w:p w14:paraId="13D1D491"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07</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propuestas</w:t>
      </w:r>
    </w:p>
    <w:p w14:paraId="73D477FE" w14:textId="77777777" w:rsidR="003A05CE" w:rsidRDefault="00000000">
      <w:pPr>
        <w:pStyle w:val="Ttulo1"/>
        <w:keepNext/>
        <w:pBdr>
          <w:bottom w:val="single" w:sz="6" w:space="6" w:color="E2E8F0"/>
        </w:pBdr>
      </w:pPr>
      <w:r>
        <w:t>Tres propuestas del camino API</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0924AD80"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90C49C1" w14:textId="77777777" w:rsidR="003A05CE" w:rsidRDefault="00000000">
            <w:pPr>
              <w:spacing w:after="60"/>
            </w:pPr>
            <w:r>
              <w:rPr>
                <w:rFonts w:ascii="Consolas" w:eastAsia="Consolas" w:hAnsi="Consolas" w:cs="Consolas"/>
                <w:b/>
                <w:bCs/>
                <w:color w:val="0D9488"/>
                <w:spacing w:val="20"/>
                <w:sz w:val="15"/>
                <w:szCs w:val="15"/>
              </w:rPr>
              <w:t>POR QUÉ</w:t>
            </w:r>
          </w:p>
          <w:p w14:paraId="27763BF8" w14:textId="77777777" w:rsidR="003A05CE" w:rsidRDefault="00000000">
            <w:pPr>
              <w:spacing w:after="20" w:line="250" w:lineRule="auto"/>
            </w:pPr>
            <w:r>
              <w:rPr>
                <w:sz w:val="17"/>
                <w:szCs w:val="17"/>
              </w:rPr>
              <w:t>La integración es la misma en las tres; cambian la capacidad de la IA local y el nivel de respaldo.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DE75E2D" w14:textId="77777777" w:rsidR="003A05CE" w:rsidRDefault="00000000">
            <w:pPr>
              <w:spacing w:after="60"/>
            </w:pPr>
            <w:r>
              <w:rPr>
                <w:rFonts w:ascii="Consolas" w:eastAsia="Consolas" w:hAnsi="Consolas" w:cs="Consolas"/>
                <w:b/>
                <w:bCs/>
                <w:color w:val="0D9488"/>
                <w:spacing w:val="20"/>
                <w:sz w:val="15"/>
                <w:szCs w:val="15"/>
              </w:rPr>
              <w:t>PARA QUÉ</w:t>
            </w:r>
          </w:p>
          <w:p w14:paraId="3014D052" w14:textId="77777777" w:rsidR="003A05CE" w:rsidRDefault="00000000">
            <w:pPr>
              <w:spacing w:after="20" w:line="250" w:lineRule="auto"/>
            </w:pPr>
            <w:r>
              <w:rPr>
                <w:sz w:val="17"/>
                <w:szCs w:val="17"/>
              </w:rPr>
              <w:t xml:space="preserve">Ofrecer tres niveles —costo cero, óptima y avanzada— con el mismo conector, las </w:t>
            </w:r>
            <w:proofErr w:type="gramStart"/>
            <w:r>
              <w:rPr>
                <w:sz w:val="17"/>
                <w:szCs w:val="17"/>
              </w:rPr>
              <w:t>mismas reglas y las mismas fechas</w:t>
            </w:r>
            <w:proofErr w:type="gramEnd"/>
            <w:r>
              <w:rPr>
                <w:sz w:val="17"/>
                <w:szCs w:val="17"/>
              </w:rPr>
              <w:t>.</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988A9E4" w14:textId="77777777" w:rsidR="003A05CE" w:rsidRDefault="00000000">
            <w:pPr>
              <w:spacing w:after="60"/>
            </w:pPr>
            <w:r>
              <w:rPr>
                <w:rFonts w:ascii="Consolas" w:eastAsia="Consolas" w:hAnsi="Consolas" w:cs="Consolas"/>
                <w:b/>
                <w:bCs/>
                <w:color w:val="0D9488"/>
                <w:spacing w:val="20"/>
                <w:sz w:val="15"/>
                <w:szCs w:val="15"/>
              </w:rPr>
              <w:t>CÓMO</w:t>
            </w:r>
          </w:p>
          <w:p w14:paraId="7AEA49F8" w14:textId="77777777" w:rsidR="003A05CE" w:rsidRDefault="00000000">
            <w:pPr>
              <w:spacing w:after="20" w:line="250" w:lineRule="auto"/>
            </w:pPr>
            <w:r>
              <w:rPr>
                <w:sz w:val="17"/>
                <w:szCs w:val="17"/>
              </w:rPr>
              <w:t>Las secciones 03 a 06 —y los controles del capítulo 08.2.1— son comunes. Los costos están en el capítulo 08.2.3.</w:t>
            </w:r>
          </w:p>
        </w:tc>
      </w:tr>
    </w:tbl>
    <w:p w14:paraId="5F20CB75"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60"/>
        <w:gridCol w:w="230"/>
        <w:gridCol w:w="3060"/>
        <w:gridCol w:w="230"/>
        <w:gridCol w:w="3060"/>
      </w:tblGrid>
      <w:tr w:rsidR="003A05CE" w14:paraId="20C682AA" w14:textId="77777777">
        <w:trPr>
          <w:cantSplit/>
        </w:trPr>
        <w:tc>
          <w:tcPr>
            <w:tcW w:w="306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082A3E0B" w14:textId="77777777" w:rsidR="003A05CE" w:rsidRDefault="00000000">
            <w:pPr>
              <w:spacing w:after="30"/>
            </w:pPr>
            <w:r>
              <w:rPr>
                <w:rFonts w:ascii="Consolas" w:eastAsia="Consolas" w:hAnsi="Consolas" w:cs="Consolas"/>
                <w:b/>
                <w:bCs/>
                <w:color w:val="0D9488"/>
                <w:sz w:val="13"/>
                <w:szCs w:val="13"/>
              </w:rPr>
              <w:t>NIVEL 1</w:t>
            </w:r>
          </w:p>
          <w:p w14:paraId="579AED1C" w14:textId="77777777" w:rsidR="003A05CE" w:rsidRDefault="00000000">
            <w:pPr>
              <w:spacing w:after="20"/>
            </w:pPr>
            <w:r>
              <w:rPr>
                <w:b/>
                <w:bCs/>
                <w:color w:val="0F172A"/>
                <w:sz w:val="17"/>
                <w:szCs w:val="17"/>
              </w:rPr>
              <w:t>API1 · Costo cero</w:t>
            </w:r>
          </w:p>
          <w:p w14:paraId="6D871F17" w14:textId="77777777" w:rsidR="003A05CE" w:rsidRDefault="00000000">
            <w:pPr>
              <w:spacing w:line="230" w:lineRule="auto"/>
            </w:pPr>
            <w:r>
              <w:rPr>
                <w:color w:val="64748B"/>
                <w:sz w:val="14"/>
                <w:szCs w:val="14"/>
              </w:rPr>
              <w:t xml:space="preserve">Conector en </w:t>
            </w:r>
            <w:r>
              <w:rPr>
                <w:b/>
                <w:bCs/>
                <w:color w:val="64748B"/>
                <w:sz w:val="14"/>
                <w:szCs w:val="14"/>
              </w:rPr>
              <w:t>Python</w:t>
            </w:r>
            <w:r>
              <w:rPr>
                <w:color w:val="64748B"/>
                <w:sz w:val="14"/>
                <w:szCs w:val="14"/>
              </w:rPr>
              <w:t xml:space="preserve"> + IA local (</w:t>
            </w:r>
            <w:r>
              <w:rPr>
                <w:b/>
                <w:bCs/>
                <w:color w:val="64748B"/>
                <w:sz w:val="14"/>
                <w:szCs w:val="14"/>
              </w:rPr>
              <w:t>LAYA + Qwen3</w:t>
            </w:r>
            <w:r>
              <w:rPr>
                <w:color w:val="64748B"/>
                <w:sz w:val="14"/>
                <w:szCs w:val="14"/>
              </w:rPr>
              <w:t xml:space="preserve">) en la </w:t>
            </w:r>
            <w:r>
              <w:rPr>
                <w:b/>
                <w:bCs/>
                <w:color w:val="64748B"/>
                <w:sz w:val="14"/>
                <w:szCs w:val="14"/>
              </w:rPr>
              <w:t>CPU</w:t>
            </w:r>
            <w:r>
              <w:rPr>
                <w:color w:val="64748B"/>
                <w:sz w:val="14"/>
                <w:szCs w:val="14"/>
              </w:rPr>
              <w:t xml:space="preserve"> del servidor existente; sin equipo nuevo</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73C09FFA" w14:textId="77777777" w:rsidR="003A05CE" w:rsidRDefault="00000000">
            <w:pPr>
              <w:jc w:val="center"/>
            </w:pPr>
            <w:r>
              <w:rPr>
                <w:b/>
                <w:bCs/>
                <w:color w:val="0D9488"/>
                <w:sz w:val="26"/>
                <w:szCs w:val="26"/>
              </w:rPr>
              <w:t>→</w:t>
            </w:r>
          </w:p>
        </w:tc>
        <w:tc>
          <w:tcPr>
            <w:tcW w:w="30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3FC625F1" w14:textId="77777777" w:rsidR="003A05CE" w:rsidRDefault="00000000">
            <w:pPr>
              <w:spacing w:after="30"/>
            </w:pPr>
            <w:r>
              <w:rPr>
                <w:rFonts w:ascii="Consolas" w:eastAsia="Consolas" w:hAnsi="Consolas" w:cs="Consolas"/>
                <w:b/>
                <w:bCs/>
                <w:color w:val="0D9488"/>
                <w:sz w:val="13"/>
                <w:szCs w:val="13"/>
              </w:rPr>
              <w:t>NIVEL 2</w:t>
            </w:r>
          </w:p>
          <w:p w14:paraId="2FAA6C96" w14:textId="77777777" w:rsidR="003A05CE" w:rsidRDefault="00000000">
            <w:pPr>
              <w:spacing w:after="20"/>
            </w:pPr>
            <w:r>
              <w:rPr>
                <w:b/>
                <w:bCs/>
                <w:color w:val="0F172A"/>
                <w:sz w:val="17"/>
                <w:szCs w:val="17"/>
              </w:rPr>
              <w:t>API2 · Óptima</w:t>
            </w:r>
          </w:p>
          <w:p w14:paraId="38148EC2" w14:textId="77777777" w:rsidR="003A05CE" w:rsidRDefault="00000000">
            <w:pPr>
              <w:spacing w:line="230" w:lineRule="auto"/>
            </w:pPr>
            <w:r>
              <w:rPr>
                <w:color w:val="64748B"/>
                <w:sz w:val="14"/>
                <w:szCs w:val="14"/>
              </w:rPr>
              <w:t xml:space="preserve">Conector + </w:t>
            </w:r>
            <w:r>
              <w:rPr>
                <w:b/>
                <w:bCs/>
                <w:color w:val="64748B"/>
                <w:sz w:val="14"/>
                <w:szCs w:val="14"/>
              </w:rPr>
              <w:t>IA local en GPU de 16 GB</w:t>
            </w:r>
            <w:r>
              <w:rPr>
                <w:color w:val="64748B"/>
                <w:sz w:val="14"/>
                <w:szCs w:val="14"/>
              </w:rPr>
              <w:t xml:space="preserve"> (respuestas en segundos) + monitoreo</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07B58145" w14:textId="77777777" w:rsidR="003A05CE" w:rsidRDefault="00000000">
            <w:pPr>
              <w:jc w:val="center"/>
            </w:pPr>
            <w:r>
              <w:rPr>
                <w:b/>
                <w:bCs/>
                <w:color w:val="0D9488"/>
                <w:sz w:val="26"/>
                <w:szCs w:val="26"/>
              </w:rPr>
              <w:t>→</w:t>
            </w:r>
          </w:p>
        </w:tc>
        <w:tc>
          <w:tcPr>
            <w:tcW w:w="30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592CF0E8" w14:textId="77777777" w:rsidR="003A05CE" w:rsidRDefault="00000000">
            <w:pPr>
              <w:spacing w:after="30"/>
            </w:pPr>
            <w:r>
              <w:rPr>
                <w:rFonts w:ascii="Consolas" w:eastAsia="Consolas" w:hAnsi="Consolas" w:cs="Consolas"/>
                <w:b/>
                <w:bCs/>
                <w:color w:val="0D9488"/>
                <w:sz w:val="13"/>
                <w:szCs w:val="13"/>
              </w:rPr>
              <w:t>NIVEL 3</w:t>
            </w:r>
          </w:p>
          <w:p w14:paraId="2C22E101" w14:textId="77777777" w:rsidR="003A05CE" w:rsidRDefault="00000000">
            <w:pPr>
              <w:spacing w:after="20"/>
            </w:pPr>
            <w:r>
              <w:rPr>
                <w:b/>
                <w:bCs/>
                <w:color w:val="0F172A"/>
                <w:sz w:val="17"/>
                <w:szCs w:val="17"/>
              </w:rPr>
              <w:t>API3 · Avanzada</w:t>
            </w:r>
          </w:p>
          <w:p w14:paraId="511EAC58" w14:textId="77777777" w:rsidR="003A05CE" w:rsidRDefault="00000000">
            <w:pPr>
              <w:spacing w:line="230" w:lineRule="auto"/>
            </w:pPr>
            <w:r>
              <w:rPr>
                <w:color w:val="64748B"/>
                <w:sz w:val="14"/>
                <w:szCs w:val="14"/>
              </w:rPr>
              <w:t xml:space="preserve">Conector + </w:t>
            </w:r>
            <w:r>
              <w:rPr>
                <w:b/>
                <w:bCs/>
                <w:color w:val="64748B"/>
                <w:sz w:val="14"/>
                <w:szCs w:val="14"/>
              </w:rPr>
              <w:t>IA local en GPU de 32 GB</w:t>
            </w:r>
            <w:r>
              <w:rPr>
                <w:color w:val="64748B"/>
                <w:sz w:val="14"/>
                <w:szCs w:val="14"/>
              </w:rPr>
              <w:t xml:space="preserve"> (modelos grandes) + </w:t>
            </w:r>
            <w:r>
              <w:rPr>
                <w:b/>
                <w:bCs/>
                <w:color w:val="64748B"/>
                <w:sz w:val="14"/>
                <w:szCs w:val="14"/>
              </w:rPr>
              <w:t>alta disponibilidad</w:t>
            </w:r>
            <w:r>
              <w:rPr>
                <w:color w:val="64748B"/>
                <w:sz w:val="14"/>
                <w:szCs w:val="14"/>
              </w:rPr>
              <w:t xml:space="preserve"> + respaldo en Chile + prueba de penetración</w:t>
            </w:r>
          </w:p>
        </w:tc>
      </w:tr>
    </w:tbl>
    <w:p w14:paraId="7A8F6D4D" w14:textId="77777777" w:rsidR="003A05CE" w:rsidRDefault="00000000">
      <w:pPr>
        <w:spacing w:after="140" w:line="276" w:lineRule="auto"/>
      </w:pPr>
      <w:r>
        <w:rPr>
          <w:b/>
          <w:bCs/>
          <w:color w:val="0F172A"/>
          <w:sz w:val="19"/>
          <w:szCs w:val="19"/>
        </w:rPr>
        <w:t>IA en la nube.</w:t>
      </w:r>
      <w:r>
        <w:rPr>
          <w:sz w:val="19"/>
          <w:szCs w:val="19"/>
        </w:rPr>
        <w:t xml:space="preserve"> En API2 y API3 se suma Claude, la IA que ya usa la institución, solo para tareas sin datos personales: normativa, redacción y apoyo de código. API3 agrega la API de Claude detrás de una pasarela que bloquea datos personales (sección 02). Los datos de licencias los procesa siempre la IA local.</w:t>
      </w:r>
    </w:p>
    <w:p w14:paraId="6B610FFE"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23  </w:t>
      </w:r>
      <w:r>
        <w:rPr>
          <w:color w:val="64748B"/>
          <w:sz w:val="16"/>
          <w:szCs w:val="16"/>
        </w:rPr>
        <w:t>Tres</w:t>
      </w:r>
      <w:proofErr w:type="gramEnd"/>
      <w:r>
        <w:rPr>
          <w:color w:val="64748B"/>
          <w:sz w:val="16"/>
          <w:szCs w:val="16"/>
        </w:rPr>
        <w:t xml:space="preserve"> niveles de propuesta para el camino API. La integración con FONASA es idéntica.</w:t>
      </w:r>
    </w:p>
    <w:p w14:paraId="05AF6835"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7.1  </w:t>
      </w:r>
      <w:r>
        <w:t>Qué</w:t>
      </w:r>
      <w:proofErr w:type="gramEnd"/>
      <w:r>
        <w:t xml:space="preserve"> se mantiene y qué cambia</w:t>
      </w:r>
    </w:p>
    <w:p w14:paraId="353D6025" w14:textId="77777777" w:rsidR="003A05CE" w:rsidRDefault="00000000">
      <w:pPr>
        <w:spacing w:after="140" w:line="276" w:lineRule="auto"/>
      </w:pPr>
      <w:r>
        <w:rPr>
          <w:b/>
          <w:bCs/>
          <w:color w:val="0F172A"/>
          <w:sz w:val="18"/>
          <w:szCs w:val="18"/>
        </w:rPr>
        <w:t>Se mantiene en las tres:</w:t>
      </w:r>
      <w:r>
        <w:rPr>
          <w:sz w:val="18"/>
          <w:szCs w:val="18"/>
        </w:rPr>
        <w:t xml:space="preserve"> sesión asistida (sección 03), paso a paso (sección 04), reglas del conector (sección 06), controles (sección 03 del capítulo 08.2.1), </w:t>
      </w:r>
      <w:r>
        <w:rPr>
          <w:b/>
          <w:bCs/>
          <w:color w:val="0F172A"/>
          <w:sz w:val="18"/>
          <w:szCs w:val="18"/>
        </w:rPr>
        <w:t>IA local (LAYA) compartida</w:t>
      </w:r>
      <w:r>
        <w:rPr>
          <w:sz w:val="18"/>
          <w:szCs w:val="18"/>
        </w:rPr>
        <w:t xml:space="preserve"> e integración con el módulo Licencias. </w:t>
      </w:r>
      <w:r>
        <w:rPr>
          <w:b/>
          <w:bCs/>
          <w:color w:val="0F172A"/>
          <w:sz w:val="18"/>
          <w:szCs w:val="18"/>
        </w:rPr>
        <w:t>Cambian</w:t>
      </w:r>
      <w:r>
        <w:rPr>
          <w:sz w:val="18"/>
          <w:szCs w:val="18"/>
        </w:rPr>
        <w:t xml:space="preserve"> la capacidad de la IA, la disponibilidad y el soporte.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400"/>
        <w:gridCol w:w="2350"/>
        <w:gridCol w:w="2450"/>
        <w:gridCol w:w="2440"/>
      </w:tblGrid>
      <w:tr w:rsidR="003A05CE" w14:paraId="221109D9" w14:textId="77777777">
        <w:trPr>
          <w:tblHeader/>
        </w:trPr>
        <w:tc>
          <w:tcPr>
            <w:tcW w:w="2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E9E2956" w14:textId="77777777" w:rsidR="003A05CE" w:rsidRDefault="00000000">
            <w:pPr>
              <w:spacing w:after="40" w:line="252" w:lineRule="auto"/>
            </w:pPr>
            <w:r>
              <w:rPr>
                <w:rFonts w:ascii="Consolas" w:eastAsia="Consolas" w:hAnsi="Consolas" w:cs="Consolas"/>
                <w:b/>
                <w:bCs/>
                <w:color w:val="FFFFFF"/>
                <w:sz w:val="15"/>
                <w:szCs w:val="15"/>
              </w:rPr>
              <w:t>ASPECTO</w:t>
            </w:r>
          </w:p>
        </w:tc>
        <w:tc>
          <w:tcPr>
            <w:tcW w:w="23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4A47D11" w14:textId="77777777" w:rsidR="003A05CE" w:rsidRDefault="00000000">
            <w:pPr>
              <w:spacing w:after="40" w:line="252" w:lineRule="auto"/>
            </w:pPr>
            <w:r>
              <w:rPr>
                <w:rFonts w:ascii="Consolas" w:eastAsia="Consolas" w:hAnsi="Consolas" w:cs="Consolas"/>
                <w:b/>
                <w:bCs/>
                <w:color w:val="FFFFFF"/>
                <w:sz w:val="15"/>
                <w:szCs w:val="15"/>
              </w:rPr>
              <w:t>API1 · COSTO CERO</w:t>
            </w:r>
          </w:p>
        </w:tc>
        <w:tc>
          <w:tcPr>
            <w:tcW w:w="24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55ED131" w14:textId="77777777" w:rsidR="003A05CE" w:rsidRDefault="00000000">
            <w:pPr>
              <w:spacing w:after="40" w:line="252" w:lineRule="auto"/>
            </w:pPr>
            <w:r>
              <w:rPr>
                <w:rFonts w:ascii="Consolas" w:eastAsia="Consolas" w:hAnsi="Consolas" w:cs="Consolas"/>
                <w:b/>
                <w:bCs/>
                <w:color w:val="FFFFFF"/>
                <w:sz w:val="15"/>
                <w:szCs w:val="15"/>
              </w:rPr>
              <w:t>API2 · ÓPTIMA</w:t>
            </w:r>
          </w:p>
        </w:tc>
        <w:tc>
          <w:tcPr>
            <w:tcW w:w="24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18BFA5F" w14:textId="77777777" w:rsidR="003A05CE" w:rsidRDefault="00000000">
            <w:pPr>
              <w:spacing w:after="40" w:line="252" w:lineRule="auto"/>
            </w:pPr>
            <w:r>
              <w:rPr>
                <w:rFonts w:ascii="Consolas" w:eastAsia="Consolas" w:hAnsi="Consolas" w:cs="Consolas"/>
                <w:b/>
                <w:bCs/>
                <w:color w:val="FFFFFF"/>
                <w:sz w:val="15"/>
                <w:szCs w:val="15"/>
              </w:rPr>
              <w:t>API3 · AVANZADA</w:t>
            </w:r>
          </w:p>
        </w:tc>
      </w:tr>
      <w:tr w:rsidR="003A05CE" w14:paraId="1414228B"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B37CB6" w14:textId="77777777" w:rsidR="003A05CE" w:rsidRDefault="00000000">
            <w:pPr>
              <w:spacing w:after="40" w:line="252" w:lineRule="auto"/>
            </w:pPr>
            <w:r>
              <w:rPr>
                <w:b/>
                <w:bCs/>
                <w:color w:val="0F172A"/>
                <w:sz w:val="15"/>
                <w:szCs w:val="15"/>
              </w:rPr>
              <w:t>Modelo de IA local</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C41268" w14:textId="77777777" w:rsidR="003A05CE" w:rsidRDefault="00000000">
            <w:pPr>
              <w:spacing w:after="40" w:line="252" w:lineRule="auto"/>
            </w:pPr>
            <w:r>
              <w:rPr>
                <w:sz w:val="15"/>
                <w:szCs w:val="15"/>
              </w:rPr>
              <w:t>Qwen3 4B–8B en CPU (15–30 s por caso ambiguo)</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02F3C8" w14:textId="77777777" w:rsidR="003A05CE" w:rsidRDefault="00000000">
            <w:pPr>
              <w:spacing w:after="40" w:line="252" w:lineRule="auto"/>
            </w:pPr>
            <w:r>
              <w:rPr>
                <w:sz w:val="15"/>
                <w:szCs w:val="15"/>
              </w:rPr>
              <w:t>Qwen3 8B–14B en GPU 16 GB (1–3 s)</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F4EFB85" w14:textId="77777777" w:rsidR="003A05CE" w:rsidRDefault="00000000">
            <w:pPr>
              <w:spacing w:after="40" w:line="252" w:lineRule="auto"/>
            </w:pPr>
            <w:r>
              <w:rPr>
                <w:sz w:val="15"/>
                <w:szCs w:val="15"/>
              </w:rPr>
              <w:t>Qwen3 14B–32B en GPU 32 GB (varios usuarios)</w:t>
            </w:r>
          </w:p>
        </w:tc>
      </w:tr>
      <w:tr w:rsidR="003A05CE" w14:paraId="0F17067A"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7DE079" w14:textId="77777777" w:rsidR="003A05CE" w:rsidRDefault="00000000">
            <w:pPr>
              <w:spacing w:after="40" w:line="252" w:lineRule="auto"/>
            </w:pPr>
            <w:r>
              <w:rPr>
                <w:b/>
                <w:bCs/>
                <w:color w:val="0F172A"/>
                <w:sz w:val="15"/>
                <w:szCs w:val="15"/>
              </w:rPr>
              <w:t>Disponibilidad</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1961B6" w14:textId="77777777" w:rsidR="003A05CE" w:rsidRDefault="00000000">
            <w:pPr>
              <w:spacing w:after="40" w:line="252" w:lineRule="auto"/>
            </w:pPr>
            <w:r>
              <w:rPr>
                <w:sz w:val="15"/>
                <w:szCs w:val="15"/>
              </w:rPr>
              <w:t>Un servidor; si cae, se vuelve a manual</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C68891" w14:textId="77777777" w:rsidR="003A05CE" w:rsidRDefault="00000000">
            <w:pPr>
              <w:spacing w:after="40" w:line="252" w:lineRule="auto"/>
            </w:pPr>
            <w:r>
              <w:rPr>
                <w:sz w:val="15"/>
                <w:szCs w:val="15"/>
              </w:rPr>
              <w:t>Un servidor + equipo de IA con UPS</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71E97C" w14:textId="77777777" w:rsidR="003A05CE" w:rsidRDefault="00000000">
            <w:pPr>
              <w:spacing w:after="40" w:line="252" w:lineRule="auto"/>
            </w:pPr>
            <w:r>
              <w:rPr>
                <w:sz w:val="15"/>
                <w:szCs w:val="15"/>
              </w:rPr>
              <w:t>Dos servidores, base replicada y respaldo en Azure Chile</w:t>
            </w:r>
          </w:p>
        </w:tc>
      </w:tr>
      <w:tr w:rsidR="003A05CE" w14:paraId="51D5161E"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60344A" w14:textId="77777777" w:rsidR="003A05CE" w:rsidRDefault="00000000">
            <w:pPr>
              <w:spacing w:after="40" w:line="252" w:lineRule="auto"/>
            </w:pPr>
            <w:r>
              <w:rPr>
                <w:b/>
                <w:bCs/>
                <w:color w:val="0F172A"/>
                <w:sz w:val="15"/>
                <w:szCs w:val="15"/>
              </w:rPr>
              <w:t>Monitoreo</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C2B6AC" w14:textId="77777777" w:rsidR="003A05CE" w:rsidRDefault="00000000">
            <w:pPr>
              <w:spacing w:after="40" w:line="252" w:lineRule="auto"/>
            </w:pPr>
            <w:r>
              <w:rPr>
                <w:sz w:val="15"/>
                <w:szCs w:val="15"/>
              </w:rPr>
              <w:t>Registros + disponibilidad</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E6E2BD" w14:textId="77777777" w:rsidR="003A05CE" w:rsidRDefault="00000000">
            <w:pPr>
              <w:spacing w:after="40" w:line="252" w:lineRule="auto"/>
            </w:pPr>
            <w:r>
              <w:rPr>
                <w:sz w:val="15"/>
                <w:szCs w:val="15"/>
              </w:rPr>
              <w:t>+ métricas de la IA y del conector</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95546F" w14:textId="77777777" w:rsidR="003A05CE" w:rsidRDefault="00000000">
            <w:pPr>
              <w:spacing w:after="40" w:line="252" w:lineRule="auto"/>
            </w:pPr>
            <w:r>
              <w:rPr>
                <w:sz w:val="15"/>
                <w:szCs w:val="15"/>
              </w:rPr>
              <w:t>+ eventos de seguridad y alertas</w:t>
            </w:r>
          </w:p>
        </w:tc>
      </w:tr>
      <w:tr w:rsidR="003A05CE" w14:paraId="0BD23B21"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BE5709" w14:textId="77777777" w:rsidR="003A05CE" w:rsidRDefault="00000000">
            <w:pPr>
              <w:spacing w:after="40" w:line="252" w:lineRule="auto"/>
            </w:pPr>
            <w:r>
              <w:rPr>
                <w:b/>
                <w:bCs/>
                <w:color w:val="0F172A"/>
                <w:sz w:val="15"/>
                <w:szCs w:val="15"/>
              </w:rPr>
              <w:t>Seguridad</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F1DE1D0" w14:textId="77777777" w:rsidR="003A05CE" w:rsidRDefault="00000000">
            <w:pPr>
              <w:spacing w:after="40" w:line="252" w:lineRule="auto"/>
            </w:pPr>
            <w:r>
              <w:rPr>
                <w:sz w:val="15"/>
                <w:szCs w:val="15"/>
              </w:rPr>
              <w:t>Secretos cifrados; buenas prácticas</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6CD7FB" w14:textId="77777777" w:rsidR="003A05CE" w:rsidRDefault="00000000">
            <w:pPr>
              <w:spacing w:after="40" w:line="252" w:lineRule="auto"/>
            </w:pPr>
            <w:r>
              <w:rPr>
                <w:sz w:val="15"/>
                <w:szCs w:val="15"/>
              </w:rPr>
              <w:t>Almacén de secretos</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A695EB" w14:textId="77777777" w:rsidR="003A05CE" w:rsidRDefault="00000000">
            <w:pPr>
              <w:spacing w:after="40" w:line="252" w:lineRule="auto"/>
            </w:pPr>
            <w:r>
              <w:rPr>
                <w:sz w:val="15"/>
                <w:szCs w:val="15"/>
              </w:rPr>
              <w:t>+ prueba de penetración externa</w:t>
            </w:r>
          </w:p>
        </w:tc>
      </w:tr>
      <w:tr w:rsidR="003A05CE" w14:paraId="2A1132DD"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3323E7" w14:textId="77777777" w:rsidR="003A05CE" w:rsidRDefault="00000000">
            <w:pPr>
              <w:spacing w:after="40" w:line="252" w:lineRule="auto"/>
            </w:pPr>
            <w:r>
              <w:rPr>
                <w:b/>
                <w:bCs/>
                <w:color w:val="0F172A"/>
                <w:sz w:val="15"/>
                <w:szCs w:val="15"/>
              </w:rPr>
              <w:t>Tiempo del encargado por licencia</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F51044" w14:textId="77777777" w:rsidR="003A05CE" w:rsidRDefault="00000000">
            <w:pPr>
              <w:spacing w:after="40" w:line="252" w:lineRule="auto"/>
            </w:pPr>
            <w:r>
              <w:rPr>
                <w:sz w:val="15"/>
                <w:szCs w:val="15"/>
              </w:rPr>
              <w:t>≈ 3 min</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7DAEC9" w14:textId="77777777" w:rsidR="003A05CE" w:rsidRDefault="00000000">
            <w:pPr>
              <w:spacing w:after="40" w:line="252" w:lineRule="auto"/>
            </w:pPr>
            <w:r>
              <w:rPr>
                <w:sz w:val="15"/>
                <w:szCs w:val="15"/>
              </w:rPr>
              <w:t>≈ 3 min</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A723B1" w14:textId="77777777" w:rsidR="003A05CE" w:rsidRDefault="00000000">
            <w:pPr>
              <w:spacing w:after="40" w:line="252" w:lineRule="auto"/>
            </w:pPr>
            <w:r>
              <w:rPr>
                <w:sz w:val="15"/>
                <w:szCs w:val="15"/>
              </w:rPr>
              <w:t>≈ 3 min</w:t>
            </w:r>
          </w:p>
        </w:tc>
      </w:tr>
      <w:tr w:rsidR="003A05CE" w14:paraId="4CB7EE9B"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D921E6" w14:textId="77777777" w:rsidR="003A05CE" w:rsidRDefault="00000000">
            <w:pPr>
              <w:spacing w:after="40" w:line="252" w:lineRule="auto"/>
            </w:pPr>
            <w:r>
              <w:rPr>
                <w:b/>
                <w:bCs/>
                <w:color w:val="0F172A"/>
                <w:sz w:val="15"/>
                <w:szCs w:val="15"/>
              </w:rPr>
              <w:t>Habilitación</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F657AF" w14:textId="77777777" w:rsidR="003A05CE" w:rsidRDefault="00000000">
            <w:pPr>
              <w:spacing w:after="40" w:line="252" w:lineRule="auto"/>
            </w:pPr>
            <w:r>
              <w:rPr>
                <w:sz w:val="15"/>
                <w:szCs w:val="15"/>
              </w:rPr>
              <w:t>Autorización de FONASA + verificación favorable</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8EBA68" w14:textId="77777777" w:rsidR="003A05CE" w:rsidRDefault="00000000">
            <w:pPr>
              <w:spacing w:after="40" w:line="252" w:lineRule="auto"/>
            </w:pPr>
            <w:r>
              <w:rPr>
                <w:sz w:val="15"/>
                <w:szCs w:val="15"/>
              </w:rPr>
              <w:t>Lo anterior + compra del equipo</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91D57D" w14:textId="77777777" w:rsidR="003A05CE" w:rsidRDefault="00000000">
            <w:pPr>
              <w:spacing w:after="40" w:line="252" w:lineRule="auto"/>
            </w:pPr>
            <w:r>
              <w:rPr>
                <w:sz w:val="15"/>
                <w:szCs w:val="15"/>
              </w:rPr>
              <w:t>Lo anterior + compra mayor</w:t>
            </w:r>
          </w:p>
        </w:tc>
      </w:tr>
    </w:tbl>
    <w:p w14:paraId="4749941D" w14:textId="77777777" w:rsidR="003A05CE" w:rsidRDefault="003A05CE">
      <w:pPr>
        <w:spacing w:after="120" w:line="120" w:lineRule="auto"/>
      </w:pPr>
    </w:p>
    <w:p w14:paraId="6CC3F446" w14:textId="77777777" w:rsidR="003A05CE" w:rsidRDefault="00000000">
      <w:pPr>
        <w:spacing w:after="140" w:line="276" w:lineRule="auto"/>
      </w:pPr>
      <w:r>
        <w:rPr>
          <w:sz w:val="17"/>
          <w:szCs w:val="17"/>
        </w:rPr>
        <w:t xml:space="preserve">En las tres, la IA local es </w:t>
      </w:r>
      <w:r>
        <w:rPr>
          <w:b/>
          <w:bCs/>
          <w:color w:val="0F172A"/>
          <w:sz w:val="17"/>
          <w:szCs w:val="17"/>
        </w:rPr>
        <w:t xml:space="preserve">open </w:t>
      </w:r>
      <w:proofErr w:type="spellStart"/>
      <w:r>
        <w:rPr>
          <w:b/>
          <w:bCs/>
          <w:color w:val="0F172A"/>
          <w:sz w:val="17"/>
          <w:szCs w:val="17"/>
        </w:rPr>
        <w:t>source</w:t>
      </w:r>
      <w:proofErr w:type="spellEnd"/>
      <w:r>
        <w:rPr>
          <w:sz w:val="17"/>
          <w:szCs w:val="17"/>
        </w:rPr>
        <w:t xml:space="preserve"> y gratuita; lo que cambia es el equipo donde corre. La propuesta avanzada comparte la estación de IA con el Informe 12 (IA local del portal).</w:t>
      </w:r>
    </w:p>
    <w:p w14:paraId="347F162B"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08</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pruebas</w:t>
      </w:r>
    </w:p>
    <w:p w14:paraId="0A824977" w14:textId="77777777" w:rsidR="003A05CE" w:rsidRDefault="00000000">
      <w:pPr>
        <w:pStyle w:val="Ttulo1"/>
        <w:keepNext/>
        <w:pBdr>
          <w:bottom w:val="single" w:sz="6" w:space="6" w:color="E2E8F0"/>
        </w:pBdr>
      </w:pPr>
      <w:r>
        <w:t>Pruebas y puesta en marcha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0C4B9E17"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349058A" w14:textId="77777777" w:rsidR="003A05CE" w:rsidRDefault="00000000">
            <w:pPr>
              <w:spacing w:after="60"/>
            </w:pPr>
            <w:r>
              <w:rPr>
                <w:rFonts w:ascii="Consolas" w:eastAsia="Consolas" w:hAnsi="Consolas" w:cs="Consolas"/>
                <w:b/>
                <w:bCs/>
                <w:color w:val="0D9488"/>
                <w:spacing w:val="20"/>
                <w:sz w:val="15"/>
                <w:szCs w:val="15"/>
              </w:rPr>
              <w:t>POR QUÉ</w:t>
            </w:r>
          </w:p>
          <w:p w14:paraId="63665885" w14:textId="77777777" w:rsidR="003A05CE" w:rsidRDefault="00000000">
            <w:pPr>
              <w:spacing w:after="20" w:line="250" w:lineRule="auto"/>
            </w:pPr>
            <w:r>
              <w:rPr>
                <w:sz w:val="17"/>
                <w:szCs w:val="17"/>
              </w:rPr>
              <w:t>Integrar con un sistema de terceros exige probar contra un ambiente controlado antes de tocar datos reales.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85EDAE7" w14:textId="77777777" w:rsidR="003A05CE" w:rsidRDefault="00000000">
            <w:pPr>
              <w:spacing w:after="60"/>
            </w:pPr>
            <w:r>
              <w:rPr>
                <w:rFonts w:ascii="Consolas" w:eastAsia="Consolas" w:hAnsi="Consolas" w:cs="Consolas"/>
                <w:b/>
                <w:bCs/>
                <w:color w:val="0D9488"/>
                <w:spacing w:val="20"/>
                <w:sz w:val="15"/>
                <w:szCs w:val="15"/>
              </w:rPr>
              <w:t>PARA QUÉ</w:t>
            </w:r>
          </w:p>
          <w:p w14:paraId="1A00C209" w14:textId="77777777" w:rsidR="003A05CE" w:rsidRDefault="00000000">
            <w:pPr>
              <w:spacing w:after="20" w:line="250" w:lineRule="auto"/>
            </w:pPr>
            <w:r>
              <w:rPr>
                <w:sz w:val="17"/>
                <w:szCs w:val="17"/>
              </w:rPr>
              <w:t>Definir cómo se prueba y cuándo se acepta el piloto.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A209F40" w14:textId="77777777" w:rsidR="003A05CE" w:rsidRDefault="00000000">
            <w:pPr>
              <w:spacing w:after="60"/>
            </w:pPr>
            <w:r>
              <w:rPr>
                <w:rFonts w:ascii="Consolas" w:eastAsia="Consolas" w:hAnsi="Consolas" w:cs="Consolas"/>
                <w:b/>
                <w:bCs/>
                <w:color w:val="0D9488"/>
                <w:spacing w:val="20"/>
                <w:sz w:val="15"/>
                <w:szCs w:val="15"/>
              </w:rPr>
              <w:t>CÓMO</w:t>
            </w:r>
          </w:p>
          <w:p w14:paraId="408A14C5" w14:textId="77777777" w:rsidR="003A05CE" w:rsidRDefault="00000000">
            <w:pPr>
              <w:spacing w:after="20" w:line="250" w:lineRule="auto"/>
            </w:pPr>
            <w:r>
              <w:rPr>
                <w:sz w:val="17"/>
                <w:szCs w:val="17"/>
              </w:rPr>
              <w:t>Cuatro etapas, casos mínimos y criterios de aceptación. Iguales para API1, API2 y API3.</w:t>
            </w:r>
          </w:p>
        </w:tc>
      </w:tr>
    </w:tbl>
    <w:p w14:paraId="4BFC87A3" w14:textId="77777777" w:rsidR="003A05CE" w:rsidRDefault="003A05CE">
      <w:pPr>
        <w:spacing w:after="140" w:line="120" w:lineRule="auto"/>
      </w:pPr>
    </w:p>
    <w:p w14:paraId="31EC434B"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8.1  </w:t>
      </w:r>
      <w:r>
        <w:t>Etapas</w:t>
      </w:r>
      <w:proofErr w:type="gramEnd"/>
      <w:r>
        <w:t xml:space="preserve"> de prueba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100"/>
        <w:gridCol w:w="2900"/>
        <w:gridCol w:w="2900"/>
        <w:gridCol w:w="1740"/>
      </w:tblGrid>
      <w:tr w:rsidR="003A05CE" w14:paraId="3E38B766" w14:textId="77777777">
        <w:trPr>
          <w:tblHeader/>
        </w:trPr>
        <w:tc>
          <w:tcPr>
            <w:tcW w:w="2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FDE6E3C" w14:textId="77777777" w:rsidR="003A05CE" w:rsidRDefault="00000000">
            <w:pPr>
              <w:spacing w:after="40" w:line="252" w:lineRule="auto"/>
            </w:pPr>
            <w:r>
              <w:rPr>
                <w:rFonts w:ascii="Consolas" w:eastAsia="Consolas" w:hAnsi="Consolas" w:cs="Consolas"/>
                <w:b/>
                <w:bCs/>
                <w:color w:val="FFFFFF"/>
                <w:sz w:val="15"/>
                <w:szCs w:val="15"/>
              </w:rPr>
              <w:t>ETAPA</w:t>
            </w:r>
          </w:p>
        </w:tc>
        <w:tc>
          <w:tcPr>
            <w:tcW w:w="2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337D368" w14:textId="77777777" w:rsidR="003A05CE" w:rsidRDefault="00000000">
            <w:pPr>
              <w:spacing w:after="40" w:line="252" w:lineRule="auto"/>
            </w:pPr>
            <w:r>
              <w:rPr>
                <w:rFonts w:ascii="Consolas" w:eastAsia="Consolas" w:hAnsi="Consolas" w:cs="Consolas"/>
                <w:b/>
                <w:bCs/>
                <w:color w:val="FFFFFF"/>
                <w:sz w:val="15"/>
                <w:szCs w:val="15"/>
              </w:rPr>
              <w:t>DATOS</w:t>
            </w:r>
          </w:p>
        </w:tc>
        <w:tc>
          <w:tcPr>
            <w:tcW w:w="2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FB60DEE" w14:textId="77777777" w:rsidR="003A05CE" w:rsidRDefault="00000000">
            <w:pPr>
              <w:spacing w:after="40" w:line="252" w:lineRule="auto"/>
            </w:pPr>
            <w:r>
              <w:rPr>
                <w:rFonts w:ascii="Consolas" w:eastAsia="Consolas" w:hAnsi="Consolas" w:cs="Consolas"/>
                <w:b/>
                <w:bCs/>
                <w:color w:val="FFFFFF"/>
                <w:sz w:val="15"/>
                <w:szCs w:val="15"/>
              </w:rPr>
              <w:t>QUÉ SE VERIFICA</w:t>
            </w:r>
          </w:p>
        </w:tc>
        <w:tc>
          <w:tcPr>
            <w:tcW w:w="17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641326F" w14:textId="77777777" w:rsidR="003A05CE" w:rsidRDefault="00000000">
            <w:pPr>
              <w:spacing w:after="40" w:line="252" w:lineRule="auto"/>
            </w:pPr>
            <w:proofErr w:type="gramStart"/>
            <w:r>
              <w:rPr>
                <w:rFonts w:ascii="Consolas" w:eastAsia="Consolas" w:hAnsi="Consolas" w:cs="Consolas"/>
                <w:b/>
                <w:bCs/>
                <w:color w:val="FFFFFF"/>
                <w:sz w:val="15"/>
                <w:szCs w:val="15"/>
              </w:rPr>
              <w:t>CUÁNDO</w:t>
            </w:r>
            <w:proofErr w:type="gramEnd"/>
          </w:p>
        </w:tc>
      </w:tr>
      <w:tr w:rsidR="003A05CE" w14:paraId="3EE195BD"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E08D43" w14:textId="77777777" w:rsidR="003A05CE" w:rsidRDefault="00000000">
            <w:pPr>
              <w:spacing w:after="40" w:line="252" w:lineRule="auto"/>
            </w:pPr>
            <w:r>
              <w:rPr>
                <w:b/>
                <w:bCs/>
                <w:color w:val="0F172A"/>
                <w:sz w:val="15"/>
                <w:szCs w:val="15"/>
              </w:rPr>
              <w:t>1 · Desarrollo</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980892" w14:textId="77777777" w:rsidR="003A05CE" w:rsidRDefault="00000000">
            <w:pPr>
              <w:spacing w:after="40" w:line="252" w:lineRule="auto"/>
            </w:pPr>
            <w:r>
              <w:rPr>
                <w:sz w:val="15"/>
                <w:szCs w:val="15"/>
              </w:rPr>
              <w:t>Simulación de la interfaz con respuestas de ejemplo</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8DC2F3" w14:textId="77777777" w:rsidR="003A05CE" w:rsidRDefault="00000000">
            <w:pPr>
              <w:spacing w:after="40" w:line="252" w:lineRule="auto"/>
            </w:pPr>
            <w:r>
              <w:rPr>
                <w:sz w:val="15"/>
                <w:szCs w:val="15"/>
              </w:rPr>
              <w:t>Conector, motor, IA y bandeja</w:t>
            </w:r>
          </w:p>
        </w:tc>
        <w:tc>
          <w:tcPr>
            <w:tcW w:w="1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7CAC0E" w14:textId="77777777" w:rsidR="003A05CE" w:rsidRDefault="00000000">
            <w:pPr>
              <w:spacing w:after="40" w:line="252" w:lineRule="auto"/>
            </w:pPr>
            <w:r>
              <w:rPr>
                <w:sz w:val="15"/>
                <w:szCs w:val="15"/>
              </w:rPr>
              <w:t>2 al 13 de noviembre</w:t>
            </w:r>
          </w:p>
        </w:tc>
      </w:tr>
      <w:tr w:rsidR="003A05CE" w14:paraId="3927EB52"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3A48DA" w14:textId="77777777" w:rsidR="003A05CE" w:rsidRDefault="00000000">
            <w:pPr>
              <w:spacing w:after="40" w:line="252" w:lineRule="auto"/>
            </w:pPr>
            <w:r>
              <w:rPr>
                <w:b/>
                <w:bCs/>
                <w:color w:val="0F172A"/>
                <w:sz w:val="15"/>
                <w:szCs w:val="15"/>
              </w:rPr>
              <w:t>2 · Certificación</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09C131" w14:textId="77777777" w:rsidR="003A05CE" w:rsidRDefault="00000000">
            <w:pPr>
              <w:spacing w:after="40" w:line="252" w:lineRule="auto"/>
            </w:pPr>
            <w:r>
              <w:rPr>
                <w:sz w:val="15"/>
                <w:szCs w:val="15"/>
              </w:rPr>
              <w:t>Ambiente de pruebas de FONASA, si lo ofrece</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454127" w14:textId="77777777" w:rsidR="003A05CE" w:rsidRDefault="00000000">
            <w:pPr>
              <w:spacing w:after="40" w:line="252" w:lineRule="auto"/>
            </w:pPr>
            <w:r>
              <w:rPr>
                <w:sz w:val="15"/>
                <w:szCs w:val="15"/>
              </w:rPr>
              <w:t>Formato real de consulta, envío y acuse</w:t>
            </w:r>
          </w:p>
        </w:tc>
        <w:tc>
          <w:tcPr>
            <w:tcW w:w="1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E15288" w14:textId="77777777" w:rsidR="003A05CE" w:rsidRDefault="00000000">
            <w:pPr>
              <w:spacing w:after="40" w:line="252" w:lineRule="auto"/>
            </w:pPr>
            <w:r>
              <w:rPr>
                <w:sz w:val="15"/>
                <w:szCs w:val="15"/>
              </w:rPr>
              <w:t>16 al 18 de noviembre</w:t>
            </w:r>
          </w:p>
        </w:tc>
      </w:tr>
      <w:tr w:rsidR="003A05CE" w14:paraId="60DEA6B3"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B7B804E" w14:textId="77777777" w:rsidR="003A05CE" w:rsidRDefault="00000000">
            <w:pPr>
              <w:spacing w:after="40" w:line="252" w:lineRule="auto"/>
            </w:pPr>
            <w:r>
              <w:rPr>
                <w:b/>
                <w:bCs/>
                <w:color w:val="0F172A"/>
                <w:sz w:val="15"/>
                <w:szCs w:val="15"/>
              </w:rPr>
              <w:t>3 · Real supervisada</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F6102B" w14:textId="77777777" w:rsidR="003A05CE" w:rsidRDefault="00000000">
            <w:pPr>
              <w:spacing w:after="40" w:line="252" w:lineRule="auto"/>
            </w:pPr>
            <w:r>
              <w:rPr>
                <w:sz w:val="15"/>
                <w:szCs w:val="15"/>
              </w:rPr>
              <w:t>Licencias reales del SLEP piloto, con sesión del encargado</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D727AD" w14:textId="77777777" w:rsidR="003A05CE" w:rsidRDefault="00000000">
            <w:pPr>
              <w:spacing w:after="40" w:line="252" w:lineRule="auto"/>
            </w:pPr>
            <w:r>
              <w:rPr>
                <w:sz w:val="15"/>
                <w:szCs w:val="15"/>
              </w:rPr>
              <w:t>Envío aprobado de punta a punta</w:t>
            </w:r>
          </w:p>
        </w:tc>
        <w:tc>
          <w:tcPr>
            <w:tcW w:w="1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19DA76" w14:textId="77777777" w:rsidR="003A05CE" w:rsidRDefault="00000000">
            <w:pPr>
              <w:spacing w:after="40" w:line="252" w:lineRule="auto"/>
            </w:pPr>
            <w:r>
              <w:rPr>
                <w:sz w:val="15"/>
                <w:szCs w:val="15"/>
              </w:rPr>
              <w:t>18 al 20 de noviembre</w:t>
            </w:r>
          </w:p>
        </w:tc>
      </w:tr>
      <w:tr w:rsidR="003A05CE" w14:paraId="7609F28C"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AE05F4" w14:textId="77777777" w:rsidR="003A05CE" w:rsidRDefault="00000000">
            <w:pPr>
              <w:spacing w:after="40" w:line="252" w:lineRule="auto"/>
            </w:pPr>
            <w:r>
              <w:rPr>
                <w:b/>
                <w:bCs/>
                <w:color w:val="0F172A"/>
                <w:sz w:val="15"/>
                <w:szCs w:val="15"/>
              </w:rPr>
              <w:t>4 · Paralelo</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27552F" w14:textId="77777777" w:rsidR="003A05CE" w:rsidRDefault="00000000">
            <w:pPr>
              <w:spacing w:after="40" w:line="252" w:lineRule="auto"/>
            </w:pPr>
            <w:r>
              <w:rPr>
                <w:sz w:val="15"/>
                <w:szCs w:val="15"/>
              </w:rPr>
              <w:t>Mismas licencias a mano y por el sistema</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FBA300" w14:textId="77777777" w:rsidR="003A05CE" w:rsidRDefault="00000000">
            <w:pPr>
              <w:spacing w:after="40" w:line="252" w:lineRule="auto"/>
            </w:pPr>
            <w:r>
              <w:rPr>
                <w:sz w:val="15"/>
                <w:szCs w:val="15"/>
              </w:rPr>
              <w:t>Igualdad del resultado y tiempos</w:t>
            </w:r>
          </w:p>
        </w:tc>
        <w:tc>
          <w:tcPr>
            <w:tcW w:w="1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A8EFF3" w14:textId="77777777" w:rsidR="003A05CE" w:rsidRDefault="00000000">
            <w:pPr>
              <w:spacing w:after="40" w:line="252" w:lineRule="auto"/>
            </w:pPr>
            <w:r>
              <w:rPr>
                <w:sz w:val="15"/>
                <w:szCs w:val="15"/>
              </w:rPr>
              <w:t>18 al 26 de noviembre</w:t>
            </w:r>
          </w:p>
        </w:tc>
      </w:tr>
    </w:tbl>
    <w:p w14:paraId="76AAEAAE" w14:textId="77777777" w:rsidR="003A05CE" w:rsidRDefault="003A05CE">
      <w:pPr>
        <w:spacing w:after="120" w:line="120" w:lineRule="auto"/>
      </w:pPr>
    </w:p>
    <w:p w14:paraId="15F9FEF0"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8.2  </w:t>
      </w:r>
      <w:r>
        <w:t>Casos</w:t>
      </w:r>
      <w:proofErr w:type="gramEnd"/>
      <w:r>
        <w:t xml:space="preserve"> de prueba mínimos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
        <w:gridCol w:w="4300"/>
        <w:gridCol w:w="4740"/>
      </w:tblGrid>
      <w:tr w:rsidR="003A05CE" w14:paraId="412D5DBE" w14:textId="77777777">
        <w:trPr>
          <w:tblHeader/>
        </w:trPr>
        <w:tc>
          <w:tcPr>
            <w:tcW w:w="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2B5FC0E" w14:textId="77777777" w:rsidR="003A05CE" w:rsidRDefault="00000000">
            <w:pPr>
              <w:spacing w:after="40" w:line="252" w:lineRule="auto"/>
            </w:pPr>
            <w:r>
              <w:rPr>
                <w:rFonts w:ascii="Consolas" w:eastAsia="Consolas" w:hAnsi="Consolas" w:cs="Consolas"/>
                <w:b/>
                <w:bCs/>
                <w:color w:val="FFFFFF"/>
                <w:sz w:val="15"/>
                <w:szCs w:val="15"/>
              </w:rPr>
              <w:t>#</w:t>
            </w:r>
          </w:p>
        </w:tc>
        <w:tc>
          <w:tcPr>
            <w:tcW w:w="4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A9367C7" w14:textId="77777777" w:rsidR="003A05CE" w:rsidRDefault="00000000">
            <w:pPr>
              <w:spacing w:after="40" w:line="252" w:lineRule="auto"/>
            </w:pPr>
            <w:r>
              <w:rPr>
                <w:rFonts w:ascii="Consolas" w:eastAsia="Consolas" w:hAnsi="Consolas" w:cs="Consolas"/>
                <w:b/>
                <w:bCs/>
                <w:color w:val="FFFFFF"/>
                <w:sz w:val="15"/>
                <w:szCs w:val="15"/>
              </w:rPr>
              <w:t>CASO</w:t>
            </w:r>
          </w:p>
        </w:tc>
        <w:tc>
          <w:tcPr>
            <w:tcW w:w="47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400E3BB" w14:textId="77777777" w:rsidR="003A05CE" w:rsidRDefault="00000000">
            <w:pPr>
              <w:spacing w:after="40" w:line="252" w:lineRule="auto"/>
            </w:pPr>
            <w:r>
              <w:rPr>
                <w:rFonts w:ascii="Consolas" w:eastAsia="Consolas" w:hAnsi="Consolas" w:cs="Consolas"/>
                <w:b/>
                <w:bCs/>
                <w:color w:val="FFFFFF"/>
                <w:sz w:val="15"/>
                <w:szCs w:val="15"/>
              </w:rPr>
              <w:t>RESULTADO ESPERADO</w:t>
            </w:r>
          </w:p>
        </w:tc>
      </w:tr>
      <w:tr w:rsidR="003A05CE" w14:paraId="48700DAA"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720F94" w14:textId="77777777" w:rsidR="003A05CE" w:rsidRDefault="00000000">
            <w:pPr>
              <w:spacing w:after="40" w:line="252" w:lineRule="auto"/>
            </w:pPr>
            <w:r>
              <w:rPr>
                <w:sz w:val="15"/>
                <w:szCs w:val="15"/>
              </w:rPr>
              <w:t>P1</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CC542B" w14:textId="77777777" w:rsidR="003A05CE" w:rsidRDefault="00000000">
            <w:pPr>
              <w:spacing w:after="40" w:line="252" w:lineRule="auto"/>
            </w:pPr>
            <w:r>
              <w:rPr>
                <w:sz w:val="15"/>
                <w:szCs w:val="15"/>
              </w:rPr>
              <w:t>Licencia normal con remuneraciones completas</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C5C054" w14:textId="77777777" w:rsidR="003A05CE" w:rsidRDefault="00000000">
            <w:pPr>
              <w:spacing w:after="40" w:line="252" w:lineRule="auto"/>
            </w:pPr>
            <w:r>
              <w:rPr>
                <w:sz w:val="15"/>
                <w:szCs w:val="15"/>
              </w:rPr>
              <w:t>Zona C preparada, aprobada, enviada y con acuse</w:t>
            </w:r>
          </w:p>
        </w:tc>
      </w:tr>
      <w:tr w:rsidR="003A05CE" w14:paraId="2B5AE239"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C9009D" w14:textId="77777777" w:rsidR="003A05CE" w:rsidRDefault="00000000">
            <w:pPr>
              <w:spacing w:after="40" w:line="252" w:lineRule="auto"/>
            </w:pPr>
            <w:r>
              <w:rPr>
                <w:sz w:val="15"/>
                <w:szCs w:val="15"/>
              </w:rPr>
              <w:t>P2</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292FF1" w14:textId="77777777" w:rsidR="003A05CE" w:rsidRDefault="00000000">
            <w:pPr>
              <w:spacing w:after="40" w:line="252" w:lineRule="auto"/>
            </w:pPr>
            <w:r>
              <w:rPr>
                <w:sz w:val="15"/>
                <w:szCs w:val="15"/>
              </w:rPr>
              <w:t>Respuesta que incluye campos de zona A</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213780" w14:textId="77777777" w:rsidR="003A05CE" w:rsidRDefault="00000000">
            <w:pPr>
              <w:spacing w:after="40" w:line="252" w:lineRule="auto"/>
            </w:pPr>
            <w:r>
              <w:rPr>
                <w:sz w:val="15"/>
                <w:szCs w:val="15"/>
              </w:rPr>
              <w:t>Campos descartados; nada clínico en la base ni en los registros</w:t>
            </w:r>
          </w:p>
        </w:tc>
      </w:tr>
      <w:tr w:rsidR="003A05CE" w14:paraId="70A630A0"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A56B70" w14:textId="77777777" w:rsidR="003A05CE" w:rsidRDefault="00000000">
            <w:pPr>
              <w:spacing w:after="40" w:line="252" w:lineRule="auto"/>
            </w:pPr>
            <w:r>
              <w:rPr>
                <w:sz w:val="15"/>
                <w:szCs w:val="15"/>
              </w:rPr>
              <w:t>P3</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179382" w14:textId="77777777" w:rsidR="003A05CE" w:rsidRDefault="00000000">
            <w:pPr>
              <w:spacing w:after="40" w:line="252" w:lineRule="auto"/>
            </w:pPr>
            <w:r>
              <w:rPr>
                <w:sz w:val="15"/>
                <w:szCs w:val="15"/>
              </w:rPr>
              <w:t>Identificador de sesión caducado a mitad de la cola</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82CAAD" w14:textId="77777777" w:rsidR="003A05CE" w:rsidRDefault="00000000">
            <w:pPr>
              <w:spacing w:after="40" w:line="252" w:lineRule="auto"/>
            </w:pPr>
            <w:r>
              <w:rPr>
                <w:sz w:val="15"/>
                <w:szCs w:val="15"/>
              </w:rPr>
              <w:t>El conector se detiene y pide reingreso; sin uso de credenciales</w:t>
            </w:r>
          </w:p>
        </w:tc>
      </w:tr>
      <w:tr w:rsidR="003A05CE" w14:paraId="10863D98"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A46BFA" w14:textId="77777777" w:rsidR="003A05CE" w:rsidRDefault="00000000">
            <w:pPr>
              <w:spacing w:after="40" w:line="252" w:lineRule="auto"/>
            </w:pPr>
            <w:r>
              <w:rPr>
                <w:sz w:val="15"/>
                <w:szCs w:val="15"/>
              </w:rPr>
              <w:t>P4</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8CF276A" w14:textId="77777777" w:rsidR="003A05CE" w:rsidRDefault="00000000">
            <w:pPr>
              <w:spacing w:after="40" w:line="252" w:lineRule="auto"/>
            </w:pPr>
            <w:r>
              <w:rPr>
                <w:sz w:val="15"/>
                <w:szCs w:val="15"/>
              </w:rPr>
              <w:t>Token anti-CSRF requerido en el envío</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28064A" w14:textId="77777777" w:rsidR="003A05CE" w:rsidRDefault="00000000">
            <w:pPr>
              <w:spacing w:after="40" w:line="252" w:lineRule="auto"/>
            </w:pPr>
            <w:r>
              <w:rPr>
                <w:sz w:val="15"/>
                <w:szCs w:val="15"/>
              </w:rPr>
              <w:t>Se lee y reenvía; el envío se acepta</w:t>
            </w:r>
          </w:p>
        </w:tc>
      </w:tr>
      <w:tr w:rsidR="003A05CE" w14:paraId="4DF6BEF6"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F5BBAD" w14:textId="77777777" w:rsidR="003A05CE" w:rsidRDefault="00000000">
            <w:pPr>
              <w:spacing w:after="40" w:line="252" w:lineRule="auto"/>
            </w:pPr>
            <w:r>
              <w:rPr>
                <w:sz w:val="15"/>
                <w:szCs w:val="15"/>
              </w:rPr>
              <w:t>P5</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2D8BF3" w14:textId="77777777" w:rsidR="003A05CE" w:rsidRDefault="00000000">
            <w:pPr>
              <w:spacing w:after="40" w:line="252" w:lineRule="auto"/>
            </w:pPr>
            <w:r>
              <w:rPr>
                <w:sz w:val="15"/>
                <w:szCs w:val="15"/>
              </w:rPr>
              <w:t>Doble envío del mismo folio</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5EDAA5" w14:textId="77777777" w:rsidR="003A05CE" w:rsidRDefault="00000000">
            <w:pPr>
              <w:spacing w:after="40" w:line="252" w:lineRule="auto"/>
            </w:pPr>
            <w:r>
              <w:rPr>
                <w:sz w:val="15"/>
                <w:szCs w:val="15"/>
              </w:rPr>
              <w:t>El segundo se cancela (idempotencia)</w:t>
            </w:r>
          </w:p>
        </w:tc>
      </w:tr>
      <w:tr w:rsidR="003A05CE" w14:paraId="1232B068"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08C71A" w14:textId="77777777" w:rsidR="003A05CE" w:rsidRDefault="00000000">
            <w:pPr>
              <w:spacing w:after="40" w:line="252" w:lineRule="auto"/>
            </w:pPr>
            <w:r>
              <w:rPr>
                <w:sz w:val="15"/>
                <w:szCs w:val="15"/>
              </w:rPr>
              <w:t>P6</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CADADC" w14:textId="77777777" w:rsidR="003A05CE" w:rsidRDefault="00000000">
            <w:pPr>
              <w:spacing w:after="40" w:line="252" w:lineRule="auto"/>
            </w:pPr>
            <w:r>
              <w:rPr>
                <w:sz w:val="15"/>
                <w:szCs w:val="15"/>
              </w:rPr>
              <w:t>La respuesta cambia de forma inesperada</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3AD60E" w14:textId="77777777" w:rsidR="003A05CE" w:rsidRDefault="00000000">
            <w:pPr>
              <w:spacing w:after="40" w:line="252" w:lineRule="auto"/>
            </w:pPr>
            <w:r>
              <w:rPr>
                <w:sz w:val="15"/>
                <w:szCs w:val="15"/>
              </w:rPr>
              <w:t>Modo seguro: se detiene y avisa; ningún caso a medio enviar</w:t>
            </w:r>
          </w:p>
        </w:tc>
      </w:tr>
      <w:tr w:rsidR="003A05CE" w14:paraId="732465DA"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A63DAE" w14:textId="77777777" w:rsidR="003A05CE" w:rsidRDefault="00000000">
            <w:pPr>
              <w:spacing w:after="40" w:line="252" w:lineRule="auto"/>
            </w:pPr>
            <w:r>
              <w:rPr>
                <w:sz w:val="15"/>
                <w:szCs w:val="15"/>
              </w:rPr>
              <w:t>P7</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990305" w14:textId="77777777" w:rsidR="003A05CE" w:rsidRDefault="00000000">
            <w:pPr>
              <w:spacing w:after="40" w:line="252" w:lineRule="auto"/>
            </w:pPr>
            <w:r>
              <w:rPr>
                <w:sz w:val="15"/>
                <w:szCs w:val="15"/>
              </w:rPr>
              <w:t>Datos enviados al modelo de IA</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15A33E" w14:textId="77777777" w:rsidR="003A05CE" w:rsidRDefault="00000000">
            <w:pPr>
              <w:spacing w:after="40" w:line="252" w:lineRule="auto"/>
            </w:pPr>
            <w:r>
              <w:rPr>
                <w:sz w:val="15"/>
                <w:szCs w:val="15"/>
              </w:rPr>
              <w:t>Solo seudónimos y campos permitidos</w:t>
            </w:r>
          </w:p>
        </w:tc>
      </w:tr>
    </w:tbl>
    <w:p w14:paraId="56643E5A" w14:textId="77777777" w:rsidR="003A05CE" w:rsidRDefault="003A05CE">
      <w:pPr>
        <w:spacing w:after="120" w:line="120" w:lineRule="auto"/>
      </w:pPr>
    </w:p>
    <w:p w14:paraId="5EB8DABC"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8.3  </w:t>
      </w:r>
      <w:r>
        <w:t>Criterios</w:t>
      </w:r>
      <w:proofErr w:type="gramEnd"/>
      <w:r>
        <w:t xml:space="preserve"> de aceptación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0"/>
        <w:gridCol w:w="3640"/>
      </w:tblGrid>
      <w:tr w:rsidR="003A05CE" w14:paraId="7DD80D7B" w14:textId="77777777">
        <w:trPr>
          <w:tblHeader/>
        </w:trPr>
        <w:tc>
          <w:tcPr>
            <w:tcW w:w="6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4AC488B" w14:textId="77777777" w:rsidR="003A05CE" w:rsidRDefault="00000000">
            <w:pPr>
              <w:spacing w:after="40" w:line="252" w:lineRule="auto"/>
            </w:pPr>
            <w:r>
              <w:rPr>
                <w:rFonts w:ascii="Consolas" w:eastAsia="Consolas" w:hAnsi="Consolas" w:cs="Consolas"/>
                <w:b/>
                <w:bCs/>
                <w:color w:val="FFFFFF"/>
                <w:sz w:val="15"/>
                <w:szCs w:val="15"/>
              </w:rPr>
              <w:t>CRITERIO</w:t>
            </w:r>
          </w:p>
        </w:tc>
        <w:tc>
          <w:tcPr>
            <w:tcW w:w="3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067EC11" w14:textId="77777777" w:rsidR="003A05CE" w:rsidRDefault="00000000">
            <w:pPr>
              <w:spacing w:after="40" w:line="252" w:lineRule="auto"/>
            </w:pPr>
            <w:r>
              <w:rPr>
                <w:rFonts w:ascii="Consolas" w:eastAsia="Consolas" w:hAnsi="Consolas" w:cs="Consolas"/>
                <w:b/>
                <w:bCs/>
                <w:color w:val="FFFFFF"/>
                <w:sz w:val="15"/>
                <w:szCs w:val="15"/>
              </w:rPr>
              <w:t>META</w:t>
            </w:r>
          </w:p>
        </w:tc>
      </w:tr>
      <w:tr w:rsidR="003A05CE" w14:paraId="57972E1F"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8A288F" w14:textId="77777777" w:rsidR="003A05CE" w:rsidRDefault="00000000">
            <w:pPr>
              <w:spacing w:after="40" w:line="252" w:lineRule="auto"/>
            </w:pPr>
            <w:r>
              <w:rPr>
                <w:b/>
                <w:bCs/>
                <w:color w:val="0F172A"/>
                <w:sz w:val="16"/>
                <w:szCs w:val="16"/>
              </w:rPr>
              <w:t>Licencias tramitadas dentro de 3 días hábiles en el período paralelo</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42DFFA" w14:textId="77777777" w:rsidR="003A05CE" w:rsidRDefault="00000000">
            <w:pPr>
              <w:spacing w:after="40" w:line="252" w:lineRule="auto"/>
            </w:pPr>
            <w:r>
              <w:rPr>
                <w:sz w:val="16"/>
                <w:szCs w:val="16"/>
              </w:rPr>
              <w:t>100%</w:t>
            </w:r>
          </w:p>
        </w:tc>
      </w:tr>
      <w:tr w:rsidR="003A05CE" w14:paraId="316FF051"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D12CDB" w14:textId="77777777" w:rsidR="003A05CE" w:rsidRDefault="00000000">
            <w:pPr>
              <w:spacing w:after="40" w:line="252" w:lineRule="auto"/>
            </w:pPr>
            <w:r>
              <w:rPr>
                <w:b/>
                <w:bCs/>
                <w:color w:val="0F172A"/>
                <w:sz w:val="16"/>
                <w:szCs w:val="16"/>
              </w:rPr>
              <w:t>Diferencias con la zona C manual · datos clínicos en base, registros o modelo</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B2C658" w14:textId="77777777" w:rsidR="003A05CE" w:rsidRDefault="00000000">
            <w:pPr>
              <w:spacing w:after="40" w:line="252" w:lineRule="auto"/>
            </w:pPr>
            <w:r>
              <w:rPr>
                <w:sz w:val="16"/>
                <w:szCs w:val="16"/>
              </w:rPr>
              <w:t>0 · ninguno</w:t>
            </w:r>
          </w:p>
        </w:tc>
      </w:tr>
      <w:tr w:rsidR="003A05CE" w14:paraId="70C4765D"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631ECE" w14:textId="77777777" w:rsidR="003A05CE" w:rsidRDefault="00000000">
            <w:pPr>
              <w:spacing w:after="40" w:line="252" w:lineRule="auto"/>
            </w:pPr>
            <w:r>
              <w:rPr>
                <w:b/>
                <w:bCs/>
                <w:color w:val="0F172A"/>
                <w:sz w:val="16"/>
                <w:szCs w:val="16"/>
              </w:rPr>
              <w:t>Envíos sin aprobación humana · controles de seguridad esquivados</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A19456" w14:textId="77777777" w:rsidR="003A05CE" w:rsidRDefault="00000000">
            <w:pPr>
              <w:spacing w:after="40" w:line="252" w:lineRule="auto"/>
            </w:pPr>
            <w:r>
              <w:rPr>
                <w:sz w:val="16"/>
                <w:szCs w:val="16"/>
              </w:rPr>
              <w:t>Ninguno</w:t>
            </w:r>
          </w:p>
        </w:tc>
      </w:tr>
      <w:tr w:rsidR="003A05CE" w14:paraId="178D3BE3"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FDC6CC" w14:textId="77777777" w:rsidR="003A05CE" w:rsidRDefault="00000000">
            <w:pPr>
              <w:spacing w:after="40" w:line="252" w:lineRule="auto"/>
            </w:pPr>
            <w:r>
              <w:rPr>
                <w:b/>
                <w:bCs/>
                <w:color w:val="0F172A"/>
                <w:sz w:val="16"/>
                <w:szCs w:val="16"/>
              </w:rPr>
              <w:t>Tiempo del encargado por licencia</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1C04113" w14:textId="77777777" w:rsidR="003A05CE" w:rsidRDefault="00000000">
            <w:pPr>
              <w:spacing w:after="40" w:line="252" w:lineRule="auto"/>
            </w:pPr>
            <w:r>
              <w:rPr>
                <w:sz w:val="16"/>
                <w:szCs w:val="16"/>
              </w:rPr>
              <w:t>≤ 3 minutos</w:t>
            </w:r>
          </w:p>
        </w:tc>
      </w:tr>
    </w:tbl>
    <w:p w14:paraId="203F3FF8" w14:textId="77777777" w:rsidR="003A05CE" w:rsidRDefault="003A05CE">
      <w:pPr>
        <w:spacing w:after="120" w:line="120" w:lineRule="auto"/>
      </w:pPr>
    </w:p>
    <w:p w14:paraId="3585D207"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09</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planificación</w:t>
      </w:r>
    </w:p>
    <w:p w14:paraId="69D73493" w14:textId="77777777" w:rsidR="003A05CE" w:rsidRDefault="00000000">
      <w:pPr>
        <w:pStyle w:val="Ttulo1"/>
        <w:keepNext/>
        <w:pBdr>
          <w:bottom w:val="single" w:sz="6" w:space="6" w:color="E2E8F0"/>
        </w:pBdr>
      </w:pPr>
      <w:r>
        <w:t>Carta Gantt técnica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1DD29C44"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008EA09" w14:textId="77777777" w:rsidR="003A05CE" w:rsidRDefault="00000000">
            <w:pPr>
              <w:spacing w:after="60"/>
            </w:pPr>
            <w:r>
              <w:rPr>
                <w:rFonts w:ascii="Consolas" w:eastAsia="Consolas" w:hAnsi="Consolas" w:cs="Consolas"/>
                <w:b/>
                <w:bCs/>
                <w:color w:val="0D9488"/>
                <w:spacing w:val="20"/>
                <w:sz w:val="15"/>
                <w:szCs w:val="15"/>
              </w:rPr>
              <w:t>POR QUÉ</w:t>
            </w:r>
          </w:p>
          <w:p w14:paraId="71070DB2" w14:textId="77777777" w:rsidR="003A05CE" w:rsidRDefault="00000000">
            <w:pPr>
              <w:spacing w:after="20" w:line="250" w:lineRule="auto"/>
            </w:pPr>
            <w:r>
              <w:rPr>
                <w:sz w:val="17"/>
                <w:szCs w:val="17"/>
              </w:rPr>
              <w:t>La carta técnica detalla las tareas sin moverse de las fechas de la carta general de la Parte 1.</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6A548DF" w14:textId="77777777" w:rsidR="003A05CE" w:rsidRDefault="00000000">
            <w:pPr>
              <w:spacing w:after="60"/>
            </w:pPr>
            <w:r>
              <w:rPr>
                <w:rFonts w:ascii="Consolas" w:eastAsia="Consolas" w:hAnsi="Consolas" w:cs="Consolas"/>
                <w:b/>
                <w:bCs/>
                <w:color w:val="0D9488"/>
                <w:spacing w:val="20"/>
                <w:sz w:val="15"/>
                <w:szCs w:val="15"/>
              </w:rPr>
              <w:t>PARA QUÉ</w:t>
            </w:r>
          </w:p>
          <w:p w14:paraId="7DE96727" w14:textId="77777777" w:rsidR="003A05CE" w:rsidRDefault="00000000">
            <w:pPr>
              <w:spacing w:after="20" w:line="250" w:lineRule="auto"/>
            </w:pPr>
            <w:r>
              <w:rPr>
                <w:sz w:val="17"/>
                <w:szCs w:val="17"/>
              </w:rPr>
              <w:t>Planificar el camino API del 1 de octubre al 27 de noviembre, para cualquiera de las tres propuestas.</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E2742B1" w14:textId="77777777" w:rsidR="003A05CE" w:rsidRDefault="00000000">
            <w:pPr>
              <w:spacing w:after="60"/>
            </w:pPr>
            <w:r>
              <w:rPr>
                <w:rFonts w:ascii="Consolas" w:eastAsia="Consolas" w:hAnsi="Consolas" w:cs="Consolas"/>
                <w:b/>
                <w:bCs/>
                <w:color w:val="0D9488"/>
                <w:spacing w:val="20"/>
                <w:sz w:val="15"/>
                <w:szCs w:val="15"/>
              </w:rPr>
              <w:t>CÓMO</w:t>
            </w:r>
          </w:p>
          <w:p w14:paraId="4336867F" w14:textId="77777777" w:rsidR="003A05CE" w:rsidRDefault="00000000">
            <w:pPr>
              <w:spacing w:after="20" w:line="250" w:lineRule="auto"/>
            </w:pPr>
            <w:r>
              <w:rPr>
                <w:sz w:val="17"/>
                <w:szCs w:val="17"/>
              </w:rPr>
              <w:t>Mismas cinco fases, mismas semanas y mismos hitos de la Parte 1. La construcción es condicional.</w:t>
            </w:r>
          </w:p>
        </w:tc>
      </w:tr>
    </w:tbl>
    <w:p w14:paraId="33C1A649"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400"/>
        <w:gridCol w:w="582"/>
        <w:gridCol w:w="582"/>
        <w:gridCol w:w="582"/>
        <w:gridCol w:w="582"/>
        <w:gridCol w:w="582"/>
        <w:gridCol w:w="582"/>
        <w:gridCol w:w="582"/>
        <w:gridCol w:w="582"/>
        <w:gridCol w:w="584"/>
      </w:tblGrid>
      <w:tr w:rsidR="003A05CE" w14:paraId="65EF54C8" w14:textId="77777777">
        <w:trPr>
          <w:tblHeader/>
        </w:trPr>
        <w:tc>
          <w:tcPr>
            <w:tcW w:w="4400" w:type="dxa"/>
            <w:tcBorders>
              <w:top w:val="single" w:sz="4" w:space="0" w:color="E2E8F0"/>
              <w:left w:val="single" w:sz="4" w:space="0" w:color="E2E8F0"/>
              <w:bottom w:val="single" w:sz="4" w:space="0" w:color="E2E8F0"/>
              <w:right w:val="single" w:sz="4" w:space="0" w:color="E2E8F0"/>
            </w:tcBorders>
            <w:shd w:val="clear" w:color="auto" w:fill="0F172A"/>
            <w:tcMar>
              <w:top w:w="60" w:type="dxa"/>
              <w:left w:w="110" w:type="dxa"/>
              <w:bottom w:w="60" w:type="dxa"/>
              <w:right w:w="110" w:type="dxa"/>
            </w:tcMar>
          </w:tcPr>
          <w:p w14:paraId="2715003C" w14:textId="77777777" w:rsidR="003A05CE" w:rsidRDefault="00000000">
            <w:pPr>
              <w:spacing w:after="40" w:line="252" w:lineRule="auto"/>
            </w:pPr>
            <w:r>
              <w:rPr>
                <w:rFonts w:ascii="Consolas" w:eastAsia="Consolas" w:hAnsi="Consolas" w:cs="Consolas"/>
                <w:b/>
                <w:bCs/>
                <w:color w:val="FFFFFF"/>
                <w:sz w:val="14"/>
                <w:szCs w:val="14"/>
              </w:rPr>
              <w:t>ACTIVIDAD</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6BB6BCBC" w14:textId="77777777" w:rsidR="003A05CE" w:rsidRDefault="00000000">
            <w:pPr>
              <w:jc w:val="center"/>
            </w:pPr>
            <w:r>
              <w:rPr>
                <w:rFonts w:ascii="Consolas" w:eastAsia="Consolas" w:hAnsi="Consolas" w:cs="Consolas"/>
                <w:b/>
                <w:bCs/>
                <w:color w:val="FFFFFF"/>
                <w:sz w:val="14"/>
                <w:szCs w:val="14"/>
              </w:rPr>
              <w:t>S1</w:t>
            </w:r>
          </w:p>
          <w:p w14:paraId="5C736850" w14:textId="77777777" w:rsidR="003A05CE" w:rsidRDefault="00000000">
            <w:pPr>
              <w:jc w:val="center"/>
            </w:pPr>
            <w:r>
              <w:rPr>
                <w:rFonts w:ascii="Consolas" w:eastAsia="Consolas" w:hAnsi="Consolas" w:cs="Consolas"/>
                <w:color w:val="94A3B8"/>
                <w:sz w:val="12"/>
                <w:szCs w:val="12"/>
              </w:rPr>
              <w:t>1–2 oct</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275B42E" w14:textId="77777777" w:rsidR="003A05CE" w:rsidRDefault="00000000">
            <w:pPr>
              <w:jc w:val="center"/>
            </w:pPr>
            <w:r>
              <w:rPr>
                <w:rFonts w:ascii="Consolas" w:eastAsia="Consolas" w:hAnsi="Consolas" w:cs="Consolas"/>
                <w:b/>
                <w:bCs/>
                <w:color w:val="FFFFFF"/>
                <w:sz w:val="14"/>
                <w:szCs w:val="14"/>
              </w:rPr>
              <w:t>S2</w:t>
            </w:r>
          </w:p>
          <w:p w14:paraId="088E30DD" w14:textId="77777777" w:rsidR="003A05CE" w:rsidRDefault="00000000">
            <w:pPr>
              <w:jc w:val="center"/>
            </w:pPr>
            <w:r>
              <w:rPr>
                <w:rFonts w:ascii="Consolas" w:eastAsia="Consolas" w:hAnsi="Consolas" w:cs="Consolas"/>
                <w:color w:val="94A3B8"/>
                <w:sz w:val="12"/>
                <w:szCs w:val="12"/>
              </w:rPr>
              <w:t>5–9 oct</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1F55431" w14:textId="77777777" w:rsidR="003A05CE" w:rsidRDefault="00000000">
            <w:pPr>
              <w:jc w:val="center"/>
            </w:pPr>
            <w:r>
              <w:rPr>
                <w:rFonts w:ascii="Consolas" w:eastAsia="Consolas" w:hAnsi="Consolas" w:cs="Consolas"/>
                <w:b/>
                <w:bCs/>
                <w:color w:val="FFFFFF"/>
                <w:sz w:val="14"/>
                <w:szCs w:val="14"/>
              </w:rPr>
              <w:t>S3</w:t>
            </w:r>
          </w:p>
          <w:p w14:paraId="4BABC7B2" w14:textId="77777777" w:rsidR="003A05CE" w:rsidRDefault="00000000">
            <w:pPr>
              <w:jc w:val="center"/>
            </w:pPr>
            <w:r>
              <w:rPr>
                <w:rFonts w:ascii="Consolas" w:eastAsia="Consolas" w:hAnsi="Consolas" w:cs="Consolas"/>
                <w:color w:val="94A3B8"/>
                <w:sz w:val="12"/>
                <w:szCs w:val="12"/>
              </w:rPr>
              <w:t>12–16</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1818E716" w14:textId="77777777" w:rsidR="003A05CE" w:rsidRDefault="00000000">
            <w:pPr>
              <w:jc w:val="center"/>
            </w:pPr>
            <w:r>
              <w:rPr>
                <w:rFonts w:ascii="Consolas" w:eastAsia="Consolas" w:hAnsi="Consolas" w:cs="Consolas"/>
                <w:b/>
                <w:bCs/>
                <w:color w:val="FFFFFF"/>
                <w:sz w:val="14"/>
                <w:szCs w:val="14"/>
              </w:rPr>
              <w:t>S4</w:t>
            </w:r>
          </w:p>
          <w:p w14:paraId="0E65EE4B" w14:textId="77777777" w:rsidR="003A05CE" w:rsidRDefault="00000000">
            <w:pPr>
              <w:jc w:val="center"/>
            </w:pPr>
            <w:r>
              <w:rPr>
                <w:rFonts w:ascii="Consolas" w:eastAsia="Consolas" w:hAnsi="Consolas" w:cs="Consolas"/>
                <w:color w:val="94A3B8"/>
                <w:sz w:val="12"/>
                <w:szCs w:val="12"/>
              </w:rPr>
              <w:t>19–23</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777368AB" w14:textId="77777777" w:rsidR="003A05CE" w:rsidRDefault="00000000">
            <w:pPr>
              <w:jc w:val="center"/>
            </w:pPr>
            <w:r>
              <w:rPr>
                <w:rFonts w:ascii="Consolas" w:eastAsia="Consolas" w:hAnsi="Consolas" w:cs="Consolas"/>
                <w:b/>
                <w:bCs/>
                <w:color w:val="FFFFFF"/>
                <w:sz w:val="14"/>
                <w:szCs w:val="14"/>
              </w:rPr>
              <w:t>S5</w:t>
            </w:r>
          </w:p>
          <w:p w14:paraId="21835585" w14:textId="77777777" w:rsidR="003A05CE" w:rsidRDefault="00000000">
            <w:pPr>
              <w:jc w:val="center"/>
            </w:pPr>
            <w:r>
              <w:rPr>
                <w:rFonts w:ascii="Consolas" w:eastAsia="Consolas" w:hAnsi="Consolas" w:cs="Consolas"/>
                <w:color w:val="94A3B8"/>
                <w:sz w:val="12"/>
                <w:szCs w:val="12"/>
              </w:rPr>
              <w:t>26–30</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46748A49" w14:textId="77777777" w:rsidR="003A05CE" w:rsidRDefault="00000000">
            <w:pPr>
              <w:jc w:val="center"/>
            </w:pPr>
            <w:r>
              <w:rPr>
                <w:rFonts w:ascii="Consolas" w:eastAsia="Consolas" w:hAnsi="Consolas" w:cs="Consolas"/>
                <w:b/>
                <w:bCs/>
                <w:color w:val="FFFFFF"/>
                <w:sz w:val="14"/>
                <w:szCs w:val="14"/>
              </w:rPr>
              <w:t>S6</w:t>
            </w:r>
          </w:p>
          <w:p w14:paraId="7FE9EA7B" w14:textId="77777777" w:rsidR="003A05CE" w:rsidRDefault="00000000">
            <w:pPr>
              <w:jc w:val="center"/>
            </w:pPr>
            <w:r>
              <w:rPr>
                <w:rFonts w:ascii="Consolas" w:eastAsia="Consolas" w:hAnsi="Consolas" w:cs="Consolas"/>
                <w:color w:val="94A3B8"/>
                <w:sz w:val="12"/>
                <w:szCs w:val="12"/>
              </w:rPr>
              <w:t>2–6 nov</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4BD57A54" w14:textId="77777777" w:rsidR="003A05CE" w:rsidRDefault="00000000">
            <w:pPr>
              <w:jc w:val="center"/>
            </w:pPr>
            <w:r>
              <w:rPr>
                <w:rFonts w:ascii="Consolas" w:eastAsia="Consolas" w:hAnsi="Consolas" w:cs="Consolas"/>
                <w:b/>
                <w:bCs/>
                <w:color w:val="FFFFFF"/>
                <w:sz w:val="14"/>
                <w:szCs w:val="14"/>
              </w:rPr>
              <w:t>S7</w:t>
            </w:r>
          </w:p>
          <w:p w14:paraId="57C2B5EA" w14:textId="77777777" w:rsidR="003A05CE" w:rsidRDefault="00000000">
            <w:pPr>
              <w:jc w:val="center"/>
            </w:pPr>
            <w:r>
              <w:rPr>
                <w:rFonts w:ascii="Consolas" w:eastAsia="Consolas" w:hAnsi="Consolas" w:cs="Consolas"/>
                <w:color w:val="94A3B8"/>
                <w:sz w:val="12"/>
                <w:szCs w:val="12"/>
              </w:rPr>
              <w:t>9–13</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63C9C432" w14:textId="77777777" w:rsidR="003A05CE" w:rsidRDefault="00000000">
            <w:pPr>
              <w:jc w:val="center"/>
            </w:pPr>
            <w:r>
              <w:rPr>
                <w:rFonts w:ascii="Consolas" w:eastAsia="Consolas" w:hAnsi="Consolas" w:cs="Consolas"/>
                <w:b/>
                <w:bCs/>
                <w:color w:val="FFFFFF"/>
                <w:sz w:val="14"/>
                <w:szCs w:val="14"/>
              </w:rPr>
              <w:t>S8</w:t>
            </w:r>
          </w:p>
          <w:p w14:paraId="4E78AB79" w14:textId="77777777" w:rsidR="003A05CE" w:rsidRDefault="00000000">
            <w:pPr>
              <w:jc w:val="center"/>
            </w:pPr>
            <w:r>
              <w:rPr>
                <w:rFonts w:ascii="Consolas" w:eastAsia="Consolas" w:hAnsi="Consolas" w:cs="Consolas"/>
                <w:color w:val="94A3B8"/>
                <w:sz w:val="12"/>
                <w:szCs w:val="12"/>
              </w:rPr>
              <w:t>16–20</w:t>
            </w:r>
          </w:p>
        </w:tc>
        <w:tc>
          <w:tcPr>
            <w:tcW w:w="584"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06571DB9" w14:textId="77777777" w:rsidR="003A05CE" w:rsidRDefault="00000000">
            <w:pPr>
              <w:jc w:val="center"/>
            </w:pPr>
            <w:r>
              <w:rPr>
                <w:rFonts w:ascii="Consolas" w:eastAsia="Consolas" w:hAnsi="Consolas" w:cs="Consolas"/>
                <w:b/>
                <w:bCs/>
                <w:color w:val="FFFFFF"/>
                <w:sz w:val="14"/>
                <w:szCs w:val="14"/>
              </w:rPr>
              <w:t>S9</w:t>
            </w:r>
          </w:p>
          <w:p w14:paraId="571BF0BD" w14:textId="77777777" w:rsidR="003A05CE" w:rsidRDefault="00000000">
            <w:pPr>
              <w:jc w:val="center"/>
            </w:pPr>
            <w:r>
              <w:rPr>
                <w:rFonts w:ascii="Consolas" w:eastAsia="Consolas" w:hAnsi="Consolas" w:cs="Consolas"/>
                <w:color w:val="94A3B8"/>
                <w:sz w:val="12"/>
                <w:szCs w:val="12"/>
              </w:rPr>
              <w:t>23–27</w:t>
            </w:r>
          </w:p>
        </w:tc>
      </w:tr>
      <w:tr w:rsidR="003A05CE" w14:paraId="7D033A52" w14:textId="77777777">
        <w:trPr>
          <w:cantSplit/>
        </w:trPr>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2994597E" w14:textId="77777777" w:rsidR="003A05CE" w:rsidRDefault="00000000">
            <w:pPr>
              <w:spacing w:line="230" w:lineRule="auto"/>
            </w:pPr>
            <w:r>
              <w:rPr>
                <w:b/>
                <w:bCs/>
                <w:color w:val="0F172A"/>
                <w:sz w:val="16"/>
                <w:szCs w:val="16"/>
              </w:rPr>
              <w:t>Gestiones y autorización de FONASA</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B3A12A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DE9C53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C3FAC3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1BDAC24"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2481C0D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0CFB0D4"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ABF7BB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EFB3A34"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6F4EBB5" w14:textId="77777777" w:rsidR="003A05CE" w:rsidRDefault="003A05CE">
            <w:pPr>
              <w:jc w:val="center"/>
            </w:pPr>
          </w:p>
        </w:tc>
      </w:tr>
      <w:tr w:rsidR="003A05CE" w14:paraId="66ABB18C"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7FE14522" w14:textId="77777777" w:rsidR="003A05CE" w:rsidRDefault="00000000">
            <w:pPr>
              <w:spacing w:line="230" w:lineRule="auto"/>
            </w:pPr>
            <w:r>
              <w:rPr>
                <w:sz w:val="15"/>
                <w:szCs w:val="15"/>
              </w:rPr>
              <w:t>Oficio a FONASA: autorización de la interfaz (decisivo)</w:t>
            </w: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026388B" w14:textId="77777777" w:rsidR="003A05CE" w:rsidRDefault="00000000">
            <w:pPr>
              <w:jc w:val="center"/>
            </w:pPr>
            <w:r>
              <w:rPr>
                <w:b/>
                <w:bCs/>
                <w:color w:val="FFFFFF"/>
                <w:sz w:val="14"/>
                <w:szCs w:val="14"/>
              </w:rPr>
              <w:t>◆</w:t>
            </w: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553E47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E709D6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1521C3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610D6C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F0D3D2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9EEFFD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0D9C7AD"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DCE1940" w14:textId="77777777" w:rsidR="003A05CE" w:rsidRDefault="003A05CE">
            <w:pPr>
              <w:jc w:val="center"/>
            </w:pPr>
          </w:p>
        </w:tc>
      </w:tr>
      <w:tr w:rsidR="003A05CE" w14:paraId="02B2BB7F"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3C72717" w14:textId="77777777" w:rsidR="003A05CE" w:rsidRDefault="00000000">
            <w:pPr>
              <w:spacing w:line="230" w:lineRule="auto"/>
            </w:pPr>
            <w:r>
              <w:rPr>
                <w:sz w:val="15"/>
                <w:szCs w:val="15"/>
              </w:rPr>
              <w:t>Evaluación de impacto en protección de datos</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A33986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869F18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3644AB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992696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0E26D0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97EADB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BDB3A7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45DEFB8"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2C24A8C" w14:textId="77777777" w:rsidR="003A05CE" w:rsidRDefault="003A05CE">
            <w:pPr>
              <w:jc w:val="center"/>
            </w:pPr>
          </w:p>
        </w:tc>
      </w:tr>
      <w:tr w:rsidR="003A05CE" w14:paraId="3647F68E" w14:textId="77777777">
        <w:trPr>
          <w:cantSplit/>
        </w:trPr>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1DCFBA6D" w14:textId="77777777" w:rsidR="003A05CE" w:rsidRDefault="00000000">
            <w:pPr>
              <w:spacing w:line="230" w:lineRule="auto"/>
            </w:pPr>
            <w:r>
              <w:rPr>
                <w:b/>
                <w:bCs/>
                <w:color w:val="0F172A"/>
                <w:sz w:val="16"/>
                <w:szCs w:val="16"/>
              </w:rPr>
              <w:t>Verificación técnica (sección 04 del capítulo 08.2.1)</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52F9F6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F03C91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F45CBB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3A6432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C6B87D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447E87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5AD626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7A53FDE"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9900CCD" w14:textId="77777777" w:rsidR="003A05CE" w:rsidRDefault="003A05CE">
            <w:pPr>
              <w:jc w:val="center"/>
            </w:pPr>
          </w:p>
        </w:tc>
      </w:tr>
      <w:tr w:rsidR="003A05CE" w14:paraId="2E4C0535"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01CA7683" w14:textId="77777777" w:rsidR="003A05CE" w:rsidRDefault="00000000">
            <w:pPr>
              <w:spacing w:line="230" w:lineRule="auto"/>
            </w:pPr>
            <w:r>
              <w:rPr>
                <w:sz w:val="15"/>
                <w:szCs w:val="15"/>
              </w:rPr>
              <w:t>Verificar sesión, controles e interfaz (V1–V6)</w:t>
            </w: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F3139A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E7DD97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D0CAF9B" w14:textId="77777777" w:rsidR="003A05CE" w:rsidRDefault="00000000">
            <w:pPr>
              <w:jc w:val="center"/>
            </w:pPr>
            <w:r>
              <w:rPr>
                <w:b/>
                <w:bCs/>
                <w:color w:val="FFFFFF"/>
                <w:sz w:val="14"/>
                <w:szCs w:val="14"/>
              </w:rPr>
              <w:t>◆</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AB98D1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B65DB7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DA1E5C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6F828C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9414A4F"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8CCA7BF" w14:textId="77777777" w:rsidR="003A05CE" w:rsidRDefault="003A05CE">
            <w:pPr>
              <w:jc w:val="center"/>
            </w:pPr>
          </w:p>
        </w:tc>
      </w:tr>
      <w:tr w:rsidR="003A05CE" w14:paraId="766C7F2F" w14:textId="77777777">
        <w:trPr>
          <w:cantSplit/>
        </w:trPr>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35708C49" w14:textId="77777777" w:rsidR="003A05CE" w:rsidRDefault="00000000">
            <w:pPr>
              <w:spacing w:line="230" w:lineRule="auto"/>
            </w:pPr>
            <w:r>
              <w:rPr>
                <w:b/>
                <w:bCs/>
                <w:color w:val="0F172A"/>
                <w:sz w:val="16"/>
                <w:szCs w:val="16"/>
              </w:rPr>
              <w:t>Diseño, propuestas y decisión</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9C291A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85B8CC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B34ED4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87FE38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0D47D1E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74CAFC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3FF96B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F44EFC0"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2AE5E83" w14:textId="77777777" w:rsidR="003A05CE" w:rsidRDefault="003A05CE">
            <w:pPr>
              <w:jc w:val="center"/>
            </w:pPr>
          </w:p>
        </w:tc>
      </w:tr>
      <w:tr w:rsidR="003A05CE" w14:paraId="2E9C3E36"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3B5825BD" w14:textId="77777777" w:rsidR="003A05CE" w:rsidRDefault="00000000">
            <w:pPr>
              <w:spacing w:line="230" w:lineRule="auto"/>
            </w:pPr>
            <w:r>
              <w:rPr>
                <w:sz w:val="15"/>
                <w:szCs w:val="15"/>
              </w:rPr>
              <w:t>Arquitectura, modelo de datos y lista blanca de campos</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FAC913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A4B9E6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207E04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334EDD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0956BA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F50E7D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DDB506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1A8D185"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47A9B15" w14:textId="77777777" w:rsidR="003A05CE" w:rsidRDefault="003A05CE">
            <w:pPr>
              <w:jc w:val="center"/>
            </w:pPr>
          </w:p>
        </w:tc>
      </w:tr>
      <w:tr w:rsidR="003A05CE" w14:paraId="264D96CA"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3B0B6ACB" w14:textId="77777777" w:rsidR="003A05CE" w:rsidRDefault="00000000">
            <w:pPr>
              <w:spacing w:line="230" w:lineRule="auto"/>
            </w:pPr>
            <w:r>
              <w:rPr>
                <w:sz w:val="15"/>
                <w:szCs w:val="15"/>
              </w:rPr>
              <w:t>capítulos 08.2.1, 08.2.2 y 08.2.3 (marco legal, tres propuestas y costos)</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00CCB0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5D5D13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36C8069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2B2BADC" w14:textId="77777777" w:rsidR="003A05CE" w:rsidRDefault="00000000">
            <w:pPr>
              <w:jc w:val="center"/>
            </w:pPr>
            <w:r>
              <w:rPr>
                <w:b/>
                <w:bCs/>
                <w:color w:val="FFFFFF"/>
                <w:sz w:val="14"/>
                <w:szCs w:val="14"/>
              </w:rPr>
              <w:t>◆</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DB74D2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C16E89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5E4ED0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A64E92C"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C522475" w14:textId="77777777" w:rsidR="003A05CE" w:rsidRDefault="003A05CE">
            <w:pPr>
              <w:jc w:val="center"/>
            </w:pPr>
          </w:p>
        </w:tc>
      </w:tr>
      <w:tr w:rsidR="003A05CE" w14:paraId="2C09DAB9"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099E87A5" w14:textId="77777777" w:rsidR="003A05CE" w:rsidRDefault="00000000">
            <w:pPr>
              <w:spacing w:line="230" w:lineRule="auto"/>
            </w:pPr>
            <w:r>
              <w:rPr>
                <w:sz w:val="15"/>
                <w:szCs w:val="15"/>
              </w:rPr>
              <w:t>Anexo comparativo: elección de camino y propuesta</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1C68AA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8C0F31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7D3B9B5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2C24EF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35C19CC" w14:textId="77777777" w:rsidR="003A05CE" w:rsidRDefault="00000000">
            <w:pPr>
              <w:jc w:val="center"/>
            </w:pPr>
            <w:r>
              <w:rPr>
                <w:b/>
                <w:bCs/>
                <w:color w:val="FFFFFF"/>
                <w:sz w:val="14"/>
                <w:szCs w:val="14"/>
              </w:rPr>
              <w:t>◆</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F56664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09E69F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854F197"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DC5102A" w14:textId="77777777" w:rsidR="003A05CE" w:rsidRDefault="003A05CE">
            <w:pPr>
              <w:jc w:val="center"/>
            </w:pPr>
          </w:p>
        </w:tc>
      </w:tr>
      <w:tr w:rsidR="003A05CE" w14:paraId="21A572BE" w14:textId="77777777">
        <w:trPr>
          <w:cantSplit/>
        </w:trPr>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1118BF48" w14:textId="77777777" w:rsidR="003A05CE" w:rsidRDefault="00000000">
            <w:pPr>
              <w:spacing w:line="230" w:lineRule="auto"/>
            </w:pPr>
            <w:r>
              <w:rPr>
                <w:b/>
                <w:bCs/>
                <w:color w:val="0F172A"/>
                <w:sz w:val="16"/>
                <w:szCs w:val="16"/>
              </w:rPr>
              <w:t>Construcción (solo si V1–V2 y FONASA autorizan)</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D6ED8F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08745B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008A553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5F43A1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565115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15645F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5C7D48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E30FBD0"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83919F3" w14:textId="77777777" w:rsidR="003A05CE" w:rsidRDefault="003A05CE">
            <w:pPr>
              <w:jc w:val="center"/>
            </w:pPr>
          </w:p>
        </w:tc>
      </w:tr>
      <w:tr w:rsidR="003A05CE" w14:paraId="0AC33442"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32FB957" w14:textId="77777777" w:rsidR="003A05CE" w:rsidRDefault="00000000">
            <w:pPr>
              <w:spacing w:line="230" w:lineRule="auto"/>
            </w:pPr>
            <w:r>
              <w:rPr>
                <w:sz w:val="15"/>
                <w:szCs w:val="15"/>
              </w:rPr>
              <w:t>Conector a la interfaz, motor de plazos y sesión</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8E6220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FB48E8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7CCCDA6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9E2DFD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FB2B0F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353B0C5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3554D93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31EFA7D"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67C5485" w14:textId="77777777" w:rsidR="003A05CE" w:rsidRDefault="003A05CE">
            <w:pPr>
              <w:jc w:val="center"/>
            </w:pPr>
          </w:p>
        </w:tc>
      </w:tr>
      <w:tr w:rsidR="003A05CE" w14:paraId="391079E8"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7DB87574" w14:textId="77777777" w:rsidR="003A05CE" w:rsidRDefault="00000000">
            <w:pPr>
              <w:spacing w:line="230" w:lineRule="auto"/>
            </w:pPr>
            <w:r>
              <w:rPr>
                <w:sz w:val="15"/>
                <w:szCs w:val="15"/>
              </w:rPr>
              <w:t>LAYA, servidor del modelo y reglas de clasificación</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87EED2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85D07D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1402F464"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0664AA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F4B274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012EF8F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021195F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7B2D8BB"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3316586" w14:textId="77777777" w:rsidR="003A05CE" w:rsidRDefault="003A05CE">
            <w:pPr>
              <w:jc w:val="center"/>
            </w:pPr>
          </w:p>
        </w:tc>
      </w:tr>
      <w:tr w:rsidR="003A05CE" w14:paraId="3EBF7B4E"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482183E9" w14:textId="77777777" w:rsidR="003A05CE" w:rsidRDefault="00000000">
            <w:pPr>
              <w:spacing w:line="230" w:lineRule="auto"/>
            </w:pPr>
            <w:r>
              <w:rPr>
                <w:sz w:val="15"/>
                <w:szCs w:val="15"/>
              </w:rPr>
              <w:t>Módulo Licencias: bandeja, aprobación y tablero</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8CE583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F19FB6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12CEBA0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FC41C1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176DEB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84A36E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2229B09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346739F6"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7276E4D" w14:textId="77777777" w:rsidR="003A05CE" w:rsidRDefault="003A05CE">
            <w:pPr>
              <w:jc w:val="center"/>
            </w:pPr>
          </w:p>
        </w:tc>
      </w:tr>
      <w:tr w:rsidR="003A05CE" w14:paraId="5D3EFA31" w14:textId="77777777">
        <w:trPr>
          <w:cantSplit/>
        </w:trPr>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52EA3893" w14:textId="77777777" w:rsidR="003A05CE" w:rsidRDefault="00000000">
            <w:pPr>
              <w:spacing w:line="230" w:lineRule="auto"/>
            </w:pPr>
            <w:r>
              <w:rPr>
                <w:b/>
                <w:bCs/>
                <w:color w:val="0F172A"/>
                <w:sz w:val="16"/>
                <w:szCs w:val="16"/>
              </w:rPr>
              <w:t>Pruebas y cierre</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E89460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3515B14"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131FFFE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DAA3C6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6DD222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C74E68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BBB814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35B9D9F"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CBA96FB" w14:textId="77777777" w:rsidR="003A05CE" w:rsidRDefault="003A05CE">
            <w:pPr>
              <w:jc w:val="center"/>
            </w:pPr>
          </w:p>
        </w:tc>
      </w:tr>
      <w:tr w:rsidR="003A05CE" w14:paraId="7993A10A"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4110FED" w14:textId="77777777" w:rsidR="003A05CE" w:rsidRDefault="00000000">
            <w:pPr>
              <w:spacing w:line="230" w:lineRule="auto"/>
            </w:pPr>
            <w:r>
              <w:rPr>
                <w:sz w:val="15"/>
                <w:szCs w:val="15"/>
              </w:rPr>
              <w:t>Certificación, real supervisada y paralelo</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D9CE70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75852B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1269CF0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0393C1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EC3A07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1F0BC9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B7FEBA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57F8C94"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940E4BA" w14:textId="77777777" w:rsidR="003A05CE" w:rsidRDefault="003A05CE">
            <w:pPr>
              <w:jc w:val="center"/>
            </w:pPr>
          </w:p>
        </w:tc>
      </w:tr>
      <w:tr w:rsidR="003A05CE" w14:paraId="003B37A8"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2F95E4EF" w14:textId="77777777" w:rsidR="003A05CE" w:rsidRDefault="00000000">
            <w:pPr>
              <w:spacing w:line="230" w:lineRule="auto"/>
            </w:pPr>
            <w:r>
              <w:rPr>
                <w:sz w:val="15"/>
                <w:szCs w:val="15"/>
              </w:rPr>
              <w:t>Cierre del piloto e informe de resultados</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7C78A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62E1BC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41EC6B1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5D574B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8EACFF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33927E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2BB7A7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D56FD80"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D480D82" w14:textId="77777777" w:rsidR="003A05CE" w:rsidRDefault="00000000">
            <w:pPr>
              <w:jc w:val="center"/>
            </w:pPr>
            <w:r>
              <w:rPr>
                <w:b/>
                <w:bCs/>
                <w:color w:val="FFFFFF"/>
                <w:sz w:val="14"/>
                <w:szCs w:val="14"/>
              </w:rPr>
              <w:t>◆</w:t>
            </w:r>
          </w:p>
        </w:tc>
      </w:tr>
    </w:tbl>
    <w:p w14:paraId="7AD2CC38" w14:textId="77777777" w:rsidR="003A05CE" w:rsidRDefault="00000000">
      <w:pPr>
        <w:spacing w:before="60" w:after="40"/>
      </w:pPr>
      <w:r>
        <w:rPr>
          <w:color w:val="64748B"/>
          <w:sz w:val="15"/>
          <w:szCs w:val="15"/>
        </w:rPr>
        <w:t>◆ Hitos: oficio (1-oct) · fin de la verificación (14-oct) · capítulos 08.2.x (18-oct) · elección (30-oct) · cierre (27-nov). En ámbar, la construcción: solo ocurre si FONASA autoriza y la verificación resulta favorable; si no, el piloto sigue con otro camino. S3 incluye el feriado del 12 de octubre.</w:t>
      </w:r>
    </w:p>
    <w:p w14:paraId="03F17649"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24  </w:t>
      </w:r>
      <w:r>
        <w:rPr>
          <w:color w:val="64748B"/>
          <w:sz w:val="16"/>
          <w:szCs w:val="16"/>
        </w:rPr>
        <w:t>Carta</w:t>
      </w:r>
      <w:proofErr w:type="gramEnd"/>
      <w:r>
        <w:rPr>
          <w:color w:val="64748B"/>
          <w:sz w:val="16"/>
          <w:szCs w:val="16"/>
        </w:rPr>
        <w:t xml:space="preserve"> Gantt técnica del camino API, alineada con la carta general de la Parte 1.</w:t>
      </w:r>
    </w:p>
    <w:p w14:paraId="61538CA2" w14:textId="77777777" w:rsidR="003A05CE" w:rsidRDefault="00000000">
      <w:pPr>
        <w:spacing w:after="140" w:line="276" w:lineRule="auto"/>
      </w:pPr>
      <w:r>
        <w:rPr>
          <w:sz w:val="18"/>
          <w:szCs w:val="18"/>
        </w:rPr>
        <w:t xml:space="preserve">A diferencia de los otros caminos, aquí la construcción es </w:t>
      </w:r>
      <w:r>
        <w:rPr>
          <w:b/>
          <w:bCs/>
          <w:color w:val="0F172A"/>
          <w:sz w:val="18"/>
          <w:szCs w:val="18"/>
        </w:rPr>
        <w:t>condicional</w:t>
      </w:r>
      <w:r>
        <w:rPr>
          <w:sz w:val="18"/>
          <w:szCs w:val="18"/>
        </w:rPr>
        <w:t xml:space="preserve">: las semanas S1 a S5 pueden terminar en un "no se puede" si FONASA no autoriza o la verificación no resulta. Por eso el oficio a FONASA se envía el </w:t>
      </w:r>
      <w:r>
        <w:rPr>
          <w:b/>
          <w:bCs/>
          <w:color w:val="0F172A"/>
          <w:sz w:val="18"/>
          <w:szCs w:val="18"/>
        </w:rPr>
        <w:t>primer día</w:t>
      </w:r>
      <w:r>
        <w:rPr>
          <w:sz w:val="18"/>
          <w:szCs w:val="18"/>
        </w:rPr>
        <w:t>.</w:t>
      </w:r>
    </w:p>
    <w:p w14:paraId="5D4712F1"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10</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0AAE9D91" w14:textId="77777777" w:rsidR="003A05CE" w:rsidRDefault="00000000">
      <w:pPr>
        <w:pStyle w:val="Ttulo1"/>
        <w:keepNext/>
        <w:pBdr>
          <w:bottom w:val="single" w:sz="6" w:space="6" w:color="E2E8F0"/>
        </w:pBdr>
      </w:pPr>
      <w:r>
        <w:t>Conclusiones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0934A1B3"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7DF7A5F" w14:textId="77777777" w:rsidR="003A05CE" w:rsidRDefault="00000000">
            <w:pPr>
              <w:spacing w:after="60"/>
            </w:pPr>
            <w:r>
              <w:rPr>
                <w:rFonts w:ascii="Consolas" w:eastAsia="Consolas" w:hAnsi="Consolas" w:cs="Consolas"/>
                <w:b/>
                <w:bCs/>
                <w:color w:val="0D9488"/>
                <w:spacing w:val="20"/>
                <w:sz w:val="15"/>
                <w:szCs w:val="15"/>
              </w:rPr>
              <w:t>POR QUÉ</w:t>
            </w:r>
          </w:p>
          <w:p w14:paraId="03667F48" w14:textId="77777777" w:rsidR="003A05CE" w:rsidRDefault="00000000">
            <w:pPr>
              <w:spacing w:after="20" w:line="250" w:lineRule="auto"/>
            </w:pPr>
            <w:r>
              <w:rPr>
                <w:sz w:val="17"/>
                <w:szCs w:val="17"/>
              </w:rPr>
              <w:t>Un informe técnico debe decir con qué condiciones se puede empezar.</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E2DAECC" w14:textId="77777777" w:rsidR="003A05CE" w:rsidRDefault="00000000">
            <w:pPr>
              <w:spacing w:after="60"/>
            </w:pPr>
            <w:r>
              <w:rPr>
                <w:rFonts w:ascii="Consolas" w:eastAsia="Consolas" w:hAnsi="Consolas" w:cs="Consolas"/>
                <w:b/>
                <w:bCs/>
                <w:color w:val="0D9488"/>
                <w:spacing w:val="20"/>
                <w:sz w:val="15"/>
                <w:szCs w:val="15"/>
              </w:rPr>
              <w:t>PARA QUÉ</w:t>
            </w:r>
          </w:p>
          <w:p w14:paraId="09978016" w14:textId="77777777" w:rsidR="003A05CE" w:rsidRDefault="00000000">
            <w:pPr>
              <w:spacing w:after="20" w:line="250" w:lineRule="auto"/>
            </w:pPr>
            <w:r>
              <w:rPr>
                <w:sz w:val="17"/>
                <w:szCs w:val="17"/>
              </w:rPr>
              <w:t>Resumir el camino API, sus propuestas y sus condiciones de inicio.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4197368" w14:textId="77777777" w:rsidR="003A05CE" w:rsidRDefault="00000000">
            <w:pPr>
              <w:spacing w:after="60"/>
            </w:pPr>
            <w:r>
              <w:rPr>
                <w:rFonts w:ascii="Consolas" w:eastAsia="Consolas" w:hAnsi="Consolas" w:cs="Consolas"/>
                <w:b/>
                <w:bCs/>
                <w:color w:val="0D9488"/>
                <w:spacing w:val="20"/>
                <w:sz w:val="15"/>
                <w:szCs w:val="15"/>
              </w:rPr>
              <w:t>CÓMO</w:t>
            </w:r>
          </w:p>
          <w:p w14:paraId="2F6D2517" w14:textId="77777777" w:rsidR="003A05CE" w:rsidRDefault="00000000">
            <w:pPr>
              <w:spacing w:after="20" w:line="250" w:lineRule="auto"/>
            </w:pPr>
            <w:r>
              <w:rPr>
                <w:sz w:val="17"/>
                <w:szCs w:val="17"/>
              </w:rPr>
              <w:t>Síntesis y recomendación por propuesta; los requisitos previos están en el capítulo 08.2.1.</w:t>
            </w:r>
          </w:p>
        </w:tc>
      </w:tr>
    </w:tbl>
    <w:p w14:paraId="432C084C" w14:textId="77777777" w:rsidR="003A05CE" w:rsidRDefault="003A05CE">
      <w:pPr>
        <w:spacing w:after="140" w:line="120" w:lineRule="auto"/>
      </w:pPr>
    </w:p>
    <w:p w14:paraId="0B473543" w14:textId="77777777" w:rsidR="003A05CE" w:rsidRDefault="00000000">
      <w:pPr>
        <w:spacing w:after="140" w:line="276" w:lineRule="auto"/>
      </w:pPr>
      <w:r>
        <w:rPr>
          <w:sz w:val="20"/>
          <w:szCs w:val="20"/>
        </w:rPr>
        <w:t xml:space="preserve">El camino API es, técnicamente, el </w:t>
      </w:r>
      <w:r>
        <w:rPr>
          <w:b/>
          <w:bCs/>
          <w:color w:val="0F172A"/>
          <w:sz w:val="20"/>
          <w:szCs w:val="20"/>
        </w:rPr>
        <w:t>más eficiente y estable</w:t>
      </w:r>
      <w:r>
        <w:rPr>
          <w:sz w:val="20"/>
          <w:szCs w:val="20"/>
        </w:rPr>
        <w:t xml:space="preserve"> de la Fase 2: habla directo con el sistema de FONASA, no se rompe con cambios de pantalla y es el </w:t>
      </w:r>
      <w:r>
        <w:rPr>
          <w:b/>
          <w:bCs/>
          <w:color w:val="0F172A"/>
          <w:sz w:val="20"/>
          <w:szCs w:val="20"/>
        </w:rPr>
        <w:t>más barato por licencia</w:t>
      </w:r>
      <w:r>
        <w:rPr>
          <w:sz w:val="20"/>
          <w:szCs w:val="20"/>
        </w:rPr>
        <w:t xml:space="preserve"> (capítulo 08.2.3). Pero su viabilidad </w:t>
      </w:r>
      <w:r>
        <w:rPr>
          <w:b/>
          <w:bCs/>
          <w:color w:val="0F172A"/>
          <w:sz w:val="20"/>
          <w:szCs w:val="20"/>
        </w:rPr>
        <w:t>no es técnica sino institucional</w:t>
      </w:r>
      <w:r>
        <w:rPr>
          <w:sz w:val="20"/>
          <w:szCs w:val="20"/>
        </w:rPr>
        <w:t xml:space="preserve">: depende de la </w:t>
      </w:r>
      <w:r>
        <w:rPr>
          <w:b/>
          <w:bCs/>
          <w:color w:val="0F172A"/>
          <w:sz w:val="20"/>
          <w:szCs w:val="20"/>
        </w:rPr>
        <w:t>autorización de FONASA</w:t>
      </w:r>
      <w:r>
        <w:rPr>
          <w:sz w:val="20"/>
          <w:szCs w:val="20"/>
        </w:rPr>
        <w:t xml:space="preserve"> y de que la </w:t>
      </w:r>
      <w:r>
        <w:rPr>
          <w:b/>
          <w:bCs/>
          <w:color w:val="0F172A"/>
          <w:sz w:val="20"/>
          <w:szCs w:val="20"/>
        </w:rPr>
        <w:t>verificación</w:t>
      </w:r>
      <w:r>
        <w:rPr>
          <w:sz w:val="20"/>
          <w:szCs w:val="20"/>
        </w:rPr>
        <w:t xml:space="preserve"> (sección 04 del capítulo 08.2.1) confirme una vía permitida que no obligue a esquivar ningún control.</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00"/>
        <w:gridCol w:w="5000"/>
        <w:gridCol w:w="2840"/>
      </w:tblGrid>
      <w:tr w:rsidR="003A05CE" w14:paraId="1BECA972" w14:textId="77777777">
        <w:trPr>
          <w:tblHeader/>
        </w:trPr>
        <w:tc>
          <w:tcPr>
            <w:tcW w:w="1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5D30329" w14:textId="77777777" w:rsidR="003A05CE" w:rsidRDefault="00000000">
            <w:pPr>
              <w:spacing w:after="40" w:line="252" w:lineRule="auto"/>
            </w:pPr>
            <w:r>
              <w:rPr>
                <w:rFonts w:ascii="Consolas" w:eastAsia="Consolas" w:hAnsi="Consolas" w:cs="Consolas"/>
                <w:b/>
                <w:bCs/>
                <w:color w:val="FFFFFF"/>
                <w:sz w:val="15"/>
                <w:szCs w:val="15"/>
              </w:rPr>
              <w:t>PROPUESTA</w:t>
            </w:r>
          </w:p>
        </w:tc>
        <w:tc>
          <w:tcPr>
            <w:tcW w:w="5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B2D2219" w14:textId="77777777" w:rsidR="003A05CE" w:rsidRDefault="00000000">
            <w:pPr>
              <w:spacing w:after="40" w:line="252" w:lineRule="auto"/>
            </w:pPr>
            <w:proofErr w:type="gramStart"/>
            <w:r>
              <w:rPr>
                <w:rFonts w:ascii="Consolas" w:eastAsia="Consolas" w:hAnsi="Consolas" w:cs="Consolas"/>
                <w:b/>
                <w:bCs/>
                <w:color w:val="FFFFFF"/>
                <w:sz w:val="15"/>
                <w:szCs w:val="15"/>
              </w:rPr>
              <w:t>CUÁNDO</w:t>
            </w:r>
            <w:proofErr w:type="gramEnd"/>
            <w:r>
              <w:rPr>
                <w:rFonts w:ascii="Consolas" w:eastAsia="Consolas" w:hAnsi="Consolas" w:cs="Consolas"/>
                <w:b/>
                <w:bCs/>
                <w:color w:val="FFFFFF"/>
                <w:sz w:val="15"/>
                <w:szCs w:val="15"/>
              </w:rPr>
              <w:t xml:space="preserve"> CONVIENE</w:t>
            </w:r>
          </w:p>
        </w:tc>
        <w:tc>
          <w:tcPr>
            <w:tcW w:w="2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D81E9A2" w14:textId="77777777" w:rsidR="003A05CE" w:rsidRDefault="00000000">
            <w:pPr>
              <w:spacing w:after="40" w:line="252" w:lineRule="auto"/>
            </w:pPr>
            <w:r>
              <w:rPr>
                <w:rFonts w:ascii="Consolas" w:eastAsia="Consolas" w:hAnsi="Consolas" w:cs="Consolas"/>
                <w:b/>
                <w:bCs/>
                <w:color w:val="FFFFFF"/>
                <w:sz w:val="15"/>
                <w:szCs w:val="15"/>
              </w:rPr>
              <w:t>RECOMENDACIÓN</w:t>
            </w:r>
          </w:p>
        </w:tc>
      </w:tr>
      <w:tr w:rsidR="003A05CE" w14:paraId="13EEC118" w14:textId="77777777">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2D39BA" w14:textId="77777777" w:rsidR="003A05CE" w:rsidRDefault="00000000">
            <w:pPr>
              <w:spacing w:after="40" w:line="252" w:lineRule="auto"/>
            </w:pPr>
            <w:r>
              <w:rPr>
                <w:b/>
                <w:bCs/>
                <w:color w:val="0F172A"/>
                <w:sz w:val="16"/>
                <w:szCs w:val="16"/>
              </w:rPr>
              <w:t>API1 · Costo cero</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0C8112" w14:textId="77777777" w:rsidR="003A05CE" w:rsidRDefault="00000000">
            <w:pPr>
              <w:spacing w:after="40" w:line="252" w:lineRule="auto"/>
            </w:pPr>
            <w:r>
              <w:rPr>
                <w:sz w:val="16"/>
                <w:szCs w:val="16"/>
              </w:rPr>
              <w:t>FONASA autoriza y la verificación es favorable; se busca el máximo ahorro</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C0439D" w14:textId="77777777" w:rsidR="003A05CE" w:rsidRDefault="00000000">
            <w:pPr>
              <w:spacing w:after="40" w:line="252" w:lineRule="auto"/>
            </w:pPr>
            <w:r>
              <w:rPr>
                <w:b/>
                <w:bCs/>
                <w:color w:val="15803D"/>
                <w:sz w:val="16"/>
                <w:szCs w:val="16"/>
              </w:rPr>
              <w:t>● Recomendada, si se cumplen las condiciones</w:t>
            </w:r>
          </w:p>
        </w:tc>
      </w:tr>
      <w:tr w:rsidR="003A05CE" w14:paraId="0D7B06F6" w14:textId="77777777">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726E24" w14:textId="77777777" w:rsidR="003A05CE" w:rsidRDefault="00000000">
            <w:pPr>
              <w:spacing w:after="40" w:line="252" w:lineRule="auto"/>
            </w:pPr>
            <w:r>
              <w:rPr>
                <w:b/>
                <w:bCs/>
                <w:color w:val="0F172A"/>
                <w:sz w:val="16"/>
                <w:szCs w:val="16"/>
              </w:rPr>
              <w:t>API2 · Óptima</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F82C4D" w14:textId="77777777" w:rsidR="003A05CE" w:rsidRDefault="00000000">
            <w:pPr>
              <w:spacing w:after="40" w:line="252" w:lineRule="auto"/>
            </w:pPr>
            <w:r>
              <w:rPr>
                <w:sz w:val="16"/>
                <w:szCs w:val="16"/>
              </w:rPr>
              <w:t>Se escala a 36 SLEP y se quiere respuesta rápida de la IA</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C85BEA" w14:textId="77777777" w:rsidR="003A05CE" w:rsidRDefault="00000000">
            <w:pPr>
              <w:spacing w:after="40" w:line="252" w:lineRule="auto"/>
            </w:pPr>
            <w:r>
              <w:rPr>
                <w:b/>
                <w:bCs/>
                <w:color w:val="15803D"/>
                <w:sz w:val="16"/>
                <w:szCs w:val="16"/>
              </w:rPr>
              <w:t>● Recomendada para escalar</w:t>
            </w:r>
          </w:p>
        </w:tc>
      </w:tr>
      <w:tr w:rsidR="003A05CE" w14:paraId="23D3D16F" w14:textId="77777777">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C6D4DF" w14:textId="77777777" w:rsidR="003A05CE" w:rsidRDefault="00000000">
            <w:pPr>
              <w:spacing w:after="40" w:line="252" w:lineRule="auto"/>
            </w:pPr>
            <w:r>
              <w:rPr>
                <w:b/>
                <w:bCs/>
                <w:color w:val="0F172A"/>
                <w:sz w:val="16"/>
                <w:szCs w:val="16"/>
              </w:rPr>
              <w:t>API3 · Avanzada</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E1501F" w14:textId="77777777" w:rsidR="003A05CE" w:rsidRDefault="00000000">
            <w:pPr>
              <w:spacing w:after="40" w:line="252" w:lineRule="auto"/>
            </w:pPr>
            <w:r>
              <w:rPr>
                <w:sz w:val="16"/>
                <w:szCs w:val="16"/>
              </w:rPr>
              <w:t>La automatización es crítica y se comparte la IA con el portal (Informe 12)</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CB7854" w14:textId="77777777" w:rsidR="003A05CE" w:rsidRDefault="00000000">
            <w:pPr>
              <w:spacing w:after="40" w:line="252" w:lineRule="auto"/>
            </w:pPr>
            <w:r>
              <w:rPr>
                <w:b/>
                <w:bCs/>
                <w:color w:val="B45309"/>
                <w:sz w:val="16"/>
                <w:szCs w:val="16"/>
              </w:rPr>
              <w:t>● Con el portal (2027)</w:t>
            </w:r>
          </w:p>
        </w:tc>
      </w:tr>
    </w:tbl>
    <w:p w14:paraId="10165B88" w14:textId="77777777" w:rsidR="003A05CE" w:rsidRDefault="003A05CE">
      <w:pPr>
        <w:spacing w:after="120" w:line="120" w:lineRule="auto"/>
      </w:pPr>
    </w:p>
    <w:p w14:paraId="44C21978" w14:textId="77777777" w:rsidR="003A05CE" w:rsidRDefault="00000000">
      <w:pPr>
        <w:spacing w:after="140" w:line="276" w:lineRule="auto"/>
      </w:pPr>
      <w:r>
        <w:rPr>
          <w:sz w:val="19"/>
          <w:szCs w:val="19"/>
        </w:rPr>
        <w:t xml:space="preserve">La recomendación es </w:t>
      </w:r>
      <w:r>
        <w:rPr>
          <w:b/>
          <w:bCs/>
          <w:color w:val="0F172A"/>
          <w:sz w:val="19"/>
          <w:szCs w:val="19"/>
        </w:rPr>
        <w:t>enviar el oficio a FONASA el primer día</w:t>
      </w:r>
      <w:r>
        <w:rPr>
          <w:sz w:val="19"/>
          <w:szCs w:val="19"/>
        </w:rPr>
        <w:t xml:space="preserve"> y hacer la verificación en paralelo. Si ambas resultan, API1 es la propuesta más eficiente de toda la Fase 2. Si no, el trabajo de diagnóstico no se pierde: alimenta al camino RPA y al mixto. Este camino es, además, la pieza que vuelve más potente al </w:t>
      </w:r>
      <w:r>
        <w:rPr>
          <w:b/>
          <w:bCs/>
          <w:color w:val="0F172A"/>
          <w:sz w:val="19"/>
          <w:szCs w:val="19"/>
        </w:rPr>
        <w:t>camino mixto</w:t>
      </w:r>
      <w:r>
        <w:rPr>
          <w:sz w:val="19"/>
          <w:szCs w:val="19"/>
        </w:rPr>
        <w:t xml:space="preserve"> (capítulo 08.4).</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3AD6F2D5"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6557D8BF" w14:textId="77777777" w:rsidR="003A05CE" w:rsidRDefault="00000000">
            <w:pPr>
              <w:spacing w:after="60"/>
            </w:pPr>
            <w:r>
              <w:rPr>
                <w:rFonts w:ascii="Consolas" w:eastAsia="Consolas" w:hAnsi="Consolas" w:cs="Consolas"/>
                <w:b/>
                <w:bCs/>
                <w:color w:val="0D9488"/>
                <w:spacing w:val="20"/>
                <w:sz w:val="15"/>
                <w:szCs w:val="15"/>
              </w:rPr>
              <w:t>RECOMENDACIÓN</w:t>
            </w:r>
          </w:p>
          <w:p w14:paraId="76231484" w14:textId="77777777" w:rsidR="003A05CE" w:rsidRDefault="00000000">
            <w:pPr>
              <w:spacing w:after="50" w:line="260" w:lineRule="auto"/>
            </w:pPr>
            <w:r>
              <w:rPr>
                <w:sz w:val="19"/>
                <w:szCs w:val="19"/>
              </w:rPr>
              <w:t xml:space="preserve">Priorizar el oficio a FONASA y la verificación. Si resultan favorables, construir con </w:t>
            </w:r>
            <w:r>
              <w:rPr>
                <w:b/>
                <w:bCs/>
                <w:color w:val="0F172A"/>
                <w:sz w:val="19"/>
                <w:szCs w:val="19"/>
              </w:rPr>
              <w:t>API1 (costo cero)</w:t>
            </w:r>
            <w:r>
              <w:rPr>
                <w:sz w:val="19"/>
                <w:szCs w:val="19"/>
              </w:rPr>
              <w:t>, la propuesta más eficiente de la Fase 2, conectada al módulo Licencias de GDP-SLEP Studio. Si no resultan, cerrar este camino sin construir y continuar con RPA o servicios web.</w:t>
            </w:r>
          </w:p>
        </w:tc>
      </w:tr>
    </w:tbl>
    <w:p w14:paraId="632E97FD" w14:textId="77777777" w:rsidR="003A05CE" w:rsidRDefault="003A05CE">
      <w:pPr>
        <w:spacing w:after="140" w:line="120" w:lineRule="auto"/>
      </w:pPr>
    </w:p>
    <w:p w14:paraId="0D89B11C" w14:textId="77777777" w:rsidR="003A05CE" w:rsidRDefault="00000000">
      <w:pPr>
        <w:keepNext/>
        <w:pageBreakBefore/>
        <w:spacing w:after="60"/>
      </w:pPr>
      <w:bookmarkStart w:id="918" w:name="_idx_08_2_3"/>
      <w:proofErr w:type="gramStart"/>
      <w:r>
        <w:rPr>
          <w:rFonts w:ascii="Consolas" w:eastAsia="Consolas" w:hAnsi="Consolas" w:cs="Consolas"/>
          <w:b/>
          <w:bCs/>
          <w:color w:val="0D9488"/>
          <w:spacing w:val="30"/>
          <w:sz w:val="16"/>
          <w:szCs w:val="16"/>
        </w:rPr>
        <w:lastRenderedPageBreak/>
        <w:t>08.2.3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resumen</w:t>
      </w:r>
      <w:bookmarkEnd w:id="918"/>
    </w:p>
    <w:p w14:paraId="765C3DBC" w14:textId="77777777" w:rsidR="003A05CE" w:rsidRDefault="00000000">
      <w:pPr>
        <w:pStyle w:val="Ttulo1"/>
        <w:keepNext/>
        <w:pBdr>
          <w:bottom w:val="single" w:sz="6" w:space="6" w:color="E2E8F0"/>
        </w:pBdr>
      </w:pPr>
      <w:r>
        <w:t>Resumen de costos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61FE0D74"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BB948D6" w14:textId="77777777" w:rsidR="003A05CE" w:rsidRDefault="00000000">
            <w:pPr>
              <w:spacing w:after="60"/>
            </w:pPr>
            <w:r>
              <w:rPr>
                <w:rFonts w:ascii="Consolas" w:eastAsia="Consolas" w:hAnsi="Consolas" w:cs="Consolas"/>
                <w:b/>
                <w:bCs/>
                <w:color w:val="0D9488"/>
                <w:spacing w:val="20"/>
                <w:sz w:val="15"/>
                <w:szCs w:val="15"/>
              </w:rPr>
              <w:t>POR QUÉ</w:t>
            </w:r>
          </w:p>
          <w:p w14:paraId="1E2C172E" w14:textId="77777777" w:rsidR="003A05CE" w:rsidRDefault="00000000">
            <w:pPr>
              <w:spacing w:after="20" w:line="250" w:lineRule="auto"/>
            </w:pPr>
            <w:r>
              <w:rPr>
                <w:sz w:val="17"/>
                <w:szCs w:val="17"/>
              </w:rPr>
              <w:t>El camino API habla directo con el sistema de FONASA, sin robot ni operador externo: su costo está en el equipo de la IA local.</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C820698" w14:textId="77777777" w:rsidR="003A05CE" w:rsidRDefault="00000000">
            <w:pPr>
              <w:spacing w:after="60"/>
            </w:pPr>
            <w:r>
              <w:rPr>
                <w:rFonts w:ascii="Consolas" w:eastAsia="Consolas" w:hAnsi="Consolas" w:cs="Consolas"/>
                <w:b/>
                <w:bCs/>
                <w:color w:val="0D9488"/>
                <w:spacing w:val="20"/>
                <w:sz w:val="15"/>
                <w:szCs w:val="15"/>
              </w:rPr>
              <w:t>PARA QUÉ</w:t>
            </w:r>
          </w:p>
          <w:p w14:paraId="4343C89D" w14:textId="77777777" w:rsidR="003A05CE" w:rsidRDefault="00000000">
            <w:pPr>
              <w:spacing w:after="20" w:line="250" w:lineRule="auto"/>
            </w:pPr>
            <w:r>
              <w:rPr>
                <w:sz w:val="17"/>
                <w:szCs w:val="17"/>
              </w:rPr>
              <w:t>Dar a la jefatura los montos completos de cada propuesta para elegir con información.</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A740F3F" w14:textId="77777777" w:rsidR="003A05CE" w:rsidRDefault="00000000">
            <w:pPr>
              <w:spacing w:after="60"/>
            </w:pPr>
            <w:r>
              <w:rPr>
                <w:rFonts w:ascii="Consolas" w:eastAsia="Consolas" w:hAnsi="Consolas" w:cs="Consolas"/>
                <w:b/>
                <w:bCs/>
                <w:color w:val="0D9488"/>
                <w:spacing w:val="20"/>
                <w:sz w:val="15"/>
                <w:szCs w:val="15"/>
              </w:rPr>
              <w:t>CÓMO</w:t>
            </w:r>
          </w:p>
          <w:p w14:paraId="7179A00D" w14:textId="77777777" w:rsidR="003A05CE" w:rsidRDefault="00000000">
            <w:pPr>
              <w:spacing w:after="20" w:line="250" w:lineRule="auto"/>
            </w:pPr>
            <w:r>
              <w:rPr>
                <w:sz w:val="17"/>
                <w:szCs w:val="17"/>
              </w:rPr>
              <w:t>Modelo de costos con precios de lista al 1-oct-2026 y horizonte del piloto en Barrancas más 12 meses de operación allí.</w:t>
            </w:r>
          </w:p>
        </w:tc>
      </w:tr>
    </w:tbl>
    <w:p w14:paraId="6A57095C"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100"/>
        <w:gridCol w:w="2180"/>
        <w:gridCol w:w="2180"/>
        <w:gridCol w:w="2180"/>
      </w:tblGrid>
      <w:tr w:rsidR="003A05CE" w14:paraId="22244662" w14:textId="77777777">
        <w:trPr>
          <w:tblHeader/>
        </w:trPr>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6DB92FF" w14:textId="77777777" w:rsidR="003A05CE" w:rsidRDefault="00000000">
            <w:pPr>
              <w:spacing w:after="40" w:line="252" w:lineRule="auto"/>
            </w:pPr>
            <w:r>
              <w:rPr>
                <w:rFonts w:ascii="Consolas" w:eastAsia="Consolas" w:hAnsi="Consolas" w:cs="Consolas"/>
                <w:b/>
                <w:bCs/>
                <w:color w:val="FFFFFF"/>
                <w:sz w:val="15"/>
                <w:szCs w:val="15"/>
              </w:rPr>
              <w:t>CONCEPTO</w:t>
            </w:r>
          </w:p>
        </w:tc>
        <w:tc>
          <w:tcPr>
            <w:tcW w:w="218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0A34051" w14:textId="77777777" w:rsidR="003A05CE" w:rsidRDefault="00000000">
            <w:pPr>
              <w:spacing w:after="40" w:line="252" w:lineRule="auto"/>
            </w:pPr>
            <w:r>
              <w:rPr>
                <w:rFonts w:ascii="Consolas" w:eastAsia="Consolas" w:hAnsi="Consolas" w:cs="Consolas"/>
                <w:b/>
                <w:bCs/>
                <w:color w:val="FFFFFF"/>
                <w:sz w:val="15"/>
                <w:szCs w:val="15"/>
              </w:rPr>
              <w:t>API1 · COSTO CERO</w:t>
            </w:r>
          </w:p>
        </w:tc>
        <w:tc>
          <w:tcPr>
            <w:tcW w:w="218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1E72AAE" w14:textId="77777777" w:rsidR="003A05CE" w:rsidRDefault="00000000">
            <w:pPr>
              <w:spacing w:after="40" w:line="252" w:lineRule="auto"/>
            </w:pPr>
            <w:r>
              <w:rPr>
                <w:rFonts w:ascii="Consolas" w:eastAsia="Consolas" w:hAnsi="Consolas" w:cs="Consolas"/>
                <w:b/>
                <w:bCs/>
                <w:color w:val="FFFFFF"/>
                <w:sz w:val="15"/>
                <w:szCs w:val="15"/>
              </w:rPr>
              <w:t>API2 · ÓPTIMA</w:t>
            </w:r>
          </w:p>
        </w:tc>
        <w:tc>
          <w:tcPr>
            <w:tcW w:w="218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C5D4B72" w14:textId="77777777" w:rsidR="003A05CE" w:rsidRDefault="00000000">
            <w:pPr>
              <w:spacing w:after="40" w:line="252" w:lineRule="auto"/>
            </w:pPr>
            <w:r>
              <w:rPr>
                <w:rFonts w:ascii="Consolas" w:eastAsia="Consolas" w:hAnsi="Consolas" w:cs="Consolas"/>
                <w:b/>
                <w:bCs/>
                <w:color w:val="FFFFFF"/>
                <w:sz w:val="15"/>
                <w:szCs w:val="15"/>
              </w:rPr>
              <w:t>API3 · AVANZADA</w:t>
            </w:r>
          </w:p>
        </w:tc>
      </w:tr>
      <w:tr w:rsidR="003A05CE" w14:paraId="1341826D"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ACDBB7" w14:textId="77777777" w:rsidR="003A05CE" w:rsidRDefault="00000000">
            <w:pPr>
              <w:spacing w:after="40" w:line="252" w:lineRule="auto"/>
            </w:pPr>
            <w:r>
              <w:rPr>
                <w:b/>
                <w:bCs/>
                <w:color w:val="0F172A"/>
                <w:sz w:val="15"/>
                <w:szCs w:val="15"/>
              </w:rPr>
              <w:t>Piloto oct–nov 2026</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75EB92"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DB360E"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8B56DC8" w14:textId="77777777" w:rsidR="003A05CE" w:rsidRDefault="00000000">
            <w:pPr>
              <w:spacing w:after="40" w:line="252" w:lineRule="auto"/>
            </w:pPr>
            <w:r>
              <w:rPr>
                <w:sz w:val="15"/>
                <w:szCs w:val="15"/>
              </w:rPr>
              <w:t>$454.624</w:t>
            </w:r>
          </w:p>
        </w:tc>
      </w:tr>
      <w:tr w:rsidR="003A05CE" w14:paraId="156BB6F4"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35513C" w14:textId="77777777" w:rsidR="003A05CE" w:rsidRDefault="00000000">
            <w:pPr>
              <w:spacing w:after="40" w:line="252" w:lineRule="auto"/>
            </w:pPr>
            <w:r>
              <w:rPr>
                <w:b/>
                <w:bCs/>
                <w:color w:val="0F172A"/>
                <w:sz w:val="15"/>
                <w:szCs w:val="15"/>
              </w:rPr>
              <w:t>Puesta en marcha en Barrancas (una vez)</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7A4922"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546B20" w14:textId="77777777" w:rsidR="003A05CE" w:rsidRDefault="00000000">
            <w:pPr>
              <w:spacing w:after="40" w:line="252" w:lineRule="auto"/>
            </w:pPr>
            <w:r>
              <w:rPr>
                <w:sz w:val="15"/>
                <w:szCs w:val="15"/>
              </w:rPr>
              <w:t>$2,3 MM</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9E994C" w14:textId="77777777" w:rsidR="003A05CE" w:rsidRDefault="00000000">
            <w:pPr>
              <w:spacing w:after="40" w:line="252" w:lineRule="auto"/>
            </w:pPr>
            <w:r>
              <w:rPr>
                <w:sz w:val="15"/>
                <w:szCs w:val="15"/>
              </w:rPr>
              <w:t>$11,3 MM</w:t>
            </w:r>
          </w:p>
        </w:tc>
      </w:tr>
      <w:tr w:rsidR="003A05CE" w14:paraId="534D32AD"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5666E9" w14:textId="77777777" w:rsidR="003A05CE" w:rsidRDefault="00000000">
            <w:pPr>
              <w:spacing w:after="40" w:line="252" w:lineRule="auto"/>
            </w:pPr>
            <w:r>
              <w:rPr>
                <w:b/>
                <w:bCs/>
                <w:color w:val="0F172A"/>
                <w:sz w:val="15"/>
                <w:szCs w:val="15"/>
              </w:rPr>
              <w:t>Operación (12 meses)</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B6E24A"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14356F" w14:textId="77777777" w:rsidR="003A05CE" w:rsidRDefault="00000000">
            <w:pPr>
              <w:spacing w:after="40" w:line="252" w:lineRule="auto"/>
            </w:pPr>
            <w:r>
              <w:rPr>
                <w:sz w:val="15"/>
                <w:szCs w:val="15"/>
              </w:rPr>
              <w:t>$0,7 MM</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52A33D" w14:textId="77777777" w:rsidR="003A05CE" w:rsidRDefault="00000000">
            <w:pPr>
              <w:spacing w:after="40" w:line="252" w:lineRule="auto"/>
            </w:pPr>
            <w:r>
              <w:rPr>
                <w:sz w:val="15"/>
                <w:szCs w:val="15"/>
              </w:rPr>
              <w:t>$4,8 MM</w:t>
            </w:r>
          </w:p>
        </w:tc>
      </w:tr>
      <w:tr w:rsidR="003A05CE" w14:paraId="7062CBC6"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9DF6AE" w14:textId="77777777" w:rsidR="003A05CE" w:rsidRDefault="00000000">
            <w:pPr>
              <w:spacing w:after="40" w:line="252" w:lineRule="auto"/>
            </w:pPr>
            <w:r>
              <w:rPr>
                <w:b/>
                <w:bCs/>
                <w:color w:val="0F172A"/>
                <w:sz w:val="15"/>
                <w:szCs w:val="15"/>
              </w:rPr>
              <w:t>Costo total: piloto + 12 meses en Barrancas</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0D5743" w14:textId="77777777" w:rsidR="003A05CE" w:rsidRDefault="00000000">
            <w:pPr>
              <w:spacing w:after="40" w:line="252" w:lineRule="auto"/>
            </w:pPr>
            <w:r>
              <w:rPr>
                <w:b/>
                <w:bCs/>
                <w:color w:val="0F766E"/>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0D98E51" w14:textId="77777777" w:rsidR="003A05CE" w:rsidRDefault="00000000">
            <w:pPr>
              <w:spacing w:after="40" w:line="252" w:lineRule="auto"/>
            </w:pPr>
            <w:r>
              <w:rPr>
                <w:b/>
                <w:bCs/>
                <w:color w:val="0F766E"/>
                <w:sz w:val="15"/>
                <w:szCs w:val="15"/>
              </w:rPr>
              <w:t>$3,0 MM</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357F56" w14:textId="77777777" w:rsidR="003A05CE" w:rsidRDefault="00000000">
            <w:pPr>
              <w:spacing w:after="40" w:line="252" w:lineRule="auto"/>
            </w:pPr>
            <w:r>
              <w:rPr>
                <w:b/>
                <w:bCs/>
                <w:color w:val="0F766E"/>
                <w:sz w:val="15"/>
                <w:szCs w:val="15"/>
              </w:rPr>
              <w:t>$16,6 MM</w:t>
            </w:r>
          </w:p>
        </w:tc>
      </w:tr>
      <w:tr w:rsidR="003A05CE" w14:paraId="07CC10D3"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9305A5A" w14:textId="77777777" w:rsidR="003A05CE" w:rsidRDefault="00000000">
            <w:pPr>
              <w:spacing w:after="40" w:line="252" w:lineRule="auto"/>
            </w:pPr>
            <w:r>
              <w:rPr>
                <w:b/>
                <w:bCs/>
                <w:color w:val="0F172A"/>
                <w:sz w:val="15"/>
                <w:szCs w:val="15"/>
              </w:rPr>
              <w:t>Costo por licencia tramitada (14 meses)</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06E611"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B4FCEE" w14:textId="77777777" w:rsidR="003A05CE" w:rsidRDefault="00000000">
            <w:pPr>
              <w:spacing w:after="40" w:line="252" w:lineRule="auto"/>
            </w:pPr>
            <w:r>
              <w:rPr>
                <w:sz w:val="15"/>
                <w:szCs w:val="15"/>
              </w:rPr>
              <w:t>$203 – $247</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581FE3" w14:textId="77777777" w:rsidR="003A05CE" w:rsidRDefault="00000000">
            <w:pPr>
              <w:spacing w:after="40" w:line="252" w:lineRule="auto"/>
            </w:pPr>
            <w:r>
              <w:rPr>
                <w:sz w:val="15"/>
                <w:szCs w:val="15"/>
              </w:rPr>
              <w:t>$1.119 – $1.364</w:t>
            </w:r>
          </w:p>
        </w:tc>
      </w:tr>
    </w:tbl>
    <w:p w14:paraId="3AAE1B76" w14:textId="77777777" w:rsidR="003A05CE" w:rsidRDefault="003A05CE">
      <w:pPr>
        <w:spacing w:after="120" w:line="120" w:lineRule="auto"/>
      </w:pPr>
    </w:p>
    <w:p w14:paraId="4460492C" w14:textId="77777777" w:rsidR="003A05CE" w:rsidRDefault="00000000">
      <w:pPr>
        <w:spacing w:after="140" w:line="276" w:lineRule="auto"/>
      </w:pPr>
      <w:r>
        <w:rPr>
          <w:sz w:val="17"/>
          <w:szCs w:val="17"/>
        </w:rPr>
        <w:t>El camino API no paga robot ni operador. API1 no tiene costo: la IA local corre gratis en la CPU existente. API2 agrega la estación de IA básica, la capacitación y Claude para el equipo. API3 sube por la estación avanzada, que el Informe 12 ya contempla: si se compra allí, su costo marginal baja en $7,5 MM.</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36EE92CD"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3CE3E584" w14:textId="77777777" w:rsidR="003A05CE" w:rsidRDefault="00000000">
            <w:pPr>
              <w:spacing w:after="60"/>
            </w:pPr>
            <w:r>
              <w:rPr>
                <w:rFonts w:ascii="Consolas" w:eastAsia="Consolas" w:hAnsi="Consolas" w:cs="Consolas"/>
                <w:b/>
                <w:bCs/>
                <w:color w:val="0D9488"/>
                <w:spacing w:val="20"/>
                <w:sz w:val="15"/>
                <w:szCs w:val="15"/>
              </w:rPr>
              <w:t>CONCLUSIÓN ECONÓMICA</w:t>
            </w:r>
          </w:p>
          <w:p w14:paraId="0DE8CC34" w14:textId="77777777" w:rsidR="003A05CE" w:rsidRDefault="00000000">
            <w:pPr>
              <w:spacing w:after="50" w:line="260" w:lineRule="auto"/>
            </w:pPr>
            <w:r>
              <w:rPr>
                <w:b/>
                <w:bCs/>
                <w:color w:val="0F172A"/>
                <w:sz w:val="19"/>
                <w:szCs w:val="19"/>
              </w:rPr>
              <w:t>API1</w:t>
            </w:r>
            <w:r>
              <w:rPr>
                <w:sz w:val="19"/>
                <w:szCs w:val="19"/>
              </w:rPr>
              <w:t xml:space="preserve"> no tiene costo en el piloto más 12 meses. </w:t>
            </w:r>
            <w:r>
              <w:rPr>
                <w:b/>
                <w:bCs/>
                <w:color w:val="0F172A"/>
                <w:sz w:val="19"/>
                <w:szCs w:val="19"/>
              </w:rPr>
              <w:t>API2</w:t>
            </w:r>
            <w:r>
              <w:rPr>
                <w:sz w:val="19"/>
                <w:szCs w:val="19"/>
              </w:rPr>
              <w:t xml:space="preserve"> cuesta $3,0 MM por la estación de IA básica, la capacitación y Claude para el equipo. </w:t>
            </w:r>
            <w:r>
              <w:rPr>
                <w:b/>
                <w:bCs/>
                <w:color w:val="0F172A"/>
                <w:sz w:val="19"/>
                <w:szCs w:val="19"/>
              </w:rPr>
              <w:t>API3</w:t>
            </w:r>
            <w:r>
              <w:rPr>
                <w:sz w:val="19"/>
                <w:szCs w:val="19"/>
              </w:rPr>
              <w:t xml:space="preserve"> cuesta $16,6 MM por la IA avanzada, la alta disponibilidad y Claude (plan y API). Su viabilidad depende por completo de la autorización y la verificación con FONASA (capítulo 08.2.1).</w:t>
            </w:r>
          </w:p>
        </w:tc>
      </w:tr>
    </w:tbl>
    <w:p w14:paraId="798286E1" w14:textId="77777777" w:rsidR="003A05CE" w:rsidRDefault="003A05CE">
      <w:pPr>
        <w:spacing w:after="140" w:line="120" w:lineRule="auto"/>
      </w:pPr>
    </w:p>
    <w:p w14:paraId="1F7D5FB9"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w:t>
      </w:r>
      <w:proofErr w:type="spellStart"/>
      <w:r>
        <w:rPr>
          <w:rFonts w:ascii="Consolas" w:eastAsia="Consolas" w:hAnsi="Consolas" w:cs="Consolas"/>
          <w:color w:val="94A3B8"/>
          <w:sz w:val="16"/>
          <w:szCs w:val="16"/>
        </w:rPr>
        <w:t>stack</w:t>
      </w:r>
      <w:proofErr w:type="spellEnd"/>
      <w:r>
        <w:rPr>
          <w:rFonts w:ascii="Consolas" w:eastAsia="Consolas" w:hAnsi="Consolas" w:cs="Consolas"/>
          <w:color w:val="94A3B8"/>
          <w:sz w:val="16"/>
          <w:szCs w:val="16"/>
        </w:rPr>
        <w:t xml:space="preserve"> · costos</w:t>
      </w:r>
    </w:p>
    <w:p w14:paraId="27CE0AF5" w14:textId="77777777" w:rsidR="003A05CE" w:rsidRDefault="00000000">
      <w:pPr>
        <w:pStyle w:val="Ttulo1"/>
        <w:keepNext/>
        <w:pBdr>
          <w:bottom w:val="single" w:sz="6" w:space="6" w:color="E2E8F0"/>
        </w:pBdr>
      </w:pPr>
      <w:r>
        <w:t>Stack tecnológico con costos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1DC21AA"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6872F2C" w14:textId="77777777" w:rsidR="003A05CE" w:rsidRDefault="00000000">
            <w:pPr>
              <w:spacing w:after="60"/>
            </w:pPr>
            <w:r>
              <w:rPr>
                <w:rFonts w:ascii="Consolas" w:eastAsia="Consolas" w:hAnsi="Consolas" w:cs="Consolas"/>
                <w:b/>
                <w:bCs/>
                <w:color w:val="0D9488"/>
                <w:spacing w:val="20"/>
                <w:sz w:val="15"/>
                <w:szCs w:val="15"/>
              </w:rPr>
              <w:t>POR QUÉ</w:t>
            </w:r>
          </w:p>
          <w:p w14:paraId="2B29807B" w14:textId="77777777" w:rsidR="003A05CE" w:rsidRDefault="00000000">
            <w:pPr>
              <w:spacing w:after="20" w:line="250" w:lineRule="auto"/>
            </w:pPr>
            <w:r>
              <w:rPr>
                <w:sz w:val="17"/>
                <w:szCs w:val="17"/>
              </w:rPr>
              <w:t>El capítulo 08.2.2 detalla qué tecnología usa cada propuesta; aquí cada una lleva su precio.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232ABD3" w14:textId="77777777" w:rsidR="003A05CE" w:rsidRDefault="00000000">
            <w:pPr>
              <w:spacing w:after="60"/>
            </w:pPr>
            <w:r>
              <w:rPr>
                <w:rFonts w:ascii="Consolas" w:eastAsia="Consolas" w:hAnsi="Consolas" w:cs="Consolas"/>
                <w:b/>
                <w:bCs/>
                <w:color w:val="0D9488"/>
                <w:spacing w:val="20"/>
                <w:sz w:val="15"/>
                <w:szCs w:val="15"/>
              </w:rPr>
              <w:t>PARA QUÉ</w:t>
            </w:r>
          </w:p>
          <w:p w14:paraId="1CF69FE3" w14:textId="77777777" w:rsidR="003A05CE" w:rsidRDefault="00000000">
            <w:pPr>
              <w:spacing w:after="20" w:line="250" w:lineRule="auto"/>
            </w:pPr>
            <w:r>
              <w:rPr>
                <w:sz w:val="17"/>
                <w:szCs w:val="17"/>
              </w:rPr>
              <w:t>Ver en una sola tabla todo lo que hay que pagar o aportar en cada propuesta, tecnología por tecnología.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C608009" w14:textId="77777777" w:rsidR="003A05CE" w:rsidRDefault="00000000">
            <w:pPr>
              <w:spacing w:after="60"/>
            </w:pPr>
            <w:r>
              <w:rPr>
                <w:rFonts w:ascii="Consolas" w:eastAsia="Consolas" w:hAnsi="Consolas" w:cs="Consolas"/>
                <w:b/>
                <w:bCs/>
                <w:color w:val="0D9488"/>
                <w:spacing w:val="20"/>
                <w:sz w:val="15"/>
                <w:szCs w:val="15"/>
              </w:rPr>
              <w:t>CÓMO</w:t>
            </w:r>
          </w:p>
          <w:p w14:paraId="5D1CB86D" w14:textId="77777777" w:rsidR="003A05CE" w:rsidRDefault="00000000">
            <w:pPr>
              <w:spacing w:after="20" w:line="250" w:lineRule="auto"/>
            </w:pPr>
            <w:r>
              <w:rPr>
                <w:sz w:val="17"/>
                <w:szCs w:val="17"/>
              </w:rPr>
              <w:t>La misma tabla de la sección 02 del capítulo 08.2.2: en cada celda, precio, plan, cálculo, periodicidad y fuente. El total del final es el costo del piloto más 12 meses en Barrancas y coincide con las secciones 01 y 04.</w:t>
            </w:r>
          </w:p>
        </w:tc>
      </w:tr>
    </w:tbl>
    <w:p w14:paraId="65043818" w14:textId="77777777" w:rsidR="003A05CE" w:rsidRDefault="003A05CE">
      <w:pPr>
        <w:spacing w:after="140" w:line="120" w:lineRule="auto"/>
      </w:pPr>
    </w:p>
    <w:p w14:paraId="6DE8D98A" w14:textId="77777777" w:rsidR="003A05CE" w:rsidRDefault="00000000">
      <w:pPr>
        <w:keepNext/>
        <w:spacing w:after="120"/>
      </w:pPr>
      <w:r>
        <w:rPr>
          <w:rFonts w:ascii="Consolas" w:eastAsia="Consolas" w:hAnsi="Consolas" w:cs="Consolas"/>
          <w:b/>
          <w:bCs/>
          <w:color w:val="0D9488"/>
          <w:sz w:val="14"/>
          <w:szCs w:val="14"/>
        </w:rPr>
        <w:t xml:space="preserve">CÓMO </w:t>
      </w:r>
      <w:proofErr w:type="gramStart"/>
      <w:r>
        <w:rPr>
          <w:rFonts w:ascii="Consolas" w:eastAsia="Consolas" w:hAnsi="Consolas" w:cs="Consolas"/>
          <w:b/>
          <w:bCs/>
          <w:color w:val="0D9488"/>
          <w:sz w:val="14"/>
          <w:szCs w:val="14"/>
        </w:rPr>
        <w:t xml:space="preserve">LEER  </w:t>
      </w:r>
      <w:r>
        <w:rPr>
          <w:color w:val="15803D"/>
          <w:sz w:val="16"/>
          <w:szCs w:val="16"/>
        </w:rPr>
        <w:t>■</w:t>
      </w:r>
      <w:proofErr w:type="gramEnd"/>
      <w:r>
        <w:rPr>
          <w:color w:val="15803D"/>
          <w:sz w:val="16"/>
          <w:szCs w:val="16"/>
        </w:rPr>
        <w:t xml:space="preserve"> </w:t>
      </w:r>
      <w:r>
        <w:rPr>
          <w:b/>
          <w:bCs/>
          <w:color w:val="0F172A"/>
          <w:sz w:val="15"/>
          <w:szCs w:val="15"/>
        </w:rPr>
        <w:t xml:space="preserve">Costo cero    </w:t>
      </w:r>
      <w:r>
        <w:rPr>
          <w:color w:val="0D9488"/>
          <w:sz w:val="16"/>
          <w:szCs w:val="16"/>
        </w:rPr>
        <w:t xml:space="preserve">■ </w:t>
      </w:r>
      <w:r>
        <w:rPr>
          <w:b/>
          <w:bCs/>
          <w:color w:val="0F172A"/>
          <w:sz w:val="15"/>
          <w:szCs w:val="15"/>
        </w:rPr>
        <w:t xml:space="preserve">Óptima    </w:t>
      </w:r>
      <w:r>
        <w:rPr>
          <w:color w:val="B45309"/>
          <w:sz w:val="16"/>
          <w:szCs w:val="16"/>
        </w:rPr>
        <w:t xml:space="preserve">■ </w:t>
      </w:r>
      <w:r>
        <w:rPr>
          <w:b/>
          <w:bCs/>
          <w:color w:val="0F172A"/>
          <w:sz w:val="15"/>
          <w:szCs w:val="15"/>
        </w:rPr>
        <w:t>Avanzada</w:t>
      </w:r>
      <w:r>
        <w:rPr>
          <w:color w:val="64748B"/>
          <w:sz w:val="15"/>
          <w:szCs w:val="15"/>
        </w:rPr>
        <w:t xml:space="preserve">   ·   En cada celda: la tecnología y, debajo, su precio, plan, cálculo, periodicidad y fuente.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60"/>
        <w:gridCol w:w="2626"/>
        <w:gridCol w:w="2626"/>
        <w:gridCol w:w="2628"/>
      </w:tblGrid>
      <w:tr w:rsidR="003A05CE" w14:paraId="33CED862" w14:textId="77777777">
        <w:trPr>
          <w:cantSplit/>
          <w:tblHeader/>
        </w:trPr>
        <w:tc>
          <w:tcPr>
            <w:tcW w:w="176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00" w:type="dxa"/>
            </w:tcMar>
            <w:vAlign w:val="center"/>
          </w:tcPr>
          <w:p w14:paraId="18EE87C2" w14:textId="77777777" w:rsidR="003A05CE" w:rsidRDefault="00000000">
            <w:r>
              <w:rPr>
                <w:rFonts w:ascii="Consolas" w:eastAsia="Consolas" w:hAnsi="Consolas" w:cs="Consolas"/>
                <w:b/>
                <w:bCs/>
                <w:color w:val="FFFFFF"/>
                <w:sz w:val="15"/>
                <w:szCs w:val="15"/>
              </w:rPr>
              <w:t>CAPA</w:t>
            </w:r>
          </w:p>
        </w:tc>
        <w:tc>
          <w:tcPr>
            <w:tcW w:w="2626" w:type="dxa"/>
            <w:tcBorders>
              <w:top w:val="none" w:sz="0" w:space="0" w:color="FFFFFF"/>
              <w:left w:val="single" w:sz="18" w:space="0" w:color="FFFFFF"/>
              <w:bottom w:val="none" w:sz="0" w:space="0" w:color="FFFFFF"/>
              <w:right w:val="none" w:sz="0" w:space="0" w:color="FFFFFF"/>
            </w:tcBorders>
            <w:shd w:val="clear" w:color="auto" w:fill="15803D"/>
            <w:tcMar>
              <w:top w:w="80" w:type="dxa"/>
              <w:left w:w="110" w:type="dxa"/>
              <w:bottom w:w="80" w:type="dxa"/>
              <w:right w:w="100" w:type="dxa"/>
            </w:tcMar>
          </w:tcPr>
          <w:p w14:paraId="11DAE470" w14:textId="77777777" w:rsidR="003A05CE" w:rsidRDefault="00000000">
            <w:pPr>
              <w:spacing w:after="10"/>
            </w:pPr>
            <w:r>
              <w:rPr>
                <w:rFonts w:ascii="Consolas" w:eastAsia="Consolas" w:hAnsi="Consolas" w:cs="Consolas"/>
                <w:b/>
                <w:bCs/>
                <w:color w:val="FFFFFF"/>
                <w:spacing w:val="20"/>
                <w:sz w:val="14"/>
                <w:szCs w:val="14"/>
              </w:rPr>
              <w:t>API1</w:t>
            </w:r>
          </w:p>
          <w:p w14:paraId="157A50B1" w14:textId="77777777" w:rsidR="003A05CE" w:rsidRDefault="00000000">
            <w:r>
              <w:rPr>
                <w:rFonts w:ascii="Consolas" w:eastAsia="Consolas" w:hAnsi="Consolas" w:cs="Consolas"/>
                <w:b/>
                <w:bCs/>
                <w:color w:val="FFFFFF"/>
                <w:spacing w:val="10"/>
                <w:sz w:val="16"/>
                <w:szCs w:val="16"/>
              </w:rPr>
              <w:t>COSTO CERO</w:t>
            </w:r>
          </w:p>
        </w:tc>
        <w:tc>
          <w:tcPr>
            <w:tcW w:w="2626" w:type="dxa"/>
            <w:tcBorders>
              <w:top w:val="none" w:sz="0" w:space="0" w:color="FFFFFF"/>
              <w:left w:val="single" w:sz="18" w:space="0" w:color="FFFFFF"/>
              <w:bottom w:val="none" w:sz="0" w:space="0" w:color="FFFFFF"/>
              <w:right w:val="none" w:sz="0" w:space="0" w:color="FFFFFF"/>
            </w:tcBorders>
            <w:shd w:val="clear" w:color="auto" w:fill="0D9488"/>
            <w:tcMar>
              <w:top w:w="80" w:type="dxa"/>
              <w:left w:w="110" w:type="dxa"/>
              <w:bottom w:w="80" w:type="dxa"/>
              <w:right w:w="100" w:type="dxa"/>
            </w:tcMar>
          </w:tcPr>
          <w:p w14:paraId="10764C07" w14:textId="77777777" w:rsidR="003A05CE" w:rsidRDefault="00000000">
            <w:pPr>
              <w:spacing w:after="10"/>
            </w:pPr>
            <w:r>
              <w:rPr>
                <w:rFonts w:ascii="Consolas" w:eastAsia="Consolas" w:hAnsi="Consolas" w:cs="Consolas"/>
                <w:b/>
                <w:bCs/>
                <w:color w:val="FFFFFF"/>
                <w:spacing w:val="20"/>
                <w:sz w:val="14"/>
                <w:szCs w:val="14"/>
              </w:rPr>
              <w:t>API2</w:t>
            </w:r>
          </w:p>
          <w:p w14:paraId="254F6516" w14:textId="77777777" w:rsidR="003A05CE" w:rsidRDefault="00000000">
            <w:r>
              <w:rPr>
                <w:rFonts w:ascii="Consolas" w:eastAsia="Consolas" w:hAnsi="Consolas" w:cs="Consolas"/>
                <w:b/>
                <w:bCs/>
                <w:color w:val="FFFFFF"/>
                <w:spacing w:val="10"/>
                <w:sz w:val="16"/>
                <w:szCs w:val="16"/>
              </w:rPr>
              <w:t>ÓPTIMA</w:t>
            </w:r>
          </w:p>
        </w:tc>
        <w:tc>
          <w:tcPr>
            <w:tcW w:w="2628" w:type="dxa"/>
            <w:tcBorders>
              <w:top w:val="none" w:sz="0" w:space="0" w:color="FFFFFF"/>
              <w:left w:val="single" w:sz="18" w:space="0" w:color="FFFFFF"/>
              <w:bottom w:val="none" w:sz="0" w:space="0" w:color="FFFFFF"/>
              <w:right w:val="none" w:sz="0" w:space="0" w:color="FFFFFF"/>
            </w:tcBorders>
            <w:shd w:val="clear" w:color="auto" w:fill="B45309"/>
            <w:tcMar>
              <w:top w:w="80" w:type="dxa"/>
              <w:left w:w="110" w:type="dxa"/>
              <w:bottom w:w="80" w:type="dxa"/>
              <w:right w:w="100" w:type="dxa"/>
            </w:tcMar>
          </w:tcPr>
          <w:p w14:paraId="71E5CDD6" w14:textId="77777777" w:rsidR="003A05CE" w:rsidRDefault="00000000">
            <w:pPr>
              <w:spacing w:after="10"/>
            </w:pPr>
            <w:r>
              <w:rPr>
                <w:rFonts w:ascii="Consolas" w:eastAsia="Consolas" w:hAnsi="Consolas" w:cs="Consolas"/>
                <w:b/>
                <w:bCs/>
                <w:color w:val="FFFFFF"/>
                <w:spacing w:val="20"/>
                <w:sz w:val="14"/>
                <w:szCs w:val="14"/>
              </w:rPr>
              <w:t>API3</w:t>
            </w:r>
          </w:p>
          <w:p w14:paraId="18168A93" w14:textId="77777777" w:rsidR="003A05CE" w:rsidRDefault="00000000">
            <w:r>
              <w:rPr>
                <w:rFonts w:ascii="Consolas" w:eastAsia="Consolas" w:hAnsi="Consolas" w:cs="Consolas"/>
                <w:b/>
                <w:bCs/>
                <w:color w:val="FFFFFF"/>
                <w:spacing w:val="10"/>
                <w:sz w:val="16"/>
                <w:szCs w:val="16"/>
              </w:rPr>
              <w:t>AVANZADA</w:t>
            </w:r>
          </w:p>
        </w:tc>
      </w:tr>
      <w:tr w:rsidR="003A05CE" w14:paraId="14B04519"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214FFD2C" w14:textId="77777777" w:rsidR="003A05CE" w:rsidRDefault="00000000">
            <w:pPr>
              <w:keepNext/>
            </w:pPr>
            <w:r>
              <w:rPr>
                <w:rFonts w:ascii="Consolas" w:eastAsia="Consolas" w:hAnsi="Consolas" w:cs="Consolas"/>
                <w:b/>
                <w:bCs/>
                <w:color w:val="0D9488"/>
                <w:sz w:val="16"/>
                <w:szCs w:val="16"/>
              </w:rPr>
              <w:t xml:space="preserve">01   </w:t>
            </w:r>
            <w:r>
              <w:rPr>
                <w:rFonts w:ascii="Consolas" w:eastAsia="Consolas" w:hAnsi="Consolas" w:cs="Consolas"/>
                <w:b/>
                <w:bCs/>
                <w:color w:val="0F172A"/>
                <w:spacing w:val="15"/>
                <w:sz w:val="16"/>
                <w:szCs w:val="16"/>
              </w:rPr>
              <w:t>INFRAESTRUCTURA Y HARDWARE</w:t>
            </w:r>
            <w:r>
              <w:rPr>
                <w:color w:val="64748B"/>
                <w:sz w:val="14"/>
                <w:szCs w:val="14"/>
              </w:rPr>
              <w:t xml:space="preserve">   en la DEP, salvo el respaldo de la propuesta avanzada</w:t>
            </w:r>
          </w:p>
        </w:tc>
      </w:tr>
      <w:tr w:rsidR="003A05CE" w14:paraId="13111B6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95787D4" w14:textId="77777777" w:rsidR="003A05CE" w:rsidRDefault="00000000">
            <w:pPr>
              <w:spacing w:after="30" w:line="236" w:lineRule="auto"/>
            </w:pPr>
            <w:r>
              <w:rPr>
                <w:b/>
                <w:bCs/>
                <w:color w:val="0F172A"/>
                <w:sz w:val="15"/>
                <w:szCs w:val="15"/>
              </w:rPr>
              <w:t>Servidor de aplicación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E02AF40" w14:textId="77777777" w:rsidR="003A05CE" w:rsidRDefault="00000000">
            <w:pPr>
              <w:spacing w:after="30" w:line="236" w:lineRule="auto"/>
            </w:pPr>
            <w:r>
              <w:rPr>
                <w:color w:val="0F172A"/>
                <w:sz w:val="15"/>
                <w:szCs w:val="15"/>
              </w:rPr>
              <w:t xml:space="preserve">Máquina virtual existente de TI: </w:t>
            </w:r>
            <w:r>
              <w:rPr>
                <w:b/>
                <w:bCs/>
                <w:color w:val="0F172A"/>
                <w:sz w:val="15"/>
                <w:szCs w:val="15"/>
              </w:rPr>
              <w:t xml:space="preserve">4 </w:t>
            </w:r>
            <w:proofErr w:type="spellStart"/>
            <w:r>
              <w:rPr>
                <w:b/>
                <w:bCs/>
                <w:color w:val="0F172A"/>
                <w:sz w:val="15"/>
                <w:szCs w:val="15"/>
              </w:rPr>
              <w:t>vCPU</w:t>
            </w:r>
            <w:proofErr w:type="spellEnd"/>
            <w:r>
              <w:rPr>
                <w:b/>
                <w:bCs/>
                <w:color w:val="0F172A"/>
                <w:sz w:val="15"/>
                <w:szCs w:val="15"/>
              </w:rPr>
              <w:t>, 16 GB RAM, 100 GB SSD</w:t>
            </w:r>
          </w:p>
          <w:p w14:paraId="0809FEEC" w14:textId="77777777" w:rsidR="003A05CE" w:rsidRDefault="00000000">
            <w:pPr>
              <w:spacing w:before="60" w:after="20" w:line="236" w:lineRule="auto"/>
            </w:pPr>
            <w:r>
              <w:rPr>
                <w:b/>
                <w:bCs/>
                <w:color w:val="15803D"/>
                <w:sz w:val="16"/>
                <w:szCs w:val="16"/>
              </w:rPr>
              <w:t>$0</w:t>
            </w:r>
          </w:p>
          <w:p w14:paraId="028560F4" w14:textId="77777777" w:rsidR="003A05CE" w:rsidRDefault="00000000">
            <w:pPr>
              <w:spacing w:after="10" w:line="226" w:lineRule="auto"/>
            </w:pPr>
            <w:r>
              <w:rPr>
                <w:color w:val="64748B"/>
                <w:sz w:val="13"/>
                <w:szCs w:val="13"/>
              </w:rPr>
              <w:t>Ya existe en el servidor de TI</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1E5337A" w14:textId="77777777" w:rsidR="003A05CE" w:rsidRDefault="00000000">
            <w:pPr>
              <w:spacing w:after="30" w:line="236" w:lineRule="auto"/>
            </w:pPr>
            <w:r>
              <w:rPr>
                <w:color w:val="0F172A"/>
                <w:sz w:val="15"/>
                <w:szCs w:val="15"/>
              </w:rPr>
              <w:t xml:space="preserve">Máquina virtual existente de TI: </w:t>
            </w:r>
            <w:r>
              <w:rPr>
                <w:b/>
                <w:bCs/>
                <w:color w:val="0F172A"/>
                <w:sz w:val="15"/>
                <w:szCs w:val="15"/>
              </w:rPr>
              <w:t xml:space="preserve">4 </w:t>
            </w:r>
            <w:proofErr w:type="spellStart"/>
            <w:r>
              <w:rPr>
                <w:b/>
                <w:bCs/>
                <w:color w:val="0F172A"/>
                <w:sz w:val="15"/>
                <w:szCs w:val="15"/>
              </w:rPr>
              <w:t>vCPU</w:t>
            </w:r>
            <w:proofErr w:type="spellEnd"/>
            <w:r>
              <w:rPr>
                <w:b/>
                <w:bCs/>
                <w:color w:val="0F172A"/>
                <w:sz w:val="15"/>
                <w:szCs w:val="15"/>
              </w:rPr>
              <w:t>, 16 GB RAM, 100 GB SSD</w:t>
            </w:r>
          </w:p>
          <w:p w14:paraId="60F4AA0F" w14:textId="77777777" w:rsidR="003A05CE" w:rsidRDefault="00000000">
            <w:pPr>
              <w:spacing w:before="60" w:after="20" w:line="236" w:lineRule="auto"/>
            </w:pPr>
            <w:r>
              <w:rPr>
                <w:b/>
                <w:bCs/>
                <w:color w:val="0D9488"/>
                <w:sz w:val="16"/>
                <w:szCs w:val="16"/>
              </w:rPr>
              <w:t>$0</w:t>
            </w:r>
          </w:p>
          <w:p w14:paraId="252CF105" w14:textId="77777777" w:rsidR="003A05CE" w:rsidRDefault="00000000">
            <w:pPr>
              <w:spacing w:after="10" w:line="226" w:lineRule="auto"/>
            </w:pPr>
            <w:r>
              <w:rPr>
                <w:color w:val="64748B"/>
                <w:sz w:val="13"/>
                <w:szCs w:val="13"/>
              </w:rPr>
              <w:t>Ya existe en el servidor de TI</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827120D" w14:textId="77777777" w:rsidR="003A05CE" w:rsidRDefault="00000000">
            <w:pPr>
              <w:spacing w:after="30" w:line="236" w:lineRule="auto"/>
            </w:pPr>
            <w:r>
              <w:rPr>
                <w:b/>
                <w:bCs/>
                <w:color w:val="0F172A"/>
                <w:sz w:val="15"/>
                <w:szCs w:val="15"/>
              </w:rPr>
              <w:t>Dos</w:t>
            </w:r>
            <w:r>
              <w:rPr>
                <w:color w:val="0F172A"/>
                <w:sz w:val="15"/>
                <w:szCs w:val="15"/>
              </w:rPr>
              <w:t xml:space="preserve"> máquinas virtuales de </w:t>
            </w:r>
            <w:r>
              <w:rPr>
                <w:b/>
                <w:bCs/>
                <w:color w:val="0F172A"/>
                <w:sz w:val="15"/>
                <w:szCs w:val="15"/>
              </w:rPr>
              <w:t xml:space="preserve">8 </w:t>
            </w:r>
            <w:proofErr w:type="spellStart"/>
            <w:r>
              <w:rPr>
                <w:b/>
                <w:bCs/>
                <w:color w:val="0F172A"/>
                <w:sz w:val="15"/>
                <w:szCs w:val="15"/>
              </w:rPr>
              <w:t>vCPU</w:t>
            </w:r>
            <w:proofErr w:type="spellEnd"/>
            <w:r>
              <w:rPr>
                <w:b/>
                <w:bCs/>
                <w:color w:val="0F172A"/>
                <w:sz w:val="15"/>
                <w:szCs w:val="15"/>
              </w:rPr>
              <w:t>, 32 GB RAM, 200 GB SSD</w:t>
            </w:r>
            <w:r>
              <w:rPr>
                <w:color w:val="0F172A"/>
                <w:sz w:val="15"/>
                <w:szCs w:val="15"/>
              </w:rPr>
              <w:t xml:space="preserve"> (activa y respaldo)</w:t>
            </w:r>
          </w:p>
          <w:p w14:paraId="1DEC5045" w14:textId="77777777" w:rsidR="003A05CE" w:rsidRDefault="00000000">
            <w:pPr>
              <w:spacing w:before="60" w:after="20" w:line="236" w:lineRule="auto"/>
            </w:pPr>
            <w:r>
              <w:rPr>
                <w:b/>
                <w:bCs/>
                <w:color w:val="B45309"/>
                <w:sz w:val="16"/>
                <w:szCs w:val="16"/>
              </w:rPr>
              <w:t>$0</w:t>
            </w:r>
          </w:p>
          <w:p w14:paraId="0DD02EDA" w14:textId="77777777" w:rsidR="003A05CE" w:rsidRDefault="00000000">
            <w:pPr>
              <w:spacing w:after="10" w:line="226" w:lineRule="auto"/>
            </w:pPr>
            <w:r>
              <w:rPr>
                <w:color w:val="64748B"/>
                <w:sz w:val="13"/>
                <w:szCs w:val="13"/>
              </w:rPr>
              <w:t>Las provee TI en su plataforma de virtualización</w:t>
            </w:r>
          </w:p>
          <w:p w14:paraId="06A21520" w14:textId="77777777" w:rsidR="003A05CE" w:rsidRDefault="00000000">
            <w:pPr>
              <w:spacing w:after="10" w:line="226" w:lineRule="auto"/>
            </w:pPr>
            <w:r>
              <w:rPr>
                <w:color w:val="64748B"/>
                <w:sz w:val="13"/>
                <w:szCs w:val="13"/>
              </w:rPr>
              <w:t>[supuesto] sin costo incremental</w:t>
            </w:r>
          </w:p>
        </w:tc>
      </w:tr>
      <w:tr w:rsidR="003A05CE" w14:paraId="3D7019D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2543F45" w14:textId="77777777" w:rsidR="003A05CE" w:rsidRDefault="00000000">
            <w:pPr>
              <w:spacing w:after="30" w:line="236" w:lineRule="auto"/>
            </w:pPr>
            <w:r>
              <w:rPr>
                <w:b/>
                <w:bCs/>
                <w:color w:val="0F172A"/>
                <w:sz w:val="15"/>
                <w:szCs w:val="15"/>
              </w:rPr>
              <w:t>Servidor de 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50BE42D" w14:textId="77777777" w:rsidR="003A05CE" w:rsidRDefault="00000000">
            <w:pPr>
              <w:spacing w:after="30" w:line="236" w:lineRule="auto"/>
            </w:pPr>
            <w:r>
              <w:rPr>
                <w:b/>
                <w:bCs/>
                <w:color w:val="0F172A"/>
                <w:sz w:val="15"/>
                <w:szCs w:val="15"/>
              </w:rPr>
              <w:t>Sin equipo nuevo:</w:t>
            </w:r>
            <w:r>
              <w:rPr>
                <w:color w:val="0F172A"/>
                <w:sz w:val="15"/>
                <w:szCs w:val="15"/>
              </w:rPr>
              <w:t xml:space="preserve"> el modelo corre en la </w:t>
            </w:r>
            <w:r>
              <w:rPr>
                <w:b/>
                <w:bCs/>
                <w:color w:val="0F172A"/>
                <w:sz w:val="15"/>
                <w:szCs w:val="15"/>
              </w:rPr>
              <w:t>CPU</w:t>
            </w:r>
            <w:r>
              <w:rPr>
                <w:color w:val="0F172A"/>
                <w:sz w:val="15"/>
                <w:szCs w:val="15"/>
              </w:rPr>
              <w:t xml:space="preserve"> del servidor de aplicación</w:t>
            </w:r>
          </w:p>
          <w:p w14:paraId="743D6F55" w14:textId="77777777" w:rsidR="003A05CE" w:rsidRDefault="00000000">
            <w:pPr>
              <w:spacing w:before="60" w:after="20" w:line="236" w:lineRule="auto"/>
            </w:pPr>
            <w:r>
              <w:rPr>
                <w:b/>
                <w:bCs/>
                <w:color w:val="15803D"/>
                <w:sz w:val="16"/>
                <w:szCs w:val="16"/>
              </w:rPr>
              <w:t>$0</w:t>
            </w:r>
          </w:p>
          <w:p w14:paraId="73E4F9AD" w14:textId="77777777" w:rsidR="003A05CE" w:rsidRDefault="00000000">
            <w:pPr>
              <w:spacing w:after="10" w:line="226" w:lineRule="auto"/>
            </w:pPr>
            <w:r>
              <w:rPr>
                <w:color w:val="64748B"/>
                <w:sz w:val="13"/>
                <w:szCs w:val="13"/>
              </w:rPr>
              <w:t>Equipo ya existente en TI</w:t>
            </w:r>
          </w:p>
          <w:p w14:paraId="324B4DF8" w14:textId="77777777" w:rsidR="003A05CE" w:rsidRDefault="00000000">
            <w:pPr>
              <w:spacing w:after="10" w:line="226" w:lineRule="auto"/>
            </w:pPr>
            <w:r>
              <w:rPr>
                <w:color w:val="64748B"/>
                <w:sz w:val="13"/>
                <w:szCs w:val="13"/>
              </w:rPr>
              <w:t>Sin compra ni consumo adicional relevante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DFB0122" w14:textId="77777777" w:rsidR="003A05CE" w:rsidRDefault="00000000">
            <w:pPr>
              <w:spacing w:after="30" w:line="236" w:lineRule="auto"/>
            </w:pPr>
            <w:r>
              <w:rPr>
                <w:b/>
                <w:bCs/>
                <w:color w:val="0F172A"/>
                <w:sz w:val="15"/>
                <w:szCs w:val="15"/>
              </w:rPr>
              <w:t>Estación de IA básica:</w:t>
            </w:r>
            <w:r>
              <w:rPr>
                <w:color w:val="0F172A"/>
                <w:sz w:val="15"/>
                <w:szCs w:val="15"/>
              </w:rPr>
              <w:t xml:space="preserve"> GPU 16 GB, 64 GB RAM, </w:t>
            </w:r>
            <w:proofErr w:type="spellStart"/>
            <w:r>
              <w:rPr>
                <w:color w:val="0F172A"/>
                <w:sz w:val="15"/>
                <w:szCs w:val="15"/>
              </w:rPr>
              <w:t>NVMe</w:t>
            </w:r>
            <w:proofErr w:type="spellEnd"/>
            <w:r>
              <w:rPr>
                <w:color w:val="0F172A"/>
                <w:sz w:val="15"/>
                <w:szCs w:val="15"/>
              </w:rPr>
              <w:t xml:space="preserve"> 2 TB + </w:t>
            </w:r>
            <w:r>
              <w:rPr>
                <w:b/>
                <w:bCs/>
                <w:color w:val="0F172A"/>
                <w:sz w:val="15"/>
                <w:szCs w:val="15"/>
              </w:rPr>
              <w:t xml:space="preserve">UPS 1 </w:t>
            </w:r>
            <w:proofErr w:type="spellStart"/>
            <w:r>
              <w:rPr>
                <w:b/>
                <w:bCs/>
                <w:color w:val="0F172A"/>
                <w:sz w:val="15"/>
                <w:szCs w:val="15"/>
              </w:rPr>
              <w:t>kVA</w:t>
            </w:r>
            <w:proofErr w:type="spellEnd"/>
          </w:p>
          <w:p w14:paraId="71672740" w14:textId="77777777" w:rsidR="003A05CE" w:rsidRDefault="00000000">
            <w:pPr>
              <w:spacing w:before="60" w:after="20" w:line="236" w:lineRule="auto"/>
            </w:pPr>
            <w:r>
              <w:rPr>
                <w:b/>
                <w:bCs/>
                <w:color w:val="0D9488"/>
                <w:sz w:val="16"/>
                <w:szCs w:val="16"/>
              </w:rPr>
              <w:t>$1.950.000 una vez + $180.000 al año</w:t>
            </w:r>
          </w:p>
          <w:p w14:paraId="1D59C168" w14:textId="77777777" w:rsidR="003A05CE" w:rsidRDefault="00000000">
            <w:pPr>
              <w:spacing w:after="10" w:line="226" w:lineRule="auto"/>
            </w:pPr>
            <w:r>
              <w:rPr>
                <w:color w:val="64748B"/>
                <w:sz w:val="13"/>
                <w:szCs w:val="13"/>
              </w:rPr>
              <w:t>Estación: $1.800.000 [</w:t>
            </w:r>
            <w:proofErr w:type="spellStart"/>
            <w:r>
              <w:rPr>
                <w:color w:val="64748B"/>
                <w:sz w:val="13"/>
                <w:szCs w:val="13"/>
              </w:rPr>
              <w:t>estim</w:t>
            </w:r>
            <w:proofErr w:type="spellEnd"/>
            <w:r>
              <w:rPr>
                <w:color w:val="64748B"/>
                <w:sz w:val="13"/>
                <w:szCs w:val="13"/>
              </w:rPr>
              <w:t>.]</w:t>
            </w:r>
          </w:p>
          <w:p w14:paraId="175D6FB3" w14:textId="77777777" w:rsidR="003A05CE" w:rsidRDefault="00000000">
            <w:pPr>
              <w:spacing w:after="10" w:line="226" w:lineRule="auto"/>
            </w:pPr>
            <w:r>
              <w:rPr>
                <w:color w:val="64748B"/>
                <w:sz w:val="13"/>
                <w:szCs w:val="13"/>
              </w:rPr>
              <w:t xml:space="preserve">UPS 1 </w:t>
            </w:r>
            <w:proofErr w:type="spellStart"/>
            <w:r>
              <w:rPr>
                <w:color w:val="64748B"/>
                <w:sz w:val="13"/>
                <w:szCs w:val="13"/>
              </w:rPr>
              <w:t>kVA</w:t>
            </w:r>
            <w:proofErr w:type="spellEnd"/>
            <w:r>
              <w:rPr>
                <w:color w:val="64748B"/>
                <w:sz w:val="13"/>
                <w:szCs w:val="13"/>
              </w:rPr>
              <w:t>: $150.000 [</w:t>
            </w:r>
            <w:proofErr w:type="spellStart"/>
            <w:r>
              <w:rPr>
                <w:color w:val="64748B"/>
                <w:sz w:val="13"/>
                <w:szCs w:val="13"/>
              </w:rPr>
              <w:t>estim</w:t>
            </w:r>
            <w:proofErr w:type="spellEnd"/>
            <w:r>
              <w:rPr>
                <w:color w:val="64748B"/>
                <w:sz w:val="13"/>
                <w:szCs w:val="13"/>
              </w:rPr>
              <w:t>.]</w:t>
            </w:r>
          </w:p>
          <w:p w14:paraId="7692F35A" w14:textId="77777777" w:rsidR="003A05CE" w:rsidRDefault="00000000">
            <w:pPr>
              <w:spacing w:after="10" w:line="226" w:lineRule="auto"/>
            </w:pPr>
            <w:r>
              <w:rPr>
                <w:color w:val="64748B"/>
                <w:sz w:val="13"/>
                <w:szCs w:val="13"/>
              </w:rPr>
              <w:t>Energía: $180.000 al año [</w:t>
            </w:r>
            <w:proofErr w:type="spellStart"/>
            <w:r>
              <w:rPr>
                <w:color w:val="64748B"/>
                <w:sz w:val="13"/>
                <w:szCs w:val="13"/>
              </w:rPr>
              <w:t>estim</w:t>
            </w:r>
            <w:proofErr w:type="spellEnd"/>
            <w:r>
              <w:rPr>
                <w:color w:val="64748B"/>
                <w:sz w:val="13"/>
                <w:szCs w:val="13"/>
              </w:rPr>
              <w:t>.]</w:t>
            </w:r>
          </w:p>
          <w:p w14:paraId="7E8EAEEA" w14:textId="77777777" w:rsidR="003A05CE" w:rsidRDefault="00000000">
            <w:pPr>
              <w:spacing w:after="10" w:line="226" w:lineRule="auto"/>
            </w:pPr>
            <w:r>
              <w:rPr>
                <w:color w:val="64748B"/>
                <w:sz w:val="13"/>
                <w:szCs w:val="13"/>
              </w:rPr>
              <w:t>Compra al iniciar la operación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2D94483" w14:textId="77777777" w:rsidR="003A05CE" w:rsidRDefault="00000000">
            <w:pPr>
              <w:spacing w:after="30" w:line="236" w:lineRule="auto"/>
            </w:pPr>
            <w:r>
              <w:rPr>
                <w:b/>
                <w:bCs/>
                <w:color w:val="0F172A"/>
                <w:sz w:val="15"/>
                <w:szCs w:val="15"/>
              </w:rPr>
              <w:t>Estación de IA avanzada:</w:t>
            </w:r>
            <w:r>
              <w:rPr>
                <w:color w:val="0F172A"/>
                <w:sz w:val="15"/>
                <w:szCs w:val="15"/>
              </w:rPr>
              <w:t xml:space="preserve"> GPU 32 GB, 128 GB RAM, RAID 1, </w:t>
            </w:r>
            <w:r>
              <w:rPr>
                <w:b/>
                <w:bCs/>
                <w:color w:val="0F172A"/>
                <w:sz w:val="15"/>
                <w:szCs w:val="15"/>
              </w:rPr>
              <w:t xml:space="preserve">UPS 2 </w:t>
            </w:r>
            <w:proofErr w:type="spellStart"/>
            <w:r>
              <w:rPr>
                <w:b/>
                <w:bCs/>
                <w:color w:val="0F172A"/>
                <w:sz w:val="15"/>
                <w:szCs w:val="15"/>
              </w:rPr>
              <w:t>kVA</w:t>
            </w:r>
            <w:proofErr w:type="spellEnd"/>
            <w:r>
              <w:rPr>
                <w:color w:val="0F172A"/>
                <w:sz w:val="15"/>
                <w:szCs w:val="15"/>
              </w:rPr>
              <w:t>; compartida con el Informe 12</w:t>
            </w:r>
          </w:p>
          <w:p w14:paraId="24263906" w14:textId="77777777" w:rsidR="003A05CE" w:rsidRDefault="00000000">
            <w:pPr>
              <w:spacing w:before="60" w:after="20" w:line="236" w:lineRule="auto"/>
            </w:pPr>
            <w:r>
              <w:rPr>
                <w:b/>
                <w:bCs/>
                <w:color w:val="B45309"/>
                <w:sz w:val="16"/>
                <w:szCs w:val="16"/>
              </w:rPr>
              <w:t>$7.500.000 una vez + $1.254.000 al año</w:t>
            </w:r>
          </w:p>
          <w:p w14:paraId="69665014" w14:textId="77777777" w:rsidR="003A05CE" w:rsidRDefault="00000000">
            <w:pPr>
              <w:spacing w:after="10" w:line="226" w:lineRule="auto"/>
            </w:pPr>
            <w:r>
              <w:rPr>
                <w:color w:val="64748B"/>
                <w:sz w:val="13"/>
                <w:szCs w:val="13"/>
              </w:rPr>
              <w:t>Estación completa con UPS: $7.500.000 con IVA (Informes 12–13)</w:t>
            </w:r>
          </w:p>
          <w:p w14:paraId="151AF240" w14:textId="77777777" w:rsidR="003A05CE" w:rsidRDefault="00000000">
            <w:pPr>
              <w:spacing w:after="10" w:line="226" w:lineRule="auto"/>
            </w:pPr>
            <w:r>
              <w:rPr>
                <w:color w:val="64748B"/>
                <w:sz w:val="13"/>
                <w:szCs w:val="13"/>
              </w:rPr>
              <w:t>Energía: $552.000 al año</w:t>
            </w:r>
          </w:p>
          <w:p w14:paraId="45CC32B4" w14:textId="77777777" w:rsidR="003A05CE" w:rsidRDefault="00000000">
            <w:pPr>
              <w:spacing w:after="10" w:line="226" w:lineRule="auto"/>
            </w:pPr>
            <w:r>
              <w:rPr>
                <w:color w:val="64748B"/>
                <w:sz w:val="13"/>
                <w:szCs w:val="13"/>
              </w:rPr>
              <w:t>Mantención del equipo: $702.000 al año</w:t>
            </w:r>
          </w:p>
          <w:p w14:paraId="45C1F8BC" w14:textId="77777777" w:rsidR="003A05CE" w:rsidRDefault="00000000">
            <w:pPr>
              <w:spacing w:after="10" w:line="226" w:lineRule="auto"/>
            </w:pPr>
            <w:r>
              <w:rPr>
                <w:color w:val="64748B"/>
                <w:sz w:val="13"/>
                <w:szCs w:val="13"/>
              </w:rPr>
              <w:t>Compra al iniciar la operación</w:t>
            </w:r>
          </w:p>
        </w:tc>
      </w:tr>
      <w:tr w:rsidR="003A05CE" w14:paraId="23633303"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09D1DC3" w14:textId="77777777" w:rsidR="003A05CE" w:rsidRDefault="00000000">
            <w:pPr>
              <w:spacing w:after="30" w:line="236" w:lineRule="auto"/>
            </w:pPr>
            <w:r>
              <w:rPr>
                <w:b/>
                <w:bCs/>
                <w:color w:val="0F172A"/>
                <w:sz w:val="15"/>
                <w:szCs w:val="15"/>
              </w:rPr>
              <w:t>Estación del encargado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68B7995" w14:textId="77777777" w:rsidR="003A05CE" w:rsidRDefault="00000000">
            <w:pPr>
              <w:spacing w:after="30" w:line="236" w:lineRule="auto"/>
            </w:pPr>
            <w:r>
              <w:rPr>
                <w:color w:val="0F172A"/>
                <w:sz w:val="15"/>
                <w:szCs w:val="15"/>
              </w:rPr>
              <w:t>Equipo existente con navegador</w:t>
            </w:r>
          </w:p>
          <w:p w14:paraId="5FC44EB9" w14:textId="77777777" w:rsidR="003A05CE" w:rsidRDefault="00000000">
            <w:pPr>
              <w:spacing w:before="60" w:after="20" w:line="236" w:lineRule="auto"/>
            </w:pPr>
            <w:r>
              <w:rPr>
                <w:b/>
                <w:bCs/>
                <w:color w:val="15803D"/>
                <w:sz w:val="16"/>
                <w:szCs w:val="16"/>
              </w:rPr>
              <w:t>$0</w:t>
            </w:r>
          </w:p>
          <w:p w14:paraId="090D0A51" w14:textId="77777777" w:rsidR="003A05CE" w:rsidRDefault="00000000">
            <w:pPr>
              <w:spacing w:after="10" w:line="226" w:lineRule="auto"/>
            </w:pPr>
            <w:r>
              <w:rPr>
                <w:color w:val="64748B"/>
                <w:sz w:val="13"/>
                <w:szCs w:val="13"/>
              </w:rPr>
              <w:t>Equipo ya existente en cada SLEP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451899C" w14:textId="77777777" w:rsidR="003A05CE" w:rsidRDefault="00000000">
            <w:pPr>
              <w:spacing w:after="30" w:line="236" w:lineRule="auto"/>
            </w:pPr>
            <w:r>
              <w:rPr>
                <w:color w:val="0F172A"/>
                <w:sz w:val="15"/>
                <w:szCs w:val="15"/>
              </w:rPr>
              <w:t>Equipo existente con navegador</w:t>
            </w:r>
          </w:p>
          <w:p w14:paraId="57190AC0" w14:textId="77777777" w:rsidR="003A05CE" w:rsidRDefault="00000000">
            <w:pPr>
              <w:spacing w:before="60" w:after="20" w:line="236" w:lineRule="auto"/>
            </w:pPr>
            <w:r>
              <w:rPr>
                <w:b/>
                <w:bCs/>
                <w:color w:val="0D9488"/>
                <w:sz w:val="16"/>
                <w:szCs w:val="16"/>
              </w:rPr>
              <w:t>$0</w:t>
            </w:r>
          </w:p>
          <w:p w14:paraId="76BE42DC" w14:textId="77777777" w:rsidR="003A05CE" w:rsidRDefault="00000000">
            <w:pPr>
              <w:spacing w:after="10" w:line="226" w:lineRule="auto"/>
            </w:pPr>
            <w:r>
              <w:rPr>
                <w:color w:val="64748B"/>
                <w:sz w:val="13"/>
                <w:szCs w:val="13"/>
              </w:rPr>
              <w:t>Equipo ya existente en cada SLEP</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C17ED53" w14:textId="77777777" w:rsidR="003A05CE" w:rsidRDefault="00000000">
            <w:pPr>
              <w:spacing w:after="30" w:line="236" w:lineRule="auto"/>
            </w:pPr>
            <w:r>
              <w:rPr>
                <w:color w:val="0F172A"/>
                <w:sz w:val="15"/>
                <w:szCs w:val="15"/>
              </w:rPr>
              <w:t>Equipo existente con navegador</w:t>
            </w:r>
          </w:p>
          <w:p w14:paraId="3CF88FA6" w14:textId="77777777" w:rsidR="003A05CE" w:rsidRDefault="00000000">
            <w:pPr>
              <w:spacing w:before="60" w:after="20" w:line="236" w:lineRule="auto"/>
            </w:pPr>
            <w:r>
              <w:rPr>
                <w:b/>
                <w:bCs/>
                <w:color w:val="B45309"/>
                <w:sz w:val="16"/>
                <w:szCs w:val="16"/>
              </w:rPr>
              <w:t>$0</w:t>
            </w:r>
          </w:p>
          <w:p w14:paraId="26ABAEF2" w14:textId="77777777" w:rsidR="003A05CE" w:rsidRDefault="00000000">
            <w:pPr>
              <w:spacing w:after="10" w:line="226" w:lineRule="auto"/>
            </w:pPr>
            <w:r>
              <w:rPr>
                <w:color w:val="64748B"/>
                <w:sz w:val="13"/>
                <w:szCs w:val="13"/>
              </w:rPr>
              <w:t>Equipo ya existente en cada SLEP</w:t>
            </w:r>
          </w:p>
        </w:tc>
      </w:tr>
      <w:tr w:rsidR="003A05CE" w14:paraId="2DDF8E4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FA8BD4D" w14:textId="77777777" w:rsidR="003A05CE" w:rsidRDefault="00000000">
            <w:pPr>
              <w:spacing w:after="30" w:line="236" w:lineRule="auto"/>
            </w:pPr>
            <w:r>
              <w:rPr>
                <w:b/>
                <w:bCs/>
                <w:color w:val="0F172A"/>
                <w:sz w:val="15"/>
                <w:szCs w:val="15"/>
              </w:rPr>
              <w:t>Canal con FONASA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7730A30" w14:textId="77777777" w:rsidR="003A05CE" w:rsidRDefault="00000000">
            <w:pPr>
              <w:spacing w:after="30" w:line="236" w:lineRule="auto"/>
            </w:pPr>
            <w:r>
              <w:rPr>
                <w:color w:val="0F172A"/>
                <w:sz w:val="15"/>
                <w:szCs w:val="15"/>
              </w:rPr>
              <w:t xml:space="preserve">Interfaz de datos del </w:t>
            </w:r>
            <w:r>
              <w:rPr>
                <w:b/>
                <w:bCs/>
                <w:color w:val="0F172A"/>
                <w:sz w:val="15"/>
                <w:szCs w:val="15"/>
              </w:rPr>
              <w:t>PIEE</w:t>
            </w:r>
            <w:r>
              <w:rPr>
                <w:color w:val="0F172A"/>
                <w:sz w:val="15"/>
                <w:szCs w:val="15"/>
              </w:rPr>
              <w:t>, dentro de la sesión que inicia el encargado</w:t>
            </w:r>
          </w:p>
          <w:p w14:paraId="135ABDC4" w14:textId="77777777" w:rsidR="003A05CE" w:rsidRDefault="00000000">
            <w:pPr>
              <w:spacing w:before="60" w:after="20" w:line="236" w:lineRule="auto"/>
            </w:pPr>
            <w:r>
              <w:rPr>
                <w:b/>
                <w:bCs/>
                <w:color w:val="15803D"/>
                <w:sz w:val="16"/>
                <w:szCs w:val="16"/>
              </w:rPr>
              <w:t>$0</w:t>
            </w:r>
          </w:p>
          <w:p w14:paraId="1B2EB217" w14:textId="77777777" w:rsidR="003A05CE" w:rsidRDefault="00000000">
            <w:pPr>
              <w:spacing w:after="10" w:line="226" w:lineRule="auto"/>
            </w:pPr>
            <w:r>
              <w:rPr>
                <w:color w:val="64748B"/>
                <w:sz w:val="13"/>
                <w:szCs w:val="13"/>
              </w:rPr>
              <w:t>FONASA no cobra por el uso del portal</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972E46F" w14:textId="77777777" w:rsidR="003A05CE" w:rsidRDefault="00000000">
            <w:pPr>
              <w:spacing w:after="30" w:line="236" w:lineRule="auto"/>
            </w:pPr>
            <w:r>
              <w:rPr>
                <w:color w:val="0F172A"/>
                <w:sz w:val="15"/>
                <w:szCs w:val="15"/>
              </w:rPr>
              <w:t xml:space="preserve">Interfaz de datos del </w:t>
            </w:r>
            <w:r>
              <w:rPr>
                <w:b/>
                <w:bCs/>
                <w:color w:val="0F172A"/>
                <w:sz w:val="15"/>
                <w:szCs w:val="15"/>
              </w:rPr>
              <w:t>PIEE</w:t>
            </w:r>
            <w:r>
              <w:rPr>
                <w:color w:val="0F172A"/>
                <w:sz w:val="15"/>
                <w:szCs w:val="15"/>
              </w:rPr>
              <w:t>, dentro de la sesión que inicia el encargado</w:t>
            </w:r>
          </w:p>
          <w:p w14:paraId="77B26C7C" w14:textId="77777777" w:rsidR="003A05CE" w:rsidRDefault="00000000">
            <w:pPr>
              <w:spacing w:before="60" w:after="20" w:line="236" w:lineRule="auto"/>
            </w:pPr>
            <w:r>
              <w:rPr>
                <w:b/>
                <w:bCs/>
                <w:color w:val="0D9488"/>
                <w:sz w:val="16"/>
                <w:szCs w:val="16"/>
              </w:rPr>
              <w:t>$0</w:t>
            </w:r>
          </w:p>
          <w:p w14:paraId="12F8BC0C" w14:textId="77777777" w:rsidR="003A05CE" w:rsidRDefault="00000000">
            <w:pPr>
              <w:spacing w:after="10" w:line="226" w:lineRule="auto"/>
            </w:pPr>
            <w:r>
              <w:rPr>
                <w:color w:val="64748B"/>
                <w:sz w:val="13"/>
                <w:szCs w:val="13"/>
              </w:rPr>
              <w:t>FONASA no cobra por el uso del portal</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B52DA85" w14:textId="77777777" w:rsidR="003A05CE" w:rsidRDefault="00000000">
            <w:pPr>
              <w:spacing w:after="30" w:line="236" w:lineRule="auto"/>
            </w:pPr>
            <w:r>
              <w:rPr>
                <w:color w:val="0F172A"/>
                <w:sz w:val="15"/>
                <w:szCs w:val="15"/>
              </w:rPr>
              <w:t xml:space="preserve">Interfaz de datos del </w:t>
            </w:r>
            <w:r>
              <w:rPr>
                <w:b/>
                <w:bCs/>
                <w:color w:val="0F172A"/>
                <w:sz w:val="15"/>
                <w:szCs w:val="15"/>
              </w:rPr>
              <w:t>PIEE</w:t>
            </w:r>
            <w:r>
              <w:rPr>
                <w:color w:val="0F172A"/>
                <w:sz w:val="15"/>
                <w:szCs w:val="15"/>
              </w:rPr>
              <w:t>, dentro de la sesión que inicia el encargado</w:t>
            </w:r>
          </w:p>
          <w:p w14:paraId="64960910" w14:textId="77777777" w:rsidR="003A05CE" w:rsidRDefault="00000000">
            <w:pPr>
              <w:spacing w:before="60" w:after="20" w:line="236" w:lineRule="auto"/>
            </w:pPr>
            <w:r>
              <w:rPr>
                <w:b/>
                <w:bCs/>
                <w:color w:val="B45309"/>
                <w:sz w:val="16"/>
                <w:szCs w:val="16"/>
              </w:rPr>
              <w:t>$0</w:t>
            </w:r>
          </w:p>
          <w:p w14:paraId="6AE6A89D" w14:textId="77777777" w:rsidR="003A05CE" w:rsidRDefault="00000000">
            <w:pPr>
              <w:spacing w:after="10" w:line="226" w:lineRule="auto"/>
            </w:pPr>
            <w:r>
              <w:rPr>
                <w:color w:val="64748B"/>
                <w:sz w:val="13"/>
                <w:szCs w:val="13"/>
              </w:rPr>
              <w:t>FONASA no cobra por el uso del portal</w:t>
            </w:r>
          </w:p>
        </w:tc>
      </w:tr>
      <w:tr w:rsidR="003A05CE" w14:paraId="24D90823"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4618AA9" w14:textId="77777777" w:rsidR="003A05CE" w:rsidRDefault="00000000">
            <w:pPr>
              <w:spacing w:after="30" w:line="236" w:lineRule="auto"/>
            </w:pPr>
            <w:r>
              <w:rPr>
                <w:b/>
                <w:bCs/>
                <w:color w:val="0F172A"/>
                <w:sz w:val="15"/>
                <w:szCs w:val="15"/>
              </w:rPr>
              <w:t>Respaldo y continuidad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D116BEE" w14:textId="77777777" w:rsidR="003A05CE" w:rsidRDefault="00000000">
            <w:pPr>
              <w:spacing w:after="30" w:line="236" w:lineRule="auto"/>
            </w:pPr>
            <w:r>
              <w:rPr>
                <w:color w:val="0F172A"/>
                <w:sz w:val="15"/>
                <w:szCs w:val="15"/>
              </w:rPr>
              <w:t>Respaldo diario en el almacenamiento del servidor de TI</w:t>
            </w:r>
          </w:p>
          <w:p w14:paraId="00667117" w14:textId="77777777" w:rsidR="003A05CE" w:rsidRDefault="00000000">
            <w:pPr>
              <w:spacing w:before="60" w:after="20" w:line="236" w:lineRule="auto"/>
            </w:pPr>
            <w:r>
              <w:rPr>
                <w:b/>
                <w:bCs/>
                <w:color w:val="15803D"/>
                <w:sz w:val="16"/>
                <w:szCs w:val="16"/>
              </w:rPr>
              <w:t>$0</w:t>
            </w:r>
          </w:p>
          <w:p w14:paraId="750D3AD8" w14:textId="77777777" w:rsidR="003A05CE" w:rsidRDefault="00000000">
            <w:pPr>
              <w:spacing w:after="10" w:line="226" w:lineRule="auto"/>
            </w:pPr>
            <w:r>
              <w:rPr>
                <w:color w:val="64748B"/>
                <w:sz w:val="13"/>
                <w:szCs w:val="13"/>
              </w:rPr>
              <w:t>Almacenamiento de TI ya existente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7977938" w14:textId="77777777" w:rsidR="003A05CE" w:rsidRDefault="00000000">
            <w:pPr>
              <w:spacing w:after="30" w:line="236" w:lineRule="auto"/>
            </w:pPr>
            <w:r>
              <w:rPr>
                <w:color w:val="0F172A"/>
                <w:sz w:val="15"/>
                <w:szCs w:val="15"/>
              </w:rPr>
              <w:t xml:space="preserve">Respaldo diario en el servidor de TI </w:t>
            </w:r>
            <w:r>
              <w:rPr>
                <w:b/>
                <w:bCs/>
                <w:color w:val="0F172A"/>
                <w:sz w:val="15"/>
                <w:szCs w:val="15"/>
              </w:rPr>
              <w:t>+ copia semanal fuera del edificio</w:t>
            </w:r>
          </w:p>
          <w:p w14:paraId="291207E0" w14:textId="77777777" w:rsidR="003A05CE" w:rsidRDefault="00000000">
            <w:pPr>
              <w:spacing w:before="60" w:after="20" w:line="236" w:lineRule="auto"/>
            </w:pPr>
            <w:r>
              <w:rPr>
                <w:b/>
                <w:bCs/>
                <w:color w:val="0D9488"/>
                <w:sz w:val="16"/>
                <w:szCs w:val="16"/>
              </w:rPr>
              <w:t>$0</w:t>
            </w:r>
          </w:p>
          <w:p w14:paraId="33C4EE7F" w14:textId="77777777" w:rsidR="003A05CE" w:rsidRDefault="00000000">
            <w:pPr>
              <w:spacing w:after="10" w:line="226" w:lineRule="auto"/>
            </w:pPr>
            <w:r>
              <w:rPr>
                <w:color w:val="64748B"/>
                <w:sz w:val="13"/>
                <w:szCs w:val="13"/>
              </w:rPr>
              <w:t>Almacenamiento institucional existente</w:t>
            </w:r>
          </w:p>
          <w:p w14:paraId="24FE5AFA" w14:textId="77777777" w:rsidR="003A05CE" w:rsidRDefault="00000000">
            <w:pPr>
              <w:spacing w:after="10" w:line="226" w:lineRule="auto"/>
            </w:pPr>
            <w:r>
              <w:rPr>
                <w:color w:val="64748B"/>
                <w:sz w:val="13"/>
                <w:szCs w:val="13"/>
              </w:rPr>
              <w:t>[supuesto] sin compra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CF4DE52" w14:textId="77777777" w:rsidR="003A05CE" w:rsidRDefault="00000000">
            <w:pPr>
              <w:spacing w:after="30" w:line="236" w:lineRule="auto"/>
            </w:pPr>
            <w:r>
              <w:rPr>
                <w:color w:val="0F172A"/>
                <w:sz w:val="15"/>
                <w:szCs w:val="15"/>
              </w:rPr>
              <w:t xml:space="preserve">Réplica en </w:t>
            </w:r>
            <w:r>
              <w:rPr>
                <w:b/>
                <w:bCs/>
                <w:color w:val="0F172A"/>
                <w:sz w:val="15"/>
                <w:szCs w:val="15"/>
              </w:rPr>
              <w:t>Azure Chile Central</w:t>
            </w:r>
            <w:r>
              <w:rPr>
                <w:color w:val="0F172A"/>
                <w:sz w:val="15"/>
                <w:szCs w:val="15"/>
              </w:rPr>
              <w:t xml:space="preserve"> como sitio de respaldo</w:t>
            </w:r>
          </w:p>
          <w:p w14:paraId="6901BDCA" w14:textId="77777777" w:rsidR="003A05CE" w:rsidRDefault="00000000">
            <w:pPr>
              <w:spacing w:before="60" w:after="20" w:line="236" w:lineRule="auto"/>
            </w:pPr>
            <w:r>
              <w:rPr>
                <w:b/>
                <w:bCs/>
                <w:color w:val="B45309"/>
                <w:sz w:val="16"/>
                <w:szCs w:val="16"/>
              </w:rPr>
              <w:t>$454.624 piloto + $1.358.318 al año</w:t>
            </w:r>
          </w:p>
          <w:p w14:paraId="02DACB99" w14:textId="77777777" w:rsidR="003A05CE" w:rsidRDefault="00000000">
            <w:pPr>
              <w:spacing w:after="10" w:line="226" w:lineRule="auto"/>
            </w:pPr>
            <w:r>
              <w:rPr>
                <w:color w:val="64748B"/>
                <w:sz w:val="13"/>
                <w:szCs w:val="13"/>
              </w:rPr>
              <w:t>Piloto 2026: ambiente de prueba D4s_v5, 196,4 USD/mes + IVA × 2 meses</w:t>
            </w:r>
          </w:p>
          <w:p w14:paraId="1EC15E90" w14:textId="77777777" w:rsidR="003A05CE" w:rsidRDefault="00000000">
            <w:pPr>
              <w:spacing w:after="10" w:line="226" w:lineRule="auto"/>
            </w:pPr>
            <w:r>
              <w:rPr>
                <w:color w:val="64748B"/>
                <w:sz w:val="13"/>
                <w:szCs w:val="13"/>
              </w:rPr>
              <w:t>Operación: D2s_v5, 97,8 USD/mes + IVA = $113.193 al mes</w:t>
            </w:r>
          </w:p>
          <w:p w14:paraId="7B5573B5" w14:textId="77777777" w:rsidR="003A05CE" w:rsidRDefault="00000000">
            <w:pPr>
              <w:spacing w:after="10" w:line="226" w:lineRule="auto"/>
            </w:pPr>
            <w:r>
              <w:rPr>
                <w:color w:val="64748B"/>
                <w:sz w:val="13"/>
                <w:szCs w:val="13"/>
              </w:rPr>
              <w:t>Pago mensual, 12 meses</w:t>
            </w:r>
          </w:p>
          <w:p w14:paraId="1844DCD8" w14:textId="77777777" w:rsidR="003A05CE" w:rsidRDefault="00000000">
            <w:pPr>
              <w:spacing w:after="10" w:line="226" w:lineRule="auto"/>
            </w:pPr>
            <w:r>
              <w:rPr>
                <w:color w:val="64748B"/>
                <w:sz w:val="13"/>
                <w:szCs w:val="13"/>
              </w:rPr>
              <w:t>Fuente: calculadora Azure, región Chile Central</w:t>
            </w:r>
          </w:p>
        </w:tc>
      </w:tr>
      <w:tr w:rsidR="003A05CE" w14:paraId="0939D72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519ED00" w14:textId="77777777" w:rsidR="003A05CE" w:rsidRDefault="00000000">
            <w:pPr>
              <w:spacing w:after="30" w:line="236" w:lineRule="auto"/>
            </w:pPr>
            <w:r>
              <w:rPr>
                <w:b/>
                <w:bCs/>
                <w:color w:val="0F172A"/>
                <w:sz w:val="15"/>
                <w:szCs w:val="15"/>
              </w:rPr>
              <w:t>Red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EA5DB03" w14:textId="77777777" w:rsidR="003A05CE" w:rsidRDefault="00000000">
            <w:pPr>
              <w:spacing w:after="30" w:line="236" w:lineRule="auto"/>
            </w:pPr>
            <w:r>
              <w:rPr>
                <w:color w:val="0F172A"/>
                <w:sz w:val="15"/>
                <w:szCs w:val="15"/>
              </w:rPr>
              <w:t>HTTPS (443) a FONASA dentro de la sesión del encargado</w:t>
            </w:r>
          </w:p>
          <w:p w14:paraId="7BCFDCE6" w14:textId="77777777" w:rsidR="003A05CE" w:rsidRDefault="00000000">
            <w:pPr>
              <w:spacing w:before="60" w:after="20" w:line="236" w:lineRule="auto"/>
            </w:pPr>
            <w:r>
              <w:rPr>
                <w:b/>
                <w:bCs/>
                <w:color w:val="15803D"/>
                <w:sz w:val="16"/>
                <w:szCs w:val="16"/>
              </w:rPr>
              <w:t>$0</w:t>
            </w:r>
          </w:p>
          <w:p w14:paraId="705A6973" w14:textId="77777777" w:rsidR="003A05CE" w:rsidRDefault="00000000">
            <w:pPr>
              <w:spacing w:after="10" w:line="226" w:lineRule="auto"/>
            </w:pPr>
            <w:r>
              <w:rPr>
                <w:color w:val="64748B"/>
                <w:sz w:val="13"/>
                <w:szCs w:val="13"/>
              </w:rPr>
              <w:t>Red institucional existente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78C5165" w14:textId="77777777" w:rsidR="003A05CE" w:rsidRDefault="00000000">
            <w:pPr>
              <w:spacing w:after="30" w:line="236" w:lineRule="auto"/>
            </w:pPr>
            <w:r>
              <w:rPr>
                <w:color w:val="0F172A"/>
                <w:sz w:val="15"/>
                <w:szCs w:val="15"/>
              </w:rPr>
              <w:t>HTTPS (443) a FONASA dentro de la sesión del encargado</w:t>
            </w:r>
          </w:p>
          <w:p w14:paraId="3D1B69D5" w14:textId="77777777" w:rsidR="003A05CE" w:rsidRDefault="00000000">
            <w:pPr>
              <w:spacing w:before="60" w:after="20" w:line="236" w:lineRule="auto"/>
            </w:pPr>
            <w:r>
              <w:rPr>
                <w:b/>
                <w:bCs/>
                <w:color w:val="0D9488"/>
                <w:sz w:val="16"/>
                <w:szCs w:val="16"/>
              </w:rPr>
              <w:t>$0</w:t>
            </w:r>
          </w:p>
          <w:p w14:paraId="5FB7D78F" w14:textId="77777777" w:rsidR="003A05CE" w:rsidRDefault="00000000">
            <w:pPr>
              <w:spacing w:after="10" w:line="226" w:lineRule="auto"/>
            </w:pPr>
            <w:r>
              <w:rPr>
                <w:color w:val="64748B"/>
                <w:sz w:val="13"/>
                <w:szCs w:val="13"/>
              </w:rPr>
              <w:t>Red institucional existente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AD57838" w14:textId="77777777" w:rsidR="003A05CE" w:rsidRDefault="00000000">
            <w:pPr>
              <w:spacing w:after="30" w:line="236" w:lineRule="auto"/>
            </w:pPr>
            <w:r>
              <w:rPr>
                <w:color w:val="0F172A"/>
                <w:sz w:val="15"/>
                <w:szCs w:val="15"/>
              </w:rPr>
              <w:t xml:space="preserve">HTTPS (443) a FONASA dentro de la sesión del encargado + </w:t>
            </w:r>
            <w:r>
              <w:rPr>
                <w:b/>
                <w:bCs/>
                <w:color w:val="0F172A"/>
                <w:sz w:val="15"/>
                <w:szCs w:val="15"/>
              </w:rPr>
              <w:t>VPN sitio a sitio</w:t>
            </w:r>
            <w:r>
              <w:rPr>
                <w:color w:val="0F172A"/>
                <w:sz w:val="15"/>
                <w:szCs w:val="15"/>
              </w:rPr>
              <w:t xml:space="preserve"> con Azure Chile</w:t>
            </w:r>
          </w:p>
          <w:p w14:paraId="5A71CC11" w14:textId="77777777" w:rsidR="003A05CE" w:rsidRDefault="00000000">
            <w:pPr>
              <w:spacing w:before="60" w:after="20" w:line="236" w:lineRule="auto"/>
            </w:pPr>
            <w:r>
              <w:rPr>
                <w:b/>
                <w:bCs/>
                <w:color w:val="B45309"/>
                <w:sz w:val="16"/>
                <w:szCs w:val="16"/>
              </w:rPr>
              <w:t>$0</w:t>
            </w:r>
          </w:p>
          <w:p w14:paraId="5AAE8C34" w14:textId="77777777" w:rsidR="003A05CE" w:rsidRDefault="00000000">
            <w:pPr>
              <w:spacing w:after="10" w:line="226" w:lineRule="auto"/>
            </w:pPr>
            <w:r>
              <w:rPr>
                <w:color w:val="64748B"/>
                <w:sz w:val="13"/>
                <w:szCs w:val="13"/>
              </w:rPr>
              <w:t>VPN incluida en la red de Azure</w:t>
            </w:r>
          </w:p>
          <w:p w14:paraId="75459389" w14:textId="77777777" w:rsidR="003A05CE" w:rsidRDefault="00000000">
            <w:pPr>
              <w:spacing w:after="10" w:line="226" w:lineRule="auto"/>
            </w:pPr>
            <w:r>
              <w:rPr>
                <w:color w:val="64748B"/>
                <w:sz w:val="13"/>
                <w:szCs w:val="13"/>
              </w:rPr>
              <w:t>Costo dentro de la fila «Respaldo y continuidad»</w:t>
            </w:r>
          </w:p>
        </w:tc>
      </w:tr>
      <w:tr w:rsidR="003A05CE" w14:paraId="07115A05"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0AFF8155" w14:textId="77777777" w:rsidR="003A05CE" w:rsidRDefault="00000000">
            <w:pPr>
              <w:keepNext/>
            </w:pPr>
            <w:r>
              <w:rPr>
                <w:rFonts w:ascii="Consolas" w:eastAsia="Consolas" w:hAnsi="Consolas" w:cs="Consolas"/>
                <w:b/>
                <w:bCs/>
                <w:color w:val="0D9488"/>
                <w:sz w:val="16"/>
                <w:szCs w:val="16"/>
              </w:rPr>
              <w:lastRenderedPageBreak/>
              <w:t xml:space="preserve">02   </w:t>
            </w:r>
            <w:r>
              <w:rPr>
                <w:rFonts w:ascii="Consolas" w:eastAsia="Consolas" w:hAnsi="Consolas" w:cs="Consolas"/>
                <w:b/>
                <w:bCs/>
                <w:color w:val="0F172A"/>
                <w:spacing w:val="15"/>
                <w:sz w:val="16"/>
                <w:szCs w:val="16"/>
              </w:rPr>
              <w:t>SOFTWARE POR CAPA</w:t>
            </w:r>
            <w:r>
              <w:rPr>
                <w:color w:val="64748B"/>
                <w:sz w:val="14"/>
                <w:szCs w:val="14"/>
              </w:rPr>
              <w:t xml:space="preserve">   del sistema operativo a la aplicación</w:t>
            </w:r>
          </w:p>
        </w:tc>
      </w:tr>
      <w:tr w:rsidR="003A05CE" w14:paraId="09EE34B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FB737E0" w14:textId="77777777" w:rsidR="003A05CE" w:rsidRDefault="00000000">
            <w:pPr>
              <w:spacing w:after="30" w:line="236" w:lineRule="auto"/>
            </w:pPr>
            <w:r>
              <w:rPr>
                <w:b/>
                <w:bCs/>
                <w:color w:val="0F172A"/>
                <w:sz w:val="15"/>
                <w:szCs w:val="15"/>
              </w:rPr>
              <w:t>Sistema operativo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2E75FD8" w14:textId="77777777" w:rsidR="003A05CE" w:rsidRDefault="00000000">
            <w:pPr>
              <w:spacing w:after="30" w:line="236" w:lineRule="auto"/>
            </w:pPr>
            <w:r>
              <w:rPr>
                <w:b/>
                <w:bCs/>
                <w:color w:val="0F172A"/>
                <w:sz w:val="15"/>
                <w:szCs w:val="15"/>
              </w:rPr>
              <w:t>Ubuntu Server 24.04 LTS</w:t>
            </w:r>
          </w:p>
          <w:p w14:paraId="3154C8A5" w14:textId="77777777" w:rsidR="003A05CE" w:rsidRDefault="00000000">
            <w:pPr>
              <w:spacing w:before="60" w:after="20" w:line="236" w:lineRule="auto"/>
            </w:pPr>
            <w:r>
              <w:rPr>
                <w:b/>
                <w:bCs/>
                <w:color w:val="15803D"/>
                <w:sz w:val="16"/>
                <w:szCs w:val="16"/>
              </w:rPr>
              <w:t>$0</w:t>
            </w:r>
          </w:p>
          <w:p w14:paraId="1CA2406E" w14:textId="77777777" w:rsidR="003A05CE" w:rsidRDefault="00000000">
            <w:pPr>
              <w:spacing w:after="10" w:line="226" w:lineRule="auto"/>
            </w:pPr>
            <w:r>
              <w:rPr>
                <w:color w:val="64748B"/>
                <w:sz w:val="13"/>
                <w:szCs w:val="13"/>
              </w:rPr>
              <w:t>Libre y gratuito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78E7150"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4E9DCA20" w14:textId="77777777" w:rsidR="003A05CE" w:rsidRDefault="00000000">
            <w:pPr>
              <w:spacing w:before="60" w:after="20" w:line="236" w:lineRule="auto"/>
            </w:pPr>
            <w:r>
              <w:rPr>
                <w:b/>
                <w:bCs/>
                <w:color w:val="0D9488"/>
                <w:sz w:val="16"/>
                <w:szCs w:val="16"/>
              </w:rPr>
              <w:t>$0</w:t>
            </w:r>
          </w:p>
          <w:p w14:paraId="16601315" w14:textId="77777777" w:rsidR="003A05CE" w:rsidRDefault="00000000">
            <w:pPr>
              <w:spacing w:after="10" w:line="226" w:lineRule="auto"/>
            </w:pPr>
            <w:r>
              <w:rPr>
                <w:color w:val="64748B"/>
                <w:sz w:val="13"/>
                <w:szCs w:val="13"/>
              </w:rPr>
              <w:t>Ubuntu libre</w:t>
            </w:r>
          </w:p>
          <w:p w14:paraId="7EC8BDDA" w14:textId="77777777" w:rsidR="003A05CE" w:rsidRDefault="00000000">
            <w:pPr>
              <w:spacing w:after="10" w:line="226" w:lineRule="auto"/>
            </w:pPr>
            <w:r>
              <w:rPr>
                <w:color w:val="64748B"/>
                <w:sz w:val="13"/>
                <w:szCs w:val="13"/>
              </w:rPr>
              <w:t>Controlador y CUDA gratuitos de NVIDIA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628615B"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062BE85B" w14:textId="77777777" w:rsidR="003A05CE" w:rsidRDefault="00000000">
            <w:pPr>
              <w:spacing w:before="60" w:after="20" w:line="236" w:lineRule="auto"/>
            </w:pPr>
            <w:r>
              <w:rPr>
                <w:b/>
                <w:bCs/>
                <w:color w:val="B45309"/>
                <w:sz w:val="16"/>
                <w:szCs w:val="16"/>
              </w:rPr>
              <w:t>$0</w:t>
            </w:r>
          </w:p>
          <w:p w14:paraId="5D7DAE1E" w14:textId="77777777" w:rsidR="003A05CE" w:rsidRDefault="00000000">
            <w:pPr>
              <w:spacing w:after="10" w:line="226" w:lineRule="auto"/>
            </w:pPr>
            <w:r>
              <w:rPr>
                <w:color w:val="64748B"/>
                <w:sz w:val="13"/>
                <w:szCs w:val="13"/>
              </w:rPr>
              <w:t>Ubuntu libre</w:t>
            </w:r>
          </w:p>
          <w:p w14:paraId="398DA48B" w14:textId="77777777" w:rsidR="003A05CE" w:rsidRDefault="00000000">
            <w:pPr>
              <w:spacing w:after="10" w:line="226" w:lineRule="auto"/>
            </w:pPr>
            <w:r>
              <w:rPr>
                <w:color w:val="64748B"/>
                <w:sz w:val="13"/>
                <w:szCs w:val="13"/>
              </w:rPr>
              <w:t>Controlador y CUDA gratuitos de NVIDIA</w:t>
            </w:r>
          </w:p>
        </w:tc>
      </w:tr>
      <w:tr w:rsidR="003A05CE" w14:paraId="1E98F36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2688674" w14:textId="77777777" w:rsidR="003A05CE" w:rsidRDefault="00000000">
            <w:pPr>
              <w:spacing w:after="30" w:line="236" w:lineRule="auto"/>
            </w:pPr>
            <w:r>
              <w:rPr>
                <w:b/>
                <w:bCs/>
                <w:color w:val="0F172A"/>
                <w:sz w:val="15"/>
                <w:szCs w:val="15"/>
              </w:rPr>
              <w:t>Lenguaje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EFAD84C" w14:textId="77777777" w:rsidR="003A05CE" w:rsidRDefault="00000000">
            <w:pPr>
              <w:spacing w:after="30" w:line="236" w:lineRule="auto"/>
            </w:pPr>
            <w:r>
              <w:rPr>
                <w:b/>
                <w:bCs/>
                <w:color w:val="0F172A"/>
                <w:sz w:val="15"/>
                <w:szCs w:val="15"/>
              </w:rPr>
              <w:t>Python 3.12</w:t>
            </w:r>
            <w:r>
              <w:rPr>
                <w:color w:val="0F172A"/>
                <w:sz w:val="15"/>
                <w:szCs w:val="15"/>
              </w:rPr>
              <w:t xml:space="preserve"> (conector, motor, IA) · </w:t>
            </w:r>
            <w:proofErr w:type="spellStart"/>
            <w:r>
              <w:rPr>
                <w:b/>
                <w:bCs/>
                <w:color w:val="0F172A"/>
                <w:sz w:val="15"/>
                <w:szCs w:val="15"/>
              </w:rPr>
              <w:t>TypeScript</w:t>
            </w:r>
            <w:proofErr w:type="spellEnd"/>
            <w:r>
              <w:rPr>
                <w:color w:val="0F172A"/>
                <w:sz w:val="15"/>
                <w:szCs w:val="15"/>
              </w:rPr>
              <w:t xml:space="preserve"> (GDP-SLEP Studio)</w:t>
            </w:r>
          </w:p>
          <w:p w14:paraId="0848B261" w14:textId="77777777" w:rsidR="003A05CE" w:rsidRDefault="00000000">
            <w:pPr>
              <w:spacing w:before="60" w:after="20" w:line="236" w:lineRule="auto"/>
            </w:pPr>
            <w:r>
              <w:rPr>
                <w:b/>
                <w:bCs/>
                <w:color w:val="15803D"/>
                <w:sz w:val="16"/>
                <w:szCs w:val="16"/>
              </w:rPr>
              <w:t>$0</w:t>
            </w:r>
          </w:p>
          <w:p w14:paraId="67EFF3C0" w14:textId="77777777" w:rsidR="003A05CE" w:rsidRDefault="00000000">
            <w:pPr>
              <w:spacing w:after="10" w:line="226" w:lineRule="auto"/>
            </w:pPr>
            <w:r>
              <w:rPr>
                <w:color w:val="64748B"/>
                <w:sz w:val="13"/>
                <w:szCs w:val="13"/>
              </w:rPr>
              <w:t>Código abierto · PSF y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B66F5A5" w14:textId="77777777" w:rsidR="003A05CE" w:rsidRDefault="00000000">
            <w:pPr>
              <w:spacing w:after="30" w:line="236" w:lineRule="auto"/>
            </w:pPr>
            <w:r>
              <w:rPr>
                <w:b/>
                <w:bCs/>
                <w:color w:val="0F172A"/>
                <w:sz w:val="15"/>
                <w:szCs w:val="15"/>
              </w:rPr>
              <w:t>Python 3.12</w:t>
            </w:r>
            <w:r>
              <w:rPr>
                <w:color w:val="0F172A"/>
                <w:sz w:val="15"/>
                <w:szCs w:val="15"/>
              </w:rPr>
              <w:t xml:space="preserve"> (conector, motor, IA) · </w:t>
            </w:r>
            <w:proofErr w:type="spellStart"/>
            <w:r>
              <w:rPr>
                <w:b/>
                <w:bCs/>
                <w:color w:val="0F172A"/>
                <w:sz w:val="15"/>
                <w:szCs w:val="15"/>
              </w:rPr>
              <w:t>TypeScript</w:t>
            </w:r>
            <w:proofErr w:type="spellEnd"/>
            <w:r>
              <w:rPr>
                <w:color w:val="0F172A"/>
                <w:sz w:val="15"/>
                <w:szCs w:val="15"/>
              </w:rPr>
              <w:t xml:space="preserve"> (GDP-SLEP Studio)</w:t>
            </w:r>
          </w:p>
          <w:p w14:paraId="37EAC689" w14:textId="77777777" w:rsidR="003A05CE" w:rsidRDefault="00000000">
            <w:pPr>
              <w:spacing w:before="60" w:after="20" w:line="236" w:lineRule="auto"/>
            </w:pPr>
            <w:r>
              <w:rPr>
                <w:b/>
                <w:bCs/>
                <w:color w:val="0D9488"/>
                <w:sz w:val="16"/>
                <w:szCs w:val="16"/>
              </w:rPr>
              <w:t>$0</w:t>
            </w:r>
          </w:p>
          <w:p w14:paraId="44CF3888" w14:textId="77777777" w:rsidR="003A05CE" w:rsidRDefault="00000000">
            <w:pPr>
              <w:spacing w:after="10" w:line="226" w:lineRule="auto"/>
            </w:pPr>
            <w:r>
              <w:rPr>
                <w:color w:val="64748B"/>
                <w:sz w:val="13"/>
                <w:szCs w:val="13"/>
              </w:rPr>
              <w:t>Código abierto · PSF y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CB88D2D" w14:textId="77777777" w:rsidR="003A05CE" w:rsidRDefault="00000000">
            <w:pPr>
              <w:spacing w:after="30" w:line="236" w:lineRule="auto"/>
            </w:pPr>
            <w:r>
              <w:rPr>
                <w:b/>
                <w:bCs/>
                <w:color w:val="0F172A"/>
                <w:sz w:val="15"/>
                <w:szCs w:val="15"/>
              </w:rPr>
              <w:t>Python 3.12</w:t>
            </w:r>
            <w:r>
              <w:rPr>
                <w:color w:val="0F172A"/>
                <w:sz w:val="15"/>
                <w:szCs w:val="15"/>
              </w:rPr>
              <w:t xml:space="preserve"> (conector, motor, IA) · </w:t>
            </w:r>
            <w:proofErr w:type="spellStart"/>
            <w:r>
              <w:rPr>
                <w:b/>
                <w:bCs/>
                <w:color w:val="0F172A"/>
                <w:sz w:val="15"/>
                <w:szCs w:val="15"/>
              </w:rPr>
              <w:t>TypeScript</w:t>
            </w:r>
            <w:proofErr w:type="spellEnd"/>
            <w:r>
              <w:rPr>
                <w:color w:val="0F172A"/>
                <w:sz w:val="15"/>
                <w:szCs w:val="15"/>
              </w:rPr>
              <w:t xml:space="preserve"> (GDP-SLEP Studio)</w:t>
            </w:r>
          </w:p>
          <w:p w14:paraId="2F0CD409" w14:textId="77777777" w:rsidR="003A05CE" w:rsidRDefault="00000000">
            <w:pPr>
              <w:spacing w:before="60" w:after="20" w:line="236" w:lineRule="auto"/>
            </w:pPr>
            <w:r>
              <w:rPr>
                <w:b/>
                <w:bCs/>
                <w:color w:val="B45309"/>
                <w:sz w:val="16"/>
                <w:szCs w:val="16"/>
              </w:rPr>
              <w:t>$0</w:t>
            </w:r>
          </w:p>
          <w:p w14:paraId="1A2F2B33" w14:textId="77777777" w:rsidR="003A05CE" w:rsidRDefault="00000000">
            <w:pPr>
              <w:spacing w:after="10" w:line="226" w:lineRule="auto"/>
            </w:pPr>
            <w:r>
              <w:rPr>
                <w:color w:val="64748B"/>
                <w:sz w:val="13"/>
                <w:szCs w:val="13"/>
              </w:rPr>
              <w:t>Código abierto · PSF y Apache-2.0</w:t>
            </w:r>
          </w:p>
        </w:tc>
      </w:tr>
      <w:tr w:rsidR="003A05CE" w14:paraId="5375AD1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CBEB93E" w14:textId="77777777" w:rsidR="003A05CE" w:rsidRDefault="00000000">
            <w:pPr>
              <w:spacing w:after="30" w:line="236" w:lineRule="auto"/>
            </w:pPr>
            <w:r>
              <w:rPr>
                <w:b/>
                <w:bCs/>
                <w:color w:val="0F172A"/>
                <w:sz w:val="15"/>
                <w:szCs w:val="15"/>
              </w:rPr>
              <w:t>Conector</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BD55EE8" w14:textId="77777777" w:rsidR="003A05CE" w:rsidRDefault="00000000">
            <w:pPr>
              <w:spacing w:after="30" w:line="236" w:lineRule="auto"/>
            </w:pPr>
            <w:proofErr w:type="spellStart"/>
            <w:r>
              <w:rPr>
                <w:b/>
                <w:bCs/>
                <w:color w:val="0F172A"/>
                <w:sz w:val="15"/>
                <w:szCs w:val="15"/>
              </w:rPr>
              <w:t>httpx</w:t>
            </w:r>
            <w:proofErr w:type="spellEnd"/>
            <w:r>
              <w:rPr>
                <w:color w:val="0F172A"/>
                <w:sz w:val="15"/>
                <w:szCs w:val="15"/>
              </w:rPr>
              <w:t xml:space="preserve"> (peticiones) · </w:t>
            </w:r>
            <w:proofErr w:type="spellStart"/>
            <w:r>
              <w:rPr>
                <w:b/>
                <w:bCs/>
                <w:color w:val="0F172A"/>
                <w:sz w:val="15"/>
                <w:szCs w:val="15"/>
              </w:rPr>
              <w:t>selectolax</w:t>
            </w:r>
            <w:proofErr w:type="spellEnd"/>
            <w:r>
              <w:rPr>
                <w:b/>
                <w:bCs/>
                <w:color w:val="0F172A"/>
                <w:sz w:val="15"/>
                <w:szCs w:val="15"/>
              </w:rPr>
              <w:t>/</w:t>
            </w:r>
            <w:proofErr w:type="spellStart"/>
            <w:r>
              <w:rPr>
                <w:b/>
                <w:bCs/>
                <w:color w:val="0F172A"/>
                <w:sz w:val="15"/>
                <w:szCs w:val="15"/>
              </w:rPr>
              <w:t>lxml</w:t>
            </w:r>
            <w:proofErr w:type="spellEnd"/>
            <w:r>
              <w:rPr>
                <w:color w:val="0F172A"/>
                <w:sz w:val="15"/>
                <w:szCs w:val="15"/>
              </w:rPr>
              <w:t xml:space="preserve"> (token anti-CSRF) · </w:t>
            </w:r>
            <w:proofErr w:type="spellStart"/>
            <w:r>
              <w:rPr>
                <w:b/>
                <w:bCs/>
                <w:color w:val="0F172A"/>
                <w:sz w:val="15"/>
                <w:szCs w:val="15"/>
              </w:rPr>
              <w:t>tenacity</w:t>
            </w:r>
            <w:proofErr w:type="spellEnd"/>
            <w:r>
              <w:rPr>
                <w:color w:val="0F172A"/>
                <w:sz w:val="15"/>
                <w:szCs w:val="15"/>
              </w:rPr>
              <w:t xml:space="preserve"> (reintentos)</w:t>
            </w:r>
          </w:p>
          <w:p w14:paraId="73A6CCF6" w14:textId="77777777" w:rsidR="003A05CE" w:rsidRDefault="00000000">
            <w:pPr>
              <w:spacing w:before="60" w:after="20" w:line="236" w:lineRule="auto"/>
            </w:pPr>
            <w:r>
              <w:rPr>
                <w:b/>
                <w:bCs/>
                <w:color w:val="15803D"/>
                <w:sz w:val="16"/>
                <w:szCs w:val="16"/>
              </w:rPr>
              <w:t>$0</w:t>
            </w:r>
          </w:p>
          <w:p w14:paraId="6111DBBF" w14:textId="77777777" w:rsidR="003A05CE" w:rsidRDefault="00000000">
            <w:pPr>
              <w:spacing w:after="10" w:line="226" w:lineRule="auto"/>
            </w:pPr>
            <w:r>
              <w:rPr>
                <w:color w:val="64748B"/>
                <w:sz w:val="13"/>
                <w:szCs w:val="13"/>
              </w:rPr>
              <w:t>Código abierto · BSD, MIT y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5281B43" w14:textId="77777777" w:rsidR="003A05CE" w:rsidRDefault="00000000">
            <w:pPr>
              <w:spacing w:after="30" w:line="236" w:lineRule="auto"/>
            </w:pPr>
            <w:proofErr w:type="spellStart"/>
            <w:r>
              <w:rPr>
                <w:b/>
                <w:bCs/>
                <w:color w:val="0F172A"/>
                <w:sz w:val="15"/>
                <w:szCs w:val="15"/>
              </w:rPr>
              <w:t>httpx</w:t>
            </w:r>
            <w:proofErr w:type="spellEnd"/>
            <w:r>
              <w:rPr>
                <w:color w:val="0F172A"/>
                <w:sz w:val="15"/>
                <w:szCs w:val="15"/>
              </w:rPr>
              <w:t xml:space="preserve"> (peticiones) · </w:t>
            </w:r>
            <w:proofErr w:type="spellStart"/>
            <w:r>
              <w:rPr>
                <w:b/>
                <w:bCs/>
                <w:color w:val="0F172A"/>
                <w:sz w:val="15"/>
                <w:szCs w:val="15"/>
              </w:rPr>
              <w:t>selectolax</w:t>
            </w:r>
            <w:proofErr w:type="spellEnd"/>
            <w:r>
              <w:rPr>
                <w:b/>
                <w:bCs/>
                <w:color w:val="0F172A"/>
                <w:sz w:val="15"/>
                <w:szCs w:val="15"/>
              </w:rPr>
              <w:t>/</w:t>
            </w:r>
            <w:proofErr w:type="spellStart"/>
            <w:r>
              <w:rPr>
                <w:b/>
                <w:bCs/>
                <w:color w:val="0F172A"/>
                <w:sz w:val="15"/>
                <w:szCs w:val="15"/>
              </w:rPr>
              <w:t>lxml</w:t>
            </w:r>
            <w:proofErr w:type="spellEnd"/>
            <w:r>
              <w:rPr>
                <w:color w:val="0F172A"/>
                <w:sz w:val="15"/>
                <w:szCs w:val="15"/>
              </w:rPr>
              <w:t xml:space="preserve"> (token anti-CSRF) · </w:t>
            </w:r>
            <w:proofErr w:type="spellStart"/>
            <w:r>
              <w:rPr>
                <w:b/>
                <w:bCs/>
                <w:color w:val="0F172A"/>
                <w:sz w:val="15"/>
                <w:szCs w:val="15"/>
              </w:rPr>
              <w:t>tenacity</w:t>
            </w:r>
            <w:proofErr w:type="spellEnd"/>
            <w:r>
              <w:rPr>
                <w:color w:val="0F172A"/>
                <w:sz w:val="15"/>
                <w:szCs w:val="15"/>
              </w:rPr>
              <w:t xml:space="preserve"> (reintentos)</w:t>
            </w:r>
          </w:p>
          <w:p w14:paraId="6EAA89E4" w14:textId="77777777" w:rsidR="003A05CE" w:rsidRDefault="00000000">
            <w:pPr>
              <w:spacing w:before="60" w:after="20" w:line="236" w:lineRule="auto"/>
            </w:pPr>
            <w:r>
              <w:rPr>
                <w:b/>
                <w:bCs/>
                <w:color w:val="0D9488"/>
                <w:sz w:val="16"/>
                <w:szCs w:val="16"/>
              </w:rPr>
              <w:t>$0</w:t>
            </w:r>
          </w:p>
          <w:p w14:paraId="1F78E4A5" w14:textId="77777777" w:rsidR="003A05CE" w:rsidRDefault="00000000">
            <w:pPr>
              <w:spacing w:after="10" w:line="226" w:lineRule="auto"/>
            </w:pPr>
            <w:r>
              <w:rPr>
                <w:color w:val="64748B"/>
                <w:sz w:val="13"/>
                <w:szCs w:val="13"/>
              </w:rPr>
              <w:t>Código abierto · BSD, MIT y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BE8484F" w14:textId="77777777" w:rsidR="003A05CE" w:rsidRDefault="00000000">
            <w:pPr>
              <w:spacing w:after="30" w:line="236" w:lineRule="auto"/>
            </w:pPr>
            <w:proofErr w:type="spellStart"/>
            <w:r>
              <w:rPr>
                <w:b/>
                <w:bCs/>
                <w:color w:val="0F172A"/>
                <w:sz w:val="15"/>
                <w:szCs w:val="15"/>
              </w:rPr>
              <w:t>httpx</w:t>
            </w:r>
            <w:proofErr w:type="spellEnd"/>
            <w:r>
              <w:rPr>
                <w:color w:val="0F172A"/>
                <w:sz w:val="15"/>
                <w:szCs w:val="15"/>
              </w:rPr>
              <w:t xml:space="preserve"> (peticiones) · </w:t>
            </w:r>
            <w:proofErr w:type="spellStart"/>
            <w:r>
              <w:rPr>
                <w:b/>
                <w:bCs/>
                <w:color w:val="0F172A"/>
                <w:sz w:val="15"/>
                <w:szCs w:val="15"/>
              </w:rPr>
              <w:t>selectolax</w:t>
            </w:r>
            <w:proofErr w:type="spellEnd"/>
            <w:r>
              <w:rPr>
                <w:b/>
                <w:bCs/>
                <w:color w:val="0F172A"/>
                <w:sz w:val="15"/>
                <w:szCs w:val="15"/>
              </w:rPr>
              <w:t>/</w:t>
            </w:r>
            <w:proofErr w:type="spellStart"/>
            <w:r>
              <w:rPr>
                <w:b/>
                <w:bCs/>
                <w:color w:val="0F172A"/>
                <w:sz w:val="15"/>
                <w:szCs w:val="15"/>
              </w:rPr>
              <w:t>lxml</w:t>
            </w:r>
            <w:proofErr w:type="spellEnd"/>
            <w:r>
              <w:rPr>
                <w:color w:val="0F172A"/>
                <w:sz w:val="15"/>
                <w:szCs w:val="15"/>
              </w:rPr>
              <w:t xml:space="preserve"> (token anti-CSRF) · </w:t>
            </w:r>
            <w:proofErr w:type="spellStart"/>
            <w:r>
              <w:rPr>
                <w:b/>
                <w:bCs/>
                <w:color w:val="0F172A"/>
                <w:sz w:val="15"/>
                <w:szCs w:val="15"/>
              </w:rPr>
              <w:t>tenacity</w:t>
            </w:r>
            <w:proofErr w:type="spellEnd"/>
            <w:r>
              <w:rPr>
                <w:color w:val="0F172A"/>
                <w:sz w:val="15"/>
                <w:szCs w:val="15"/>
              </w:rPr>
              <w:t xml:space="preserve"> (reintentos) · </w:t>
            </w:r>
            <w:r>
              <w:rPr>
                <w:b/>
                <w:bCs/>
                <w:color w:val="0F172A"/>
                <w:sz w:val="15"/>
                <w:szCs w:val="15"/>
              </w:rPr>
              <w:t>verificación de salud</w:t>
            </w:r>
          </w:p>
          <w:p w14:paraId="192AEBA6" w14:textId="77777777" w:rsidR="003A05CE" w:rsidRDefault="00000000">
            <w:pPr>
              <w:spacing w:before="60" w:after="20" w:line="236" w:lineRule="auto"/>
            </w:pPr>
            <w:r>
              <w:rPr>
                <w:b/>
                <w:bCs/>
                <w:color w:val="B45309"/>
                <w:sz w:val="16"/>
                <w:szCs w:val="16"/>
              </w:rPr>
              <w:t>$0</w:t>
            </w:r>
          </w:p>
          <w:p w14:paraId="1E9EF6FB" w14:textId="77777777" w:rsidR="003A05CE" w:rsidRDefault="00000000">
            <w:pPr>
              <w:spacing w:after="10" w:line="226" w:lineRule="auto"/>
            </w:pPr>
            <w:r>
              <w:rPr>
                <w:color w:val="64748B"/>
                <w:sz w:val="13"/>
                <w:szCs w:val="13"/>
              </w:rPr>
              <w:t>Código abierto · BSD, MIT y Apache-2.0</w:t>
            </w:r>
          </w:p>
        </w:tc>
      </w:tr>
      <w:tr w:rsidR="003A05CE" w14:paraId="19DE211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47DFDC8" w14:textId="77777777" w:rsidR="003A05CE" w:rsidRDefault="00000000">
            <w:pPr>
              <w:spacing w:after="30" w:line="236" w:lineRule="auto"/>
            </w:pPr>
            <w:r>
              <w:rPr>
                <w:b/>
                <w:bCs/>
                <w:color w:val="0F172A"/>
                <w:sz w:val="15"/>
                <w:szCs w:val="15"/>
              </w:rPr>
              <w:t>Planificador y cola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07DC4DC" w14:textId="77777777" w:rsidR="003A05CE" w:rsidRDefault="00000000">
            <w:pPr>
              <w:spacing w:after="30" w:line="236" w:lineRule="auto"/>
            </w:pPr>
            <w:proofErr w:type="spellStart"/>
            <w:r>
              <w:rPr>
                <w:b/>
                <w:bCs/>
                <w:color w:val="0F172A"/>
                <w:sz w:val="15"/>
                <w:szCs w:val="15"/>
              </w:rPr>
              <w:t>APScheduler</w:t>
            </w:r>
            <w:proofErr w:type="spellEnd"/>
            <w:r>
              <w:rPr>
                <w:color w:val="0F172A"/>
                <w:sz w:val="15"/>
                <w:szCs w:val="15"/>
              </w:rPr>
              <w:t xml:space="preserve"> + tabla de tareas en MySQL</w:t>
            </w:r>
          </w:p>
          <w:p w14:paraId="03F618A6" w14:textId="77777777" w:rsidR="003A05CE" w:rsidRDefault="00000000">
            <w:pPr>
              <w:spacing w:before="60" w:after="20" w:line="236" w:lineRule="auto"/>
            </w:pPr>
            <w:r>
              <w:rPr>
                <w:b/>
                <w:bCs/>
                <w:color w:val="15803D"/>
                <w:sz w:val="16"/>
                <w:szCs w:val="16"/>
              </w:rPr>
              <w:t>$0</w:t>
            </w:r>
          </w:p>
          <w:p w14:paraId="131C3AED"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D0D466D" w14:textId="77777777" w:rsidR="003A05CE" w:rsidRDefault="00000000">
            <w:pPr>
              <w:spacing w:after="30" w:line="236" w:lineRule="auto"/>
            </w:pPr>
            <w:proofErr w:type="spellStart"/>
            <w:r>
              <w:rPr>
                <w:b/>
                <w:bCs/>
                <w:color w:val="0F172A"/>
                <w:sz w:val="15"/>
                <w:szCs w:val="15"/>
              </w:rPr>
              <w:t>APScheduler</w:t>
            </w:r>
            <w:proofErr w:type="spellEnd"/>
            <w:r>
              <w:rPr>
                <w:color w:val="0F172A"/>
                <w:sz w:val="15"/>
                <w:szCs w:val="15"/>
              </w:rPr>
              <w:t xml:space="preserve"> + </w:t>
            </w:r>
            <w:proofErr w:type="spellStart"/>
            <w:r>
              <w:rPr>
                <w:b/>
                <w:bCs/>
                <w:color w:val="0F172A"/>
                <w:sz w:val="15"/>
                <w:szCs w:val="15"/>
              </w:rPr>
              <w:t>Valkey</w:t>
            </w:r>
            <w:proofErr w:type="spellEnd"/>
            <w:r>
              <w:rPr>
                <w:b/>
                <w:bCs/>
                <w:color w:val="0F172A"/>
                <w:sz w:val="15"/>
                <w:szCs w:val="15"/>
              </w:rPr>
              <w:t xml:space="preserve"> 8</w:t>
            </w:r>
            <w:r>
              <w:rPr>
                <w:color w:val="0F172A"/>
                <w:sz w:val="15"/>
                <w:szCs w:val="15"/>
              </w:rPr>
              <w:t xml:space="preserve"> (cola y caché)</w:t>
            </w:r>
          </w:p>
          <w:p w14:paraId="4153A382" w14:textId="77777777" w:rsidR="003A05CE" w:rsidRDefault="00000000">
            <w:pPr>
              <w:spacing w:before="60" w:after="20" w:line="236" w:lineRule="auto"/>
            </w:pPr>
            <w:r>
              <w:rPr>
                <w:b/>
                <w:bCs/>
                <w:color w:val="0D9488"/>
                <w:sz w:val="16"/>
                <w:szCs w:val="16"/>
              </w:rPr>
              <w:t>$0</w:t>
            </w:r>
          </w:p>
          <w:p w14:paraId="40B478E2" w14:textId="77777777" w:rsidR="003A05CE" w:rsidRDefault="00000000">
            <w:pPr>
              <w:spacing w:after="10" w:line="226" w:lineRule="auto"/>
            </w:pPr>
            <w:r>
              <w:rPr>
                <w:color w:val="64748B"/>
                <w:sz w:val="13"/>
                <w:szCs w:val="13"/>
              </w:rPr>
              <w:t>Código abierto · MIT y BSD</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68E5AF4" w14:textId="77777777" w:rsidR="003A05CE" w:rsidRDefault="00000000">
            <w:pPr>
              <w:spacing w:after="30" w:line="236" w:lineRule="auto"/>
            </w:pPr>
            <w:proofErr w:type="spellStart"/>
            <w:r>
              <w:rPr>
                <w:b/>
                <w:bCs/>
                <w:color w:val="0F172A"/>
                <w:sz w:val="15"/>
                <w:szCs w:val="15"/>
              </w:rPr>
              <w:t>APScheduler</w:t>
            </w:r>
            <w:proofErr w:type="spellEnd"/>
            <w:r>
              <w:rPr>
                <w:color w:val="0F172A"/>
                <w:sz w:val="15"/>
                <w:szCs w:val="15"/>
              </w:rPr>
              <w:t xml:space="preserve"> + </w:t>
            </w:r>
            <w:proofErr w:type="spellStart"/>
            <w:r>
              <w:rPr>
                <w:b/>
                <w:bCs/>
                <w:color w:val="0F172A"/>
                <w:sz w:val="15"/>
                <w:szCs w:val="15"/>
              </w:rPr>
              <w:t>Valkey</w:t>
            </w:r>
            <w:proofErr w:type="spellEnd"/>
            <w:r>
              <w:rPr>
                <w:b/>
                <w:bCs/>
                <w:color w:val="0F172A"/>
                <w:sz w:val="15"/>
                <w:szCs w:val="15"/>
              </w:rPr>
              <w:t xml:space="preserve"> 8 en réplica</w:t>
            </w:r>
          </w:p>
          <w:p w14:paraId="7E442F35" w14:textId="77777777" w:rsidR="003A05CE" w:rsidRDefault="00000000">
            <w:pPr>
              <w:spacing w:before="60" w:after="20" w:line="236" w:lineRule="auto"/>
            </w:pPr>
            <w:r>
              <w:rPr>
                <w:b/>
                <w:bCs/>
                <w:color w:val="B45309"/>
                <w:sz w:val="16"/>
                <w:szCs w:val="16"/>
              </w:rPr>
              <w:t>$0</w:t>
            </w:r>
          </w:p>
          <w:p w14:paraId="18D40C07" w14:textId="77777777" w:rsidR="003A05CE" w:rsidRDefault="00000000">
            <w:pPr>
              <w:spacing w:after="10" w:line="226" w:lineRule="auto"/>
            </w:pPr>
            <w:r>
              <w:rPr>
                <w:color w:val="64748B"/>
                <w:sz w:val="13"/>
                <w:szCs w:val="13"/>
              </w:rPr>
              <w:t>Código abierto · MIT y BSD</w:t>
            </w:r>
          </w:p>
        </w:tc>
      </w:tr>
      <w:tr w:rsidR="003A05CE" w14:paraId="5EAA1B5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9A934B1" w14:textId="77777777" w:rsidR="003A05CE" w:rsidRDefault="00000000">
            <w:pPr>
              <w:spacing w:after="30" w:line="236" w:lineRule="auto"/>
            </w:pPr>
            <w:r>
              <w:rPr>
                <w:b/>
                <w:bCs/>
                <w:color w:val="0F172A"/>
                <w:sz w:val="15"/>
                <w:szCs w:val="15"/>
              </w:rPr>
              <w:t>Motor y API interna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B575E5D"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11CBFD90" w14:textId="77777777" w:rsidR="003A05CE" w:rsidRDefault="00000000">
            <w:pPr>
              <w:spacing w:before="60" w:after="20" w:line="236" w:lineRule="auto"/>
            </w:pPr>
            <w:r>
              <w:rPr>
                <w:b/>
                <w:bCs/>
                <w:color w:val="15803D"/>
                <w:sz w:val="16"/>
                <w:szCs w:val="16"/>
              </w:rPr>
              <w:t>$0</w:t>
            </w:r>
          </w:p>
          <w:p w14:paraId="59CB46D1"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668A108"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56F69954" w14:textId="77777777" w:rsidR="003A05CE" w:rsidRDefault="00000000">
            <w:pPr>
              <w:spacing w:before="60" w:after="20" w:line="236" w:lineRule="auto"/>
            </w:pPr>
            <w:r>
              <w:rPr>
                <w:b/>
                <w:bCs/>
                <w:color w:val="0D9488"/>
                <w:sz w:val="16"/>
                <w:szCs w:val="16"/>
              </w:rPr>
              <w:t>$0</w:t>
            </w:r>
          </w:p>
          <w:p w14:paraId="4D651B29" w14:textId="77777777" w:rsidR="003A05CE" w:rsidRDefault="00000000">
            <w:pPr>
              <w:spacing w:after="10" w:line="226" w:lineRule="auto"/>
            </w:pPr>
            <w:r>
              <w:rPr>
                <w:color w:val="64748B"/>
                <w:sz w:val="13"/>
                <w:szCs w:val="13"/>
              </w:rPr>
              <w:t>Código abierto · MIT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ACFC019"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4F094E81" w14:textId="77777777" w:rsidR="003A05CE" w:rsidRDefault="00000000">
            <w:pPr>
              <w:spacing w:before="60" w:after="20" w:line="236" w:lineRule="auto"/>
            </w:pPr>
            <w:r>
              <w:rPr>
                <w:b/>
                <w:bCs/>
                <w:color w:val="B45309"/>
                <w:sz w:val="16"/>
                <w:szCs w:val="16"/>
              </w:rPr>
              <w:t>$0</w:t>
            </w:r>
          </w:p>
          <w:p w14:paraId="33159962" w14:textId="77777777" w:rsidR="003A05CE" w:rsidRDefault="00000000">
            <w:pPr>
              <w:spacing w:after="10" w:line="226" w:lineRule="auto"/>
            </w:pPr>
            <w:r>
              <w:rPr>
                <w:color w:val="64748B"/>
                <w:sz w:val="13"/>
                <w:szCs w:val="13"/>
              </w:rPr>
              <w:t>Código abierto · MIT</w:t>
            </w:r>
          </w:p>
        </w:tc>
      </w:tr>
      <w:tr w:rsidR="003A05CE" w14:paraId="73ABC6F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EE8CC06" w14:textId="77777777" w:rsidR="003A05CE" w:rsidRDefault="00000000">
            <w:pPr>
              <w:spacing w:after="30" w:line="236" w:lineRule="auto"/>
            </w:pPr>
            <w:r>
              <w:rPr>
                <w:b/>
                <w:bCs/>
                <w:color w:val="0F172A"/>
                <w:sz w:val="15"/>
                <w:szCs w:val="15"/>
              </w:rPr>
              <w:t>Motor de 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3E7EB15"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versión fijada), sin n8n</w:t>
            </w:r>
          </w:p>
          <w:p w14:paraId="7332437E" w14:textId="77777777" w:rsidR="003A05CE" w:rsidRDefault="00000000">
            <w:pPr>
              <w:spacing w:before="60" w:after="20" w:line="236" w:lineRule="auto"/>
            </w:pPr>
            <w:r>
              <w:rPr>
                <w:b/>
                <w:bCs/>
                <w:color w:val="15803D"/>
                <w:sz w:val="16"/>
                <w:szCs w:val="16"/>
              </w:rPr>
              <w:t>$0</w:t>
            </w:r>
          </w:p>
          <w:p w14:paraId="6A5421D2" w14:textId="77777777" w:rsidR="003A05CE" w:rsidRDefault="00000000">
            <w:pPr>
              <w:spacing w:after="10" w:line="226" w:lineRule="auto"/>
            </w:pPr>
            <w:r>
              <w:rPr>
                <w:color w:val="64748B"/>
                <w:sz w:val="13"/>
                <w:szCs w:val="13"/>
              </w:rPr>
              <w:t>Código abierto ·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8A2689B"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versión fijada), sin n8n</w:t>
            </w:r>
          </w:p>
          <w:p w14:paraId="4993CAB0" w14:textId="77777777" w:rsidR="003A05CE" w:rsidRDefault="00000000">
            <w:pPr>
              <w:spacing w:before="60" w:after="20" w:line="236" w:lineRule="auto"/>
            </w:pPr>
            <w:r>
              <w:rPr>
                <w:b/>
                <w:bCs/>
                <w:color w:val="0D9488"/>
                <w:sz w:val="16"/>
                <w:szCs w:val="16"/>
              </w:rPr>
              <w:t>$0</w:t>
            </w:r>
          </w:p>
          <w:p w14:paraId="45D3AD9C" w14:textId="77777777" w:rsidR="003A05CE" w:rsidRDefault="00000000">
            <w:pPr>
              <w:spacing w:after="10" w:line="226" w:lineRule="auto"/>
            </w:pPr>
            <w:r>
              <w:rPr>
                <w:color w:val="64748B"/>
                <w:sz w:val="13"/>
                <w:szCs w:val="13"/>
              </w:rPr>
              <w:t>Código abierto ·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4B8142F"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xml:space="preserve">, versión fijada) con </w:t>
            </w:r>
            <w:r>
              <w:rPr>
                <w:b/>
                <w:bCs/>
                <w:color w:val="0F172A"/>
                <w:sz w:val="15"/>
                <w:szCs w:val="15"/>
              </w:rPr>
              <w:t>perfiles ampliados</w:t>
            </w:r>
          </w:p>
          <w:p w14:paraId="04EB391A" w14:textId="77777777" w:rsidR="003A05CE" w:rsidRDefault="00000000">
            <w:pPr>
              <w:spacing w:before="60" w:after="20" w:line="236" w:lineRule="auto"/>
            </w:pPr>
            <w:r>
              <w:rPr>
                <w:b/>
                <w:bCs/>
                <w:color w:val="B45309"/>
                <w:sz w:val="16"/>
                <w:szCs w:val="16"/>
              </w:rPr>
              <w:t>$0</w:t>
            </w:r>
          </w:p>
          <w:p w14:paraId="4EFA4EBF" w14:textId="77777777" w:rsidR="003A05CE" w:rsidRDefault="00000000">
            <w:pPr>
              <w:spacing w:after="10" w:line="226" w:lineRule="auto"/>
            </w:pPr>
            <w:r>
              <w:rPr>
                <w:color w:val="64748B"/>
                <w:sz w:val="13"/>
                <w:szCs w:val="13"/>
              </w:rPr>
              <w:t>Código abierto · Apache-2.0</w:t>
            </w:r>
          </w:p>
        </w:tc>
      </w:tr>
      <w:tr w:rsidR="003A05CE" w14:paraId="5D7E97C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FFD83F8" w14:textId="77777777" w:rsidR="003A05CE" w:rsidRDefault="00000000">
            <w:pPr>
              <w:spacing w:after="30" w:line="236" w:lineRule="auto"/>
            </w:pPr>
            <w:r>
              <w:rPr>
                <w:b/>
                <w:bCs/>
                <w:color w:val="0F172A"/>
                <w:sz w:val="15"/>
                <w:szCs w:val="15"/>
              </w:rPr>
              <w:t>Servidor del modelo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BBC9370" w14:textId="77777777" w:rsidR="003A05CE" w:rsidRDefault="00000000">
            <w:pPr>
              <w:spacing w:after="30" w:line="236" w:lineRule="auto"/>
            </w:pPr>
            <w:proofErr w:type="spellStart"/>
            <w:r>
              <w:rPr>
                <w:b/>
                <w:bCs/>
                <w:color w:val="0F172A"/>
                <w:sz w:val="15"/>
                <w:szCs w:val="15"/>
              </w:rPr>
              <w:t>Ollama</w:t>
            </w:r>
            <w:proofErr w:type="spellEnd"/>
            <w:r>
              <w:rPr>
                <w:color w:val="0F172A"/>
                <w:sz w:val="15"/>
                <w:szCs w:val="15"/>
              </w:rPr>
              <w:t xml:space="preserve"> en CPU · </w:t>
            </w:r>
            <w:r>
              <w:rPr>
                <w:b/>
                <w:bCs/>
                <w:color w:val="0F172A"/>
                <w:sz w:val="15"/>
                <w:szCs w:val="15"/>
              </w:rPr>
              <w:t>Qwen3 4B–8B</w:t>
            </w:r>
          </w:p>
          <w:p w14:paraId="6C71216D" w14:textId="77777777" w:rsidR="003A05CE" w:rsidRDefault="00000000">
            <w:pPr>
              <w:spacing w:before="60" w:after="20" w:line="236" w:lineRule="auto"/>
            </w:pPr>
            <w:r>
              <w:rPr>
                <w:b/>
                <w:bCs/>
                <w:color w:val="15803D"/>
                <w:sz w:val="16"/>
                <w:szCs w:val="16"/>
              </w:rPr>
              <w:t>$0</w:t>
            </w:r>
          </w:p>
          <w:p w14:paraId="4B1C4876" w14:textId="77777777" w:rsidR="003A05CE" w:rsidRDefault="00000000">
            <w:pPr>
              <w:spacing w:after="10" w:line="226" w:lineRule="auto"/>
            </w:pPr>
            <w:r>
              <w:rPr>
                <w:color w:val="64748B"/>
                <w:sz w:val="13"/>
                <w:szCs w:val="13"/>
              </w:rPr>
              <w:t>Código abierto · MIT y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714A612" w14:textId="77777777" w:rsidR="003A05CE" w:rsidRDefault="00000000">
            <w:pPr>
              <w:spacing w:after="30" w:line="236" w:lineRule="auto"/>
            </w:pPr>
            <w:proofErr w:type="spellStart"/>
            <w:r>
              <w:rPr>
                <w:b/>
                <w:bCs/>
                <w:color w:val="0F172A"/>
                <w:sz w:val="15"/>
                <w:szCs w:val="15"/>
              </w:rPr>
              <w:t>Ollama</w:t>
            </w:r>
            <w:proofErr w:type="spellEnd"/>
            <w:r>
              <w:rPr>
                <w:color w:val="0F172A"/>
                <w:sz w:val="15"/>
                <w:szCs w:val="15"/>
              </w:rPr>
              <w:t xml:space="preserve"> en GPU · </w:t>
            </w:r>
            <w:r>
              <w:rPr>
                <w:b/>
                <w:bCs/>
                <w:color w:val="0F172A"/>
                <w:sz w:val="15"/>
                <w:szCs w:val="15"/>
              </w:rPr>
              <w:t>Qwen3 8B–14B</w:t>
            </w:r>
          </w:p>
          <w:p w14:paraId="0E33B3CB" w14:textId="77777777" w:rsidR="003A05CE" w:rsidRDefault="00000000">
            <w:pPr>
              <w:spacing w:before="60" w:after="20" w:line="236" w:lineRule="auto"/>
            </w:pPr>
            <w:r>
              <w:rPr>
                <w:b/>
                <w:bCs/>
                <w:color w:val="0D9488"/>
                <w:sz w:val="16"/>
                <w:szCs w:val="16"/>
              </w:rPr>
              <w:t>$0</w:t>
            </w:r>
          </w:p>
          <w:p w14:paraId="70852F83" w14:textId="77777777" w:rsidR="003A05CE" w:rsidRDefault="00000000">
            <w:pPr>
              <w:spacing w:after="10" w:line="226" w:lineRule="auto"/>
            </w:pPr>
            <w:r>
              <w:rPr>
                <w:color w:val="64748B"/>
                <w:sz w:val="13"/>
                <w:szCs w:val="13"/>
              </w:rPr>
              <w:t>Código abierto · MIT y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07C9A58" w14:textId="77777777" w:rsidR="003A05CE" w:rsidRDefault="00000000">
            <w:pPr>
              <w:spacing w:after="30" w:line="236" w:lineRule="auto"/>
            </w:pPr>
            <w:proofErr w:type="spellStart"/>
            <w:r>
              <w:rPr>
                <w:b/>
                <w:bCs/>
                <w:color w:val="0F172A"/>
                <w:sz w:val="15"/>
                <w:szCs w:val="15"/>
              </w:rPr>
              <w:t>vLLM</w:t>
            </w:r>
            <w:proofErr w:type="spellEnd"/>
            <w:r>
              <w:rPr>
                <w:color w:val="0F172A"/>
                <w:sz w:val="15"/>
                <w:szCs w:val="15"/>
              </w:rPr>
              <w:t xml:space="preserve"> en GPU · </w:t>
            </w:r>
            <w:r>
              <w:rPr>
                <w:b/>
                <w:bCs/>
                <w:color w:val="0F172A"/>
                <w:sz w:val="15"/>
                <w:szCs w:val="15"/>
              </w:rPr>
              <w:t>Qwen3 14B–32B</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en CPU de respaldo</w:t>
            </w:r>
          </w:p>
          <w:p w14:paraId="0739EF39" w14:textId="77777777" w:rsidR="003A05CE" w:rsidRDefault="00000000">
            <w:pPr>
              <w:spacing w:before="60" w:after="20" w:line="236" w:lineRule="auto"/>
            </w:pPr>
            <w:r>
              <w:rPr>
                <w:b/>
                <w:bCs/>
                <w:color w:val="B45309"/>
                <w:sz w:val="16"/>
                <w:szCs w:val="16"/>
              </w:rPr>
              <w:t>$0</w:t>
            </w:r>
          </w:p>
          <w:p w14:paraId="549B1B99" w14:textId="77777777" w:rsidR="003A05CE" w:rsidRDefault="00000000">
            <w:pPr>
              <w:spacing w:after="10" w:line="226" w:lineRule="auto"/>
            </w:pPr>
            <w:r>
              <w:rPr>
                <w:color w:val="64748B"/>
                <w:sz w:val="13"/>
                <w:szCs w:val="13"/>
              </w:rPr>
              <w:t>Código abierto · Apache-2.0 y MIT</w:t>
            </w:r>
          </w:p>
        </w:tc>
      </w:tr>
      <w:tr w:rsidR="003A05CE" w14:paraId="25360CA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C913C94" w14:textId="77777777" w:rsidR="003A05CE" w:rsidRDefault="00000000">
            <w:pPr>
              <w:spacing w:after="30" w:line="236" w:lineRule="auto"/>
            </w:pPr>
            <w:r>
              <w:rPr>
                <w:b/>
                <w:bCs/>
                <w:color w:val="0F172A"/>
                <w:sz w:val="15"/>
                <w:szCs w:val="15"/>
              </w:rPr>
              <w:t>Pasarela de modelos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ACDD5B4"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w:t>
            </w:r>
          </w:p>
          <w:p w14:paraId="558C2F5C" w14:textId="77777777" w:rsidR="003A05CE" w:rsidRDefault="00000000">
            <w:pPr>
              <w:spacing w:before="60" w:after="20" w:line="236" w:lineRule="auto"/>
            </w:pPr>
            <w:r>
              <w:rPr>
                <w:b/>
                <w:bCs/>
                <w:color w:val="15803D"/>
                <w:sz w:val="16"/>
                <w:szCs w:val="16"/>
              </w:rPr>
              <w:t>$0</w:t>
            </w:r>
          </w:p>
          <w:p w14:paraId="7E01B582"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29D3B4F"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w:t>
            </w:r>
          </w:p>
          <w:p w14:paraId="04F8FB94" w14:textId="77777777" w:rsidR="003A05CE" w:rsidRDefault="00000000">
            <w:pPr>
              <w:spacing w:before="60" w:after="20" w:line="236" w:lineRule="auto"/>
            </w:pPr>
            <w:r>
              <w:rPr>
                <w:b/>
                <w:bCs/>
                <w:color w:val="0D9488"/>
                <w:sz w:val="16"/>
                <w:szCs w:val="16"/>
              </w:rPr>
              <w:t>$0</w:t>
            </w:r>
          </w:p>
          <w:p w14:paraId="5ED800E1" w14:textId="77777777" w:rsidR="003A05CE" w:rsidRDefault="00000000">
            <w:pPr>
              <w:spacing w:after="10" w:line="226" w:lineRule="auto"/>
            </w:pPr>
            <w:r>
              <w:rPr>
                <w:color w:val="64748B"/>
                <w:sz w:val="13"/>
                <w:szCs w:val="13"/>
              </w:rPr>
              <w:t>Código abierto · MIT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FA6A6B6"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 con </w:t>
            </w:r>
            <w:r>
              <w:rPr>
                <w:b/>
                <w:bCs/>
                <w:color w:val="0F172A"/>
                <w:sz w:val="15"/>
                <w:szCs w:val="15"/>
              </w:rPr>
              <w:t>registro de cada consulta</w:t>
            </w:r>
          </w:p>
          <w:p w14:paraId="575647F7" w14:textId="77777777" w:rsidR="003A05CE" w:rsidRDefault="00000000">
            <w:pPr>
              <w:spacing w:before="60" w:after="20" w:line="236" w:lineRule="auto"/>
            </w:pPr>
            <w:r>
              <w:rPr>
                <w:b/>
                <w:bCs/>
                <w:color w:val="B45309"/>
                <w:sz w:val="16"/>
                <w:szCs w:val="16"/>
              </w:rPr>
              <w:t>$0</w:t>
            </w:r>
          </w:p>
          <w:p w14:paraId="2413C33F" w14:textId="77777777" w:rsidR="003A05CE" w:rsidRDefault="00000000">
            <w:pPr>
              <w:spacing w:after="10" w:line="226" w:lineRule="auto"/>
            </w:pPr>
            <w:r>
              <w:rPr>
                <w:color w:val="64748B"/>
                <w:sz w:val="13"/>
                <w:szCs w:val="13"/>
              </w:rPr>
              <w:t>Código abierto · MIT</w:t>
            </w:r>
          </w:p>
        </w:tc>
      </w:tr>
      <w:tr w:rsidR="003A05CE" w14:paraId="20A251C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590F296" w14:textId="77777777" w:rsidR="003A05CE" w:rsidRDefault="00000000">
            <w:pPr>
              <w:spacing w:after="30" w:line="236" w:lineRule="auto"/>
            </w:pPr>
            <w:r>
              <w:rPr>
                <w:b/>
                <w:bCs/>
                <w:color w:val="0F172A"/>
                <w:sz w:val="15"/>
                <w:szCs w:val="15"/>
              </w:rPr>
              <w:t>IA en la nube (sin datos personales)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4B71EA3" w14:textId="77777777" w:rsidR="003A05CE" w:rsidRDefault="00000000">
            <w:pPr>
              <w:spacing w:after="30" w:line="236" w:lineRule="auto"/>
            </w:pPr>
            <w:r>
              <w:rPr>
                <w:color w:val="0F172A"/>
                <w:sz w:val="15"/>
                <w:szCs w:val="15"/>
              </w:rPr>
              <w:t>No se usa</w:t>
            </w:r>
          </w:p>
          <w:p w14:paraId="401F2B42" w14:textId="77777777" w:rsidR="003A05CE" w:rsidRDefault="00000000">
            <w:pPr>
              <w:spacing w:before="60" w:after="20" w:line="236" w:lineRule="auto"/>
            </w:pPr>
            <w:r>
              <w:rPr>
                <w:color w:val="15803D"/>
                <w:sz w:val="16"/>
                <w:szCs w:val="16"/>
              </w:rPr>
              <w:t>$0</w:t>
            </w:r>
          </w:p>
          <w:p w14:paraId="06CB46DE" w14:textId="77777777" w:rsidR="003A05CE" w:rsidRDefault="00000000">
            <w:pPr>
              <w:spacing w:after="10" w:line="226" w:lineRule="auto"/>
            </w:pPr>
            <w:r>
              <w:rPr>
                <w:color w:val="64748B"/>
                <w:sz w:val="13"/>
                <w:szCs w:val="13"/>
              </w:rPr>
              <w:t>Sin servicio externo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F6A557E" w14:textId="77777777" w:rsidR="003A05CE" w:rsidRDefault="00000000">
            <w:pPr>
              <w:spacing w:after="30" w:line="236" w:lineRule="auto"/>
            </w:pPr>
            <w:r>
              <w:rPr>
                <w:color w:val="0F172A"/>
                <w:sz w:val="15"/>
                <w:szCs w:val="15"/>
              </w:rPr>
              <w:t>Claude Team Standard · 2 asientos</w:t>
            </w:r>
          </w:p>
          <w:p w14:paraId="6D5E8801" w14:textId="77777777" w:rsidR="003A05CE" w:rsidRDefault="00000000">
            <w:pPr>
              <w:spacing w:before="60" w:after="20" w:line="236" w:lineRule="auto"/>
            </w:pPr>
            <w:r>
              <w:rPr>
                <w:color w:val="0D9488"/>
                <w:sz w:val="16"/>
                <w:szCs w:val="16"/>
              </w:rPr>
              <w:t>$555.549 al año</w:t>
            </w:r>
          </w:p>
          <w:p w14:paraId="5E948845" w14:textId="77777777" w:rsidR="003A05CE" w:rsidRDefault="00000000">
            <w:pPr>
              <w:spacing w:after="10" w:line="226" w:lineRule="auto"/>
            </w:pPr>
            <w:r>
              <w:rPr>
                <w:color w:val="64748B"/>
                <w:sz w:val="13"/>
                <w:szCs w:val="13"/>
              </w:rPr>
              <w:t>20 USD/asiento/mes (anual) × 2 × 12 + IVA 19%</w:t>
            </w:r>
          </w:p>
          <w:p w14:paraId="033CAD4A" w14:textId="77777777" w:rsidR="003A05CE" w:rsidRDefault="00000000">
            <w:pPr>
              <w:spacing w:after="10" w:line="226" w:lineRule="auto"/>
            </w:pPr>
            <w:r>
              <w:rPr>
                <w:color w:val="64748B"/>
                <w:sz w:val="13"/>
                <w:szCs w:val="13"/>
              </w:rPr>
              <w:t>Mínimo del plan: 2 asientos</w:t>
            </w:r>
          </w:p>
          <w:p w14:paraId="49D0AAC7" w14:textId="77777777" w:rsidR="003A05CE" w:rsidRDefault="00000000">
            <w:pPr>
              <w:spacing w:after="10" w:line="226" w:lineRule="auto"/>
            </w:pPr>
            <w:r>
              <w:rPr>
                <w:color w:val="64748B"/>
                <w:sz w:val="13"/>
                <w:szCs w:val="13"/>
              </w:rPr>
              <w:t xml:space="preserve">Fuente: </w:t>
            </w:r>
            <w:proofErr w:type="spellStart"/>
            <w:r>
              <w:rPr>
                <w:color w:val="64748B"/>
                <w:sz w:val="13"/>
                <w:szCs w:val="13"/>
              </w:rPr>
              <w:t>Anthropic</w:t>
            </w:r>
            <w:proofErr w:type="spellEnd"/>
            <w:r>
              <w:rPr>
                <w:color w:val="64748B"/>
                <w:sz w:val="13"/>
                <w:szCs w:val="13"/>
              </w:rPr>
              <w:t>, oct-2026</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534654A" w14:textId="77777777" w:rsidR="003A05CE" w:rsidRDefault="00000000">
            <w:pPr>
              <w:spacing w:after="30" w:line="236" w:lineRule="auto"/>
            </w:pPr>
            <w:r>
              <w:rPr>
                <w:color w:val="0F172A"/>
                <w:sz w:val="15"/>
                <w:szCs w:val="15"/>
              </w:rPr>
              <w:t>Claude Team (1 Premium + 1 Standard) + API Sonnet 5.5</w:t>
            </w:r>
          </w:p>
          <w:p w14:paraId="261EC64A" w14:textId="77777777" w:rsidR="003A05CE" w:rsidRDefault="00000000">
            <w:pPr>
              <w:spacing w:before="60" w:after="20" w:line="236" w:lineRule="auto"/>
            </w:pPr>
            <w:r>
              <w:rPr>
                <w:color w:val="B45309"/>
                <w:sz w:val="16"/>
                <w:szCs w:val="16"/>
              </w:rPr>
              <w:t>$2.222.196 al año</w:t>
            </w:r>
          </w:p>
          <w:p w14:paraId="05A9C8C6" w14:textId="77777777" w:rsidR="003A05CE" w:rsidRDefault="00000000">
            <w:pPr>
              <w:spacing w:after="10" w:line="226" w:lineRule="auto"/>
            </w:pPr>
            <w:r>
              <w:rPr>
                <w:color w:val="64748B"/>
                <w:sz w:val="13"/>
                <w:szCs w:val="13"/>
              </w:rPr>
              <w:t>Team: (100 + 20) USD/mes × 12</w:t>
            </w:r>
          </w:p>
          <w:p w14:paraId="5D87F6C5" w14:textId="77777777" w:rsidR="003A05CE" w:rsidRDefault="00000000">
            <w:pPr>
              <w:spacing w:after="10" w:line="226" w:lineRule="auto"/>
            </w:pPr>
            <w:r>
              <w:rPr>
                <w:color w:val="64748B"/>
                <w:sz w:val="13"/>
                <w:szCs w:val="13"/>
              </w:rPr>
              <w:t>API: 2 / 10 USD por millón; 10 M entrada + 2 M salida al mes [supuesto]</w:t>
            </w:r>
          </w:p>
          <w:p w14:paraId="4412CF2A" w14:textId="77777777" w:rsidR="003A05CE" w:rsidRDefault="00000000">
            <w:pPr>
              <w:spacing w:after="10" w:line="226" w:lineRule="auto"/>
            </w:pPr>
            <w:r>
              <w:rPr>
                <w:color w:val="64748B"/>
                <w:sz w:val="13"/>
                <w:szCs w:val="13"/>
              </w:rPr>
              <w:t xml:space="preserve">+ IVA 19% · Fuente: </w:t>
            </w:r>
            <w:proofErr w:type="spellStart"/>
            <w:r>
              <w:rPr>
                <w:color w:val="64748B"/>
                <w:sz w:val="13"/>
                <w:szCs w:val="13"/>
              </w:rPr>
              <w:t>Anthropic</w:t>
            </w:r>
            <w:proofErr w:type="spellEnd"/>
            <w:r>
              <w:rPr>
                <w:color w:val="64748B"/>
                <w:sz w:val="13"/>
                <w:szCs w:val="13"/>
              </w:rPr>
              <w:t>, oct-2026</w:t>
            </w:r>
          </w:p>
        </w:tc>
      </w:tr>
      <w:tr w:rsidR="003A05CE" w14:paraId="2F4A679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E29139F" w14:textId="77777777" w:rsidR="003A05CE" w:rsidRDefault="00000000">
            <w:pPr>
              <w:spacing w:after="30" w:line="236" w:lineRule="auto"/>
            </w:pPr>
            <w:r>
              <w:rPr>
                <w:b/>
                <w:bCs/>
                <w:color w:val="0F172A"/>
                <w:sz w:val="15"/>
                <w:szCs w:val="15"/>
              </w:rPr>
              <w:t>Bases de datos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8E26EB0" w14:textId="77777777" w:rsidR="003A05CE" w:rsidRDefault="00000000">
            <w:pPr>
              <w:spacing w:after="30" w:line="236" w:lineRule="auto"/>
            </w:pPr>
            <w:r>
              <w:rPr>
                <w:b/>
                <w:bCs/>
                <w:color w:val="0F172A"/>
                <w:sz w:val="15"/>
                <w:szCs w:val="15"/>
              </w:rPr>
              <w:t>MySQL 8.4 LTS</w:t>
            </w:r>
            <w:r>
              <w:rPr>
                <w:color w:val="0F172A"/>
                <w:sz w:val="15"/>
                <w:szCs w:val="15"/>
              </w:rPr>
              <w:t xml:space="preserve"> · </w:t>
            </w:r>
            <w:r>
              <w:rPr>
                <w:b/>
                <w:bCs/>
                <w:color w:val="0F172A"/>
                <w:sz w:val="15"/>
                <w:szCs w:val="15"/>
              </w:rPr>
              <w:t>SQLite</w:t>
            </w:r>
            <w:r>
              <w:rPr>
                <w:color w:val="0F172A"/>
                <w:sz w:val="15"/>
                <w:szCs w:val="15"/>
              </w:rPr>
              <w:t xml:space="preserve"> (LAYA)</w:t>
            </w:r>
          </w:p>
          <w:p w14:paraId="01BD2B0F" w14:textId="77777777" w:rsidR="003A05CE" w:rsidRDefault="00000000">
            <w:pPr>
              <w:spacing w:before="60" w:after="20" w:line="236" w:lineRule="auto"/>
            </w:pPr>
            <w:r>
              <w:rPr>
                <w:b/>
                <w:bCs/>
                <w:color w:val="15803D"/>
                <w:sz w:val="16"/>
                <w:szCs w:val="16"/>
              </w:rPr>
              <w:t>$0</w:t>
            </w:r>
          </w:p>
          <w:p w14:paraId="51299F1D" w14:textId="77777777" w:rsidR="003A05CE" w:rsidRDefault="00000000">
            <w:pPr>
              <w:spacing w:after="10" w:line="226" w:lineRule="auto"/>
            </w:pPr>
            <w:r>
              <w:rPr>
                <w:color w:val="64748B"/>
                <w:sz w:val="13"/>
                <w:szCs w:val="13"/>
              </w:rPr>
              <w:t>Código abierto · GPLv2 y dominio público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4C9EC03" w14:textId="77777777" w:rsidR="003A05CE" w:rsidRDefault="00000000">
            <w:pPr>
              <w:spacing w:after="30" w:line="236" w:lineRule="auto"/>
            </w:pPr>
            <w:r>
              <w:rPr>
                <w:b/>
                <w:bCs/>
                <w:color w:val="0F172A"/>
                <w:sz w:val="15"/>
                <w:szCs w:val="15"/>
              </w:rPr>
              <w:t>MySQL 8.4 LTS</w:t>
            </w:r>
            <w:r>
              <w:rPr>
                <w:color w:val="0F172A"/>
                <w:sz w:val="15"/>
                <w:szCs w:val="15"/>
              </w:rPr>
              <w:t xml:space="preserve"> · </w:t>
            </w:r>
            <w:r>
              <w:rPr>
                <w:b/>
                <w:bCs/>
                <w:color w:val="0F172A"/>
                <w:sz w:val="15"/>
                <w:szCs w:val="15"/>
              </w:rPr>
              <w:t>SQLite</w:t>
            </w:r>
            <w:r>
              <w:rPr>
                <w:color w:val="0F172A"/>
                <w:sz w:val="15"/>
                <w:szCs w:val="15"/>
              </w:rPr>
              <w:t xml:space="preserve"> (LAYA)</w:t>
            </w:r>
          </w:p>
          <w:p w14:paraId="116FFCB8" w14:textId="77777777" w:rsidR="003A05CE" w:rsidRDefault="00000000">
            <w:pPr>
              <w:spacing w:before="60" w:after="20" w:line="236" w:lineRule="auto"/>
            </w:pPr>
            <w:r>
              <w:rPr>
                <w:b/>
                <w:bCs/>
                <w:color w:val="0D9488"/>
                <w:sz w:val="16"/>
                <w:szCs w:val="16"/>
              </w:rPr>
              <w:t>$0</w:t>
            </w:r>
          </w:p>
          <w:p w14:paraId="103ED937" w14:textId="77777777" w:rsidR="003A05CE" w:rsidRDefault="00000000">
            <w:pPr>
              <w:spacing w:after="10" w:line="226" w:lineRule="auto"/>
            </w:pPr>
            <w:r>
              <w:rPr>
                <w:color w:val="64748B"/>
                <w:sz w:val="13"/>
                <w:szCs w:val="13"/>
              </w:rPr>
              <w:t>Código abierto · GPLv2 y dominio público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61FD990" w14:textId="77777777" w:rsidR="003A05CE" w:rsidRDefault="00000000">
            <w:pPr>
              <w:spacing w:after="30" w:line="236" w:lineRule="auto"/>
            </w:pPr>
            <w:r>
              <w:rPr>
                <w:b/>
                <w:bCs/>
                <w:color w:val="0F172A"/>
                <w:sz w:val="15"/>
                <w:szCs w:val="15"/>
              </w:rPr>
              <w:t>MySQL 8.4 LTS con réplica</w:t>
            </w:r>
            <w:r>
              <w:rPr>
                <w:color w:val="0F172A"/>
                <w:sz w:val="15"/>
                <w:szCs w:val="15"/>
              </w:rPr>
              <w:t xml:space="preserve"> · </w:t>
            </w:r>
            <w:r>
              <w:rPr>
                <w:b/>
                <w:bCs/>
                <w:color w:val="0F172A"/>
                <w:sz w:val="15"/>
                <w:szCs w:val="15"/>
              </w:rPr>
              <w:t>SQLite</w:t>
            </w:r>
            <w:r>
              <w:rPr>
                <w:color w:val="0F172A"/>
                <w:sz w:val="15"/>
                <w:szCs w:val="15"/>
              </w:rPr>
              <w:t xml:space="preserve"> (LAYA)</w:t>
            </w:r>
          </w:p>
          <w:p w14:paraId="1EEA4733" w14:textId="77777777" w:rsidR="003A05CE" w:rsidRDefault="00000000">
            <w:pPr>
              <w:spacing w:before="60" w:after="20" w:line="236" w:lineRule="auto"/>
            </w:pPr>
            <w:r>
              <w:rPr>
                <w:b/>
                <w:bCs/>
                <w:color w:val="B45309"/>
                <w:sz w:val="16"/>
                <w:szCs w:val="16"/>
              </w:rPr>
              <w:t>$0</w:t>
            </w:r>
          </w:p>
          <w:p w14:paraId="1CBA39DC" w14:textId="77777777" w:rsidR="003A05CE" w:rsidRDefault="00000000">
            <w:pPr>
              <w:spacing w:after="10" w:line="226" w:lineRule="auto"/>
            </w:pPr>
            <w:r>
              <w:rPr>
                <w:color w:val="64748B"/>
                <w:sz w:val="13"/>
                <w:szCs w:val="13"/>
              </w:rPr>
              <w:t>Código abierto · GPLv2 y dominio público</w:t>
            </w:r>
          </w:p>
        </w:tc>
      </w:tr>
      <w:tr w:rsidR="003A05CE" w14:paraId="432AF85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474EE4F" w14:textId="77777777" w:rsidR="003A05CE" w:rsidRDefault="00000000">
            <w:pPr>
              <w:spacing w:after="30" w:line="236" w:lineRule="auto"/>
            </w:pPr>
            <w:r>
              <w:rPr>
                <w:b/>
                <w:bCs/>
                <w:color w:val="0F172A"/>
                <w:sz w:val="15"/>
                <w:szCs w:val="15"/>
              </w:rPr>
              <w:t>Secretos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4E74077" w14:textId="77777777" w:rsidR="003A05CE" w:rsidRDefault="00000000">
            <w:pPr>
              <w:spacing w:after="30" w:line="236" w:lineRule="auto"/>
            </w:pPr>
            <w:r>
              <w:rPr>
                <w:color w:val="0F172A"/>
                <w:sz w:val="15"/>
                <w:szCs w:val="15"/>
              </w:rPr>
              <w:t xml:space="preserve">Archivo cifrado con </w:t>
            </w:r>
            <w:proofErr w:type="spellStart"/>
            <w:r>
              <w:rPr>
                <w:b/>
                <w:bCs/>
                <w:color w:val="0F172A"/>
                <w:sz w:val="15"/>
                <w:szCs w:val="15"/>
              </w:rPr>
              <w:t>sops</w:t>
            </w:r>
            <w:proofErr w:type="spellEnd"/>
            <w:r>
              <w:rPr>
                <w:b/>
                <w:bCs/>
                <w:color w:val="0F172A"/>
                <w:sz w:val="15"/>
                <w:szCs w:val="15"/>
              </w:rPr>
              <w:t xml:space="preserve"> + </w:t>
            </w:r>
            <w:proofErr w:type="spellStart"/>
            <w:r>
              <w:rPr>
                <w:b/>
                <w:bCs/>
                <w:color w:val="0F172A"/>
                <w:sz w:val="15"/>
                <w:szCs w:val="15"/>
              </w:rPr>
              <w:t>age</w:t>
            </w:r>
            <w:proofErr w:type="spellEnd"/>
          </w:p>
          <w:p w14:paraId="56A0E10F" w14:textId="77777777" w:rsidR="003A05CE" w:rsidRDefault="00000000">
            <w:pPr>
              <w:spacing w:before="60" w:after="20" w:line="236" w:lineRule="auto"/>
            </w:pPr>
            <w:r>
              <w:rPr>
                <w:b/>
                <w:bCs/>
                <w:color w:val="15803D"/>
                <w:sz w:val="16"/>
                <w:szCs w:val="16"/>
              </w:rPr>
              <w:t>$0</w:t>
            </w:r>
          </w:p>
          <w:p w14:paraId="74E6CF64" w14:textId="77777777" w:rsidR="003A05CE" w:rsidRDefault="00000000">
            <w:pPr>
              <w:spacing w:after="10" w:line="226" w:lineRule="auto"/>
            </w:pPr>
            <w:r>
              <w:rPr>
                <w:color w:val="64748B"/>
                <w:sz w:val="13"/>
                <w:szCs w:val="13"/>
              </w:rPr>
              <w:t>Código abierto · MPL-2.0 y BSD</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5AF3274" w14:textId="77777777" w:rsidR="003A05CE" w:rsidRDefault="00000000">
            <w:pPr>
              <w:spacing w:after="30" w:line="236" w:lineRule="auto"/>
            </w:pPr>
            <w:proofErr w:type="spellStart"/>
            <w:r>
              <w:rPr>
                <w:b/>
                <w:bCs/>
                <w:color w:val="0F172A"/>
                <w:sz w:val="15"/>
                <w:szCs w:val="15"/>
              </w:rPr>
              <w:t>OpenBao</w:t>
            </w:r>
            <w:proofErr w:type="spellEnd"/>
            <w:r>
              <w:rPr>
                <w:color w:val="0F172A"/>
                <w:sz w:val="15"/>
                <w:szCs w:val="15"/>
              </w:rPr>
              <w:t xml:space="preserve"> (almacén de secretos)</w:t>
            </w:r>
          </w:p>
          <w:p w14:paraId="3D2F612F" w14:textId="77777777" w:rsidR="003A05CE" w:rsidRDefault="00000000">
            <w:pPr>
              <w:spacing w:before="60" w:after="20" w:line="236" w:lineRule="auto"/>
            </w:pPr>
            <w:r>
              <w:rPr>
                <w:b/>
                <w:bCs/>
                <w:color w:val="0D9488"/>
                <w:sz w:val="16"/>
                <w:szCs w:val="16"/>
              </w:rPr>
              <w:t>$0</w:t>
            </w:r>
          </w:p>
          <w:p w14:paraId="5DB02821" w14:textId="77777777" w:rsidR="003A05CE" w:rsidRDefault="00000000">
            <w:pPr>
              <w:spacing w:after="10" w:line="226" w:lineRule="auto"/>
            </w:pPr>
            <w:r>
              <w:rPr>
                <w:color w:val="64748B"/>
                <w:sz w:val="13"/>
                <w:szCs w:val="13"/>
              </w:rPr>
              <w:t>Código abierto · MPL-2.0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A0074F2" w14:textId="77777777" w:rsidR="003A05CE" w:rsidRDefault="00000000">
            <w:pPr>
              <w:spacing w:after="30" w:line="236" w:lineRule="auto"/>
            </w:pPr>
            <w:proofErr w:type="spellStart"/>
            <w:r>
              <w:rPr>
                <w:b/>
                <w:bCs/>
                <w:color w:val="0F172A"/>
                <w:sz w:val="15"/>
                <w:szCs w:val="15"/>
              </w:rPr>
              <w:t>OpenBao</w:t>
            </w:r>
            <w:proofErr w:type="spellEnd"/>
            <w:r>
              <w:rPr>
                <w:color w:val="0F172A"/>
                <w:sz w:val="15"/>
                <w:szCs w:val="15"/>
              </w:rPr>
              <w:t xml:space="preserve"> con </w:t>
            </w:r>
            <w:r>
              <w:rPr>
                <w:b/>
                <w:bCs/>
                <w:color w:val="0F172A"/>
                <w:sz w:val="15"/>
                <w:szCs w:val="15"/>
              </w:rPr>
              <w:t>desbloqueo por varias personas</w:t>
            </w:r>
          </w:p>
          <w:p w14:paraId="0E934487" w14:textId="77777777" w:rsidR="003A05CE" w:rsidRDefault="00000000">
            <w:pPr>
              <w:spacing w:before="60" w:after="20" w:line="236" w:lineRule="auto"/>
            </w:pPr>
            <w:r>
              <w:rPr>
                <w:b/>
                <w:bCs/>
                <w:color w:val="B45309"/>
                <w:sz w:val="16"/>
                <w:szCs w:val="16"/>
              </w:rPr>
              <w:t>$0</w:t>
            </w:r>
          </w:p>
          <w:p w14:paraId="42B8B600" w14:textId="77777777" w:rsidR="003A05CE" w:rsidRDefault="00000000">
            <w:pPr>
              <w:spacing w:after="10" w:line="226" w:lineRule="auto"/>
            </w:pPr>
            <w:r>
              <w:rPr>
                <w:color w:val="64748B"/>
                <w:sz w:val="13"/>
                <w:szCs w:val="13"/>
              </w:rPr>
              <w:t>Código abierto · MPL-2.0</w:t>
            </w:r>
          </w:p>
        </w:tc>
      </w:tr>
      <w:tr w:rsidR="003A05CE" w14:paraId="51725D9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286E3DF" w14:textId="77777777" w:rsidR="003A05CE" w:rsidRDefault="00000000">
            <w:pPr>
              <w:spacing w:after="30" w:line="236" w:lineRule="auto"/>
            </w:pPr>
            <w:r>
              <w:rPr>
                <w:b/>
                <w:bCs/>
                <w:color w:val="0F172A"/>
                <w:sz w:val="15"/>
                <w:szCs w:val="15"/>
              </w:rPr>
              <w:t>Proxy y TLS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BE0C4EA"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con certificado de TI</w:t>
            </w:r>
          </w:p>
          <w:p w14:paraId="28EF3C38" w14:textId="77777777" w:rsidR="003A05CE" w:rsidRDefault="00000000">
            <w:pPr>
              <w:spacing w:before="60" w:after="20" w:line="236" w:lineRule="auto"/>
            </w:pPr>
            <w:r>
              <w:rPr>
                <w:b/>
                <w:bCs/>
                <w:color w:val="15803D"/>
                <w:sz w:val="16"/>
                <w:szCs w:val="16"/>
              </w:rPr>
              <w:t>$0</w:t>
            </w:r>
          </w:p>
          <w:p w14:paraId="7CE609E1" w14:textId="77777777" w:rsidR="003A05CE" w:rsidRDefault="00000000">
            <w:pPr>
              <w:spacing w:after="10" w:line="226" w:lineRule="auto"/>
            </w:pPr>
            <w:r>
              <w:rPr>
                <w:color w:val="64748B"/>
                <w:sz w:val="13"/>
                <w:szCs w:val="13"/>
              </w:rPr>
              <w:t>Código abierto · BSD</w:t>
            </w:r>
          </w:p>
          <w:p w14:paraId="2015FF44" w14:textId="77777777" w:rsidR="003A05CE" w:rsidRDefault="00000000">
            <w:pPr>
              <w:spacing w:after="10" w:line="226" w:lineRule="auto"/>
            </w:pPr>
            <w:r>
              <w:rPr>
                <w:color w:val="64748B"/>
                <w:sz w:val="13"/>
                <w:szCs w:val="13"/>
              </w:rPr>
              <w:t>Certificado de TI ya existente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6EE975E"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con certificado de TI</w:t>
            </w:r>
          </w:p>
          <w:p w14:paraId="0A31A574" w14:textId="77777777" w:rsidR="003A05CE" w:rsidRDefault="00000000">
            <w:pPr>
              <w:spacing w:before="60" w:after="20" w:line="236" w:lineRule="auto"/>
            </w:pPr>
            <w:r>
              <w:rPr>
                <w:b/>
                <w:bCs/>
                <w:color w:val="0D9488"/>
                <w:sz w:val="16"/>
                <w:szCs w:val="16"/>
              </w:rPr>
              <w:t>$0</w:t>
            </w:r>
          </w:p>
          <w:p w14:paraId="2DA4FE60" w14:textId="77777777" w:rsidR="003A05CE" w:rsidRDefault="00000000">
            <w:pPr>
              <w:spacing w:after="10" w:line="226" w:lineRule="auto"/>
            </w:pPr>
            <w:r>
              <w:rPr>
                <w:color w:val="64748B"/>
                <w:sz w:val="13"/>
                <w:szCs w:val="13"/>
              </w:rPr>
              <w:t>Código abierto · BSD</w:t>
            </w:r>
          </w:p>
          <w:p w14:paraId="2DBF7B4C" w14:textId="77777777" w:rsidR="003A05CE" w:rsidRDefault="00000000">
            <w:pPr>
              <w:spacing w:after="10" w:line="226" w:lineRule="auto"/>
            </w:pPr>
            <w:r>
              <w:rPr>
                <w:color w:val="64748B"/>
                <w:sz w:val="13"/>
                <w:szCs w:val="13"/>
              </w:rPr>
              <w:t>Certificado de TI ya existente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5E9E4F5"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 </w:t>
            </w:r>
            <w:proofErr w:type="spellStart"/>
            <w:r>
              <w:rPr>
                <w:b/>
                <w:bCs/>
                <w:color w:val="0F172A"/>
                <w:sz w:val="15"/>
                <w:szCs w:val="15"/>
              </w:rPr>
              <w:t>keepalived</w:t>
            </w:r>
            <w:proofErr w:type="spellEnd"/>
            <w:r>
              <w:rPr>
                <w:color w:val="0F172A"/>
                <w:sz w:val="15"/>
                <w:szCs w:val="15"/>
              </w:rPr>
              <w:t xml:space="preserve"> (IP flotante)</w:t>
            </w:r>
          </w:p>
          <w:p w14:paraId="19015662" w14:textId="77777777" w:rsidR="003A05CE" w:rsidRDefault="00000000">
            <w:pPr>
              <w:spacing w:before="60" w:after="20" w:line="236" w:lineRule="auto"/>
            </w:pPr>
            <w:r>
              <w:rPr>
                <w:b/>
                <w:bCs/>
                <w:color w:val="B45309"/>
                <w:sz w:val="16"/>
                <w:szCs w:val="16"/>
              </w:rPr>
              <w:t>$0</w:t>
            </w:r>
          </w:p>
          <w:p w14:paraId="635BBD19" w14:textId="77777777" w:rsidR="003A05CE" w:rsidRDefault="00000000">
            <w:pPr>
              <w:spacing w:after="10" w:line="226" w:lineRule="auto"/>
            </w:pPr>
            <w:r>
              <w:rPr>
                <w:color w:val="64748B"/>
                <w:sz w:val="13"/>
                <w:szCs w:val="13"/>
              </w:rPr>
              <w:t>Código abierto · BSD y GPLv2</w:t>
            </w:r>
          </w:p>
        </w:tc>
      </w:tr>
      <w:tr w:rsidR="003A05CE" w14:paraId="1DA0D77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B7C7CB0" w14:textId="77777777" w:rsidR="003A05CE" w:rsidRDefault="00000000">
            <w:pPr>
              <w:spacing w:after="30" w:line="236" w:lineRule="auto"/>
            </w:pPr>
            <w:proofErr w:type="spellStart"/>
            <w:r>
              <w:rPr>
                <w:b/>
                <w:bCs/>
                <w:color w:val="0F172A"/>
                <w:sz w:val="15"/>
                <w:szCs w:val="15"/>
              </w:rPr>
              <w:lastRenderedPageBreak/>
              <w:t>Observabilidad</w:t>
            </w:r>
            <w:proofErr w:type="spellEnd"/>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1C82CD3" w14:textId="77777777" w:rsidR="003A05CE" w:rsidRDefault="00000000">
            <w:pPr>
              <w:spacing w:after="30" w:line="236" w:lineRule="auto"/>
            </w:pPr>
            <w:r>
              <w:rPr>
                <w:color w:val="0F172A"/>
                <w:sz w:val="15"/>
                <w:szCs w:val="15"/>
              </w:rPr>
              <w:t xml:space="preserve">Registros JSON + </w:t>
            </w:r>
            <w:proofErr w:type="spellStart"/>
            <w:r>
              <w:rPr>
                <w:b/>
                <w:bCs/>
                <w:color w:val="0F172A"/>
                <w:sz w:val="15"/>
                <w:szCs w:val="15"/>
              </w:rPr>
              <w:t>Uptime</w:t>
            </w:r>
            <w:proofErr w:type="spellEnd"/>
            <w:r>
              <w:rPr>
                <w:b/>
                <w:bCs/>
                <w:color w:val="0F172A"/>
                <w:sz w:val="15"/>
                <w:szCs w:val="15"/>
              </w:rPr>
              <w:t xml:space="preserve"> Kuma</w:t>
            </w:r>
          </w:p>
          <w:p w14:paraId="576C8007" w14:textId="77777777" w:rsidR="003A05CE" w:rsidRDefault="00000000">
            <w:pPr>
              <w:spacing w:before="60" w:after="20" w:line="236" w:lineRule="auto"/>
            </w:pPr>
            <w:r>
              <w:rPr>
                <w:b/>
                <w:bCs/>
                <w:color w:val="15803D"/>
                <w:sz w:val="16"/>
                <w:szCs w:val="16"/>
              </w:rPr>
              <w:t>$0</w:t>
            </w:r>
          </w:p>
          <w:p w14:paraId="78788387"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25ABCF7" w14:textId="77777777" w:rsidR="003A05CE" w:rsidRDefault="00000000">
            <w:pPr>
              <w:spacing w:after="30" w:line="236" w:lineRule="auto"/>
            </w:pPr>
            <w:r>
              <w:rPr>
                <w:color w:val="0F172A"/>
                <w:sz w:val="15"/>
                <w:szCs w:val="15"/>
              </w:rPr>
              <w:t xml:space="preserve">Registros JSON + </w:t>
            </w:r>
            <w:proofErr w:type="spellStart"/>
            <w:r>
              <w:rPr>
                <w:b/>
                <w:bCs/>
                <w:color w:val="0F172A"/>
                <w:sz w:val="15"/>
                <w:szCs w:val="15"/>
              </w:rPr>
              <w:t>Uptime</w:t>
            </w:r>
            <w:proofErr w:type="spellEnd"/>
            <w:r>
              <w:rPr>
                <w:b/>
                <w:bCs/>
                <w:color w:val="0F172A"/>
                <w:sz w:val="15"/>
                <w:szCs w:val="15"/>
              </w:rPr>
              <w:t xml:space="preserve"> Kuma</w:t>
            </w:r>
            <w:r>
              <w:rPr>
                <w:color w:val="0F172A"/>
                <w:sz w:val="15"/>
                <w:szCs w:val="15"/>
              </w:rPr>
              <w:t xml:space="preserve"> + </w:t>
            </w:r>
            <w:r>
              <w:rPr>
                <w:b/>
                <w:bCs/>
                <w:color w:val="0F172A"/>
                <w:sz w:val="15"/>
                <w:szCs w:val="15"/>
              </w:rPr>
              <w:t xml:space="preserve">Prometheus · </w:t>
            </w:r>
            <w:proofErr w:type="spellStart"/>
            <w:r>
              <w:rPr>
                <w:b/>
                <w:bCs/>
                <w:color w:val="0F172A"/>
                <w:sz w:val="15"/>
                <w:szCs w:val="15"/>
              </w:rPr>
              <w:t>Grafana</w:t>
            </w:r>
            <w:proofErr w:type="spellEnd"/>
            <w:r>
              <w:rPr>
                <w:color w:val="0F172A"/>
                <w:sz w:val="15"/>
                <w:szCs w:val="15"/>
              </w:rPr>
              <w:t xml:space="preserve"> + métricas de GPU</w:t>
            </w:r>
          </w:p>
          <w:p w14:paraId="2E10315D" w14:textId="77777777" w:rsidR="003A05CE" w:rsidRDefault="00000000">
            <w:pPr>
              <w:spacing w:before="60" w:after="20" w:line="236" w:lineRule="auto"/>
            </w:pPr>
            <w:r>
              <w:rPr>
                <w:b/>
                <w:bCs/>
                <w:color w:val="0D9488"/>
                <w:sz w:val="16"/>
                <w:szCs w:val="16"/>
              </w:rPr>
              <w:t>$0</w:t>
            </w:r>
          </w:p>
          <w:p w14:paraId="3E428A43" w14:textId="77777777" w:rsidR="003A05CE" w:rsidRDefault="00000000">
            <w:pPr>
              <w:spacing w:after="10" w:line="226" w:lineRule="auto"/>
            </w:pPr>
            <w:r>
              <w:rPr>
                <w:color w:val="64748B"/>
                <w:sz w:val="13"/>
                <w:szCs w:val="13"/>
              </w:rPr>
              <w:t>Código abierto · MIT, Apache-2.0 y AGPL-3.0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9BEFF23" w14:textId="77777777" w:rsidR="003A05CE" w:rsidRDefault="00000000">
            <w:pPr>
              <w:spacing w:after="30" w:line="236" w:lineRule="auto"/>
            </w:pPr>
            <w:proofErr w:type="spellStart"/>
            <w:r>
              <w:rPr>
                <w:b/>
                <w:bCs/>
                <w:color w:val="0F172A"/>
                <w:sz w:val="15"/>
                <w:szCs w:val="15"/>
              </w:rPr>
              <w:t>Uptime</w:t>
            </w:r>
            <w:proofErr w:type="spellEnd"/>
            <w:r>
              <w:rPr>
                <w:b/>
                <w:bCs/>
                <w:color w:val="0F172A"/>
                <w:sz w:val="15"/>
                <w:szCs w:val="15"/>
              </w:rPr>
              <w:t xml:space="preserve"> Kuma · Prometheus · </w:t>
            </w:r>
            <w:proofErr w:type="spellStart"/>
            <w:r>
              <w:rPr>
                <w:b/>
                <w:bCs/>
                <w:color w:val="0F172A"/>
                <w:sz w:val="15"/>
                <w:szCs w:val="15"/>
              </w:rPr>
              <w:t>Grafana</w:t>
            </w:r>
            <w:proofErr w:type="spellEnd"/>
            <w:r>
              <w:rPr>
                <w:color w:val="0F172A"/>
                <w:sz w:val="15"/>
                <w:szCs w:val="15"/>
              </w:rPr>
              <w:t xml:space="preserve"> + </w:t>
            </w:r>
            <w:r>
              <w:rPr>
                <w:b/>
                <w:bCs/>
                <w:color w:val="0F172A"/>
                <w:sz w:val="15"/>
                <w:szCs w:val="15"/>
              </w:rPr>
              <w:t xml:space="preserve">Loki · </w:t>
            </w:r>
            <w:proofErr w:type="spellStart"/>
            <w:r>
              <w:rPr>
                <w:b/>
                <w:bCs/>
                <w:color w:val="0F172A"/>
                <w:sz w:val="15"/>
                <w:szCs w:val="15"/>
              </w:rPr>
              <w:t>Alertmanager</w:t>
            </w:r>
            <w:proofErr w:type="spellEnd"/>
            <w:r>
              <w:rPr>
                <w:b/>
                <w:bCs/>
                <w:color w:val="0F172A"/>
                <w:sz w:val="15"/>
                <w:szCs w:val="15"/>
              </w:rPr>
              <w:t xml:space="preserve"> · </w:t>
            </w:r>
            <w:proofErr w:type="spellStart"/>
            <w:r>
              <w:rPr>
                <w:b/>
                <w:bCs/>
                <w:color w:val="0F172A"/>
                <w:sz w:val="15"/>
                <w:szCs w:val="15"/>
              </w:rPr>
              <w:t>Wazuh</w:t>
            </w:r>
            <w:proofErr w:type="spellEnd"/>
          </w:p>
          <w:p w14:paraId="4F4EB08A" w14:textId="77777777" w:rsidR="003A05CE" w:rsidRDefault="00000000">
            <w:pPr>
              <w:spacing w:before="60" w:after="20" w:line="236" w:lineRule="auto"/>
            </w:pPr>
            <w:r>
              <w:rPr>
                <w:b/>
                <w:bCs/>
                <w:color w:val="B45309"/>
                <w:sz w:val="16"/>
                <w:szCs w:val="16"/>
              </w:rPr>
              <w:t>$0</w:t>
            </w:r>
          </w:p>
          <w:p w14:paraId="18D77B45" w14:textId="77777777" w:rsidR="003A05CE" w:rsidRDefault="00000000">
            <w:pPr>
              <w:spacing w:after="10" w:line="226" w:lineRule="auto"/>
            </w:pPr>
            <w:r>
              <w:rPr>
                <w:color w:val="64748B"/>
                <w:sz w:val="13"/>
                <w:szCs w:val="13"/>
              </w:rPr>
              <w:t>Código abierto · MIT, Apache-2.0, AGPL-3.0 y GPLv2</w:t>
            </w:r>
          </w:p>
        </w:tc>
      </w:tr>
      <w:tr w:rsidR="003A05CE" w14:paraId="03D6474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E75C791" w14:textId="77777777" w:rsidR="003A05CE" w:rsidRDefault="00000000">
            <w:pPr>
              <w:spacing w:after="30" w:line="236" w:lineRule="auto"/>
            </w:pPr>
            <w:r>
              <w:rPr>
                <w:b/>
                <w:bCs/>
                <w:color w:val="0F172A"/>
                <w:sz w:val="15"/>
                <w:szCs w:val="15"/>
              </w:rPr>
              <w:t>Respaldo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775E463"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w:t>
            </w:r>
          </w:p>
          <w:p w14:paraId="10C77439" w14:textId="77777777" w:rsidR="003A05CE" w:rsidRDefault="00000000">
            <w:pPr>
              <w:spacing w:before="60" w:after="20" w:line="236" w:lineRule="auto"/>
            </w:pPr>
            <w:r>
              <w:rPr>
                <w:b/>
                <w:bCs/>
                <w:color w:val="15803D"/>
                <w:sz w:val="16"/>
                <w:szCs w:val="16"/>
              </w:rPr>
              <w:t>$0</w:t>
            </w:r>
          </w:p>
          <w:p w14:paraId="4EC26268" w14:textId="77777777" w:rsidR="003A05CE" w:rsidRDefault="00000000">
            <w:pPr>
              <w:spacing w:after="10" w:line="226" w:lineRule="auto"/>
            </w:pPr>
            <w:r>
              <w:rPr>
                <w:color w:val="64748B"/>
                <w:sz w:val="13"/>
                <w:szCs w:val="13"/>
              </w:rPr>
              <w:t>Código abierto · BSD</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246165C"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 + </w:t>
            </w:r>
            <w:r>
              <w:rPr>
                <w:b/>
                <w:bCs/>
                <w:color w:val="0F172A"/>
                <w:sz w:val="15"/>
                <w:szCs w:val="15"/>
              </w:rPr>
              <w:t>copia semanal externa</w:t>
            </w:r>
          </w:p>
          <w:p w14:paraId="25D49473" w14:textId="77777777" w:rsidR="003A05CE" w:rsidRDefault="00000000">
            <w:pPr>
              <w:spacing w:before="60" w:after="20" w:line="236" w:lineRule="auto"/>
            </w:pPr>
            <w:r>
              <w:rPr>
                <w:b/>
                <w:bCs/>
                <w:color w:val="0D9488"/>
                <w:sz w:val="16"/>
                <w:szCs w:val="16"/>
              </w:rPr>
              <w:t>$0</w:t>
            </w:r>
          </w:p>
          <w:p w14:paraId="674FCF20" w14:textId="77777777" w:rsidR="003A05CE" w:rsidRDefault="00000000">
            <w:pPr>
              <w:spacing w:after="10" w:line="226" w:lineRule="auto"/>
            </w:pPr>
            <w:r>
              <w:rPr>
                <w:color w:val="64748B"/>
                <w:sz w:val="13"/>
                <w:szCs w:val="13"/>
              </w:rPr>
              <w:t>Código abierto · BSD</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BC9E62C"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 + </w:t>
            </w:r>
            <w:r>
              <w:rPr>
                <w:b/>
                <w:bCs/>
                <w:color w:val="0F172A"/>
                <w:sz w:val="15"/>
                <w:szCs w:val="15"/>
              </w:rPr>
              <w:t>réplica en Azure Chile</w:t>
            </w:r>
          </w:p>
          <w:p w14:paraId="0B90273D" w14:textId="77777777" w:rsidR="003A05CE" w:rsidRDefault="00000000">
            <w:pPr>
              <w:spacing w:before="60" w:after="20" w:line="236" w:lineRule="auto"/>
            </w:pPr>
            <w:r>
              <w:rPr>
                <w:b/>
                <w:bCs/>
                <w:color w:val="B45309"/>
                <w:sz w:val="16"/>
                <w:szCs w:val="16"/>
              </w:rPr>
              <w:t>$0</w:t>
            </w:r>
          </w:p>
          <w:p w14:paraId="343E0F60" w14:textId="77777777" w:rsidR="003A05CE" w:rsidRDefault="00000000">
            <w:pPr>
              <w:spacing w:after="10" w:line="226" w:lineRule="auto"/>
            </w:pPr>
            <w:r>
              <w:rPr>
                <w:color w:val="64748B"/>
                <w:sz w:val="13"/>
                <w:szCs w:val="13"/>
              </w:rPr>
              <w:t>Código abierto · BSD</w:t>
            </w:r>
          </w:p>
          <w:p w14:paraId="4BE0A2E7" w14:textId="77777777" w:rsidR="003A05CE" w:rsidRDefault="00000000">
            <w:pPr>
              <w:spacing w:after="10" w:line="226" w:lineRule="auto"/>
            </w:pPr>
            <w:r>
              <w:rPr>
                <w:color w:val="64748B"/>
                <w:sz w:val="13"/>
                <w:szCs w:val="13"/>
              </w:rPr>
              <w:t>Azure en la fila «Respaldo y continuidad»</w:t>
            </w:r>
          </w:p>
        </w:tc>
      </w:tr>
      <w:tr w:rsidR="003A05CE" w14:paraId="007B328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E78E341" w14:textId="77777777" w:rsidR="003A05CE" w:rsidRDefault="00000000">
            <w:pPr>
              <w:spacing w:after="30" w:line="236" w:lineRule="auto"/>
            </w:pPr>
            <w:r>
              <w:rPr>
                <w:b/>
                <w:bCs/>
                <w:color w:val="0F172A"/>
                <w:sz w:val="15"/>
                <w:szCs w:val="15"/>
              </w:rPr>
              <w:t>Calidad y CI</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EB30F81"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p>
          <w:p w14:paraId="06668801" w14:textId="77777777" w:rsidR="003A05CE" w:rsidRDefault="00000000">
            <w:pPr>
              <w:spacing w:before="60" w:after="20" w:line="236" w:lineRule="auto"/>
            </w:pPr>
            <w:r>
              <w:rPr>
                <w:b/>
                <w:bCs/>
                <w:color w:val="15803D"/>
                <w:sz w:val="16"/>
                <w:szCs w:val="16"/>
              </w:rPr>
              <w:t>$0</w:t>
            </w:r>
          </w:p>
          <w:p w14:paraId="267C546C" w14:textId="77777777" w:rsidR="003A05CE" w:rsidRDefault="00000000">
            <w:pPr>
              <w:spacing w:after="10" w:line="226" w:lineRule="auto"/>
            </w:pPr>
            <w:r>
              <w:rPr>
                <w:color w:val="64748B"/>
                <w:sz w:val="13"/>
                <w:szCs w:val="13"/>
              </w:rPr>
              <w:t>Código abierto · MIT y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ABF86B5"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p>
          <w:p w14:paraId="709F8E90" w14:textId="77777777" w:rsidR="003A05CE" w:rsidRDefault="00000000">
            <w:pPr>
              <w:spacing w:before="60" w:after="20" w:line="236" w:lineRule="auto"/>
            </w:pPr>
            <w:r>
              <w:rPr>
                <w:b/>
                <w:bCs/>
                <w:color w:val="0D9488"/>
                <w:sz w:val="16"/>
                <w:szCs w:val="16"/>
              </w:rPr>
              <w:t>$0</w:t>
            </w:r>
          </w:p>
          <w:p w14:paraId="342D2F16" w14:textId="77777777" w:rsidR="003A05CE" w:rsidRDefault="00000000">
            <w:pPr>
              <w:spacing w:after="10" w:line="226" w:lineRule="auto"/>
            </w:pPr>
            <w:r>
              <w:rPr>
                <w:color w:val="64748B"/>
                <w:sz w:val="13"/>
                <w:szCs w:val="13"/>
              </w:rPr>
              <w:t>Código abierto · MIT y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47433BC"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r>
              <w:rPr>
                <w:color w:val="0F172A"/>
                <w:sz w:val="15"/>
                <w:szCs w:val="15"/>
              </w:rPr>
              <w:t xml:space="preserve"> + </w:t>
            </w:r>
            <w:r>
              <w:rPr>
                <w:b/>
                <w:bCs/>
                <w:color w:val="0F172A"/>
                <w:sz w:val="15"/>
                <w:szCs w:val="15"/>
              </w:rPr>
              <w:t xml:space="preserve">SonarQube </w:t>
            </w:r>
            <w:proofErr w:type="spellStart"/>
            <w:r>
              <w:rPr>
                <w:b/>
                <w:bCs/>
                <w:color w:val="0F172A"/>
                <w:sz w:val="15"/>
                <w:szCs w:val="15"/>
              </w:rPr>
              <w:t>Community</w:t>
            </w:r>
            <w:proofErr w:type="spellEnd"/>
            <w:r>
              <w:rPr>
                <w:b/>
                <w:bCs/>
                <w:color w:val="0F172A"/>
                <w:sz w:val="15"/>
                <w:szCs w:val="15"/>
              </w:rPr>
              <w:t xml:space="preserve"> · OWASP ZAP</w:t>
            </w:r>
          </w:p>
          <w:p w14:paraId="38F19DD8" w14:textId="77777777" w:rsidR="003A05CE" w:rsidRDefault="00000000">
            <w:pPr>
              <w:spacing w:before="60" w:after="20" w:line="236" w:lineRule="auto"/>
            </w:pPr>
            <w:r>
              <w:rPr>
                <w:b/>
                <w:bCs/>
                <w:color w:val="B45309"/>
                <w:sz w:val="16"/>
                <w:szCs w:val="16"/>
              </w:rPr>
              <w:t>$0</w:t>
            </w:r>
          </w:p>
          <w:p w14:paraId="28414C8C" w14:textId="77777777" w:rsidR="003A05CE" w:rsidRDefault="00000000">
            <w:pPr>
              <w:spacing w:after="10" w:line="226" w:lineRule="auto"/>
            </w:pPr>
            <w:r>
              <w:rPr>
                <w:color w:val="64748B"/>
                <w:sz w:val="13"/>
                <w:szCs w:val="13"/>
              </w:rPr>
              <w:t>Código abierto · LGPL-3.0 y Apache-2.0</w:t>
            </w:r>
          </w:p>
          <w:p w14:paraId="6C2271F8" w14:textId="77777777" w:rsidR="003A05CE" w:rsidRDefault="00000000">
            <w:pPr>
              <w:spacing w:after="10" w:line="226" w:lineRule="auto"/>
            </w:pPr>
            <w:r>
              <w:rPr>
                <w:color w:val="64748B"/>
                <w:sz w:val="13"/>
                <w:szCs w:val="13"/>
              </w:rPr>
              <w:t>Prueba externa en «Servicios externos»</w:t>
            </w:r>
          </w:p>
        </w:tc>
      </w:tr>
      <w:tr w:rsidR="003A05CE" w14:paraId="56EB1B3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14D38A3" w14:textId="77777777" w:rsidR="003A05CE" w:rsidRDefault="00000000">
            <w:pPr>
              <w:spacing w:after="30" w:line="236" w:lineRule="auto"/>
            </w:pPr>
            <w:r>
              <w:rPr>
                <w:b/>
                <w:bCs/>
                <w:color w:val="0F172A"/>
                <w:sz w:val="15"/>
                <w:szCs w:val="15"/>
              </w:rPr>
              <w:t>GDP-SLEP Studio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A827A6A"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p>
          <w:p w14:paraId="5A9F1880" w14:textId="77777777" w:rsidR="003A05CE" w:rsidRDefault="00000000">
            <w:pPr>
              <w:spacing w:before="60" w:after="20" w:line="236" w:lineRule="auto"/>
            </w:pPr>
            <w:r>
              <w:rPr>
                <w:b/>
                <w:bCs/>
                <w:color w:val="15803D"/>
                <w:sz w:val="16"/>
                <w:szCs w:val="16"/>
              </w:rPr>
              <w:t>$0</w:t>
            </w:r>
          </w:p>
          <w:p w14:paraId="247BBC85"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9FC01E0"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p>
          <w:p w14:paraId="13E0B3C3" w14:textId="77777777" w:rsidR="003A05CE" w:rsidRDefault="00000000">
            <w:pPr>
              <w:spacing w:before="60" w:after="20" w:line="236" w:lineRule="auto"/>
            </w:pPr>
            <w:r>
              <w:rPr>
                <w:b/>
                <w:bCs/>
                <w:color w:val="0D9488"/>
                <w:sz w:val="16"/>
                <w:szCs w:val="16"/>
              </w:rPr>
              <w:t>$0</w:t>
            </w:r>
          </w:p>
          <w:p w14:paraId="2E5CFAF6" w14:textId="77777777" w:rsidR="003A05CE" w:rsidRDefault="00000000">
            <w:pPr>
              <w:spacing w:after="10" w:line="226" w:lineRule="auto"/>
            </w:pPr>
            <w:r>
              <w:rPr>
                <w:color w:val="64748B"/>
                <w:sz w:val="13"/>
                <w:szCs w:val="13"/>
              </w:rPr>
              <w:t>Código abierto · MIT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0146EE8"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r>
              <w:rPr>
                <w:color w:val="0F172A"/>
                <w:sz w:val="15"/>
                <w:szCs w:val="15"/>
              </w:rPr>
              <w:t xml:space="preserve"> + inicio de sesión con </w:t>
            </w:r>
            <w:proofErr w:type="spellStart"/>
            <w:r>
              <w:rPr>
                <w:b/>
                <w:bCs/>
                <w:color w:val="0F172A"/>
                <w:sz w:val="15"/>
                <w:szCs w:val="15"/>
              </w:rPr>
              <w:t>ClaveÚnica</w:t>
            </w:r>
            <w:proofErr w:type="spellEnd"/>
            <w:r>
              <w:rPr>
                <w:b/>
                <w:bCs/>
                <w:color w:val="0F172A"/>
                <w:sz w:val="15"/>
                <w:szCs w:val="15"/>
              </w:rPr>
              <w:t xml:space="preserve"> (OIDC)</w:t>
            </w:r>
            <w:r>
              <w:rPr>
                <w:color w:val="0F172A"/>
                <w:sz w:val="15"/>
                <w:szCs w:val="15"/>
              </w:rPr>
              <w:t xml:space="preserve"> cuando TI lo apruebe</w:t>
            </w:r>
          </w:p>
          <w:p w14:paraId="6AEF9551" w14:textId="77777777" w:rsidR="003A05CE" w:rsidRDefault="00000000">
            <w:pPr>
              <w:spacing w:before="60" w:after="20" w:line="236" w:lineRule="auto"/>
            </w:pPr>
            <w:r>
              <w:rPr>
                <w:b/>
                <w:bCs/>
                <w:color w:val="B45309"/>
                <w:sz w:val="16"/>
                <w:szCs w:val="16"/>
              </w:rPr>
              <w:t>$0</w:t>
            </w:r>
          </w:p>
          <w:p w14:paraId="044038DE" w14:textId="77777777" w:rsidR="003A05CE" w:rsidRDefault="00000000">
            <w:pPr>
              <w:spacing w:after="10" w:line="226" w:lineRule="auto"/>
            </w:pPr>
            <w:r>
              <w:rPr>
                <w:color w:val="64748B"/>
                <w:sz w:val="13"/>
                <w:szCs w:val="13"/>
              </w:rPr>
              <w:t>Código abierto · MIT</w:t>
            </w:r>
          </w:p>
          <w:p w14:paraId="2ED25A9E" w14:textId="77777777" w:rsidR="003A05CE" w:rsidRDefault="00000000">
            <w:pPr>
              <w:spacing w:after="10" w:line="226" w:lineRule="auto"/>
            </w:pPr>
            <w:proofErr w:type="spellStart"/>
            <w:r>
              <w:rPr>
                <w:color w:val="64748B"/>
                <w:sz w:val="13"/>
                <w:szCs w:val="13"/>
              </w:rPr>
              <w:t>ClaveÚnica</w:t>
            </w:r>
            <w:proofErr w:type="spellEnd"/>
            <w:r>
              <w:rPr>
                <w:color w:val="64748B"/>
                <w:sz w:val="13"/>
                <w:szCs w:val="13"/>
              </w:rPr>
              <w:t xml:space="preserve"> sin costo para órganos del Estado</w:t>
            </w:r>
          </w:p>
        </w:tc>
      </w:tr>
      <w:tr w:rsidR="003A05CE" w14:paraId="66FDA89C"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147EFEB2" w14:textId="77777777" w:rsidR="003A05CE" w:rsidRDefault="00000000">
            <w:pPr>
              <w:keepNext/>
            </w:pPr>
            <w:r>
              <w:rPr>
                <w:rFonts w:ascii="Consolas" w:eastAsia="Consolas" w:hAnsi="Consolas" w:cs="Consolas"/>
                <w:b/>
                <w:bCs/>
                <w:color w:val="0D9488"/>
                <w:sz w:val="16"/>
                <w:szCs w:val="16"/>
              </w:rPr>
              <w:t xml:space="preserve">03   </w:t>
            </w:r>
            <w:r>
              <w:rPr>
                <w:rFonts w:ascii="Consolas" w:eastAsia="Consolas" w:hAnsi="Consolas" w:cs="Consolas"/>
                <w:b/>
                <w:bCs/>
                <w:color w:val="0F172A"/>
                <w:spacing w:val="15"/>
                <w:sz w:val="16"/>
                <w:szCs w:val="16"/>
              </w:rPr>
              <w:t>COMPONENTES, VERSIÓN Y LICENCIA</w:t>
            </w:r>
            <w:r>
              <w:rPr>
                <w:color w:val="64748B"/>
                <w:sz w:val="14"/>
                <w:szCs w:val="14"/>
              </w:rPr>
              <w:t xml:space="preserve">   versiones vigentes a octubre de 2026</w:t>
            </w:r>
          </w:p>
        </w:tc>
      </w:tr>
      <w:tr w:rsidR="003A05CE" w14:paraId="30B0DDF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C3A607C" w14:textId="77777777" w:rsidR="003A05CE" w:rsidRDefault="00000000">
            <w:pPr>
              <w:spacing w:after="30" w:line="236" w:lineRule="auto"/>
            </w:pPr>
            <w:r>
              <w:rPr>
                <w:b/>
                <w:bCs/>
                <w:color w:val="0F172A"/>
                <w:sz w:val="15"/>
                <w:szCs w:val="15"/>
              </w:rPr>
              <w:t>Lenguaje y bibliotecas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6943988"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APScheduler</w:t>
            </w:r>
            <w:proofErr w:type="spellEnd"/>
            <w:r>
              <w:rPr>
                <w:color w:val="0F172A"/>
                <w:sz w:val="15"/>
                <w:szCs w:val="15"/>
              </w:rPr>
              <w:t xml:space="preserve">, </w:t>
            </w:r>
            <w:proofErr w:type="spellStart"/>
            <w:r>
              <w:rPr>
                <w:color w:val="0F172A"/>
                <w:sz w:val="15"/>
                <w:szCs w:val="15"/>
              </w:rPr>
              <w:t>selectolax</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proofErr w:type="spellStart"/>
            <w:r>
              <w:rPr>
                <w:color w:val="0F172A"/>
                <w:sz w:val="15"/>
                <w:szCs w:val="15"/>
              </w:rPr>
              <w:t>lxml</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r>
              <w:rPr>
                <w:b/>
                <w:bCs/>
                <w:color w:val="0F172A"/>
                <w:sz w:val="15"/>
                <w:szCs w:val="15"/>
              </w:rPr>
              <w:t>Apache-2.0</w:t>
            </w:r>
            <w:r>
              <w:rPr>
                <w:color w:val="0F172A"/>
                <w:sz w:val="15"/>
                <w:szCs w:val="15"/>
              </w:rPr>
              <w:t>)</w:t>
            </w:r>
          </w:p>
          <w:p w14:paraId="0F6FF0FF" w14:textId="77777777" w:rsidR="003A05CE" w:rsidRDefault="00000000">
            <w:pPr>
              <w:spacing w:before="60" w:after="20" w:line="236" w:lineRule="auto"/>
            </w:pPr>
            <w:r>
              <w:rPr>
                <w:b/>
                <w:bCs/>
                <w:color w:val="15803D"/>
                <w:sz w:val="16"/>
                <w:szCs w:val="16"/>
              </w:rPr>
              <w:t>$0</w:t>
            </w:r>
          </w:p>
          <w:p w14:paraId="547D3144"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1D7D43E"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APScheduler</w:t>
            </w:r>
            <w:proofErr w:type="spellEnd"/>
            <w:r>
              <w:rPr>
                <w:color w:val="0F172A"/>
                <w:sz w:val="15"/>
                <w:szCs w:val="15"/>
              </w:rPr>
              <w:t xml:space="preserve">, </w:t>
            </w:r>
            <w:proofErr w:type="spellStart"/>
            <w:r>
              <w:rPr>
                <w:color w:val="0F172A"/>
                <w:sz w:val="15"/>
                <w:szCs w:val="15"/>
              </w:rPr>
              <w:t>selectolax</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proofErr w:type="spellStart"/>
            <w:r>
              <w:rPr>
                <w:color w:val="0F172A"/>
                <w:sz w:val="15"/>
                <w:szCs w:val="15"/>
              </w:rPr>
              <w:t>lxml</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r>
              <w:rPr>
                <w:b/>
                <w:bCs/>
                <w:color w:val="0F172A"/>
                <w:sz w:val="15"/>
                <w:szCs w:val="15"/>
              </w:rPr>
              <w:t>Apache-2.0</w:t>
            </w:r>
            <w:r>
              <w:rPr>
                <w:color w:val="0F172A"/>
                <w:sz w:val="15"/>
                <w:szCs w:val="15"/>
              </w:rPr>
              <w:t>)</w:t>
            </w:r>
          </w:p>
          <w:p w14:paraId="2FF646DC" w14:textId="77777777" w:rsidR="003A05CE" w:rsidRDefault="00000000">
            <w:pPr>
              <w:spacing w:before="60" w:after="20" w:line="236" w:lineRule="auto"/>
            </w:pPr>
            <w:r>
              <w:rPr>
                <w:b/>
                <w:bCs/>
                <w:color w:val="0D9488"/>
                <w:sz w:val="16"/>
                <w:szCs w:val="16"/>
              </w:rPr>
              <w:t>$0</w:t>
            </w:r>
          </w:p>
          <w:p w14:paraId="160934D3"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A3C4064"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APScheduler</w:t>
            </w:r>
            <w:proofErr w:type="spellEnd"/>
            <w:r>
              <w:rPr>
                <w:color w:val="0F172A"/>
                <w:sz w:val="15"/>
                <w:szCs w:val="15"/>
              </w:rPr>
              <w:t xml:space="preserve">, </w:t>
            </w:r>
            <w:proofErr w:type="spellStart"/>
            <w:r>
              <w:rPr>
                <w:color w:val="0F172A"/>
                <w:sz w:val="15"/>
                <w:szCs w:val="15"/>
              </w:rPr>
              <w:t>selectolax</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proofErr w:type="spellStart"/>
            <w:r>
              <w:rPr>
                <w:color w:val="0F172A"/>
                <w:sz w:val="15"/>
                <w:szCs w:val="15"/>
              </w:rPr>
              <w:t>lxml</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r>
              <w:rPr>
                <w:b/>
                <w:bCs/>
                <w:color w:val="0F172A"/>
                <w:sz w:val="15"/>
                <w:szCs w:val="15"/>
              </w:rPr>
              <w:t>Apache-2.0</w:t>
            </w:r>
            <w:r>
              <w:rPr>
                <w:color w:val="0F172A"/>
                <w:sz w:val="15"/>
                <w:szCs w:val="15"/>
              </w:rPr>
              <w:t>)</w:t>
            </w:r>
          </w:p>
          <w:p w14:paraId="747F2FF1" w14:textId="77777777" w:rsidR="003A05CE" w:rsidRDefault="00000000">
            <w:pPr>
              <w:spacing w:before="60" w:after="20" w:line="236" w:lineRule="auto"/>
            </w:pPr>
            <w:r>
              <w:rPr>
                <w:b/>
                <w:bCs/>
                <w:color w:val="B45309"/>
                <w:sz w:val="16"/>
                <w:szCs w:val="16"/>
              </w:rPr>
              <w:t>$0</w:t>
            </w:r>
          </w:p>
          <w:p w14:paraId="4E5F14E1" w14:textId="77777777" w:rsidR="003A05CE" w:rsidRDefault="00000000">
            <w:pPr>
              <w:spacing w:after="10" w:line="226" w:lineRule="auto"/>
            </w:pPr>
            <w:r>
              <w:rPr>
                <w:color w:val="64748B"/>
                <w:sz w:val="13"/>
                <w:szCs w:val="13"/>
              </w:rPr>
              <w:t>Sin costo de licencia</w:t>
            </w:r>
          </w:p>
        </w:tc>
      </w:tr>
      <w:tr w:rsidR="003A05CE" w14:paraId="3562015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C4051F5" w14:textId="77777777" w:rsidR="003A05CE" w:rsidRDefault="00000000">
            <w:pPr>
              <w:spacing w:after="30" w:line="236" w:lineRule="auto"/>
            </w:pPr>
            <w:r>
              <w:rPr>
                <w:b/>
                <w:bCs/>
                <w:color w:val="0F172A"/>
                <w:sz w:val="15"/>
                <w:szCs w:val="15"/>
              </w:rPr>
              <w:t>IA local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A94D5D5"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4B–8B (</w:t>
            </w:r>
            <w:r>
              <w:rPr>
                <w:b/>
                <w:bCs/>
                <w:color w:val="0F172A"/>
                <w:sz w:val="15"/>
                <w:szCs w:val="15"/>
              </w:rPr>
              <w:t>Apache-2.0</w:t>
            </w:r>
            <w:r>
              <w:rPr>
                <w:color w:val="0F172A"/>
                <w:sz w:val="15"/>
                <w:szCs w:val="15"/>
              </w:rPr>
              <w:t>)</w:t>
            </w:r>
          </w:p>
          <w:p w14:paraId="5ADC1E33" w14:textId="77777777" w:rsidR="003A05CE" w:rsidRDefault="00000000">
            <w:pPr>
              <w:spacing w:before="60" w:after="20" w:line="236" w:lineRule="auto"/>
            </w:pPr>
            <w:r>
              <w:rPr>
                <w:b/>
                <w:bCs/>
                <w:color w:val="15803D"/>
                <w:sz w:val="16"/>
                <w:szCs w:val="16"/>
              </w:rPr>
              <w:t>$0</w:t>
            </w:r>
          </w:p>
          <w:p w14:paraId="497F71DA"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93FA48B"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8B–14B (</w:t>
            </w:r>
            <w:r>
              <w:rPr>
                <w:b/>
                <w:bCs/>
                <w:color w:val="0F172A"/>
                <w:sz w:val="15"/>
                <w:szCs w:val="15"/>
              </w:rPr>
              <w:t>Apache-2.0</w:t>
            </w:r>
            <w:r>
              <w:rPr>
                <w:color w:val="0F172A"/>
                <w:sz w:val="15"/>
                <w:szCs w:val="15"/>
              </w:rPr>
              <w:t>)</w:t>
            </w:r>
          </w:p>
          <w:p w14:paraId="599834FF" w14:textId="77777777" w:rsidR="003A05CE" w:rsidRDefault="00000000">
            <w:pPr>
              <w:spacing w:before="60" w:after="20" w:line="236" w:lineRule="auto"/>
            </w:pPr>
            <w:r>
              <w:rPr>
                <w:b/>
                <w:bCs/>
                <w:color w:val="0D9488"/>
                <w:sz w:val="16"/>
                <w:szCs w:val="16"/>
              </w:rPr>
              <w:t>$0</w:t>
            </w:r>
          </w:p>
          <w:p w14:paraId="3F3605EF"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68E7FDD"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vLLM</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14B–32B (</w:t>
            </w:r>
            <w:r>
              <w:rPr>
                <w:b/>
                <w:bCs/>
                <w:color w:val="0F172A"/>
                <w:sz w:val="15"/>
                <w:szCs w:val="15"/>
              </w:rPr>
              <w:t>Apache-2.0</w:t>
            </w:r>
            <w:r>
              <w:rPr>
                <w:color w:val="0F172A"/>
                <w:sz w:val="15"/>
                <w:szCs w:val="15"/>
              </w:rPr>
              <w:t>)</w:t>
            </w:r>
          </w:p>
          <w:p w14:paraId="73CBF32F" w14:textId="77777777" w:rsidR="003A05CE" w:rsidRDefault="00000000">
            <w:pPr>
              <w:spacing w:before="60" w:after="20" w:line="236" w:lineRule="auto"/>
            </w:pPr>
            <w:r>
              <w:rPr>
                <w:b/>
                <w:bCs/>
                <w:color w:val="B45309"/>
                <w:sz w:val="16"/>
                <w:szCs w:val="16"/>
              </w:rPr>
              <w:t>$0</w:t>
            </w:r>
          </w:p>
          <w:p w14:paraId="723D513A" w14:textId="77777777" w:rsidR="003A05CE" w:rsidRDefault="00000000">
            <w:pPr>
              <w:spacing w:after="10" w:line="226" w:lineRule="auto"/>
            </w:pPr>
            <w:r>
              <w:rPr>
                <w:color w:val="64748B"/>
                <w:sz w:val="13"/>
                <w:szCs w:val="13"/>
              </w:rPr>
              <w:t>Sin costo de licencia</w:t>
            </w:r>
          </w:p>
        </w:tc>
      </w:tr>
      <w:tr w:rsidR="003A05CE" w14:paraId="6ECE420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BDAA71A" w14:textId="77777777" w:rsidR="003A05CE" w:rsidRDefault="00000000">
            <w:pPr>
              <w:spacing w:after="30" w:line="236" w:lineRule="auto"/>
            </w:pPr>
            <w:r>
              <w:rPr>
                <w:b/>
                <w:bCs/>
                <w:color w:val="0F172A"/>
                <w:sz w:val="15"/>
                <w:szCs w:val="15"/>
              </w:rPr>
              <w:t>Cola, caché y secretos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E4935E8" w14:textId="77777777" w:rsidR="003A05CE" w:rsidRDefault="00000000">
            <w:pPr>
              <w:spacing w:after="30" w:line="236" w:lineRule="auto"/>
            </w:pPr>
            <w:r>
              <w:rPr>
                <w:color w:val="0F172A"/>
                <w:sz w:val="15"/>
                <w:szCs w:val="15"/>
              </w:rPr>
              <w:t xml:space="preserve">Tabla de tareas en MySQL · </w:t>
            </w:r>
            <w:proofErr w:type="spellStart"/>
            <w:r>
              <w:rPr>
                <w:color w:val="0F172A"/>
                <w:sz w:val="15"/>
                <w:szCs w:val="15"/>
              </w:rPr>
              <w:t>sops</w:t>
            </w:r>
            <w:proofErr w:type="spellEnd"/>
            <w:r>
              <w:rPr>
                <w:color w:val="0F172A"/>
                <w:sz w:val="15"/>
                <w:szCs w:val="15"/>
              </w:rPr>
              <w:t xml:space="preserve"> (</w:t>
            </w:r>
            <w:r>
              <w:rPr>
                <w:b/>
                <w:bCs/>
                <w:color w:val="0F172A"/>
                <w:sz w:val="15"/>
                <w:szCs w:val="15"/>
              </w:rPr>
              <w:t>MPL-2.0</w:t>
            </w:r>
            <w:r>
              <w:rPr>
                <w:color w:val="0F172A"/>
                <w:sz w:val="15"/>
                <w:szCs w:val="15"/>
              </w:rPr>
              <w:t xml:space="preserve">) · </w:t>
            </w:r>
            <w:proofErr w:type="spellStart"/>
            <w:r>
              <w:rPr>
                <w:color w:val="0F172A"/>
                <w:sz w:val="15"/>
                <w:szCs w:val="15"/>
              </w:rPr>
              <w:t>age</w:t>
            </w:r>
            <w:proofErr w:type="spellEnd"/>
            <w:r>
              <w:rPr>
                <w:color w:val="0F172A"/>
                <w:sz w:val="15"/>
                <w:szCs w:val="15"/>
              </w:rPr>
              <w:t xml:space="preserve"> (</w:t>
            </w:r>
            <w:r>
              <w:rPr>
                <w:b/>
                <w:bCs/>
                <w:color w:val="0F172A"/>
                <w:sz w:val="15"/>
                <w:szCs w:val="15"/>
              </w:rPr>
              <w:t>BSD</w:t>
            </w:r>
            <w:r>
              <w:rPr>
                <w:color w:val="0F172A"/>
                <w:sz w:val="15"/>
                <w:szCs w:val="15"/>
              </w:rPr>
              <w:t>)</w:t>
            </w:r>
          </w:p>
          <w:p w14:paraId="39A5FE97" w14:textId="77777777" w:rsidR="003A05CE" w:rsidRDefault="00000000">
            <w:pPr>
              <w:spacing w:before="60" w:after="20" w:line="236" w:lineRule="auto"/>
            </w:pPr>
            <w:r>
              <w:rPr>
                <w:b/>
                <w:bCs/>
                <w:color w:val="15803D"/>
                <w:sz w:val="16"/>
                <w:szCs w:val="16"/>
              </w:rPr>
              <w:t>$0</w:t>
            </w:r>
          </w:p>
          <w:p w14:paraId="3024C39E"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D71594C" w14:textId="77777777" w:rsidR="003A05CE" w:rsidRDefault="00000000">
            <w:pPr>
              <w:spacing w:after="30" w:line="236" w:lineRule="auto"/>
            </w:pPr>
            <w:proofErr w:type="spellStart"/>
            <w:r>
              <w:rPr>
                <w:color w:val="0F172A"/>
                <w:sz w:val="15"/>
                <w:szCs w:val="15"/>
              </w:rPr>
              <w:t>Valkey</w:t>
            </w:r>
            <w:proofErr w:type="spellEnd"/>
            <w:r>
              <w:rPr>
                <w:color w:val="0F172A"/>
                <w:sz w:val="15"/>
                <w:szCs w:val="15"/>
              </w:rPr>
              <w:t xml:space="preserve"> </w:t>
            </w:r>
            <w:r>
              <w:rPr>
                <w:b/>
                <w:bCs/>
                <w:color w:val="0F172A"/>
                <w:sz w:val="15"/>
                <w:szCs w:val="15"/>
              </w:rPr>
              <w:t>8</w:t>
            </w:r>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OpenBao</w:t>
            </w:r>
            <w:proofErr w:type="spellEnd"/>
            <w:r>
              <w:rPr>
                <w:color w:val="0F172A"/>
                <w:sz w:val="15"/>
                <w:szCs w:val="15"/>
              </w:rPr>
              <w:t xml:space="preserve"> </w:t>
            </w:r>
            <w:r>
              <w:rPr>
                <w:b/>
                <w:bCs/>
                <w:color w:val="0F172A"/>
                <w:sz w:val="15"/>
                <w:szCs w:val="15"/>
              </w:rPr>
              <w:t>2</w:t>
            </w:r>
            <w:r>
              <w:rPr>
                <w:color w:val="0F172A"/>
                <w:sz w:val="15"/>
                <w:szCs w:val="15"/>
              </w:rPr>
              <w:t xml:space="preserve"> (</w:t>
            </w:r>
            <w:r>
              <w:rPr>
                <w:b/>
                <w:bCs/>
                <w:color w:val="0F172A"/>
                <w:sz w:val="15"/>
                <w:szCs w:val="15"/>
              </w:rPr>
              <w:t>MPL-2.0</w:t>
            </w:r>
            <w:r>
              <w:rPr>
                <w:color w:val="0F172A"/>
                <w:sz w:val="15"/>
                <w:szCs w:val="15"/>
              </w:rPr>
              <w:t>)</w:t>
            </w:r>
          </w:p>
          <w:p w14:paraId="507B645E" w14:textId="77777777" w:rsidR="003A05CE" w:rsidRDefault="00000000">
            <w:pPr>
              <w:spacing w:before="60" w:after="20" w:line="236" w:lineRule="auto"/>
            </w:pPr>
            <w:r>
              <w:rPr>
                <w:b/>
                <w:bCs/>
                <w:color w:val="0D9488"/>
                <w:sz w:val="16"/>
                <w:szCs w:val="16"/>
              </w:rPr>
              <w:t>$0</w:t>
            </w:r>
          </w:p>
          <w:p w14:paraId="28C646FD"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99E0D68" w14:textId="77777777" w:rsidR="003A05CE" w:rsidRDefault="00000000">
            <w:pPr>
              <w:spacing w:after="30" w:line="236" w:lineRule="auto"/>
            </w:pPr>
            <w:proofErr w:type="spellStart"/>
            <w:r>
              <w:rPr>
                <w:color w:val="0F172A"/>
                <w:sz w:val="15"/>
                <w:szCs w:val="15"/>
              </w:rPr>
              <w:t>Valkey</w:t>
            </w:r>
            <w:proofErr w:type="spellEnd"/>
            <w:r>
              <w:rPr>
                <w:color w:val="0F172A"/>
                <w:sz w:val="15"/>
                <w:szCs w:val="15"/>
              </w:rPr>
              <w:t xml:space="preserve"> </w:t>
            </w:r>
            <w:r>
              <w:rPr>
                <w:b/>
                <w:bCs/>
                <w:color w:val="0F172A"/>
                <w:sz w:val="15"/>
                <w:szCs w:val="15"/>
              </w:rPr>
              <w:t>8</w:t>
            </w:r>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OpenBao</w:t>
            </w:r>
            <w:proofErr w:type="spellEnd"/>
            <w:r>
              <w:rPr>
                <w:color w:val="0F172A"/>
                <w:sz w:val="15"/>
                <w:szCs w:val="15"/>
              </w:rPr>
              <w:t xml:space="preserve"> </w:t>
            </w:r>
            <w:r>
              <w:rPr>
                <w:b/>
                <w:bCs/>
                <w:color w:val="0F172A"/>
                <w:sz w:val="15"/>
                <w:szCs w:val="15"/>
              </w:rPr>
              <w:t>2</w:t>
            </w:r>
            <w:r>
              <w:rPr>
                <w:color w:val="0F172A"/>
                <w:sz w:val="15"/>
                <w:szCs w:val="15"/>
              </w:rPr>
              <w:t xml:space="preserve"> (</w:t>
            </w:r>
            <w:r>
              <w:rPr>
                <w:b/>
                <w:bCs/>
                <w:color w:val="0F172A"/>
                <w:sz w:val="15"/>
                <w:szCs w:val="15"/>
              </w:rPr>
              <w:t>MPL-2.0</w:t>
            </w:r>
            <w:r>
              <w:rPr>
                <w:color w:val="0F172A"/>
                <w:sz w:val="15"/>
                <w:szCs w:val="15"/>
              </w:rPr>
              <w:t xml:space="preserve">) · </w:t>
            </w:r>
            <w:proofErr w:type="spellStart"/>
            <w:r>
              <w:rPr>
                <w:color w:val="0F172A"/>
                <w:sz w:val="15"/>
                <w:szCs w:val="15"/>
              </w:rPr>
              <w:t>keepalived</w:t>
            </w:r>
            <w:proofErr w:type="spellEnd"/>
            <w:r>
              <w:rPr>
                <w:color w:val="0F172A"/>
                <w:sz w:val="15"/>
                <w:szCs w:val="15"/>
              </w:rPr>
              <w:t xml:space="preserve"> (</w:t>
            </w:r>
            <w:r>
              <w:rPr>
                <w:b/>
                <w:bCs/>
                <w:color w:val="0F172A"/>
                <w:sz w:val="15"/>
                <w:szCs w:val="15"/>
              </w:rPr>
              <w:t>GPLv2</w:t>
            </w:r>
            <w:r>
              <w:rPr>
                <w:color w:val="0F172A"/>
                <w:sz w:val="15"/>
                <w:szCs w:val="15"/>
              </w:rPr>
              <w:t>)</w:t>
            </w:r>
          </w:p>
          <w:p w14:paraId="1F754326" w14:textId="77777777" w:rsidR="003A05CE" w:rsidRDefault="00000000">
            <w:pPr>
              <w:spacing w:before="60" w:after="20" w:line="236" w:lineRule="auto"/>
            </w:pPr>
            <w:r>
              <w:rPr>
                <w:b/>
                <w:bCs/>
                <w:color w:val="B45309"/>
                <w:sz w:val="16"/>
                <w:szCs w:val="16"/>
              </w:rPr>
              <w:t>$0</w:t>
            </w:r>
          </w:p>
          <w:p w14:paraId="709DBFA6" w14:textId="77777777" w:rsidR="003A05CE" w:rsidRDefault="00000000">
            <w:pPr>
              <w:spacing w:after="10" w:line="226" w:lineRule="auto"/>
            </w:pPr>
            <w:r>
              <w:rPr>
                <w:color w:val="64748B"/>
                <w:sz w:val="13"/>
                <w:szCs w:val="13"/>
              </w:rPr>
              <w:t>Sin costo de licencia</w:t>
            </w:r>
          </w:p>
        </w:tc>
      </w:tr>
      <w:tr w:rsidR="003A05CE" w14:paraId="4FE21C4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9C7268F" w14:textId="77777777" w:rsidR="003A05CE" w:rsidRDefault="00000000">
            <w:pPr>
              <w:spacing w:after="30" w:line="236" w:lineRule="auto"/>
            </w:pPr>
            <w:r>
              <w:rPr>
                <w:b/>
                <w:bCs/>
                <w:color w:val="0F172A"/>
                <w:sz w:val="15"/>
                <w:szCs w:val="15"/>
              </w:rPr>
              <w:t>Bases de datos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81F2213"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0D6B22EC" w14:textId="77777777" w:rsidR="003A05CE" w:rsidRDefault="00000000">
            <w:pPr>
              <w:spacing w:before="60" w:after="20" w:line="236" w:lineRule="auto"/>
            </w:pPr>
            <w:r>
              <w:rPr>
                <w:b/>
                <w:bCs/>
                <w:color w:val="15803D"/>
                <w:sz w:val="16"/>
                <w:szCs w:val="16"/>
              </w:rPr>
              <w:t>$0</w:t>
            </w:r>
          </w:p>
          <w:p w14:paraId="6227806A"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07643B1"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740FA754" w14:textId="77777777" w:rsidR="003A05CE" w:rsidRDefault="00000000">
            <w:pPr>
              <w:spacing w:before="60" w:after="20" w:line="236" w:lineRule="auto"/>
            </w:pPr>
            <w:r>
              <w:rPr>
                <w:b/>
                <w:bCs/>
                <w:color w:val="0D9488"/>
                <w:sz w:val="16"/>
                <w:szCs w:val="16"/>
              </w:rPr>
              <w:t>$0</w:t>
            </w:r>
          </w:p>
          <w:p w14:paraId="17932D0A"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433A54A"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4C58B464" w14:textId="77777777" w:rsidR="003A05CE" w:rsidRDefault="00000000">
            <w:pPr>
              <w:spacing w:before="60" w:after="20" w:line="236" w:lineRule="auto"/>
            </w:pPr>
            <w:r>
              <w:rPr>
                <w:b/>
                <w:bCs/>
                <w:color w:val="B45309"/>
                <w:sz w:val="16"/>
                <w:szCs w:val="16"/>
              </w:rPr>
              <w:t>$0</w:t>
            </w:r>
          </w:p>
          <w:p w14:paraId="020D3620" w14:textId="77777777" w:rsidR="003A05CE" w:rsidRDefault="00000000">
            <w:pPr>
              <w:spacing w:after="10" w:line="226" w:lineRule="auto"/>
            </w:pPr>
            <w:r>
              <w:rPr>
                <w:color w:val="64748B"/>
                <w:sz w:val="13"/>
                <w:szCs w:val="13"/>
              </w:rPr>
              <w:t>Sin costo de licencia</w:t>
            </w:r>
          </w:p>
        </w:tc>
      </w:tr>
      <w:tr w:rsidR="003A05CE" w14:paraId="3AEBB77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063A18B" w14:textId="77777777" w:rsidR="003A05CE" w:rsidRDefault="00000000">
            <w:pPr>
              <w:spacing w:after="30" w:line="236" w:lineRule="auto"/>
            </w:pPr>
            <w:proofErr w:type="spellStart"/>
            <w:r>
              <w:rPr>
                <w:b/>
                <w:bCs/>
                <w:color w:val="0F172A"/>
                <w:sz w:val="15"/>
                <w:szCs w:val="15"/>
              </w:rPr>
              <w:t>Observabilidad</w:t>
            </w:r>
            <w:proofErr w:type="spellEnd"/>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939227E"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2</w:t>
            </w:r>
            <w:r>
              <w:rPr>
                <w:color w:val="0F172A"/>
                <w:sz w:val="15"/>
                <w:szCs w:val="15"/>
              </w:rPr>
              <w:t xml:space="preserve"> (</w:t>
            </w:r>
            <w:r>
              <w:rPr>
                <w:b/>
                <w:bCs/>
                <w:color w:val="0F172A"/>
                <w:sz w:val="15"/>
                <w:szCs w:val="15"/>
              </w:rPr>
              <w:t>MIT</w:t>
            </w:r>
            <w:r>
              <w:rPr>
                <w:color w:val="0F172A"/>
                <w:sz w:val="15"/>
                <w:szCs w:val="15"/>
              </w:rPr>
              <w:t>)</w:t>
            </w:r>
          </w:p>
          <w:p w14:paraId="1FED232D" w14:textId="77777777" w:rsidR="003A05CE" w:rsidRDefault="00000000">
            <w:pPr>
              <w:spacing w:before="60" w:after="20" w:line="236" w:lineRule="auto"/>
            </w:pPr>
            <w:r>
              <w:rPr>
                <w:b/>
                <w:bCs/>
                <w:color w:val="15803D"/>
                <w:sz w:val="16"/>
                <w:szCs w:val="16"/>
              </w:rPr>
              <w:t>$0</w:t>
            </w:r>
          </w:p>
          <w:p w14:paraId="676B424C"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8DB4C5B"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Prometheus </w:t>
            </w:r>
            <w:r>
              <w:rPr>
                <w:b/>
                <w:bCs/>
                <w:color w:val="0F172A"/>
                <w:sz w:val="15"/>
                <w:szCs w:val="15"/>
              </w:rPr>
              <w:t>3</w:t>
            </w:r>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Grafana</w:t>
            </w:r>
            <w:proofErr w:type="spellEnd"/>
            <w:r>
              <w:rPr>
                <w:color w:val="0F172A"/>
                <w:sz w:val="15"/>
                <w:szCs w:val="15"/>
              </w:rPr>
              <w:t xml:space="preserve"> (</w:t>
            </w:r>
            <w:r>
              <w:rPr>
                <w:b/>
                <w:bCs/>
                <w:color w:val="0F172A"/>
                <w:sz w:val="15"/>
                <w:szCs w:val="15"/>
              </w:rPr>
              <w:t>AGPL-3.0</w:t>
            </w:r>
            <w:r>
              <w:rPr>
                <w:color w:val="0F172A"/>
                <w:sz w:val="15"/>
                <w:szCs w:val="15"/>
              </w:rPr>
              <w:t>)</w:t>
            </w:r>
          </w:p>
          <w:p w14:paraId="300D045E" w14:textId="77777777" w:rsidR="003A05CE" w:rsidRDefault="00000000">
            <w:pPr>
              <w:spacing w:before="60" w:after="20" w:line="236" w:lineRule="auto"/>
            </w:pPr>
            <w:r>
              <w:rPr>
                <w:b/>
                <w:bCs/>
                <w:color w:val="0D9488"/>
                <w:sz w:val="16"/>
                <w:szCs w:val="16"/>
              </w:rPr>
              <w:t>$0</w:t>
            </w:r>
          </w:p>
          <w:p w14:paraId="7E6D64A9"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5BB916B"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Prometheus </w:t>
            </w:r>
            <w:r>
              <w:rPr>
                <w:b/>
                <w:bCs/>
                <w:color w:val="0F172A"/>
                <w:sz w:val="15"/>
                <w:szCs w:val="15"/>
              </w:rPr>
              <w:t>3</w:t>
            </w:r>
            <w:r>
              <w:rPr>
                <w:color w:val="0F172A"/>
                <w:sz w:val="15"/>
                <w:szCs w:val="15"/>
              </w:rPr>
              <w:t xml:space="preserve">, </w:t>
            </w:r>
            <w:proofErr w:type="spellStart"/>
            <w:r>
              <w:rPr>
                <w:color w:val="0F172A"/>
                <w:sz w:val="15"/>
                <w:szCs w:val="15"/>
              </w:rPr>
              <w:t>Alertmanager</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Grafana</w:t>
            </w:r>
            <w:proofErr w:type="spellEnd"/>
            <w:r>
              <w:rPr>
                <w:color w:val="0F172A"/>
                <w:sz w:val="15"/>
                <w:szCs w:val="15"/>
              </w:rPr>
              <w:t>, Loki (</w:t>
            </w:r>
            <w:r>
              <w:rPr>
                <w:b/>
                <w:bCs/>
                <w:color w:val="0F172A"/>
                <w:sz w:val="15"/>
                <w:szCs w:val="15"/>
              </w:rPr>
              <w:t>AGPL-3.0</w:t>
            </w:r>
            <w:r>
              <w:rPr>
                <w:color w:val="0F172A"/>
                <w:sz w:val="15"/>
                <w:szCs w:val="15"/>
              </w:rPr>
              <w:t xml:space="preserve">) · </w:t>
            </w:r>
            <w:proofErr w:type="spellStart"/>
            <w:r>
              <w:rPr>
                <w:color w:val="0F172A"/>
                <w:sz w:val="15"/>
                <w:szCs w:val="15"/>
              </w:rPr>
              <w:t>Wazuh</w:t>
            </w:r>
            <w:proofErr w:type="spellEnd"/>
            <w:r>
              <w:rPr>
                <w:color w:val="0F172A"/>
                <w:sz w:val="15"/>
                <w:szCs w:val="15"/>
              </w:rPr>
              <w:t xml:space="preserve"> </w:t>
            </w:r>
            <w:r>
              <w:rPr>
                <w:b/>
                <w:bCs/>
                <w:color w:val="0F172A"/>
                <w:sz w:val="15"/>
                <w:szCs w:val="15"/>
              </w:rPr>
              <w:t>4</w:t>
            </w:r>
            <w:r>
              <w:rPr>
                <w:color w:val="0F172A"/>
                <w:sz w:val="15"/>
                <w:szCs w:val="15"/>
              </w:rPr>
              <w:t xml:space="preserve"> (</w:t>
            </w:r>
            <w:r>
              <w:rPr>
                <w:b/>
                <w:bCs/>
                <w:color w:val="0F172A"/>
                <w:sz w:val="15"/>
                <w:szCs w:val="15"/>
              </w:rPr>
              <w:t>GPLv2</w:t>
            </w:r>
            <w:r>
              <w:rPr>
                <w:color w:val="0F172A"/>
                <w:sz w:val="15"/>
                <w:szCs w:val="15"/>
              </w:rPr>
              <w:t>)</w:t>
            </w:r>
          </w:p>
          <w:p w14:paraId="47C6909C" w14:textId="77777777" w:rsidR="003A05CE" w:rsidRDefault="00000000">
            <w:pPr>
              <w:spacing w:before="60" w:after="20" w:line="236" w:lineRule="auto"/>
            </w:pPr>
            <w:r>
              <w:rPr>
                <w:b/>
                <w:bCs/>
                <w:color w:val="B45309"/>
                <w:sz w:val="16"/>
                <w:szCs w:val="16"/>
              </w:rPr>
              <w:t>$0</w:t>
            </w:r>
          </w:p>
          <w:p w14:paraId="27A6893D" w14:textId="77777777" w:rsidR="003A05CE" w:rsidRDefault="00000000">
            <w:pPr>
              <w:spacing w:after="10" w:line="226" w:lineRule="auto"/>
            </w:pPr>
            <w:r>
              <w:rPr>
                <w:color w:val="64748B"/>
                <w:sz w:val="13"/>
                <w:szCs w:val="13"/>
              </w:rPr>
              <w:t>Sin costo de licencia</w:t>
            </w:r>
          </w:p>
        </w:tc>
      </w:tr>
      <w:tr w:rsidR="003A05CE" w14:paraId="66F1979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FE9FC96" w14:textId="77777777" w:rsidR="003A05CE" w:rsidRDefault="00000000">
            <w:pPr>
              <w:spacing w:after="30" w:line="236" w:lineRule="auto"/>
            </w:pPr>
            <w:r>
              <w:rPr>
                <w:b/>
                <w:bCs/>
                <w:color w:val="0F172A"/>
                <w:sz w:val="15"/>
                <w:szCs w:val="15"/>
              </w:rPr>
              <w:t>Plataforma base y calidad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E8BF4B6"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xml:space="preserve"> (</w:t>
            </w:r>
            <w:r>
              <w:rPr>
                <w:b/>
                <w:bCs/>
                <w:color w:val="0F172A"/>
                <w:sz w:val="15"/>
                <w:szCs w:val="15"/>
              </w:rPr>
              <w:t>Apache-2.0</w:t>
            </w:r>
            <w:r>
              <w:rPr>
                <w:color w:val="0F172A"/>
                <w:sz w:val="15"/>
                <w:szCs w:val="15"/>
              </w:rPr>
              <w:t>)</w:t>
            </w:r>
          </w:p>
          <w:p w14:paraId="6A37CB72" w14:textId="77777777" w:rsidR="003A05CE" w:rsidRDefault="00000000">
            <w:pPr>
              <w:spacing w:before="60" w:after="20" w:line="236" w:lineRule="auto"/>
            </w:pPr>
            <w:r>
              <w:rPr>
                <w:b/>
                <w:bCs/>
                <w:color w:val="15803D"/>
                <w:sz w:val="16"/>
                <w:szCs w:val="16"/>
              </w:rPr>
              <w:t>$0</w:t>
            </w:r>
          </w:p>
          <w:p w14:paraId="7984D2BD"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795A64D"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xml:space="preserve"> (</w:t>
            </w:r>
            <w:r>
              <w:rPr>
                <w:b/>
                <w:bCs/>
                <w:color w:val="0F172A"/>
                <w:sz w:val="15"/>
                <w:szCs w:val="15"/>
              </w:rPr>
              <w:t>Apache-2.0</w:t>
            </w:r>
            <w:r>
              <w:rPr>
                <w:color w:val="0F172A"/>
                <w:sz w:val="15"/>
                <w:szCs w:val="15"/>
              </w:rPr>
              <w:t>)</w:t>
            </w:r>
          </w:p>
          <w:p w14:paraId="4319CBBD" w14:textId="77777777" w:rsidR="003A05CE" w:rsidRDefault="00000000">
            <w:pPr>
              <w:spacing w:before="60" w:after="20" w:line="236" w:lineRule="auto"/>
            </w:pPr>
            <w:r>
              <w:rPr>
                <w:b/>
                <w:bCs/>
                <w:color w:val="0D9488"/>
                <w:sz w:val="16"/>
                <w:szCs w:val="16"/>
              </w:rPr>
              <w:t>$0</w:t>
            </w:r>
          </w:p>
          <w:p w14:paraId="4FA9DD90"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2A5B73A"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OWASP ZAP (</w:t>
            </w:r>
            <w:r>
              <w:rPr>
                <w:b/>
                <w:bCs/>
                <w:color w:val="0F172A"/>
                <w:sz w:val="15"/>
                <w:szCs w:val="15"/>
              </w:rPr>
              <w:t>Apache-2.0</w:t>
            </w:r>
            <w:r>
              <w:rPr>
                <w:color w:val="0F172A"/>
                <w:sz w:val="15"/>
                <w:szCs w:val="15"/>
              </w:rPr>
              <w:t xml:space="preserve">) · SonarQube </w:t>
            </w:r>
            <w:proofErr w:type="spellStart"/>
            <w:r>
              <w:rPr>
                <w:color w:val="0F172A"/>
                <w:sz w:val="15"/>
                <w:szCs w:val="15"/>
              </w:rPr>
              <w:t>Community</w:t>
            </w:r>
            <w:proofErr w:type="spellEnd"/>
            <w:r>
              <w:rPr>
                <w:color w:val="0F172A"/>
                <w:sz w:val="15"/>
                <w:szCs w:val="15"/>
              </w:rPr>
              <w:t xml:space="preserve"> (</w:t>
            </w:r>
            <w:r>
              <w:rPr>
                <w:b/>
                <w:bCs/>
                <w:color w:val="0F172A"/>
                <w:sz w:val="15"/>
                <w:szCs w:val="15"/>
              </w:rPr>
              <w:t>LGPL-3.0</w:t>
            </w:r>
            <w:r>
              <w:rPr>
                <w:color w:val="0F172A"/>
                <w:sz w:val="15"/>
                <w:szCs w:val="15"/>
              </w:rPr>
              <w:t>)</w:t>
            </w:r>
          </w:p>
          <w:p w14:paraId="6A7304B5" w14:textId="77777777" w:rsidR="003A05CE" w:rsidRDefault="00000000">
            <w:pPr>
              <w:spacing w:before="60" w:after="20" w:line="236" w:lineRule="auto"/>
            </w:pPr>
            <w:r>
              <w:rPr>
                <w:b/>
                <w:bCs/>
                <w:color w:val="B45309"/>
                <w:sz w:val="16"/>
                <w:szCs w:val="16"/>
              </w:rPr>
              <w:t>$0</w:t>
            </w:r>
          </w:p>
          <w:p w14:paraId="59888F62" w14:textId="77777777" w:rsidR="003A05CE" w:rsidRDefault="00000000">
            <w:pPr>
              <w:spacing w:after="10" w:line="226" w:lineRule="auto"/>
            </w:pPr>
            <w:r>
              <w:rPr>
                <w:color w:val="64748B"/>
                <w:sz w:val="13"/>
                <w:szCs w:val="13"/>
              </w:rPr>
              <w:t>Sin costo de licencia</w:t>
            </w:r>
          </w:p>
        </w:tc>
      </w:tr>
      <w:tr w:rsidR="003A05CE" w14:paraId="28D7F97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D505DE8" w14:textId="77777777" w:rsidR="003A05CE" w:rsidRDefault="00000000">
            <w:pPr>
              <w:spacing w:after="30" w:line="236" w:lineRule="auto"/>
            </w:pPr>
            <w:r>
              <w:rPr>
                <w:b/>
                <w:bCs/>
                <w:color w:val="0F172A"/>
                <w:sz w:val="15"/>
                <w:szCs w:val="15"/>
              </w:rPr>
              <w:lastRenderedPageBreak/>
              <w:t>GDP-SLEP Studio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F2F6B04"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09295B36" w14:textId="77777777" w:rsidR="003A05CE" w:rsidRDefault="00000000">
            <w:pPr>
              <w:spacing w:before="60" w:after="20" w:line="236" w:lineRule="auto"/>
            </w:pPr>
            <w:r>
              <w:rPr>
                <w:b/>
                <w:bCs/>
                <w:color w:val="15803D"/>
                <w:sz w:val="16"/>
                <w:szCs w:val="16"/>
              </w:rPr>
              <w:t>$0</w:t>
            </w:r>
          </w:p>
          <w:p w14:paraId="129CE9AE"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8BD817E"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091D8AFB" w14:textId="77777777" w:rsidR="003A05CE" w:rsidRDefault="00000000">
            <w:pPr>
              <w:spacing w:before="60" w:after="20" w:line="236" w:lineRule="auto"/>
            </w:pPr>
            <w:r>
              <w:rPr>
                <w:b/>
                <w:bCs/>
                <w:color w:val="0D9488"/>
                <w:sz w:val="16"/>
                <w:szCs w:val="16"/>
              </w:rPr>
              <w:t>$0</w:t>
            </w:r>
          </w:p>
          <w:p w14:paraId="4D69683E"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FD1010B"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7021D9C3" w14:textId="77777777" w:rsidR="003A05CE" w:rsidRDefault="00000000">
            <w:pPr>
              <w:spacing w:before="60" w:after="20" w:line="236" w:lineRule="auto"/>
            </w:pPr>
            <w:r>
              <w:rPr>
                <w:b/>
                <w:bCs/>
                <w:color w:val="B45309"/>
                <w:sz w:val="16"/>
                <w:szCs w:val="16"/>
              </w:rPr>
              <w:t>$0</w:t>
            </w:r>
          </w:p>
          <w:p w14:paraId="5DABF4B7" w14:textId="77777777" w:rsidR="003A05CE" w:rsidRDefault="00000000">
            <w:pPr>
              <w:spacing w:after="10" w:line="226" w:lineRule="auto"/>
            </w:pPr>
            <w:r>
              <w:rPr>
                <w:color w:val="64748B"/>
                <w:sz w:val="13"/>
                <w:szCs w:val="13"/>
              </w:rPr>
              <w:t>Sin costo de licencia</w:t>
            </w:r>
          </w:p>
        </w:tc>
      </w:tr>
      <w:tr w:rsidR="003A05CE" w14:paraId="2AA5AA8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089C357" w14:textId="77777777" w:rsidR="003A05CE" w:rsidRDefault="00000000">
            <w:pPr>
              <w:spacing w:after="30" w:line="236" w:lineRule="auto"/>
            </w:pPr>
            <w:r>
              <w:rPr>
                <w:b/>
                <w:bCs/>
                <w:color w:val="0F172A"/>
                <w:sz w:val="15"/>
                <w:szCs w:val="15"/>
              </w:rPr>
              <w:t>Descartado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0179F2C"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65422829" w14:textId="77777777" w:rsidR="003A05CE" w:rsidRDefault="00000000">
            <w:pPr>
              <w:spacing w:before="60" w:after="20" w:line="236" w:lineRule="auto"/>
            </w:pPr>
            <w:r>
              <w:rPr>
                <w:b/>
                <w:bCs/>
                <w:color w:val="15803D"/>
                <w:sz w:val="16"/>
                <w:szCs w:val="16"/>
              </w:rPr>
              <w:t>$0</w:t>
            </w:r>
          </w:p>
          <w:p w14:paraId="360B95A5" w14:textId="77777777" w:rsidR="003A05CE" w:rsidRDefault="00000000">
            <w:pPr>
              <w:spacing w:after="10" w:line="226" w:lineRule="auto"/>
            </w:pPr>
            <w:r>
              <w:rPr>
                <w:color w:val="64748B"/>
                <w:sz w:val="13"/>
                <w:szCs w:val="13"/>
              </w:rPr>
              <w:t>No aplica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578B23B"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325A72BA" w14:textId="77777777" w:rsidR="003A05CE" w:rsidRDefault="00000000">
            <w:pPr>
              <w:spacing w:before="60" w:after="20" w:line="236" w:lineRule="auto"/>
            </w:pPr>
            <w:r>
              <w:rPr>
                <w:b/>
                <w:bCs/>
                <w:color w:val="0D9488"/>
                <w:sz w:val="16"/>
                <w:szCs w:val="16"/>
              </w:rPr>
              <w:t>$0</w:t>
            </w:r>
          </w:p>
          <w:p w14:paraId="52F0159F" w14:textId="77777777" w:rsidR="003A05CE" w:rsidRDefault="00000000">
            <w:pPr>
              <w:spacing w:after="10" w:line="226" w:lineRule="auto"/>
            </w:pPr>
            <w:r>
              <w:rPr>
                <w:color w:val="64748B"/>
                <w:sz w:val="13"/>
                <w:szCs w:val="13"/>
              </w:rPr>
              <w:t>No aplica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F7A5C9C"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743FC36E" w14:textId="77777777" w:rsidR="003A05CE" w:rsidRDefault="00000000">
            <w:pPr>
              <w:spacing w:before="60" w:after="20" w:line="236" w:lineRule="auto"/>
            </w:pPr>
            <w:r>
              <w:rPr>
                <w:b/>
                <w:bCs/>
                <w:color w:val="B45309"/>
                <w:sz w:val="16"/>
                <w:szCs w:val="16"/>
              </w:rPr>
              <w:t>$0</w:t>
            </w:r>
          </w:p>
          <w:p w14:paraId="4D394F57" w14:textId="77777777" w:rsidR="003A05CE" w:rsidRDefault="00000000">
            <w:pPr>
              <w:spacing w:after="10" w:line="226" w:lineRule="auto"/>
            </w:pPr>
            <w:r>
              <w:rPr>
                <w:color w:val="64748B"/>
                <w:sz w:val="13"/>
                <w:szCs w:val="13"/>
              </w:rPr>
              <w:t>No aplica</w:t>
            </w:r>
          </w:p>
        </w:tc>
      </w:tr>
      <w:tr w:rsidR="003A05CE" w14:paraId="7CAEB113"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308BC26E" w14:textId="77777777" w:rsidR="003A05CE" w:rsidRDefault="00000000">
            <w:pPr>
              <w:keepNext/>
            </w:pPr>
            <w:r>
              <w:rPr>
                <w:rFonts w:ascii="Consolas" w:eastAsia="Consolas" w:hAnsi="Consolas" w:cs="Consolas"/>
                <w:b/>
                <w:bCs/>
                <w:color w:val="0D9488"/>
                <w:sz w:val="16"/>
                <w:szCs w:val="16"/>
              </w:rPr>
              <w:t xml:space="preserve">04   </w:t>
            </w:r>
            <w:r>
              <w:rPr>
                <w:rFonts w:ascii="Consolas" w:eastAsia="Consolas" w:hAnsi="Consolas" w:cs="Consolas"/>
                <w:b/>
                <w:bCs/>
                <w:color w:val="0F172A"/>
                <w:spacing w:val="15"/>
                <w:sz w:val="16"/>
                <w:szCs w:val="16"/>
              </w:rPr>
              <w:t>PERSONAS Y SERVICIOS</w:t>
            </w:r>
            <w:r>
              <w:rPr>
                <w:color w:val="64748B"/>
                <w:sz w:val="14"/>
                <w:szCs w:val="14"/>
              </w:rPr>
              <w:t xml:space="preserve">   no son tecnologías, pero forman parte del costo de cada propuesta</w:t>
            </w:r>
          </w:p>
        </w:tc>
      </w:tr>
      <w:tr w:rsidR="003A05CE" w14:paraId="28723DE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4CC322B" w14:textId="77777777" w:rsidR="003A05CE" w:rsidRDefault="00000000">
            <w:pPr>
              <w:spacing w:after="30" w:line="236" w:lineRule="auto"/>
            </w:pPr>
            <w:r>
              <w:rPr>
                <w:b/>
                <w:bCs/>
                <w:color w:val="0F172A"/>
                <w:sz w:val="15"/>
                <w:szCs w:val="15"/>
              </w:rPr>
              <w:t>Capacitación de encargados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8AD76A9" w14:textId="77777777" w:rsidR="003A05CE" w:rsidRDefault="00000000">
            <w:pPr>
              <w:spacing w:after="30" w:line="236" w:lineRule="auto"/>
            </w:pPr>
            <w:r>
              <w:rPr>
                <w:color w:val="0F172A"/>
                <w:sz w:val="15"/>
                <w:szCs w:val="15"/>
              </w:rPr>
              <w:t>Inducción práctica durante la incorporación, sin curso formal</w:t>
            </w:r>
          </w:p>
          <w:p w14:paraId="71ADFF78" w14:textId="77777777" w:rsidR="003A05CE" w:rsidRDefault="00000000">
            <w:pPr>
              <w:spacing w:before="60" w:after="20" w:line="236" w:lineRule="auto"/>
            </w:pPr>
            <w:r>
              <w:rPr>
                <w:b/>
                <w:bCs/>
                <w:color w:val="15803D"/>
                <w:sz w:val="16"/>
                <w:szCs w:val="16"/>
              </w:rPr>
              <w:t>$0</w:t>
            </w:r>
          </w:p>
          <w:p w14:paraId="3B2E82C6" w14:textId="77777777" w:rsidR="003A05CE" w:rsidRDefault="00000000">
            <w:pPr>
              <w:spacing w:after="10" w:line="226" w:lineRule="auto"/>
            </w:pPr>
            <w:r>
              <w:rPr>
                <w:color w:val="64748B"/>
                <w:sz w:val="13"/>
                <w:szCs w:val="13"/>
              </w:rPr>
              <w:t>Incluida en la incorporación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25BBA3A" w14:textId="77777777" w:rsidR="003A05CE" w:rsidRDefault="00000000">
            <w:pPr>
              <w:spacing w:after="30" w:line="236" w:lineRule="auto"/>
            </w:pPr>
            <w:r>
              <w:rPr>
                <w:color w:val="0F172A"/>
                <w:sz w:val="15"/>
                <w:szCs w:val="15"/>
              </w:rPr>
              <w:t>Curso de 16 h para el equipo de Barrancas (4 personas)</w:t>
            </w:r>
          </w:p>
          <w:p w14:paraId="140403D0" w14:textId="77777777" w:rsidR="003A05CE" w:rsidRDefault="00000000">
            <w:pPr>
              <w:spacing w:before="60" w:after="20" w:line="236" w:lineRule="auto"/>
            </w:pPr>
            <w:r>
              <w:rPr>
                <w:b/>
                <w:bCs/>
                <w:color w:val="0D9488"/>
                <w:sz w:val="16"/>
                <w:szCs w:val="16"/>
              </w:rPr>
              <w:t>$320.000 · una vez</w:t>
            </w:r>
          </w:p>
          <w:p w14:paraId="7912F3A4" w14:textId="77777777" w:rsidR="003A05CE" w:rsidRDefault="00000000">
            <w:pPr>
              <w:spacing w:after="10" w:line="226" w:lineRule="auto"/>
            </w:pPr>
            <w:r>
              <w:rPr>
                <w:color w:val="64748B"/>
                <w:sz w:val="13"/>
                <w:szCs w:val="13"/>
              </w:rPr>
              <w:t>16 h × 4 personas × $5.000 [</w:t>
            </w:r>
            <w:proofErr w:type="spellStart"/>
            <w:r>
              <w:rPr>
                <w:color w:val="64748B"/>
                <w:sz w:val="13"/>
                <w:szCs w:val="13"/>
              </w:rPr>
              <w:t>estim</w:t>
            </w:r>
            <w:proofErr w:type="spellEnd"/>
            <w:r>
              <w:rPr>
                <w:color w:val="64748B"/>
                <w:sz w:val="13"/>
                <w:szCs w:val="13"/>
              </w:rPr>
              <w:t>.]</w:t>
            </w:r>
          </w:p>
          <w:p w14:paraId="6719CA72" w14:textId="77777777" w:rsidR="003A05CE" w:rsidRDefault="00000000">
            <w:pPr>
              <w:spacing w:after="10" w:line="226" w:lineRule="auto"/>
            </w:pPr>
            <w:r>
              <w:rPr>
                <w:color w:val="64748B"/>
                <w:sz w:val="13"/>
                <w:szCs w:val="13"/>
              </w:rPr>
              <w:t>Período: al iniciar la operación en Barrancas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3785898" w14:textId="77777777" w:rsidR="003A05CE" w:rsidRDefault="00000000">
            <w:pPr>
              <w:spacing w:after="30" w:line="236" w:lineRule="auto"/>
            </w:pPr>
            <w:r>
              <w:rPr>
                <w:color w:val="0F172A"/>
                <w:sz w:val="15"/>
                <w:szCs w:val="15"/>
              </w:rPr>
              <w:t>Curso de 16 h para el equipo de Barrancas (4 personas)</w:t>
            </w:r>
          </w:p>
          <w:p w14:paraId="1AEBAF9D" w14:textId="77777777" w:rsidR="003A05CE" w:rsidRDefault="00000000">
            <w:pPr>
              <w:spacing w:before="60" w:after="20" w:line="236" w:lineRule="auto"/>
            </w:pPr>
            <w:r>
              <w:rPr>
                <w:b/>
                <w:bCs/>
                <w:color w:val="B45309"/>
                <w:sz w:val="16"/>
                <w:szCs w:val="16"/>
              </w:rPr>
              <w:t>$320.000 · una vez</w:t>
            </w:r>
          </w:p>
          <w:p w14:paraId="5EBCDF31" w14:textId="77777777" w:rsidR="003A05CE" w:rsidRDefault="00000000">
            <w:pPr>
              <w:spacing w:after="10" w:line="226" w:lineRule="auto"/>
            </w:pPr>
            <w:r>
              <w:rPr>
                <w:color w:val="64748B"/>
                <w:sz w:val="13"/>
                <w:szCs w:val="13"/>
              </w:rPr>
              <w:t>16 h × 4 personas × $5.000 [</w:t>
            </w:r>
            <w:proofErr w:type="spellStart"/>
            <w:r>
              <w:rPr>
                <w:color w:val="64748B"/>
                <w:sz w:val="13"/>
                <w:szCs w:val="13"/>
              </w:rPr>
              <w:t>estim</w:t>
            </w:r>
            <w:proofErr w:type="spellEnd"/>
            <w:r>
              <w:rPr>
                <w:color w:val="64748B"/>
                <w:sz w:val="13"/>
                <w:szCs w:val="13"/>
              </w:rPr>
              <w:t>.]</w:t>
            </w:r>
          </w:p>
          <w:p w14:paraId="0ECB4DBE" w14:textId="77777777" w:rsidR="003A05CE" w:rsidRDefault="00000000">
            <w:pPr>
              <w:spacing w:after="10" w:line="226" w:lineRule="auto"/>
            </w:pPr>
            <w:r>
              <w:rPr>
                <w:color w:val="64748B"/>
                <w:sz w:val="13"/>
                <w:szCs w:val="13"/>
              </w:rPr>
              <w:t>Período: al iniciar la operación en Barrancas</w:t>
            </w:r>
          </w:p>
        </w:tc>
      </w:tr>
      <w:tr w:rsidR="003A05CE" w14:paraId="0B56B58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1BE8703" w14:textId="77777777" w:rsidR="003A05CE" w:rsidRDefault="00000000">
            <w:pPr>
              <w:spacing w:after="30" w:line="236" w:lineRule="auto"/>
            </w:pPr>
            <w:r>
              <w:rPr>
                <w:b/>
                <w:bCs/>
                <w:color w:val="0F172A"/>
                <w:sz w:val="15"/>
                <w:szCs w:val="15"/>
              </w:rPr>
              <w:t>Servicios externos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54E56BB" w14:textId="77777777" w:rsidR="003A05CE" w:rsidRDefault="00000000">
            <w:pPr>
              <w:spacing w:after="30" w:line="236" w:lineRule="auto"/>
            </w:pPr>
            <w:r>
              <w:rPr>
                <w:color w:val="0F172A"/>
                <w:sz w:val="15"/>
                <w:szCs w:val="15"/>
              </w:rPr>
              <w:t>No se contratan</w:t>
            </w:r>
          </w:p>
          <w:p w14:paraId="69621933" w14:textId="77777777" w:rsidR="003A05CE" w:rsidRDefault="00000000">
            <w:pPr>
              <w:spacing w:before="60" w:after="20" w:line="236" w:lineRule="auto"/>
            </w:pPr>
            <w:r>
              <w:rPr>
                <w:b/>
                <w:bCs/>
                <w:color w:val="15803D"/>
                <w:sz w:val="16"/>
                <w:szCs w:val="16"/>
              </w:rPr>
              <w:t>$0</w:t>
            </w:r>
          </w:p>
          <w:p w14:paraId="736DAE7D" w14:textId="77777777" w:rsidR="003A05CE" w:rsidRDefault="00000000">
            <w:pPr>
              <w:spacing w:after="10" w:line="226" w:lineRule="auto"/>
            </w:pPr>
            <w:r>
              <w:rPr>
                <w:color w:val="64748B"/>
                <w:sz w:val="13"/>
                <w:szCs w:val="13"/>
              </w:rPr>
              <w:t>Sin contratos con terceros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1CBE001" w14:textId="77777777" w:rsidR="003A05CE" w:rsidRDefault="00000000">
            <w:pPr>
              <w:spacing w:after="30" w:line="236" w:lineRule="auto"/>
            </w:pPr>
            <w:r>
              <w:rPr>
                <w:color w:val="0F172A"/>
                <w:sz w:val="15"/>
                <w:szCs w:val="15"/>
              </w:rPr>
              <w:t>No se contratan</w:t>
            </w:r>
          </w:p>
          <w:p w14:paraId="155D641A" w14:textId="77777777" w:rsidR="003A05CE" w:rsidRDefault="00000000">
            <w:pPr>
              <w:spacing w:before="60" w:after="20" w:line="236" w:lineRule="auto"/>
            </w:pPr>
            <w:r>
              <w:rPr>
                <w:b/>
                <w:bCs/>
                <w:color w:val="0D9488"/>
                <w:sz w:val="16"/>
                <w:szCs w:val="16"/>
              </w:rPr>
              <w:t>$0</w:t>
            </w:r>
          </w:p>
          <w:p w14:paraId="3AD5F5D7" w14:textId="77777777" w:rsidR="003A05CE" w:rsidRDefault="00000000">
            <w:pPr>
              <w:spacing w:after="10" w:line="226" w:lineRule="auto"/>
            </w:pPr>
            <w:r>
              <w:rPr>
                <w:color w:val="64748B"/>
                <w:sz w:val="13"/>
                <w:szCs w:val="13"/>
              </w:rPr>
              <w:t>Sin contratos con terceros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D44FC04" w14:textId="77777777" w:rsidR="003A05CE" w:rsidRDefault="00000000">
            <w:pPr>
              <w:spacing w:after="30" w:line="236" w:lineRule="auto"/>
            </w:pPr>
            <w:r>
              <w:rPr>
                <w:b/>
                <w:bCs/>
                <w:color w:val="0F172A"/>
                <w:sz w:val="15"/>
                <w:szCs w:val="15"/>
              </w:rPr>
              <w:t>Prueba de penetración externa</w:t>
            </w:r>
            <w:r>
              <w:rPr>
                <w:color w:val="0F172A"/>
                <w:sz w:val="15"/>
                <w:szCs w:val="15"/>
              </w:rPr>
              <w:t xml:space="preserve"> antes de operar con datos reales en Barrancas</w:t>
            </w:r>
          </w:p>
          <w:p w14:paraId="1A85072A" w14:textId="77777777" w:rsidR="003A05CE" w:rsidRDefault="00000000">
            <w:pPr>
              <w:spacing w:before="60" w:after="20" w:line="236" w:lineRule="auto"/>
            </w:pPr>
            <w:r>
              <w:rPr>
                <w:b/>
                <w:bCs/>
                <w:color w:val="B45309"/>
                <w:sz w:val="16"/>
                <w:szCs w:val="16"/>
              </w:rPr>
              <w:t>$3.500.000 · una vez</w:t>
            </w:r>
          </w:p>
          <w:p w14:paraId="7C708456" w14:textId="77777777" w:rsidR="003A05CE" w:rsidRDefault="00000000">
            <w:pPr>
              <w:spacing w:after="10" w:line="226" w:lineRule="auto"/>
            </w:pPr>
            <w:r>
              <w:rPr>
                <w:color w:val="64748B"/>
                <w:sz w:val="13"/>
                <w:szCs w:val="13"/>
              </w:rPr>
              <w:t>Valor de mercado [</w:t>
            </w:r>
            <w:proofErr w:type="spellStart"/>
            <w:r>
              <w:rPr>
                <w:color w:val="64748B"/>
                <w:sz w:val="13"/>
                <w:szCs w:val="13"/>
              </w:rPr>
              <w:t>estim</w:t>
            </w:r>
            <w:proofErr w:type="spellEnd"/>
            <w:r>
              <w:rPr>
                <w:color w:val="64748B"/>
                <w:sz w:val="13"/>
                <w:szCs w:val="13"/>
              </w:rPr>
              <w:t>.]</w:t>
            </w:r>
          </w:p>
          <w:p w14:paraId="0391CC49" w14:textId="77777777" w:rsidR="003A05CE" w:rsidRDefault="00000000">
            <w:pPr>
              <w:spacing w:after="10" w:line="226" w:lineRule="auto"/>
            </w:pPr>
            <w:r>
              <w:rPr>
                <w:color w:val="64748B"/>
                <w:sz w:val="13"/>
                <w:szCs w:val="13"/>
              </w:rPr>
              <w:t>Período: antes de operar con datos reales</w:t>
            </w:r>
          </w:p>
        </w:tc>
      </w:tr>
      <w:tr w:rsidR="003A05CE" w14:paraId="670183A0" w14:textId="77777777">
        <w:trPr>
          <w:cantSplit/>
        </w:trPr>
        <w:tc>
          <w:tcPr>
            <w:tcW w:w="1760" w:type="dxa"/>
            <w:tcBorders>
              <w:top w:val="single" w:sz="12" w:space="0" w:color="0F172A"/>
              <w:left w:val="none" w:sz="0" w:space="0" w:color="FFFFFF"/>
              <w:bottom w:val="none" w:sz="0" w:space="0" w:color="FFFFFF"/>
              <w:right w:val="none" w:sz="0" w:space="0" w:color="FFFFFF"/>
            </w:tcBorders>
            <w:shd w:val="clear" w:color="auto" w:fill="0F172A"/>
            <w:tcMar>
              <w:top w:w="110" w:type="dxa"/>
              <w:left w:w="110" w:type="dxa"/>
              <w:bottom w:w="110" w:type="dxa"/>
              <w:right w:w="100" w:type="dxa"/>
            </w:tcMar>
          </w:tcPr>
          <w:p w14:paraId="187DFD6B" w14:textId="77777777" w:rsidR="003A05CE" w:rsidRDefault="00000000">
            <w:pPr>
              <w:spacing w:after="60"/>
            </w:pPr>
            <w:r>
              <w:rPr>
                <w:rFonts w:ascii="Consolas" w:eastAsia="Consolas" w:hAnsi="Consolas" w:cs="Consolas"/>
                <w:b/>
                <w:bCs/>
                <w:color w:val="FFFFFF"/>
                <w:spacing w:val="20"/>
                <w:sz w:val="18"/>
                <w:szCs w:val="18"/>
              </w:rPr>
              <w:t>TOTAL</w:t>
            </w:r>
          </w:p>
          <w:p w14:paraId="346FA666" w14:textId="77777777" w:rsidR="003A05CE" w:rsidRDefault="00000000">
            <w:pPr>
              <w:spacing w:after="30" w:line="236" w:lineRule="auto"/>
            </w:pPr>
            <w:r>
              <w:rPr>
                <w:color w:val="CBD5E1"/>
                <w:sz w:val="13"/>
                <w:szCs w:val="13"/>
              </w:rPr>
              <w:t>Primer año: piloto + puesta en marcha + 12 meses en Barrancas</w:t>
            </w:r>
          </w:p>
        </w:tc>
        <w:tc>
          <w:tcPr>
            <w:tcW w:w="2626" w:type="dxa"/>
            <w:tcBorders>
              <w:top w:val="single" w:sz="12" w:space="0" w:color="0F172A"/>
              <w:left w:val="single" w:sz="18" w:space="0" w:color="FFFFFF"/>
              <w:bottom w:val="none" w:sz="0" w:space="0" w:color="FFFFFF"/>
              <w:right w:val="none" w:sz="0" w:space="0" w:color="FFFFFF"/>
            </w:tcBorders>
            <w:shd w:val="clear" w:color="auto" w:fill="15803D"/>
            <w:tcMar>
              <w:top w:w="110" w:type="dxa"/>
              <w:left w:w="110" w:type="dxa"/>
              <w:bottom w:w="110" w:type="dxa"/>
              <w:right w:w="100" w:type="dxa"/>
            </w:tcMar>
          </w:tcPr>
          <w:p w14:paraId="3A4F5732" w14:textId="77777777" w:rsidR="003A05CE" w:rsidRDefault="00000000">
            <w:pPr>
              <w:spacing w:after="70" w:line="230" w:lineRule="auto"/>
            </w:pPr>
            <w:r>
              <w:rPr>
                <w:rFonts w:ascii="Consolas" w:eastAsia="Consolas" w:hAnsi="Consolas" w:cs="Consolas"/>
                <w:color w:val="E2E8F0"/>
                <w:sz w:val="13"/>
                <w:szCs w:val="13"/>
              </w:rPr>
              <w:t>PILOTO 2026</w:t>
            </w:r>
            <w:r>
              <w:br/>
            </w:r>
            <w:r>
              <w:rPr>
                <w:b/>
                <w:bCs/>
                <w:color w:val="FFFFFF"/>
                <w:sz w:val="16"/>
                <w:szCs w:val="16"/>
              </w:rPr>
              <w:t>$0</w:t>
            </w:r>
          </w:p>
          <w:p w14:paraId="10D0DF3A" w14:textId="77777777" w:rsidR="003A05CE" w:rsidRDefault="00000000">
            <w:pPr>
              <w:spacing w:after="70" w:line="230" w:lineRule="auto"/>
            </w:pPr>
            <w:r>
              <w:rPr>
                <w:rFonts w:ascii="Consolas" w:eastAsia="Consolas" w:hAnsi="Consolas" w:cs="Consolas"/>
                <w:color w:val="E2E8F0"/>
                <w:sz w:val="13"/>
                <w:szCs w:val="13"/>
              </w:rPr>
              <w:t>PUESTA EN MARCHA · UNA VEZ</w:t>
            </w:r>
            <w:r>
              <w:br/>
            </w:r>
            <w:r>
              <w:rPr>
                <w:b/>
                <w:bCs/>
                <w:color w:val="FFFFFF"/>
                <w:sz w:val="16"/>
                <w:szCs w:val="16"/>
              </w:rPr>
              <w:t>$0</w:t>
            </w:r>
          </w:p>
          <w:p w14:paraId="3810612E" w14:textId="77777777" w:rsidR="003A05CE" w:rsidRDefault="00000000">
            <w:pPr>
              <w:spacing w:after="70" w:line="230" w:lineRule="auto"/>
            </w:pPr>
            <w:r>
              <w:rPr>
                <w:rFonts w:ascii="Consolas" w:eastAsia="Consolas" w:hAnsi="Consolas" w:cs="Consolas"/>
                <w:color w:val="E2E8F0"/>
                <w:sz w:val="13"/>
                <w:szCs w:val="13"/>
              </w:rPr>
              <w:t>OPERACIÓN · 12 MESES</w:t>
            </w:r>
            <w:r>
              <w:br/>
            </w:r>
            <w:r>
              <w:rPr>
                <w:b/>
                <w:bCs/>
                <w:color w:val="FFFFFF"/>
                <w:sz w:val="16"/>
                <w:szCs w:val="16"/>
              </w:rPr>
              <w:t>$0</w:t>
            </w:r>
          </w:p>
          <w:p w14:paraId="676CE286"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22"/>
                <w:szCs w:val="22"/>
              </w:rPr>
              <w:t>$0</w:t>
            </w:r>
          </w:p>
        </w:tc>
        <w:tc>
          <w:tcPr>
            <w:tcW w:w="2626" w:type="dxa"/>
            <w:tcBorders>
              <w:top w:val="single" w:sz="12" w:space="0" w:color="0F172A"/>
              <w:left w:val="single" w:sz="18" w:space="0" w:color="FFFFFF"/>
              <w:bottom w:val="none" w:sz="0" w:space="0" w:color="FFFFFF"/>
              <w:right w:val="none" w:sz="0" w:space="0" w:color="FFFFFF"/>
            </w:tcBorders>
            <w:shd w:val="clear" w:color="auto" w:fill="0D9488"/>
            <w:tcMar>
              <w:top w:w="110" w:type="dxa"/>
              <w:left w:w="110" w:type="dxa"/>
              <w:bottom w:w="110" w:type="dxa"/>
              <w:right w:w="100" w:type="dxa"/>
            </w:tcMar>
          </w:tcPr>
          <w:p w14:paraId="573B0D17" w14:textId="77777777" w:rsidR="003A05CE" w:rsidRDefault="00000000">
            <w:pPr>
              <w:spacing w:after="70" w:line="230" w:lineRule="auto"/>
            </w:pPr>
            <w:r>
              <w:rPr>
                <w:rFonts w:ascii="Consolas" w:eastAsia="Consolas" w:hAnsi="Consolas" w:cs="Consolas"/>
                <w:color w:val="E2E8F0"/>
                <w:sz w:val="13"/>
                <w:szCs w:val="13"/>
              </w:rPr>
              <w:t>PILOTO 2026</w:t>
            </w:r>
            <w:r>
              <w:br/>
            </w:r>
            <w:r>
              <w:rPr>
                <w:b/>
                <w:bCs/>
                <w:color w:val="FFFFFF"/>
                <w:sz w:val="16"/>
                <w:szCs w:val="16"/>
              </w:rPr>
              <w:t>$0</w:t>
            </w:r>
          </w:p>
          <w:p w14:paraId="0F72001A" w14:textId="77777777" w:rsidR="003A05CE" w:rsidRDefault="00000000">
            <w:pPr>
              <w:spacing w:after="70" w:line="230" w:lineRule="auto"/>
            </w:pPr>
            <w:r>
              <w:rPr>
                <w:rFonts w:ascii="Consolas" w:eastAsia="Consolas" w:hAnsi="Consolas" w:cs="Consolas"/>
                <w:color w:val="E2E8F0"/>
                <w:sz w:val="13"/>
                <w:szCs w:val="13"/>
              </w:rPr>
              <w:t>PUESTA EN MARCHA · UNA VEZ</w:t>
            </w:r>
            <w:r>
              <w:br/>
            </w:r>
            <w:r>
              <w:rPr>
                <w:b/>
                <w:bCs/>
                <w:color w:val="FFFFFF"/>
                <w:sz w:val="16"/>
                <w:szCs w:val="16"/>
              </w:rPr>
              <w:t>$2.270.000</w:t>
            </w:r>
          </w:p>
          <w:p w14:paraId="237AA9A2" w14:textId="77777777" w:rsidR="003A05CE" w:rsidRDefault="00000000">
            <w:pPr>
              <w:spacing w:after="70" w:line="230" w:lineRule="auto"/>
            </w:pPr>
            <w:r>
              <w:rPr>
                <w:rFonts w:ascii="Consolas" w:eastAsia="Consolas" w:hAnsi="Consolas" w:cs="Consolas"/>
                <w:color w:val="E2E8F0"/>
                <w:sz w:val="13"/>
                <w:szCs w:val="13"/>
              </w:rPr>
              <w:t>OPERACIÓN · 12 MESES</w:t>
            </w:r>
            <w:r>
              <w:br/>
            </w:r>
            <w:r>
              <w:rPr>
                <w:b/>
                <w:bCs/>
                <w:color w:val="FFFFFF"/>
                <w:sz w:val="16"/>
                <w:szCs w:val="16"/>
              </w:rPr>
              <w:t>$735.549</w:t>
            </w:r>
          </w:p>
          <w:p w14:paraId="33CA6A91"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22"/>
                <w:szCs w:val="22"/>
              </w:rPr>
              <w:t>$3.005.549</w:t>
            </w:r>
          </w:p>
        </w:tc>
        <w:tc>
          <w:tcPr>
            <w:tcW w:w="2628" w:type="dxa"/>
            <w:tcBorders>
              <w:top w:val="single" w:sz="12" w:space="0" w:color="0F172A"/>
              <w:left w:val="single" w:sz="18" w:space="0" w:color="FFFFFF"/>
              <w:bottom w:val="none" w:sz="0" w:space="0" w:color="FFFFFF"/>
              <w:right w:val="none" w:sz="0" w:space="0" w:color="FFFFFF"/>
            </w:tcBorders>
            <w:shd w:val="clear" w:color="auto" w:fill="B45309"/>
            <w:tcMar>
              <w:top w:w="110" w:type="dxa"/>
              <w:left w:w="110" w:type="dxa"/>
              <w:bottom w:w="110" w:type="dxa"/>
              <w:right w:w="100" w:type="dxa"/>
            </w:tcMar>
          </w:tcPr>
          <w:p w14:paraId="776717C9" w14:textId="77777777" w:rsidR="003A05CE" w:rsidRDefault="00000000">
            <w:pPr>
              <w:spacing w:after="70" w:line="230" w:lineRule="auto"/>
            </w:pPr>
            <w:r>
              <w:rPr>
                <w:rFonts w:ascii="Consolas" w:eastAsia="Consolas" w:hAnsi="Consolas" w:cs="Consolas"/>
                <w:color w:val="E2E8F0"/>
                <w:sz w:val="13"/>
                <w:szCs w:val="13"/>
              </w:rPr>
              <w:t>PILOTO 2026</w:t>
            </w:r>
            <w:r>
              <w:br/>
            </w:r>
            <w:r>
              <w:rPr>
                <w:b/>
                <w:bCs/>
                <w:color w:val="FFFFFF"/>
                <w:sz w:val="16"/>
                <w:szCs w:val="16"/>
              </w:rPr>
              <w:t>$454.624</w:t>
            </w:r>
          </w:p>
          <w:p w14:paraId="4908756D" w14:textId="77777777" w:rsidR="003A05CE" w:rsidRDefault="00000000">
            <w:pPr>
              <w:spacing w:after="70" w:line="230" w:lineRule="auto"/>
            </w:pPr>
            <w:r>
              <w:rPr>
                <w:rFonts w:ascii="Consolas" w:eastAsia="Consolas" w:hAnsi="Consolas" w:cs="Consolas"/>
                <w:color w:val="E2E8F0"/>
                <w:sz w:val="13"/>
                <w:szCs w:val="13"/>
              </w:rPr>
              <w:t>PUESTA EN MARCHA · UNA VEZ</w:t>
            </w:r>
            <w:r>
              <w:br/>
            </w:r>
            <w:r>
              <w:rPr>
                <w:b/>
                <w:bCs/>
                <w:color w:val="FFFFFF"/>
                <w:sz w:val="16"/>
                <w:szCs w:val="16"/>
              </w:rPr>
              <w:t>$11.320.000</w:t>
            </w:r>
          </w:p>
          <w:p w14:paraId="648DB6BB" w14:textId="77777777" w:rsidR="003A05CE" w:rsidRDefault="00000000">
            <w:pPr>
              <w:spacing w:after="70" w:line="230" w:lineRule="auto"/>
            </w:pPr>
            <w:r>
              <w:rPr>
                <w:rFonts w:ascii="Consolas" w:eastAsia="Consolas" w:hAnsi="Consolas" w:cs="Consolas"/>
                <w:color w:val="E2E8F0"/>
                <w:sz w:val="13"/>
                <w:szCs w:val="13"/>
              </w:rPr>
              <w:t>OPERACIÓN · 12 MESES</w:t>
            </w:r>
            <w:r>
              <w:br/>
            </w:r>
            <w:r>
              <w:rPr>
                <w:b/>
                <w:bCs/>
                <w:color w:val="FFFFFF"/>
                <w:sz w:val="16"/>
                <w:szCs w:val="16"/>
              </w:rPr>
              <w:t>$4.834.514</w:t>
            </w:r>
          </w:p>
          <w:p w14:paraId="2BA7FF7F"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22"/>
                <w:szCs w:val="22"/>
              </w:rPr>
              <w:t>$16.609.138</w:t>
            </w:r>
          </w:p>
        </w:tc>
      </w:tr>
    </w:tbl>
    <w:p w14:paraId="40237ED2" w14:textId="77777777" w:rsidR="003A05CE" w:rsidRDefault="003A05CE">
      <w:pPr>
        <w:spacing w:after="140" w:line="120" w:lineRule="auto"/>
      </w:pPr>
    </w:p>
    <w:p w14:paraId="2CC51522" w14:textId="77777777" w:rsidR="003A05CE" w:rsidRDefault="00000000">
      <w:pPr>
        <w:spacing w:after="140" w:line="276" w:lineRule="auto"/>
      </w:pPr>
      <w:r>
        <w:rPr>
          <w:b/>
          <w:bCs/>
          <w:color w:val="0F172A"/>
          <w:sz w:val="17"/>
          <w:szCs w:val="17"/>
        </w:rPr>
        <w:t>$0</w:t>
      </w:r>
      <w:r>
        <w:rPr>
          <w:sz w:val="17"/>
          <w:szCs w:val="17"/>
        </w:rPr>
        <w:t xml:space="preserve"> indica que no hay pago: software libre, algo incluido en otra licencia o un equipo que la DEP ya tiene. </w:t>
      </w:r>
      <w:r>
        <w:rPr>
          <w:b/>
          <w:bCs/>
          <w:color w:val="0F172A"/>
          <w:sz w:val="17"/>
          <w:szCs w:val="17"/>
        </w:rPr>
        <w:t>[</w:t>
      </w:r>
      <w:proofErr w:type="spellStart"/>
      <w:r>
        <w:rPr>
          <w:b/>
          <w:bCs/>
          <w:color w:val="0F172A"/>
          <w:sz w:val="17"/>
          <w:szCs w:val="17"/>
        </w:rPr>
        <w:t>estim</w:t>
      </w:r>
      <w:proofErr w:type="spellEnd"/>
      <w:r>
        <w:rPr>
          <w:b/>
          <w:bCs/>
          <w:color w:val="0F172A"/>
          <w:sz w:val="17"/>
          <w:szCs w:val="17"/>
        </w:rPr>
        <w:t>.]</w:t>
      </w:r>
      <w:r>
        <w:rPr>
          <w:sz w:val="17"/>
          <w:szCs w:val="17"/>
        </w:rPr>
        <w:t xml:space="preserve"> es </w:t>
      </w:r>
      <w:proofErr w:type="gramStart"/>
      <w:r>
        <w:rPr>
          <w:sz w:val="17"/>
          <w:szCs w:val="17"/>
        </w:rPr>
        <w:t>un valor a confirmar</w:t>
      </w:r>
      <w:proofErr w:type="gramEnd"/>
      <w:r>
        <w:rPr>
          <w:sz w:val="17"/>
          <w:szCs w:val="17"/>
        </w:rPr>
        <w:t xml:space="preserve"> con cotización. Cada ítem del modelo de costos aparece en </w:t>
      </w:r>
      <w:r>
        <w:rPr>
          <w:b/>
          <w:bCs/>
          <w:color w:val="0F172A"/>
          <w:sz w:val="17"/>
          <w:szCs w:val="17"/>
        </w:rPr>
        <w:t>una sola celda</w:t>
      </w:r>
      <w:r>
        <w:rPr>
          <w:sz w:val="17"/>
          <w:szCs w:val="17"/>
        </w:rPr>
        <w:t>, por eso el total no repite montos.</w:t>
      </w:r>
    </w:p>
    <w:p w14:paraId="1FC880D6"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supuestos</w:t>
      </w:r>
    </w:p>
    <w:p w14:paraId="6A035028" w14:textId="77777777" w:rsidR="003A05CE" w:rsidRDefault="00000000">
      <w:pPr>
        <w:pStyle w:val="Ttulo1"/>
        <w:keepNext/>
        <w:pBdr>
          <w:bottom w:val="single" w:sz="6" w:space="6" w:color="E2E8F0"/>
        </w:pBdr>
      </w:pPr>
      <w:r>
        <w:t>Bases de cálculo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7181C1D8"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C26F423" w14:textId="77777777" w:rsidR="003A05CE" w:rsidRDefault="00000000">
            <w:pPr>
              <w:spacing w:after="60"/>
            </w:pPr>
            <w:r>
              <w:rPr>
                <w:rFonts w:ascii="Consolas" w:eastAsia="Consolas" w:hAnsi="Consolas" w:cs="Consolas"/>
                <w:b/>
                <w:bCs/>
                <w:color w:val="0D9488"/>
                <w:spacing w:val="20"/>
                <w:sz w:val="15"/>
                <w:szCs w:val="15"/>
              </w:rPr>
              <w:t>POR QUÉ</w:t>
            </w:r>
          </w:p>
          <w:p w14:paraId="1D70A1E2" w14:textId="77777777" w:rsidR="003A05CE" w:rsidRDefault="00000000">
            <w:pPr>
              <w:spacing w:after="20" w:line="250" w:lineRule="auto"/>
            </w:pPr>
            <w:r>
              <w:rPr>
                <w:sz w:val="17"/>
                <w:szCs w:val="17"/>
              </w:rPr>
              <w:t>Un costo sin supuestos explícitos no se puede revisar ni actualizar.</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4FF134D" w14:textId="77777777" w:rsidR="003A05CE" w:rsidRDefault="00000000">
            <w:pPr>
              <w:spacing w:after="60"/>
            </w:pPr>
            <w:r>
              <w:rPr>
                <w:rFonts w:ascii="Consolas" w:eastAsia="Consolas" w:hAnsi="Consolas" w:cs="Consolas"/>
                <w:b/>
                <w:bCs/>
                <w:color w:val="0D9488"/>
                <w:spacing w:val="20"/>
                <w:sz w:val="15"/>
                <w:szCs w:val="15"/>
              </w:rPr>
              <w:t>PARA QUÉ</w:t>
            </w:r>
          </w:p>
          <w:p w14:paraId="48942D4A" w14:textId="77777777" w:rsidR="003A05CE" w:rsidRDefault="00000000">
            <w:pPr>
              <w:spacing w:after="20" w:line="250" w:lineRule="auto"/>
            </w:pPr>
            <w:r>
              <w:rPr>
                <w:sz w:val="17"/>
                <w:szCs w:val="17"/>
              </w:rPr>
              <w:t>Dejar a la vista cada indicador, precio y supuesto usado.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79A5230" w14:textId="77777777" w:rsidR="003A05CE" w:rsidRDefault="00000000">
            <w:pPr>
              <w:spacing w:after="60"/>
            </w:pPr>
            <w:r>
              <w:rPr>
                <w:rFonts w:ascii="Consolas" w:eastAsia="Consolas" w:hAnsi="Consolas" w:cs="Consolas"/>
                <w:b/>
                <w:bCs/>
                <w:color w:val="0D9488"/>
                <w:spacing w:val="20"/>
                <w:sz w:val="15"/>
                <w:szCs w:val="15"/>
              </w:rPr>
              <w:t>CÓMO</w:t>
            </w:r>
          </w:p>
          <w:p w14:paraId="764FE143" w14:textId="77777777" w:rsidR="003A05CE" w:rsidRDefault="00000000">
            <w:pPr>
              <w:spacing w:after="20" w:line="250" w:lineRule="auto"/>
            </w:pPr>
            <w:r>
              <w:rPr>
                <w:sz w:val="17"/>
                <w:szCs w:val="17"/>
              </w:rPr>
              <w:t>Indicadores oficiales al 1-oct-2026 y referencias de costos TI de la serie.</w:t>
            </w:r>
          </w:p>
        </w:tc>
      </w:tr>
    </w:tbl>
    <w:p w14:paraId="19F67B13" w14:textId="77777777" w:rsidR="003A05CE" w:rsidRDefault="003A05CE">
      <w:pPr>
        <w:spacing w:after="140" w:line="120" w:lineRule="auto"/>
      </w:pPr>
    </w:p>
    <w:p w14:paraId="1FDC4845"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3.1  </w:t>
      </w:r>
      <w:r>
        <w:t>Indicadores</w:t>
      </w:r>
      <w:proofErr w:type="gramEnd"/>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300"/>
        <w:gridCol w:w="2300"/>
        <w:gridCol w:w="4040"/>
      </w:tblGrid>
      <w:tr w:rsidR="003A05CE" w14:paraId="67B5835B" w14:textId="77777777">
        <w:trPr>
          <w:tblHeader/>
        </w:trPr>
        <w:tc>
          <w:tcPr>
            <w:tcW w:w="3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0CD33AA" w14:textId="77777777" w:rsidR="003A05CE" w:rsidRDefault="00000000">
            <w:pPr>
              <w:spacing w:after="40" w:line="252" w:lineRule="auto"/>
            </w:pPr>
            <w:r>
              <w:rPr>
                <w:rFonts w:ascii="Consolas" w:eastAsia="Consolas" w:hAnsi="Consolas" w:cs="Consolas"/>
                <w:b/>
                <w:bCs/>
                <w:color w:val="FFFFFF"/>
                <w:sz w:val="15"/>
                <w:szCs w:val="15"/>
              </w:rPr>
              <w:t>INDICADOR</w:t>
            </w:r>
          </w:p>
        </w:tc>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B43EE3B" w14:textId="77777777" w:rsidR="003A05CE" w:rsidRDefault="00000000">
            <w:pPr>
              <w:spacing w:after="40" w:line="252" w:lineRule="auto"/>
            </w:pPr>
            <w:r>
              <w:rPr>
                <w:rFonts w:ascii="Consolas" w:eastAsia="Consolas" w:hAnsi="Consolas" w:cs="Consolas"/>
                <w:b/>
                <w:bCs/>
                <w:color w:val="FFFFFF"/>
                <w:sz w:val="15"/>
                <w:szCs w:val="15"/>
              </w:rPr>
              <w:t>VALOR</w:t>
            </w:r>
          </w:p>
        </w:tc>
        <w:tc>
          <w:tcPr>
            <w:tcW w:w="4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8170F5F" w14:textId="77777777" w:rsidR="003A05CE" w:rsidRDefault="00000000">
            <w:pPr>
              <w:spacing w:after="40" w:line="252" w:lineRule="auto"/>
            </w:pPr>
            <w:r>
              <w:rPr>
                <w:rFonts w:ascii="Consolas" w:eastAsia="Consolas" w:hAnsi="Consolas" w:cs="Consolas"/>
                <w:b/>
                <w:bCs/>
                <w:color w:val="FFFFFF"/>
                <w:sz w:val="15"/>
                <w:szCs w:val="15"/>
              </w:rPr>
              <w:t>FUENTE O CRITERIO</w:t>
            </w:r>
          </w:p>
        </w:tc>
      </w:tr>
      <w:tr w:rsidR="003A05CE" w14:paraId="0BC959A9"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7D1DB7" w14:textId="77777777" w:rsidR="003A05CE" w:rsidRDefault="00000000">
            <w:pPr>
              <w:spacing w:after="40" w:line="252" w:lineRule="auto"/>
            </w:pPr>
            <w:r>
              <w:rPr>
                <w:b/>
                <w:bCs/>
                <w:color w:val="0F172A"/>
                <w:sz w:val="15"/>
                <w:szCs w:val="15"/>
              </w:rPr>
              <w:t>Dólar observado</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E9BF4A" w14:textId="77777777" w:rsidR="003A05CE" w:rsidRDefault="00000000">
            <w:pPr>
              <w:spacing w:after="40" w:line="252" w:lineRule="auto"/>
            </w:pPr>
            <w:r>
              <w:rPr>
                <w:sz w:val="15"/>
                <w:szCs w:val="15"/>
              </w:rPr>
              <w:t>$972,60</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5C2A24" w14:textId="77777777" w:rsidR="003A05CE" w:rsidRDefault="00000000">
            <w:pPr>
              <w:spacing w:after="40" w:line="252" w:lineRule="auto"/>
            </w:pPr>
            <w:r>
              <w:rPr>
                <w:sz w:val="15"/>
                <w:szCs w:val="15"/>
              </w:rPr>
              <w:t>Banco Central, 1-oct-2026</w:t>
            </w:r>
          </w:p>
        </w:tc>
      </w:tr>
      <w:tr w:rsidR="003A05CE" w14:paraId="5C5C4633"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814CCF" w14:textId="77777777" w:rsidR="003A05CE" w:rsidRDefault="00000000">
            <w:pPr>
              <w:spacing w:after="40" w:line="252" w:lineRule="auto"/>
            </w:pPr>
            <w:r>
              <w:rPr>
                <w:b/>
                <w:bCs/>
                <w:color w:val="0F172A"/>
                <w:sz w:val="15"/>
                <w:szCs w:val="15"/>
              </w:rPr>
              <w:t>UF</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6C85AD" w14:textId="77777777" w:rsidR="003A05CE" w:rsidRDefault="00000000">
            <w:pPr>
              <w:spacing w:after="40" w:line="252" w:lineRule="auto"/>
            </w:pPr>
            <w:r>
              <w:rPr>
                <w:sz w:val="15"/>
                <w:szCs w:val="15"/>
              </w:rPr>
              <w:t>$41.073,57</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512DF2" w14:textId="77777777" w:rsidR="003A05CE" w:rsidRDefault="00000000">
            <w:pPr>
              <w:spacing w:after="40" w:line="252" w:lineRule="auto"/>
            </w:pPr>
            <w:r>
              <w:rPr>
                <w:sz w:val="15"/>
                <w:szCs w:val="15"/>
              </w:rPr>
              <w:t>Valor al 2-oct-2026</w:t>
            </w:r>
          </w:p>
        </w:tc>
      </w:tr>
      <w:tr w:rsidR="003A05CE" w14:paraId="0388BE98"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FDEF97" w14:textId="77777777" w:rsidR="003A05CE" w:rsidRDefault="00000000">
            <w:pPr>
              <w:spacing w:after="40" w:line="252" w:lineRule="auto"/>
            </w:pPr>
            <w:r>
              <w:rPr>
                <w:b/>
                <w:bCs/>
                <w:color w:val="0F172A"/>
                <w:sz w:val="15"/>
                <w:szCs w:val="15"/>
              </w:rPr>
              <w:t>IVA sobre servicios digitales extranjeros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DD5543" w14:textId="77777777" w:rsidR="003A05CE" w:rsidRDefault="00000000">
            <w:pPr>
              <w:spacing w:after="40" w:line="252" w:lineRule="auto"/>
            </w:pPr>
            <w:r>
              <w:rPr>
                <w:sz w:val="15"/>
                <w:szCs w:val="15"/>
              </w:rPr>
              <w:t>19%</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1CCA45" w14:textId="77777777" w:rsidR="003A05CE" w:rsidRDefault="00000000">
            <w:pPr>
              <w:spacing w:after="40" w:line="252" w:lineRule="auto"/>
            </w:pPr>
            <w:r>
              <w:rPr>
                <w:sz w:val="15"/>
                <w:szCs w:val="15"/>
              </w:rPr>
              <w:t>Ley 21.210</w:t>
            </w:r>
          </w:p>
        </w:tc>
      </w:tr>
      <w:tr w:rsidR="003A05CE" w14:paraId="25D2AEA3"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0474B5" w14:textId="77777777" w:rsidR="003A05CE" w:rsidRDefault="00000000">
            <w:pPr>
              <w:spacing w:after="40" w:line="252" w:lineRule="auto"/>
            </w:pPr>
            <w:r>
              <w:rPr>
                <w:b/>
                <w:bCs/>
                <w:color w:val="0F172A"/>
                <w:sz w:val="15"/>
                <w:szCs w:val="15"/>
              </w:rPr>
              <w:t>Licencias al mes, SLEP de Barrancas (costo por licencia)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FE1307" w14:textId="77777777" w:rsidR="003A05CE" w:rsidRDefault="00000000">
            <w:pPr>
              <w:spacing w:after="40" w:line="252" w:lineRule="auto"/>
            </w:pPr>
            <w:r>
              <w:rPr>
                <w:sz w:val="15"/>
                <w:szCs w:val="15"/>
              </w:rPr>
              <w:t>870 – 1.060 [supuesto]</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2CD41F" w14:textId="77777777" w:rsidR="003A05CE" w:rsidRDefault="00000000">
            <w:pPr>
              <w:spacing w:after="40" w:line="252" w:lineRule="auto"/>
            </w:pPr>
            <w:r>
              <w:rPr>
                <w:sz w:val="15"/>
                <w:szCs w:val="15"/>
              </w:rPr>
              <w:t>SLEP medio (Informe de anexos, sección 01); reemplazar con el dato de Barrancas</w:t>
            </w:r>
          </w:p>
        </w:tc>
      </w:tr>
      <w:tr w:rsidR="003A05CE" w14:paraId="1F399650"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8262FB" w14:textId="77777777" w:rsidR="003A05CE" w:rsidRDefault="00000000">
            <w:pPr>
              <w:spacing w:after="40" w:line="252" w:lineRule="auto"/>
            </w:pPr>
            <w:r>
              <w:rPr>
                <w:b/>
                <w:bCs/>
                <w:color w:val="0F172A"/>
                <w:sz w:val="15"/>
                <w:szCs w:val="15"/>
              </w:rPr>
              <w:t>Horizonte de costos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1C00C4" w14:textId="77777777" w:rsidR="003A05CE" w:rsidRDefault="00000000">
            <w:pPr>
              <w:spacing w:after="40" w:line="252" w:lineRule="auto"/>
            </w:pPr>
            <w:r>
              <w:rPr>
                <w:sz w:val="15"/>
                <w:szCs w:val="15"/>
              </w:rPr>
              <w:t>Primer año</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5620EA" w14:textId="77777777" w:rsidR="003A05CE" w:rsidRDefault="00000000">
            <w:pPr>
              <w:spacing w:after="40" w:line="252" w:lineRule="auto"/>
            </w:pPr>
            <w:r>
              <w:rPr>
                <w:sz w:val="15"/>
                <w:szCs w:val="15"/>
              </w:rPr>
              <w:t>Piloto en el SLEP de Barrancas (oct–nov 2026) + 12 meses de operación en Barrancas</w:t>
            </w:r>
          </w:p>
        </w:tc>
      </w:tr>
    </w:tbl>
    <w:p w14:paraId="7F4844B7" w14:textId="77777777" w:rsidR="003A05CE" w:rsidRDefault="003A05CE">
      <w:pPr>
        <w:spacing w:after="120" w:line="120" w:lineRule="auto"/>
      </w:pPr>
    </w:p>
    <w:p w14:paraId="12810F87"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3.2  </w:t>
      </w:r>
      <w:r>
        <w:t>Precios</w:t>
      </w:r>
      <w:proofErr w:type="gramEnd"/>
      <w:r>
        <w:t xml:space="preserve"> de referencia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100"/>
        <w:gridCol w:w="2300"/>
        <w:gridCol w:w="1900"/>
        <w:gridCol w:w="2340"/>
      </w:tblGrid>
      <w:tr w:rsidR="003A05CE" w14:paraId="1F2E63F7" w14:textId="77777777">
        <w:trPr>
          <w:tblHeader/>
        </w:trPr>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C3D6902" w14:textId="77777777" w:rsidR="003A05CE" w:rsidRDefault="00000000">
            <w:pPr>
              <w:spacing w:after="40" w:line="252" w:lineRule="auto"/>
            </w:pPr>
            <w:r>
              <w:rPr>
                <w:rFonts w:ascii="Consolas" w:eastAsia="Consolas" w:hAnsi="Consolas" w:cs="Consolas"/>
                <w:b/>
                <w:bCs/>
                <w:color w:val="FFFFFF"/>
                <w:sz w:val="15"/>
                <w:szCs w:val="15"/>
              </w:rPr>
              <w:t>ÍTEM</w:t>
            </w:r>
          </w:p>
        </w:tc>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AF2700E" w14:textId="77777777" w:rsidR="003A05CE" w:rsidRDefault="00000000">
            <w:pPr>
              <w:spacing w:after="40" w:line="252" w:lineRule="auto"/>
            </w:pPr>
            <w:r>
              <w:rPr>
                <w:rFonts w:ascii="Consolas" w:eastAsia="Consolas" w:hAnsi="Consolas" w:cs="Consolas"/>
                <w:b/>
                <w:bCs/>
                <w:color w:val="FFFFFF"/>
                <w:sz w:val="15"/>
                <w:szCs w:val="15"/>
              </w:rPr>
              <w:t>PRECIO DE LISTA</w:t>
            </w:r>
          </w:p>
        </w:tc>
        <w:tc>
          <w:tcPr>
            <w:tcW w:w="1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1C1AC85" w14:textId="77777777" w:rsidR="003A05CE" w:rsidRDefault="00000000">
            <w:pPr>
              <w:spacing w:after="40" w:line="252" w:lineRule="auto"/>
            </w:pPr>
            <w:r>
              <w:rPr>
                <w:rFonts w:ascii="Consolas" w:eastAsia="Consolas" w:hAnsi="Consolas" w:cs="Consolas"/>
                <w:b/>
                <w:bCs/>
                <w:color w:val="FFFFFF"/>
                <w:sz w:val="15"/>
                <w:szCs w:val="15"/>
              </w:rPr>
              <w:t>CON IVA EN CLP</w:t>
            </w:r>
          </w:p>
        </w:tc>
        <w:tc>
          <w:tcPr>
            <w:tcW w:w="2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E041F38" w14:textId="77777777" w:rsidR="003A05CE" w:rsidRDefault="00000000">
            <w:pPr>
              <w:spacing w:after="40" w:line="252" w:lineRule="auto"/>
            </w:pPr>
            <w:r>
              <w:rPr>
                <w:rFonts w:ascii="Consolas" w:eastAsia="Consolas" w:hAnsi="Consolas" w:cs="Consolas"/>
                <w:b/>
                <w:bCs/>
                <w:color w:val="FFFFFF"/>
                <w:sz w:val="15"/>
                <w:szCs w:val="15"/>
              </w:rPr>
              <w:t>USO</w:t>
            </w:r>
          </w:p>
        </w:tc>
      </w:tr>
      <w:tr w:rsidR="003A05CE" w14:paraId="5375E3D2"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BDAC2F" w14:textId="77777777" w:rsidR="003A05CE" w:rsidRDefault="00000000">
            <w:pPr>
              <w:spacing w:after="40" w:line="252" w:lineRule="auto"/>
            </w:pPr>
            <w:r>
              <w:rPr>
                <w:color w:val="0F172A"/>
                <w:sz w:val="15"/>
                <w:szCs w:val="15"/>
              </w:rPr>
              <w:t>Azure Chile Central · máquina de prueba D4s_v5</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835C6A" w14:textId="77777777" w:rsidR="003A05CE" w:rsidRDefault="00000000">
            <w:pPr>
              <w:spacing w:after="40" w:line="252" w:lineRule="auto"/>
            </w:pPr>
            <w:r>
              <w:rPr>
                <w:sz w:val="15"/>
                <w:szCs w:val="15"/>
              </w:rPr>
              <w:t>196,4 USD/mes · calculadora de Azure, oct-2026 · verificar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7D4A70" w14:textId="77777777" w:rsidR="003A05CE" w:rsidRDefault="00000000">
            <w:pPr>
              <w:spacing w:after="40" w:line="252" w:lineRule="auto"/>
            </w:pPr>
            <w:r>
              <w:rPr>
                <w:sz w:val="15"/>
                <w:szCs w:val="15"/>
              </w:rPr>
              <w:t>$227.312 al mes</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79D954F" w14:textId="77777777" w:rsidR="003A05CE" w:rsidRDefault="00000000">
            <w:pPr>
              <w:spacing w:after="40" w:line="252" w:lineRule="auto"/>
            </w:pPr>
            <w:r>
              <w:rPr>
                <w:sz w:val="15"/>
                <w:szCs w:val="15"/>
              </w:rPr>
              <w:t>API3 (piloto)</w:t>
            </w:r>
          </w:p>
        </w:tc>
      </w:tr>
      <w:tr w:rsidR="003A05CE" w14:paraId="0CDD58B3"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B1CD3F" w14:textId="77777777" w:rsidR="003A05CE" w:rsidRDefault="00000000">
            <w:pPr>
              <w:spacing w:after="40" w:line="252" w:lineRule="auto"/>
            </w:pPr>
            <w:r>
              <w:rPr>
                <w:color w:val="0F172A"/>
                <w:sz w:val="15"/>
                <w:szCs w:val="15"/>
              </w:rPr>
              <w:t>Azure Chile Central · réplica de respaldo D2s_v5</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1BE18B" w14:textId="77777777" w:rsidR="003A05CE" w:rsidRDefault="00000000">
            <w:pPr>
              <w:spacing w:after="40" w:line="252" w:lineRule="auto"/>
            </w:pPr>
            <w:r>
              <w:rPr>
                <w:sz w:val="15"/>
                <w:szCs w:val="15"/>
              </w:rPr>
              <w:t>97,8 USD/mes · calculadora de Azure, oct-2026 · verificar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A894D8" w14:textId="77777777" w:rsidR="003A05CE" w:rsidRDefault="00000000">
            <w:pPr>
              <w:spacing w:after="40" w:line="252" w:lineRule="auto"/>
            </w:pPr>
            <w:r>
              <w:rPr>
                <w:sz w:val="15"/>
                <w:szCs w:val="15"/>
              </w:rPr>
              <w:t>$113.193 al mes</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630C57" w14:textId="77777777" w:rsidR="003A05CE" w:rsidRDefault="00000000">
            <w:pPr>
              <w:spacing w:after="40" w:line="252" w:lineRule="auto"/>
            </w:pPr>
            <w:r>
              <w:rPr>
                <w:sz w:val="15"/>
                <w:szCs w:val="15"/>
              </w:rPr>
              <w:t>API3</w:t>
            </w:r>
          </w:p>
        </w:tc>
      </w:tr>
      <w:tr w:rsidR="003A05CE" w14:paraId="20E19405"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A07E81" w14:textId="77777777" w:rsidR="003A05CE" w:rsidRDefault="00000000">
            <w:pPr>
              <w:spacing w:after="40" w:line="252" w:lineRule="auto"/>
            </w:pPr>
            <w:r>
              <w:rPr>
                <w:color w:val="0F172A"/>
                <w:sz w:val="15"/>
                <w:szCs w:val="15"/>
              </w:rPr>
              <w:t>Prueba de penetración externa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21EC8A" w14:textId="77777777" w:rsidR="003A05CE" w:rsidRDefault="00000000">
            <w:pPr>
              <w:spacing w:after="40" w:line="252" w:lineRule="auto"/>
            </w:pPr>
            <w:r>
              <w:rPr>
                <w:sz w:val="15"/>
                <w:szCs w:val="15"/>
              </w:rPr>
              <w:t>Valor de mercado [</w:t>
            </w:r>
            <w:proofErr w:type="spellStart"/>
            <w:r>
              <w:rPr>
                <w:sz w:val="15"/>
                <w:szCs w:val="15"/>
              </w:rPr>
              <w:t>estim</w:t>
            </w:r>
            <w:proofErr w:type="spellEnd"/>
            <w:r>
              <w:rPr>
                <w:sz w:val="15"/>
                <w:szCs w:val="15"/>
              </w:rPr>
              <w:t>.]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7C1D28" w14:textId="77777777" w:rsidR="003A05CE" w:rsidRDefault="00000000">
            <w:pPr>
              <w:spacing w:after="40" w:line="252" w:lineRule="auto"/>
            </w:pPr>
            <w:r>
              <w:rPr>
                <w:sz w:val="15"/>
                <w:szCs w:val="15"/>
              </w:rPr>
              <w:t>$3.500.000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777C1F" w14:textId="77777777" w:rsidR="003A05CE" w:rsidRDefault="00000000">
            <w:pPr>
              <w:spacing w:after="40" w:line="252" w:lineRule="auto"/>
            </w:pPr>
            <w:r>
              <w:rPr>
                <w:sz w:val="15"/>
                <w:szCs w:val="15"/>
              </w:rPr>
              <w:t>API3</w:t>
            </w:r>
          </w:p>
        </w:tc>
      </w:tr>
      <w:tr w:rsidR="003A05CE" w14:paraId="3D85EDF1"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F846BB" w14:textId="77777777" w:rsidR="003A05CE" w:rsidRDefault="00000000">
            <w:pPr>
              <w:spacing w:after="40" w:line="252" w:lineRule="auto"/>
            </w:pPr>
            <w:r>
              <w:rPr>
                <w:color w:val="0F172A"/>
                <w:sz w:val="15"/>
                <w:szCs w:val="15"/>
              </w:rPr>
              <w:t xml:space="preserve">Estación de IA local básica (GPU 16 GB, 64 GB RAM, </w:t>
            </w:r>
            <w:proofErr w:type="spellStart"/>
            <w:r>
              <w:rPr>
                <w:color w:val="0F172A"/>
                <w:sz w:val="15"/>
                <w:szCs w:val="15"/>
              </w:rPr>
              <w:t>NVMe</w:t>
            </w:r>
            <w:proofErr w:type="spellEnd"/>
            <w:r>
              <w:rPr>
                <w:color w:val="0F172A"/>
                <w:sz w:val="15"/>
                <w:szCs w:val="15"/>
              </w:rPr>
              <w:t xml:space="preserve"> 2 TB)</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BE2F47" w14:textId="77777777" w:rsidR="003A05CE" w:rsidRDefault="00000000">
            <w:pPr>
              <w:spacing w:after="40" w:line="252" w:lineRule="auto"/>
            </w:pPr>
            <w:r>
              <w:rPr>
                <w:sz w:val="15"/>
                <w:szCs w:val="15"/>
              </w:rPr>
              <w:t>Estimado de mercado [</w:t>
            </w:r>
            <w:proofErr w:type="spellStart"/>
            <w:r>
              <w:rPr>
                <w:sz w:val="15"/>
                <w:szCs w:val="15"/>
              </w:rPr>
              <w:t>estim</w:t>
            </w:r>
            <w:proofErr w:type="spellEnd"/>
            <w:r>
              <w:rPr>
                <w:sz w:val="15"/>
                <w:szCs w:val="15"/>
              </w:rPr>
              <w:t>.]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288B3D" w14:textId="77777777" w:rsidR="003A05CE" w:rsidRDefault="00000000">
            <w:pPr>
              <w:spacing w:after="40" w:line="252" w:lineRule="auto"/>
            </w:pPr>
            <w:r>
              <w:rPr>
                <w:sz w:val="15"/>
                <w:szCs w:val="15"/>
              </w:rPr>
              <w:t>$1.800.000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7271D6" w14:textId="77777777" w:rsidR="003A05CE" w:rsidRDefault="00000000">
            <w:pPr>
              <w:spacing w:after="40" w:line="252" w:lineRule="auto"/>
            </w:pPr>
            <w:r>
              <w:rPr>
                <w:sz w:val="15"/>
                <w:szCs w:val="15"/>
              </w:rPr>
              <w:t>API2</w:t>
            </w:r>
          </w:p>
        </w:tc>
      </w:tr>
      <w:tr w:rsidR="003A05CE" w14:paraId="567D663B"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06102A" w14:textId="77777777" w:rsidR="003A05CE" w:rsidRDefault="00000000">
            <w:pPr>
              <w:spacing w:after="40" w:line="252" w:lineRule="auto"/>
            </w:pPr>
            <w:r>
              <w:rPr>
                <w:color w:val="0F172A"/>
                <w:sz w:val="15"/>
                <w:szCs w:val="15"/>
              </w:rPr>
              <w:t xml:space="preserve">UPS 1 </w:t>
            </w:r>
            <w:proofErr w:type="spellStart"/>
            <w:r>
              <w:rPr>
                <w:color w:val="0F172A"/>
                <w:sz w:val="15"/>
                <w:szCs w:val="15"/>
              </w:rPr>
              <w:t>kVA</w:t>
            </w:r>
            <w:proofErr w:type="spellEnd"/>
            <w:r>
              <w:rPr>
                <w:color w:val="0F172A"/>
                <w:sz w:val="15"/>
                <w:szCs w:val="15"/>
              </w:rPr>
              <w:t xml:space="preserve"> para la estación básica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A6FE63" w14:textId="77777777" w:rsidR="003A05CE" w:rsidRDefault="00000000">
            <w:pPr>
              <w:spacing w:after="40" w:line="252" w:lineRule="auto"/>
            </w:pPr>
            <w:r>
              <w:rPr>
                <w:sz w:val="15"/>
                <w:szCs w:val="15"/>
              </w:rPr>
              <w:t>Estimado de mercado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7A01B8" w14:textId="77777777" w:rsidR="003A05CE" w:rsidRDefault="00000000">
            <w:pPr>
              <w:spacing w:after="40" w:line="252" w:lineRule="auto"/>
            </w:pPr>
            <w:r>
              <w:rPr>
                <w:sz w:val="15"/>
                <w:szCs w:val="15"/>
              </w:rPr>
              <w:t>$150.000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A0BCF1" w14:textId="77777777" w:rsidR="003A05CE" w:rsidRDefault="00000000">
            <w:pPr>
              <w:spacing w:after="40" w:line="252" w:lineRule="auto"/>
            </w:pPr>
            <w:r>
              <w:rPr>
                <w:sz w:val="15"/>
                <w:szCs w:val="15"/>
              </w:rPr>
              <w:t>API2</w:t>
            </w:r>
          </w:p>
        </w:tc>
      </w:tr>
      <w:tr w:rsidR="003A05CE" w14:paraId="20885014"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C7C8DE" w14:textId="77777777" w:rsidR="003A05CE" w:rsidRDefault="00000000">
            <w:pPr>
              <w:spacing w:after="40" w:line="252" w:lineRule="auto"/>
            </w:pPr>
            <w:r>
              <w:rPr>
                <w:color w:val="0F172A"/>
                <w:sz w:val="15"/>
                <w:szCs w:val="15"/>
              </w:rPr>
              <w:t>Energía de la estación básica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71A18C" w14:textId="77777777" w:rsidR="003A05CE" w:rsidRDefault="00000000">
            <w:pPr>
              <w:spacing w:after="40" w:line="252" w:lineRule="auto"/>
            </w:pPr>
            <w:r>
              <w:rPr>
                <w:sz w:val="15"/>
                <w:szCs w:val="15"/>
              </w:rPr>
              <w:t>Consumo continuo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4F5AD8" w14:textId="77777777" w:rsidR="003A05CE" w:rsidRDefault="00000000">
            <w:pPr>
              <w:spacing w:after="40" w:line="252" w:lineRule="auto"/>
            </w:pPr>
            <w:r>
              <w:rPr>
                <w:sz w:val="15"/>
                <w:szCs w:val="15"/>
              </w:rPr>
              <w:t>$180.000 al año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5CC1EC" w14:textId="77777777" w:rsidR="003A05CE" w:rsidRDefault="00000000">
            <w:pPr>
              <w:spacing w:after="40" w:line="252" w:lineRule="auto"/>
            </w:pPr>
            <w:r>
              <w:rPr>
                <w:sz w:val="15"/>
                <w:szCs w:val="15"/>
              </w:rPr>
              <w:t>API2</w:t>
            </w:r>
          </w:p>
        </w:tc>
      </w:tr>
      <w:tr w:rsidR="003A05CE" w14:paraId="70A086B5"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74E4D6" w14:textId="77777777" w:rsidR="003A05CE" w:rsidRDefault="00000000">
            <w:pPr>
              <w:spacing w:after="40" w:line="252" w:lineRule="auto"/>
            </w:pPr>
            <w:r>
              <w:rPr>
                <w:color w:val="0F172A"/>
                <w:sz w:val="15"/>
                <w:szCs w:val="15"/>
              </w:rPr>
              <w:t xml:space="preserve">Estación de IA local avanzada (GPU 32 GB tipo RTX 5090, 128 GB RAM, RAID 1, UPS 2 </w:t>
            </w:r>
            <w:proofErr w:type="spellStart"/>
            <w:r>
              <w:rPr>
                <w:color w:val="0F172A"/>
                <w:sz w:val="15"/>
                <w:szCs w:val="15"/>
              </w:rPr>
              <w:t>kVA</w:t>
            </w:r>
            <w:proofErr w:type="spellEnd"/>
            <w:r>
              <w:rPr>
                <w:color w:val="0F172A"/>
                <w:sz w:val="15"/>
                <w:szCs w:val="15"/>
              </w:rPr>
              <w:t>)</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7BA9DB" w14:textId="77777777" w:rsidR="003A05CE" w:rsidRDefault="00000000">
            <w:pPr>
              <w:spacing w:after="40" w:line="252" w:lineRule="auto"/>
            </w:pPr>
            <w:r>
              <w:rPr>
                <w:sz w:val="15"/>
                <w:szCs w:val="15"/>
              </w:rPr>
              <w:t>Con IVA (Informes 12–13). La GPU sola subió a 3.000–4.000 USD en 2026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2FEE4E" w14:textId="77777777" w:rsidR="003A05CE" w:rsidRDefault="00000000">
            <w:pPr>
              <w:spacing w:after="40" w:line="252" w:lineRule="auto"/>
            </w:pPr>
            <w:r>
              <w:rPr>
                <w:sz w:val="15"/>
                <w:szCs w:val="15"/>
              </w:rPr>
              <w:t>$7.500.000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D60592" w14:textId="77777777" w:rsidR="003A05CE" w:rsidRDefault="00000000">
            <w:pPr>
              <w:spacing w:after="40" w:line="252" w:lineRule="auto"/>
            </w:pPr>
            <w:r>
              <w:rPr>
                <w:sz w:val="15"/>
                <w:szCs w:val="15"/>
              </w:rPr>
              <w:t>API3</w:t>
            </w:r>
          </w:p>
        </w:tc>
      </w:tr>
      <w:tr w:rsidR="003A05CE" w14:paraId="3C60F7F7"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5CB155" w14:textId="77777777" w:rsidR="003A05CE" w:rsidRDefault="00000000">
            <w:pPr>
              <w:spacing w:after="40" w:line="252" w:lineRule="auto"/>
            </w:pPr>
            <w:r>
              <w:rPr>
                <w:color w:val="0F172A"/>
                <w:sz w:val="15"/>
                <w:szCs w:val="15"/>
              </w:rPr>
              <w:t>Energía de la estación avanzada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0BF327" w14:textId="77777777" w:rsidR="003A05CE" w:rsidRDefault="00000000">
            <w:pPr>
              <w:spacing w:after="40" w:line="252" w:lineRule="auto"/>
            </w:pPr>
            <w:r>
              <w:rPr>
                <w:sz w:val="15"/>
                <w:szCs w:val="15"/>
              </w:rPr>
              <w:t>Consumo continuo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7C00DF" w14:textId="77777777" w:rsidR="003A05CE" w:rsidRDefault="00000000">
            <w:pPr>
              <w:spacing w:after="40" w:line="252" w:lineRule="auto"/>
            </w:pPr>
            <w:r>
              <w:rPr>
                <w:sz w:val="15"/>
                <w:szCs w:val="15"/>
              </w:rPr>
              <w:t>$552.000 al año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3A65D1" w14:textId="77777777" w:rsidR="003A05CE" w:rsidRDefault="00000000">
            <w:pPr>
              <w:spacing w:after="40" w:line="252" w:lineRule="auto"/>
            </w:pPr>
            <w:r>
              <w:rPr>
                <w:sz w:val="15"/>
                <w:szCs w:val="15"/>
              </w:rPr>
              <w:t>API3</w:t>
            </w:r>
          </w:p>
        </w:tc>
      </w:tr>
      <w:tr w:rsidR="003A05CE" w14:paraId="5F61257F"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158DED" w14:textId="77777777" w:rsidR="003A05CE" w:rsidRDefault="00000000">
            <w:pPr>
              <w:spacing w:after="40" w:line="252" w:lineRule="auto"/>
            </w:pPr>
            <w:r>
              <w:rPr>
                <w:color w:val="0F172A"/>
                <w:sz w:val="15"/>
                <w:szCs w:val="15"/>
              </w:rPr>
              <w:t>Mantención de la estación avanzada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F2BD14" w14:textId="77777777" w:rsidR="003A05CE" w:rsidRDefault="00000000">
            <w:pPr>
              <w:spacing w:after="40" w:line="252" w:lineRule="auto"/>
            </w:pPr>
            <w:r>
              <w:rPr>
                <w:sz w:val="15"/>
                <w:szCs w:val="15"/>
              </w:rPr>
              <w:t>Contrato de soporte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4C6509" w14:textId="77777777" w:rsidR="003A05CE" w:rsidRDefault="00000000">
            <w:pPr>
              <w:spacing w:after="40" w:line="252" w:lineRule="auto"/>
            </w:pPr>
            <w:r>
              <w:rPr>
                <w:sz w:val="15"/>
                <w:szCs w:val="15"/>
              </w:rPr>
              <w:t>$702.000 al año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CCC9A9" w14:textId="77777777" w:rsidR="003A05CE" w:rsidRDefault="00000000">
            <w:pPr>
              <w:spacing w:after="40" w:line="252" w:lineRule="auto"/>
            </w:pPr>
            <w:r>
              <w:rPr>
                <w:sz w:val="15"/>
                <w:szCs w:val="15"/>
              </w:rPr>
              <w:t>API3</w:t>
            </w:r>
          </w:p>
        </w:tc>
      </w:tr>
      <w:tr w:rsidR="003A05CE" w14:paraId="4AFD5EBD"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E86675" w14:textId="77777777" w:rsidR="003A05CE" w:rsidRDefault="00000000">
            <w:pPr>
              <w:spacing w:after="40" w:line="252" w:lineRule="auto"/>
            </w:pPr>
            <w:r>
              <w:rPr>
                <w:color w:val="0F172A"/>
                <w:sz w:val="15"/>
                <w:szCs w:val="15"/>
              </w:rPr>
              <w:t>Capacitación del equipo de Barrancas (16 h × 4 personas)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AF70DD" w14:textId="77777777" w:rsidR="003A05CE" w:rsidRDefault="00000000">
            <w:pPr>
              <w:spacing w:after="40" w:line="252" w:lineRule="auto"/>
            </w:pPr>
            <w:r>
              <w:rPr>
                <w:sz w:val="15"/>
                <w:szCs w:val="15"/>
              </w:rPr>
              <w:t>Curso SENCE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89D0BC" w14:textId="77777777" w:rsidR="003A05CE" w:rsidRDefault="00000000">
            <w:pPr>
              <w:spacing w:after="40" w:line="252" w:lineRule="auto"/>
            </w:pPr>
            <w:r>
              <w:rPr>
                <w:sz w:val="15"/>
                <w:szCs w:val="15"/>
              </w:rPr>
              <w:t>$320.000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199F34" w14:textId="77777777" w:rsidR="003A05CE" w:rsidRDefault="00000000">
            <w:pPr>
              <w:spacing w:after="40" w:line="252" w:lineRule="auto"/>
            </w:pPr>
            <w:r>
              <w:rPr>
                <w:sz w:val="15"/>
                <w:szCs w:val="15"/>
              </w:rPr>
              <w:t>API2 · API3</w:t>
            </w:r>
          </w:p>
        </w:tc>
      </w:tr>
      <w:tr w:rsidR="003A05CE" w14:paraId="5C935E3E"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28521F" w14:textId="77777777" w:rsidR="003A05CE" w:rsidRDefault="00000000">
            <w:pPr>
              <w:spacing w:after="40" w:line="252" w:lineRule="auto"/>
            </w:pPr>
            <w:r>
              <w:rPr>
                <w:color w:val="0F172A"/>
                <w:sz w:val="15"/>
                <w:szCs w:val="15"/>
              </w:rPr>
              <w:t>Claude Team Standard (facturación anual)</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E36AD2" w14:textId="77777777" w:rsidR="003A05CE" w:rsidRDefault="00000000">
            <w:pPr>
              <w:spacing w:after="40" w:line="252" w:lineRule="auto"/>
            </w:pPr>
            <w:r>
              <w:rPr>
                <w:sz w:val="15"/>
                <w:szCs w:val="15"/>
              </w:rPr>
              <w:t xml:space="preserve">20 USD/asiento/mes · </w:t>
            </w:r>
            <w:proofErr w:type="spellStart"/>
            <w:r>
              <w:rPr>
                <w:sz w:val="15"/>
                <w:szCs w:val="15"/>
              </w:rPr>
              <w:t>Anthropic</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85C1FE" w14:textId="77777777" w:rsidR="003A05CE" w:rsidRDefault="00000000">
            <w:pPr>
              <w:spacing w:after="40" w:line="252" w:lineRule="auto"/>
            </w:pPr>
            <w:r>
              <w:rPr>
                <w:sz w:val="15"/>
                <w:szCs w:val="15"/>
              </w:rPr>
              <w:t>$277.775 al año por asiento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7026F6" w14:textId="77777777" w:rsidR="003A05CE" w:rsidRDefault="00000000">
            <w:pPr>
              <w:spacing w:after="40" w:line="252" w:lineRule="auto"/>
            </w:pPr>
            <w:r>
              <w:rPr>
                <w:sz w:val="15"/>
                <w:szCs w:val="15"/>
              </w:rPr>
              <w:t>API2 · API3</w:t>
            </w:r>
          </w:p>
        </w:tc>
      </w:tr>
      <w:tr w:rsidR="003A05CE" w14:paraId="570F4BCC"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93572D" w14:textId="77777777" w:rsidR="003A05CE" w:rsidRDefault="00000000">
            <w:pPr>
              <w:spacing w:after="40" w:line="252" w:lineRule="auto"/>
            </w:pPr>
            <w:r>
              <w:rPr>
                <w:color w:val="0F172A"/>
                <w:sz w:val="15"/>
                <w:szCs w:val="15"/>
              </w:rPr>
              <w:t>Claude Team Premium (facturación anual)</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842D57" w14:textId="77777777" w:rsidR="003A05CE" w:rsidRDefault="00000000">
            <w:pPr>
              <w:spacing w:after="40" w:line="252" w:lineRule="auto"/>
            </w:pPr>
            <w:r>
              <w:rPr>
                <w:sz w:val="15"/>
                <w:szCs w:val="15"/>
              </w:rPr>
              <w:t xml:space="preserve">100 USD/asiento/mes · </w:t>
            </w:r>
            <w:proofErr w:type="spellStart"/>
            <w:r>
              <w:rPr>
                <w:sz w:val="15"/>
                <w:szCs w:val="15"/>
              </w:rPr>
              <w:t>Anthropic</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CC5432" w14:textId="77777777" w:rsidR="003A05CE" w:rsidRDefault="00000000">
            <w:pPr>
              <w:spacing w:after="40" w:line="252" w:lineRule="auto"/>
            </w:pPr>
            <w:r>
              <w:rPr>
                <w:sz w:val="15"/>
                <w:szCs w:val="15"/>
              </w:rPr>
              <w:t>$1.388.873 al año por asiento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C6EA17" w14:textId="77777777" w:rsidR="003A05CE" w:rsidRDefault="00000000">
            <w:pPr>
              <w:spacing w:after="40" w:line="252" w:lineRule="auto"/>
            </w:pPr>
            <w:r>
              <w:rPr>
                <w:sz w:val="15"/>
                <w:szCs w:val="15"/>
              </w:rPr>
              <w:t>API3</w:t>
            </w:r>
          </w:p>
        </w:tc>
      </w:tr>
      <w:tr w:rsidR="003A05CE" w14:paraId="00E0C279"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DBA9FA" w14:textId="77777777" w:rsidR="003A05CE" w:rsidRDefault="00000000">
            <w:pPr>
              <w:spacing w:after="40" w:line="252" w:lineRule="auto"/>
            </w:pPr>
            <w:r>
              <w:rPr>
                <w:color w:val="0F172A"/>
                <w:sz w:val="15"/>
                <w:szCs w:val="15"/>
              </w:rPr>
              <w:lastRenderedPageBreak/>
              <w:t>API de Claude · Sonnet 5.5</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149FA2" w14:textId="77777777" w:rsidR="003A05CE" w:rsidRDefault="00000000">
            <w:pPr>
              <w:spacing w:after="40" w:line="252" w:lineRule="auto"/>
            </w:pPr>
            <w:r>
              <w:rPr>
                <w:sz w:val="15"/>
                <w:szCs w:val="15"/>
              </w:rPr>
              <w:t xml:space="preserve">2 / 10 USD por millón de tokens (entrada / salida) · </w:t>
            </w:r>
            <w:proofErr w:type="spellStart"/>
            <w:r>
              <w:rPr>
                <w:sz w:val="15"/>
                <w:szCs w:val="15"/>
              </w:rPr>
              <w:t>Anthropic</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3CCC16" w14:textId="77777777" w:rsidR="003A05CE" w:rsidRDefault="00000000">
            <w:pPr>
              <w:spacing w:after="40" w:line="252" w:lineRule="auto"/>
            </w:pPr>
            <w:r>
              <w:rPr>
                <w:sz w:val="15"/>
                <w:szCs w:val="15"/>
              </w:rPr>
              <w:t>$2.315 / $11.574 por millón</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6E6336" w14:textId="77777777" w:rsidR="003A05CE" w:rsidRDefault="00000000">
            <w:pPr>
              <w:spacing w:after="40" w:line="252" w:lineRule="auto"/>
            </w:pPr>
            <w:r>
              <w:rPr>
                <w:sz w:val="15"/>
                <w:szCs w:val="15"/>
              </w:rPr>
              <w:t>API3</w:t>
            </w:r>
          </w:p>
        </w:tc>
      </w:tr>
      <w:tr w:rsidR="003A05CE" w14:paraId="125DDD08"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9143BE" w14:textId="77777777" w:rsidR="003A05CE" w:rsidRDefault="00000000">
            <w:pPr>
              <w:spacing w:after="40" w:line="252" w:lineRule="auto"/>
            </w:pPr>
            <w:proofErr w:type="spellStart"/>
            <w:r>
              <w:rPr>
                <w:color w:val="0F172A"/>
                <w:sz w:val="15"/>
                <w:szCs w:val="15"/>
              </w:rPr>
              <w:t>ChatGPT</w:t>
            </w:r>
            <w:proofErr w:type="spellEnd"/>
            <w:r>
              <w:rPr>
                <w:color w:val="0F172A"/>
                <w:sz w:val="15"/>
                <w:szCs w:val="15"/>
              </w:rPr>
              <w:t xml:space="preserve"> Business (alternativa evaluada)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E0BB2C" w14:textId="77777777" w:rsidR="003A05CE" w:rsidRDefault="00000000">
            <w:pPr>
              <w:spacing w:after="40" w:line="252" w:lineRule="auto"/>
            </w:pPr>
            <w:r>
              <w:rPr>
                <w:sz w:val="15"/>
                <w:szCs w:val="15"/>
              </w:rPr>
              <w:t xml:space="preserve">20 USD/usuario/mes, anual · </w:t>
            </w:r>
            <w:proofErr w:type="spellStart"/>
            <w:r>
              <w:rPr>
                <w:sz w:val="15"/>
                <w:szCs w:val="15"/>
              </w:rPr>
              <w:t>OpenAI</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79628D" w14:textId="77777777" w:rsidR="003A05CE" w:rsidRDefault="00000000">
            <w:pPr>
              <w:spacing w:after="40" w:line="252" w:lineRule="auto"/>
            </w:pPr>
            <w:r>
              <w:rPr>
                <w:sz w:val="15"/>
                <w:szCs w:val="15"/>
              </w:rPr>
              <w:t>$277.775 al año por usuario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C66D59" w14:textId="77777777" w:rsidR="003A05CE" w:rsidRDefault="00000000">
            <w:pPr>
              <w:spacing w:after="40" w:line="252" w:lineRule="auto"/>
            </w:pPr>
            <w:r>
              <w:rPr>
                <w:sz w:val="15"/>
                <w:szCs w:val="15"/>
              </w:rPr>
              <w:t>Referencia</w:t>
            </w:r>
          </w:p>
        </w:tc>
      </w:tr>
      <w:tr w:rsidR="003A05CE" w14:paraId="17AEC4F3"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F52C63" w14:textId="77777777" w:rsidR="003A05CE" w:rsidRDefault="00000000">
            <w:pPr>
              <w:spacing w:after="40" w:line="252" w:lineRule="auto"/>
            </w:pPr>
            <w:r>
              <w:rPr>
                <w:color w:val="0F172A"/>
                <w:sz w:val="15"/>
                <w:szCs w:val="15"/>
              </w:rPr>
              <w:t xml:space="preserve">Google </w:t>
            </w:r>
            <w:proofErr w:type="spellStart"/>
            <w:r>
              <w:rPr>
                <w:color w:val="0F172A"/>
                <w:sz w:val="15"/>
                <w:szCs w:val="15"/>
              </w:rPr>
              <w:t>Workspace</w:t>
            </w:r>
            <w:proofErr w:type="spellEnd"/>
            <w:r>
              <w:rPr>
                <w:color w:val="0F172A"/>
                <w:sz w:val="15"/>
                <w:szCs w:val="15"/>
              </w:rPr>
              <w:t xml:space="preserve"> con Gemini (alternativa evaluada)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9B49973" w14:textId="77777777" w:rsidR="003A05CE" w:rsidRDefault="00000000">
            <w:pPr>
              <w:spacing w:after="40" w:line="252" w:lineRule="auto"/>
            </w:pPr>
            <w:r>
              <w:rPr>
                <w:sz w:val="15"/>
                <w:szCs w:val="15"/>
              </w:rPr>
              <w:t>desde ≈ 7–8,40 USD/usuario/mes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6F8F31" w14:textId="77777777" w:rsidR="003A05CE" w:rsidRDefault="00000000">
            <w:pPr>
              <w:spacing w:after="40" w:line="252" w:lineRule="auto"/>
            </w:pPr>
            <w:r>
              <w:rPr>
                <w:sz w:val="15"/>
                <w:szCs w:val="15"/>
              </w:rPr>
              <w:t>desde ≈ $97.221 al año por usuario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D53068" w14:textId="77777777" w:rsidR="003A05CE" w:rsidRDefault="00000000">
            <w:pPr>
              <w:spacing w:after="40" w:line="252" w:lineRule="auto"/>
            </w:pPr>
            <w:r>
              <w:rPr>
                <w:sz w:val="15"/>
                <w:szCs w:val="15"/>
              </w:rPr>
              <w:t>Referencia</w:t>
            </w:r>
          </w:p>
        </w:tc>
      </w:tr>
    </w:tbl>
    <w:p w14:paraId="26C6567A" w14:textId="77777777" w:rsidR="003A05CE" w:rsidRDefault="003A05CE">
      <w:pPr>
        <w:spacing w:after="120" w:line="120" w:lineRule="auto"/>
      </w:pPr>
    </w:p>
    <w:p w14:paraId="21F042A4" w14:textId="77777777" w:rsidR="003A05CE" w:rsidRDefault="00000000">
      <w:pPr>
        <w:spacing w:after="140" w:line="276" w:lineRule="auto"/>
      </w:pPr>
      <w:r>
        <w:rPr>
          <w:sz w:val="17"/>
          <w:szCs w:val="17"/>
        </w:rPr>
        <w:t xml:space="preserve">La tabla incluye </w:t>
      </w:r>
      <w:r>
        <w:rPr>
          <w:b/>
          <w:bCs/>
          <w:color w:val="0F172A"/>
          <w:sz w:val="17"/>
          <w:szCs w:val="17"/>
        </w:rPr>
        <w:t>solo los ítems que tienen precio</w:t>
      </w:r>
      <w:r>
        <w:rPr>
          <w:sz w:val="17"/>
          <w:szCs w:val="17"/>
        </w:rPr>
        <w:t xml:space="preserve">; el software libre, lo incluido en otras licencias y los equipos que la DEP ya tiene no se listan porque cuestan $0. </w:t>
      </w:r>
      <w:r>
        <w:rPr>
          <w:b/>
          <w:bCs/>
          <w:color w:val="0F172A"/>
          <w:sz w:val="17"/>
          <w:szCs w:val="17"/>
        </w:rPr>
        <w:t>[</w:t>
      </w:r>
      <w:proofErr w:type="spellStart"/>
      <w:r>
        <w:rPr>
          <w:b/>
          <w:bCs/>
          <w:color w:val="0F172A"/>
          <w:sz w:val="17"/>
          <w:szCs w:val="17"/>
        </w:rPr>
        <w:t>estim</w:t>
      </w:r>
      <w:proofErr w:type="spellEnd"/>
      <w:r>
        <w:rPr>
          <w:b/>
          <w:bCs/>
          <w:color w:val="0F172A"/>
          <w:sz w:val="17"/>
          <w:szCs w:val="17"/>
        </w:rPr>
        <w:t>.]</w:t>
      </w:r>
      <w:r>
        <w:rPr>
          <w:sz w:val="17"/>
          <w:szCs w:val="17"/>
        </w:rPr>
        <w:t xml:space="preserve"> indica un valor estimado que debe confirmarse con cotización. Los precios de lista pueden variar con acuerdos institucionales del Estado.</w:t>
      </w:r>
    </w:p>
    <w:p w14:paraId="19394986"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3.3  </w:t>
      </w:r>
      <w:r>
        <w:t>Qué</w:t>
      </w:r>
      <w:proofErr w:type="gramEnd"/>
      <w:r>
        <w:t xml:space="preserve"> no incluye</w:t>
      </w:r>
    </w:p>
    <w:p w14:paraId="45C65925" w14:textId="77777777" w:rsidR="003A05CE" w:rsidRDefault="00000000">
      <w:pPr>
        <w:pStyle w:val="Prrafodelista"/>
        <w:numPr>
          <w:ilvl w:val="0"/>
          <w:numId w:val="2"/>
        </w:numPr>
        <w:spacing w:after="70" w:line="264" w:lineRule="auto"/>
      </w:pPr>
      <w:r>
        <w:rPr>
          <w:sz w:val="18"/>
          <w:szCs w:val="18"/>
        </w:rPr>
        <w:t xml:space="preserve">El tiempo de los </w:t>
      </w:r>
      <w:r>
        <w:rPr>
          <w:b/>
          <w:bCs/>
          <w:color w:val="0F172A"/>
          <w:sz w:val="18"/>
          <w:szCs w:val="18"/>
        </w:rPr>
        <w:t>encargados de licencias</w:t>
      </w:r>
      <w:r>
        <w:rPr>
          <w:sz w:val="18"/>
          <w:szCs w:val="18"/>
        </w:rPr>
        <w:t>, que ya existen: la automatización lo libera, no lo agrega.</w:t>
      </w:r>
    </w:p>
    <w:p w14:paraId="6556B482" w14:textId="77777777" w:rsidR="003A05CE" w:rsidRDefault="00000000">
      <w:pPr>
        <w:pStyle w:val="Prrafodelista"/>
        <w:numPr>
          <w:ilvl w:val="0"/>
          <w:numId w:val="2"/>
        </w:numPr>
        <w:spacing w:after="70" w:line="264" w:lineRule="auto"/>
      </w:pPr>
      <w:r>
        <w:rPr>
          <w:sz w:val="18"/>
          <w:szCs w:val="18"/>
        </w:rPr>
        <w:t xml:space="preserve">El </w:t>
      </w:r>
      <w:r>
        <w:rPr>
          <w:b/>
          <w:bCs/>
          <w:color w:val="0F172A"/>
          <w:sz w:val="18"/>
          <w:szCs w:val="18"/>
        </w:rPr>
        <w:t>cargo permanente</w:t>
      </w:r>
      <w:r>
        <w:rPr>
          <w:sz w:val="18"/>
          <w:szCs w:val="18"/>
        </w:rPr>
        <w:t xml:space="preserve"> de operación del portal desde 2027 (Informe 13), común a todas las aplicaciones.</w:t>
      </w:r>
    </w:p>
    <w:p w14:paraId="4A57D7C9" w14:textId="77777777" w:rsidR="003A05CE" w:rsidRDefault="00000000">
      <w:pPr>
        <w:pStyle w:val="Prrafodelista"/>
        <w:numPr>
          <w:ilvl w:val="0"/>
          <w:numId w:val="2"/>
        </w:numPr>
        <w:spacing w:after="70" w:line="264" w:lineRule="auto"/>
      </w:pPr>
      <w:r>
        <w:rPr>
          <w:sz w:val="18"/>
          <w:szCs w:val="18"/>
        </w:rPr>
        <w:t>Equipos de los encargados y servidor de TI ya existentes (marginal).</w:t>
      </w:r>
    </w:p>
    <w:p w14:paraId="26FE1DD3" w14:textId="77777777" w:rsidR="003A05CE" w:rsidRDefault="00000000">
      <w:pPr>
        <w:pStyle w:val="Prrafodelista"/>
        <w:numPr>
          <w:ilvl w:val="0"/>
          <w:numId w:val="2"/>
        </w:numPr>
        <w:spacing w:after="70" w:line="264" w:lineRule="auto"/>
      </w:pPr>
      <w:r>
        <w:rPr>
          <w:sz w:val="18"/>
          <w:szCs w:val="18"/>
        </w:rPr>
        <w:t>Las horas del equipo de la DEP que desarrolla y mantiene la solución, ya asumidas por la institución.</w:t>
      </w:r>
    </w:p>
    <w:p w14:paraId="7DCAFF64" w14:textId="77777777" w:rsidR="003A05CE" w:rsidRDefault="00000000">
      <w:pPr>
        <w:pStyle w:val="Prrafodelista"/>
        <w:numPr>
          <w:ilvl w:val="0"/>
          <w:numId w:val="2"/>
        </w:numPr>
        <w:spacing w:after="70" w:line="264" w:lineRule="auto"/>
      </w:pPr>
      <w:r>
        <w:rPr>
          <w:sz w:val="18"/>
          <w:szCs w:val="18"/>
        </w:rPr>
        <w:t>Si la institución ya cuenta con asientos de Claude que puedan asignarse a este trabajo, el costo de la fila «IA en la nube» es $0 adicional.</w:t>
      </w:r>
    </w:p>
    <w:p w14:paraId="6FB49410"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comparativo</w:t>
      </w:r>
    </w:p>
    <w:p w14:paraId="7DA12A03" w14:textId="77777777" w:rsidR="003A05CE" w:rsidRDefault="00000000">
      <w:pPr>
        <w:pStyle w:val="Ttulo1"/>
        <w:keepNext/>
        <w:pBdr>
          <w:bottom w:val="single" w:sz="6" w:space="6" w:color="E2E8F0"/>
        </w:pBdr>
      </w:pPr>
      <w:r>
        <w:t>Comparativo de las tres propuestas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BE148B0"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AD5AD34" w14:textId="77777777" w:rsidR="003A05CE" w:rsidRDefault="00000000">
            <w:pPr>
              <w:spacing w:after="60"/>
            </w:pPr>
            <w:r>
              <w:rPr>
                <w:rFonts w:ascii="Consolas" w:eastAsia="Consolas" w:hAnsi="Consolas" w:cs="Consolas"/>
                <w:b/>
                <w:bCs/>
                <w:color w:val="0D9488"/>
                <w:spacing w:val="20"/>
                <w:sz w:val="15"/>
                <w:szCs w:val="15"/>
              </w:rPr>
              <w:t>POR QUÉ</w:t>
            </w:r>
          </w:p>
          <w:p w14:paraId="62625DF5" w14:textId="77777777" w:rsidR="003A05CE" w:rsidRDefault="00000000">
            <w:pPr>
              <w:spacing w:after="20" w:line="250" w:lineRule="auto"/>
            </w:pPr>
            <w:r>
              <w:rPr>
                <w:sz w:val="17"/>
                <w:szCs w:val="17"/>
              </w:rPr>
              <w:t>Elegir exige ver las tres propuestas lado a lado, no ítem por ítem.</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2BB7770" w14:textId="77777777" w:rsidR="003A05CE" w:rsidRDefault="00000000">
            <w:pPr>
              <w:spacing w:after="60"/>
            </w:pPr>
            <w:r>
              <w:rPr>
                <w:rFonts w:ascii="Consolas" w:eastAsia="Consolas" w:hAnsi="Consolas" w:cs="Consolas"/>
                <w:b/>
                <w:bCs/>
                <w:color w:val="0D9488"/>
                <w:spacing w:val="20"/>
                <w:sz w:val="15"/>
                <w:szCs w:val="15"/>
              </w:rPr>
              <w:t>PARA QUÉ</w:t>
            </w:r>
          </w:p>
          <w:p w14:paraId="1CE1F20F" w14:textId="77777777" w:rsidR="003A05CE" w:rsidRDefault="00000000">
            <w:pPr>
              <w:spacing w:after="20" w:line="250" w:lineRule="auto"/>
            </w:pPr>
            <w:r>
              <w:rPr>
                <w:sz w:val="17"/>
                <w:szCs w:val="17"/>
              </w:rPr>
              <w:t>Resumir en una hoja qué incluye cada propuesta, cuánto cuesta el piloto más 12 meses en Barrancas y cuándo conviene.</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30FF25B" w14:textId="77777777" w:rsidR="003A05CE" w:rsidRDefault="00000000">
            <w:pPr>
              <w:spacing w:after="60"/>
            </w:pPr>
            <w:r>
              <w:rPr>
                <w:rFonts w:ascii="Consolas" w:eastAsia="Consolas" w:hAnsi="Consolas" w:cs="Consolas"/>
                <w:b/>
                <w:bCs/>
                <w:color w:val="0D9488"/>
                <w:spacing w:val="20"/>
                <w:sz w:val="15"/>
                <w:szCs w:val="15"/>
              </w:rPr>
              <w:t>CÓMO</w:t>
            </w:r>
          </w:p>
          <w:p w14:paraId="35D15CC9" w14:textId="77777777" w:rsidR="003A05CE" w:rsidRDefault="00000000">
            <w:pPr>
              <w:spacing w:after="20" w:line="250" w:lineRule="auto"/>
            </w:pPr>
            <w:r>
              <w:rPr>
                <w:sz w:val="17"/>
                <w:szCs w:val="17"/>
              </w:rPr>
              <w:t>Mismo formato de la sección 02, condensado; todos los montos salen de esa tabla.</w:t>
            </w:r>
          </w:p>
        </w:tc>
      </w:tr>
    </w:tbl>
    <w:p w14:paraId="4CAE4E38" w14:textId="77777777" w:rsidR="003A05CE" w:rsidRDefault="003A05CE">
      <w:pPr>
        <w:spacing w:after="140" w:line="120" w:lineRule="auto"/>
      </w:pPr>
    </w:p>
    <w:p w14:paraId="55FBA2B8" w14:textId="77777777" w:rsidR="003A05CE" w:rsidRDefault="00000000">
      <w:pPr>
        <w:keepNext/>
        <w:spacing w:after="120"/>
      </w:pPr>
      <w:r>
        <w:rPr>
          <w:rFonts w:ascii="Consolas" w:eastAsia="Consolas" w:hAnsi="Consolas" w:cs="Consolas"/>
          <w:b/>
          <w:bCs/>
          <w:color w:val="0D9488"/>
          <w:sz w:val="14"/>
          <w:szCs w:val="14"/>
        </w:rPr>
        <w:t xml:space="preserve">CÓMO </w:t>
      </w:r>
      <w:proofErr w:type="gramStart"/>
      <w:r>
        <w:rPr>
          <w:rFonts w:ascii="Consolas" w:eastAsia="Consolas" w:hAnsi="Consolas" w:cs="Consolas"/>
          <w:b/>
          <w:bCs/>
          <w:color w:val="0D9488"/>
          <w:sz w:val="14"/>
          <w:szCs w:val="14"/>
        </w:rPr>
        <w:t xml:space="preserve">LEER  </w:t>
      </w:r>
      <w:r>
        <w:rPr>
          <w:color w:val="15803D"/>
          <w:sz w:val="16"/>
          <w:szCs w:val="16"/>
        </w:rPr>
        <w:t>■</w:t>
      </w:r>
      <w:proofErr w:type="gramEnd"/>
      <w:r>
        <w:rPr>
          <w:color w:val="15803D"/>
          <w:sz w:val="16"/>
          <w:szCs w:val="16"/>
        </w:rPr>
        <w:t xml:space="preserve"> </w:t>
      </w:r>
      <w:r>
        <w:rPr>
          <w:b/>
          <w:bCs/>
          <w:color w:val="0F172A"/>
          <w:sz w:val="15"/>
          <w:szCs w:val="15"/>
        </w:rPr>
        <w:t xml:space="preserve">Costo cero    </w:t>
      </w:r>
      <w:r>
        <w:rPr>
          <w:color w:val="0D9488"/>
          <w:sz w:val="16"/>
          <w:szCs w:val="16"/>
        </w:rPr>
        <w:t xml:space="preserve">■ </w:t>
      </w:r>
      <w:r>
        <w:rPr>
          <w:b/>
          <w:bCs/>
          <w:color w:val="0F172A"/>
          <w:sz w:val="15"/>
          <w:szCs w:val="15"/>
        </w:rPr>
        <w:t xml:space="preserve">Óptima    </w:t>
      </w:r>
      <w:r>
        <w:rPr>
          <w:color w:val="B45309"/>
          <w:sz w:val="16"/>
          <w:szCs w:val="16"/>
        </w:rPr>
        <w:t xml:space="preserve">■ </w:t>
      </w:r>
      <w:r>
        <w:rPr>
          <w:b/>
          <w:bCs/>
          <w:color w:val="0F172A"/>
          <w:sz w:val="15"/>
          <w:szCs w:val="15"/>
        </w:rPr>
        <w:t>Avanzada</w:t>
      </w:r>
      <w:r>
        <w:rPr>
          <w:color w:val="64748B"/>
          <w:sz w:val="15"/>
          <w:szCs w:val="15"/>
        </w:rPr>
        <w:t xml:space="preserve">   ·   Cada fila resume una dimensión; los montos son del piloto más 12 meses en Barrancas.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60"/>
        <w:gridCol w:w="2626"/>
        <w:gridCol w:w="2626"/>
        <w:gridCol w:w="2628"/>
      </w:tblGrid>
      <w:tr w:rsidR="003A05CE" w14:paraId="7207C2C2" w14:textId="77777777">
        <w:trPr>
          <w:cantSplit/>
          <w:tblHeader/>
        </w:trPr>
        <w:tc>
          <w:tcPr>
            <w:tcW w:w="176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00" w:type="dxa"/>
            </w:tcMar>
            <w:vAlign w:val="center"/>
          </w:tcPr>
          <w:p w14:paraId="319E47A8" w14:textId="77777777" w:rsidR="003A05CE" w:rsidRDefault="00000000">
            <w:r>
              <w:rPr>
                <w:rFonts w:ascii="Consolas" w:eastAsia="Consolas" w:hAnsi="Consolas" w:cs="Consolas"/>
                <w:b/>
                <w:bCs/>
                <w:color w:val="FFFFFF"/>
                <w:sz w:val="15"/>
                <w:szCs w:val="15"/>
              </w:rPr>
              <w:t>CAPA</w:t>
            </w:r>
          </w:p>
        </w:tc>
        <w:tc>
          <w:tcPr>
            <w:tcW w:w="2626" w:type="dxa"/>
            <w:tcBorders>
              <w:top w:val="none" w:sz="0" w:space="0" w:color="FFFFFF"/>
              <w:left w:val="single" w:sz="18" w:space="0" w:color="FFFFFF"/>
              <w:bottom w:val="none" w:sz="0" w:space="0" w:color="FFFFFF"/>
              <w:right w:val="none" w:sz="0" w:space="0" w:color="FFFFFF"/>
            </w:tcBorders>
            <w:shd w:val="clear" w:color="auto" w:fill="15803D"/>
            <w:tcMar>
              <w:top w:w="80" w:type="dxa"/>
              <w:left w:w="110" w:type="dxa"/>
              <w:bottom w:w="80" w:type="dxa"/>
              <w:right w:w="100" w:type="dxa"/>
            </w:tcMar>
          </w:tcPr>
          <w:p w14:paraId="202FD791" w14:textId="77777777" w:rsidR="003A05CE" w:rsidRDefault="00000000">
            <w:pPr>
              <w:spacing w:after="10"/>
            </w:pPr>
            <w:r>
              <w:rPr>
                <w:rFonts w:ascii="Consolas" w:eastAsia="Consolas" w:hAnsi="Consolas" w:cs="Consolas"/>
                <w:b/>
                <w:bCs/>
                <w:color w:val="FFFFFF"/>
                <w:spacing w:val="20"/>
                <w:sz w:val="14"/>
                <w:szCs w:val="14"/>
              </w:rPr>
              <w:t>API1</w:t>
            </w:r>
          </w:p>
          <w:p w14:paraId="666D9FDA" w14:textId="77777777" w:rsidR="003A05CE" w:rsidRDefault="00000000">
            <w:r>
              <w:rPr>
                <w:rFonts w:ascii="Consolas" w:eastAsia="Consolas" w:hAnsi="Consolas" w:cs="Consolas"/>
                <w:b/>
                <w:bCs/>
                <w:color w:val="FFFFFF"/>
                <w:spacing w:val="10"/>
                <w:sz w:val="16"/>
                <w:szCs w:val="16"/>
              </w:rPr>
              <w:t>COSTO CERO</w:t>
            </w:r>
          </w:p>
        </w:tc>
        <w:tc>
          <w:tcPr>
            <w:tcW w:w="2626" w:type="dxa"/>
            <w:tcBorders>
              <w:top w:val="none" w:sz="0" w:space="0" w:color="FFFFFF"/>
              <w:left w:val="single" w:sz="18" w:space="0" w:color="FFFFFF"/>
              <w:bottom w:val="none" w:sz="0" w:space="0" w:color="FFFFFF"/>
              <w:right w:val="none" w:sz="0" w:space="0" w:color="FFFFFF"/>
            </w:tcBorders>
            <w:shd w:val="clear" w:color="auto" w:fill="0D9488"/>
            <w:tcMar>
              <w:top w:w="80" w:type="dxa"/>
              <w:left w:w="110" w:type="dxa"/>
              <w:bottom w:w="80" w:type="dxa"/>
              <w:right w:w="100" w:type="dxa"/>
            </w:tcMar>
          </w:tcPr>
          <w:p w14:paraId="169A67A8" w14:textId="77777777" w:rsidR="003A05CE" w:rsidRDefault="00000000">
            <w:pPr>
              <w:spacing w:after="10"/>
            </w:pPr>
            <w:r>
              <w:rPr>
                <w:rFonts w:ascii="Consolas" w:eastAsia="Consolas" w:hAnsi="Consolas" w:cs="Consolas"/>
                <w:b/>
                <w:bCs/>
                <w:color w:val="FFFFFF"/>
                <w:spacing w:val="20"/>
                <w:sz w:val="14"/>
                <w:szCs w:val="14"/>
              </w:rPr>
              <w:t>API2</w:t>
            </w:r>
          </w:p>
          <w:p w14:paraId="3C875C5E" w14:textId="77777777" w:rsidR="003A05CE" w:rsidRDefault="00000000">
            <w:r>
              <w:rPr>
                <w:rFonts w:ascii="Consolas" w:eastAsia="Consolas" w:hAnsi="Consolas" w:cs="Consolas"/>
                <w:b/>
                <w:bCs/>
                <w:color w:val="FFFFFF"/>
                <w:spacing w:val="10"/>
                <w:sz w:val="16"/>
                <w:szCs w:val="16"/>
              </w:rPr>
              <w:t>ÓPTIMA</w:t>
            </w:r>
          </w:p>
        </w:tc>
        <w:tc>
          <w:tcPr>
            <w:tcW w:w="2628" w:type="dxa"/>
            <w:tcBorders>
              <w:top w:val="none" w:sz="0" w:space="0" w:color="FFFFFF"/>
              <w:left w:val="single" w:sz="18" w:space="0" w:color="FFFFFF"/>
              <w:bottom w:val="none" w:sz="0" w:space="0" w:color="FFFFFF"/>
              <w:right w:val="none" w:sz="0" w:space="0" w:color="FFFFFF"/>
            </w:tcBorders>
            <w:shd w:val="clear" w:color="auto" w:fill="B45309"/>
            <w:tcMar>
              <w:top w:w="80" w:type="dxa"/>
              <w:left w:w="110" w:type="dxa"/>
              <w:bottom w:w="80" w:type="dxa"/>
              <w:right w:w="100" w:type="dxa"/>
            </w:tcMar>
          </w:tcPr>
          <w:p w14:paraId="2FEF4ECD" w14:textId="77777777" w:rsidR="003A05CE" w:rsidRDefault="00000000">
            <w:pPr>
              <w:spacing w:after="10"/>
            </w:pPr>
            <w:r>
              <w:rPr>
                <w:rFonts w:ascii="Consolas" w:eastAsia="Consolas" w:hAnsi="Consolas" w:cs="Consolas"/>
                <w:b/>
                <w:bCs/>
                <w:color w:val="FFFFFF"/>
                <w:spacing w:val="20"/>
                <w:sz w:val="14"/>
                <w:szCs w:val="14"/>
              </w:rPr>
              <w:t>API3</w:t>
            </w:r>
          </w:p>
          <w:p w14:paraId="0AAEE159" w14:textId="77777777" w:rsidR="003A05CE" w:rsidRDefault="00000000">
            <w:r>
              <w:rPr>
                <w:rFonts w:ascii="Consolas" w:eastAsia="Consolas" w:hAnsi="Consolas" w:cs="Consolas"/>
                <w:b/>
                <w:bCs/>
                <w:color w:val="FFFFFF"/>
                <w:spacing w:val="10"/>
                <w:sz w:val="16"/>
                <w:szCs w:val="16"/>
              </w:rPr>
              <w:t>AVANZADA</w:t>
            </w:r>
          </w:p>
        </w:tc>
      </w:tr>
      <w:tr w:rsidR="003A05CE" w14:paraId="384D224E"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2EC78BDB" w14:textId="77777777" w:rsidR="003A05CE" w:rsidRDefault="00000000">
            <w:pPr>
              <w:keepNext/>
            </w:pPr>
            <w:r>
              <w:rPr>
                <w:rFonts w:ascii="Consolas" w:eastAsia="Consolas" w:hAnsi="Consolas" w:cs="Consolas"/>
                <w:b/>
                <w:bCs/>
                <w:color w:val="0D9488"/>
                <w:sz w:val="16"/>
                <w:szCs w:val="16"/>
              </w:rPr>
              <w:t>01   QUÉ INCLUYE CADA PROPUESTA   resumen de la sección 02</w:t>
            </w:r>
          </w:p>
        </w:tc>
      </w:tr>
      <w:tr w:rsidR="003A05CE" w14:paraId="57915BD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229EAB3" w14:textId="77777777" w:rsidR="003A05CE" w:rsidRDefault="00000000">
            <w:pPr>
              <w:spacing w:after="30" w:line="236" w:lineRule="auto"/>
            </w:pPr>
            <w:r>
              <w:rPr>
                <w:b/>
                <w:bCs/>
                <w:color w:val="0F172A"/>
                <w:sz w:val="15"/>
                <w:szCs w:val="15"/>
              </w:rPr>
              <w:t>Enfoque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D1D78C5" w14:textId="77777777" w:rsidR="003A05CE" w:rsidRDefault="00000000">
            <w:pPr>
              <w:spacing w:after="30" w:line="236" w:lineRule="auto"/>
            </w:pPr>
            <w:r>
              <w:rPr>
                <w:color w:val="0F172A"/>
                <w:sz w:val="15"/>
                <w:szCs w:val="15"/>
              </w:rPr>
              <w:t>Conector Python a la API del PIEE (sesión asistida) + IA local en CPU</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EAEE9B3" w14:textId="77777777" w:rsidR="003A05CE" w:rsidRDefault="00000000">
            <w:pPr>
              <w:spacing w:after="30" w:line="236" w:lineRule="auto"/>
            </w:pPr>
            <w:r>
              <w:rPr>
                <w:color w:val="0F172A"/>
                <w:sz w:val="15"/>
                <w:szCs w:val="15"/>
              </w:rPr>
              <w:t>Conector a la API del PIEE + IA local en GPU básica + monitoreo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748311F" w14:textId="77777777" w:rsidR="003A05CE" w:rsidRDefault="00000000">
            <w:pPr>
              <w:spacing w:after="30" w:line="236" w:lineRule="auto"/>
            </w:pPr>
            <w:r>
              <w:rPr>
                <w:color w:val="0F172A"/>
                <w:sz w:val="15"/>
                <w:szCs w:val="15"/>
              </w:rPr>
              <w:t>API del PIEE + IA local avanzada (GPU 32 GB) + alta disponibilidad</w:t>
            </w:r>
          </w:p>
        </w:tc>
      </w:tr>
      <w:tr w:rsidR="003A05CE" w14:paraId="4897CD5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E7CF7F5" w14:textId="77777777" w:rsidR="003A05CE" w:rsidRDefault="00000000">
            <w:pPr>
              <w:spacing w:after="30" w:line="236" w:lineRule="auto"/>
            </w:pPr>
            <w:r>
              <w:rPr>
                <w:b/>
                <w:bCs/>
                <w:color w:val="0F172A"/>
                <w:sz w:val="15"/>
                <w:szCs w:val="15"/>
              </w:rPr>
              <w:t>IA local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B415C54" w14:textId="77777777" w:rsidR="003A05CE" w:rsidRDefault="00000000">
            <w:pPr>
              <w:spacing w:after="30" w:line="236" w:lineRule="auto"/>
            </w:pPr>
            <w:r>
              <w:rPr>
                <w:color w:val="0F172A"/>
                <w:sz w:val="15"/>
                <w:szCs w:val="15"/>
              </w:rPr>
              <w:t>Sin equipo nuevo: el modelo corre en la CPU del servidor de aplicación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57FD2C4" w14:textId="77777777" w:rsidR="003A05CE" w:rsidRDefault="00000000">
            <w:pPr>
              <w:spacing w:after="30" w:line="236" w:lineRule="auto"/>
            </w:pPr>
            <w:r>
              <w:rPr>
                <w:color w:val="0F172A"/>
                <w:sz w:val="15"/>
                <w:szCs w:val="15"/>
              </w:rPr>
              <w:t xml:space="preserve">Estación de IA básica: GPU 16 GB, 64 GB RAM, </w:t>
            </w:r>
            <w:proofErr w:type="spellStart"/>
            <w:r>
              <w:rPr>
                <w:color w:val="0F172A"/>
                <w:sz w:val="15"/>
                <w:szCs w:val="15"/>
              </w:rPr>
              <w:t>NVMe</w:t>
            </w:r>
            <w:proofErr w:type="spellEnd"/>
            <w:r>
              <w:rPr>
                <w:color w:val="0F172A"/>
                <w:sz w:val="15"/>
                <w:szCs w:val="15"/>
              </w:rPr>
              <w:t xml:space="preserve"> 2 TB + UPS 1 </w:t>
            </w:r>
            <w:proofErr w:type="spellStart"/>
            <w:r>
              <w:rPr>
                <w:color w:val="0F172A"/>
                <w:sz w:val="15"/>
                <w:szCs w:val="15"/>
              </w:rPr>
              <w:t>kVA</w:t>
            </w:r>
            <w:proofErr w:type="spellEnd"/>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3C5714A" w14:textId="77777777" w:rsidR="003A05CE" w:rsidRDefault="00000000">
            <w:pPr>
              <w:spacing w:after="30" w:line="236" w:lineRule="auto"/>
            </w:pPr>
            <w:r>
              <w:rPr>
                <w:color w:val="0F172A"/>
                <w:sz w:val="15"/>
                <w:szCs w:val="15"/>
              </w:rPr>
              <w:t xml:space="preserve">Estación de IA avanzada: GPU 32 GB, 128 GB RAM, RAID 1, UPS 2 </w:t>
            </w:r>
            <w:proofErr w:type="spellStart"/>
            <w:r>
              <w:rPr>
                <w:color w:val="0F172A"/>
                <w:sz w:val="15"/>
                <w:szCs w:val="15"/>
              </w:rPr>
              <w:t>kVA</w:t>
            </w:r>
            <w:proofErr w:type="spellEnd"/>
            <w:r>
              <w:rPr>
                <w:color w:val="0F172A"/>
                <w:sz w:val="15"/>
                <w:szCs w:val="15"/>
              </w:rPr>
              <w:t>; compartida con el Informe 12</w:t>
            </w:r>
          </w:p>
        </w:tc>
      </w:tr>
      <w:tr w:rsidR="003A05CE" w14:paraId="6E89580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2AC876D" w14:textId="77777777" w:rsidR="003A05CE" w:rsidRDefault="00000000">
            <w:pPr>
              <w:spacing w:after="30" w:line="236" w:lineRule="auto"/>
            </w:pPr>
            <w:r>
              <w:rPr>
                <w:b/>
                <w:bCs/>
                <w:color w:val="0F172A"/>
                <w:sz w:val="15"/>
                <w:szCs w:val="15"/>
              </w:rPr>
              <w:t>IA en la nube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FD422C3" w14:textId="77777777" w:rsidR="003A05CE" w:rsidRDefault="00000000">
            <w:pPr>
              <w:spacing w:after="30" w:line="236" w:lineRule="auto"/>
            </w:pPr>
            <w:r>
              <w:rPr>
                <w:color w:val="0F172A"/>
                <w:sz w:val="15"/>
                <w:szCs w:val="15"/>
              </w:rPr>
              <w:t>No se usa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846553A" w14:textId="77777777" w:rsidR="003A05CE" w:rsidRDefault="00000000">
            <w:pPr>
              <w:spacing w:after="30" w:line="236" w:lineRule="auto"/>
            </w:pPr>
            <w:r>
              <w:rPr>
                <w:color w:val="0F172A"/>
                <w:sz w:val="15"/>
                <w:szCs w:val="15"/>
              </w:rPr>
              <w:t>Claude Team Standard · 2 asientos (coordinación y desarrollo)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D40805E" w14:textId="77777777" w:rsidR="003A05CE" w:rsidRDefault="00000000">
            <w:pPr>
              <w:spacing w:after="30" w:line="236" w:lineRule="auto"/>
            </w:pPr>
            <w:r>
              <w:rPr>
                <w:color w:val="0F172A"/>
                <w:sz w:val="15"/>
                <w:szCs w:val="15"/>
              </w:rPr>
              <w:t>Claude Team (1 Premium + 1 Standard) + API de Claude (Sonnet 5.5) en el portal</w:t>
            </w:r>
          </w:p>
        </w:tc>
      </w:tr>
      <w:tr w:rsidR="003A05CE" w14:paraId="02916C93"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60237F8" w14:textId="77777777" w:rsidR="003A05CE" w:rsidRDefault="00000000">
            <w:pPr>
              <w:spacing w:after="30" w:line="236" w:lineRule="auto"/>
            </w:pPr>
            <w:r>
              <w:rPr>
                <w:b/>
                <w:bCs/>
                <w:color w:val="0F172A"/>
                <w:sz w:val="15"/>
                <w:szCs w:val="15"/>
              </w:rPr>
              <w:t>Servicios externos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E29E6A8" w14:textId="77777777" w:rsidR="003A05CE" w:rsidRDefault="00000000">
            <w:pPr>
              <w:spacing w:after="30" w:line="236" w:lineRule="auto"/>
            </w:pPr>
            <w:r>
              <w:rPr>
                <w:color w:val="0F172A"/>
                <w:sz w:val="15"/>
                <w:szCs w:val="15"/>
              </w:rPr>
              <w:t>No se contratan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8829265" w14:textId="77777777" w:rsidR="003A05CE" w:rsidRDefault="00000000">
            <w:pPr>
              <w:spacing w:after="30" w:line="236" w:lineRule="auto"/>
            </w:pPr>
            <w:r>
              <w:rPr>
                <w:color w:val="0F172A"/>
                <w:sz w:val="15"/>
                <w:szCs w:val="15"/>
              </w:rPr>
              <w:t>No se contratan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43724F3" w14:textId="77777777" w:rsidR="003A05CE" w:rsidRDefault="00000000">
            <w:pPr>
              <w:spacing w:after="30" w:line="236" w:lineRule="auto"/>
            </w:pPr>
            <w:r>
              <w:rPr>
                <w:color w:val="0F172A"/>
                <w:sz w:val="15"/>
                <w:szCs w:val="15"/>
              </w:rPr>
              <w:t>Prueba de penetración externa antes de operar con datos reales en Barrancas</w:t>
            </w:r>
          </w:p>
        </w:tc>
      </w:tr>
      <w:tr w:rsidR="003A05CE" w14:paraId="1579CE96"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1FFF0544" w14:textId="77777777" w:rsidR="003A05CE" w:rsidRDefault="00000000">
            <w:pPr>
              <w:keepNext/>
            </w:pPr>
            <w:r>
              <w:rPr>
                <w:rFonts w:ascii="Consolas" w:eastAsia="Consolas" w:hAnsi="Consolas" w:cs="Consolas"/>
                <w:b/>
                <w:bCs/>
                <w:color w:val="0D9488"/>
                <w:sz w:val="16"/>
                <w:szCs w:val="16"/>
              </w:rPr>
              <w:t>02   COSTO EN BARRANCAS   piloto + puesta en marcha + 12 meses en Barrancas</w:t>
            </w:r>
          </w:p>
        </w:tc>
      </w:tr>
      <w:tr w:rsidR="003A05CE" w14:paraId="4542168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CF7028A" w14:textId="77777777" w:rsidR="003A05CE" w:rsidRDefault="00000000">
            <w:pPr>
              <w:spacing w:after="30" w:line="236" w:lineRule="auto"/>
            </w:pPr>
            <w:r>
              <w:rPr>
                <w:b/>
                <w:bCs/>
                <w:color w:val="0F172A"/>
                <w:sz w:val="15"/>
                <w:szCs w:val="15"/>
              </w:rPr>
              <w:t>Piloto oct–nov 2026</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B297539" w14:textId="77777777" w:rsidR="003A05CE" w:rsidRDefault="00000000">
            <w:pPr>
              <w:spacing w:before="60" w:after="20" w:line="236" w:lineRule="auto"/>
            </w:pPr>
            <w:r>
              <w:rPr>
                <w:color w:val="15803D"/>
                <w:sz w:val="16"/>
                <w:szCs w:val="16"/>
              </w:rPr>
              <w:t>$0</w:t>
            </w:r>
          </w:p>
          <w:p w14:paraId="7082E6BE" w14:textId="77777777" w:rsidR="003A05CE" w:rsidRDefault="00000000">
            <w:pPr>
              <w:spacing w:after="10" w:line="226" w:lineRule="auto"/>
            </w:pPr>
            <w:r>
              <w:rPr>
                <w:color w:val="64748B"/>
                <w:sz w:val="13"/>
                <w:szCs w:val="13"/>
              </w:rPr>
              <w:t>Octubre y noviembre de 2026</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8DAFB76" w14:textId="77777777" w:rsidR="003A05CE" w:rsidRDefault="00000000">
            <w:pPr>
              <w:spacing w:before="60" w:after="20" w:line="236" w:lineRule="auto"/>
            </w:pPr>
            <w:r>
              <w:rPr>
                <w:color w:val="0D9488"/>
                <w:sz w:val="16"/>
                <w:szCs w:val="16"/>
              </w:rPr>
              <w:t>$0</w:t>
            </w:r>
          </w:p>
          <w:p w14:paraId="33EDC232" w14:textId="77777777" w:rsidR="003A05CE" w:rsidRDefault="00000000">
            <w:pPr>
              <w:spacing w:after="10" w:line="226" w:lineRule="auto"/>
            </w:pPr>
            <w:r>
              <w:rPr>
                <w:color w:val="64748B"/>
                <w:sz w:val="13"/>
                <w:szCs w:val="13"/>
              </w:rPr>
              <w:t>Octubre y noviembre de 2026</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33FDA52" w14:textId="77777777" w:rsidR="003A05CE" w:rsidRDefault="00000000">
            <w:pPr>
              <w:spacing w:before="60" w:after="20" w:line="236" w:lineRule="auto"/>
            </w:pPr>
            <w:r>
              <w:rPr>
                <w:color w:val="B45309"/>
                <w:sz w:val="16"/>
                <w:szCs w:val="16"/>
              </w:rPr>
              <w:t>$454.624</w:t>
            </w:r>
          </w:p>
          <w:p w14:paraId="03A753AF" w14:textId="77777777" w:rsidR="003A05CE" w:rsidRDefault="00000000">
            <w:pPr>
              <w:spacing w:after="10" w:line="226" w:lineRule="auto"/>
            </w:pPr>
            <w:r>
              <w:rPr>
                <w:color w:val="64748B"/>
                <w:sz w:val="13"/>
                <w:szCs w:val="13"/>
              </w:rPr>
              <w:t>Octubre y noviembre de 2026</w:t>
            </w:r>
          </w:p>
        </w:tc>
      </w:tr>
      <w:tr w:rsidR="003A05CE" w14:paraId="73A3CF4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366E421" w14:textId="77777777" w:rsidR="003A05CE" w:rsidRDefault="00000000">
            <w:pPr>
              <w:spacing w:after="30" w:line="236" w:lineRule="auto"/>
            </w:pPr>
            <w:r>
              <w:rPr>
                <w:b/>
                <w:bCs/>
                <w:color w:val="0F172A"/>
                <w:sz w:val="15"/>
                <w:szCs w:val="15"/>
              </w:rPr>
              <w:t>Puesta en marcha en Barrancas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D4A8A78" w14:textId="77777777" w:rsidR="003A05CE" w:rsidRDefault="00000000">
            <w:pPr>
              <w:spacing w:before="60" w:after="20" w:line="236" w:lineRule="auto"/>
            </w:pPr>
            <w:r>
              <w:rPr>
                <w:color w:val="15803D"/>
                <w:sz w:val="16"/>
                <w:szCs w:val="16"/>
              </w:rPr>
              <w:t>$0</w:t>
            </w:r>
          </w:p>
          <w:p w14:paraId="5FAF1E8B" w14:textId="77777777" w:rsidR="003A05CE" w:rsidRDefault="00000000">
            <w:pPr>
              <w:spacing w:after="10" w:line="226" w:lineRule="auto"/>
            </w:pPr>
            <w:r>
              <w:rPr>
                <w:color w:val="64748B"/>
                <w:sz w:val="13"/>
                <w:szCs w:val="13"/>
              </w:rPr>
              <w:t>Una vez: equipos y capacitación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C33AB90" w14:textId="77777777" w:rsidR="003A05CE" w:rsidRDefault="00000000">
            <w:pPr>
              <w:spacing w:before="60" w:after="20" w:line="236" w:lineRule="auto"/>
            </w:pPr>
            <w:r>
              <w:rPr>
                <w:color w:val="0D9488"/>
                <w:sz w:val="16"/>
                <w:szCs w:val="16"/>
              </w:rPr>
              <w:t>$2.270.000</w:t>
            </w:r>
          </w:p>
          <w:p w14:paraId="454990D3" w14:textId="77777777" w:rsidR="003A05CE" w:rsidRDefault="00000000">
            <w:pPr>
              <w:spacing w:after="10" w:line="226" w:lineRule="auto"/>
            </w:pPr>
            <w:r>
              <w:rPr>
                <w:color w:val="64748B"/>
                <w:sz w:val="13"/>
                <w:szCs w:val="13"/>
              </w:rPr>
              <w:t>Una vez: equipos y capacitación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245BC81" w14:textId="77777777" w:rsidR="003A05CE" w:rsidRDefault="00000000">
            <w:pPr>
              <w:spacing w:before="60" w:after="20" w:line="236" w:lineRule="auto"/>
            </w:pPr>
            <w:r>
              <w:rPr>
                <w:color w:val="B45309"/>
                <w:sz w:val="16"/>
                <w:szCs w:val="16"/>
              </w:rPr>
              <w:t>$11.320.000</w:t>
            </w:r>
          </w:p>
          <w:p w14:paraId="385D7023" w14:textId="77777777" w:rsidR="003A05CE" w:rsidRDefault="00000000">
            <w:pPr>
              <w:spacing w:after="10" w:line="226" w:lineRule="auto"/>
            </w:pPr>
            <w:r>
              <w:rPr>
                <w:color w:val="64748B"/>
                <w:sz w:val="13"/>
                <w:szCs w:val="13"/>
              </w:rPr>
              <w:t>Una vez: equipos y capacitación</w:t>
            </w:r>
          </w:p>
        </w:tc>
      </w:tr>
      <w:tr w:rsidR="003A05CE" w14:paraId="0BFA0C3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E54759E" w14:textId="77777777" w:rsidR="003A05CE" w:rsidRDefault="00000000">
            <w:pPr>
              <w:spacing w:after="30" w:line="236" w:lineRule="auto"/>
            </w:pPr>
            <w:r>
              <w:rPr>
                <w:b/>
                <w:bCs/>
                <w:color w:val="0F172A"/>
                <w:sz w:val="15"/>
                <w:szCs w:val="15"/>
              </w:rPr>
              <w:t>Operación 12 meses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9311487" w14:textId="77777777" w:rsidR="003A05CE" w:rsidRDefault="00000000">
            <w:pPr>
              <w:spacing w:before="60" w:after="20" w:line="236" w:lineRule="auto"/>
            </w:pPr>
            <w:r>
              <w:rPr>
                <w:color w:val="15803D"/>
                <w:sz w:val="16"/>
                <w:szCs w:val="16"/>
              </w:rPr>
              <w:t>$0</w:t>
            </w:r>
          </w:p>
          <w:p w14:paraId="2AED48B3" w14:textId="77777777" w:rsidR="003A05CE" w:rsidRDefault="00000000">
            <w:pPr>
              <w:spacing w:after="10" w:line="226" w:lineRule="auto"/>
            </w:pPr>
            <w:r>
              <w:rPr>
                <w:color w:val="64748B"/>
                <w:sz w:val="13"/>
                <w:szCs w:val="13"/>
              </w:rPr>
              <w:t>Licencias, energía y soporte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C0AC3B5" w14:textId="77777777" w:rsidR="003A05CE" w:rsidRDefault="00000000">
            <w:pPr>
              <w:spacing w:before="60" w:after="20" w:line="236" w:lineRule="auto"/>
            </w:pPr>
            <w:r>
              <w:rPr>
                <w:color w:val="0D9488"/>
                <w:sz w:val="16"/>
                <w:szCs w:val="16"/>
              </w:rPr>
              <w:t>$735.549</w:t>
            </w:r>
          </w:p>
          <w:p w14:paraId="7402D7EF" w14:textId="77777777" w:rsidR="003A05CE" w:rsidRDefault="00000000">
            <w:pPr>
              <w:spacing w:after="10" w:line="226" w:lineRule="auto"/>
            </w:pPr>
            <w:r>
              <w:rPr>
                <w:color w:val="64748B"/>
                <w:sz w:val="13"/>
                <w:szCs w:val="13"/>
              </w:rPr>
              <w:t>Licencias, energía y soporte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C22DC4B" w14:textId="77777777" w:rsidR="003A05CE" w:rsidRDefault="00000000">
            <w:pPr>
              <w:spacing w:before="60" w:after="20" w:line="236" w:lineRule="auto"/>
            </w:pPr>
            <w:r>
              <w:rPr>
                <w:color w:val="B45309"/>
                <w:sz w:val="16"/>
                <w:szCs w:val="16"/>
              </w:rPr>
              <w:t>$4.834.514</w:t>
            </w:r>
          </w:p>
          <w:p w14:paraId="5069F573" w14:textId="77777777" w:rsidR="003A05CE" w:rsidRDefault="00000000">
            <w:pPr>
              <w:spacing w:after="10" w:line="226" w:lineRule="auto"/>
            </w:pPr>
            <w:r>
              <w:rPr>
                <w:color w:val="64748B"/>
                <w:sz w:val="13"/>
                <w:szCs w:val="13"/>
              </w:rPr>
              <w:t>Licencias, energía y soporte</w:t>
            </w:r>
          </w:p>
        </w:tc>
      </w:tr>
      <w:tr w:rsidR="003A05CE" w14:paraId="44865F43"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2B2EF0D" w14:textId="77777777" w:rsidR="003A05CE" w:rsidRDefault="00000000">
            <w:pPr>
              <w:spacing w:after="30" w:line="236" w:lineRule="auto"/>
            </w:pPr>
            <w:r>
              <w:rPr>
                <w:b/>
                <w:bCs/>
                <w:color w:val="0F172A"/>
                <w:sz w:val="15"/>
                <w:szCs w:val="15"/>
              </w:rPr>
              <w:t>Costo por licencia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5897620" w14:textId="77777777" w:rsidR="003A05CE" w:rsidRDefault="00000000">
            <w:pPr>
              <w:spacing w:before="60" w:after="20" w:line="236" w:lineRule="auto"/>
            </w:pPr>
            <w:r>
              <w:rPr>
                <w:color w:val="15803D"/>
                <w:sz w:val="16"/>
                <w:szCs w:val="16"/>
              </w:rPr>
              <w:t>$0</w:t>
            </w:r>
          </w:p>
          <w:p w14:paraId="35859081" w14:textId="77777777" w:rsidR="003A05CE" w:rsidRDefault="00000000">
            <w:pPr>
              <w:spacing w:after="10" w:line="226" w:lineRule="auto"/>
            </w:pPr>
            <w:r>
              <w:rPr>
                <w:color w:val="64748B"/>
                <w:sz w:val="13"/>
                <w:szCs w:val="13"/>
              </w:rPr>
              <w:t>Total ÷ 12.180–14.840 licencias (14 meses)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0056779" w14:textId="77777777" w:rsidR="003A05CE" w:rsidRDefault="00000000">
            <w:pPr>
              <w:spacing w:before="60" w:after="20" w:line="236" w:lineRule="auto"/>
            </w:pPr>
            <w:r>
              <w:rPr>
                <w:color w:val="0D9488"/>
                <w:sz w:val="16"/>
                <w:szCs w:val="16"/>
              </w:rPr>
              <w:t>$203 – $247</w:t>
            </w:r>
          </w:p>
          <w:p w14:paraId="4A5F7927" w14:textId="77777777" w:rsidR="003A05CE" w:rsidRDefault="00000000">
            <w:pPr>
              <w:spacing w:after="10" w:line="226" w:lineRule="auto"/>
            </w:pPr>
            <w:r>
              <w:rPr>
                <w:color w:val="64748B"/>
                <w:sz w:val="13"/>
                <w:szCs w:val="13"/>
              </w:rPr>
              <w:t>Total ÷ 12.180–14.840 licencias (14 meses)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BB7B219" w14:textId="77777777" w:rsidR="003A05CE" w:rsidRDefault="00000000">
            <w:pPr>
              <w:spacing w:before="60" w:after="20" w:line="236" w:lineRule="auto"/>
            </w:pPr>
            <w:r>
              <w:rPr>
                <w:color w:val="B45309"/>
                <w:sz w:val="16"/>
                <w:szCs w:val="16"/>
              </w:rPr>
              <w:t>$1.119 – $1.364</w:t>
            </w:r>
          </w:p>
          <w:p w14:paraId="61383642" w14:textId="77777777" w:rsidR="003A05CE" w:rsidRDefault="00000000">
            <w:pPr>
              <w:spacing w:after="10" w:line="226" w:lineRule="auto"/>
            </w:pPr>
            <w:r>
              <w:rPr>
                <w:color w:val="64748B"/>
                <w:sz w:val="13"/>
                <w:szCs w:val="13"/>
              </w:rPr>
              <w:t>Total ÷ 12.180–14.840 licencias (14 meses)</w:t>
            </w:r>
          </w:p>
        </w:tc>
      </w:tr>
      <w:tr w:rsidR="003A05CE" w14:paraId="3BB1F7F1"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72016CA5" w14:textId="77777777" w:rsidR="003A05CE" w:rsidRDefault="00000000">
            <w:pPr>
              <w:keepNext/>
            </w:pPr>
            <w:r>
              <w:rPr>
                <w:rFonts w:ascii="Consolas" w:eastAsia="Consolas" w:hAnsi="Consolas" w:cs="Consolas"/>
                <w:b/>
                <w:bCs/>
                <w:color w:val="0D9488"/>
                <w:sz w:val="16"/>
                <w:szCs w:val="16"/>
              </w:rPr>
              <w:t>03   CUÁNDO CONVIENE</w:t>
            </w:r>
          </w:p>
        </w:tc>
      </w:tr>
      <w:tr w:rsidR="003A05CE" w14:paraId="543D1E6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581B816" w14:textId="77777777" w:rsidR="003A05CE" w:rsidRDefault="00000000">
            <w:pPr>
              <w:spacing w:after="30" w:line="236" w:lineRule="auto"/>
            </w:pPr>
            <w:r>
              <w:rPr>
                <w:b/>
                <w:bCs/>
                <w:color w:val="0F172A"/>
                <w:sz w:val="15"/>
                <w:szCs w:val="15"/>
              </w:rPr>
              <w:t>Conviene si…</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C7FEE2C" w14:textId="77777777" w:rsidR="003A05CE" w:rsidRDefault="00000000">
            <w:pPr>
              <w:spacing w:after="30" w:line="236" w:lineRule="auto"/>
            </w:pPr>
            <w:r>
              <w:rPr>
                <w:color w:val="0F172A"/>
                <w:sz w:val="15"/>
                <w:szCs w:val="15"/>
              </w:rPr>
              <w:t>FONASA autoriza y la verificación es favorable; se quiere el mayor ahorro sin comprar</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2E0E114" w14:textId="77777777" w:rsidR="003A05CE" w:rsidRDefault="00000000">
            <w:pPr>
              <w:spacing w:after="30" w:line="236" w:lineRule="auto"/>
            </w:pPr>
            <w:r>
              <w:rPr>
                <w:color w:val="0F172A"/>
                <w:sz w:val="15"/>
                <w:szCs w:val="15"/>
              </w:rPr>
              <w:t>Se quiere, desde el piloto, respuesta rápida de la 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827A6F6" w14:textId="77777777" w:rsidR="003A05CE" w:rsidRDefault="00000000">
            <w:pPr>
              <w:spacing w:after="30" w:line="236" w:lineRule="auto"/>
            </w:pPr>
            <w:r>
              <w:rPr>
                <w:color w:val="0F172A"/>
                <w:sz w:val="15"/>
                <w:szCs w:val="15"/>
              </w:rPr>
              <w:t>La automatización es crítica y se exige alta disponibilidad</w:t>
            </w:r>
          </w:p>
        </w:tc>
      </w:tr>
      <w:tr w:rsidR="003A05CE" w14:paraId="75C8CE51" w14:textId="77777777">
        <w:trPr>
          <w:cantSplit/>
        </w:trPr>
        <w:tc>
          <w:tcPr>
            <w:tcW w:w="1760" w:type="dxa"/>
            <w:tcBorders>
              <w:top w:val="single" w:sz="12" w:space="0" w:color="0F172A"/>
              <w:left w:val="none" w:sz="0" w:space="0" w:color="FFFFFF"/>
              <w:bottom w:val="none" w:sz="0" w:space="0" w:color="FFFFFF"/>
              <w:right w:val="none" w:sz="0" w:space="0" w:color="FFFFFF"/>
            </w:tcBorders>
            <w:shd w:val="clear" w:color="auto" w:fill="0F172A"/>
            <w:tcMar>
              <w:top w:w="110" w:type="dxa"/>
              <w:left w:w="110" w:type="dxa"/>
              <w:bottom w:w="110" w:type="dxa"/>
              <w:right w:w="100" w:type="dxa"/>
            </w:tcMar>
          </w:tcPr>
          <w:p w14:paraId="47C36879" w14:textId="77777777" w:rsidR="003A05CE" w:rsidRDefault="00000000">
            <w:pPr>
              <w:spacing w:after="60"/>
            </w:pPr>
            <w:r>
              <w:rPr>
                <w:rFonts w:ascii="Consolas" w:eastAsia="Consolas" w:hAnsi="Consolas" w:cs="Consolas"/>
                <w:b/>
                <w:bCs/>
                <w:color w:val="FFFFFF"/>
                <w:spacing w:val="20"/>
                <w:sz w:val="18"/>
                <w:szCs w:val="18"/>
              </w:rPr>
              <w:t>TOTAL</w:t>
            </w:r>
          </w:p>
          <w:p w14:paraId="2E8BBFC0" w14:textId="77777777" w:rsidR="003A05CE" w:rsidRDefault="00000000">
            <w:pPr>
              <w:spacing w:after="30" w:line="236" w:lineRule="auto"/>
            </w:pPr>
            <w:r>
              <w:rPr>
                <w:color w:val="CBD5E1"/>
                <w:sz w:val="13"/>
                <w:szCs w:val="13"/>
              </w:rPr>
              <w:t>Piloto + 12 meses en Barrancas</w:t>
            </w:r>
          </w:p>
        </w:tc>
        <w:tc>
          <w:tcPr>
            <w:tcW w:w="2626" w:type="dxa"/>
            <w:tcBorders>
              <w:top w:val="single" w:sz="12" w:space="0" w:color="0F172A"/>
              <w:left w:val="single" w:sz="18" w:space="0" w:color="FFFFFF"/>
              <w:bottom w:val="none" w:sz="0" w:space="0" w:color="FFFFFF"/>
              <w:right w:val="none" w:sz="0" w:space="0" w:color="FFFFFF"/>
            </w:tcBorders>
            <w:shd w:val="clear" w:color="auto" w:fill="15803D"/>
            <w:tcMar>
              <w:top w:w="110" w:type="dxa"/>
              <w:left w:w="110" w:type="dxa"/>
              <w:bottom w:w="110" w:type="dxa"/>
              <w:right w:w="100" w:type="dxa"/>
            </w:tcMar>
          </w:tcPr>
          <w:p w14:paraId="424801C4"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16"/>
                <w:szCs w:val="16"/>
              </w:rPr>
              <w:t>$0</w:t>
            </w:r>
          </w:p>
        </w:tc>
        <w:tc>
          <w:tcPr>
            <w:tcW w:w="2626" w:type="dxa"/>
            <w:tcBorders>
              <w:top w:val="single" w:sz="12" w:space="0" w:color="0F172A"/>
              <w:left w:val="single" w:sz="18" w:space="0" w:color="FFFFFF"/>
              <w:bottom w:val="none" w:sz="0" w:space="0" w:color="FFFFFF"/>
              <w:right w:val="none" w:sz="0" w:space="0" w:color="FFFFFF"/>
            </w:tcBorders>
            <w:shd w:val="clear" w:color="auto" w:fill="0D9488"/>
            <w:tcMar>
              <w:top w:w="110" w:type="dxa"/>
              <w:left w:w="110" w:type="dxa"/>
              <w:bottom w:w="110" w:type="dxa"/>
              <w:right w:w="100" w:type="dxa"/>
            </w:tcMar>
          </w:tcPr>
          <w:p w14:paraId="5F788DF3"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16"/>
                <w:szCs w:val="16"/>
              </w:rPr>
              <w:t>$3.005.549</w:t>
            </w:r>
          </w:p>
        </w:tc>
        <w:tc>
          <w:tcPr>
            <w:tcW w:w="2628" w:type="dxa"/>
            <w:tcBorders>
              <w:top w:val="single" w:sz="12" w:space="0" w:color="0F172A"/>
              <w:left w:val="single" w:sz="18" w:space="0" w:color="FFFFFF"/>
              <w:bottom w:val="none" w:sz="0" w:space="0" w:color="FFFFFF"/>
              <w:right w:val="none" w:sz="0" w:space="0" w:color="FFFFFF"/>
            </w:tcBorders>
            <w:shd w:val="clear" w:color="auto" w:fill="B45309"/>
            <w:tcMar>
              <w:top w:w="110" w:type="dxa"/>
              <w:left w:w="110" w:type="dxa"/>
              <w:bottom w:w="110" w:type="dxa"/>
              <w:right w:w="100" w:type="dxa"/>
            </w:tcMar>
          </w:tcPr>
          <w:p w14:paraId="2EEA83A3"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16"/>
                <w:szCs w:val="16"/>
              </w:rPr>
              <w:t>$16.609.138</w:t>
            </w:r>
          </w:p>
        </w:tc>
      </w:tr>
    </w:tbl>
    <w:p w14:paraId="339FEBEB"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08.2.3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192A5ED4" w14:textId="77777777" w:rsidR="003A05CE" w:rsidRDefault="00000000">
      <w:pPr>
        <w:pStyle w:val="Ttulo1"/>
        <w:keepNext/>
        <w:pBdr>
          <w:bottom w:val="single" w:sz="6" w:space="6" w:color="E2E8F0"/>
        </w:pBdr>
      </w:pPr>
      <w:r>
        <w:t>Conclusión y recomendación económica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414CADD8"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984B74C" w14:textId="77777777" w:rsidR="003A05CE" w:rsidRDefault="00000000">
            <w:pPr>
              <w:spacing w:after="60"/>
            </w:pPr>
            <w:r>
              <w:rPr>
                <w:rFonts w:ascii="Consolas" w:eastAsia="Consolas" w:hAnsi="Consolas" w:cs="Consolas"/>
                <w:b/>
                <w:bCs/>
                <w:color w:val="0D9488"/>
                <w:spacing w:val="20"/>
                <w:sz w:val="15"/>
                <w:szCs w:val="15"/>
              </w:rPr>
              <w:t>POR QUÉ</w:t>
            </w:r>
          </w:p>
          <w:p w14:paraId="43788EA3" w14:textId="77777777" w:rsidR="003A05CE" w:rsidRDefault="00000000">
            <w:pPr>
              <w:spacing w:after="20" w:line="250" w:lineRule="auto"/>
            </w:pPr>
            <w:r>
              <w:rPr>
                <w:sz w:val="17"/>
                <w:szCs w:val="17"/>
              </w:rPr>
              <w:t>Elegir una propuesta es elegir entre gasto, soporte y complejidad de mantención.</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304ED9E" w14:textId="77777777" w:rsidR="003A05CE" w:rsidRDefault="00000000">
            <w:pPr>
              <w:spacing w:after="60"/>
            </w:pPr>
            <w:r>
              <w:rPr>
                <w:rFonts w:ascii="Consolas" w:eastAsia="Consolas" w:hAnsi="Consolas" w:cs="Consolas"/>
                <w:b/>
                <w:bCs/>
                <w:color w:val="0D9488"/>
                <w:spacing w:val="20"/>
                <w:sz w:val="15"/>
                <w:szCs w:val="15"/>
              </w:rPr>
              <w:t>PARA QUÉ</w:t>
            </w:r>
          </w:p>
          <w:p w14:paraId="6F1C772D" w14:textId="77777777" w:rsidR="003A05CE" w:rsidRDefault="00000000">
            <w:pPr>
              <w:spacing w:after="20" w:line="250" w:lineRule="auto"/>
            </w:pPr>
            <w:r>
              <w:rPr>
                <w:sz w:val="17"/>
                <w:szCs w:val="17"/>
              </w:rPr>
              <w:t>Recomendar qué propuesta conviene y en qué momento.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214DCB5" w14:textId="77777777" w:rsidR="003A05CE" w:rsidRDefault="00000000">
            <w:pPr>
              <w:spacing w:after="60"/>
            </w:pPr>
            <w:r>
              <w:rPr>
                <w:rFonts w:ascii="Consolas" w:eastAsia="Consolas" w:hAnsi="Consolas" w:cs="Consolas"/>
                <w:b/>
                <w:bCs/>
                <w:color w:val="0D9488"/>
                <w:spacing w:val="20"/>
                <w:sz w:val="15"/>
                <w:szCs w:val="15"/>
              </w:rPr>
              <w:t>CÓMO</w:t>
            </w:r>
          </w:p>
          <w:p w14:paraId="6563D0C3" w14:textId="77777777" w:rsidR="003A05CE" w:rsidRDefault="00000000">
            <w:pPr>
              <w:spacing w:after="20" w:line="250" w:lineRule="auto"/>
            </w:pPr>
            <w:r>
              <w:rPr>
                <w:sz w:val="17"/>
                <w:szCs w:val="17"/>
              </w:rPr>
              <w:t>Síntesis de las secciones 01 a 04.</w:t>
            </w:r>
          </w:p>
        </w:tc>
      </w:tr>
    </w:tbl>
    <w:p w14:paraId="35B60B9D"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00"/>
        <w:gridCol w:w="2300"/>
        <w:gridCol w:w="3300"/>
        <w:gridCol w:w="2340"/>
      </w:tblGrid>
      <w:tr w:rsidR="003A05CE" w14:paraId="1FF62241" w14:textId="77777777">
        <w:trPr>
          <w:tblHeader/>
        </w:trPr>
        <w:tc>
          <w:tcPr>
            <w:tcW w:w="1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3E85F34" w14:textId="77777777" w:rsidR="003A05CE" w:rsidRDefault="00000000">
            <w:pPr>
              <w:spacing w:after="40" w:line="252" w:lineRule="auto"/>
            </w:pPr>
            <w:r>
              <w:rPr>
                <w:rFonts w:ascii="Consolas" w:eastAsia="Consolas" w:hAnsi="Consolas" w:cs="Consolas"/>
                <w:b/>
                <w:bCs/>
                <w:color w:val="FFFFFF"/>
                <w:sz w:val="15"/>
                <w:szCs w:val="15"/>
              </w:rPr>
              <w:t>PROPUESTA</w:t>
            </w:r>
          </w:p>
        </w:tc>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4990736" w14:textId="77777777" w:rsidR="003A05CE" w:rsidRDefault="00000000">
            <w:pPr>
              <w:spacing w:after="40" w:line="252" w:lineRule="auto"/>
            </w:pPr>
            <w:r>
              <w:rPr>
                <w:rFonts w:ascii="Consolas" w:eastAsia="Consolas" w:hAnsi="Consolas" w:cs="Consolas"/>
                <w:b/>
                <w:bCs/>
                <w:color w:val="FFFFFF"/>
                <w:sz w:val="15"/>
                <w:szCs w:val="15"/>
              </w:rPr>
              <w:t>COSTO PILOTO + 12 MESES</w:t>
            </w:r>
          </w:p>
        </w:tc>
        <w:tc>
          <w:tcPr>
            <w:tcW w:w="3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DB67ABC" w14:textId="77777777" w:rsidR="003A05CE" w:rsidRDefault="00000000">
            <w:pPr>
              <w:spacing w:after="40" w:line="252" w:lineRule="auto"/>
            </w:pPr>
            <w:r>
              <w:rPr>
                <w:rFonts w:ascii="Consolas" w:eastAsia="Consolas" w:hAnsi="Consolas" w:cs="Consolas"/>
                <w:b/>
                <w:bCs/>
                <w:color w:val="FFFFFF"/>
                <w:sz w:val="15"/>
                <w:szCs w:val="15"/>
              </w:rPr>
              <w:t>CONVIENE SI…</w:t>
            </w:r>
          </w:p>
        </w:tc>
        <w:tc>
          <w:tcPr>
            <w:tcW w:w="2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C8F4926" w14:textId="77777777" w:rsidR="003A05CE" w:rsidRDefault="00000000">
            <w:pPr>
              <w:spacing w:after="40" w:line="252" w:lineRule="auto"/>
            </w:pPr>
            <w:r>
              <w:rPr>
                <w:rFonts w:ascii="Consolas" w:eastAsia="Consolas" w:hAnsi="Consolas" w:cs="Consolas"/>
                <w:b/>
                <w:bCs/>
                <w:color w:val="FFFFFF"/>
                <w:sz w:val="15"/>
                <w:szCs w:val="15"/>
              </w:rPr>
              <w:t>RECOMENDACIÓN</w:t>
            </w:r>
          </w:p>
        </w:tc>
      </w:tr>
      <w:tr w:rsidR="003A05CE" w14:paraId="60AC8361"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8CDD5F" w14:textId="77777777" w:rsidR="003A05CE" w:rsidRDefault="00000000">
            <w:pPr>
              <w:spacing w:after="40" w:line="252" w:lineRule="auto"/>
            </w:pPr>
            <w:r>
              <w:rPr>
                <w:b/>
                <w:bCs/>
                <w:color w:val="0F172A"/>
                <w:sz w:val="15"/>
                <w:szCs w:val="15"/>
              </w:rPr>
              <w:t>API1 · Costo cero</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156378" w14:textId="77777777" w:rsidR="003A05CE" w:rsidRDefault="00000000">
            <w:pPr>
              <w:spacing w:after="40" w:line="252" w:lineRule="auto"/>
            </w:pPr>
            <w:r>
              <w:rPr>
                <w:sz w:val="15"/>
                <w:szCs w:val="15"/>
              </w:rPr>
              <w:t>$0</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95EA42" w14:textId="77777777" w:rsidR="003A05CE" w:rsidRDefault="00000000">
            <w:pPr>
              <w:spacing w:after="40" w:line="252" w:lineRule="auto"/>
            </w:pPr>
            <w:r>
              <w:rPr>
                <w:sz w:val="15"/>
                <w:szCs w:val="15"/>
              </w:rPr>
              <w:t>FONASA autoriza y la verificación es favorable; se quiere el mayor ahorro sin comprar</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489C9A" w14:textId="77777777" w:rsidR="003A05CE" w:rsidRDefault="00000000">
            <w:pPr>
              <w:spacing w:after="40" w:line="252" w:lineRule="auto"/>
            </w:pPr>
            <w:r>
              <w:rPr>
                <w:b/>
                <w:bCs/>
                <w:color w:val="15803D"/>
                <w:sz w:val="15"/>
                <w:szCs w:val="15"/>
              </w:rPr>
              <w:t>● Si FONASA autoriza</w:t>
            </w:r>
          </w:p>
        </w:tc>
      </w:tr>
      <w:tr w:rsidR="003A05CE" w14:paraId="1E43CB10"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390C5C" w14:textId="77777777" w:rsidR="003A05CE" w:rsidRDefault="00000000">
            <w:pPr>
              <w:spacing w:after="40" w:line="252" w:lineRule="auto"/>
            </w:pPr>
            <w:r>
              <w:rPr>
                <w:b/>
                <w:bCs/>
                <w:color w:val="0F172A"/>
                <w:sz w:val="15"/>
                <w:szCs w:val="15"/>
              </w:rPr>
              <w:t>API2 · Óptima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9C0363" w14:textId="77777777" w:rsidR="003A05CE" w:rsidRDefault="00000000">
            <w:pPr>
              <w:spacing w:after="40" w:line="252" w:lineRule="auto"/>
            </w:pPr>
            <w:r>
              <w:rPr>
                <w:sz w:val="15"/>
                <w:szCs w:val="15"/>
              </w:rPr>
              <w:t>$3,0 MM</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3A97E6" w14:textId="77777777" w:rsidR="003A05CE" w:rsidRDefault="00000000">
            <w:pPr>
              <w:spacing w:after="40" w:line="252" w:lineRule="auto"/>
            </w:pPr>
            <w:r>
              <w:rPr>
                <w:sz w:val="15"/>
                <w:szCs w:val="15"/>
              </w:rPr>
              <w:t>Se quiere, desde el piloto, respuesta rápida de la IA</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E22F77" w14:textId="77777777" w:rsidR="003A05CE" w:rsidRDefault="00000000">
            <w:pPr>
              <w:spacing w:after="40" w:line="252" w:lineRule="auto"/>
            </w:pPr>
            <w:r>
              <w:rPr>
                <w:b/>
                <w:bCs/>
                <w:color w:val="15803D"/>
                <w:sz w:val="15"/>
                <w:szCs w:val="15"/>
              </w:rPr>
              <w:t>● Escala</w:t>
            </w:r>
          </w:p>
        </w:tc>
      </w:tr>
      <w:tr w:rsidR="003A05CE" w14:paraId="0EC73472"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9D1EEB2" w14:textId="77777777" w:rsidR="003A05CE" w:rsidRDefault="00000000">
            <w:pPr>
              <w:spacing w:after="40" w:line="252" w:lineRule="auto"/>
            </w:pPr>
            <w:r>
              <w:rPr>
                <w:b/>
                <w:bCs/>
                <w:color w:val="0F172A"/>
                <w:sz w:val="15"/>
                <w:szCs w:val="15"/>
              </w:rPr>
              <w:t>API3 · Avanzada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BED9E2" w14:textId="77777777" w:rsidR="003A05CE" w:rsidRDefault="00000000">
            <w:pPr>
              <w:spacing w:after="40" w:line="252" w:lineRule="auto"/>
            </w:pPr>
            <w:r>
              <w:rPr>
                <w:sz w:val="15"/>
                <w:szCs w:val="15"/>
              </w:rPr>
              <w:t>$16,6 MM</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B9AE49" w14:textId="77777777" w:rsidR="003A05CE" w:rsidRDefault="00000000">
            <w:pPr>
              <w:spacing w:after="40" w:line="252" w:lineRule="auto"/>
            </w:pPr>
            <w:r>
              <w:rPr>
                <w:sz w:val="15"/>
                <w:szCs w:val="15"/>
              </w:rPr>
              <w:t>La automatización es crítica y se exige alta disponibilidad</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5FF1AD" w14:textId="77777777" w:rsidR="003A05CE" w:rsidRDefault="00000000">
            <w:pPr>
              <w:spacing w:after="40" w:line="252" w:lineRule="auto"/>
            </w:pPr>
            <w:r>
              <w:rPr>
                <w:b/>
                <w:bCs/>
                <w:color w:val="B45309"/>
                <w:sz w:val="15"/>
                <w:szCs w:val="15"/>
              </w:rPr>
              <w:t>● Con el portal (2027)</w:t>
            </w:r>
          </w:p>
        </w:tc>
      </w:tr>
    </w:tbl>
    <w:p w14:paraId="0B33AE8B" w14:textId="77777777" w:rsidR="003A05CE" w:rsidRDefault="003A05CE">
      <w:pPr>
        <w:spacing w:after="120" w:line="120" w:lineRule="auto"/>
      </w:pPr>
    </w:p>
    <w:p w14:paraId="58BBB5A7" w14:textId="77777777" w:rsidR="003A05CE" w:rsidRDefault="00000000">
      <w:pPr>
        <w:spacing w:after="140" w:line="276" w:lineRule="auto"/>
      </w:pPr>
      <w:r>
        <w:rPr>
          <w:sz w:val="20"/>
          <w:szCs w:val="20"/>
        </w:rPr>
        <w:t xml:space="preserve">El camino API no paga robot ni operador: en API2 y API3, </w:t>
      </w:r>
      <w:proofErr w:type="gramStart"/>
      <w:r>
        <w:rPr>
          <w:sz w:val="20"/>
          <w:szCs w:val="20"/>
        </w:rPr>
        <w:t>su costo den</w:t>
      </w:r>
      <w:proofErr w:type="gramEnd"/>
      <w:r>
        <w:rPr>
          <w:sz w:val="20"/>
          <w:szCs w:val="20"/>
        </w:rPr>
        <w:t xml:space="preserve"> el piloto más 12 meses es sobre todo un equipo de IA que queda en la DEP. API3 sube a $16,6 MM principalmente por la estación avanzada, que el Informe 12 ya contempla.</w:t>
      </w:r>
    </w:p>
    <w:p w14:paraId="3434B97C" w14:textId="77777777" w:rsidR="003A05CE" w:rsidRDefault="00000000">
      <w:pPr>
        <w:spacing w:after="140" w:line="276" w:lineRule="auto"/>
      </w:pPr>
      <w:r>
        <w:rPr>
          <w:sz w:val="20"/>
          <w:szCs w:val="20"/>
        </w:rPr>
        <w:t>Su costo bajo no debe leerse como que es el más conveniente sin más: depende de dos respuestas externas —la autorización de FONASA y el resultado de la verificación (capítulo 08.2.1)—. Mientras esas no estén, el ahorro es potencial, no asegurado.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4EEC3406"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65BCA083" w14:textId="77777777" w:rsidR="003A05CE" w:rsidRDefault="00000000">
            <w:pPr>
              <w:spacing w:after="60"/>
            </w:pPr>
            <w:r>
              <w:rPr>
                <w:rFonts w:ascii="Consolas" w:eastAsia="Consolas" w:hAnsi="Consolas" w:cs="Consolas"/>
                <w:b/>
                <w:bCs/>
                <w:color w:val="0D9488"/>
                <w:spacing w:val="20"/>
                <w:sz w:val="15"/>
                <w:szCs w:val="15"/>
              </w:rPr>
              <w:t>RECOMENDACIÓN ECONÓMICA</w:t>
            </w:r>
          </w:p>
          <w:p w14:paraId="1066B2F6" w14:textId="77777777" w:rsidR="003A05CE" w:rsidRDefault="00000000">
            <w:pPr>
              <w:spacing w:after="50" w:line="260" w:lineRule="auto"/>
            </w:pPr>
            <w:r>
              <w:rPr>
                <w:sz w:val="19"/>
                <w:szCs w:val="19"/>
              </w:rPr>
              <w:t xml:space="preserve">Tratar </w:t>
            </w:r>
            <w:r>
              <w:rPr>
                <w:b/>
                <w:bCs/>
                <w:color w:val="0F172A"/>
                <w:sz w:val="19"/>
                <w:szCs w:val="19"/>
              </w:rPr>
              <w:t>API1</w:t>
            </w:r>
            <w:r>
              <w:rPr>
                <w:sz w:val="19"/>
                <w:szCs w:val="19"/>
              </w:rPr>
              <w:t xml:space="preserve"> ($0 en el piloto más 12 meses) como la opción de mayor ahorro, condicionada a la autorización de FONASA y a la verificación del portal. Al escalar, pasar a </w:t>
            </w:r>
            <w:r>
              <w:rPr>
                <w:b/>
                <w:bCs/>
                <w:color w:val="0F172A"/>
                <w:sz w:val="19"/>
                <w:szCs w:val="19"/>
              </w:rPr>
              <w:t>API2</w:t>
            </w:r>
            <w:r>
              <w:rPr>
                <w:sz w:val="19"/>
                <w:szCs w:val="19"/>
              </w:rPr>
              <w:t xml:space="preserve"> ($3,0 MM). Comprar la estación avanzada una sola vez con el Informe 12 y reservar </w:t>
            </w:r>
            <w:r>
              <w:rPr>
                <w:b/>
                <w:bCs/>
                <w:color w:val="0F172A"/>
                <w:sz w:val="19"/>
                <w:szCs w:val="19"/>
              </w:rPr>
              <w:t>API3</w:t>
            </w:r>
            <w:r>
              <w:rPr>
                <w:sz w:val="19"/>
                <w:szCs w:val="19"/>
              </w:rPr>
              <w:t xml:space="preserve"> para cuando el portal y la IA local estén operando.</w:t>
            </w:r>
          </w:p>
        </w:tc>
      </w:tr>
    </w:tbl>
    <w:p w14:paraId="5694ADE8" w14:textId="77777777" w:rsidR="003A05CE" w:rsidRDefault="003A05CE">
      <w:pPr>
        <w:spacing w:after="140" w:line="120" w:lineRule="auto"/>
      </w:pPr>
    </w:p>
    <w:p w14:paraId="20E0946B" w14:textId="77777777" w:rsidR="003A05CE" w:rsidRDefault="00000000">
      <w:pPr>
        <w:keepNext/>
        <w:pageBreakBefore/>
        <w:spacing w:after="60"/>
      </w:pPr>
      <w:bookmarkStart w:id="919" w:name="_idx_P4"/>
      <w:r>
        <w:rPr>
          <w:rFonts w:ascii="Consolas" w:eastAsia="Consolas" w:hAnsi="Consolas" w:cs="Consolas"/>
          <w:b/>
          <w:bCs/>
          <w:color w:val="0D9488"/>
          <w:spacing w:val="30"/>
          <w:sz w:val="16"/>
          <w:szCs w:val="16"/>
        </w:rPr>
        <w:lastRenderedPageBreak/>
        <w:t xml:space="preserve">PARTE </w:t>
      </w:r>
      <w:proofErr w:type="gramStart"/>
      <w:r>
        <w:rPr>
          <w:rFonts w:ascii="Consolas" w:eastAsia="Consolas" w:hAnsi="Consolas" w:cs="Consolas"/>
          <w:b/>
          <w:bCs/>
          <w:color w:val="0D9488"/>
          <w:spacing w:val="30"/>
          <w:sz w:val="16"/>
          <w:szCs w:val="16"/>
        </w:rPr>
        <w:t>4  ·</w:t>
      </w:r>
      <w:proofErr w:type="gramEnd"/>
      <w:r>
        <w:rPr>
          <w:rFonts w:ascii="Consolas" w:eastAsia="Consolas" w:hAnsi="Consolas" w:cs="Consolas"/>
          <w:b/>
          <w:bCs/>
          <w:color w:val="0D9488"/>
          <w:spacing w:val="30"/>
          <w:sz w:val="16"/>
          <w:szCs w:val="16"/>
        </w:rPr>
        <w:t xml:space="preserve">  CAMINO SERVICIOS WEB</w:t>
      </w:r>
      <w:bookmarkEnd w:id="919"/>
    </w:p>
    <w:tbl>
      <w:tblPr>
        <w:tblW w:w="9640" w:type="dxa"/>
        <w:tblLayout w:type="fixed"/>
        <w:tblCellMar>
          <w:left w:w="0" w:type="dxa"/>
          <w:right w:w="0" w:type="dxa"/>
        </w:tblCellMar>
        <w:tblLook w:val="0000"/>
      </w:tblPr>
      <w:tblGrid>
        <w:gridCol w:w="2410"/>
        <w:gridCol w:w="2410"/>
        <w:gridCol w:w="2410"/>
        <w:gridCol w:w="2410"/>
      </w:tblGrid>
      <w:tr>
        <w:trPr>
          <w:cantSplit/>
        </w:trPr>
        <w:tc>
          <w:tcPr>
            <w:tcW w:w="2410" w:type="dxa"/>
            <w:tcBorders>
              <w:top w:val="none" w:sz="0" w:space="0" w:color="FFFFFF"/>
              <w:left w:val="none" w:sz="0" w:space="0" w:color="FFFFFF"/>
              <w:bottom w:val="single" w:sz="24" w:space="0" w:color="E2E8F0"/>
              <w:right w:val="single" w:sz="18" w:space="0" w:color="FFFFFF"/>
            </w:tcBorders>
            <w:shd w:val="clear" w:color="auto" w:fill="F1F5F9"/>
            <w:tcMar>
              <w:top w:w="100" w:type="dxa"/>
              <w:left w:w="140" w:type="dxa"/>
              <w:bottom w:w="100" w:type="dxa"/>
              <w:right w:w="110" w:type="dxa"/>
            </w:tcMar>
          </w:tcPr>
          <w:p>
            <w:pPr>
              <w:spacing w:after="20"/>
            </w:pPr>
            <w:r>
              <w:rPr>
                <w:rFonts w:ascii="Consolas" w:eastAsia="Consolas" w:hAnsi="Consolas" w:cs="Consolas"/>
                <w:b/>
                <w:bCs/>
                <w:color w:val="94A3B8"/>
                <w:spacing w:val="30"/>
                <w:sz w:val="14"/>
                <w:szCs w:val="14"/>
              </w:rPr>
              <w:t xml:space="preserve">PARTE 2</w:t>
            </w:r>
          </w:p>
          <w:p>
            <w:pPr>
              <w:spacing w:after="0"/>
            </w:pPr>
            <w:r>
              <w:rPr>
                <w:b/>
                <w:bCs/>
                <w:color w:val="94A3B8"/>
                <w:sz w:val="20"/>
                <w:szCs w:val="20"/>
              </w:rPr>
              <w:t xml:space="preserve">RPA</w:t>
            </w:r>
          </w:p>
        </w:tc>
        <w:tc>
          <w:tcPr>
            <w:tcW w:w="2410" w:type="dxa"/>
            <w:tcBorders>
              <w:top w:val="none" w:sz="0" w:space="0" w:color="FFFFFF"/>
              <w:left w:val="none" w:sz="0" w:space="0" w:color="FFFFFF"/>
              <w:bottom w:val="single" w:sz="24" w:space="0" w:color="E2E8F0"/>
              <w:right w:val="single" w:sz="18" w:space="0" w:color="FFFFFF"/>
            </w:tcBorders>
            <w:shd w:val="clear" w:color="auto" w:fill="F1F5F9"/>
            <w:tcMar>
              <w:top w:w="100" w:type="dxa"/>
              <w:left w:w="140" w:type="dxa"/>
              <w:bottom w:w="100" w:type="dxa"/>
              <w:right w:w="110" w:type="dxa"/>
            </w:tcMar>
          </w:tcPr>
          <w:p>
            <w:pPr>
              <w:spacing w:after="20"/>
            </w:pPr>
            <w:r>
              <w:rPr>
                <w:rFonts w:ascii="Consolas" w:eastAsia="Consolas" w:hAnsi="Consolas" w:cs="Consolas"/>
                <w:b/>
                <w:bCs/>
                <w:color w:val="94A3B8"/>
                <w:spacing w:val="30"/>
                <w:sz w:val="14"/>
                <w:szCs w:val="14"/>
              </w:rPr>
              <w:t xml:space="preserve">PARTE 3</w:t>
            </w:r>
          </w:p>
          <w:p>
            <w:pPr>
              <w:spacing w:after="0"/>
            </w:pPr>
            <w:r>
              <w:rPr>
                <w:b/>
                <w:bCs/>
                <w:color w:val="94A3B8"/>
                <w:sz w:val="20"/>
                <w:szCs w:val="20"/>
              </w:rPr>
              <w:t xml:space="preserve">API del PIEE</w:t>
            </w:r>
          </w:p>
        </w:tc>
        <w:tc>
          <w:tcPr>
            <w:tcW w:w="2410" w:type="dxa"/>
            <w:tcBorders>
              <w:top w:val="none" w:sz="0" w:space="0" w:color="FFFFFF"/>
              <w:left w:val="none" w:sz="0" w:space="0" w:color="FFFFFF"/>
              <w:bottom w:val="single" w:sz="24" w:space="0" w:color="0D9488"/>
              <w:right w:val="single" w:sz="18" w:space="0" w:color="FFFFFF"/>
            </w:tcBorders>
            <w:shd w:val="clear" w:color="auto" w:fill="0F172A"/>
            <w:tcMar>
              <w:top w:w="100" w:type="dxa"/>
              <w:left w:w="140" w:type="dxa"/>
              <w:bottom w:w="100" w:type="dxa"/>
              <w:right w:w="110" w:type="dxa"/>
            </w:tcMar>
          </w:tcPr>
          <w:p>
            <w:pPr>
              <w:spacing w:after="20"/>
            </w:pPr>
            <w:r>
              <w:rPr>
                <w:rFonts w:ascii="Consolas" w:eastAsia="Consolas" w:hAnsi="Consolas" w:cs="Consolas"/>
                <w:b/>
                <w:bCs/>
                <w:color w:val="5EEAD4"/>
                <w:spacing w:val="30"/>
                <w:sz w:val="14"/>
                <w:szCs w:val="14"/>
              </w:rPr>
              <w:t xml:space="preserve">PARTE 4</w:t>
            </w:r>
          </w:p>
          <w:p>
            <w:pPr>
              <w:spacing w:after="0"/>
            </w:pPr>
            <w:r>
              <w:rPr>
                <w:b/>
                <w:bCs/>
                <w:color w:val="FFFFFF"/>
                <w:sz w:val="20"/>
                <w:szCs w:val="20"/>
              </w:rPr>
              <w:t xml:space="preserve">Servicios web</w:t>
            </w:r>
          </w:p>
        </w:tc>
        <w:tc>
          <w:tcPr>
            <w:tcW w:w="2410" w:type="dxa"/>
            <w:tcBorders>
              <w:top w:val="none" w:sz="0" w:space="0" w:color="FFFFFF"/>
              <w:left w:val="none" w:sz="0" w:space="0" w:color="FFFFFF"/>
              <w:bottom w:val="single" w:sz="24" w:space="0" w:color="E2E8F0"/>
              <w:right w:val="none" w:sz="0" w:space="0" w:color="FFFFFF"/>
            </w:tcBorders>
            <w:shd w:val="clear" w:color="auto" w:fill="F1F5F9"/>
            <w:tcMar>
              <w:top w:w="100" w:type="dxa"/>
              <w:left w:w="140" w:type="dxa"/>
              <w:bottom w:w="100" w:type="dxa"/>
              <w:right w:w="110" w:type="dxa"/>
            </w:tcMar>
          </w:tcPr>
          <w:p>
            <w:pPr>
              <w:spacing w:after="20"/>
            </w:pPr>
            <w:r>
              <w:rPr>
                <w:rFonts w:ascii="Consolas" w:eastAsia="Consolas" w:hAnsi="Consolas" w:cs="Consolas"/>
                <w:b/>
                <w:bCs/>
                <w:color w:val="94A3B8"/>
                <w:spacing w:val="30"/>
                <w:sz w:val="14"/>
                <w:szCs w:val="14"/>
              </w:rPr>
              <w:t xml:space="preserve">PARTE 5</w:t>
            </w:r>
          </w:p>
          <w:p>
            <w:pPr>
              <w:spacing w:after="0"/>
            </w:pPr>
            <w:r>
              <w:rPr>
                <w:b/>
                <w:bCs/>
                <w:color w:val="94A3B8"/>
                <w:sz w:val="20"/>
                <w:szCs w:val="20"/>
              </w:rPr>
              <w:t xml:space="preserve">Mixto</w:t>
            </w:r>
          </w:p>
        </w:tc>
      </w:tr>
    </w:tbl>
    <w:p>
      <w:pPr>
        <w:spacing w:after="120"/>
      </w:pPr>
    </w:p>
    <w:p w14:paraId="62AA9F5E" w14:textId="77777777" w:rsidR="003A05CE" w:rsidRDefault="00000000">
      <w:pPr>
        <w:pStyle w:val="Ttulo1"/>
        <w:keepNext/>
        <w:pBdr>
          <w:bottom w:val="single" w:sz="6" w:space="6" w:color="E2E8F0"/>
        </w:pBdr>
      </w:pPr>
      <w:r>
        <w:t>Camino servicios web (canal oficial de FONASA)</w:t>
      </w:r>
    </w:p>
    <w:p w14:paraId="46B0B276" w14:textId="77777777" w:rsidR="003A05CE" w:rsidRDefault="00000000">
      <w:pPr>
        <w:spacing w:after="140" w:line="276" w:lineRule="auto"/>
      </w:pPr>
      <w:r>
        <w:rPr>
          <w:sz w:val="20"/>
          <w:szCs w:val="20"/>
        </w:rPr>
        <w:t xml:space="preserve">Esta parte reúne los cuatro capítulos del camino servicios web. Se leen en orden: primero el </w:t>
      </w:r>
      <w:r>
        <w:rPr>
          <w:b/>
          <w:bCs/>
          <w:color w:val="0F172A"/>
          <w:sz w:val="20"/>
          <w:szCs w:val="20"/>
        </w:rPr>
        <w:t>general</w:t>
      </w:r>
      <w:r>
        <w:rPr>
          <w:sz w:val="20"/>
          <w:szCs w:val="20"/>
        </w:rPr>
        <w:t xml:space="preserve">, que lo explica en palabras simples; luego el </w:t>
      </w:r>
      <w:r>
        <w:rPr>
          <w:b/>
          <w:bCs/>
          <w:color w:val="0F172A"/>
          <w:sz w:val="20"/>
          <w:szCs w:val="20"/>
        </w:rPr>
        <w:t>marco legal</w:t>
      </w:r>
      <w:r>
        <w:rPr>
          <w:sz w:val="20"/>
          <w:szCs w:val="20"/>
        </w:rPr>
        <w:t xml:space="preserve">, que dice si el camino se puede seguir y con qué condiciones; después el </w:t>
      </w:r>
      <w:r>
        <w:rPr>
          <w:b/>
          <w:bCs/>
          <w:color w:val="0F172A"/>
          <w:sz w:val="20"/>
          <w:szCs w:val="20"/>
        </w:rPr>
        <w:t>técnico</w:t>
      </w:r>
      <w:r>
        <w:rPr>
          <w:sz w:val="20"/>
          <w:szCs w:val="20"/>
        </w:rPr>
        <w:t xml:space="preserve">, que dice cómo se construye; y al final los </w:t>
      </w:r>
      <w:r>
        <w:rPr>
          <w:b/>
          <w:bCs/>
          <w:color w:val="0F172A"/>
          <w:sz w:val="20"/>
          <w:szCs w:val="20"/>
        </w:rPr>
        <w:t>costos</w:t>
      </w:r>
      <w:r>
        <w:rPr>
          <w:sz w:val="20"/>
          <w:szCs w:val="20"/>
        </w:rPr>
        <w:t xml:space="preserve"> del piloto en Barrancas más 12 meses de operación.</w:t>
      </w:r>
    </w:p>
    <w:p w14:paraId="03BB467E"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800"/>
        <w:gridCol w:w="4940"/>
        <w:gridCol w:w="900"/>
      </w:tblGrid>
      <w:tr w:rsidR="003A05CE" w14:paraId="565456AA" w14:textId="77777777">
        <w:trPr>
          <w:tblHeader/>
        </w:trPr>
        <w:tc>
          <w:tcPr>
            <w:tcW w:w="3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28BF949" w14:textId="77777777" w:rsidR="003A05CE" w:rsidRDefault="00000000">
            <w:pPr>
              <w:spacing w:after="40" w:line="252" w:lineRule="auto"/>
            </w:pPr>
            <w:r>
              <w:rPr>
                <w:rFonts w:ascii="Consolas" w:eastAsia="Consolas" w:hAnsi="Consolas" w:cs="Consolas"/>
                <w:b/>
                <w:bCs/>
                <w:color w:val="FFFFFF"/>
                <w:sz w:val="15"/>
                <w:szCs w:val="15"/>
              </w:rPr>
              <w:t>CAPÍTULO</w:t>
            </w:r>
          </w:p>
        </w:tc>
        <w:tc>
          <w:tcPr>
            <w:tcW w:w="49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EE73120" w14:textId="77777777" w:rsidR="003A05CE" w:rsidRDefault="00000000">
            <w:pPr>
              <w:spacing w:after="40" w:line="252" w:lineRule="auto"/>
            </w:pPr>
            <w:r>
              <w:rPr>
                <w:rFonts w:ascii="Consolas" w:eastAsia="Consolas" w:hAnsi="Consolas" w:cs="Consolas"/>
                <w:b/>
                <w:bCs/>
                <w:color w:val="FFFFFF"/>
                <w:sz w:val="15"/>
                <w:szCs w:val="15"/>
              </w:rPr>
              <w:t>QUÉ CONTIENE</w:t>
            </w:r>
          </w:p>
        </w:tc>
        <w:tc>
          <w:tcPr>
            <w:tcW w:w="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pPr>
              <w:spacing w:after="40"/>
              <w:jc w:val="right"/>
            </w:pPr>
            <w:r>
              <w:rPr>
                <w:rFonts w:ascii="Consolas" w:eastAsia="Consolas" w:hAnsi="Consolas" w:cs="Consolas"/>
                <w:b/>
                <w:bCs/>
                <w:color w:val="FFFFFF"/>
                <w:sz w:val="15"/>
                <w:szCs w:val="15"/>
              </w:rPr>
              <w:t xml:space="preserve">PÁG.</w:t>
            </w:r>
          </w:p>
        </w:tc>
      </w:tr>
      <w:tr w:rsidR="003A05CE" w14:paraId="23BD34DA"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8DA0E1" w14:textId="77777777" w:rsidR="003A05CE" w:rsidRDefault="00000000">
            <w:pPr>
              <w:spacing w:after="40" w:line="252" w:lineRule="auto"/>
            </w:pPr>
            <w:hyperlink w:anchor="_idx_08_3" w:history="1">
              <w:r>
                <w:rPr>
                  <w:b/>
                  <w:bCs/>
                  <w:color w:val="0F172A"/>
                  <w:sz w:val="16"/>
                  <w:szCs w:val="16"/>
                </w:rPr>
                <w:t>08.3 · General</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61D1DF" w14:textId="77777777" w:rsidR="003A05CE" w:rsidRDefault="00000000">
            <w:pPr>
              <w:spacing w:after="40" w:line="252" w:lineRule="auto"/>
            </w:pPr>
            <w:r>
              <w:rPr>
                <w:sz w:val="16"/>
                <w:szCs w:val="16"/>
              </w:rPr>
              <w:t>El camino en palabras simples: qué es, cómo funciona, sus tres propuestas y cuándo estaría listo.</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_idx_08_3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98</w:t>
            </w:r>
            <w:r>
              <w:rPr>
                <w:rFonts w:ascii="Consolas" w:eastAsia="Consolas" w:hAnsi="Consolas" w:cs="Consolas"/>
                <w:b/>
                <w:bCs/>
                <w:color w:val="0F172A"/>
                <w:sz w:val="18"/>
                <w:szCs w:val="18"/>
              </w:rPr>
              <w:fldChar w:fldCharType="end"/>
            </w:r>
          </w:p>
        </w:tc>
      </w:tr>
      <w:tr w:rsidR="003A05CE" w14:paraId="2A6C0CF8"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A144B2" w14:textId="77777777" w:rsidR="003A05CE" w:rsidRDefault="00000000">
            <w:pPr>
              <w:spacing w:after="40" w:line="252" w:lineRule="auto"/>
            </w:pPr>
            <w:hyperlink w:anchor="_idx_08_3_1" w:history="1">
              <w:r>
                <w:rPr>
                  <w:b/>
                  <w:bCs/>
                  <w:color w:val="0F172A"/>
                  <w:sz w:val="16"/>
                  <w:szCs w:val="16"/>
                </w:rPr>
                <w:t>08.3.1 · Marco legal</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D52EAA" w14:textId="77777777" w:rsidR="003A05CE" w:rsidRDefault="00000000">
            <w:pPr>
              <w:spacing w:after="40" w:line="252" w:lineRule="auto"/>
            </w:pPr>
            <w:r>
              <w:rPr>
                <w:sz w:val="16"/>
                <w:szCs w:val="16"/>
              </w:rPr>
              <w:t>Reglas, marco legal por propuesta, seguridad y cumplimiento, verificación previa y requisitos.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_idx_08_3_1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106</w:t>
            </w:r>
            <w:r>
              <w:rPr>
                <w:rFonts w:ascii="Consolas" w:eastAsia="Consolas" w:hAnsi="Consolas" w:cs="Consolas"/>
                <w:b/>
                <w:bCs/>
                <w:color w:val="0F172A"/>
                <w:sz w:val="18"/>
                <w:szCs w:val="18"/>
              </w:rPr>
              <w:fldChar w:fldCharType="end"/>
            </w:r>
          </w:p>
        </w:tc>
      </w:tr>
      <w:tr w:rsidR="003A05CE" w14:paraId="3B4E0CB7"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3A5E70" w14:textId="77777777" w:rsidR="003A05CE" w:rsidRDefault="00000000">
            <w:pPr>
              <w:spacing w:after="40" w:line="252" w:lineRule="auto"/>
            </w:pPr>
            <w:hyperlink w:anchor="_idx_08_3_2" w:history="1">
              <w:r>
                <w:rPr>
                  <w:b/>
                  <w:bCs/>
                  <w:color w:val="0F172A"/>
                  <w:sz w:val="16"/>
                  <w:szCs w:val="16"/>
                </w:rPr>
                <w:t>08.3.2 · Técnico</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45A814" w14:textId="77777777" w:rsidR="003A05CE" w:rsidRDefault="00000000">
            <w:pPr>
              <w:spacing w:after="40" w:line="252" w:lineRule="auto"/>
            </w:pPr>
            <w:r>
              <w:rPr>
                <w:sz w:val="16"/>
                <w:szCs w:val="16"/>
              </w:rPr>
              <w:t>Stack completo, operación, arquitectura, diseño de la integración, pruebas y carta Gantt técnica.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_idx_08_3_2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111</w:t>
            </w:r>
            <w:r>
              <w:rPr>
                <w:rFonts w:ascii="Consolas" w:eastAsia="Consolas" w:hAnsi="Consolas" w:cs="Consolas"/>
                <w:b/>
                <w:bCs/>
                <w:color w:val="0F172A"/>
                <w:sz w:val="18"/>
                <w:szCs w:val="18"/>
              </w:rPr>
              <w:fldChar w:fldCharType="end"/>
            </w:r>
          </w:p>
        </w:tc>
      </w:tr>
      <w:tr w:rsidR="003A05CE" w14:paraId="11957908"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4A8F4A" w14:textId="77777777" w:rsidR="003A05CE" w:rsidRDefault="00000000">
            <w:pPr>
              <w:spacing w:after="40" w:line="252" w:lineRule="auto"/>
            </w:pPr>
            <w:hyperlink w:anchor="_idx_08_3_3" w:history="1">
              <w:r>
                <w:rPr>
                  <w:b/>
                  <w:bCs/>
                  <w:color w:val="0F172A"/>
                  <w:sz w:val="16"/>
                  <w:szCs w:val="16"/>
                </w:rPr>
                <w:t>08.3.3 · Costos</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67D650" w14:textId="77777777" w:rsidR="003A05CE" w:rsidRDefault="00000000">
            <w:pPr>
              <w:spacing w:after="40" w:line="252" w:lineRule="auto"/>
            </w:pPr>
            <w:r>
              <w:rPr>
                <w:sz w:val="16"/>
                <w:szCs w:val="16"/>
              </w:rPr>
              <w:t>Costos del piloto en Barrancas más 12 meses, por propuesta y tecnología.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_idx_08_3_3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125</w:t>
            </w:r>
            <w:r>
              <w:rPr>
                <w:rFonts w:ascii="Consolas" w:eastAsia="Consolas" w:hAnsi="Consolas" w:cs="Consolas"/>
                <w:b/>
                <w:bCs/>
                <w:color w:val="0F172A"/>
                <w:sz w:val="18"/>
                <w:szCs w:val="18"/>
              </w:rPr>
              <w:fldChar w:fldCharType="end"/>
            </w:r>
          </w:p>
        </w:tc>
      </w:tr>
    </w:tbl>
    <w:p w14:paraId="2E50E3B3" w14:textId="77777777" w:rsidR="003A05CE" w:rsidRDefault="00000000">
      <w:pPr>
        <w:keepNext/>
        <w:pageBreakBefore/>
        <w:spacing w:after="60"/>
      </w:pPr>
      <w:bookmarkStart w:id="920" w:name="_idx_08_3"/>
      <w:proofErr w:type="gramStart"/>
      <w:r>
        <w:rPr>
          <w:rFonts w:ascii="Consolas" w:eastAsia="Consolas" w:hAnsi="Consolas" w:cs="Consolas"/>
          <w:b/>
          <w:bCs/>
          <w:color w:val="0D9488"/>
          <w:spacing w:val="30"/>
          <w:sz w:val="16"/>
          <w:szCs w:val="16"/>
        </w:rPr>
        <w:lastRenderedPageBreak/>
        <w:t>08.3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resumen</w:t>
      </w:r>
      <w:bookmarkEnd w:id="920"/>
    </w:p>
    <w:p w14:paraId="703C21EA" w14:textId="77777777" w:rsidR="003A05CE" w:rsidRDefault="00000000">
      <w:pPr>
        <w:pStyle w:val="Ttulo1"/>
        <w:keepNext/>
        <w:pBdr>
          <w:bottom w:val="single" w:sz="6" w:space="6" w:color="E2E8F0"/>
        </w:pBdr>
      </w:pPr>
      <w:r>
        <w:t>En una página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7B59279E"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DEE10AF" w14:textId="77777777" w:rsidR="003A05CE" w:rsidRDefault="00000000">
            <w:pPr>
              <w:spacing w:after="60"/>
            </w:pPr>
            <w:r>
              <w:rPr>
                <w:rFonts w:ascii="Consolas" w:eastAsia="Consolas" w:hAnsi="Consolas" w:cs="Consolas"/>
                <w:b/>
                <w:bCs/>
                <w:color w:val="0D9488"/>
                <w:spacing w:val="20"/>
                <w:sz w:val="15"/>
                <w:szCs w:val="15"/>
              </w:rPr>
              <w:t>POR QUÉ</w:t>
            </w:r>
          </w:p>
          <w:p w14:paraId="4102DB06" w14:textId="77777777" w:rsidR="003A05CE" w:rsidRDefault="00000000">
            <w:pPr>
              <w:spacing w:after="20" w:line="250" w:lineRule="auto"/>
            </w:pPr>
            <w:r>
              <w:rPr>
                <w:sz w:val="17"/>
                <w:szCs w:val="17"/>
              </w:rPr>
              <w:t>Cada SLEP debe completar y enviar su parte de cada licencia en 3 días hábiles; hoy es trabajo manual, de mucho volumen y con riesgo de perder la recuperación del subsidio.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59939AB" w14:textId="77777777" w:rsidR="003A05CE" w:rsidRDefault="00000000">
            <w:pPr>
              <w:spacing w:after="60"/>
            </w:pPr>
            <w:r>
              <w:rPr>
                <w:rFonts w:ascii="Consolas" w:eastAsia="Consolas" w:hAnsi="Consolas" w:cs="Consolas"/>
                <w:b/>
                <w:bCs/>
                <w:color w:val="0D9488"/>
                <w:spacing w:val="20"/>
                <w:sz w:val="15"/>
                <w:szCs w:val="15"/>
              </w:rPr>
              <w:t>PARA QUÉ</w:t>
            </w:r>
          </w:p>
          <w:p w14:paraId="0246095A" w14:textId="77777777" w:rsidR="003A05CE" w:rsidRDefault="00000000">
            <w:pPr>
              <w:spacing w:after="20" w:line="250" w:lineRule="auto"/>
            </w:pPr>
            <w:r>
              <w:rPr>
                <w:sz w:val="17"/>
                <w:szCs w:val="17"/>
              </w:rPr>
              <w:t>Explicar a la jefatura, sin tecnicismos ni montos, el camino de servicios web para automatizarlo, y dar lo necesario para compararlo con los otros tres caminos.</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3E165F6" w14:textId="77777777" w:rsidR="003A05CE" w:rsidRDefault="00000000">
            <w:pPr>
              <w:spacing w:after="60"/>
            </w:pPr>
            <w:r>
              <w:rPr>
                <w:rFonts w:ascii="Consolas" w:eastAsia="Consolas" w:hAnsi="Consolas" w:cs="Consolas"/>
                <w:b/>
                <w:bCs/>
                <w:color w:val="0D9488"/>
                <w:spacing w:val="20"/>
                <w:sz w:val="15"/>
                <w:szCs w:val="15"/>
              </w:rPr>
              <w:t>CÓMO</w:t>
            </w:r>
          </w:p>
          <w:p w14:paraId="091164EA" w14:textId="77777777" w:rsidR="003A05CE" w:rsidRDefault="00000000">
            <w:pPr>
              <w:spacing w:after="20" w:line="250" w:lineRule="auto"/>
            </w:pPr>
            <w:r>
              <w:rPr>
                <w:sz w:val="17"/>
                <w:szCs w:val="17"/>
              </w:rPr>
              <w:t>El sistema usa el canal oficial que FONASA ofrece a los organismos del Estado para intercambiar datos; una persona aprueba cada envío; se presentan tres propuestas y los plazos; lo legal, lo que hay que verificar y los riesgos están en el capítulo 08.3.1.</w:t>
            </w:r>
          </w:p>
        </w:tc>
      </w:tr>
    </w:tbl>
    <w:p w14:paraId="2651C499" w14:textId="77777777" w:rsidR="003A05CE" w:rsidRDefault="003A05CE">
      <w:pPr>
        <w:spacing w:after="140" w:line="120" w:lineRule="auto"/>
      </w:pPr>
    </w:p>
    <w:p w14:paraId="29EFE026" w14:textId="77777777" w:rsidR="003A05CE" w:rsidRDefault="00000000">
      <w:pPr>
        <w:spacing w:after="140" w:line="276" w:lineRule="auto"/>
      </w:pPr>
      <w:r>
        <w:rPr>
          <w:sz w:val="20"/>
          <w:szCs w:val="20"/>
        </w:rPr>
        <w:t xml:space="preserve">El </w:t>
      </w:r>
      <w:r>
        <w:rPr>
          <w:b/>
          <w:bCs/>
          <w:color w:val="0F172A"/>
          <w:sz w:val="20"/>
          <w:szCs w:val="20"/>
        </w:rPr>
        <w:t>camino de servicios web</w:t>
      </w:r>
      <w:r>
        <w:rPr>
          <w:sz w:val="20"/>
          <w:szCs w:val="20"/>
        </w:rPr>
        <w:t xml:space="preserve"> usa un </w:t>
      </w:r>
      <w:r>
        <w:rPr>
          <w:b/>
          <w:bCs/>
          <w:color w:val="0F172A"/>
          <w:sz w:val="20"/>
          <w:szCs w:val="20"/>
        </w:rPr>
        <w:t>canal oficial</w:t>
      </w:r>
      <w:r>
        <w:rPr>
          <w:sz w:val="20"/>
          <w:szCs w:val="20"/>
        </w:rPr>
        <w:t xml:space="preserve"> que el Estado tiene para que sus organismos intercambien información entre sí, llamado </w:t>
      </w:r>
      <w:r>
        <w:rPr>
          <w:b/>
          <w:bCs/>
          <w:color w:val="0F172A"/>
          <w:sz w:val="20"/>
          <w:szCs w:val="20"/>
        </w:rPr>
        <w:t>Red de Interoperabilidad</w:t>
      </w:r>
      <w:r>
        <w:rPr>
          <w:sz w:val="20"/>
          <w:szCs w:val="20"/>
        </w:rPr>
        <w:t xml:space="preserve">. En vez de entrar al portal como una persona (camino RPA) o de usar la vía interna del portal (camino API), la DEP le </w:t>
      </w:r>
      <w:r>
        <w:rPr>
          <w:b/>
          <w:bCs/>
          <w:color w:val="0F172A"/>
          <w:sz w:val="20"/>
          <w:szCs w:val="20"/>
        </w:rPr>
        <w:t>pide formalmente a FONASA</w:t>
      </w:r>
      <w:r>
        <w:rPr>
          <w:sz w:val="20"/>
          <w:szCs w:val="20"/>
        </w:rPr>
        <w:t xml:space="preserve"> una conexión oficial y, una vez otorgada, los sistemas conversan de </w:t>
      </w:r>
      <w:r>
        <w:rPr>
          <w:b/>
          <w:bCs/>
          <w:color w:val="0F172A"/>
          <w:sz w:val="20"/>
          <w:szCs w:val="20"/>
        </w:rPr>
        <w:t>institución a institución</w:t>
      </w:r>
      <w:r>
        <w:rPr>
          <w:sz w:val="20"/>
          <w:szCs w:val="20"/>
        </w:rPr>
        <w:t>, por una puerta hecha para eso.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05B4CFBB"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48D3047A" w14:textId="77777777" w:rsidR="003A05CE" w:rsidRDefault="00000000">
            <w:pPr>
              <w:spacing w:after="60"/>
            </w:pPr>
            <w:r>
              <w:rPr>
                <w:rFonts w:ascii="Consolas" w:eastAsia="Consolas" w:hAnsi="Consolas" w:cs="Consolas"/>
                <w:b/>
                <w:bCs/>
                <w:color w:val="0D9488"/>
                <w:spacing w:val="20"/>
                <w:sz w:val="15"/>
                <w:szCs w:val="15"/>
              </w:rPr>
              <w:t>LO CARACTERÍSTICO DE ESTE CAMINO</w:t>
            </w:r>
          </w:p>
          <w:p w14:paraId="625F866C" w14:textId="77777777" w:rsidR="003A05CE" w:rsidRDefault="00000000">
            <w:pPr>
              <w:spacing w:after="50" w:line="260" w:lineRule="auto"/>
            </w:pPr>
            <w:r>
              <w:rPr>
                <w:sz w:val="19"/>
                <w:szCs w:val="19"/>
              </w:rPr>
              <w:t xml:space="preserve">Es el </w:t>
            </w:r>
            <w:r>
              <w:rPr>
                <w:b/>
                <w:bCs/>
                <w:color w:val="0F172A"/>
                <w:sz w:val="19"/>
                <w:szCs w:val="19"/>
              </w:rPr>
              <w:t>más sólido y oficial</w:t>
            </w:r>
            <w:r>
              <w:rPr>
                <w:sz w:val="19"/>
                <w:szCs w:val="19"/>
              </w:rPr>
              <w:t xml:space="preserve"> de los cuatro: usa una puerta hecha para que los organismos del Estado se conecten, </w:t>
            </w:r>
            <w:r>
              <w:rPr>
                <w:b/>
                <w:bCs/>
                <w:color w:val="0F172A"/>
                <w:sz w:val="19"/>
                <w:szCs w:val="19"/>
              </w:rPr>
              <w:t>sin cobro</w:t>
            </w:r>
            <w:r>
              <w:rPr>
                <w:sz w:val="19"/>
                <w:szCs w:val="19"/>
              </w:rPr>
              <w:t xml:space="preserve"> entre ellos y con un acuerdo formal de por medio. Su condición no es técnica ni legal, sino de </w:t>
            </w:r>
            <w:r>
              <w:rPr>
                <w:b/>
                <w:bCs/>
                <w:color w:val="0F172A"/>
                <w:sz w:val="19"/>
                <w:szCs w:val="19"/>
              </w:rPr>
              <w:t>plazo</w:t>
            </w:r>
            <w:r>
              <w:rPr>
                <w:sz w:val="19"/>
                <w:szCs w:val="19"/>
              </w:rPr>
              <w:t xml:space="preserve">: FONASA debe otorgar el servicio (unos 15 días hábiles). Este capítulo </w:t>
            </w:r>
            <w:r>
              <w:rPr>
                <w:b/>
                <w:bCs/>
                <w:color w:val="0F172A"/>
                <w:sz w:val="19"/>
                <w:szCs w:val="19"/>
              </w:rPr>
              <w:t>no trae montos</w:t>
            </w:r>
            <w:r>
              <w:rPr>
                <w:sz w:val="19"/>
                <w:szCs w:val="19"/>
              </w:rPr>
              <w:t>: están en el capítulo 08.3.3.</w:t>
            </w:r>
          </w:p>
        </w:tc>
      </w:tr>
    </w:tbl>
    <w:p w14:paraId="0491DB08" w14:textId="77777777" w:rsidR="003A05CE" w:rsidRDefault="003A05CE">
      <w:pPr>
        <w:spacing w:after="140" w:line="120" w:lineRule="auto"/>
      </w:pPr>
    </w:p>
    <w:p w14:paraId="6A8C67D1"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la idea</w:t>
      </w:r>
    </w:p>
    <w:p w14:paraId="2777B9AF" w14:textId="77777777" w:rsidR="003A05CE" w:rsidRDefault="00000000">
      <w:pPr>
        <w:pStyle w:val="Ttulo1"/>
        <w:keepNext/>
        <w:pBdr>
          <w:bottom w:val="single" w:sz="6" w:space="6" w:color="E2E8F0"/>
        </w:pBdr>
      </w:pPr>
      <w:r>
        <w:t>Qué es, en palabras simples</w:t>
      </w:r>
    </w:p>
    <w:p w14:paraId="371B329C" w14:textId="77777777" w:rsidR="003A05CE" w:rsidRDefault="00000000">
      <w:pPr>
        <w:spacing w:after="140" w:line="276" w:lineRule="auto"/>
      </w:pPr>
      <w:r>
        <w:rPr>
          <w:sz w:val="20"/>
          <w:szCs w:val="20"/>
        </w:rPr>
        <w:t xml:space="preserve">El Estado chileno tiene una </w:t>
      </w:r>
      <w:r>
        <w:rPr>
          <w:b/>
          <w:bCs/>
          <w:color w:val="0F172A"/>
          <w:sz w:val="20"/>
          <w:szCs w:val="20"/>
        </w:rPr>
        <w:t>red para que sus organismos se pasen datos entre sí</w:t>
      </w:r>
      <w:r>
        <w:rPr>
          <w:sz w:val="20"/>
          <w:szCs w:val="20"/>
        </w:rPr>
        <w:t xml:space="preserve"> de forma segura y formal, sin que una persona tenga que copiarlos a mano de un sistema a otro. Es como una </w:t>
      </w:r>
      <w:r>
        <w:rPr>
          <w:b/>
          <w:bCs/>
          <w:color w:val="0F172A"/>
          <w:sz w:val="20"/>
          <w:szCs w:val="20"/>
        </w:rPr>
        <w:t>puerta oficial entre instituciones</w:t>
      </w:r>
      <w:r>
        <w:rPr>
          <w:sz w:val="20"/>
          <w:szCs w:val="20"/>
        </w:rPr>
        <w:t>: para usarla hay que pedir permiso y firmar un acuerdo, pero una vez abierta, los sistemas conversan directo, con reglas claras y respaldo de ambas partes.</w:t>
      </w:r>
    </w:p>
    <w:p w14:paraId="297161D1" w14:textId="77777777" w:rsidR="003A05CE" w:rsidRDefault="00000000">
      <w:pPr>
        <w:spacing w:after="140" w:line="276" w:lineRule="auto"/>
      </w:pPr>
      <w:r>
        <w:rPr>
          <w:sz w:val="20"/>
          <w:szCs w:val="20"/>
        </w:rPr>
        <w:t xml:space="preserve">El camino de servicios web consiste en que la DEP </w:t>
      </w:r>
      <w:r>
        <w:rPr>
          <w:b/>
          <w:bCs/>
          <w:color w:val="0F172A"/>
          <w:sz w:val="20"/>
          <w:szCs w:val="20"/>
        </w:rPr>
        <w:t>pida esa puerta a FONASA</w:t>
      </w:r>
      <w:r>
        <w:rPr>
          <w:sz w:val="20"/>
          <w:szCs w:val="20"/>
        </w:rPr>
        <w:t xml:space="preserve"> para las licencias médicas. Una vez abierta, el sistema de la DEP consulta las licencias y envía los datos por esa vía oficial. Es la diferencia entre </w:t>
      </w:r>
      <w:r>
        <w:rPr>
          <w:b/>
          <w:bCs/>
          <w:color w:val="0F172A"/>
          <w:sz w:val="20"/>
          <w:szCs w:val="20"/>
        </w:rPr>
        <w:t>entrar a la oficina de al lado a dejar un papel</w:t>
      </w:r>
      <w:r>
        <w:rPr>
          <w:sz w:val="20"/>
          <w:szCs w:val="20"/>
        </w:rPr>
        <w:t xml:space="preserve"> (los otros caminos) y </w:t>
      </w:r>
      <w:r>
        <w:rPr>
          <w:b/>
          <w:bCs/>
          <w:color w:val="0F172A"/>
          <w:sz w:val="20"/>
          <w:szCs w:val="20"/>
        </w:rPr>
        <w:t>tener un buzón oficial entre las dos oficinas</w:t>
      </w:r>
      <w:r>
        <w:rPr>
          <w:sz w:val="20"/>
          <w:szCs w:val="20"/>
        </w:rPr>
        <w:t>: más lento de instalar, pero mucho más formal y estable.</w:t>
      </w:r>
    </w:p>
    <w:p w14:paraId="7DC24BEA" w14:textId="77777777" w:rsidR="003A05CE" w:rsidRDefault="00000000">
      <w:pPr>
        <w:pStyle w:val="Ttulo3"/>
        <w:keepNext/>
        <w:spacing w:before="180" w:after="80"/>
      </w:pPr>
      <w:r>
        <w:t>Lo que el sistema sí hace y lo que nunca hace</w:t>
      </w:r>
    </w:p>
    <w:p w14:paraId="21E74AAB" w14:textId="77777777" w:rsidR="003A05CE" w:rsidRDefault="00000000">
      <w:pPr>
        <w:spacing w:after="140" w:line="276" w:lineRule="auto"/>
      </w:pPr>
      <w:r>
        <w:rPr>
          <w:sz w:val="19"/>
          <w:szCs w:val="19"/>
        </w:rPr>
        <w:t>Como en todos los caminos, conviene separar lo que el sistema automatiza de lo que siempre queda en manos de una persona.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670"/>
        <w:gridCol w:w="300"/>
        <w:gridCol w:w="4670"/>
      </w:tblGrid>
      <w:tr w:rsidR="003A05CE" w14:paraId="192D0646" w14:textId="77777777">
        <w:trPr>
          <w:cantSplit/>
        </w:trPr>
        <w:tc>
          <w:tcPr>
            <w:tcW w:w="467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412842EF" w14:textId="77777777" w:rsidR="003A05CE" w:rsidRDefault="00000000">
            <w:pPr>
              <w:spacing w:after="30"/>
            </w:pPr>
            <w:r>
              <w:rPr>
                <w:rFonts w:ascii="Consolas" w:eastAsia="Consolas" w:hAnsi="Consolas" w:cs="Consolas"/>
                <w:b/>
                <w:bCs/>
                <w:color w:val="0D9488"/>
                <w:sz w:val="13"/>
                <w:szCs w:val="13"/>
              </w:rPr>
              <w:t>AYUDA</w:t>
            </w:r>
          </w:p>
          <w:p w14:paraId="409CA93C" w14:textId="77777777" w:rsidR="003A05CE" w:rsidRDefault="00000000">
            <w:pPr>
              <w:spacing w:after="20"/>
            </w:pPr>
            <w:r>
              <w:rPr>
                <w:b/>
                <w:bCs/>
                <w:color w:val="0F172A"/>
                <w:sz w:val="17"/>
                <w:szCs w:val="17"/>
              </w:rPr>
              <w:t>El sistema SÍ</w:t>
            </w:r>
          </w:p>
          <w:p w14:paraId="5515378A" w14:textId="77777777" w:rsidR="003A05CE" w:rsidRDefault="00000000">
            <w:pPr>
              <w:spacing w:line="230" w:lineRule="auto"/>
            </w:pPr>
            <w:r>
              <w:rPr>
                <w:color w:val="64748B"/>
                <w:sz w:val="14"/>
                <w:szCs w:val="14"/>
              </w:rPr>
              <w:t>Consulta las licencias por el canal oficial · prepara los datos · los envía cuando la persona aprueba · guarda el acuse oficial</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2A0093AF" w14:textId="77777777" w:rsidR="003A05CE" w:rsidRDefault="003A05CE">
            <w:pPr>
              <w:spacing w:after="40" w:line="252" w:lineRule="auto"/>
            </w:pPr>
          </w:p>
        </w:tc>
        <w:tc>
          <w:tcPr>
            <w:tcW w:w="4670" w:type="dxa"/>
            <w:tcBorders>
              <w:top w:val="single" w:sz="6" w:space="0" w:color="B91C1C"/>
              <w:left w:val="single" w:sz="6" w:space="0" w:color="B91C1C"/>
              <w:bottom w:val="single" w:sz="6" w:space="0" w:color="B91C1C"/>
              <w:right w:val="single" w:sz="6" w:space="0" w:color="B91C1C"/>
            </w:tcBorders>
            <w:shd w:val="clear" w:color="auto" w:fill="FEF2F2"/>
            <w:tcMar>
              <w:top w:w="90" w:type="dxa"/>
              <w:left w:w="110" w:type="dxa"/>
              <w:bottom w:w="90" w:type="dxa"/>
              <w:right w:w="110" w:type="dxa"/>
            </w:tcMar>
            <w:vAlign w:val="center"/>
          </w:tcPr>
          <w:p w14:paraId="732E5F49" w14:textId="77777777" w:rsidR="003A05CE" w:rsidRDefault="00000000">
            <w:pPr>
              <w:spacing w:after="30"/>
            </w:pPr>
            <w:r>
              <w:rPr>
                <w:rFonts w:ascii="Consolas" w:eastAsia="Consolas" w:hAnsi="Consolas" w:cs="Consolas"/>
                <w:b/>
                <w:bCs/>
                <w:color w:val="0D9488"/>
                <w:sz w:val="13"/>
                <w:szCs w:val="13"/>
              </w:rPr>
              <w:t>PROHIBIDO</w:t>
            </w:r>
          </w:p>
          <w:p w14:paraId="550A74FF" w14:textId="77777777" w:rsidR="003A05CE" w:rsidRDefault="00000000">
            <w:pPr>
              <w:spacing w:after="20"/>
            </w:pPr>
            <w:r>
              <w:rPr>
                <w:b/>
                <w:bCs/>
                <w:color w:val="0F172A"/>
                <w:sz w:val="17"/>
                <w:szCs w:val="17"/>
              </w:rPr>
              <w:t>El sistema NUNCA</w:t>
            </w:r>
          </w:p>
          <w:p w14:paraId="0D372FAF" w14:textId="77777777" w:rsidR="003A05CE" w:rsidRDefault="00000000">
            <w:pPr>
              <w:spacing w:line="230" w:lineRule="auto"/>
            </w:pPr>
            <w:r>
              <w:rPr>
                <w:color w:val="64748B"/>
                <w:sz w:val="14"/>
                <w:szCs w:val="14"/>
              </w:rPr>
              <w:t>Usa el canal sin el acuerdo con FONASA · ve el diagnóstico médico · envía sin que una persona apruebe · decide si una licencia es válida</w:t>
            </w:r>
          </w:p>
        </w:tc>
      </w:tr>
    </w:tbl>
    <w:p w14:paraId="6F5659A8"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25  </w:t>
      </w:r>
      <w:r>
        <w:rPr>
          <w:color w:val="64748B"/>
          <w:sz w:val="16"/>
          <w:szCs w:val="16"/>
        </w:rPr>
        <w:t>El</w:t>
      </w:r>
      <w:proofErr w:type="gramEnd"/>
      <w:r>
        <w:rPr>
          <w:color w:val="64748B"/>
          <w:sz w:val="16"/>
          <w:szCs w:val="16"/>
        </w:rPr>
        <w:t xml:space="preserve"> canal es oficial, pero la persona sigue aprobando cada envío.</w:t>
      </w:r>
    </w:p>
    <w:p w14:paraId="5EBA8501" w14:textId="77777777" w:rsidR="003A05CE" w:rsidRDefault="00000000">
      <w:pPr>
        <w:spacing w:after="140" w:line="276" w:lineRule="auto"/>
      </w:pPr>
      <w:r>
        <w:rPr>
          <w:sz w:val="19"/>
          <w:szCs w:val="19"/>
        </w:rPr>
        <w:t xml:space="preserve">Como en los cuatro caminos, el sistema se apoya en una </w:t>
      </w:r>
      <w:r>
        <w:rPr>
          <w:b/>
          <w:bCs/>
          <w:color w:val="0F172A"/>
          <w:sz w:val="19"/>
          <w:szCs w:val="19"/>
        </w:rPr>
        <w:t>inteligencia artificial que funciona dentro de la DEP</w:t>
      </w:r>
      <w:r>
        <w:rPr>
          <w:sz w:val="19"/>
          <w:szCs w:val="19"/>
        </w:rPr>
        <w:t xml:space="preserve"> (no en internet) para </w:t>
      </w:r>
      <w:r>
        <w:rPr>
          <w:b/>
          <w:bCs/>
          <w:color w:val="0F172A"/>
          <w:sz w:val="19"/>
          <w:szCs w:val="19"/>
        </w:rPr>
        <w:t>ordenar y clasificar</w:t>
      </w:r>
      <w:r>
        <w:rPr>
          <w:sz w:val="19"/>
          <w:szCs w:val="19"/>
        </w:rPr>
        <w:t xml:space="preserve"> los casos. Esa IA tampoco decide ni envía: solo ordena y sugiere.</w:t>
      </w:r>
    </w:p>
    <w:p w14:paraId="348D64AF"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el recorrido</w:t>
      </w:r>
    </w:p>
    <w:p w14:paraId="2F5C67F0" w14:textId="77777777" w:rsidR="003A05CE" w:rsidRDefault="00000000">
      <w:pPr>
        <w:pStyle w:val="Ttulo1"/>
        <w:keepNext/>
        <w:pBdr>
          <w:bottom w:val="single" w:sz="6" w:space="6" w:color="E2E8F0"/>
        </w:pBdr>
      </w:pPr>
      <w:r>
        <w:t>Cómo funciona paso a paso</w:t>
      </w:r>
    </w:p>
    <w:p w14:paraId="070C3E47" w14:textId="77777777" w:rsidR="003A05CE" w:rsidRDefault="00000000">
      <w:pPr>
        <w:spacing w:after="140" w:line="276" w:lineRule="auto"/>
      </w:pPr>
      <w:r>
        <w:rPr>
          <w:sz w:val="19"/>
          <w:szCs w:val="19"/>
        </w:rPr>
        <w:t xml:space="preserve">Una vez que FONASA otorga el servicio, el recorrido de una licencia es el más directo de todos: no hay pantalla ni sesión que mantener, porque la conexión es de institución a institución. La persona ya no necesita iniciar sesión cada vez; su rol se concentra en </w:t>
      </w:r>
      <w:r>
        <w:rPr>
          <w:b/>
          <w:bCs/>
          <w:color w:val="0F172A"/>
          <w:sz w:val="19"/>
          <w:szCs w:val="19"/>
        </w:rPr>
        <w:t>aprobar</w:t>
      </w:r>
      <w:r>
        <w:rPr>
          <w:sz w:val="19"/>
          <w:szCs w:val="19"/>
        </w:rPr>
        <w:t xml:space="preserve"> los envíos.</w:t>
      </w:r>
    </w:p>
    <w:p w14:paraId="7BBDE655" w14:textId="77777777" w:rsidR="003A05CE" w:rsidRDefault="00000000">
      <w:pPr>
        <w:spacing w:after="140" w:line="276" w:lineRule="auto"/>
      </w:pPr>
      <w:r>
        <w:rPr>
          <w:sz w:val="18"/>
          <w:szCs w:val="18"/>
        </w:rPr>
        <w:t>Los recuadros con borde verde son tareas automáticas; los de borde oscuro, tareas del encargado.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50"/>
        <w:gridCol w:w="230"/>
        <w:gridCol w:w="1750"/>
        <w:gridCol w:w="230"/>
        <w:gridCol w:w="1750"/>
        <w:gridCol w:w="230"/>
        <w:gridCol w:w="1750"/>
        <w:gridCol w:w="230"/>
        <w:gridCol w:w="1720"/>
      </w:tblGrid>
      <w:tr w:rsidR="003A05CE" w14:paraId="672A526A" w14:textId="77777777">
        <w:trPr>
          <w:cantSplit/>
        </w:trPr>
        <w:tc>
          <w:tcPr>
            <w:tcW w:w="17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3F3A4217" w14:textId="77777777" w:rsidR="003A05CE" w:rsidRDefault="00000000">
            <w:pPr>
              <w:spacing w:after="30"/>
            </w:pPr>
            <w:r>
              <w:rPr>
                <w:rFonts w:ascii="Consolas" w:eastAsia="Consolas" w:hAnsi="Consolas" w:cs="Consolas"/>
                <w:b/>
                <w:bCs/>
                <w:color w:val="0D9488"/>
                <w:sz w:val="13"/>
                <w:szCs w:val="13"/>
              </w:rPr>
              <w:t>SISTEMA</w:t>
            </w:r>
          </w:p>
          <w:p w14:paraId="390645E5" w14:textId="77777777" w:rsidR="003A05CE" w:rsidRDefault="00000000">
            <w:pPr>
              <w:spacing w:after="20"/>
            </w:pPr>
            <w:r>
              <w:rPr>
                <w:b/>
                <w:bCs/>
                <w:color w:val="0F172A"/>
                <w:sz w:val="17"/>
                <w:szCs w:val="17"/>
              </w:rPr>
              <w:t>1 · Sistema</w:t>
            </w:r>
          </w:p>
          <w:p w14:paraId="40B43E5A" w14:textId="77777777" w:rsidR="003A05CE" w:rsidRDefault="00000000">
            <w:pPr>
              <w:spacing w:line="230" w:lineRule="auto"/>
            </w:pPr>
            <w:r>
              <w:rPr>
                <w:color w:val="64748B"/>
                <w:sz w:val="14"/>
                <w:szCs w:val="14"/>
              </w:rPr>
              <w:t>Consulta a FONASA, por el canal oficial, las licencias pendientes de cada SLEP</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DC8EC91" w14:textId="77777777" w:rsidR="003A05CE" w:rsidRDefault="00000000">
            <w:pPr>
              <w:jc w:val="center"/>
            </w:pPr>
            <w:r>
              <w:rPr>
                <w:b/>
                <w:bCs/>
                <w:color w:val="0D9488"/>
                <w:sz w:val="26"/>
                <w:szCs w:val="26"/>
              </w:rPr>
              <w:t>→</w:t>
            </w:r>
          </w:p>
        </w:tc>
        <w:tc>
          <w:tcPr>
            <w:tcW w:w="17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002869C5" w14:textId="77777777" w:rsidR="003A05CE" w:rsidRDefault="00000000">
            <w:pPr>
              <w:spacing w:after="30"/>
            </w:pPr>
            <w:r>
              <w:rPr>
                <w:rFonts w:ascii="Consolas" w:eastAsia="Consolas" w:hAnsi="Consolas" w:cs="Consolas"/>
                <w:b/>
                <w:bCs/>
                <w:color w:val="0D9488"/>
                <w:sz w:val="13"/>
                <w:szCs w:val="13"/>
              </w:rPr>
              <w:t>SISTEMA</w:t>
            </w:r>
          </w:p>
          <w:p w14:paraId="296E5E0B" w14:textId="77777777" w:rsidR="003A05CE" w:rsidRDefault="00000000">
            <w:pPr>
              <w:spacing w:after="20"/>
            </w:pPr>
            <w:r>
              <w:rPr>
                <w:b/>
                <w:bCs/>
                <w:color w:val="0F172A"/>
                <w:sz w:val="17"/>
                <w:szCs w:val="17"/>
              </w:rPr>
              <w:t>2 · Sistema + IA</w:t>
            </w:r>
          </w:p>
          <w:p w14:paraId="0A1A9DAC" w14:textId="77777777" w:rsidR="003A05CE" w:rsidRDefault="00000000">
            <w:pPr>
              <w:spacing w:line="230" w:lineRule="auto"/>
            </w:pPr>
            <w:r>
              <w:rPr>
                <w:color w:val="64748B"/>
                <w:sz w:val="14"/>
                <w:szCs w:val="14"/>
              </w:rPr>
              <w:t>Busca las remuneraciones del SLEP y prepara los datos; la IA marca los casos urgentes o raros</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3A1F90E6" w14:textId="77777777" w:rsidR="003A05CE" w:rsidRDefault="00000000">
            <w:pPr>
              <w:jc w:val="center"/>
            </w:pPr>
            <w:r>
              <w:rPr>
                <w:b/>
                <w:bCs/>
                <w:color w:val="0D9488"/>
                <w:sz w:val="26"/>
                <w:szCs w:val="26"/>
              </w:rPr>
              <w:t>→</w:t>
            </w:r>
          </w:p>
        </w:tc>
        <w:tc>
          <w:tcPr>
            <w:tcW w:w="1750" w:type="dxa"/>
            <w:tcBorders>
              <w:top w:val="single" w:sz="12" w:space="0" w:color="0F172A"/>
              <w:left w:val="single" w:sz="12" w:space="0" w:color="0F172A"/>
              <w:bottom w:val="single" w:sz="12" w:space="0" w:color="0F172A"/>
              <w:right w:val="single" w:sz="12" w:space="0" w:color="0F172A"/>
            </w:tcBorders>
            <w:shd w:val="clear" w:color="auto" w:fill="F8FAFC"/>
            <w:tcMar>
              <w:top w:w="90" w:type="dxa"/>
              <w:left w:w="110" w:type="dxa"/>
              <w:bottom w:w="90" w:type="dxa"/>
              <w:right w:w="110" w:type="dxa"/>
            </w:tcMar>
            <w:vAlign w:val="center"/>
          </w:tcPr>
          <w:p w14:paraId="680690FB" w14:textId="77777777" w:rsidR="003A05CE" w:rsidRDefault="00000000">
            <w:pPr>
              <w:spacing w:after="30"/>
            </w:pPr>
            <w:r>
              <w:rPr>
                <w:rFonts w:ascii="Consolas" w:eastAsia="Consolas" w:hAnsi="Consolas" w:cs="Consolas"/>
                <w:b/>
                <w:bCs/>
                <w:color w:val="0D9488"/>
                <w:sz w:val="13"/>
                <w:szCs w:val="13"/>
              </w:rPr>
              <w:t>ENCARGADO</w:t>
            </w:r>
          </w:p>
          <w:p w14:paraId="5EF4EDAF" w14:textId="77777777" w:rsidR="003A05CE" w:rsidRDefault="00000000">
            <w:pPr>
              <w:spacing w:after="20"/>
            </w:pPr>
            <w:r>
              <w:rPr>
                <w:b/>
                <w:bCs/>
                <w:color w:val="0F172A"/>
                <w:sz w:val="17"/>
                <w:szCs w:val="17"/>
              </w:rPr>
              <w:t>3 · Persona</w:t>
            </w:r>
          </w:p>
          <w:p w14:paraId="754F401E" w14:textId="77777777" w:rsidR="003A05CE" w:rsidRDefault="00000000">
            <w:pPr>
              <w:spacing w:line="230" w:lineRule="auto"/>
            </w:pPr>
            <w:r>
              <w:rPr>
                <w:color w:val="64748B"/>
                <w:sz w:val="14"/>
                <w:szCs w:val="14"/>
              </w:rPr>
              <w:t>Revisa el resumen de cada licencia y aprueba, corrige u omite</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7C5BAE2A" w14:textId="77777777" w:rsidR="003A05CE" w:rsidRDefault="00000000">
            <w:pPr>
              <w:jc w:val="center"/>
            </w:pPr>
            <w:r>
              <w:rPr>
                <w:b/>
                <w:bCs/>
                <w:color w:val="0D9488"/>
                <w:sz w:val="26"/>
                <w:szCs w:val="26"/>
              </w:rPr>
              <w:t>→</w:t>
            </w:r>
          </w:p>
        </w:tc>
        <w:tc>
          <w:tcPr>
            <w:tcW w:w="17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6435776B" w14:textId="77777777" w:rsidR="003A05CE" w:rsidRDefault="00000000">
            <w:pPr>
              <w:spacing w:after="30"/>
            </w:pPr>
            <w:r>
              <w:rPr>
                <w:rFonts w:ascii="Consolas" w:eastAsia="Consolas" w:hAnsi="Consolas" w:cs="Consolas"/>
                <w:b/>
                <w:bCs/>
                <w:color w:val="0D9488"/>
                <w:sz w:val="13"/>
                <w:szCs w:val="13"/>
              </w:rPr>
              <w:t>SISTEMA</w:t>
            </w:r>
          </w:p>
          <w:p w14:paraId="72332EF1" w14:textId="77777777" w:rsidR="003A05CE" w:rsidRDefault="00000000">
            <w:pPr>
              <w:spacing w:after="20"/>
            </w:pPr>
            <w:r>
              <w:rPr>
                <w:b/>
                <w:bCs/>
                <w:color w:val="0F172A"/>
                <w:sz w:val="17"/>
                <w:szCs w:val="17"/>
              </w:rPr>
              <w:t>4 · Sistema</w:t>
            </w:r>
          </w:p>
          <w:p w14:paraId="309CC30C" w14:textId="77777777" w:rsidR="003A05CE" w:rsidRDefault="00000000">
            <w:pPr>
              <w:spacing w:line="230" w:lineRule="auto"/>
            </w:pPr>
            <w:r>
              <w:rPr>
                <w:color w:val="64748B"/>
                <w:sz w:val="14"/>
                <w:szCs w:val="14"/>
              </w:rPr>
              <w:t>Envía los datos por el canal oficial y recibe el acuse de FONASA</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08F361A1" w14:textId="77777777" w:rsidR="003A05CE" w:rsidRDefault="00000000">
            <w:pPr>
              <w:jc w:val="center"/>
            </w:pPr>
            <w:r>
              <w:rPr>
                <w:b/>
                <w:bCs/>
                <w:color w:val="0D9488"/>
                <w:sz w:val="26"/>
                <w:szCs w:val="26"/>
              </w:rPr>
              <w:t>→</w:t>
            </w:r>
          </w:p>
        </w:tc>
        <w:tc>
          <w:tcPr>
            <w:tcW w:w="172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7BF50ECA" w14:textId="77777777" w:rsidR="003A05CE" w:rsidRDefault="00000000">
            <w:pPr>
              <w:spacing w:after="30"/>
            </w:pPr>
            <w:r>
              <w:rPr>
                <w:rFonts w:ascii="Consolas" w:eastAsia="Consolas" w:hAnsi="Consolas" w:cs="Consolas"/>
                <w:b/>
                <w:bCs/>
                <w:color w:val="0D9488"/>
                <w:sz w:val="13"/>
                <w:szCs w:val="13"/>
              </w:rPr>
              <w:t>SISTEMA</w:t>
            </w:r>
          </w:p>
          <w:p w14:paraId="03454928" w14:textId="77777777" w:rsidR="003A05CE" w:rsidRDefault="00000000">
            <w:pPr>
              <w:spacing w:after="20"/>
            </w:pPr>
            <w:r>
              <w:rPr>
                <w:b/>
                <w:bCs/>
                <w:color w:val="0F172A"/>
                <w:sz w:val="17"/>
                <w:szCs w:val="17"/>
              </w:rPr>
              <w:t>5 · Sistema</w:t>
            </w:r>
          </w:p>
          <w:p w14:paraId="14143B0E" w14:textId="77777777" w:rsidR="003A05CE" w:rsidRDefault="00000000">
            <w:pPr>
              <w:spacing w:line="230" w:lineRule="auto"/>
            </w:pPr>
            <w:r>
              <w:rPr>
                <w:color w:val="64748B"/>
                <w:sz w:val="14"/>
                <w:szCs w:val="14"/>
              </w:rPr>
              <w:t>Registra folio, fecha y acuse en GDP-SLEP Studio</w:t>
            </w:r>
          </w:p>
        </w:tc>
      </w:tr>
    </w:tbl>
    <w:p w14:paraId="5DA8A48B"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26  </w:t>
      </w:r>
      <w:r>
        <w:rPr>
          <w:color w:val="64748B"/>
          <w:sz w:val="16"/>
          <w:szCs w:val="16"/>
        </w:rPr>
        <w:t>Los</w:t>
      </w:r>
      <w:proofErr w:type="gramEnd"/>
      <w:r>
        <w:rPr>
          <w:color w:val="64748B"/>
          <w:sz w:val="16"/>
          <w:szCs w:val="16"/>
        </w:rPr>
        <w:t xml:space="preserve"> pasos se repiten por cada licencia. La persona interviene solo para aprobar.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6BEAA50D"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29BD41E3" w14:textId="77777777" w:rsidR="003A05CE" w:rsidRDefault="00000000">
            <w:pPr>
              <w:spacing w:after="60"/>
            </w:pPr>
            <w:r>
              <w:rPr>
                <w:rFonts w:ascii="Consolas" w:eastAsia="Consolas" w:hAnsi="Consolas" w:cs="Consolas"/>
                <w:b/>
                <w:bCs/>
                <w:color w:val="0D9488"/>
                <w:spacing w:val="20"/>
                <w:sz w:val="15"/>
                <w:szCs w:val="15"/>
              </w:rPr>
              <w:t>LO IMPORTANTE DE ESTE RECORRIDO</w:t>
            </w:r>
          </w:p>
          <w:p w14:paraId="5C956FB0" w14:textId="77777777" w:rsidR="003A05CE" w:rsidRDefault="00000000">
            <w:pPr>
              <w:spacing w:after="50" w:line="260" w:lineRule="auto"/>
            </w:pPr>
            <w:r>
              <w:rPr>
                <w:sz w:val="19"/>
                <w:szCs w:val="19"/>
              </w:rPr>
              <w:t xml:space="preserve">Es el recorrido con </w:t>
            </w:r>
            <w:r>
              <w:rPr>
                <w:b/>
                <w:bCs/>
                <w:color w:val="0F172A"/>
                <w:sz w:val="19"/>
                <w:szCs w:val="19"/>
              </w:rPr>
              <w:t>menos pasos manuales</w:t>
            </w:r>
            <w:r>
              <w:rPr>
                <w:sz w:val="19"/>
                <w:szCs w:val="19"/>
              </w:rPr>
              <w:t xml:space="preserve">: como la conexión es oficial y permanente, nadie tiene que iniciar sesión ni vigilar una pantalla. La persona se dedica solo a </w:t>
            </w:r>
            <w:r>
              <w:rPr>
                <w:b/>
                <w:bCs/>
                <w:color w:val="0F172A"/>
                <w:sz w:val="19"/>
                <w:szCs w:val="19"/>
              </w:rPr>
              <w:t>revisar y aprobar</w:t>
            </w:r>
            <w:r>
              <w:rPr>
                <w:sz w:val="19"/>
                <w:szCs w:val="19"/>
              </w:rPr>
              <w:t xml:space="preserve">, que es donde su criterio aporta. El canal oficial entrega además un </w:t>
            </w:r>
            <w:r>
              <w:rPr>
                <w:b/>
                <w:bCs/>
                <w:color w:val="0F172A"/>
                <w:sz w:val="19"/>
                <w:szCs w:val="19"/>
              </w:rPr>
              <w:t>acuse formal</w:t>
            </w:r>
            <w:r>
              <w:rPr>
                <w:sz w:val="19"/>
                <w:szCs w:val="19"/>
              </w:rPr>
              <w:t xml:space="preserve"> de cada envío, útil como respaldo.</w:t>
            </w:r>
          </w:p>
        </w:tc>
      </w:tr>
    </w:tbl>
    <w:p w14:paraId="23CAD611" w14:textId="77777777" w:rsidR="003A05CE" w:rsidRDefault="003A05CE">
      <w:pPr>
        <w:spacing w:after="140" w:line="120" w:lineRule="auto"/>
      </w:pPr>
    </w:p>
    <w:p w14:paraId="378304D8"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propuestas</w:t>
      </w:r>
    </w:p>
    <w:p w14:paraId="385DB4ED" w14:textId="77777777" w:rsidR="003A05CE" w:rsidRDefault="00000000">
      <w:pPr>
        <w:pStyle w:val="Ttulo1"/>
        <w:keepNext/>
        <w:pBdr>
          <w:bottom w:val="single" w:sz="6" w:space="6" w:color="E2E8F0"/>
        </w:pBdr>
      </w:pPr>
      <w:r>
        <w:t>Las tres propuestas</w:t>
      </w:r>
    </w:p>
    <w:p w14:paraId="7DF2B57F" w14:textId="77777777" w:rsidR="003A05CE" w:rsidRDefault="00000000">
      <w:pPr>
        <w:spacing w:after="140" w:line="276" w:lineRule="auto"/>
      </w:pPr>
      <w:r>
        <w:rPr>
          <w:sz w:val="19"/>
          <w:szCs w:val="19"/>
        </w:rPr>
        <w:t xml:space="preserve">Las tres propuestas usan el </w:t>
      </w:r>
      <w:r>
        <w:rPr>
          <w:b/>
          <w:bCs/>
          <w:color w:val="0F172A"/>
          <w:sz w:val="19"/>
          <w:szCs w:val="19"/>
        </w:rPr>
        <w:t>mismo canal oficial</w:t>
      </w:r>
      <w:r>
        <w:rPr>
          <w:sz w:val="19"/>
          <w:szCs w:val="19"/>
        </w:rPr>
        <w:t xml:space="preserve"> de FONASA y hacen lo mismo para el encargado. La diferencia está en </w:t>
      </w:r>
      <w:r>
        <w:rPr>
          <w:b/>
          <w:bCs/>
          <w:color w:val="0F172A"/>
          <w:sz w:val="19"/>
          <w:szCs w:val="19"/>
        </w:rPr>
        <w:t>qué equipo usa la inteligencia artificial</w:t>
      </w:r>
      <w:r>
        <w:rPr>
          <w:sz w:val="19"/>
          <w:szCs w:val="19"/>
        </w:rPr>
        <w:t xml:space="preserve"> y en </w:t>
      </w:r>
      <w:r>
        <w:rPr>
          <w:b/>
          <w:bCs/>
          <w:color w:val="0F172A"/>
          <w:sz w:val="19"/>
          <w:szCs w:val="19"/>
        </w:rPr>
        <w:t>cuánto respaldo</w:t>
      </w:r>
      <w:r>
        <w:rPr>
          <w:sz w:val="19"/>
          <w:szCs w:val="19"/>
        </w:rPr>
        <w:t xml:space="preserve"> tiene el sistema:</w:t>
      </w:r>
    </w:p>
    <w:p w14:paraId="6329BB53" w14:textId="77777777" w:rsidR="003A05CE" w:rsidRDefault="00000000">
      <w:pPr>
        <w:spacing w:after="140" w:line="276" w:lineRule="auto"/>
      </w:pPr>
      <w:r>
        <w:rPr>
          <w:sz w:val="19"/>
          <w:szCs w:val="19"/>
        </w:rPr>
        <w:t xml:space="preserve">En las propuestas óptima y avanzada se suma además </w:t>
      </w:r>
      <w:r>
        <w:rPr>
          <w:b/>
          <w:bCs/>
          <w:color w:val="0F172A"/>
          <w:sz w:val="19"/>
          <w:szCs w:val="19"/>
        </w:rPr>
        <w:t>Claude</w:t>
      </w:r>
      <w:r>
        <w:rPr>
          <w:sz w:val="19"/>
          <w:szCs w:val="19"/>
        </w:rPr>
        <w:t xml:space="preserve">, la IA en la nube que ya usa la institución, para el trabajo del equipo que no involucra datos personales: normativa, redacción y apoyo al desarrollo. Los datos de las licencias </w:t>
      </w:r>
      <w:r>
        <w:rPr>
          <w:b/>
          <w:bCs/>
          <w:color w:val="0F172A"/>
          <w:sz w:val="19"/>
          <w:szCs w:val="19"/>
        </w:rPr>
        <w:t>nunca salen hacia ella</w:t>
      </w:r>
      <w:r>
        <w:rPr>
          <w:sz w:val="19"/>
          <w:szCs w:val="19"/>
        </w:rPr>
        <w:t>: los sigue trabajando la IA local.</w:t>
      </w:r>
    </w:p>
    <w:p w14:paraId="53045876" w14:textId="77777777" w:rsidR="003A05CE" w:rsidRDefault="00000000">
      <w:pPr>
        <w:pStyle w:val="Prrafodelista"/>
        <w:numPr>
          <w:ilvl w:val="0"/>
          <w:numId w:val="2"/>
        </w:numPr>
        <w:spacing w:after="70" w:line="264" w:lineRule="auto"/>
      </w:pPr>
      <w:r>
        <w:rPr>
          <w:b/>
          <w:bCs/>
          <w:color w:val="0F172A"/>
          <w:sz w:val="18"/>
          <w:szCs w:val="18"/>
        </w:rPr>
        <w:t>Costo cero:</w:t>
      </w:r>
      <w:r>
        <w:rPr>
          <w:sz w:val="18"/>
          <w:szCs w:val="18"/>
        </w:rPr>
        <w:t xml:space="preserve"> la IA funciona en el servidor que la DEP ya tiene. No requiere comprar nada.</w:t>
      </w:r>
    </w:p>
    <w:p w14:paraId="68C283A0" w14:textId="77777777" w:rsidR="003A05CE" w:rsidRDefault="00000000">
      <w:pPr>
        <w:pStyle w:val="Prrafodelista"/>
        <w:numPr>
          <w:ilvl w:val="0"/>
          <w:numId w:val="2"/>
        </w:numPr>
        <w:spacing w:after="70" w:line="264" w:lineRule="auto"/>
      </w:pPr>
      <w:r>
        <w:rPr>
          <w:b/>
          <w:bCs/>
          <w:color w:val="0F172A"/>
          <w:sz w:val="18"/>
          <w:szCs w:val="18"/>
        </w:rPr>
        <w:t>Óptima:</w:t>
      </w:r>
      <w:r>
        <w:rPr>
          <w:sz w:val="18"/>
          <w:szCs w:val="18"/>
        </w:rPr>
        <w:t xml:space="preserve"> agrega un equipo modesto para que la IA responda más rápido en los 36 SLEP.</w:t>
      </w:r>
    </w:p>
    <w:p w14:paraId="09408C63" w14:textId="77777777" w:rsidR="003A05CE" w:rsidRDefault="00000000">
      <w:pPr>
        <w:pStyle w:val="Prrafodelista"/>
        <w:numPr>
          <w:ilvl w:val="0"/>
          <w:numId w:val="2"/>
        </w:numPr>
        <w:spacing w:after="70" w:line="264" w:lineRule="auto"/>
      </w:pPr>
      <w:r>
        <w:rPr>
          <w:b/>
          <w:bCs/>
          <w:color w:val="0F172A"/>
          <w:sz w:val="18"/>
          <w:szCs w:val="18"/>
        </w:rPr>
        <w:t>Avanzada:</w:t>
      </w:r>
      <w:r>
        <w:rPr>
          <w:sz w:val="18"/>
          <w:szCs w:val="18"/>
        </w:rPr>
        <w:t xml:space="preserve"> usa un equipo de IA potente, respaldo en la nube de Chile y una revisión de seguridad externa.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600"/>
        <w:gridCol w:w="3200"/>
        <w:gridCol w:w="2600"/>
        <w:gridCol w:w="2240"/>
      </w:tblGrid>
      <w:tr w:rsidR="003A05CE" w14:paraId="4996EFF2" w14:textId="77777777">
        <w:trPr>
          <w:tblHeader/>
        </w:trPr>
        <w:tc>
          <w:tcPr>
            <w:tcW w:w="1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C565DBA" w14:textId="77777777" w:rsidR="003A05CE" w:rsidRDefault="00000000">
            <w:pPr>
              <w:spacing w:after="40" w:line="252" w:lineRule="auto"/>
            </w:pPr>
            <w:r>
              <w:rPr>
                <w:rFonts w:ascii="Consolas" w:eastAsia="Consolas" w:hAnsi="Consolas" w:cs="Consolas"/>
                <w:b/>
                <w:bCs/>
                <w:color w:val="FFFFFF"/>
                <w:sz w:val="15"/>
                <w:szCs w:val="15"/>
              </w:rPr>
              <w:t>PROPUESTA</w:t>
            </w:r>
          </w:p>
        </w:tc>
        <w:tc>
          <w:tcPr>
            <w:tcW w:w="3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8565F0B" w14:textId="77777777" w:rsidR="003A05CE" w:rsidRDefault="00000000">
            <w:pPr>
              <w:spacing w:after="40" w:line="252" w:lineRule="auto"/>
            </w:pPr>
            <w:r>
              <w:rPr>
                <w:rFonts w:ascii="Consolas" w:eastAsia="Consolas" w:hAnsi="Consolas" w:cs="Consolas"/>
                <w:b/>
                <w:bCs/>
                <w:color w:val="FFFFFF"/>
                <w:sz w:val="15"/>
                <w:szCs w:val="15"/>
              </w:rPr>
              <w:t>QUÉ USA</w:t>
            </w:r>
          </w:p>
        </w:tc>
        <w:tc>
          <w:tcPr>
            <w:tcW w:w="2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48904DB" w14:textId="77777777" w:rsidR="003A05CE" w:rsidRDefault="00000000">
            <w:pPr>
              <w:spacing w:after="40" w:line="252" w:lineRule="auto"/>
            </w:pPr>
            <w:r>
              <w:rPr>
                <w:rFonts w:ascii="Consolas" w:eastAsia="Consolas" w:hAnsi="Consolas" w:cs="Consolas"/>
                <w:b/>
                <w:bCs/>
                <w:color w:val="FFFFFF"/>
                <w:sz w:val="15"/>
                <w:szCs w:val="15"/>
              </w:rPr>
              <w:t>QUÉ DA A CAMBIO</w:t>
            </w:r>
          </w:p>
        </w:tc>
        <w:tc>
          <w:tcPr>
            <w:tcW w:w="2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78C39ED" w14:textId="77777777" w:rsidR="003A05CE" w:rsidRDefault="00000000">
            <w:pPr>
              <w:spacing w:after="40" w:line="252" w:lineRule="auto"/>
            </w:pPr>
            <w:r>
              <w:rPr>
                <w:rFonts w:ascii="Consolas" w:eastAsia="Consolas" w:hAnsi="Consolas" w:cs="Consolas"/>
                <w:b/>
                <w:bCs/>
                <w:color w:val="FFFFFF"/>
                <w:sz w:val="15"/>
                <w:szCs w:val="15"/>
              </w:rPr>
              <w:t>PARA QUIÉN</w:t>
            </w:r>
          </w:p>
        </w:tc>
      </w:tr>
      <w:tr w:rsidR="003A05CE" w14:paraId="2CB4AFE3" w14:textId="77777777">
        <w:trPr>
          <w:cantSplit/>
        </w:trPr>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7FEF41" w14:textId="77777777" w:rsidR="003A05CE" w:rsidRDefault="00000000">
            <w:pPr>
              <w:spacing w:after="40" w:line="252" w:lineRule="auto"/>
            </w:pPr>
            <w:r>
              <w:rPr>
                <w:b/>
                <w:bCs/>
                <w:color w:val="0F172A"/>
                <w:sz w:val="15"/>
                <w:szCs w:val="15"/>
              </w:rPr>
              <w:t>Costo cero</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D0A705F" w14:textId="77777777" w:rsidR="003A05CE" w:rsidRDefault="00000000">
            <w:pPr>
              <w:spacing w:after="40" w:line="252" w:lineRule="auto"/>
            </w:pPr>
            <w:r>
              <w:rPr>
                <w:sz w:val="15"/>
                <w:szCs w:val="15"/>
              </w:rPr>
              <w:t>Canal oficial de FONASA (sin cobro), programas gratuitos e IA local en el servidor existente</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85CB99" w14:textId="77777777" w:rsidR="003A05CE" w:rsidRDefault="00000000">
            <w:pPr>
              <w:spacing w:after="40" w:line="252" w:lineRule="auto"/>
            </w:pPr>
            <w:r>
              <w:rPr>
                <w:sz w:val="15"/>
                <w:szCs w:val="15"/>
              </w:rPr>
              <w:t>El menor costo de todos los caminos; parte sin comprar nada</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E07351" w14:textId="77777777" w:rsidR="003A05CE" w:rsidRDefault="00000000">
            <w:pPr>
              <w:spacing w:after="40" w:line="252" w:lineRule="auto"/>
            </w:pPr>
            <w:r>
              <w:rPr>
                <w:sz w:val="15"/>
                <w:szCs w:val="15"/>
              </w:rPr>
              <w:t>Empezar sin presupuesto nuevo, cuando FONASA otorgue el servicio</w:t>
            </w:r>
          </w:p>
        </w:tc>
      </w:tr>
      <w:tr w:rsidR="003A05CE" w14:paraId="3E688168" w14:textId="77777777">
        <w:trPr>
          <w:cantSplit/>
        </w:trPr>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CC598E" w14:textId="77777777" w:rsidR="003A05CE" w:rsidRDefault="00000000">
            <w:pPr>
              <w:spacing w:after="40" w:line="252" w:lineRule="auto"/>
            </w:pPr>
            <w:r>
              <w:rPr>
                <w:b/>
                <w:bCs/>
                <w:color w:val="0F172A"/>
                <w:sz w:val="15"/>
                <w:szCs w:val="15"/>
              </w:rPr>
              <w:t>Óptima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945800" w14:textId="77777777" w:rsidR="003A05CE" w:rsidRDefault="00000000">
            <w:pPr>
              <w:spacing w:after="40" w:line="252" w:lineRule="auto"/>
            </w:pPr>
            <w:r>
              <w:rPr>
                <w:sz w:val="15"/>
                <w:szCs w:val="15"/>
              </w:rPr>
              <w:t>Lo anterior más un equipo modesto para la IA local y monitoreo, y Claude para el trabajo del equipo sin datos personales</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00F9C6" w14:textId="77777777" w:rsidR="003A05CE" w:rsidRDefault="00000000">
            <w:pPr>
              <w:spacing w:after="40" w:line="252" w:lineRule="auto"/>
            </w:pPr>
            <w:r>
              <w:rPr>
                <w:sz w:val="15"/>
                <w:szCs w:val="15"/>
              </w:rPr>
              <w:t>La IA responde en segundos; estable en los 36 SLEP</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7B11D8" w14:textId="77777777" w:rsidR="003A05CE" w:rsidRDefault="00000000">
            <w:pPr>
              <w:spacing w:after="40" w:line="252" w:lineRule="auto"/>
            </w:pPr>
            <w:r>
              <w:rPr>
                <w:sz w:val="15"/>
                <w:szCs w:val="15"/>
              </w:rPr>
              <w:t>Operar en todos los SLEP con respaldo</w:t>
            </w:r>
          </w:p>
        </w:tc>
      </w:tr>
      <w:tr w:rsidR="003A05CE" w14:paraId="46E5C50E" w14:textId="77777777">
        <w:trPr>
          <w:cantSplit/>
        </w:trPr>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3948E0" w14:textId="77777777" w:rsidR="003A05CE" w:rsidRDefault="00000000">
            <w:pPr>
              <w:spacing w:after="40" w:line="252" w:lineRule="auto"/>
            </w:pPr>
            <w:r>
              <w:rPr>
                <w:b/>
                <w:bCs/>
                <w:color w:val="0F172A"/>
                <w:sz w:val="15"/>
                <w:szCs w:val="15"/>
              </w:rPr>
              <w:t>Avanzada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AD87E7" w14:textId="77777777" w:rsidR="003A05CE" w:rsidRDefault="00000000">
            <w:pPr>
              <w:spacing w:after="40" w:line="252" w:lineRule="auto"/>
            </w:pPr>
            <w:r>
              <w:rPr>
                <w:sz w:val="15"/>
                <w:szCs w:val="15"/>
              </w:rPr>
              <w:t>Equipo de IA potente, alta disponibilidad, respaldo en la nube de Chile y prueba de seguridad, y Claude para el trabajo del equipo sin datos personales</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436A2F" w14:textId="77777777" w:rsidR="003A05CE" w:rsidRDefault="00000000">
            <w:pPr>
              <w:spacing w:after="40" w:line="252" w:lineRule="auto"/>
            </w:pPr>
            <w:r>
              <w:rPr>
                <w:sz w:val="15"/>
                <w:szCs w:val="15"/>
              </w:rPr>
              <w:t>Máxima robustez y continuidad</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4D4892" w14:textId="77777777" w:rsidR="003A05CE" w:rsidRDefault="00000000">
            <w:pPr>
              <w:spacing w:after="40" w:line="252" w:lineRule="auto"/>
            </w:pPr>
            <w:r>
              <w:rPr>
                <w:sz w:val="15"/>
                <w:szCs w:val="15"/>
              </w:rPr>
              <w:t>Cuando la automatización sea crítica</w:t>
            </w:r>
          </w:p>
        </w:tc>
      </w:tr>
    </w:tbl>
    <w:p w14:paraId="77C596E2"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5552F6C7"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723A430D" w14:textId="77777777" w:rsidR="003A05CE" w:rsidRDefault="00000000">
            <w:pPr>
              <w:spacing w:after="60"/>
            </w:pPr>
            <w:r>
              <w:rPr>
                <w:rFonts w:ascii="Consolas" w:eastAsia="Consolas" w:hAnsi="Consolas" w:cs="Consolas"/>
                <w:b/>
                <w:bCs/>
                <w:color w:val="0D9488"/>
                <w:spacing w:val="20"/>
                <w:sz w:val="15"/>
                <w:szCs w:val="15"/>
              </w:rPr>
              <w:t>DÓNDE VER LOS MONTOS</w:t>
            </w:r>
          </w:p>
          <w:p w14:paraId="402B39BE" w14:textId="77777777" w:rsidR="003A05CE" w:rsidRDefault="00000000">
            <w:pPr>
              <w:spacing w:after="50" w:line="260" w:lineRule="auto"/>
            </w:pPr>
            <w:r>
              <w:rPr>
                <w:sz w:val="19"/>
                <w:szCs w:val="19"/>
              </w:rPr>
              <w:t xml:space="preserve">Este capítulo no trae cifras a propósito. El </w:t>
            </w:r>
            <w:r>
              <w:rPr>
                <w:b/>
                <w:bCs/>
                <w:color w:val="0F172A"/>
                <w:sz w:val="19"/>
                <w:szCs w:val="19"/>
              </w:rPr>
              <w:t>capítulo 08.3.3</w:t>
            </w:r>
            <w:r>
              <w:rPr>
                <w:sz w:val="19"/>
                <w:szCs w:val="19"/>
              </w:rPr>
              <w:t xml:space="preserve"> detalla cada propuesta. Un adelanto sin cifra: este camino es el </w:t>
            </w:r>
            <w:r>
              <w:rPr>
                <w:b/>
                <w:bCs/>
                <w:color w:val="0F172A"/>
                <w:sz w:val="19"/>
                <w:szCs w:val="19"/>
              </w:rPr>
              <w:t>más barato de los cuatro</w:t>
            </w:r>
            <w:r>
              <w:rPr>
                <w:sz w:val="19"/>
                <w:szCs w:val="19"/>
              </w:rPr>
              <w:t>, porque el canal oficial de FONASA no tiene cobro entre organismos del Estado.</w:t>
            </w:r>
          </w:p>
        </w:tc>
      </w:tr>
    </w:tbl>
    <w:p w14:paraId="6AD21871" w14:textId="77777777" w:rsidR="003A05CE" w:rsidRDefault="003A05CE">
      <w:pPr>
        <w:spacing w:after="140" w:line="120" w:lineRule="auto"/>
      </w:pPr>
    </w:p>
    <w:p w14:paraId="19009353"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marco legal</w:t>
      </w:r>
    </w:p>
    <w:p w14:paraId="46209CC3" w14:textId="77777777" w:rsidR="003A05CE" w:rsidRDefault="00000000">
      <w:pPr>
        <w:pStyle w:val="Ttulo1"/>
        <w:keepNext/>
        <w:pBdr>
          <w:bottom w:val="single" w:sz="6" w:space="6" w:color="E2E8F0"/>
        </w:pBdr>
      </w:pPr>
      <w:r>
        <w:t>El marco legal en una página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A586A3F"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C2AB4DC" w14:textId="77777777" w:rsidR="003A05CE" w:rsidRDefault="00000000">
            <w:pPr>
              <w:spacing w:after="60"/>
            </w:pPr>
            <w:r>
              <w:rPr>
                <w:rFonts w:ascii="Consolas" w:eastAsia="Consolas" w:hAnsi="Consolas" w:cs="Consolas"/>
                <w:b/>
                <w:bCs/>
                <w:color w:val="0D9488"/>
                <w:spacing w:val="20"/>
                <w:sz w:val="15"/>
                <w:szCs w:val="15"/>
              </w:rPr>
              <w:t>POR QUÉ</w:t>
            </w:r>
          </w:p>
          <w:p w14:paraId="3D695BD3" w14:textId="77777777" w:rsidR="003A05CE" w:rsidRDefault="00000000">
            <w:pPr>
              <w:spacing w:after="20" w:line="250" w:lineRule="auto"/>
            </w:pPr>
            <w:r>
              <w:rPr>
                <w:sz w:val="17"/>
                <w:szCs w:val="17"/>
              </w:rPr>
              <w:t>El camino de servicios web usa el canal oficial que el Estado creó para que sus organismos intercambien datos, pero sigue tratando datos de salud y remuneraciones.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DF489E4" w14:textId="77777777" w:rsidR="003A05CE" w:rsidRDefault="00000000">
            <w:pPr>
              <w:spacing w:after="60"/>
            </w:pPr>
            <w:r>
              <w:rPr>
                <w:rFonts w:ascii="Consolas" w:eastAsia="Consolas" w:hAnsi="Consolas" w:cs="Consolas"/>
                <w:b/>
                <w:bCs/>
                <w:color w:val="0D9488"/>
                <w:spacing w:val="20"/>
                <w:sz w:val="15"/>
                <w:szCs w:val="15"/>
              </w:rPr>
              <w:t>PARA QUÉ</w:t>
            </w:r>
          </w:p>
          <w:p w14:paraId="795ABA4E" w14:textId="77777777" w:rsidR="003A05CE" w:rsidRDefault="00000000">
            <w:pPr>
              <w:spacing w:after="20" w:line="250" w:lineRule="auto"/>
            </w:pPr>
            <w:r>
              <w:rPr>
                <w:sz w:val="17"/>
                <w:szCs w:val="17"/>
              </w:rPr>
              <w:t>Resumir lo que la ley permite y exige al camino de servicios web, qué hay que verificar antes de construir y qué riesgos tiene.</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8AA314E" w14:textId="77777777" w:rsidR="003A05CE" w:rsidRDefault="00000000">
            <w:pPr>
              <w:spacing w:after="60"/>
            </w:pPr>
            <w:r>
              <w:rPr>
                <w:rFonts w:ascii="Consolas" w:eastAsia="Consolas" w:hAnsi="Consolas" w:cs="Consolas"/>
                <w:b/>
                <w:bCs/>
                <w:color w:val="0D9488"/>
                <w:spacing w:val="20"/>
                <w:sz w:val="15"/>
                <w:szCs w:val="15"/>
              </w:rPr>
              <w:t>CÓMO</w:t>
            </w:r>
          </w:p>
          <w:p w14:paraId="243257A0" w14:textId="77777777" w:rsidR="003A05CE" w:rsidRDefault="00000000">
            <w:pPr>
              <w:spacing w:after="20" w:line="250" w:lineRule="auto"/>
            </w:pPr>
            <w:r>
              <w:rPr>
                <w:sz w:val="17"/>
                <w:szCs w:val="17"/>
              </w:rPr>
              <w:t>Reglas en lenguaje simple, marco legal por propuesta, controles, verificación previa y requisitos para avanzar (capítulo 08.3.1).</w:t>
            </w:r>
          </w:p>
        </w:tc>
      </w:tr>
    </w:tbl>
    <w:p w14:paraId="6CF0B38C" w14:textId="77777777" w:rsidR="003A05CE" w:rsidRDefault="003A05CE">
      <w:pPr>
        <w:spacing w:after="140" w:line="120" w:lineRule="auto"/>
      </w:pPr>
    </w:p>
    <w:p w14:paraId="6924F8B2" w14:textId="77777777" w:rsidR="003A05CE" w:rsidRDefault="00000000">
      <w:pPr>
        <w:spacing w:after="140" w:line="276" w:lineRule="auto"/>
      </w:pPr>
      <w:r>
        <w:rPr>
          <w:sz w:val="19"/>
          <w:szCs w:val="19"/>
        </w:rPr>
        <w:t xml:space="preserve">Es el camino </w:t>
      </w:r>
      <w:r>
        <w:rPr>
          <w:b/>
          <w:bCs/>
          <w:color w:val="0F172A"/>
          <w:sz w:val="19"/>
          <w:szCs w:val="19"/>
        </w:rPr>
        <w:t>más fácil de defender legalmente</w:t>
      </w:r>
      <w:r>
        <w:rPr>
          <w:sz w:val="19"/>
          <w:szCs w:val="19"/>
        </w:rPr>
        <w:t xml:space="preserve">: usa el canal oficial del Estado, con acuerdo formal, credenciales de servicio en vez de </w:t>
      </w:r>
      <w:proofErr w:type="spellStart"/>
      <w:r>
        <w:rPr>
          <w:sz w:val="19"/>
          <w:szCs w:val="19"/>
        </w:rPr>
        <w:t>ClaveÚnica</w:t>
      </w:r>
      <w:proofErr w:type="spellEnd"/>
      <w:r>
        <w:rPr>
          <w:sz w:val="19"/>
          <w:szCs w:val="19"/>
        </w:rPr>
        <w:t xml:space="preserve">, sin tocar el diagnóstico y con una persona que aprueba cada envío. Su condición no es de viabilidad sino de </w:t>
      </w:r>
      <w:r>
        <w:rPr>
          <w:b/>
          <w:bCs/>
          <w:color w:val="0F172A"/>
          <w:sz w:val="19"/>
          <w:szCs w:val="19"/>
        </w:rPr>
        <w:t>plazo</w:t>
      </w:r>
      <w:r>
        <w:rPr>
          <w:sz w:val="19"/>
          <w:szCs w:val="19"/>
        </w:rPr>
        <w:t>: FONASA debe otorgar el servicio (≈ 15 días hábiles).</w:t>
      </w:r>
    </w:p>
    <w:p w14:paraId="4A65A1CD" w14:textId="77777777" w:rsidR="003A05CE" w:rsidRDefault="00000000">
      <w:pPr>
        <w:spacing w:after="140" w:line="276" w:lineRule="auto"/>
      </w:pPr>
      <w:r>
        <w:rPr>
          <w:b/>
          <w:bCs/>
          <w:color w:val="0F172A"/>
          <w:sz w:val="19"/>
          <w:szCs w:val="19"/>
        </w:rPr>
        <w:t>WS1 (costo cero)</w:t>
      </w:r>
      <w:r>
        <w:rPr>
          <w:sz w:val="19"/>
          <w:szCs w:val="19"/>
        </w:rPr>
        <w:t xml:space="preserve"> es factible sin más condición que el otorgamiento; </w:t>
      </w:r>
      <w:r>
        <w:rPr>
          <w:b/>
          <w:bCs/>
          <w:color w:val="0F172A"/>
          <w:sz w:val="19"/>
          <w:szCs w:val="19"/>
        </w:rPr>
        <w:t>WS2</w:t>
      </w:r>
      <w:r>
        <w:rPr>
          <w:sz w:val="19"/>
          <w:szCs w:val="19"/>
        </w:rPr>
        <w:t xml:space="preserve"> agrega una compra menor (equipo de IA) y </w:t>
      </w:r>
      <w:r>
        <w:rPr>
          <w:b/>
          <w:bCs/>
          <w:color w:val="0F172A"/>
          <w:sz w:val="19"/>
          <w:szCs w:val="19"/>
        </w:rPr>
        <w:t>WS3</w:t>
      </w:r>
      <w:r>
        <w:rPr>
          <w:sz w:val="19"/>
          <w:szCs w:val="19"/>
        </w:rPr>
        <w:t xml:space="preserve"> compras mayores y un proveedor de nube con región en Chile.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6F6EE50A"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37FD06D8" w14:textId="77777777" w:rsidR="003A05CE" w:rsidRDefault="00000000">
            <w:pPr>
              <w:spacing w:after="60"/>
            </w:pPr>
            <w:r>
              <w:rPr>
                <w:rFonts w:ascii="Consolas" w:eastAsia="Consolas" w:hAnsi="Consolas" w:cs="Consolas"/>
                <w:b/>
                <w:bCs/>
                <w:color w:val="0D9488"/>
                <w:spacing w:val="20"/>
                <w:sz w:val="15"/>
                <w:szCs w:val="15"/>
              </w:rPr>
              <w:t>CONCLUSIÓN</w:t>
            </w:r>
          </w:p>
          <w:p w14:paraId="00FC705A" w14:textId="77777777" w:rsidR="003A05CE" w:rsidRDefault="00000000">
            <w:pPr>
              <w:spacing w:after="50" w:line="260" w:lineRule="auto"/>
            </w:pPr>
            <w:r>
              <w:rPr>
                <w:b/>
                <w:bCs/>
                <w:color w:val="0F172A"/>
                <w:sz w:val="19"/>
                <w:szCs w:val="19"/>
              </w:rPr>
              <w:t>Factible</w:t>
            </w:r>
            <w:r>
              <w:rPr>
                <w:sz w:val="19"/>
                <w:szCs w:val="19"/>
              </w:rPr>
              <w:t>: el canal es oficial y la autorización está incorporada en el otorgamiento del servicio. Las condiciones restantes son el acuerdo formal, la evaluación de impacto y, en WS2 y WS3, las compras.</w:t>
            </w:r>
          </w:p>
        </w:tc>
      </w:tr>
    </w:tbl>
    <w:p w14:paraId="0C55A141" w14:textId="77777777" w:rsidR="003A05CE" w:rsidRDefault="003A05CE">
      <w:pPr>
        <w:spacing w:after="140" w:line="120" w:lineRule="auto"/>
      </w:pPr>
    </w:p>
    <w:p w14:paraId="4C17F9ED"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06</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balance</w:t>
      </w:r>
    </w:p>
    <w:p w14:paraId="4EDBE598" w14:textId="77777777" w:rsidR="003A05CE" w:rsidRDefault="00000000">
      <w:pPr>
        <w:pStyle w:val="Ttulo1"/>
        <w:keepNext/>
        <w:pBdr>
          <w:bottom w:val="single" w:sz="6" w:space="6" w:color="E2E8F0"/>
        </w:pBdr>
      </w:pPr>
      <w:r>
        <w:t>Ventajas y límites</w:t>
      </w:r>
    </w:p>
    <w:p w14:paraId="6503D2A8" w14:textId="77777777" w:rsidR="003A05CE" w:rsidRDefault="00000000">
      <w:pPr>
        <w:spacing w:after="140" w:line="276" w:lineRule="auto"/>
      </w:pPr>
      <w:r>
        <w:rPr>
          <w:sz w:val="19"/>
          <w:szCs w:val="19"/>
        </w:rPr>
        <w:t>El camino de servicios web es el más "por el libro": el canal oficial, el acuerdo formal, el respaldo de ambas instituciones. Eso lo hace el más sólido, pero también el que depende de un trámite que no controla la DEP.</w:t>
      </w:r>
    </w:p>
    <w:p w14:paraId="5EB55A16" w14:textId="77777777" w:rsidR="003A05CE" w:rsidRDefault="00000000">
      <w:pPr>
        <w:spacing w:after="140" w:line="276" w:lineRule="auto"/>
      </w:pPr>
      <w:r>
        <w:rPr>
          <w:sz w:val="19"/>
          <w:szCs w:val="19"/>
        </w:rPr>
        <w:t xml:space="preserve">Sus </w:t>
      </w:r>
      <w:r>
        <w:rPr>
          <w:b/>
          <w:bCs/>
          <w:color w:val="0F172A"/>
          <w:sz w:val="19"/>
          <w:szCs w:val="19"/>
        </w:rPr>
        <w:t>ventajas</w:t>
      </w:r>
      <w:r>
        <w:rPr>
          <w:sz w:val="19"/>
          <w:szCs w:val="19"/>
        </w:rPr>
        <w:t xml:space="preserve"> vienen de ser oficial: es estable, gratuito, entrega acuses formales y no se rompe con cambios de pantalla. Sus </w:t>
      </w:r>
      <w:r>
        <w:rPr>
          <w:b/>
          <w:bCs/>
          <w:color w:val="0F172A"/>
          <w:sz w:val="19"/>
          <w:szCs w:val="19"/>
        </w:rPr>
        <w:t>límites</w:t>
      </w:r>
      <w:r>
        <w:rPr>
          <w:sz w:val="19"/>
          <w:szCs w:val="19"/>
        </w:rPr>
        <w:t xml:space="preserve"> vienen de que depende de que FONASA otorgue el servicio y de su plazo, y de que, según lo que ese servicio permita, el envío podría tener que combinarse con otro camino.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20"/>
        <w:gridCol w:w="4820"/>
      </w:tblGrid>
      <w:tr w:rsidR="003A05CE" w14:paraId="085D90E6" w14:textId="77777777">
        <w:trPr>
          <w:tblHeader/>
        </w:trPr>
        <w:tc>
          <w:tcPr>
            <w:tcW w:w="48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E4DDCC6" w14:textId="77777777" w:rsidR="003A05CE" w:rsidRDefault="00000000">
            <w:pPr>
              <w:spacing w:after="40" w:line="252" w:lineRule="auto"/>
            </w:pPr>
            <w:r>
              <w:rPr>
                <w:rFonts w:ascii="Consolas" w:eastAsia="Consolas" w:hAnsi="Consolas" w:cs="Consolas"/>
                <w:b/>
                <w:bCs/>
                <w:color w:val="FFFFFF"/>
                <w:sz w:val="15"/>
                <w:szCs w:val="15"/>
              </w:rPr>
              <w:t>VENTAJAS</w:t>
            </w:r>
          </w:p>
        </w:tc>
        <w:tc>
          <w:tcPr>
            <w:tcW w:w="48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C1B8F84" w14:textId="77777777" w:rsidR="003A05CE" w:rsidRDefault="00000000">
            <w:pPr>
              <w:spacing w:after="40" w:line="252" w:lineRule="auto"/>
            </w:pPr>
            <w:r>
              <w:rPr>
                <w:rFonts w:ascii="Consolas" w:eastAsia="Consolas" w:hAnsi="Consolas" w:cs="Consolas"/>
                <w:b/>
                <w:bCs/>
                <w:color w:val="FFFFFF"/>
                <w:sz w:val="15"/>
                <w:szCs w:val="15"/>
              </w:rPr>
              <w:t>LÍMITES</w:t>
            </w:r>
          </w:p>
        </w:tc>
      </w:tr>
      <w:tr w:rsidR="003A05CE" w14:paraId="18107106"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8C8826" w14:textId="77777777" w:rsidR="003A05CE" w:rsidRDefault="00000000">
            <w:pPr>
              <w:spacing w:after="40" w:line="252" w:lineRule="auto"/>
            </w:pPr>
            <w:r>
              <w:rPr>
                <w:b/>
                <w:bCs/>
                <w:color w:val="0F172A"/>
                <w:sz w:val="16"/>
                <w:szCs w:val="16"/>
              </w:rPr>
              <w:t>El más sólido y oficial: canal hecho para esto, con acuerdo formal</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4FBCF3" w14:textId="77777777" w:rsidR="003A05CE" w:rsidRDefault="00000000">
            <w:pPr>
              <w:spacing w:after="40" w:line="252" w:lineRule="auto"/>
            </w:pPr>
            <w:r>
              <w:rPr>
                <w:sz w:val="16"/>
                <w:szCs w:val="16"/>
              </w:rPr>
              <w:t>Depende de que FONASA otorgue el servicio y de su plazo</w:t>
            </w:r>
          </w:p>
        </w:tc>
      </w:tr>
      <w:tr w:rsidR="003A05CE" w14:paraId="171B780A"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CCB63E" w14:textId="77777777" w:rsidR="003A05CE" w:rsidRDefault="00000000">
            <w:pPr>
              <w:spacing w:after="40" w:line="252" w:lineRule="auto"/>
            </w:pPr>
            <w:r>
              <w:rPr>
                <w:b/>
                <w:bCs/>
                <w:color w:val="0F172A"/>
                <w:sz w:val="16"/>
                <w:szCs w:val="16"/>
              </w:rPr>
              <w:t>El más barato: sin cobro entre organismos del Estado</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D7831CE" w14:textId="77777777" w:rsidR="003A05CE" w:rsidRDefault="00000000">
            <w:pPr>
              <w:spacing w:after="40" w:line="252" w:lineRule="auto"/>
            </w:pPr>
            <w:r>
              <w:rPr>
                <w:sz w:val="16"/>
                <w:szCs w:val="16"/>
              </w:rPr>
              <w:t>Es el más lento de poner en marcha (trámite de por medio)</w:t>
            </w:r>
          </w:p>
        </w:tc>
      </w:tr>
      <w:tr w:rsidR="003A05CE" w14:paraId="3B7BFB13"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D8E70F" w14:textId="77777777" w:rsidR="003A05CE" w:rsidRDefault="00000000">
            <w:pPr>
              <w:spacing w:after="40" w:line="252" w:lineRule="auto"/>
            </w:pPr>
            <w:r>
              <w:rPr>
                <w:b/>
                <w:bCs/>
                <w:color w:val="0F172A"/>
                <w:sz w:val="16"/>
                <w:szCs w:val="16"/>
              </w:rPr>
              <w:t>Estable: no se rompe con cambios de pantalla; entrega acuses formales</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24F29C" w14:textId="77777777" w:rsidR="003A05CE" w:rsidRDefault="00000000">
            <w:pPr>
              <w:spacing w:after="40" w:line="252" w:lineRule="auto"/>
            </w:pPr>
            <w:r>
              <w:rPr>
                <w:sz w:val="16"/>
                <w:szCs w:val="16"/>
              </w:rPr>
              <w:t>Según lo que el servicio permita, el envío podría combinarse con otro camino</w:t>
            </w:r>
          </w:p>
        </w:tc>
      </w:tr>
      <w:tr w:rsidR="003A05CE" w14:paraId="1BB28254"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5BEEC9" w14:textId="77777777" w:rsidR="003A05CE" w:rsidRDefault="00000000">
            <w:pPr>
              <w:spacing w:after="40" w:line="252" w:lineRule="auto"/>
            </w:pPr>
            <w:r>
              <w:rPr>
                <w:b/>
                <w:bCs/>
                <w:color w:val="0F172A"/>
                <w:sz w:val="16"/>
                <w:szCs w:val="16"/>
              </w:rPr>
              <w:t>El encargado mantiene el control: aprueba cada envío</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E44832" w14:textId="77777777" w:rsidR="003A05CE" w:rsidRDefault="00000000">
            <w:pPr>
              <w:spacing w:after="40" w:line="252" w:lineRule="auto"/>
            </w:pPr>
            <w:r>
              <w:rPr>
                <w:sz w:val="16"/>
                <w:szCs w:val="16"/>
              </w:rPr>
              <w:t>Lo que ofrece exactamente el servicio se confirma recién al otorgarlo</w:t>
            </w:r>
          </w:p>
        </w:tc>
      </w:tr>
    </w:tbl>
    <w:p w14:paraId="2A3E9407" w14:textId="77777777" w:rsidR="003A05CE" w:rsidRDefault="003A05CE">
      <w:pPr>
        <w:spacing w:after="120" w:line="120" w:lineRule="auto"/>
      </w:pPr>
    </w:p>
    <w:p w14:paraId="3DC19D45" w14:textId="77777777" w:rsidR="003A05CE" w:rsidRDefault="00000000">
      <w:pPr>
        <w:spacing w:after="140" w:line="276" w:lineRule="auto"/>
      </w:pPr>
      <w:r>
        <w:rPr>
          <w:sz w:val="19"/>
          <w:szCs w:val="19"/>
        </w:rPr>
        <w:t xml:space="preserve">En resumen: si el plazo lo permite, es </w:t>
      </w:r>
      <w:r>
        <w:rPr>
          <w:b/>
          <w:bCs/>
          <w:color w:val="0F172A"/>
          <w:sz w:val="19"/>
          <w:szCs w:val="19"/>
        </w:rPr>
        <w:t>el mejor camino de largo plazo</w:t>
      </w:r>
      <w:r>
        <w:rPr>
          <w:sz w:val="19"/>
          <w:szCs w:val="19"/>
        </w:rPr>
        <w:t xml:space="preserve">, por lo oficial y lo barato. Por eso se recomienda </w:t>
      </w:r>
      <w:r>
        <w:rPr>
          <w:b/>
          <w:bCs/>
          <w:color w:val="0F172A"/>
          <w:sz w:val="19"/>
          <w:szCs w:val="19"/>
        </w:rPr>
        <w:t>solicitar el servicio cuanto antes</w:t>
      </w:r>
      <w:r>
        <w:rPr>
          <w:sz w:val="19"/>
          <w:szCs w:val="19"/>
        </w:rPr>
        <w:t>, aunque el piloto parta por otra vía.</w:t>
      </w:r>
    </w:p>
    <w:p w14:paraId="47BB39E8"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07</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plazos</w:t>
      </w:r>
    </w:p>
    <w:p w14:paraId="74A94AF3" w14:textId="77777777" w:rsidR="003A05CE" w:rsidRDefault="00000000">
      <w:pPr>
        <w:pStyle w:val="Ttulo1"/>
        <w:keepNext/>
        <w:pBdr>
          <w:bottom w:val="single" w:sz="6" w:space="6" w:color="E2E8F0"/>
        </w:pBdr>
      </w:pPr>
      <w:proofErr w:type="gramStart"/>
      <w:r>
        <w:t>Cuándo</w:t>
      </w:r>
      <w:proofErr w:type="gramEnd"/>
      <w:r>
        <w:t xml:space="preserve"> estaría listo</w:t>
      </w:r>
    </w:p>
    <w:p w14:paraId="1DAD4C08" w14:textId="77777777" w:rsidR="003A05CE" w:rsidRDefault="00000000">
      <w:pPr>
        <w:spacing w:after="140" w:line="276" w:lineRule="auto"/>
      </w:pPr>
      <w:r>
        <w:rPr>
          <w:sz w:val="19"/>
          <w:szCs w:val="19"/>
        </w:rPr>
        <w:t xml:space="preserve">La </w:t>
      </w:r>
      <w:r>
        <w:rPr>
          <w:b/>
          <w:bCs/>
          <w:color w:val="0F172A"/>
          <w:sz w:val="19"/>
          <w:szCs w:val="19"/>
        </w:rPr>
        <w:t>carta Gantt</w:t>
      </w:r>
      <w:r>
        <w:rPr>
          <w:sz w:val="19"/>
          <w:szCs w:val="19"/>
        </w:rPr>
        <w:t xml:space="preserve"> es un calendario de barras: cada fila es una actividad y cada columna una semana; los rombos (◆) marcan los </w:t>
      </w:r>
      <w:r>
        <w:rPr>
          <w:b/>
          <w:bCs/>
          <w:color w:val="0F172A"/>
          <w:sz w:val="19"/>
          <w:szCs w:val="19"/>
        </w:rPr>
        <w:t>hitos</w:t>
      </w:r>
      <w:r>
        <w:rPr>
          <w:sz w:val="19"/>
          <w:szCs w:val="19"/>
        </w:rPr>
        <w:t>, las fechas en que algo debe estar listo.</w:t>
      </w:r>
    </w:p>
    <w:p w14:paraId="1C4A9D35" w14:textId="77777777" w:rsidR="003A05CE" w:rsidRDefault="00000000">
      <w:pPr>
        <w:spacing w:after="140" w:line="276" w:lineRule="auto"/>
      </w:pPr>
      <w:r>
        <w:rPr>
          <w:sz w:val="19"/>
          <w:szCs w:val="19"/>
        </w:rPr>
        <w:t xml:space="preserve">En este camino, el </w:t>
      </w:r>
      <w:r>
        <w:rPr>
          <w:b/>
          <w:bCs/>
          <w:color w:val="0F172A"/>
          <w:sz w:val="19"/>
          <w:szCs w:val="19"/>
        </w:rPr>
        <w:t>plazo de FONASA</w:t>
      </w:r>
      <w:r>
        <w:rPr>
          <w:sz w:val="19"/>
          <w:szCs w:val="19"/>
        </w:rPr>
        <w:t xml:space="preserve"> para otorgar el servicio es lo que manda: por eso la solicitud se ingresa el primer día. El proyecto dura nueve semanas, del 1 de octubre al 27 de noviembre, con las mismas fechas que los otros caminos.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600"/>
        <w:gridCol w:w="560"/>
        <w:gridCol w:w="560"/>
        <w:gridCol w:w="560"/>
        <w:gridCol w:w="560"/>
        <w:gridCol w:w="560"/>
        <w:gridCol w:w="560"/>
        <w:gridCol w:w="560"/>
        <w:gridCol w:w="560"/>
        <w:gridCol w:w="560"/>
      </w:tblGrid>
      <w:tr w:rsidR="003A05CE" w14:paraId="18790D18" w14:textId="77777777">
        <w:trPr>
          <w:tblHeader/>
        </w:trPr>
        <w:tc>
          <w:tcPr>
            <w:tcW w:w="4600" w:type="dxa"/>
            <w:tcBorders>
              <w:top w:val="single" w:sz="4" w:space="0" w:color="E2E8F0"/>
              <w:left w:val="single" w:sz="4" w:space="0" w:color="E2E8F0"/>
              <w:bottom w:val="single" w:sz="4" w:space="0" w:color="E2E8F0"/>
              <w:right w:val="single" w:sz="4" w:space="0" w:color="E2E8F0"/>
            </w:tcBorders>
            <w:shd w:val="clear" w:color="auto" w:fill="0F172A"/>
            <w:tcMar>
              <w:top w:w="60" w:type="dxa"/>
              <w:left w:w="110" w:type="dxa"/>
              <w:bottom w:w="60" w:type="dxa"/>
              <w:right w:w="110" w:type="dxa"/>
            </w:tcMar>
          </w:tcPr>
          <w:p w14:paraId="757DCCF9" w14:textId="77777777" w:rsidR="003A05CE" w:rsidRDefault="00000000">
            <w:pPr>
              <w:spacing w:after="40" w:line="252" w:lineRule="auto"/>
            </w:pPr>
            <w:r>
              <w:rPr>
                <w:rFonts w:ascii="Consolas" w:eastAsia="Consolas" w:hAnsi="Consolas" w:cs="Consolas"/>
                <w:b/>
                <w:bCs/>
                <w:color w:val="FFFFFF"/>
                <w:sz w:val="14"/>
                <w:szCs w:val="14"/>
              </w:rPr>
              <w:t>ACTIVIDAD</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762D5AAC" w14:textId="77777777" w:rsidR="003A05CE" w:rsidRDefault="00000000">
            <w:pPr>
              <w:jc w:val="center"/>
            </w:pPr>
            <w:r>
              <w:rPr>
                <w:rFonts w:ascii="Consolas" w:eastAsia="Consolas" w:hAnsi="Consolas" w:cs="Consolas"/>
                <w:b/>
                <w:bCs/>
                <w:color w:val="FFFFFF"/>
                <w:sz w:val="14"/>
                <w:szCs w:val="14"/>
              </w:rPr>
              <w:t>S1</w:t>
            </w:r>
          </w:p>
          <w:p w14:paraId="44FC802E" w14:textId="77777777" w:rsidR="003A05CE" w:rsidRDefault="00000000">
            <w:pPr>
              <w:jc w:val="center"/>
            </w:pPr>
            <w:r>
              <w:rPr>
                <w:rFonts w:ascii="Consolas" w:eastAsia="Consolas" w:hAnsi="Consolas" w:cs="Consolas"/>
                <w:color w:val="94A3B8"/>
                <w:sz w:val="12"/>
                <w:szCs w:val="12"/>
              </w:rPr>
              <w:t>1–2 oct</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25CE3CC1" w14:textId="77777777" w:rsidR="003A05CE" w:rsidRDefault="00000000">
            <w:pPr>
              <w:jc w:val="center"/>
            </w:pPr>
            <w:r>
              <w:rPr>
                <w:rFonts w:ascii="Consolas" w:eastAsia="Consolas" w:hAnsi="Consolas" w:cs="Consolas"/>
                <w:b/>
                <w:bCs/>
                <w:color w:val="FFFFFF"/>
                <w:sz w:val="14"/>
                <w:szCs w:val="14"/>
              </w:rPr>
              <w:t>S2</w:t>
            </w:r>
          </w:p>
          <w:p w14:paraId="73FD7BFF" w14:textId="77777777" w:rsidR="003A05CE" w:rsidRDefault="00000000">
            <w:pPr>
              <w:jc w:val="center"/>
            </w:pPr>
            <w:r>
              <w:rPr>
                <w:rFonts w:ascii="Consolas" w:eastAsia="Consolas" w:hAnsi="Consolas" w:cs="Consolas"/>
                <w:color w:val="94A3B8"/>
                <w:sz w:val="12"/>
                <w:szCs w:val="12"/>
              </w:rPr>
              <w:t>5–9 oct</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E8AD534" w14:textId="77777777" w:rsidR="003A05CE" w:rsidRDefault="00000000">
            <w:pPr>
              <w:jc w:val="center"/>
            </w:pPr>
            <w:r>
              <w:rPr>
                <w:rFonts w:ascii="Consolas" w:eastAsia="Consolas" w:hAnsi="Consolas" w:cs="Consolas"/>
                <w:b/>
                <w:bCs/>
                <w:color w:val="FFFFFF"/>
                <w:sz w:val="14"/>
                <w:szCs w:val="14"/>
              </w:rPr>
              <w:t>S3</w:t>
            </w:r>
          </w:p>
          <w:p w14:paraId="0F221791" w14:textId="77777777" w:rsidR="003A05CE" w:rsidRDefault="00000000">
            <w:pPr>
              <w:jc w:val="center"/>
            </w:pPr>
            <w:r>
              <w:rPr>
                <w:rFonts w:ascii="Consolas" w:eastAsia="Consolas" w:hAnsi="Consolas" w:cs="Consolas"/>
                <w:color w:val="94A3B8"/>
                <w:sz w:val="12"/>
                <w:szCs w:val="12"/>
              </w:rPr>
              <w:t>12–16</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29EEC9D4" w14:textId="77777777" w:rsidR="003A05CE" w:rsidRDefault="00000000">
            <w:pPr>
              <w:jc w:val="center"/>
            </w:pPr>
            <w:r>
              <w:rPr>
                <w:rFonts w:ascii="Consolas" w:eastAsia="Consolas" w:hAnsi="Consolas" w:cs="Consolas"/>
                <w:b/>
                <w:bCs/>
                <w:color w:val="FFFFFF"/>
                <w:sz w:val="14"/>
                <w:szCs w:val="14"/>
              </w:rPr>
              <w:t>S4</w:t>
            </w:r>
          </w:p>
          <w:p w14:paraId="48C18DAD" w14:textId="77777777" w:rsidR="003A05CE" w:rsidRDefault="00000000">
            <w:pPr>
              <w:jc w:val="center"/>
            </w:pPr>
            <w:r>
              <w:rPr>
                <w:rFonts w:ascii="Consolas" w:eastAsia="Consolas" w:hAnsi="Consolas" w:cs="Consolas"/>
                <w:color w:val="94A3B8"/>
                <w:sz w:val="12"/>
                <w:szCs w:val="12"/>
              </w:rPr>
              <w:t>19–23</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44650083" w14:textId="77777777" w:rsidR="003A05CE" w:rsidRDefault="00000000">
            <w:pPr>
              <w:jc w:val="center"/>
            </w:pPr>
            <w:r>
              <w:rPr>
                <w:rFonts w:ascii="Consolas" w:eastAsia="Consolas" w:hAnsi="Consolas" w:cs="Consolas"/>
                <w:b/>
                <w:bCs/>
                <w:color w:val="FFFFFF"/>
                <w:sz w:val="14"/>
                <w:szCs w:val="14"/>
              </w:rPr>
              <w:t>S5</w:t>
            </w:r>
          </w:p>
          <w:p w14:paraId="71D1732F" w14:textId="77777777" w:rsidR="003A05CE" w:rsidRDefault="00000000">
            <w:pPr>
              <w:jc w:val="center"/>
            </w:pPr>
            <w:r>
              <w:rPr>
                <w:rFonts w:ascii="Consolas" w:eastAsia="Consolas" w:hAnsi="Consolas" w:cs="Consolas"/>
                <w:color w:val="94A3B8"/>
                <w:sz w:val="12"/>
                <w:szCs w:val="12"/>
              </w:rPr>
              <w:t>26–30</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0B3CCADD" w14:textId="77777777" w:rsidR="003A05CE" w:rsidRDefault="00000000">
            <w:pPr>
              <w:jc w:val="center"/>
            </w:pPr>
            <w:r>
              <w:rPr>
                <w:rFonts w:ascii="Consolas" w:eastAsia="Consolas" w:hAnsi="Consolas" w:cs="Consolas"/>
                <w:b/>
                <w:bCs/>
                <w:color w:val="FFFFFF"/>
                <w:sz w:val="14"/>
                <w:szCs w:val="14"/>
              </w:rPr>
              <w:t>S6</w:t>
            </w:r>
          </w:p>
          <w:p w14:paraId="363F2C45" w14:textId="77777777" w:rsidR="003A05CE" w:rsidRDefault="00000000">
            <w:pPr>
              <w:jc w:val="center"/>
            </w:pPr>
            <w:r>
              <w:rPr>
                <w:rFonts w:ascii="Consolas" w:eastAsia="Consolas" w:hAnsi="Consolas" w:cs="Consolas"/>
                <w:color w:val="94A3B8"/>
                <w:sz w:val="12"/>
                <w:szCs w:val="12"/>
              </w:rPr>
              <w:t>2–6 nov</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30921E72" w14:textId="77777777" w:rsidR="003A05CE" w:rsidRDefault="00000000">
            <w:pPr>
              <w:jc w:val="center"/>
            </w:pPr>
            <w:r>
              <w:rPr>
                <w:rFonts w:ascii="Consolas" w:eastAsia="Consolas" w:hAnsi="Consolas" w:cs="Consolas"/>
                <w:b/>
                <w:bCs/>
                <w:color w:val="FFFFFF"/>
                <w:sz w:val="14"/>
                <w:szCs w:val="14"/>
              </w:rPr>
              <w:t>S7</w:t>
            </w:r>
          </w:p>
          <w:p w14:paraId="70A6CAE9" w14:textId="77777777" w:rsidR="003A05CE" w:rsidRDefault="00000000">
            <w:pPr>
              <w:jc w:val="center"/>
            </w:pPr>
            <w:r>
              <w:rPr>
                <w:rFonts w:ascii="Consolas" w:eastAsia="Consolas" w:hAnsi="Consolas" w:cs="Consolas"/>
                <w:color w:val="94A3B8"/>
                <w:sz w:val="12"/>
                <w:szCs w:val="12"/>
              </w:rPr>
              <w:t>9–13</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49C34222" w14:textId="77777777" w:rsidR="003A05CE" w:rsidRDefault="00000000">
            <w:pPr>
              <w:jc w:val="center"/>
            </w:pPr>
            <w:r>
              <w:rPr>
                <w:rFonts w:ascii="Consolas" w:eastAsia="Consolas" w:hAnsi="Consolas" w:cs="Consolas"/>
                <w:b/>
                <w:bCs/>
                <w:color w:val="FFFFFF"/>
                <w:sz w:val="14"/>
                <w:szCs w:val="14"/>
              </w:rPr>
              <w:t>S8</w:t>
            </w:r>
          </w:p>
          <w:p w14:paraId="62CCE4FF" w14:textId="77777777" w:rsidR="003A05CE" w:rsidRDefault="00000000">
            <w:pPr>
              <w:jc w:val="center"/>
            </w:pPr>
            <w:r>
              <w:rPr>
                <w:rFonts w:ascii="Consolas" w:eastAsia="Consolas" w:hAnsi="Consolas" w:cs="Consolas"/>
                <w:color w:val="94A3B8"/>
                <w:sz w:val="12"/>
                <w:szCs w:val="12"/>
              </w:rPr>
              <w:t>16–20</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6979F1E3" w14:textId="77777777" w:rsidR="003A05CE" w:rsidRDefault="00000000">
            <w:pPr>
              <w:jc w:val="center"/>
            </w:pPr>
            <w:r>
              <w:rPr>
                <w:rFonts w:ascii="Consolas" w:eastAsia="Consolas" w:hAnsi="Consolas" w:cs="Consolas"/>
                <w:b/>
                <w:bCs/>
                <w:color w:val="FFFFFF"/>
                <w:sz w:val="14"/>
                <w:szCs w:val="14"/>
              </w:rPr>
              <w:t>S9</w:t>
            </w:r>
          </w:p>
          <w:p w14:paraId="064176D9" w14:textId="77777777" w:rsidR="003A05CE" w:rsidRDefault="00000000">
            <w:pPr>
              <w:jc w:val="center"/>
            </w:pPr>
            <w:r>
              <w:rPr>
                <w:rFonts w:ascii="Consolas" w:eastAsia="Consolas" w:hAnsi="Consolas" w:cs="Consolas"/>
                <w:color w:val="94A3B8"/>
                <w:sz w:val="12"/>
                <w:szCs w:val="12"/>
              </w:rPr>
              <w:t>23–27</w:t>
            </w:r>
          </w:p>
        </w:tc>
      </w:tr>
      <w:tr w:rsidR="003A05CE" w14:paraId="4200B68E"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76F81646" w14:textId="77777777" w:rsidR="003A05CE" w:rsidRDefault="00000000">
            <w:pPr>
              <w:spacing w:line="230" w:lineRule="auto"/>
            </w:pPr>
            <w:r>
              <w:rPr>
                <w:b/>
                <w:bCs/>
                <w:color w:val="0F172A"/>
                <w:sz w:val="16"/>
                <w:szCs w:val="16"/>
              </w:rPr>
              <w:t>Solicitud y acuerdo con FONASA</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267B835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B6ADA5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D47938C"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DF44E9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077732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18AAFBC"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0849B1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A3E6207"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6436182" w14:textId="77777777" w:rsidR="003A05CE" w:rsidRDefault="003A05CE">
            <w:pPr>
              <w:jc w:val="center"/>
            </w:pPr>
          </w:p>
        </w:tc>
      </w:tr>
      <w:tr w:rsidR="003A05CE" w14:paraId="67246819"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306848DE" w14:textId="77777777" w:rsidR="003A05CE" w:rsidRDefault="00000000">
            <w:pPr>
              <w:spacing w:line="230" w:lineRule="auto"/>
            </w:pPr>
            <w:r>
              <w:rPr>
                <w:sz w:val="15"/>
                <w:szCs w:val="15"/>
              </w:rPr>
              <w:t>Solicitud por la Red de Interoperabilidad (15 días hábiles)</w:t>
            </w: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BC039FA" w14:textId="77777777" w:rsidR="003A05CE" w:rsidRDefault="00000000">
            <w:pPr>
              <w:jc w:val="center"/>
            </w:pPr>
            <w:r>
              <w:rPr>
                <w:b/>
                <w:bCs/>
                <w:color w:val="FFFFFF"/>
                <w:sz w:val="14"/>
                <w:szCs w:val="14"/>
              </w:rPr>
              <w:t>◆</w:t>
            </w: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87CF0A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C2A1A47"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63EF22E"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7DDA72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D615D5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B4720A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2BCBAA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D51688A" w14:textId="77777777" w:rsidR="003A05CE" w:rsidRDefault="003A05CE">
            <w:pPr>
              <w:jc w:val="center"/>
            </w:pPr>
          </w:p>
        </w:tc>
      </w:tr>
      <w:tr w:rsidR="003A05CE" w14:paraId="1BB06E82"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7ABA6B8F" w14:textId="77777777" w:rsidR="003A05CE" w:rsidRDefault="00000000">
            <w:pPr>
              <w:spacing w:line="230" w:lineRule="auto"/>
            </w:pPr>
            <w:r>
              <w:rPr>
                <w:b/>
                <w:bCs/>
                <w:color w:val="0F172A"/>
                <w:sz w:val="16"/>
                <w:szCs w:val="16"/>
              </w:rPr>
              <w:t>Diagnóstico y verificación</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CBD3D0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2DB9EA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E61FD0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033D9C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0361C34"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6E4D53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3D4DFD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89C5024"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FBB336C" w14:textId="77777777" w:rsidR="003A05CE" w:rsidRDefault="003A05CE">
            <w:pPr>
              <w:jc w:val="center"/>
            </w:pPr>
          </w:p>
        </w:tc>
      </w:tr>
      <w:tr w:rsidR="003A05CE" w14:paraId="649276EB"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A8C3483" w14:textId="77777777" w:rsidR="003A05CE" w:rsidRDefault="00000000">
            <w:pPr>
              <w:spacing w:line="230" w:lineRule="auto"/>
            </w:pPr>
            <w:r>
              <w:rPr>
                <w:sz w:val="15"/>
                <w:szCs w:val="15"/>
              </w:rPr>
              <w:t>Levantamiento y "qué hay que verificar" (sección 04 del capítulo 08.3.1)</w:t>
            </w: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FC763C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F4B8922"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FD8ADE5" w14:textId="77777777" w:rsidR="003A05CE" w:rsidRDefault="00000000">
            <w:pPr>
              <w:jc w:val="center"/>
            </w:pPr>
            <w:r>
              <w:rPr>
                <w:b/>
                <w:bCs/>
                <w:color w:val="FFFFFF"/>
                <w:sz w:val="14"/>
                <w:szCs w:val="14"/>
              </w:rPr>
              <w:t>◆</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694348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EAF450D"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4F8FE2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F3B16E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8E9811E"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10B2B8C" w14:textId="77777777" w:rsidR="003A05CE" w:rsidRDefault="003A05CE">
            <w:pPr>
              <w:jc w:val="center"/>
            </w:pPr>
          </w:p>
        </w:tc>
      </w:tr>
      <w:tr w:rsidR="003A05CE" w14:paraId="7A3AE1A4"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61E90623" w14:textId="77777777" w:rsidR="003A05CE" w:rsidRDefault="00000000">
            <w:pPr>
              <w:spacing w:line="230" w:lineRule="auto"/>
            </w:pPr>
            <w:r>
              <w:rPr>
                <w:b/>
                <w:bCs/>
                <w:color w:val="0F172A"/>
                <w:sz w:val="16"/>
                <w:szCs w:val="16"/>
              </w:rPr>
              <w:t>Diseño, propuestas y decisión</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39D54B7"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5C7CED2"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D55F5B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5BFC2B2"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89D0B5E"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BC9F3C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D9A294E"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E2F73AB"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D755B42" w14:textId="77777777" w:rsidR="003A05CE" w:rsidRDefault="003A05CE">
            <w:pPr>
              <w:jc w:val="center"/>
            </w:pPr>
          </w:p>
        </w:tc>
      </w:tr>
      <w:tr w:rsidR="003A05CE" w14:paraId="68E74F29"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3FEF5BA5" w14:textId="77777777" w:rsidR="003A05CE" w:rsidRDefault="00000000">
            <w:pPr>
              <w:spacing w:line="230" w:lineRule="auto"/>
            </w:pPr>
            <w:r>
              <w:rPr>
                <w:sz w:val="15"/>
                <w:szCs w:val="15"/>
              </w:rPr>
              <w:t>Informes del camino y elección de propuesta</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C9BA79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A789C0D"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0077CE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A4FB67C"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F188397" w14:textId="77777777" w:rsidR="003A05CE" w:rsidRDefault="00000000">
            <w:pPr>
              <w:jc w:val="center"/>
            </w:pPr>
            <w:r>
              <w:rPr>
                <w:b/>
                <w:bCs/>
                <w:color w:val="FFFFFF"/>
                <w:sz w:val="14"/>
                <w:szCs w:val="14"/>
              </w:rPr>
              <w:t>◆</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A7D422C"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26077C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9E13AA2"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0932B0C" w14:textId="77777777" w:rsidR="003A05CE" w:rsidRDefault="003A05CE">
            <w:pPr>
              <w:jc w:val="center"/>
            </w:pPr>
          </w:p>
        </w:tc>
      </w:tr>
      <w:tr w:rsidR="003A05CE" w14:paraId="1A8E7A9B"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0CD4D601" w14:textId="77777777" w:rsidR="003A05CE" w:rsidRDefault="00000000">
            <w:pPr>
              <w:spacing w:line="230" w:lineRule="auto"/>
            </w:pPr>
            <w:r>
              <w:rPr>
                <w:b/>
                <w:bCs/>
                <w:color w:val="0F172A"/>
                <w:sz w:val="16"/>
                <w:szCs w:val="16"/>
              </w:rPr>
              <w:t>Construcción (al otorgarse el servicio)</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C228C6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470189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4B6B366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B133BC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BE90EC4"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6E86E84"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DE4745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050759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9BBF40D" w14:textId="77777777" w:rsidR="003A05CE" w:rsidRDefault="003A05CE">
            <w:pPr>
              <w:jc w:val="center"/>
            </w:pPr>
          </w:p>
        </w:tc>
      </w:tr>
      <w:tr w:rsidR="003A05CE" w14:paraId="417CD8AD"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70244A7" w14:textId="77777777" w:rsidR="003A05CE" w:rsidRDefault="00000000">
            <w:pPr>
              <w:spacing w:line="230" w:lineRule="auto"/>
            </w:pPr>
            <w:r>
              <w:rPr>
                <w:sz w:val="15"/>
                <w:szCs w:val="15"/>
              </w:rPr>
              <w:t>Construir el conector, conectar y preparar la IA local</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D10AB4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387E99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7018DFB4"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54AEFC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6DD9B02"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1E905CEB"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234957E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4FBDD2B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048BCB9" w14:textId="77777777" w:rsidR="003A05CE" w:rsidRDefault="003A05CE">
            <w:pPr>
              <w:jc w:val="center"/>
            </w:pPr>
          </w:p>
        </w:tc>
      </w:tr>
      <w:tr w:rsidR="003A05CE" w14:paraId="3C124111"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6D914C05" w14:textId="77777777" w:rsidR="003A05CE" w:rsidRDefault="00000000">
            <w:pPr>
              <w:spacing w:line="230" w:lineRule="auto"/>
            </w:pPr>
            <w:r>
              <w:rPr>
                <w:b/>
                <w:bCs/>
                <w:color w:val="0F172A"/>
                <w:sz w:val="16"/>
                <w:szCs w:val="16"/>
              </w:rPr>
              <w:t>Pruebas y puesta en marcha</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A1E609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A6C559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291CB93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DF9EC0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7E00D0E"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9617D0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C0605B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E169367"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0321A060" w14:textId="77777777" w:rsidR="003A05CE" w:rsidRDefault="003A05CE">
            <w:pPr>
              <w:jc w:val="center"/>
            </w:pPr>
          </w:p>
        </w:tc>
      </w:tr>
      <w:tr w:rsidR="003A05CE" w14:paraId="7246BF16"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2356F9E1" w14:textId="77777777" w:rsidR="003A05CE" w:rsidRDefault="00000000">
            <w:pPr>
              <w:spacing w:line="230" w:lineRule="auto"/>
            </w:pPr>
            <w:r>
              <w:rPr>
                <w:sz w:val="15"/>
                <w:szCs w:val="15"/>
              </w:rPr>
              <w:t>Pruebas con casos reales y cierre</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ABCE8E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C3FE0A7"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599A2E6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AF1EC3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DFF136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D983D12"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46BAFB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23FA5BE"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EC62358" w14:textId="77777777" w:rsidR="003A05CE" w:rsidRDefault="00000000">
            <w:pPr>
              <w:jc w:val="center"/>
            </w:pPr>
            <w:r>
              <w:rPr>
                <w:b/>
                <w:bCs/>
                <w:color w:val="FFFFFF"/>
                <w:sz w:val="14"/>
                <w:szCs w:val="14"/>
              </w:rPr>
              <w:t>◆</w:t>
            </w:r>
          </w:p>
        </w:tc>
      </w:tr>
    </w:tbl>
    <w:p w14:paraId="1F1D90DA" w14:textId="77777777" w:rsidR="003A05CE" w:rsidRDefault="00000000">
      <w:pPr>
        <w:spacing w:before="60" w:after="40"/>
      </w:pPr>
      <w:r>
        <w:rPr>
          <w:color w:val="64748B"/>
          <w:sz w:val="15"/>
          <w:szCs w:val="15"/>
        </w:rPr>
        <w:t>◆ Hitos: solicitud a FONASA (1-oct) · fin del diagnóstico (14-oct) · elección de propuesta (30-oct) · cierre del piloto (27-nov). En ámbar, la construcción: empieza cuando FONASA otorga el servicio. La semana 3 incluye el feriado del 12 de octubre.</w:t>
      </w:r>
    </w:p>
    <w:p w14:paraId="4C4AB75D"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27  </w:t>
      </w:r>
      <w:r>
        <w:rPr>
          <w:color w:val="64748B"/>
          <w:sz w:val="16"/>
          <w:szCs w:val="16"/>
        </w:rPr>
        <w:t>Carta</w:t>
      </w:r>
      <w:proofErr w:type="gramEnd"/>
      <w:r>
        <w:rPr>
          <w:color w:val="64748B"/>
          <w:sz w:val="16"/>
          <w:szCs w:val="16"/>
        </w:rPr>
        <w:t xml:space="preserve"> Gantt general del camino servicios web. Respeta las mismas fechas de la Parte 1.</w:t>
      </w:r>
    </w:p>
    <w:p w14:paraId="69693F27" w14:textId="77777777" w:rsidR="003A05CE" w:rsidRDefault="00000000">
      <w:pPr>
        <w:spacing w:after="140" w:line="276" w:lineRule="auto"/>
      </w:pPr>
      <w:r>
        <w:rPr>
          <w:sz w:val="18"/>
          <w:szCs w:val="18"/>
        </w:rPr>
        <w:t xml:space="preserve">Si el servicio no llega dentro del período, este camino no alcanza a construirse en el piloto, pero queda listo para incorporarse apenas FONASA lo otorgue. Por eso conviene como </w:t>
      </w:r>
      <w:r>
        <w:rPr>
          <w:b/>
          <w:bCs/>
          <w:color w:val="0F172A"/>
          <w:sz w:val="18"/>
          <w:szCs w:val="18"/>
        </w:rPr>
        <w:t xml:space="preserve">meta de largo </w:t>
      </w:r>
      <w:proofErr w:type="gramStart"/>
      <w:r>
        <w:rPr>
          <w:b/>
          <w:bCs/>
          <w:color w:val="0F172A"/>
          <w:sz w:val="18"/>
          <w:szCs w:val="18"/>
        </w:rPr>
        <w:t>plazo</w:t>
      </w:r>
      <w:proofErr w:type="gramEnd"/>
      <w:r>
        <w:rPr>
          <w:sz w:val="18"/>
          <w:szCs w:val="18"/>
        </w:rPr>
        <w:t xml:space="preserve"> aunque el piloto parta por otra vía.</w:t>
      </w:r>
    </w:p>
    <w:p w14:paraId="05A8A93E"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08</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32715C7B" w14:textId="77777777" w:rsidR="003A05CE" w:rsidRDefault="00000000">
      <w:pPr>
        <w:pStyle w:val="Ttulo1"/>
        <w:keepNext/>
        <w:pBdr>
          <w:bottom w:val="single" w:sz="6" w:space="6" w:color="E2E8F0"/>
        </w:pBdr>
      </w:pPr>
      <w:r>
        <w:t>Conclusión y decisión</w:t>
      </w:r>
    </w:p>
    <w:p w14:paraId="41F5B3EC" w14:textId="77777777" w:rsidR="003A05CE" w:rsidRDefault="00000000">
      <w:pPr>
        <w:spacing w:after="140" w:line="276" w:lineRule="auto"/>
      </w:pPr>
      <w:r>
        <w:rPr>
          <w:sz w:val="20"/>
          <w:szCs w:val="20"/>
        </w:rPr>
        <w:t xml:space="preserve">El camino de </w:t>
      </w:r>
      <w:r>
        <w:rPr>
          <w:b/>
          <w:bCs/>
          <w:color w:val="0F172A"/>
          <w:sz w:val="20"/>
          <w:szCs w:val="20"/>
        </w:rPr>
        <w:t>servicios web</w:t>
      </w:r>
      <w:r>
        <w:rPr>
          <w:sz w:val="20"/>
          <w:szCs w:val="20"/>
        </w:rPr>
        <w:t xml:space="preserve"> es el </w:t>
      </w:r>
      <w:r>
        <w:rPr>
          <w:b/>
          <w:bCs/>
          <w:color w:val="0F172A"/>
          <w:sz w:val="20"/>
          <w:szCs w:val="20"/>
        </w:rPr>
        <w:t>más sólido, oficial y barato</w:t>
      </w:r>
      <w:r>
        <w:rPr>
          <w:sz w:val="20"/>
          <w:szCs w:val="20"/>
        </w:rPr>
        <w:t xml:space="preserve"> de los cuatro: usa el canal que el Estado creó para que sus organismos se conecten, sin cobro, con acuerdo formal y con acuses oficiales. Es el </w:t>
      </w:r>
      <w:r>
        <w:rPr>
          <w:b/>
          <w:bCs/>
          <w:color w:val="0F172A"/>
          <w:sz w:val="20"/>
          <w:szCs w:val="20"/>
        </w:rPr>
        <w:t>mejor camino de largo plazo</w:t>
      </w:r>
      <w:r>
        <w:rPr>
          <w:sz w:val="20"/>
          <w:szCs w:val="20"/>
        </w:rPr>
        <w:t xml:space="preserve">. Su único "pero" es el </w:t>
      </w:r>
      <w:r>
        <w:rPr>
          <w:b/>
          <w:bCs/>
          <w:color w:val="0F172A"/>
          <w:sz w:val="20"/>
          <w:szCs w:val="20"/>
        </w:rPr>
        <w:t>plazo</w:t>
      </w:r>
      <w:r>
        <w:rPr>
          <w:sz w:val="20"/>
          <w:szCs w:val="20"/>
        </w:rPr>
        <w:t>: depende de que FONASA otorgue el servicio, lo que puede tardar más que el piloto.</w:t>
      </w:r>
    </w:p>
    <w:p w14:paraId="0A044B64" w14:textId="77777777" w:rsidR="003A05CE" w:rsidRDefault="00000000">
      <w:pPr>
        <w:spacing w:after="140" w:line="276" w:lineRule="auto"/>
      </w:pPr>
      <w:r>
        <w:rPr>
          <w:sz w:val="20"/>
          <w:szCs w:val="20"/>
        </w:rPr>
        <w:t xml:space="preserve">Por eso la recomendación es </w:t>
      </w:r>
      <w:r>
        <w:rPr>
          <w:b/>
          <w:bCs/>
          <w:color w:val="0F172A"/>
          <w:sz w:val="20"/>
          <w:szCs w:val="20"/>
        </w:rPr>
        <w:t>solicitar el servicio a FONASA cuanto antes</w:t>
      </w:r>
      <w:r>
        <w:rPr>
          <w:sz w:val="20"/>
          <w:szCs w:val="20"/>
        </w:rPr>
        <w:t xml:space="preserve"> y, si llega a tiempo, usarlo; si no, partir el piloto por otro camino e incorporar este cuando el servicio esté disponible. Es, además, la base preferida del camino mixto (capítulo 08.4).</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000"/>
        <w:gridCol w:w="4640"/>
      </w:tblGrid>
      <w:tr w:rsidR="003A05CE" w14:paraId="0447DF26" w14:textId="77777777">
        <w:trPr>
          <w:tblHeader/>
        </w:trPr>
        <w:tc>
          <w:tcPr>
            <w:tcW w:w="5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1CCE8F5" w14:textId="77777777" w:rsidR="003A05CE" w:rsidRDefault="00000000">
            <w:pPr>
              <w:spacing w:after="40" w:line="252" w:lineRule="auto"/>
            </w:pPr>
            <w:r>
              <w:rPr>
                <w:rFonts w:ascii="Consolas" w:eastAsia="Consolas" w:hAnsi="Consolas" w:cs="Consolas"/>
                <w:b/>
                <w:bCs/>
                <w:color w:val="FFFFFF"/>
                <w:sz w:val="15"/>
                <w:szCs w:val="15"/>
              </w:rPr>
              <w:t>PROPUESTA</w:t>
            </w:r>
          </w:p>
        </w:tc>
        <w:tc>
          <w:tcPr>
            <w:tcW w:w="4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D11F099" w14:textId="77777777" w:rsidR="003A05CE" w:rsidRDefault="00000000">
            <w:pPr>
              <w:spacing w:after="40" w:line="252" w:lineRule="auto"/>
            </w:pPr>
            <w:r>
              <w:rPr>
                <w:rFonts w:ascii="Consolas" w:eastAsia="Consolas" w:hAnsi="Consolas" w:cs="Consolas"/>
                <w:b/>
                <w:bCs/>
                <w:color w:val="FFFFFF"/>
                <w:sz w:val="15"/>
                <w:szCs w:val="15"/>
              </w:rPr>
              <w:t>RECOMENDACIÓN</w:t>
            </w:r>
          </w:p>
        </w:tc>
      </w:tr>
      <w:tr w:rsidR="003A05CE" w14:paraId="764FEF03" w14:textId="77777777">
        <w:trPr>
          <w:cantSplit/>
        </w:trPr>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4865CF" w14:textId="77777777" w:rsidR="003A05CE" w:rsidRDefault="00000000">
            <w:pPr>
              <w:spacing w:after="40" w:line="252" w:lineRule="auto"/>
            </w:pPr>
            <w:r>
              <w:rPr>
                <w:b/>
                <w:bCs/>
                <w:color w:val="0F172A"/>
                <w:sz w:val="16"/>
                <w:szCs w:val="16"/>
              </w:rPr>
              <w:t>Costo cero</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768818" w14:textId="77777777" w:rsidR="003A05CE" w:rsidRDefault="00000000">
            <w:pPr>
              <w:spacing w:after="40" w:line="252" w:lineRule="auto"/>
            </w:pPr>
            <w:r>
              <w:rPr>
                <w:b/>
                <w:bCs/>
                <w:color w:val="15803D"/>
                <w:sz w:val="16"/>
                <w:szCs w:val="16"/>
              </w:rPr>
              <w:t>● Recomendada, cuando FONASA otorgue el servicio</w:t>
            </w:r>
          </w:p>
        </w:tc>
      </w:tr>
      <w:tr w:rsidR="003A05CE" w14:paraId="64BD9FB1" w14:textId="77777777">
        <w:trPr>
          <w:cantSplit/>
        </w:trPr>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912E50" w14:textId="77777777" w:rsidR="003A05CE" w:rsidRDefault="00000000">
            <w:pPr>
              <w:spacing w:after="40" w:line="252" w:lineRule="auto"/>
            </w:pPr>
            <w:r>
              <w:rPr>
                <w:b/>
                <w:bCs/>
                <w:color w:val="0F172A"/>
                <w:sz w:val="16"/>
                <w:szCs w:val="16"/>
              </w:rPr>
              <w:t>Óptima</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AAA661" w14:textId="77777777" w:rsidR="003A05CE" w:rsidRDefault="00000000">
            <w:pPr>
              <w:spacing w:after="40" w:line="252" w:lineRule="auto"/>
            </w:pPr>
            <w:r>
              <w:rPr>
                <w:b/>
                <w:bCs/>
                <w:color w:val="15803D"/>
                <w:sz w:val="16"/>
                <w:szCs w:val="16"/>
              </w:rPr>
              <w:t>● Recomendada para los 36 SLEP</w:t>
            </w:r>
          </w:p>
        </w:tc>
      </w:tr>
      <w:tr w:rsidR="003A05CE" w14:paraId="668CA1F2" w14:textId="77777777">
        <w:trPr>
          <w:cantSplit/>
        </w:trPr>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A43BF1" w14:textId="77777777" w:rsidR="003A05CE" w:rsidRDefault="00000000">
            <w:pPr>
              <w:spacing w:after="40" w:line="252" w:lineRule="auto"/>
            </w:pPr>
            <w:r>
              <w:rPr>
                <w:b/>
                <w:bCs/>
                <w:color w:val="0F172A"/>
                <w:sz w:val="16"/>
                <w:szCs w:val="16"/>
              </w:rPr>
              <w:t>Avanzada</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9C62F2" w14:textId="77777777" w:rsidR="003A05CE" w:rsidRDefault="00000000">
            <w:pPr>
              <w:spacing w:after="40" w:line="252" w:lineRule="auto"/>
            </w:pPr>
            <w:r>
              <w:rPr>
                <w:b/>
                <w:bCs/>
                <w:color w:val="B45309"/>
                <w:sz w:val="16"/>
                <w:szCs w:val="16"/>
              </w:rPr>
              <w:t>● Cuando la automatización sea crítica</w:t>
            </w:r>
          </w:p>
        </w:tc>
      </w:tr>
    </w:tbl>
    <w:p w14:paraId="3C2DBE6B" w14:textId="77777777" w:rsidR="003A05CE" w:rsidRDefault="003A05CE">
      <w:pPr>
        <w:spacing w:after="120" w:line="120" w:lineRule="auto"/>
      </w:pPr>
    </w:p>
    <w:p w14:paraId="41EEF23A" w14:textId="77777777" w:rsidR="003A05CE" w:rsidRDefault="00000000">
      <w:pPr>
        <w:pStyle w:val="Ttulo3"/>
        <w:keepNext/>
        <w:spacing w:before="180" w:after="80"/>
      </w:pPr>
      <w:r>
        <w:t>Qué se pide a la jefatura</w:t>
      </w:r>
    </w:p>
    <w:p w14:paraId="06CF6F5E" w14:textId="77777777" w:rsidR="003A05CE" w:rsidRDefault="00000000">
      <w:pPr>
        <w:pStyle w:val="Prrafodelista"/>
        <w:numPr>
          <w:ilvl w:val="0"/>
          <w:numId w:val="6"/>
        </w:numPr>
        <w:spacing w:after="70" w:line="264" w:lineRule="auto"/>
      </w:pPr>
      <w:r>
        <w:rPr>
          <w:b/>
          <w:bCs/>
          <w:color w:val="0F172A"/>
          <w:sz w:val="18"/>
          <w:szCs w:val="18"/>
        </w:rPr>
        <w:t>Entender</w:t>
      </w:r>
      <w:r>
        <w:rPr>
          <w:sz w:val="18"/>
          <w:szCs w:val="18"/>
        </w:rPr>
        <w:t xml:space="preserve"> este camino como el más oficial y barato, y como la meta de largo plazo.</w:t>
      </w:r>
    </w:p>
    <w:p w14:paraId="5EF029E3" w14:textId="77777777" w:rsidR="003A05CE" w:rsidRDefault="00000000">
      <w:pPr>
        <w:pStyle w:val="Prrafodelista"/>
        <w:numPr>
          <w:ilvl w:val="0"/>
          <w:numId w:val="6"/>
        </w:numPr>
        <w:spacing w:after="70" w:line="264" w:lineRule="auto"/>
      </w:pPr>
      <w:r>
        <w:rPr>
          <w:b/>
          <w:bCs/>
          <w:color w:val="0F172A"/>
          <w:sz w:val="18"/>
          <w:szCs w:val="18"/>
        </w:rPr>
        <w:t>Impulsar la solicitud</w:t>
      </w:r>
      <w:r>
        <w:rPr>
          <w:sz w:val="18"/>
          <w:szCs w:val="18"/>
        </w:rPr>
        <w:t xml:space="preserve"> del servicio a FONASA por la Red de Interoperabilidad, el primer día.</w:t>
      </w:r>
    </w:p>
    <w:p w14:paraId="3E83C0E8" w14:textId="77777777" w:rsidR="003A05CE" w:rsidRDefault="00000000">
      <w:pPr>
        <w:pStyle w:val="Prrafodelista"/>
        <w:numPr>
          <w:ilvl w:val="0"/>
          <w:numId w:val="6"/>
        </w:numPr>
        <w:spacing w:after="70" w:line="264" w:lineRule="auto"/>
      </w:pPr>
      <w:r>
        <w:rPr>
          <w:b/>
          <w:bCs/>
          <w:color w:val="0F172A"/>
          <w:sz w:val="18"/>
          <w:szCs w:val="18"/>
        </w:rPr>
        <w:t>Tener presente</w:t>
      </w:r>
      <w:r>
        <w:rPr>
          <w:sz w:val="18"/>
          <w:szCs w:val="18"/>
        </w:rPr>
        <w:t xml:space="preserve"> que su plazo puede superar el del piloto, y que en ese caso se parte por otro camino sin perder este.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3714F5A3"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5F8C5D25" w14:textId="77777777" w:rsidR="003A05CE" w:rsidRDefault="00000000">
            <w:pPr>
              <w:spacing w:after="60"/>
            </w:pPr>
            <w:r>
              <w:rPr>
                <w:rFonts w:ascii="Consolas" w:eastAsia="Consolas" w:hAnsi="Consolas" w:cs="Consolas"/>
                <w:b/>
                <w:bCs/>
                <w:color w:val="0D9488"/>
                <w:spacing w:val="20"/>
                <w:sz w:val="15"/>
                <w:szCs w:val="15"/>
              </w:rPr>
              <w:t>RECOMENDACIÓN</w:t>
            </w:r>
          </w:p>
          <w:p w14:paraId="26DE3E9E" w14:textId="77777777" w:rsidR="003A05CE" w:rsidRDefault="00000000">
            <w:pPr>
              <w:spacing w:after="50" w:line="260" w:lineRule="auto"/>
            </w:pPr>
            <w:r>
              <w:rPr>
                <w:sz w:val="19"/>
                <w:szCs w:val="19"/>
              </w:rPr>
              <w:t xml:space="preserve">Solicitar a FONASA, con prioridad, el servicio por la Red de Interoperabilidad. Cuando se otorgue, adoptar la propuesta de </w:t>
            </w:r>
            <w:r>
              <w:rPr>
                <w:b/>
                <w:bCs/>
                <w:color w:val="0F172A"/>
                <w:sz w:val="19"/>
                <w:szCs w:val="19"/>
              </w:rPr>
              <w:t>costo cero (WS1)</w:t>
            </w:r>
            <w:r>
              <w:rPr>
                <w:sz w:val="19"/>
                <w:szCs w:val="19"/>
              </w:rPr>
              <w:t>, la más barata de la Fase 2. El marco legal está en el capítulo 08.3.1, el detalle técnico en el 08.3.2 y los costos en el 08.3.3.</w:t>
            </w:r>
          </w:p>
        </w:tc>
      </w:tr>
    </w:tbl>
    <w:p w14:paraId="3A203792" w14:textId="77777777" w:rsidR="003A05CE" w:rsidRDefault="003A05CE">
      <w:pPr>
        <w:spacing w:after="140" w:line="120" w:lineRule="auto"/>
      </w:pPr>
    </w:p>
    <w:p w14:paraId="0100AF37" w14:textId="77777777" w:rsidR="003A05CE" w:rsidRDefault="00000000">
      <w:pPr>
        <w:keepNext/>
        <w:pageBreakBefore/>
        <w:spacing w:after="60"/>
      </w:pPr>
      <w:bookmarkStart w:id="921" w:name="_idx_08_3_1"/>
      <w:proofErr w:type="gramStart"/>
      <w:r>
        <w:rPr>
          <w:rFonts w:ascii="Consolas" w:eastAsia="Consolas" w:hAnsi="Consolas" w:cs="Consolas"/>
          <w:b/>
          <w:bCs/>
          <w:color w:val="0D9488"/>
          <w:spacing w:val="30"/>
          <w:sz w:val="16"/>
          <w:szCs w:val="16"/>
        </w:rPr>
        <w:lastRenderedPageBreak/>
        <w:t>08.3.1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reglas</w:t>
      </w:r>
      <w:bookmarkEnd w:id="921"/>
    </w:p>
    <w:p w14:paraId="124E75EC" w14:textId="77777777" w:rsidR="003A05CE" w:rsidRDefault="00000000">
      <w:pPr>
        <w:pStyle w:val="Ttulo1"/>
        <w:keepNext/>
        <w:pBdr>
          <w:bottom w:val="single" w:sz="6" w:space="6" w:color="E2E8F0"/>
        </w:pBdr>
      </w:pPr>
      <w:r>
        <w:t>Qué permite y qué no la ley</w:t>
      </w:r>
    </w:p>
    <w:p w14:paraId="670EA744" w14:textId="77777777" w:rsidR="003A05CE" w:rsidRDefault="00000000">
      <w:pPr>
        <w:spacing w:after="140" w:line="276" w:lineRule="auto"/>
      </w:pPr>
      <w:r>
        <w:rPr>
          <w:sz w:val="19"/>
          <w:szCs w:val="19"/>
        </w:rPr>
        <w:t>Este es el camino más cómodo frente a la ley, porque usa un canal que el propio Estado creó para que sus organismos se pasen datos. Aun así, aplican las mismas reglas de fondo sobre datos de salud y sueldos.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700"/>
        <w:gridCol w:w="5940"/>
      </w:tblGrid>
      <w:tr w:rsidR="003A05CE" w14:paraId="04303DCA" w14:textId="77777777">
        <w:trPr>
          <w:tblHeader/>
        </w:trPr>
        <w:tc>
          <w:tcPr>
            <w:tcW w:w="3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833BA73" w14:textId="77777777" w:rsidR="003A05CE" w:rsidRDefault="00000000">
            <w:pPr>
              <w:spacing w:after="40" w:line="252" w:lineRule="auto"/>
            </w:pPr>
            <w:r>
              <w:rPr>
                <w:rFonts w:ascii="Consolas" w:eastAsia="Consolas" w:hAnsi="Consolas" w:cs="Consolas"/>
                <w:b/>
                <w:bCs/>
                <w:color w:val="FFFFFF"/>
                <w:sz w:val="15"/>
                <w:szCs w:val="15"/>
              </w:rPr>
              <w:t>REGLA</w:t>
            </w:r>
          </w:p>
        </w:tc>
        <w:tc>
          <w:tcPr>
            <w:tcW w:w="59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384AEBC" w14:textId="77777777" w:rsidR="003A05CE" w:rsidRDefault="00000000">
            <w:pPr>
              <w:spacing w:after="40" w:line="252" w:lineRule="auto"/>
            </w:pPr>
            <w:r>
              <w:rPr>
                <w:rFonts w:ascii="Consolas" w:eastAsia="Consolas" w:hAnsi="Consolas" w:cs="Consolas"/>
                <w:b/>
                <w:bCs/>
                <w:color w:val="FFFFFF"/>
                <w:sz w:val="15"/>
                <w:szCs w:val="15"/>
              </w:rPr>
              <w:t>QUÉ SIGNIFICA PARA ESTE CAMINO</w:t>
            </w:r>
          </w:p>
        </w:tc>
      </w:tr>
      <w:tr w:rsidR="003A05CE" w14:paraId="1781A4BF"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BF198B" w14:textId="77777777" w:rsidR="003A05CE" w:rsidRDefault="00000000">
            <w:pPr>
              <w:spacing w:after="40" w:line="252" w:lineRule="auto"/>
            </w:pPr>
            <w:r>
              <w:rPr>
                <w:b/>
                <w:bCs/>
                <w:color w:val="0F172A"/>
                <w:sz w:val="16"/>
                <w:szCs w:val="16"/>
              </w:rPr>
              <w:t>Hay que usar canales autorizados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43B4F3" w14:textId="77777777" w:rsidR="003A05CE" w:rsidRDefault="00000000">
            <w:pPr>
              <w:spacing w:after="40" w:line="252" w:lineRule="auto"/>
            </w:pPr>
            <w:r>
              <w:rPr>
                <w:sz w:val="16"/>
                <w:szCs w:val="16"/>
              </w:rPr>
              <w:t>El canal oficial de FONASA es, por definición, el más autorizado de todos</w:t>
            </w:r>
          </w:p>
        </w:tc>
      </w:tr>
      <w:tr w:rsidR="003A05CE" w14:paraId="7B5CDB0F"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99FE63" w14:textId="77777777" w:rsidR="003A05CE" w:rsidRDefault="00000000">
            <w:pPr>
              <w:spacing w:after="40" w:line="252" w:lineRule="auto"/>
            </w:pPr>
            <w:r>
              <w:rPr>
                <w:b/>
                <w:bCs/>
                <w:color w:val="0F172A"/>
                <w:sz w:val="16"/>
                <w:szCs w:val="16"/>
              </w:rPr>
              <w:t>El empleador no puede ver el diagnóstico médico</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C1155A" w14:textId="77777777" w:rsidR="003A05CE" w:rsidRDefault="00000000">
            <w:pPr>
              <w:spacing w:after="40" w:line="252" w:lineRule="auto"/>
            </w:pPr>
            <w:r>
              <w:rPr>
                <w:sz w:val="16"/>
                <w:szCs w:val="16"/>
              </w:rPr>
              <w:t>El sistema nunca pide ni guarda esa parte de la licencia</w:t>
            </w:r>
          </w:p>
        </w:tc>
      </w:tr>
      <w:tr w:rsidR="003A05CE" w14:paraId="6D0ACBF7"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4CC596" w14:textId="77777777" w:rsidR="003A05CE" w:rsidRDefault="00000000">
            <w:pPr>
              <w:spacing w:after="40" w:line="252" w:lineRule="auto"/>
            </w:pPr>
            <w:r>
              <w:rPr>
                <w:b/>
                <w:bCs/>
                <w:color w:val="0F172A"/>
                <w:sz w:val="16"/>
                <w:szCs w:val="16"/>
              </w:rPr>
              <w:t>El intercambio entre organismos tiene reglas propias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44DE24" w14:textId="77777777" w:rsidR="003A05CE" w:rsidRDefault="00000000">
            <w:pPr>
              <w:spacing w:after="40" w:line="252" w:lineRule="auto"/>
            </w:pPr>
            <w:r>
              <w:rPr>
                <w:sz w:val="16"/>
                <w:szCs w:val="16"/>
              </w:rPr>
              <w:t>Se usa el acuerdo formal que exige la Red de Interoperabilidad</w:t>
            </w:r>
          </w:p>
        </w:tc>
      </w:tr>
      <w:tr w:rsidR="003A05CE" w14:paraId="63D2BFB5"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23FA81C" w14:textId="77777777" w:rsidR="003A05CE" w:rsidRDefault="00000000">
            <w:pPr>
              <w:spacing w:after="40" w:line="252" w:lineRule="auto"/>
            </w:pPr>
            <w:r>
              <w:rPr>
                <w:b/>
                <w:bCs/>
                <w:color w:val="0F172A"/>
                <w:sz w:val="16"/>
                <w:szCs w:val="16"/>
              </w:rPr>
              <w:t>Los datos deben estar protegidos y en Chile</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211941" w14:textId="77777777" w:rsidR="003A05CE" w:rsidRDefault="00000000">
            <w:pPr>
              <w:spacing w:after="40" w:line="252" w:lineRule="auto"/>
            </w:pPr>
            <w:r>
              <w:rPr>
                <w:sz w:val="16"/>
                <w:szCs w:val="16"/>
              </w:rPr>
              <w:t>La IA funciona dentro de la DEP; nada se manda a internet</w:t>
            </w:r>
          </w:p>
        </w:tc>
      </w:tr>
      <w:tr w:rsidR="003A05CE" w14:paraId="433DBDFA"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116E94" w14:textId="77777777" w:rsidR="003A05CE" w:rsidRDefault="00000000">
            <w:pPr>
              <w:spacing w:after="40" w:line="252" w:lineRule="auto"/>
            </w:pPr>
            <w:r>
              <w:rPr>
                <w:b/>
                <w:bCs/>
                <w:color w:val="0F172A"/>
                <w:sz w:val="16"/>
                <w:szCs w:val="16"/>
              </w:rPr>
              <w:t>Una persona debe decidir</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CBE5DA" w14:textId="77777777" w:rsidR="003A05CE" w:rsidRDefault="00000000">
            <w:pPr>
              <w:spacing w:after="40" w:line="252" w:lineRule="auto"/>
            </w:pPr>
            <w:r>
              <w:rPr>
                <w:sz w:val="16"/>
                <w:szCs w:val="16"/>
              </w:rPr>
              <w:t>El envío siempre lo aprueba el encargado</w:t>
            </w:r>
          </w:p>
        </w:tc>
      </w:tr>
      <w:tr w:rsidR="003A05CE" w14:paraId="2F9D0745"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ADFB3C" w14:textId="77777777" w:rsidR="003A05CE" w:rsidRDefault="00000000">
            <w:pPr>
              <w:spacing w:after="40" w:line="252" w:lineRule="auto"/>
            </w:pPr>
            <w:r>
              <w:rPr>
                <w:color w:val="0F172A"/>
                <w:sz w:val="16"/>
                <w:szCs w:val="16"/>
              </w:rPr>
              <w:t>La IA en la nube nunca recibe datos personales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78BF759" w14:textId="77777777" w:rsidR="003A05CE" w:rsidRDefault="00000000">
            <w:pPr>
              <w:spacing w:after="40" w:line="252" w:lineRule="auto"/>
            </w:pPr>
            <w:r>
              <w:rPr>
                <w:sz w:val="16"/>
                <w:szCs w:val="16"/>
              </w:rPr>
              <w:t>Claude solo se usa para normativa, redacción y código; los datos de licencias, de salud y de remuneraciones quedan en la IA local</w:t>
            </w:r>
          </w:p>
        </w:tc>
      </w:tr>
      <w:tr w:rsidR="003A05CE" w14:paraId="1605AF80"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2CB829" w14:textId="77777777" w:rsidR="003A05CE" w:rsidRDefault="00000000">
            <w:pPr>
              <w:spacing w:after="40" w:line="252" w:lineRule="auto"/>
            </w:pPr>
            <w:r>
              <w:rPr>
                <w:color w:val="0F172A"/>
                <w:sz w:val="16"/>
                <w:szCs w:val="16"/>
              </w:rPr>
              <w:t>El plazo de tramitación es legal: 3 días hábiles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A1CB6B" w14:textId="77777777" w:rsidR="003A05CE" w:rsidRDefault="00000000">
            <w:pPr>
              <w:spacing w:after="40" w:line="252" w:lineRule="auto"/>
            </w:pPr>
            <w:r>
              <w:rPr>
                <w:sz w:val="16"/>
                <w:szCs w:val="16"/>
              </w:rPr>
              <w:t>El sistema calcula el vencimiento de cada licencia y alerta antes; ninguna debe quedar fuera de plazo</w:t>
            </w:r>
          </w:p>
        </w:tc>
      </w:tr>
      <w:tr w:rsidR="003A05CE" w14:paraId="48C1A381"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2A7D11" w14:textId="77777777" w:rsidR="003A05CE" w:rsidRDefault="00000000">
            <w:pPr>
              <w:spacing w:after="40" w:line="252" w:lineRule="auto"/>
            </w:pPr>
            <w:r>
              <w:rPr>
                <w:color w:val="0F172A"/>
                <w:sz w:val="16"/>
                <w:szCs w:val="16"/>
              </w:rPr>
              <w:t>Solo se usan los datos que pide la zona C</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0CDE86" w14:textId="77777777" w:rsidR="003A05CE" w:rsidRDefault="00000000">
            <w:pPr>
              <w:spacing w:after="40" w:line="252" w:lineRule="auto"/>
            </w:pPr>
            <w:r>
              <w:rPr>
                <w:sz w:val="16"/>
                <w:szCs w:val="16"/>
              </w:rPr>
              <w:t>Del ERP se toman únicamente los haberes que exige FONASA; nada más se copia ni se guarda</w:t>
            </w:r>
          </w:p>
        </w:tc>
      </w:tr>
      <w:tr w:rsidR="003A05CE" w14:paraId="373AB2C0"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AA6A1F" w14:textId="77777777" w:rsidR="003A05CE" w:rsidRDefault="00000000">
            <w:pPr>
              <w:spacing w:after="40" w:line="252" w:lineRule="auto"/>
            </w:pPr>
            <w:r>
              <w:rPr>
                <w:color w:val="0F172A"/>
                <w:sz w:val="16"/>
                <w:szCs w:val="16"/>
              </w:rPr>
              <w:t>Cada SLEP responde por los datos de su personal</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B6146E" w14:textId="77777777" w:rsidR="003A05CE" w:rsidRDefault="00000000">
            <w:pPr>
              <w:spacing w:after="40" w:line="252" w:lineRule="auto"/>
            </w:pPr>
            <w:r>
              <w:rPr>
                <w:sz w:val="16"/>
                <w:szCs w:val="16"/>
              </w:rPr>
              <w:t>El SLEP es el empleador y decide; la DEP entrega la herramienta y opera solo lo que se le encargue formalmente</w:t>
            </w:r>
          </w:p>
        </w:tc>
      </w:tr>
      <w:tr w:rsidR="003A05CE" w14:paraId="5CB5B820"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E85414" w14:textId="77777777" w:rsidR="003A05CE" w:rsidRDefault="00000000">
            <w:pPr>
              <w:spacing w:after="40" w:line="252" w:lineRule="auto"/>
            </w:pPr>
            <w:r>
              <w:rPr>
                <w:color w:val="0F172A"/>
                <w:sz w:val="16"/>
                <w:szCs w:val="16"/>
              </w:rPr>
              <w:t>Antes de usar datos reales, evaluación de impacto</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EE656C" w14:textId="77777777" w:rsidR="003A05CE" w:rsidRDefault="00000000">
            <w:pPr>
              <w:spacing w:after="40" w:line="252" w:lineRule="auto"/>
            </w:pPr>
            <w:r>
              <w:rPr>
                <w:sz w:val="16"/>
                <w:szCs w:val="16"/>
              </w:rPr>
              <w:t>Con la Ley 21.719 vigente desde el 1 de diciembre de 2026, el piloto con datos reales exige esa evaluación</w:t>
            </w:r>
          </w:p>
        </w:tc>
      </w:tr>
      <w:tr w:rsidR="003A05CE" w14:paraId="0B0190B4"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657FF0" w14:textId="77777777" w:rsidR="003A05CE" w:rsidRDefault="00000000">
            <w:pPr>
              <w:spacing w:after="40" w:line="252" w:lineRule="auto"/>
            </w:pPr>
            <w:r>
              <w:rPr>
                <w:color w:val="0F172A"/>
                <w:sz w:val="16"/>
                <w:szCs w:val="16"/>
              </w:rPr>
              <w:t>Todo queda registrado, sin datos clínicos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E9EBA2" w14:textId="77777777" w:rsidR="003A05CE" w:rsidRDefault="00000000">
            <w:pPr>
              <w:spacing w:after="40" w:line="252" w:lineRule="auto"/>
            </w:pPr>
            <w:r>
              <w:rPr>
                <w:sz w:val="16"/>
                <w:szCs w:val="16"/>
              </w:rPr>
              <w:t>Cada acción deja constancia de quién, cuándo y qué hizo, para auditoría</w:t>
            </w:r>
          </w:p>
        </w:tc>
      </w:tr>
      <w:tr w:rsidR="003A05CE" w14:paraId="30852016"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18FD9D" w14:textId="77777777" w:rsidR="003A05CE" w:rsidRDefault="00000000">
            <w:pPr>
              <w:spacing w:after="40" w:line="252" w:lineRule="auto"/>
            </w:pPr>
            <w:r>
              <w:rPr>
                <w:color w:val="0F172A"/>
                <w:sz w:val="16"/>
                <w:szCs w:val="16"/>
              </w:rPr>
              <w:t>Los incidentes se informan en plazo</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C66108" w14:textId="77777777" w:rsidR="003A05CE" w:rsidRDefault="00000000">
            <w:pPr>
              <w:spacing w:after="40" w:line="252" w:lineRule="auto"/>
            </w:pPr>
            <w:r>
              <w:rPr>
                <w:sz w:val="16"/>
                <w:szCs w:val="16"/>
              </w:rPr>
              <w:t>Una filtración o una caída se reporta según el protocolo de la Ley 21.663 (3 horas, 72 horas y 15 días)</w:t>
            </w:r>
          </w:p>
        </w:tc>
      </w:tr>
      <w:tr w:rsidR="003A05CE" w14:paraId="7D13B3AA"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2CBDF6" w14:textId="77777777" w:rsidR="003A05CE" w:rsidRDefault="00000000">
            <w:pPr>
              <w:spacing w:after="40" w:line="252" w:lineRule="auto"/>
            </w:pPr>
            <w:r>
              <w:rPr>
                <w:color w:val="0F172A"/>
                <w:sz w:val="16"/>
                <w:szCs w:val="16"/>
              </w:rPr>
              <w:t>El código es de la institución</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807BA2" w14:textId="77777777" w:rsidR="003A05CE" w:rsidRDefault="00000000">
            <w:pPr>
              <w:spacing w:after="40" w:line="252" w:lineRule="auto"/>
            </w:pPr>
            <w:r>
              <w:rPr>
                <w:sz w:val="16"/>
                <w:szCs w:val="16"/>
              </w:rPr>
              <w:t>Se formaliza la cesión de derechos del código para que la DEP pueda usarlo, cambiarlo y mantenerlo</w:t>
            </w:r>
          </w:p>
        </w:tc>
      </w:tr>
    </w:tbl>
    <w:p w14:paraId="77E07B56"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6DB95124"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79E898BC" w14:textId="77777777" w:rsidR="003A05CE" w:rsidRDefault="00000000">
            <w:pPr>
              <w:spacing w:after="60"/>
            </w:pPr>
            <w:r>
              <w:rPr>
                <w:rFonts w:ascii="Consolas" w:eastAsia="Consolas" w:hAnsi="Consolas" w:cs="Consolas"/>
                <w:b/>
                <w:bCs/>
                <w:color w:val="0D9488"/>
                <w:spacing w:val="20"/>
                <w:sz w:val="15"/>
                <w:szCs w:val="15"/>
              </w:rPr>
              <w:t>EN UNA FRASE</w:t>
            </w:r>
          </w:p>
          <w:p w14:paraId="6B38664C" w14:textId="77777777" w:rsidR="003A05CE" w:rsidRDefault="00000000">
            <w:pPr>
              <w:spacing w:after="50" w:line="260" w:lineRule="auto"/>
            </w:pPr>
            <w:r>
              <w:rPr>
                <w:sz w:val="19"/>
                <w:szCs w:val="19"/>
              </w:rPr>
              <w:t xml:space="preserve">Es el camino </w:t>
            </w:r>
            <w:r>
              <w:rPr>
                <w:b/>
                <w:bCs/>
                <w:color w:val="0F172A"/>
                <w:sz w:val="19"/>
                <w:szCs w:val="19"/>
              </w:rPr>
              <w:t>más fácil de defender legalmente</w:t>
            </w:r>
            <w:r>
              <w:rPr>
                <w:sz w:val="19"/>
                <w:szCs w:val="19"/>
              </w:rPr>
              <w:t>: usa el canal oficial del Estado, con acuerdo formal, sin tocar el diagnóstico y con una persona que aprueba. El detalle legal de cada propuesta está en la sección 02.</w:t>
            </w:r>
          </w:p>
        </w:tc>
      </w:tr>
    </w:tbl>
    <w:p w14:paraId="796AC2B1" w14:textId="77777777" w:rsidR="003A05CE" w:rsidRDefault="003A05CE">
      <w:pPr>
        <w:spacing w:after="140" w:line="120" w:lineRule="auto"/>
      </w:pPr>
    </w:p>
    <w:p w14:paraId="0FBC00CE"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legal</w:t>
      </w:r>
    </w:p>
    <w:p w14:paraId="3A77A618" w14:textId="77777777" w:rsidR="003A05CE" w:rsidRDefault="00000000">
      <w:pPr>
        <w:pStyle w:val="Ttulo1"/>
        <w:keepNext/>
        <w:pBdr>
          <w:bottom w:val="single" w:sz="6" w:space="6" w:color="E2E8F0"/>
        </w:pBdr>
      </w:pPr>
      <w:r>
        <w:t>Marco legal por propuesta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6C1031AA"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B2BB698" w14:textId="77777777" w:rsidR="003A05CE" w:rsidRDefault="00000000">
            <w:pPr>
              <w:spacing w:after="60"/>
            </w:pPr>
            <w:r>
              <w:rPr>
                <w:rFonts w:ascii="Consolas" w:eastAsia="Consolas" w:hAnsi="Consolas" w:cs="Consolas"/>
                <w:b/>
                <w:bCs/>
                <w:color w:val="0D9488"/>
                <w:spacing w:val="20"/>
                <w:sz w:val="15"/>
                <w:szCs w:val="15"/>
              </w:rPr>
              <w:t>POR QUÉ</w:t>
            </w:r>
          </w:p>
          <w:p w14:paraId="7708B0D2" w14:textId="77777777" w:rsidR="003A05CE" w:rsidRDefault="00000000">
            <w:pPr>
              <w:spacing w:after="20" w:line="250" w:lineRule="auto"/>
            </w:pPr>
            <w:r>
              <w:rPr>
                <w:sz w:val="17"/>
                <w:szCs w:val="17"/>
              </w:rPr>
              <w:t>Las tres propuestas comparten el canal oficial; difieren solo en compras y ubicación de respaldos.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3744CB2" w14:textId="77777777" w:rsidR="003A05CE" w:rsidRDefault="00000000">
            <w:pPr>
              <w:spacing w:after="60"/>
            </w:pPr>
            <w:r>
              <w:rPr>
                <w:rFonts w:ascii="Consolas" w:eastAsia="Consolas" w:hAnsi="Consolas" w:cs="Consolas"/>
                <w:b/>
                <w:bCs/>
                <w:color w:val="0D9488"/>
                <w:spacing w:val="20"/>
                <w:sz w:val="15"/>
                <w:szCs w:val="15"/>
              </w:rPr>
              <w:t>PARA QUÉ</w:t>
            </w:r>
          </w:p>
          <w:p w14:paraId="3FAF0B6D" w14:textId="77777777" w:rsidR="003A05CE" w:rsidRDefault="00000000">
            <w:pPr>
              <w:spacing w:after="20" w:line="250" w:lineRule="auto"/>
            </w:pPr>
            <w:r>
              <w:rPr>
                <w:sz w:val="17"/>
                <w:szCs w:val="17"/>
              </w:rPr>
              <w:t>Mostrar, para cada propuesta, qué es factible, qué es riesgoso y por qué.</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956285E" w14:textId="77777777" w:rsidR="003A05CE" w:rsidRDefault="00000000">
            <w:pPr>
              <w:spacing w:after="60"/>
            </w:pPr>
            <w:r>
              <w:rPr>
                <w:rFonts w:ascii="Consolas" w:eastAsia="Consolas" w:hAnsi="Consolas" w:cs="Consolas"/>
                <w:b/>
                <w:bCs/>
                <w:color w:val="0D9488"/>
                <w:spacing w:val="20"/>
                <w:sz w:val="15"/>
                <w:szCs w:val="15"/>
              </w:rPr>
              <w:t>CÓMO</w:t>
            </w:r>
          </w:p>
          <w:p w14:paraId="39577AD6" w14:textId="77777777" w:rsidR="003A05CE" w:rsidRDefault="00000000">
            <w:pPr>
              <w:spacing w:after="20" w:line="250" w:lineRule="auto"/>
            </w:pPr>
            <w:r>
              <w:rPr>
                <w:sz w:val="17"/>
                <w:szCs w:val="17"/>
              </w:rPr>
              <w:t>Tabla aspecto × propuesta con semáforo, a partir del Informe 00 y la sección 03.</w:t>
            </w:r>
          </w:p>
        </w:tc>
      </w:tr>
    </w:tbl>
    <w:p w14:paraId="444E435D"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100"/>
        <w:gridCol w:w="2510"/>
        <w:gridCol w:w="2510"/>
        <w:gridCol w:w="2520"/>
      </w:tblGrid>
      <w:tr w:rsidR="003A05CE" w14:paraId="3A989A9B" w14:textId="77777777">
        <w:trPr>
          <w:tblHeader/>
        </w:trPr>
        <w:tc>
          <w:tcPr>
            <w:tcW w:w="2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97B2353" w14:textId="77777777" w:rsidR="003A05CE" w:rsidRDefault="00000000">
            <w:pPr>
              <w:spacing w:after="40" w:line="252" w:lineRule="auto"/>
            </w:pPr>
            <w:r>
              <w:rPr>
                <w:rFonts w:ascii="Consolas" w:eastAsia="Consolas" w:hAnsi="Consolas" w:cs="Consolas"/>
                <w:b/>
                <w:bCs/>
                <w:color w:val="FFFFFF"/>
                <w:sz w:val="15"/>
                <w:szCs w:val="15"/>
              </w:rPr>
              <w:t>ASPECTO Y NORMA</w:t>
            </w:r>
          </w:p>
        </w:tc>
        <w:tc>
          <w:tcPr>
            <w:tcW w:w="2510" w:type="dxa"/>
            <w:tcBorders>
              <w:top w:val="none" w:sz="0" w:space="0" w:color="FFFFFF"/>
              <w:left w:val="none" w:sz="0" w:space="0" w:color="FFFFFF"/>
              <w:bottom w:val="none" w:sz="0" w:space="0" w:color="FFFFFF"/>
              <w:right w:val="none" w:sz="0" w:space="0" w:color="FFFFFF"/>
            </w:tcBorders>
            <w:shd w:val="clear" w:color="auto" w:fill="15803D"/>
            <w:tcMar>
              <w:top w:w="70" w:type="dxa"/>
              <w:left w:w="110" w:type="dxa"/>
              <w:bottom w:w="70" w:type="dxa"/>
              <w:right w:w="110" w:type="dxa"/>
            </w:tcMar>
          </w:tcPr>
          <w:p w14:paraId="5406E724" w14:textId="77777777" w:rsidR="003A05CE" w:rsidRDefault="00000000">
            <w:pPr>
              <w:spacing w:after="40" w:line="252" w:lineRule="auto"/>
            </w:pPr>
            <w:r>
              <w:rPr>
                <w:rFonts w:ascii="Consolas" w:eastAsia="Consolas" w:hAnsi="Consolas" w:cs="Consolas"/>
                <w:b/>
                <w:bCs/>
                <w:color w:val="FFFFFF"/>
                <w:sz w:val="15"/>
                <w:szCs w:val="15"/>
              </w:rPr>
              <w:t>WS1 · COSTO CERO</w:t>
            </w:r>
          </w:p>
        </w:tc>
        <w:tc>
          <w:tcPr>
            <w:tcW w:w="2510" w:type="dxa"/>
            <w:tcBorders>
              <w:top w:val="none" w:sz="0" w:space="0" w:color="FFFFFF"/>
              <w:left w:val="none" w:sz="0" w:space="0" w:color="FFFFFF"/>
              <w:bottom w:val="none" w:sz="0" w:space="0" w:color="FFFFFF"/>
              <w:right w:val="none" w:sz="0" w:space="0" w:color="FFFFFF"/>
            </w:tcBorders>
            <w:shd w:val="clear" w:color="auto" w:fill="0D9488"/>
            <w:tcMar>
              <w:top w:w="70" w:type="dxa"/>
              <w:left w:w="110" w:type="dxa"/>
              <w:bottom w:w="70" w:type="dxa"/>
              <w:right w:w="110" w:type="dxa"/>
            </w:tcMar>
          </w:tcPr>
          <w:p w14:paraId="27DE2E91" w14:textId="77777777" w:rsidR="003A05CE" w:rsidRDefault="00000000">
            <w:pPr>
              <w:spacing w:after="40" w:line="252" w:lineRule="auto"/>
            </w:pPr>
            <w:r>
              <w:rPr>
                <w:rFonts w:ascii="Consolas" w:eastAsia="Consolas" w:hAnsi="Consolas" w:cs="Consolas"/>
                <w:b/>
                <w:bCs/>
                <w:color w:val="FFFFFF"/>
                <w:sz w:val="15"/>
                <w:szCs w:val="15"/>
              </w:rPr>
              <w:t>WS2 · ÓPTIMA</w:t>
            </w:r>
          </w:p>
        </w:tc>
        <w:tc>
          <w:tcPr>
            <w:tcW w:w="2520" w:type="dxa"/>
            <w:tcBorders>
              <w:top w:val="none" w:sz="0" w:space="0" w:color="FFFFFF"/>
              <w:left w:val="none" w:sz="0" w:space="0" w:color="FFFFFF"/>
              <w:bottom w:val="none" w:sz="0" w:space="0" w:color="FFFFFF"/>
              <w:right w:val="none" w:sz="0" w:space="0" w:color="FFFFFF"/>
            </w:tcBorders>
            <w:shd w:val="clear" w:color="auto" w:fill="B45309"/>
            <w:tcMar>
              <w:top w:w="70" w:type="dxa"/>
              <w:left w:w="110" w:type="dxa"/>
              <w:bottom w:w="70" w:type="dxa"/>
              <w:right w:w="110" w:type="dxa"/>
            </w:tcMar>
          </w:tcPr>
          <w:p w14:paraId="11AD2607" w14:textId="77777777" w:rsidR="003A05CE" w:rsidRDefault="00000000">
            <w:pPr>
              <w:spacing w:after="40" w:line="252" w:lineRule="auto"/>
            </w:pPr>
            <w:r>
              <w:rPr>
                <w:rFonts w:ascii="Consolas" w:eastAsia="Consolas" w:hAnsi="Consolas" w:cs="Consolas"/>
                <w:b/>
                <w:bCs/>
                <w:color w:val="FFFFFF"/>
                <w:sz w:val="15"/>
                <w:szCs w:val="15"/>
              </w:rPr>
              <w:t>WS3 · AVANZADA</w:t>
            </w:r>
          </w:p>
        </w:tc>
      </w:tr>
      <w:tr w:rsidR="003A05CE" w14:paraId="1702DF49"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7011C4" w14:textId="77777777" w:rsidR="003A05CE" w:rsidRDefault="00000000">
            <w:pPr>
              <w:spacing w:after="30" w:line="236" w:lineRule="auto"/>
            </w:pPr>
            <w:r>
              <w:rPr>
                <w:b/>
                <w:bCs/>
                <w:color w:val="0F172A"/>
                <w:sz w:val="14"/>
                <w:szCs w:val="14"/>
              </w:rPr>
              <w:t>Canal y autorización</w:t>
            </w:r>
          </w:p>
          <w:p w14:paraId="65663D6E" w14:textId="77777777" w:rsidR="003A05CE" w:rsidRDefault="00000000">
            <w:pPr>
              <w:spacing w:after="30" w:line="236" w:lineRule="auto"/>
            </w:pPr>
            <w:r>
              <w:rPr>
                <w:sz w:val="14"/>
                <w:szCs w:val="14"/>
              </w:rPr>
              <w:t>DS 12/2023 · Ley 21.459</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1E4F8BC4" w14:textId="77777777" w:rsidR="003A05CE" w:rsidRDefault="00000000">
            <w:pPr>
              <w:spacing w:after="20"/>
            </w:pPr>
            <w:r>
              <w:rPr>
                <w:b/>
                <w:bCs/>
                <w:color w:val="15803D"/>
                <w:sz w:val="15"/>
                <w:szCs w:val="15"/>
              </w:rPr>
              <w:t>● Viable</w:t>
            </w:r>
          </w:p>
          <w:p w14:paraId="6CB199C5" w14:textId="77777777" w:rsidR="003A05CE" w:rsidRDefault="00000000">
            <w:pPr>
              <w:spacing w:after="20" w:line="236" w:lineRule="auto"/>
            </w:pPr>
            <w:r>
              <w:rPr>
                <w:sz w:val="14"/>
                <w:szCs w:val="14"/>
              </w:rPr>
              <w:t>Canal oficial otorgado por FONASA: acceso autorizado por definición.</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746503EA" w14:textId="77777777" w:rsidR="003A05CE" w:rsidRDefault="00000000">
            <w:pPr>
              <w:spacing w:after="20"/>
            </w:pPr>
            <w:r>
              <w:rPr>
                <w:b/>
                <w:bCs/>
                <w:color w:val="15803D"/>
                <w:sz w:val="15"/>
                <w:szCs w:val="15"/>
              </w:rPr>
              <w:t>● Viable</w:t>
            </w:r>
          </w:p>
          <w:p w14:paraId="625410D5" w14:textId="77777777" w:rsidR="003A05CE" w:rsidRDefault="00000000">
            <w:pPr>
              <w:spacing w:after="20" w:line="236" w:lineRule="auto"/>
            </w:pPr>
            <w:r>
              <w:rPr>
                <w:sz w:val="14"/>
                <w:szCs w:val="14"/>
              </w:rPr>
              <w:t>Igual que WS1.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4E1699B7" w14:textId="77777777" w:rsidR="003A05CE" w:rsidRDefault="00000000">
            <w:pPr>
              <w:spacing w:after="20"/>
            </w:pPr>
            <w:r>
              <w:rPr>
                <w:b/>
                <w:bCs/>
                <w:color w:val="15803D"/>
                <w:sz w:val="15"/>
                <w:szCs w:val="15"/>
              </w:rPr>
              <w:t>● Viable</w:t>
            </w:r>
          </w:p>
          <w:p w14:paraId="5413CF41" w14:textId="77777777" w:rsidR="003A05CE" w:rsidRDefault="00000000">
            <w:pPr>
              <w:spacing w:after="20" w:line="236" w:lineRule="auto"/>
            </w:pPr>
            <w:r>
              <w:rPr>
                <w:sz w:val="14"/>
                <w:szCs w:val="14"/>
              </w:rPr>
              <w:t>Igual que WS1.</w:t>
            </w:r>
          </w:p>
        </w:tc>
      </w:tr>
      <w:tr w:rsidR="003A05CE" w14:paraId="6161DB38"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3CB1DC" w14:textId="77777777" w:rsidR="003A05CE" w:rsidRDefault="00000000">
            <w:pPr>
              <w:spacing w:after="30" w:line="236" w:lineRule="auto"/>
            </w:pPr>
            <w:r>
              <w:rPr>
                <w:b/>
                <w:bCs/>
                <w:color w:val="0F172A"/>
                <w:sz w:val="14"/>
                <w:szCs w:val="14"/>
              </w:rPr>
              <w:t>Otorgamiento del servicio</w:t>
            </w:r>
          </w:p>
          <w:p w14:paraId="0780238F" w14:textId="77777777" w:rsidR="003A05CE" w:rsidRDefault="00000000">
            <w:pPr>
              <w:spacing w:after="30" w:line="236" w:lineRule="auto"/>
            </w:pPr>
            <w:r>
              <w:rPr>
                <w:sz w:val="14"/>
                <w:szCs w:val="14"/>
              </w:rPr>
              <w:t>Red de Interoperabilidad</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59E0E83C" w14:textId="77777777" w:rsidR="003A05CE" w:rsidRDefault="00000000">
            <w:pPr>
              <w:spacing w:after="20"/>
            </w:pPr>
            <w:r>
              <w:rPr>
                <w:b/>
                <w:bCs/>
                <w:color w:val="B45309"/>
                <w:sz w:val="15"/>
                <w:szCs w:val="15"/>
              </w:rPr>
              <w:t>● Requisito de plazo</w:t>
            </w:r>
          </w:p>
          <w:p w14:paraId="243A23FC" w14:textId="77777777" w:rsidR="003A05CE" w:rsidRDefault="00000000">
            <w:pPr>
              <w:spacing w:after="20" w:line="236" w:lineRule="auto"/>
            </w:pPr>
            <w:r>
              <w:rPr>
                <w:sz w:val="14"/>
                <w:szCs w:val="14"/>
              </w:rPr>
              <w:t>Depende de que FONASA lo otorgue (≈ 15 días hábiles); no es un riesgo de viabilidad sino de tiempo.</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65833A62" w14:textId="77777777" w:rsidR="003A05CE" w:rsidRDefault="00000000">
            <w:pPr>
              <w:spacing w:after="20"/>
            </w:pPr>
            <w:r>
              <w:rPr>
                <w:b/>
                <w:bCs/>
                <w:color w:val="B45309"/>
                <w:sz w:val="15"/>
                <w:szCs w:val="15"/>
              </w:rPr>
              <w:t>● Requisito de plazo</w:t>
            </w:r>
          </w:p>
          <w:p w14:paraId="7663B882" w14:textId="77777777" w:rsidR="003A05CE" w:rsidRDefault="00000000">
            <w:pPr>
              <w:spacing w:after="20" w:line="236" w:lineRule="auto"/>
            </w:pPr>
            <w:r>
              <w:rPr>
                <w:sz w:val="14"/>
                <w:szCs w:val="14"/>
              </w:rPr>
              <w:t>Igual que WS1.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6AAA5D8B" w14:textId="77777777" w:rsidR="003A05CE" w:rsidRDefault="00000000">
            <w:pPr>
              <w:spacing w:after="20"/>
            </w:pPr>
            <w:r>
              <w:rPr>
                <w:b/>
                <w:bCs/>
                <w:color w:val="B45309"/>
                <w:sz w:val="15"/>
                <w:szCs w:val="15"/>
              </w:rPr>
              <w:t>● Requisito de plazo</w:t>
            </w:r>
          </w:p>
          <w:p w14:paraId="24D38353" w14:textId="77777777" w:rsidR="003A05CE" w:rsidRDefault="00000000">
            <w:pPr>
              <w:spacing w:after="20" w:line="236" w:lineRule="auto"/>
            </w:pPr>
            <w:r>
              <w:rPr>
                <w:sz w:val="14"/>
                <w:szCs w:val="14"/>
              </w:rPr>
              <w:t>Igual que WS1.</w:t>
            </w:r>
          </w:p>
        </w:tc>
      </w:tr>
      <w:tr w:rsidR="003A05CE" w14:paraId="596FBC5E"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23EBE8" w14:textId="77777777" w:rsidR="003A05CE" w:rsidRDefault="00000000">
            <w:pPr>
              <w:spacing w:after="30" w:line="236" w:lineRule="auto"/>
            </w:pPr>
            <w:proofErr w:type="spellStart"/>
            <w:r>
              <w:rPr>
                <w:b/>
                <w:bCs/>
                <w:color w:val="0F172A"/>
                <w:sz w:val="14"/>
                <w:szCs w:val="14"/>
              </w:rPr>
              <w:t>ClaveÚnica</w:t>
            </w:r>
            <w:proofErr w:type="spellEnd"/>
          </w:p>
          <w:p w14:paraId="371DE0B9" w14:textId="77777777" w:rsidR="003A05CE" w:rsidRDefault="00000000">
            <w:pPr>
              <w:spacing w:after="30" w:line="236" w:lineRule="auto"/>
            </w:pPr>
            <w:r>
              <w:rPr>
                <w:sz w:val="14"/>
                <w:szCs w:val="14"/>
              </w:rPr>
              <w:t>Res. Ex. 733/2025 §6.5</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1042F0F4" w14:textId="77777777" w:rsidR="003A05CE" w:rsidRDefault="00000000">
            <w:pPr>
              <w:spacing w:after="20"/>
            </w:pPr>
            <w:r>
              <w:rPr>
                <w:b/>
                <w:bCs/>
                <w:color w:val="15803D"/>
                <w:sz w:val="15"/>
                <w:szCs w:val="15"/>
              </w:rPr>
              <w:t>● Viable</w:t>
            </w:r>
          </w:p>
          <w:p w14:paraId="73227FA7" w14:textId="77777777" w:rsidR="003A05CE" w:rsidRDefault="00000000">
            <w:pPr>
              <w:spacing w:after="20" w:line="236" w:lineRule="auto"/>
            </w:pPr>
            <w:r>
              <w:rPr>
                <w:sz w:val="14"/>
                <w:szCs w:val="14"/>
              </w:rPr>
              <w:t xml:space="preserve">Se usan credenciales de servicio, no la </w:t>
            </w:r>
            <w:proofErr w:type="spellStart"/>
            <w:r>
              <w:rPr>
                <w:sz w:val="14"/>
                <w:szCs w:val="14"/>
              </w:rPr>
              <w:t>ClaveÚnica</w:t>
            </w:r>
            <w:proofErr w:type="spellEnd"/>
            <w:r>
              <w:rPr>
                <w:sz w:val="14"/>
                <w:szCs w:val="14"/>
              </w:rPr>
              <w:t xml:space="preserve"> de personas.</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0D8820A8" w14:textId="77777777" w:rsidR="003A05CE" w:rsidRDefault="00000000">
            <w:pPr>
              <w:spacing w:after="20"/>
            </w:pPr>
            <w:r>
              <w:rPr>
                <w:b/>
                <w:bCs/>
                <w:color w:val="15803D"/>
                <w:sz w:val="15"/>
                <w:szCs w:val="15"/>
              </w:rPr>
              <w:t>● Viable</w:t>
            </w:r>
          </w:p>
          <w:p w14:paraId="3A599197" w14:textId="77777777" w:rsidR="003A05CE" w:rsidRDefault="00000000">
            <w:pPr>
              <w:spacing w:after="20" w:line="236" w:lineRule="auto"/>
            </w:pPr>
            <w:r>
              <w:rPr>
                <w:sz w:val="14"/>
                <w:szCs w:val="14"/>
              </w:rPr>
              <w:t>Igual que WS1.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19332F6A" w14:textId="77777777" w:rsidR="003A05CE" w:rsidRDefault="00000000">
            <w:pPr>
              <w:spacing w:after="20"/>
            </w:pPr>
            <w:r>
              <w:rPr>
                <w:b/>
                <w:bCs/>
                <w:color w:val="15803D"/>
                <w:sz w:val="15"/>
                <w:szCs w:val="15"/>
              </w:rPr>
              <w:t>● Viable</w:t>
            </w:r>
          </w:p>
          <w:p w14:paraId="5BAEBC04" w14:textId="77777777" w:rsidR="003A05CE" w:rsidRDefault="00000000">
            <w:pPr>
              <w:spacing w:after="20" w:line="236" w:lineRule="auto"/>
            </w:pPr>
            <w:r>
              <w:rPr>
                <w:sz w:val="14"/>
                <w:szCs w:val="14"/>
              </w:rPr>
              <w:t>Igual que WS1.</w:t>
            </w:r>
          </w:p>
        </w:tc>
      </w:tr>
      <w:tr w:rsidR="003A05CE" w14:paraId="68A660A9"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9A56F7" w14:textId="77777777" w:rsidR="003A05CE" w:rsidRDefault="00000000">
            <w:pPr>
              <w:spacing w:after="30" w:line="236" w:lineRule="auto"/>
            </w:pPr>
            <w:r>
              <w:rPr>
                <w:b/>
                <w:bCs/>
                <w:color w:val="0F172A"/>
                <w:sz w:val="14"/>
                <w:szCs w:val="14"/>
              </w:rPr>
              <w:t>Datos clínicos</w:t>
            </w:r>
          </w:p>
          <w:p w14:paraId="7206FC06" w14:textId="77777777" w:rsidR="003A05CE" w:rsidRDefault="00000000">
            <w:pPr>
              <w:spacing w:after="30" w:line="236" w:lineRule="auto"/>
            </w:pPr>
            <w:r>
              <w:rPr>
                <w:sz w:val="14"/>
                <w:szCs w:val="14"/>
              </w:rPr>
              <w:t>Ley 19.628 · SUSESO 3779</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10FF5829" w14:textId="77777777" w:rsidR="003A05CE" w:rsidRDefault="00000000">
            <w:pPr>
              <w:spacing w:after="20"/>
            </w:pPr>
            <w:r>
              <w:rPr>
                <w:b/>
                <w:bCs/>
                <w:color w:val="15803D"/>
                <w:sz w:val="15"/>
                <w:szCs w:val="15"/>
              </w:rPr>
              <w:t>● Viable</w:t>
            </w:r>
          </w:p>
          <w:p w14:paraId="2EE5D89D" w14:textId="77777777" w:rsidR="003A05CE" w:rsidRDefault="00000000">
            <w:pPr>
              <w:spacing w:after="20" w:line="236" w:lineRule="auto"/>
            </w:pPr>
            <w:r>
              <w:rPr>
                <w:sz w:val="14"/>
                <w:szCs w:val="14"/>
              </w:rPr>
              <w:t>Lista blanca de campos; nunca se consulta la zona A.</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42B3CFF5" w14:textId="77777777" w:rsidR="003A05CE" w:rsidRDefault="00000000">
            <w:pPr>
              <w:spacing w:after="20"/>
            </w:pPr>
            <w:r>
              <w:rPr>
                <w:b/>
                <w:bCs/>
                <w:color w:val="15803D"/>
                <w:sz w:val="15"/>
                <w:szCs w:val="15"/>
              </w:rPr>
              <w:t>● Viable</w:t>
            </w:r>
          </w:p>
          <w:p w14:paraId="073DCA71" w14:textId="77777777" w:rsidR="003A05CE" w:rsidRDefault="00000000">
            <w:pPr>
              <w:spacing w:after="20" w:line="236" w:lineRule="auto"/>
            </w:pPr>
            <w:r>
              <w:rPr>
                <w:sz w:val="14"/>
                <w:szCs w:val="14"/>
              </w:rPr>
              <w:t>Igual que WS1.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688BFBC2" w14:textId="77777777" w:rsidR="003A05CE" w:rsidRDefault="00000000">
            <w:pPr>
              <w:spacing w:after="20"/>
            </w:pPr>
            <w:r>
              <w:rPr>
                <w:b/>
                <w:bCs/>
                <w:color w:val="15803D"/>
                <w:sz w:val="15"/>
                <w:szCs w:val="15"/>
              </w:rPr>
              <w:t>● Viable</w:t>
            </w:r>
          </w:p>
          <w:p w14:paraId="5D462FD8" w14:textId="77777777" w:rsidR="003A05CE" w:rsidRDefault="00000000">
            <w:pPr>
              <w:spacing w:after="20" w:line="236" w:lineRule="auto"/>
            </w:pPr>
            <w:r>
              <w:rPr>
                <w:sz w:val="14"/>
                <w:szCs w:val="14"/>
              </w:rPr>
              <w:t>Igual que WS1.</w:t>
            </w:r>
          </w:p>
        </w:tc>
      </w:tr>
      <w:tr w:rsidR="003A05CE" w14:paraId="3E5FA5BE"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D72283" w14:textId="77777777" w:rsidR="003A05CE" w:rsidRDefault="00000000">
            <w:pPr>
              <w:spacing w:after="30" w:line="236" w:lineRule="auto"/>
            </w:pPr>
            <w:r>
              <w:rPr>
                <w:b/>
                <w:bCs/>
                <w:color w:val="0F172A"/>
                <w:sz w:val="14"/>
                <w:szCs w:val="14"/>
              </w:rPr>
              <w:t>IA sobre datos</w:t>
            </w:r>
          </w:p>
          <w:p w14:paraId="4553E3BD" w14:textId="77777777" w:rsidR="003A05CE" w:rsidRDefault="00000000">
            <w:pPr>
              <w:spacing w:after="30" w:line="236" w:lineRule="auto"/>
            </w:pPr>
            <w:r>
              <w:rPr>
                <w:sz w:val="14"/>
                <w:szCs w:val="14"/>
              </w:rPr>
              <w:t>Ley 21.719 · CPLT</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3E54B5EF" w14:textId="77777777" w:rsidR="003A05CE" w:rsidRDefault="00000000">
            <w:pPr>
              <w:spacing w:after="20"/>
            </w:pPr>
            <w:r>
              <w:rPr>
                <w:b/>
                <w:bCs/>
                <w:color w:val="15803D"/>
                <w:sz w:val="15"/>
                <w:szCs w:val="15"/>
              </w:rPr>
              <w:t>● Viable</w:t>
            </w:r>
          </w:p>
          <w:p w14:paraId="52D4575B" w14:textId="77777777" w:rsidR="003A05CE" w:rsidRDefault="00000000">
            <w:pPr>
              <w:spacing w:after="20" w:line="236" w:lineRule="auto"/>
            </w:pPr>
            <w:r>
              <w:rPr>
                <w:sz w:val="14"/>
                <w:szCs w:val="14"/>
              </w:rPr>
              <w:t xml:space="preserve">Modelo local; datos </w:t>
            </w:r>
            <w:proofErr w:type="spellStart"/>
            <w:r>
              <w:rPr>
                <w:sz w:val="14"/>
                <w:szCs w:val="14"/>
              </w:rPr>
              <w:t>seudonimizados</w:t>
            </w:r>
            <w:proofErr w:type="spellEnd"/>
            <w:r>
              <w:rPr>
                <w:sz w:val="14"/>
                <w:szCs w:val="14"/>
              </w:rPr>
              <w:t>; la IA propone, la persona decide.</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37282D7A" w14:textId="77777777" w:rsidR="003A05CE" w:rsidRDefault="00000000">
            <w:pPr>
              <w:spacing w:after="20"/>
            </w:pPr>
            <w:r>
              <w:rPr>
                <w:b/>
                <w:bCs/>
                <w:color w:val="15803D"/>
                <w:sz w:val="15"/>
                <w:szCs w:val="15"/>
              </w:rPr>
              <w:t>● Viable</w:t>
            </w:r>
          </w:p>
          <w:p w14:paraId="1B657EFC" w14:textId="77777777" w:rsidR="003A05CE" w:rsidRDefault="00000000">
            <w:pPr>
              <w:spacing w:after="20" w:line="236" w:lineRule="auto"/>
            </w:pPr>
            <w:r>
              <w:rPr>
                <w:sz w:val="14"/>
                <w:szCs w:val="14"/>
              </w:rPr>
              <w:t>Igual que WS1.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1FC53EF9" w14:textId="77777777" w:rsidR="003A05CE" w:rsidRDefault="00000000">
            <w:pPr>
              <w:spacing w:after="20"/>
            </w:pPr>
            <w:r>
              <w:rPr>
                <w:b/>
                <w:bCs/>
                <w:color w:val="15803D"/>
                <w:sz w:val="15"/>
                <w:szCs w:val="15"/>
              </w:rPr>
              <w:t>● Viable</w:t>
            </w:r>
          </w:p>
          <w:p w14:paraId="6D0D9D7D" w14:textId="77777777" w:rsidR="003A05CE" w:rsidRDefault="00000000">
            <w:pPr>
              <w:spacing w:after="20" w:line="236" w:lineRule="auto"/>
            </w:pPr>
            <w:r>
              <w:rPr>
                <w:sz w:val="14"/>
                <w:szCs w:val="14"/>
              </w:rPr>
              <w:t>Igual que WS1; la IA avanzada sigue siendo local.</w:t>
            </w:r>
          </w:p>
        </w:tc>
      </w:tr>
      <w:tr w:rsidR="003A05CE" w14:paraId="35E6DF93"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664210" w14:textId="77777777" w:rsidR="003A05CE" w:rsidRDefault="00000000">
            <w:pPr>
              <w:spacing w:after="30" w:line="236" w:lineRule="auto"/>
            </w:pPr>
            <w:r>
              <w:rPr>
                <w:b/>
                <w:bCs/>
                <w:color w:val="0F172A"/>
                <w:sz w:val="14"/>
                <w:szCs w:val="14"/>
              </w:rPr>
              <w:t>Ubicación de los datos</w:t>
            </w:r>
          </w:p>
          <w:p w14:paraId="4C014A0F" w14:textId="77777777" w:rsidR="003A05CE" w:rsidRDefault="00000000">
            <w:pPr>
              <w:spacing w:after="30" w:line="236" w:lineRule="auto"/>
            </w:pPr>
            <w:r>
              <w:rPr>
                <w:sz w:val="14"/>
                <w:szCs w:val="14"/>
              </w:rPr>
              <w:t>Ley 21.719</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6883112A" w14:textId="77777777" w:rsidR="003A05CE" w:rsidRDefault="00000000">
            <w:pPr>
              <w:spacing w:after="20"/>
            </w:pPr>
            <w:r>
              <w:rPr>
                <w:b/>
                <w:bCs/>
                <w:color w:val="15803D"/>
                <w:sz w:val="15"/>
                <w:szCs w:val="15"/>
              </w:rPr>
              <w:t>● Viable</w:t>
            </w:r>
          </w:p>
          <w:p w14:paraId="073671CC" w14:textId="77777777" w:rsidR="003A05CE" w:rsidRDefault="00000000">
            <w:pPr>
              <w:spacing w:after="20" w:line="236" w:lineRule="auto"/>
            </w:pPr>
            <w:r>
              <w:rPr>
                <w:sz w:val="14"/>
                <w:szCs w:val="14"/>
              </w:rPr>
              <w:t>Todo en el servidor de TI, en Chile.</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4EB8440C" w14:textId="77777777" w:rsidR="003A05CE" w:rsidRDefault="00000000">
            <w:pPr>
              <w:spacing w:after="20"/>
            </w:pPr>
            <w:r>
              <w:rPr>
                <w:b/>
                <w:bCs/>
                <w:color w:val="15803D"/>
                <w:sz w:val="15"/>
                <w:szCs w:val="15"/>
              </w:rPr>
              <w:t>● Viable</w:t>
            </w:r>
          </w:p>
          <w:p w14:paraId="0E176F42" w14:textId="77777777" w:rsidR="003A05CE" w:rsidRDefault="00000000">
            <w:pPr>
              <w:spacing w:after="20" w:line="236" w:lineRule="auto"/>
            </w:pPr>
            <w:r>
              <w:rPr>
                <w:sz w:val="14"/>
                <w:szCs w:val="14"/>
              </w:rPr>
              <w:t>Servidor y estación en la DEP.</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3413E3DC" w14:textId="77777777" w:rsidR="003A05CE" w:rsidRDefault="00000000">
            <w:pPr>
              <w:spacing w:after="20"/>
            </w:pPr>
            <w:r>
              <w:rPr>
                <w:b/>
                <w:bCs/>
                <w:color w:val="B45309"/>
                <w:sz w:val="15"/>
                <w:szCs w:val="15"/>
              </w:rPr>
              <w:t>● Con condiciones</w:t>
            </w:r>
          </w:p>
          <w:p w14:paraId="7A194131" w14:textId="77777777" w:rsidR="003A05CE" w:rsidRDefault="00000000">
            <w:pPr>
              <w:spacing w:after="20" w:line="236" w:lineRule="auto"/>
            </w:pPr>
            <w:r>
              <w:rPr>
                <w:sz w:val="14"/>
                <w:szCs w:val="14"/>
              </w:rPr>
              <w:t xml:space="preserve">Respaldo en </w:t>
            </w:r>
            <w:r>
              <w:rPr>
                <w:b/>
                <w:bCs/>
                <w:color w:val="0F172A"/>
                <w:sz w:val="14"/>
                <w:szCs w:val="14"/>
              </w:rPr>
              <w:t>Azure Chile Central</w:t>
            </w:r>
            <w:r>
              <w:rPr>
                <w:sz w:val="14"/>
                <w:szCs w:val="14"/>
              </w:rPr>
              <w:t>: en Chile, pero proveedor externo; contrato de tratamiento y cifrado.</w:t>
            </w:r>
          </w:p>
        </w:tc>
      </w:tr>
      <w:tr w:rsidR="003A05CE" w14:paraId="2AF8E3DE"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1BDE18" w14:textId="77777777" w:rsidR="003A05CE" w:rsidRDefault="00000000">
            <w:pPr>
              <w:spacing w:after="30" w:line="236" w:lineRule="auto"/>
            </w:pPr>
            <w:r>
              <w:rPr>
                <w:b/>
                <w:bCs/>
                <w:color w:val="0F172A"/>
                <w:sz w:val="14"/>
                <w:szCs w:val="14"/>
              </w:rPr>
              <w:t>Compras públicas</w:t>
            </w:r>
          </w:p>
          <w:p w14:paraId="49243ACD" w14:textId="77777777" w:rsidR="003A05CE" w:rsidRDefault="00000000">
            <w:pPr>
              <w:spacing w:after="30" w:line="236" w:lineRule="auto"/>
            </w:pPr>
            <w:r>
              <w:rPr>
                <w:sz w:val="14"/>
                <w:szCs w:val="14"/>
              </w:rPr>
              <w:t>Ley 19.886 (mod. 21.634)</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0DF09C86" w14:textId="77777777" w:rsidR="003A05CE" w:rsidRDefault="00000000">
            <w:pPr>
              <w:spacing w:after="20"/>
            </w:pPr>
            <w:r>
              <w:rPr>
                <w:b/>
                <w:bCs/>
                <w:color w:val="15803D"/>
                <w:sz w:val="15"/>
                <w:szCs w:val="15"/>
              </w:rPr>
              <w:t>● Viable</w:t>
            </w:r>
          </w:p>
          <w:p w14:paraId="62B1702F" w14:textId="77777777" w:rsidR="003A05CE" w:rsidRDefault="00000000">
            <w:pPr>
              <w:spacing w:after="20" w:line="236" w:lineRule="auto"/>
            </w:pPr>
            <w:r>
              <w:rPr>
                <w:sz w:val="14"/>
                <w:szCs w:val="14"/>
              </w:rPr>
              <w:t>Sin compras.</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4C299B0F" w14:textId="77777777" w:rsidR="003A05CE" w:rsidRDefault="00000000">
            <w:pPr>
              <w:spacing w:after="20"/>
            </w:pPr>
            <w:r>
              <w:rPr>
                <w:b/>
                <w:bCs/>
                <w:color w:val="B45309"/>
                <w:sz w:val="15"/>
                <w:szCs w:val="15"/>
              </w:rPr>
              <w:t>● Con condiciones</w:t>
            </w:r>
          </w:p>
          <w:p w14:paraId="732E5C12" w14:textId="77777777" w:rsidR="003A05CE" w:rsidRDefault="00000000">
            <w:pPr>
              <w:spacing w:after="20" w:line="236" w:lineRule="auto"/>
            </w:pPr>
            <w:r>
              <w:rPr>
                <w:sz w:val="14"/>
                <w:szCs w:val="14"/>
              </w:rPr>
              <w:t xml:space="preserve">La estación básica cabe en </w:t>
            </w:r>
            <w:r>
              <w:rPr>
                <w:b/>
                <w:bCs/>
                <w:color w:val="0F172A"/>
                <w:sz w:val="14"/>
                <w:szCs w:val="14"/>
              </w:rPr>
              <w:t>compra ágil</w:t>
            </w:r>
            <w:r>
              <w:rPr>
                <w:sz w:val="14"/>
                <w:szCs w:val="14"/>
              </w:rPr>
              <w:t xml:space="preserve"> (bajo 100 UTM).</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548F25A2" w14:textId="77777777" w:rsidR="003A05CE" w:rsidRDefault="00000000">
            <w:pPr>
              <w:spacing w:after="20"/>
            </w:pPr>
            <w:r>
              <w:rPr>
                <w:b/>
                <w:bCs/>
                <w:color w:val="B45309"/>
                <w:sz w:val="15"/>
                <w:szCs w:val="15"/>
              </w:rPr>
              <w:t>● Riesgoso</w:t>
            </w:r>
          </w:p>
          <w:p w14:paraId="12A3A4E0" w14:textId="77777777" w:rsidR="003A05CE" w:rsidRDefault="00000000">
            <w:pPr>
              <w:spacing w:after="20" w:line="236" w:lineRule="auto"/>
            </w:pPr>
            <w:r>
              <w:rPr>
                <w:sz w:val="14"/>
                <w:szCs w:val="14"/>
              </w:rPr>
              <w:t xml:space="preserve">Estación avanzada sobre 100 UTM: </w:t>
            </w:r>
            <w:r>
              <w:rPr>
                <w:b/>
                <w:bCs/>
                <w:color w:val="0F172A"/>
                <w:sz w:val="14"/>
                <w:szCs w:val="14"/>
              </w:rPr>
              <w:t>convenio marco o licitación</w:t>
            </w:r>
            <w:r>
              <w:rPr>
                <w:sz w:val="14"/>
                <w:szCs w:val="14"/>
              </w:rPr>
              <w:t>; más el servicio de Azure.</w:t>
            </w:r>
          </w:p>
        </w:tc>
      </w:tr>
      <w:tr w:rsidR="003A05CE" w14:paraId="0DB7BFBF"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94A81DC" w14:textId="77777777" w:rsidR="003A05CE" w:rsidRDefault="00000000">
            <w:pPr>
              <w:spacing w:after="30" w:line="236" w:lineRule="auto"/>
            </w:pPr>
            <w:r>
              <w:rPr>
                <w:b/>
                <w:bCs/>
                <w:color w:val="0F172A"/>
                <w:sz w:val="14"/>
                <w:szCs w:val="14"/>
              </w:rPr>
              <w:t>Seguridad de la información</w:t>
            </w:r>
          </w:p>
          <w:p w14:paraId="2A648FF8" w14:textId="77777777" w:rsidR="003A05CE" w:rsidRDefault="00000000">
            <w:pPr>
              <w:spacing w:after="30" w:line="236" w:lineRule="auto"/>
            </w:pPr>
            <w:r>
              <w:rPr>
                <w:sz w:val="14"/>
                <w:szCs w:val="14"/>
              </w:rPr>
              <w:t>DS 7/2023 · Ley 21.663</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6EF3D5A9" w14:textId="77777777" w:rsidR="003A05CE" w:rsidRDefault="00000000">
            <w:pPr>
              <w:spacing w:after="20"/>
            </w:pPr>
            <w:r>
              <w:rPr>
                <w:b/>
                <w:bCs/>
                <w:color w:val="B45309"/>
                <w:sz w:val="15"/>
                <w:szCs w:val="15"/>
              </w:rPr>
              <w:t>● Con condiciones</w:t>
            </w:r>
          </w:p>
          <w:p w14:paraId="1B58B9EB" w14:textId="77777777" w:rsidR="003A05CE" w:rsidRDefault="00000000">
            <w:pPr>
              <w:spacing w:after="20" w:line="236" w:lineRule="auto"/>
            </w:pPr>
            <w:r>
              <w:rPr>
                <w:sz w:val="14"/>
                <w:szCs w:val="14"/>
              </w:rPr>
              <w:t>Secretos cifrados; sin alta disponibilidad: el respaldo es el proceso manual.</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35E13A39" w14:textId="77777777" w:rsidR="003A05CE" w:rsidRDefault="00000000">
            <w:pPr>
              <w:spacing w:after="20"/>
            </w:pPr>
            <w:r>
              <w:rPr>
                <w:b/>
                <w:bCs/>
                <w:color w:val="15803D"/>
                <w:sz w:val="15"/>
                <w:szCs w:val="15"/>
              </w:rPr>
              <w:t>● Viable</w:t>
            </w:r>
          </w:p>
          <w:p w14:paraId="1C836BFC" w14:textId="77777777" w:rsidR="003A05CE" w:rsidRDefault="00000000">
            <w:pPr>
              <w:spacing w:after="20" w:line="236" w:lineRule="auto"/>
            </w:pPr>
            <w:r>
              <w:rPr>
                <w:sz w:val="14"/>
                <w:szCs w:val="14"/>
              </w:rPr>
              <w:t>Almacén de secretos y monitoreo.</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78D25CC3" w14:textId="77777777" w:rsidR="003A05CE" w:rsidRDefault="00000000">
            <w:pPr>
              <w:spacing w:after="20"/>
            </w:pPr>
            <w:r>
              <w:rPr>
                <w:b/>
                <w:bCs/>
                <w:color w:val="15803D"/>
                <w:sz w:val="15"/>
                <w:szCs w:val="15"/>
              </w:rPr>
              <w:t>● Viable</w:t>
            </w:r>
          </w:p>
          <w:p w14:paraId="393DAA37" w14:textId="77777777" w:rsidR="003A05CE" w:rsidRDefault="00000000">
            <w:pPr>
              <w:spacing w:after="20" w:line="236" w:lineRule="auto"/>
            </w:pPr>
            <w:r>
              <w:rPr>
                <w:sz w:val="14"/>
                <w:szCs w:val="14"/>
              </w:rPr>
              <w:t>Alta disponibilidad, eventos de seguridad y prueba de penetración.</w:t>
            </w:r>
          </w:p>
        </w:tc>
      </w:tr>
      <w:tr w:rsidR="003A05CE" w14:paraId="46F46AC6"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43CBF7" w14:textId="77777777" w:rsidR="003A05CE" w:rsidRDefault="00000000">
            <w:pPr>
              <w:spacing w:after="30" w:line="236" w:lineRule="auto"/>
            </w:pPr>
            <w:r>
              <w:rPr>
                <w:b/>
                <w:bCs/>
                <w:color w:val="0F172A"/>
                <w:sz w:val="14"/>
                <w:szCs w:val="14"/>
              </w:rPr>
              <w:t>IA en la nube (Claude)</w:t>
            </w:r>
          </w:p>
          <w:p w14:paraId="0CF4AACF" w14:textId="77777777" w:rsidR="003A05CE" w:rsidRDefault="00000000">
            <w:pPr>
              <w:spacing w:after="30" w:line="236" w:lineRule="auto"/>
            </w:pPr>
            <w:r>
              <w:rPr>
                <w:sz w:val="14"/>
                <w:szCs w:val="14"/>
              </w:rPr>
              <w:t>Ley 19.628 · Ley 21.719 (transferencia internacional)</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21498624" w14:textId="77777777" w:rsidR="003A05CE" w:rsidRDefault="00000000">
            <w:pPr>
              <w:spacing w:after="20"/>
            </w:pPr>
            <w:r>
              <w:rPr>
                <w:color w:val="15803D"/>
                <w:sz w:val="15"/>
                <w:szCs w:val="15"/>
              </w:rPr>
              <w:t>● Viable</w:t>
            </w:r>
          </w:p>
          <w:p w14:paraId="1CABDCBC" w14:textId="77777777" w:rsidR="003A05CE" w:rsidRDefault="00000000">
            <w:pPr>
              <w:spacing w:after="20" w:line="236" w:lineRule="auto"/>
            </w:pPr>
            <w:r>
              <w:rPr>
                <w:sz w:val="14"/>
                <w:szCs w:val="14"/>
              </w:rPr>
              <w:t>No se usa: toda la IA corre dentro de la DEP.</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083FE0FB" w14:textId="77777777" w:rsidR="003A05CE" w:rsidRDefault="00000000">
            <w:pPr>
              <w:spacing w:after="20"/>
            </w:pPr>
            <w:r>
              <w:rPr>
                <w:color w:val="B45309"/>
                <w:sz w:val="15"/>
                <w:szCs w:val="15"/>
              </w:rPr>
              <w:t>● Con condiciones</w:t>
            </w:r>
          </w:p>
          <w:p w14:paraId="15A6B801" w14:textId="77777777" w:rsidR="003A05CE" w:rsidRDefault="00000000">
            <w:pPr>
              <w:spacing w:after="20" w:line="236" w:lineRule="auto"/>
            </w:pPr>
            <w:r>
              <w:rPr>
                <w:sz w:val="14"/>
                <w:szCs w:val="14"/>
              </w:rPr>
              <w:t>Solo tareas sin datos personales, con un plan que no entrena modelos con los datos de la institución.</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37EDC865" w14:textId="77777777" w:rsidR="003A05CE" w:rsidRDefault="00000000">
            <w:pPr>
              <w:spacing w:after="20"/>
            </w:pPr>
            <w:r>
              <w:rPr>
                <w:color w:val="B45309"/>
                <w:sz w:val="15"/>
                <w:szCs w:val="15"/>
              </w:rPr>
              <w:t>● Con condiciones</w:t>
            </w:r>
          </w:p>
          <w:p w14:paraId="382D8FDA" w14:textId="77777777" w:rsidR="003A05CE" w:rsidRDefault="00000000">
            <w:pPr>
              <w:spacing w:after="20" w:line="236" w:lineRule="auto"/>
            </w:pPr>
            <w:r>
              <w:rPr>
                <w:sz w:val="14"/>
                <w:szCs w:val="14"/>
              </w:rPr>
              <w:t>Además, la API pasa por una pasarela que bloquea datos personales y registra lo enviado.</w:t>
            </w:r>
          </w:p>
        </w:tc>
      </w:tr>
    </w:tbl>
    <w:p w14:paraId="29B0F9D5"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cumplimiento</w:t>
      </w:r>
    </w:p>
    <w:p w14:paraId="056D3A4C" w14:textId="77777777" w:rsidR="003A05CE" w:rsidRDefault="00000000">
      <w:pPr>
        <w:pStyle w:val="Ttulo1"/>
        <w:keepNext/>
        <w:pBdr>
          <w:bottom w:val="single" w:sz="6" w:space="6" w:color="E2E8F0"/>
        </w:pBdr>
      </w:pPr>
      <w:r>
        <w:t>Seguridad y cumplimiento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5FECE8EC"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A6227E3" w14:textId="77777777" w:rsidR="003A05CE" w:rsidRDefault="00000000">
            <w:pPr>
              <w:spacing w:after="60"/>
            </w:pPr>
            <w:r>
              <w:rPr>
                <w:rFonts w:ascii="Consolas" w:eastAsia="Consolas" w:hAnsi="Consolas" w:cs="Consolas"/>
                <w:b/>
                <w:bCs/>
                <w:color w:val="0D9488"/>
                <w:spacing w:val="20"/>
                <w:sz w:val="15"/>
                <w:szCs w:val="15"/>
              </w:rPr>
              <w:t>POR QUÉ</w:t>
            </w:r>
          </w:p>
          <w:p w14:paraId="32A104BC" w14:textId="77777777" w:rsidR="003A05CE" w:rsidRDefault="00000000">
            <w:pPr>
              <w:spacing w:after="20" w:line="250" w:lineRule="auto"/>
            </w:pPr>
            <w:r>
              <w:rPr>
                <w:sz w:val="17"/>
                <w:szCs w:val="17"/>
              </w:rPr>
              <w:t>El camino usa un canal oficial: cada control del diseño responde a una norma, y el canal mismo es una garantía.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63F6EE5" w14:textId="77777777" w:rsidR="003A05CE" w:rsidRDefault="00000000">
            <w:pPr>
              <w:spacing w:after="60"/>
            </w:pPr>
            <w:r>
              <w:rPr>
                <w:rFonts w:ascii="Consolas" w:eastAsia="Consolas" w:hAnsi="Consolas" w:cs="Consolas"/>
                <w:b/>
                <w:bCs/>
                <w:color w:val="0D9488"/>
                <w:spacing w:val="20"/>
                <w:sz w:val="15"/>
                <w:szCs w:val="15"/>
              </w:rPr>
              <w:t>PARA QUÉ</w:t>
            </w:r>
          </w:p>
          <w:p w14:paraId="2A8E35CA" w14:textId="77777777" w:rsidR="003A05CE" w:rsidRDefault="00000000">
            <w:pPr>
              <w:spacing w:after="20" w:line="250" w:lineRule="auto"/>
            </w:pPr>
            <w:r>
              <w:rPr>
                <w:sz w:val="17"/>
                <w:szCs w:val="17"/>
              </w:rPr>
              <w:t>Mostrar cómo cada control responde a una exigencia legal.</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CB23DC2" w14:textId="77777777" w:rsidR="003A05CE" w:rsidRDefault="00000000">
            <w:pPr>
              <w:spacing w:after="60"/>
            </w:pPr>
            <w:r>
              <w:rPr>
                <w:rFonts w:ascii="Consolas" w:eastAsia="Consolas" w:hAnsi="Consolas" w:cs="Consolas"/>
                <w:b/>
                <w:bCs/>
                <w:color w:val="0D9488"/>
                <w:spacing w:val="20"/>
                <w:sz w:val="15"/>
                <w:szCs w:val="15"/>
              </w:rPr>
              <w:t>CÓMO</w:t>
            </w:r>
          </w:p>
          <w:p w14:paraId="4CF7F7DE" w14:textId="77777777" w:rsidR="003A05CE" w:rsidRDefault="00000000">
            <w:pPr>
              <w:spacing w:after="20" w:line="250" w:lineRule="auto"/>
            </w:pPr>
            <w:r>
              <w:rPr>
                <w:sz w:val="17"/>
                <w:szCs w:val="17"/>
              </w:rPr>
              <w:t>Matriz norma → exigencia → control, a partir de los Informes 00 y 08.</w:t>
            </w:r>
          </w:p>
        </w:tc>
      </w:tr>
    </w:tbl>
    <w:p w14:paraId="1EB08771"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700"/>
        <w:gridCol w:w="3000"/>
        <w:gridCol w:w="3940"/>
      </w:tblGrid>
      <w:tr w:rsidR="003A05CE" w14:paraId="6D9EB031" w14:textId="77777777">
        <w:trPr>
          <w:tblHeader/>
        </w:trPr>
        <w:tc>
          <w:tcPr>
            <w:tcW w:w="2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548CE7E" w14:textId="77777777" w:rsidR="003A05CE" w:rsidRDefault="00000000">
            <w:pPr>
              <w:spacing w:after="40" w:line="252" w:lineRule="auto"/>
            </w:pPr>
            <w:r>
              <w:rPr>
                <w:rFonts w:ascii="Consolas" w:eastAsia="Consolas" w:hAnsi="Consolas" w:cs="Consolas"/>
                <w:b/>
                <w:bCs/>
                <w:color w:val="FFFFFF"/>
                <w:sz w:val="15"/>
                <w:szCs w:val="15"/>
              </w:rPr>
              <w:t>NORMA</w:t>
            </w:r>
          </w:p>
        </w:tc>
        <w:tc>
          <w:tcPr>
            <w:tcW w:w="3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526ACD1" w14:textId="77777777" w:rsidR="003A05CE" w:rsidRDefault="00000000">
            <w:pPr>
              <w:spacing w:after="40" w:line="252" w:lineRule="auto"/>
            </w:pPr>
            <w:r>
              <w:rPr>
                <w:rFonts w:ascii="Consolas" w:eastAsia="Consolas" w:hAnsi="Consolas" w:cs="Consolas"/>
                <w:b/>
                <w:bCs/>
                <w:color w:val="FFFFFF"/>
                <w:sz w:val="15"/>
                <w:szCs w:val="15"/>
              </w:rPr>
              <w:t>EXIGENCIA</w:t>
            </w:r>
          </w:p>
        </w:tc>
        <w:tc>
          <w:tcPr>
            <w:tcW w:w="39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7C076EA" w14:textId="77777777" w:rsidR="003A05CE" w:rsidRDefault="00000000">
            <w:pPr>
              <w:spacing w:after="40" w:line="252" w:lineRule="auto"/>
            </w:pPr>
            <w:r>
              <w:rPr>
                <w:rFonts w:ascii="Consolas" w:eastAsia="Consolas" w:hAnsi="Consolas" w:cs="Consolas"/>
                <w:b/>
                <w:bCs/>
                <w:color w:val="FFFFFF"/>
                <w:sz w:val="15"/>
                <w:szCs w:val="15"/>
              </w:rPr>
              <w:t>CONTROL EN EL CONECTOR</w:t>
            </w:r>
          </w:p>
        </w:tc>
      </w:tr>
      <w:tr w:rsidR="003A05CE" w14:paraId="4AFA1839"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DA490C" w14:textId="77777777" w:rsidR="003A05CE" w:rsidRDefault="00000000">
            <w:pPr>
              <w:spacing w:after="40" w:line="252" w:lineRule="auto"/>
            </w:pPr>
            <w:r>
              <w:rPr>
                <w:b/>
                <w:bCs/>
                <w:color w:val="0F172A"/>
                <w:sz w:val="15"/>
                <w:szCs w:val="15"/>
              </w:rPr>
              <w:t>DS 12/2023 (Red de Interoperabilidad)</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315E4E" w14:textId="77777777" w:rsidR="003A05CE" w:rsidRDefault="00000000">
            <w:pPr>
              <w:spacing w:after="40" w:line="252" w:lineRule="auto"/>
            </w:pPr>
            <w:r>
              <w:rPr>
                <w:sz w:val="15"/>
                <w:szCs w:val="15"/>
              </w:rPr>
              <w:t>Intercambio entre organismos por el canal oficial, con acuerdo</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FB7D14" w14:textId="77777777" w:rsidR="003A05CE" w:rsidRDefault="00000000">
            <w:pPr>
              <w:spacing w:after="40" w:line="252" w:lineRule="auto"/>
            </w:pPr>
            <w:r>
              <w:rPr>
                <w:sz w:val="15"/>
                <w:szCs w:val="15"/>
              </w:rPr>
              <w:t>Solicitud formal del servicio y acuerdo entre instituciones; credenciales de servicio</w:t>
            </w:r>
          </w:p>
        </w:tc>
      </w:tr>
      <w:tr w:rsidR="003A05CE" w14:paraId="3FDE8BB5"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800E25" w14:textId="77777777" w:rsidR="003A05CE" w:rsidRDefault="00000000">
            <w:pPr>
              <w:spacing w:after="40" w:line="252" w:lineRule="auto"/>
            </w:pPr>
            <w:r>
              <w:rPr>
                <w:b/>
                <w:bCs/>
                <w:color w:val="0F172A"/>
                <w:sz w:val="15"/>
                <w:szCs w:val="15"/>
              </w:rPr>
              <w:t>Res. Ex. 733/2025 §6.5 (</w:t>
            </w:r>
            <w:proofErr w:type="spellStart"/>
            <w:r>
              <w:rPr>
                <w:b/>
                <w:bCs/>
                <w:color w:val="0F172A"/>
                <w:sz w:val="15"/>
                <w:szCs w:val="15"/>
              </w:rPr>
              <w:t>ClaveÚnica</w:t>
            </w:r>
            <w:proofErr w:type="spellEnd"/>
            <w:r>
              <w:rPr>
                <w:b/>
                <w:bCs/>
                <w:color w:val="0F172A"/>
                <w:sz w:val="15"/>
                <w:szCs w:val="15"/>
              </w:rPr>
              <w:t>)</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AB92E3" w14:textId="77777777" w:rsidR="003A05CE" w:rsidRDefault="00000000">
            <w:pPr>
              <w:spacing w:after="40" w:line="252" w:lineRule="auto"/>
            </w:pPr>
            <w:r>
              <w:rPr>
                <w:sz w:val="15"/>
                <w:szCs w:val="15"/>
              </w:rPr>
              <w:t xml:space="preserve">No automatizar ni almacenar la </w:t>
            </w:r>
            <w:proofErr w:type="spellStart"/>
            <w:r>
              <w:rPr>
                <w:sz w:val="15"/>
                <w:szCs w:val="15"/>
              </w:rPr>
              <w:t>ClaveÚnica</w:t>
            </w:r>
            <w:proofErr w:type="spellEnd"/>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F2EC23D" w14:textId="77777777" w:rsidR="003A05CE" w:rsidRDefault="00000000">
            <w:pPr>
              <w:spacing w:after="40" w:line="252" w:lineRule="auto"/>
            </w:pPr>
            <w:r>
              <w:rPr>
                <w:sz w:val="15"/>
                <w:szCs w:val="15"/>
              </w:rPr>
              <w:t xml:space="preserve">Se usan credenciales de servicio institucionales, no la </w:t>
            </w:r>
            <w:proofErr w:type="spellStart"/>
            <w:r>
              <w:rPr>
                <w:sz w:val="15"/>
                <w:szCs w:val="15"/>
              </w:rPr>
              <w:t>ClaveÚnica</w:t>
            </w:r>
            <w:proofErr w:type="spellEnd"/>
            <w:r>
              <w:rPr>
                <w:sz w:val="15"/>
                <w:szCs w:val="15"/>
              </w:rPr>
              <w:t xml:space="preserve"> de personas</w:t>
            </w:r>
          </w:p>
        </w:tc>
      </w:tr>
      <w:tr w:rsidR="003A05CE" w14:paraId="1D122927"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7A267CF" w14:textId="77777777" w:rsidR="003A05CE" w:rsidRDefault="00000000">
            <w:pPr>
              <w:spacing w:after="40" w:line="252" w:lineRule="auto"/>
            </w:pPr>
            <w:r>
              <w:rPr>
                <w:b/>
                <w:bCs/>
                <w:color w:val="0F172A"/>
                <w:sz w:val="15"/>
                <w:szCs w:val="15"/>
              </w:rPr>
              <w:t>Ley 21.459 (delitos informáticos)</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754DDD" w14:textId="77777777" w:rsidR="003A05CE" w:rsidRDefault="00000000">
            <w:pPr>
              <w:spacing w:after="40" w:line="252" w:lineRule="auto"/>
            </w:pPr>
            <w:r>
              <w:rPr>
                <w:sz w:val="15"/>
                <w:szCs w:val="15"/>
              </w:rPr>
              <w:t>Acceso autorizado</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38CCB6" w14:textId="77777777" w:rsidR="003A05CE" w:rsidRDefault="00000000">
            <w:pPr>
              <w:spacing w:after="40" w:line="252" w:lineRule="auto"/>
            </w:pPr>
            <w:r>
              <w:rPr>
                <w:sz w:val="15"/>
                <w:szCs w:val="15"/>
              </w:rPr>
              <w:t>Canal oficial, otorgado por FONASA: acceso autorizado por definición</w:t>
            </w:r>
          </w:p>
        </w:tc>
      </w:tr>
      <w:tr w:rsidR="003A05CE" w14:paraId="23C3AB1A"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C17823" w14:textId="77777777" w:rsidR="003A05CE" w:rsidRDefault="00000000">
            <w:pPr>
              <w:spacing w:after="40" w:line="252" w:lineRule="auto"/>
            </w:pPr>
            <w:r>
              <w:rPr>
                <w:b/>
                <w:bCs/>
                <w:color w:val="0F172A"/>
                <w:sz w:val="15"/>
                <w:szCs w:val="15"/>
              </w:rPr>
              <w:t>Ley 19.628 · Circular SUSESO 3779</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2AAEAF" w14:textId="77777777" w:rsidR="003A05CE" w:rsidRDefault="00000000">
            <w:pPr>
              <w:spacing w:after="40" w:line="252" w:lineRule="auto"/>
            </w:pPr>
            <w:r>
              <w:rPr>
                <w:sz w:val="15"/>
                <w:szCs w:val="15"/>
              </w:rPr>
              <w:t>Diagnóstico vedado al empleador</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7C2C7D" w14:textId="77777777" w:rsidR="003A05CE" w:rsidRDefault="00000000">
            <w:pPr>
              <w:spacing w:after="40" w:line="252" w:lineRule="auto"/>
            </w:pPr>
            <w:r>
              <w:rPr>
                <w:sz w:val="15"/>
                <w:szCs w:val="15"/>
              </w:rPr>
              <w:t>El conector no consulta ni guarda la zona A; lista blanca de campos</w:t>
            </w:r>
          </w:p>
        </w:tc>
      </w:tr>
      <w:tr w:rsidR="003A05CE" w14:paraId="3930E241"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87C94E" w14:textId="77777777" w:rsidR="003A05CE" w:rsidRDefault="00000000">
            <w:pPr>
              <w:spacing w:after="40" w:line="252" w:lineRule="auto"/>
            </w:pPr>
            <w:r>
              <w:rPr>
                <w:b/>
                <w:bCs/>
                <w:color w:val="0F172A"/>
                <w:sz w:val="15"/>
                <w:szCs w:val="15"/>
              </w:rPr>
              <w:t>Ley 21.719 (desde 1-dic-2026)</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428C68" w14:textId="77777777" w:rsidR="003A05CE" w:rsidRDefault="00000000">
            <w:pPr>
              <w:spacing w:after="40" w:line="252" w:lineRule="auto"/>
            </w:pPr>
            <w:r>
              <w:rPr>
                <w:sz w:val="15"/>
                <w:szCs w:val="15"/>
              </w:rPr>
              <w:t>Minimización, seguridad, evaluación de impacto</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1127CD" w14:textId="77777777" w:rsidR="003A05CE" w:rsidRDefault="00000000">
            <w:pPr>
              <w:spacing w:after="40" w:line="252" w:lineRule="auto"/>
            </w:pPr>
            <w:r>
              <w:rPr>
                <w:sz w:val="15"/>
                <w:szCs w:val="15"/>
              </w:rPr>
              <w:t>Solo datos de la zona C; seudonimización para la IA; datos en Chile; evaluación previa</w:t>
            </w:r>
          </w:p>
        </w:tc>
      </w:tr>
      <w:tr w:rsidR="003A05CE" w14:paraId="0308CDEE"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6497FB" w14:textId="77777777" w:rsidR="003A05CE" w:rsidRDefault="00000000">
            <w:pPr>
              <w:spacing w:after="40" w:line="252" w:lineRule="auto"/>
            </w:pPr>
            <w:r>
              <w:rPr>
                <w:b/>
                <w:bCs/>
                <w:color w:val="0F172A"/>
                <w:sz w:val="15"/>
                <w:szCs w:val="15"/>
              </w:rPr>
              <w:t>DS 7/2023 · Ley 21.663</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272CC8" w14:textId="77777777" w:rsidR="003A05CE" w:rsidRDefault="00000000">
            <w:pPr>
              <w:spacing w:after="40" w:line="252" w:lineRule="auto"/>
            </w:pPr>
            <w:r>
              <w:rPr>
                <w:sz w:val="15"/>
                <w:szCs w:val="15"/>
              </w:rPr>
              <w:t>Control de acceso, secretos, incidentes</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EDE221" w14:textId="77777777" w:rsidR="003A05CE" w:rsidRDefault="00000000">
            <w:pPr>
              <w:spacing w:after="40" w:line="252" w:lineRule="auto"/>
            </w:pPr>
            <w:r>
              <w:rPr>
                <w:sz w:val="15"/>
                <w:szCs w:val="15"/>
              </w:rPr>
              <w:t>Almacén de secretos; registro de cada invocación; protocolo de incidentes</w:t>
            </w:r>
          </w:p>
        </w:tc>
      </w:tr>
      <w:tr w:rsidR="003A05CE" w14:paraId="7495FA80"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D0D0F2" w14:textId="77777777" w:rsidR="003A05CE" w:rsidRDefault="00000000">
            <w:pPr>
              <w:spacing w:after="40" w:line="252" w:lineRule="auto"/>
            </w:pPr>
            <w:r>
              <w:rPr>
                <w:b/>
                <w:bCs/>
                <w:color w:val="0F172A"/>
                <w:sz w:val="15"/>
                <w:szCs w:val="15"/>
              </w:rPr>
              <w:t>Supervisión humana de IA (CPLT)</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EC9134" w14:textId="77777777" w:rsidR="003A05CE" w:rsidRDefault="00000000">
            <w:pPr>
              <w:spacing w:after="40" w:line="252" w:lineRule="auto"/>
            </w:pPr>
            <w:r>
              <w:rPr>
                <w:sz w:val="15"/>
                <w:szCs w:val="15"/>
              </w:rPr>
              <w:t>Transparencia y decisión humana</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8B7F0E" w14:textId="77777777" w:rsidR="003A05CE" w:rsidRDefault="00000000">
            <w:pPr>
              <w:spacing w:after="40" w:line="252" w:lineRule="auto"/>
            </w:pPr>
            <w:r>
              <w:rPr>
                <w:sz w:val="15"/>
                <w:szCs w:val="15"/>
              </w:rPr>
              <w:t>La IA propone; el envío lo aprueba una persona</w:t>
            </w:r>
          </w:p>
        </w:tc>
      </w:tr>
      <w:tr w:rsidR="003A05CE" w14:paraId="23DAA723" w14:textId="77777777">
        <w:trPr>
          <w:cantSplit/>
        </w:trPr>
        <w:tc>
          <w:tcPr>
            <w:tcW w:w="2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B7E61B" w14:textId="77777777" w:rsidR="003A05CE" w:rsidRDefault="00000000">
            <w:pPr>
              <w:spacing w:after="40" w:line="252" w:lineRule="auto"/>
            </w:pPr>
            <w:r>
              <w:rPr>
                <w:b/>
                <w:bCs/>
                <w:color w:val="0F172A"/>
                <w:sz w:val="15"/>
                <w:szCs w:val="15"/>
              </w:rPr>
              <w:t>IA en la nube</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0358FA" w14:textId="77777777" w:rsidR="003A05CE" w:rsidRDefault="00000000">
            <w:pPr>
              <w:spacing w:after="40" w:line="252" w:lineRule="auto"/>
            </w:pPr>
            <w:r>
              <w:rPr>
                <w:sz w:val="15"/>
                <w:szCs w:val="15"/>
              </w:rPr>
              <w:t>Ningún dato personal sale de la DEP</w:t>
            </w:r>
          </w:p>
        </w:tc>
        <w:tc>
          <w:tcPr>
            <w:tcW w:w="3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792704" w14:textId="77777777" w:rsidR="003A05CE" w:rsidRDefault="00000000">
            <w:pPr>
              <w:spacing w:after="40" w:line="252" w:lineRule="auto"/>
            </w:pPr>
            <w:r>
              <w:rPr>
                <w:sz w:val="15"/>
                <w:szCs w:val="15"/>
              </w:rPr>
              <w:t>Uso limitado a tareas sin datos personales; en la propuesta avanzada, pasarela que filtra RUT, nombres y datos de salud y deja registro de lo enviado</w:t>
            </w:r>
          </w:p>
        </w:tc>
      </w:tr>
    </w:tbl>
    <w:p w14:paraId="164ABCAA"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000"/>
        <w:gridCol w:w="7640"/>
      </w:tblGrid>
      <w:tr w:rsidR="003A05CE" w14:paraId="55072AB8" w14:textId="77777777">
        <w:trPr>
          <w:tblHeader/>
        </w:trPr>
        <w:tc>
          <w:tcPr>
            <w:tcW w:w="2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C347C28" w14:textId="77777777" w:rsidR="003A05CE" w:rsidRDefault="00000000">
            <w:pPr>
              <w:spacing w:after="40" w:line="252" w:lineRule="auto"/>
            </w:pPr>
            <w:r>
              <w:rPr>
                <w:rFonts w:ascii="Consolas" w:eastAsia="Consolas" w:hAnsi="Consolas" w:cs="Consolas"/>
                <w:b/>
                <w:bCs/>
                <w:color w:val="FFFFFF"/>
                <w:sz w:val="15"/>
                <w:szCs w:val="15"/>
              </w:rPr>
              <w:t>RESULTADO</w:t>
            </w:r>
          </w:p>
        </w:tc>
        <w:tc>
          <w:tcPr>
            <w:tcW w:w="7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48BDF6E" w14:textId="77777777" w:rsidR="003A05CE" w:rsidRDefault="00000000">
            <w:pPr>
              <w:spacing w:after="40" w:line="252" w:lineRule="auto"/>
            </w:pPr>
            <w:r>
              <w:rPr>
                <w:rFonts w:ascii="Consolas" w:eastAsia="Consolas" w:hAnsi="Consolas" w:cs="Consolas"/>
                <w:b/>
                <w:bCs/>
                <w:color w:val="FFFFFF"/>
                <w:sz w:val="15"/>
                <w:szCs w:val="15"/>
              </w:rPr>
              <w:t>FUNDAMENTO</w:t>
            </w:r>
          </w:p>
        </w:tc>
      </w:tr>
      <w:tr w:rsidR="003A05CE" w14:paraId="1D5472E8" w14:textId="77777777">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FEB1AF" w14:textId="77777777" w:rsidR="003A05CE" w:rsidRDefault="00000000">
            <w:pPr>
              <w:spacing w:after="40" w:line="252" w:lineRule="auto"/>
            </w:pPr>
            <w:r>
              <w:rPr>
                <w:b/>
                <w:bCs/>
                <w:color w:val="15803D"/>
                <w:sz w:val="18"/>
                <w:szCs w:val="18"/>
              </w:rPr>
              <w:t>● Cumple</w:t>
            </w:r>
          </w:p>
        </w:tc>
        <w:tc>
          <w:tcPr>
            <w:tcW w:w="7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F33C12" w14:textId="77777777" w:rsidR="003A05CE" w:rsidRDefault="00000000">
            <w:pPr>
              <w:spacing w:after="40" w:line="252" w:lineRule="auto"/>
            </w:pPr>
            <w:r>
              <w:rPr>
                <w:sz w:val="18"/>
                <w:szCs w:val="18"/>
              </w:rPr>
              <w:t xml:space="preserve">Es el camino </w:t>
            </w:r>
            <w:r>
              <w:rPr>
                <w:b/>
                <w:bCs/>
                <w:color w:val="0F172A"/>
                <w:sz w:val="18"/>
                <w:szCs w:val="18"/>
              </w:rPr>
              <w:t>más alineado con la norma</w:t>
            </w:r>
            <w:r>
              <w:rPr>
                <w:sz w:val="18"/>
                <w:szCs w:val="18"/>
              </w:rPr>
              <w:t xml:space="preserve">: usa el canal que el propio Estado creó para el intercambio entre organismos, con acuerdo formal, sin </w:t>
            </w:r>
            <w:proofErr w:type="spellStart"/>
            <w:r>
              <w:rPr>
                <w:sz w:val="18"/>
                <w:szCs w:val="18"/>
              </w:rPr>
              <w:t>ClaveÚnica</w:t>
            </w:r>
            <w:proofErr w:type="spellEnd"/>
            <w:r>
              <w:rPr>
                <w:sz w:val="18"/>
                <w:szCs w:val="18"/>
              </w:rPr>
              <w:t xml:space="preserve"> de personas y sin tocar el diagnóstico. Queda sujeto solo al </w:t>
            </w:r>
            <w:r>
              <w:rPr>
                <w:b/>
                <w:bCs/>
                <w:color w:val="0F172A"/>
                <w:sz w:val="18"/>
                <w:szCs w:val="18"/>
              </w:rPr>
              <w:t>otorgamiento del servicio</w:t>
            </w:r>
            <w:r>
              <w:rPr>
                <w:sz w:val="18"/>
                <w:szCs w:val="18"/>
              </w:rPr>
              <w:t xml:space="preserve"> y a la </w:t>
            </w:r>
            <w:r>
              <w:rPr>
                <w:b/>
                <w:bCs/>
                <w:color w:val="0F172A"/>
                <w:sz w:val="18"/>
                <w:szCs w:val="18"/>
              </w:rPr>
              <w:t>evaluación de impacto</w:t>
            </w:r>
            <w:r>
              <w:rPr>
                <w:sz w:val="18"/>
                <w:szCs w:val="18"/>
              </w:rPr>
              <w:t>.</w:t>
            </w:r>
          </w:p>
        </w:tc>
      </w:tr>
    </w:tbl>
    <w:p w14:paraId="4BC8E521" w14:textId="77777777" w:rsidR="003A05CE" w:rsidRDefault="003A05CE">
      <w:pPr>
        <w:spacing w:after="120" w:line="120" w:lineRule="auto"/>
      </w:pPr>
    </w:p>
    <w:p w14:paraId="750AFB53"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por confirmar</w:t>
      </w:r>
    </w:p>
    <w:p w14:paraId="4158A546" w14:textId="77777777" w:rsidR="003A05CE" w:rsidRDefault="00000000">
      <w:pPr>
        <w:pStyle w:val="Ttulo1"/>
        <w:keepNext/>
        <w:pBdr>
          <w:bottom w:val="single" w:sz="6" w:space="6" w:color="E2E8F0"/>
        </w:pBdr>
      </w:pPr>
      <w:r>
        <w:t>Qué hay que verificar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687E2120"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0C94DAB" w14:textId="77777777" w:rsidR="003A05CE" w:rsidRDefault="00000000">
            <w:pPr>
              <w:spacing w:after="60"/>
            </w:pPr>
            <w:r>
              <w:rPr>
                <w:rFonts w:ascii="Consolas" w:eastAsia="Consolas" w:hAnsi="Consolas" w:cs="Consolas"/>
                <w:b/>
                <w:bCs/>
                <w:color w:val="0D9488"/>
                <w:spacing w:val="20"/>
                <w:sz w:val="15"/>
                <w:szCs w:val="15"/>
              </w:rPr>
              <w:t>POR QUÉ</w:t>
            </w:r>
          </w:p>
          <w:p w14:paraId="45B5476D" w14:textId="77777777" w:rsidR="003A05CE" w:rsidRDefault="00000000">
            <w:pPr>
              <w:spacing w:after="20" w:line="250" w:lineRule="auto"/>
            </w:pPr>
            <w:r>
              <w:rPr>
                <w:sz w:val="17"/>
                <w:szCs w:val="17"/>
              </w:rPr>
              <w:t>En este camino la verificación es de gestión y de contrato: qué otorga FONASA y en qué condiciones.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682042D" w14:textId="77777777" w:rsidR="003A05CE" w:rsidRDefault="00000000">
            <w:pPr>
              <w:spacing w:after="60"/>
            </w:pPr>
            <w:r>
              <w:rPr>
                <w:rFonts w:ascii="Consolas" w:eastAsia="Consolas" w:hAnsi="Consolas" w:cs="Consolas"/>
                <w:b/>
                <w:bCs/>
                <w:color w:val="0D9488"/>
                <w:spacing w:val="20"/>
                <w:sz w:val="15"/>
                <w:szCs w:val="15"/>
              </w:rPr>
              <w:t>PARA QUÉ</w:t>
            </w:r>
          </w:p>
          <w:p w14:paraId="54E72703" w14:textId="77777777" w:rsidR="003A05CE" w:rsidRDefault="00000000">
            <w:pPr>
              <w:spacing w:after="20" w:line="250" w:lineRule="auto"/>
            </w:pPr>
            <w:r>
              <w:rPr>
                <w:sz w:val="17"/>
                <w:szCs w:val="17"/>
              </w:rPr>
              <w:t>Dejar la lista de comprobaciones, su método y su consecuencia.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2D070D0" w14:textId="77777777" w:rsidR="003A05CE" w:rsidRDefault="00000000">
            <w:pPr>
              <w:spacing w:after="60"/>
            </w:pPr>
            <w:r>
              <w:rPr>
                <w:rFonts w:ascii="Consolas" w:eastAsia="Consolas" w:hAnsi="Consolas" w:cs="Consolas"/>
                <w:b/>
                <w:bCs/>
                <w:color w:val="0D9488"/>
                <w:spacing w:val="20"/>
                <w:sz w:val="15"/>
                <w:szCs w:val="15"/>
              </w:rPr>
              <w:t>CÓMO</w:t>
            </w:r>
          </w:p>
          <w:p w14:paraId="5184A36B" w14:textId="77777777" w:rsidR="003A05CE" w:rsidRDefault="00000000">
            <w:pPr>
              <w:spacing w:after="20" w:line="250" w:lineRule="auto"/>
            </w:pPr>
            <w:r>
              <w:rPr>
                <w:sz w:val="17"/>
                <w:szCs w:val="17"/>
              </w:rPr>
              <w:t>Es requisito de salida del diagnóstico (sección 09 del capítulo 08.3.2); la solicitud se ingresa el primer día.</w:t>
            </w:r>
          </w:p>
        </w:tc>
      </w:tr>
    </w:tbl>
    <w:p w14:paraId="49C9BFFC" w14:textId="77777777" w:rsidR="003A05CE" w:rsidRDefault="003A05CE">
      <w:pPr>
        <w:spacing w:after="140" w:line="120" w:lineRule="auto"/>
      </w:pPr>
    </w:p>
    <w:p w14:paraId="5BD70DF2" w14:textId="77777777" w:rsidR="003A05CE" w:rsidRDefault="00000000">
      <w:pPr>
        <w:spacing w:after="140" w:line="276" w:lineRule="auto"/>
      </w:pPr>
      <w:r>
        <w:rPr>
          <w:sz w:val="19"/>
          <w:szCs w:val="19"/>
        </w:rPr>
        <w:t xml:space="preserve">Este camino no tiene grandes dudas técnicas ni legales: el canal existe, es oficial y es gratuito entre organismos del Estado. Lo que hay que verificar es sobre todo de </w:t>
      </w:r>
      <w:r>
        <w:rPr>
          <w:b/>
          <w:bCs/>
          <w:color w:val="0F172A"/>
          <w:sz w:val="19"/>
          <w:szCs w:val="19"/>
        </w:rPr>
        <w:t>gestión y plazo</w:t>
      </w:r>
      <w:r>
        <w:rPr>
          <w:sz w:val="19"/>
          <w:szCs w:val="19"/>
        </w:rPr>
        <w:t>: que FONASA efectivamente otorgue el servicio y en qué condiciones.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
        <w:gridCol w:w="3100"/>
        <w:gridCol w:w="3200"/>
        <w:gridCol w:w="2740"/>
      </w:tblGrid>
      <w:tr w:rsidR="003A05CE" w14:paraId="5E4752B9" w14:textId="77777777">
        <w:trPr>
          <w:tblHeader/>
        </w:trPr>
        <w:tc>
          <w:tcPr>
            <w:tcW w:w="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43EF03A" w14:textId="77777777" w:rsidR="003A05CE" w:rsidRDefault="00000000">
            <w:pPr>
              <w:spacing w:after="40" w:line="252" w:lineRule="auto"/>
            </w:pPr>
            <w:r>
              <w:rPr>
                <w:rFonts w:ascii="Consolas" w:eastAsia="Consolas" w:hAnsi="Consolas" w:cs="Consolas"/>
                <w:b/>
                <w:bCs/>
                <w:color w:val="FFFFFF"/>
                <w:sz w:val="15"/>
                <w:szCs w:val="15"/>
              </w:rPr>
              <w:t>#</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D92CFD0" w14:textId="77777777" w:rsidR="003A05CE" w:rsidRDefault="00000000">
            <w:pPr>
              <w:spacing w:after="40" w:line="252" w:lineRule="auto"/>
            </w:pPr>
            <w:r>
              <w:rPr>
                <w:rFonts w:ascii="Consolas" w:eastAsia="Consolas" w:hAnsi="Consolas" w:cs="Consolas"/>
                <w:b/>
                <w:bCs/>
                <w:color w:val="FFFFFF"/>
                <w:sz w:val="15"/>
                <w:szCs w:val="15"/>
              </w:rPr>
              <w:t>QUÉ VERIFICAR</w:t>
            </w:r>
          </w:p>
        </w:tc>
        <w:tc>
          <w:tcPr>
            <w:tcW w:w="3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43B4A3C" w14:textId="77777777" w:rsidR="003A05CE" w:rsidRDefault="00000000">
            <w:pPr>
              <w:spacing w:after="40" w:line="252" w:lineRule="auto"/>
            </w:pPr>
            <w:r>
              <w:rPr>
                <w:rFonts w:ascii="Consolas" w:eastAsia="Consolas" w:hAnsi="Consolas" w:cs="Consolas"/>
                <w:b/>
                <w:bCs/>
                <w:color w:val="FFFFFF"/>
                <w:sz w:val="15"/>
                <w:szCs w:val="15"/>
              </w:rPr>
              <w:t>CÓMO (MÉTODO)</w:t>
            </w:r>
          </w:p>
        </w:tc>
        <w:tc>
          <w:tcPr>
            <w:tcW w:w="27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19BBA4F" w14:textId="77777777" w:rsidR="003A05CE" w:rsidRDefault="00000000">
            <w:pPr>
              <w:spacing w:after="40" w:line="252" w:lineRule="auto"/>
            </w:pPr>
            <w:r>
              <w:rPr>
                <w:rFonts w:ascii="Consolas" w:eastAsia="Consolas" w:hAnsi="Consolas" w:cs="Consolas"/>
                <w:b/>
                <w:bCs/>
                <w:color w:val="FFFFFF"/>
                <w:sz w:val="15"/>
                <w:szCs w:val="15"/>
              </w:rPr>
              <w:t>SI FALLA</w:t>
            </w:r>
          </w:p>
        </w:tc>
      </w:tr>
      <w:tr w:rsidR="003A05CE" w14:paraId="428CC472"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3D5DDE" w14:textId="77777777" w:rsidR="003A05CE" w:rsidRDefault="00000000">
            <w:pPr>
              <w:spacing w:after="40" w:line="252" w:lineRule="auto"/>
            </w:pPr>
            <w:r>
              <w:rPr>
                <w:sz w:val="14"/>
                <w:szCs w:val="14"/>
              </w:rPr>
              <w:t>V1</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47059B" w14:textId="77777777" w:rsidR="003A05CE" w:rsidRDefault="00000000">
            <w:pPr>
              <w:spacing w:after="40" w:line="252" w:lineRule="auto"/>
            </w:pPr>
            <w:r>
              <w:rPr>
                <w:sz w:val="14"/>
                <w:szCs w:val="14"/>
              </w:rPr>
              <w:t>Que FONASA otorgue el servicio de licencias por la Red de Interoperabilidad</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AF042A" w14:textId="77777777" w:rsidR="003A05CE" w:rsidRDefault="00000000">
            <w:pPr>
              <w:spacing w:after="40" w:line="252" w:lineRule="auto"/>
            </w:pPr>
            <w:r>
              <w:rPr>
                <w:sz w:val="14"/>
                <w:szCs w:val="14"/>
              </w:rPr>
              <w:t>Solicitud formal (Gestor de Solicitudes, DS 12/2023)</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3FBEEF" w14:textId="77777777" w:rsidR="003A05CE" w:rsidRDefault="00000000">
            <w:pPr>
              <w:spacing w:after="40" w:line="252" w:lineRule="auto"/>
            </w:pPr>
            <w:r>
              <w:rPr>
                <w:sz w:val="14"/>
                <w:szCs w:val="14"/>
              </w:rPr>
              <w:t>El piloto parte por otro camino; este se incorpora al otorgarse</w:t>
            </w:r>
          </w:p>
        </w:tc>
      </w:tr>
      <w:tr w:rsidR="003A05CE" w14:paraId="325959B0"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59194A" w14:textId="77777777" w:rsidR="003A05CE" w:rsidRDefault="00000000">
            <w:pPr>
              <w:spacing w:after="40" w:line="252" w:lineRule="auto"/>
            </w:pPr>
            <w:r>
              <w:rPr>
                <w:sz w:val="14"/>
                <w:szCs w:val="14"/>
              </w:rPr>
              <w:t>V2</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2BF77C" w14:textId="77777777" w:rsidR="003A05CE" w:rsidRDefault="00000000">
            <w:pPr>
              <w:spacing w:after="40" w:line="252" w:lineRule="auto"/>
            </w:pPr>
            <w:r>
              <w:rPr>
                <w:sz w:val="14"/>
                <w:szCs w:val="14"/>
              </w:rPr>
              <w:t>Plazo real del otorgamiento (referencia: 15 días hábiles)</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C23474" w14:textId="77777777" w:rsidR="003A05CE" w:rsidRDefault="00000000">
            <w:pPr>
              <w:spacing w:after="40" w:line="252" w:lineRule="auto"/>
            </w:pPr>
            <w:r>
              <w:rPr>
                <w:sz w:val="14"/>
                <w:szCs w:val="14"/>
              </w:rPr>
              <w:t>Seguimiento de la solicitud</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6308E7" w14:textId="77777777" w:rsidR="003A05CE" w:rsidRDefault="00000000">
            <w:pPr>
              <w:spacing w:after="40" w:line="252" w:lineRule="auto"/>
            </w:pPr>
            <w:r>
              <w:rPr>
                <w:sz w:val="14"/>
                <w:szCs w:val="14"/>
              </w:rPr>
              <w:t>Ajusta el calendario; puede exceder el piloto</w:t>
            </w:r>
          </w:p>
        </w:tc>
      </w:tr>
      <w:tr w:rsidR="003A05CE" w14:paraId="0BECE830"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D291A0" w14:textId="77777777" w:rsidR="003A05CE" w:rsidRDefault="00000000">
            <w:pPr>
              <w:spacing w:after="40" w:line="252" w:lineRule="auto"/>
            </w:pPr>
            <w:r>
              <w:rPr>
                <w:sz w:val="14"/>
                <w:szCs w:val="14"/>
              </w:rPr>
              <w:t>V3</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129750D" w14:textId="77777777" w:rsidR="003A05CE" w:rsidRDefault="00000000">
            <w:pPr>
              <w:spacing w:after="40" w:line="252" w:lineRule="auto"/>
            </w:pPr>
            <w:r>
              <w:rPr>
                <w:sz w:val="14"/>
                <w:szCs w:val="14"/>
              </w:rPr>
              <w:t>Operaciones que ofrece el servicio y sus campos (consulta, envío, acuse)</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7C49F8" w14:textId="77777777" w:rsidR="003A05CE" w:rsidRDefault="00000000">
            <w:pPr>
              <w:spacing w:after="40" w:line="252" w:lineRule="auto"/>
            </w:pPr>
            <w:r>
              <w:rPr>
                <w:sz w:val="14"/>
                <w:szCs w:val="14"/>
              </w:rPr>
              <w:t>Documentación técnica que entrega FONASA al otorgar</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2E6532" w14:textId="77777777" w:rsidR="003A05CE" w:rsidRDefault="00000000">
            <w:pPr>
              <w:spacing w:after="40" w:line="252" w:lineRule="auto"/>
            </w:pPr>
            <w:r>
              <w:rPr>
                <w:sz w:val="14"/>
                <w:szCs w:val="14"/>
              </w:rPr>
              <w:t>Ajusta el conector; si solo permite consultar, el envío se combina con otro camino</w:t>
            </w:r>
          </w:p>
        </w:tc>
      </w:tr>
      <w:tr w:rsidR="003A05CE" w14:paraId="7B218DE8"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9435AF" w14:textId="77777777" w:rsidR="003A05CE" w:rsidRDefault="00000000">
            <w:pPr>
              <w:spacing w:after="40" w:line="252" w:lineRule="auto"/>
            </w:pPr>
            <w:r>
              <w:rPr>
                <w:sz w:val="14"/>
                <w:szCs w:val="14"/>
              </w:rPr>
              <w:t>V4</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DC2F8C" w14:textId="77777777" w:rsidR="003A05CE" w:rsidRDefault="00000000">
            <w:pPr>
              <w:spacing w:after="40" w:line="252" w:lineRule="auto"/>
            </w:pPr>
            <w:r>
              <w:rPr>
                <w:sz w:val="14"/>
                <w:szCs w:val="14"/>
              </w:rPr>
              <w:t>Si el servicio cubre el envío de la zona C o solo la consulta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418F7D0" w14:textId="77777777" w:rsidR="003A05CE" w:rsidRDefault="00000000">
            <w:pPr>
              <w:spacing w:after="40" w:line="252" w:lineRule="auto"/>
            </w:pPr>
            <w:r>
              <w:rPr>
                <w:sz w:val="14"/>
                <w:szCs w:val="14"/>
              </w:rPr>
              <w:t>Documentación técnica de FONASA</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E793E6" w14:textId="77777777" w:rsidR="003A05CE" w:rsidRDefault="00000000">
            <w:pPr>
              <w:spacing w:after="40" w:line="252" w:lineRule="auto"/>
            </w:pPr>
            <w:r>
              <w:rPr>
                <w:sz w:val="14"/>
                <w:szCs w:val="14"/>
              </w:rPr>
              <w:t>Si solo consulta, se usa el camino mixto para el envío</w:t>
            </w:r>
          </w:p>
        </w:tc>
      </w:tr>
      <w:tr w:rsidR="003A05CE" w14:paraId="4171F6D6"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4DF5B1" w14:textId="77777777" w:rsidR="003A05CE" w:rsidRDefault="00000000">
            <w:pPr>
              <w:spacing w:after="40" w:line="252" w:lineRule="auto"/>
            </w:pPr>
            <w:r>
              <w:rPr>
                <w:sz w:val="14"/>
                <w:szCs w:val="14"/>
              </w:rPr>
              <w:t>V5</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D75D3F" w14:textId="77777777" w:rsidR="003A05CE" w:rsidRDefault="00000000">
            <w:pPr>
              <w:spacing w:after="40" w:line="252" w:lineRule="auto"/>
            </w:pPr>
            <w:r>
              <w:rPr>
                <w:sz w:val="14"/>
                <w:szCs w:val="14"/>
              </w:rPr>
              <w:t>Formato de las credenciales de servicio y su renovación</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F20FA79" w14:textId="77777777" w:rsidR="003A05CE" w:rsidRDefault="00000000">
            <w:pPr>
              <w:spacing w:after="40" w:line="252" w:lineRule="auto"/>
            </w:pPr>
            <w:r>
              <w:rPr>
                <w:sz w:val="14"/>
                <w:szCs w:val="14"/>
              </w:rPr>
              <w:t>Documentación técnica de FONASA</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35E3D4" w14:textId="77777777" w:rsidR="003A05CE" w:rsidRDefault="00000000">
            <w:pPr>
              <w:spacing w:after="40" w:line="252" w:lineRule="auto"/>
            </w:pPr>
            <w:r>
              <w:rPr>
                <w:sz w:val="14"/>
                <w:szCs w:val="14"/>
              </w:rPr>
              <w:t>Ajusta el almacén de secretos y la operación</w:t>
            </w:r>
          </w:p>
        </w:tc>
      </w:tr>
      <w:tr w:rsidR="003A05CE" w14:paraId="1C80D17D"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1739C5" w14:textId="77777777" w:rsidR="003A05CE" w:rsidRDefault="00000000">
            <w:pPr>
              <w:spacing w:after="40" w:line="252" w:lineRule="auto"/>
            </w:pPr>
            <w:r>
              <w:rPr>
                <w:sz w:val="14"/>
                <w:szCs w:val="14"/>
              </w:rPr>
              <w:t>V6</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102617" w14:textId="77777777" w:rsidR="003A05CE" w:rsidRDefault="00000000">
            <w:pPr>
              <w:spacing w:after="40" w:line="252" w:lineRule="auto"/>
            </w:pPr>
            <w:r>
              <w:rPr>
                <w:sz w:val="14"/>
                <w:szCs w:val="14"/>
              </w:rPr>
              <w:t>Acuerdo o convenio formal requerido y quién lo firma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920CEF" w14:textId="77777777" w:rsidR="003A05CE" w:rsidRDefault="00000000">
            <w:pPr>
              <w:spacing w:after="40" w:line="252" w:lineRule="auto"/>
            </w:pPr>
            <w:r>
              <w:rPr>
                <w:sz w:val="14"/>
                <w:szCs w:val="14"/>
              </w:rPr>
              <w:t>Jurídica DEP + FONASA</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06F8B9" w14:textId="77777777" w:rsidR="003A05CE" w:rsidRDefault="00000000">
            <w:pPr>
              <w:spacing w:after="40" w:line="252" w:lineRule="auto"/>
            </w:pPr>
            <w:r>
              <w:rPr>
                <w:sz w:val="14"/>
                <w:szCs w:val="14"/>
              </w:rPr>
              <w:t>Sin acuerdo no se habilita el servicio</w:t>
            </w:r>
          </w:p>
        </w:tc>
      </w:tr>
      <w:tr w:rsidR="003A05CE" w14:paraId="212B321F"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4F15AB1" w14:textId="77777777" w:rsidR="003A05CE" w:rsidRDefault="00000000">
            <w:pPr>
              <w:spacing w:after="40" w:line="252" w:lineRule="auto"/>
            </w:pPr>
            <w:r>
              <w:rPr>
                <w:sz w:val="14"/>
                <w:szCs w:val="14"/>
              </w:rPr>
              <w:t>V7</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30E736" w14:textId="77777777" w:rsidR="003A05CE" w:rsidRDefault="00000000">
            <w:pPr>
              <w:spacing w:after="40" w:line="252" w:lineRule="auto"/>
            </w:pPr>
            <w:r>
              <w:rPr>
                <w:sz w:val="14"/>
                <w:szCs w:val="14"/>
              </w:rPr>
              <w:t>Origen y formato de las remuneraciones de cada SLEP</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122AADB" w14:textId="77777777" w:rsidR="003A05CE" w:rsidRDefault="00000000">
            <w:pPr>
              <w:spacing w:after="40" w:line="252" w:lineRule="auto"/>
            </w:pPr>
            <w:r>
              <w:rPr>
                <w:sz w:val="14"/>
                <w:szCs w:val="14"/>
              </w:rPr>
              <w:t>Levantamiento a los SLEP</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A015BC9" w14:textId="77777777" w:rsidR="003A05CE" w:rsidRDefault="00000000">
            <w:pPr>
              <w:spacing w:after="40" w:line="252" w:lineRule="auto"/>
            </w:pPr>
            <w:r>
              <w:rPr>
                <w:sz w:val="14"/>
                <w:szCs w:val="14"/>
              </w:rPr>
              <w:t>Sin esto no se prepara la zona C</w:t>
            </w:r>
          </w:p>
        </w:tc>
      </w:tr>
      <w:tr w:rsidR="003A05CE" w14:paraId="676C0A47"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12E8BBB" w14:textId="77777777" w:rsidR="003A05CE" w:rsidRDefault="00000000">
            <w:pPr>
              <w:spacing w:after="40" w:line="252" w:lineRule="auto"/>
            </w:pPr>
            <w:r>
              <w:rPr>
                <w:sz w:val="14"/>
                <w:szCs w:val="14"/>
              </w:rPr>
              <w:t>V9</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B34ED0" w14:textId="77777777" w:rsidR="003A05CE" w:rsidRDefault="00000000">
            <w:pPr>
              <w:spacing w:after="40" w:line="252" w:lineRule="auto"/>
            </w:pPr>
            <w:r>
              <w:rPr>
                <w:sz w:val="14"/>
                <w:szCs w:val="14"/>
              </w:rPr>
              <w:t>Capacidad de integración del ERP del SLEP (</w:t>
            </w:r>
            <w:proofErr w:type="spellStart"/>
            <w:r>
              <w:rPr>
                <w:sz w:val="14"/>
                <w:szCs w:val="14"/>
              </w:rPr>
              <w:t>Proexsi</w:t>
            </w:r>
            <w:proofErr w:type="spellEnd"/>
            <w:r>
              <w:rPr>
                <w:sz w:val="14"/>
                <w:szCs w:val="14"/>
              </w:rPr>
              <w:t xml:space="preserve"> en el piloto): API, servicio web, archivo o solo pantalla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E35F27" w14:textId="77777777" w:rsidR="003A05CE" w:rsidRDefault="00000000">
            <w:pPr>
              <w:spacing w:after="40" w:line="252" w:lineRule="auto"/>
            </w:pPr>
            <w:r>
              <w:rPr>
                <w:sz w:val="14"/>
                <w:szCs w:val="14"/>
              </w:rPr>
              <w:t>Consulta al proveedor + prueba en el SLEP piloto</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C609A0" w14:textId="77777777" w:rsidR="003A05CE" w:rsidRDefault="00000000">
            <w:pPr>
              <w:spacing w:after="40" w:line="252" w:lineRule="auto"/>
            </w:pPr>
            <w:r>
              <w:rPr>
                <w:sz w:val="14"/>
                <w:szCs w:val="14"/>
              </w:rPr>
              <w:t>Si solo hay pantalla, el conector del ERP se hace con robot asistido</w:t>
            </w:r>
          </w:p>
        </w:tc>
      </w:tr>
      <w:tr w:rsidR="003A05CE" w14:paraId="3F5B3C16"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D326C0" w14:textId="77777777" w:rsidR="003A05CE" w:rsidRDefault="00000000">
            <w:pPr>
              <w:spacing w:after="40" w:line="252" w:lineRule="auto"/>
            </w:pPr>
            <w:r>
              <w:rPr>
                <w:sz w:val="14"/>
                <w:szCs w:val="14"/>
              </w:rPr>
              <w:t>V10</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826F3C" w14:textId="77777777" w:rsidR="003A05CE" w:rsidRDefault="00000000">
            <w:pPr>
              <w:spacing w:after="40" w:line="252" w:lineRule="auto"/>
            </w:pPr>
            <w:r>
              <w:rPr>
                <w:sz w:val="14"/>
                <w:szCs w:val="14"/>
              </w:rPr>
              <w:t>Formato de los haberes que entrega el ERP y su correspondencia con los campos de la zona C</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F248AE" w14:textId="77777777" w:rsidR="003A05CE" w:rsidRDefault="00000000">
            <w:pPr>
              <w:spacing w:after="40" w:line="252" w:lineRule="auto"/>
            </w:pPr>
            <w:r>
              <w:rPr>
                <w:sz w:val="14"/>
                <w:szCs w:val="14"/>
              </w:rPr>
              <w:t>Levantamiento con Remuneraciones del SLEP</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DB2D07" w14:textId="77777777" w:rsidR="003A05CE" w:rsidRDefault="00000000">
            <w:pPr>
              <w:spacing w:after="40" w:line="252" w:lineRule="auto"/>
            </w:pPr>
            <w:r>
              <w:rPr>
                <w:sz w:val="14"/>
                <w:szCs w:val="14"/>
              </w:rPr>
              <w:t xml:space="preserve">Ajusta el mapeo; sin esto no se </w:t>
            </w:r>
            <w:proofErr w:type="spellStart"/>
            <w:r>
              <w:rPr>
                <w:sz w:val="14"/>
                <w:szCs w:val="14"/>
              </w:rPr>
              <w:t>prellena</w:t>
            </w:r>
            <w:proofErr w:type="spellEnd"/>
            <w:r>
              <w:rPr>
                <w:sz w:val="14"/>
                <w:szCs w:val="14"/>
              </w:rPr>
              <w:t xml:space="preserve"> la zona C</w:t>
            </w:r>
          </w:p>
        </w:tc>
      </w:tr>
      <w:tr w:rsidR="003A05CE" w14:paraId="0C6A1ADA"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1CE9F7" w14:textId="77777777" w:rsidR="003A05CE" w:rsidRDefault="00000000">
            <w:pPr>
              <w:spacing w:after="40" w:line="252" w:lineRule="auto"/>
            </w:pPr>
            <w:r>
              <w:rPr>
                <w:sz w:val="14"/>
                <w:szCs w:val="14"/>
              </w:rPr>
              <w:t>V11</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4877A2" w14:textId="77777777" w:rsidR="003A05CE" w:rsidRDefault="00000000">
            <w:pPr>
              <w:spacing w:after="40" w:line="252" w:lineRule="auto"/>
            </w:pPr>
            <w:r>
              <w:rPr>
                <w:sz w:val="14"/>
                <w:szCs w:val="14"/>
              </w:rPr>
              <w:t>Si el ERP acepta escritura masiva/por lote de la licencia y con qué credenciales de servicio</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223F98" w14:textId="77777777" w:rsidR="003A05CE" w:rsidRDefault="00000000">
            <w:pPr>
              <w:spacing w:after="40" w:line="252" w:lineRule="auto"/>
            </w:pPr>
            <w:r>
              <w:rPr>
                <w:sz w:val="14"/>
                <w:szCs w:val="14"/>
              </w:rPr>
              <w:t>Consulta al proveedor y a TI del SLEP</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EE7778" w14:textId="77777777" w:rsidR="003A05CE" w:rsidRDefault="00000000">
            <w:pPr>
              <w:spacing w:after="40" w:line="252" w:lineRule="auto"/>
            </w:pPr>
            <w:r>
              <w:rPr>
                <w:sz w:val="14"/>
                <w:szCs w:val="14"/>
              </w:rPr>
              <w:t>Define si el ahorro es por lote; nunca se usan claves de personas</w:t>
            </w:r>
          </w:p>
        </w:tc>
      </w:tr>
    </w:tbl>
    <w:p w14:paraId="5D94D205"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363D529C" w14:textId="77777777">
        <w:trPr>
          <w:cantSplit/>
        </w:trPr>
        <w:tc>
          <w:tcPr>
            <w:tcW w:w="9640" w:type="dxa"/>
            <w:tcBorders>
              <w:top w:val="none" w:sz="0" w:space="0" w:color="FFFFFF"/>
              <w:left w:val="single" w:sz="24" w:space="0" w:color="B45309"/>
              <w:bottom w:val="none" w:sz="0" w:space="0" w:color="FFFFFF"/>
              <w:right w:val="none" w:sz="0" w:space="0" w:color="FFFFFF"/>
            </w:tcBorders>
            <w:shd w:val="clear" w:color="auto" w:fill="FFFBEB"/>
            <w:tcMar>
              <w:top w:w="110" w:type="dxa"/>
              <w:left w:w="220" w:type="dxa"/>
              <w:bottom w:w="110" w:type="dxa"/>
              <w:right w:w="110" w:type="dxa"/>
            </w:tcMar>
          </w:tcPr>
          <w:p w14:paraId="3149E5D4" w14:textId="77777777" w:rsidR="003A05CE" w:rsidRDefault="00000000">
            <w:pPr>
              <w:spacing w:after="60"/>
            </w:pPr>
            <w:r>
              <w:rPr>
                <w:rFonts w:ascii="Consolas" w:eastAsia="Consolas" w:hAnsi="Consolas" w:cs="Consolas"/>
                <w:b/>
                <w:bCs/>
                <w:color w:val="B45309"/>
                <w:spacing w:val="20"/>
                <w:sz w:val="15"/>
                <w:szCs w:val="15"/>
              </w:rPr>
              <w:t>REGLA DE SALIDA DEL DIAGNÓSTICO</w:t>
            </w:r>
          </w:p>
          <w:p w14:paraId="7B02D1F3" w14:textId="77777777" w:rsidR="003A05CE" w:rsidRDefault="00000000">
            <w:pPr>
              <w:spacing w:after="50" w:line="260" w:lineRule="auto"/>
            </w:pPr>
            <w:r>
              <w:rPr>
                <w:sz w:val="19"/>
                <w:szCs w:val="19"/>
              </w:rPr>
              <w:t xml:space="preserve">La solicitud a FONASA (V1) se ingresa el </w:t>
            </w:r>
            <w:r>
              <w:rPr>
                <w:b/>
                <w:bCs/>
                <w:color w:val="0F172A"/>
                <w:sz w:val="19"/>
                <w:szCs w:val="19"/>
              </w:rPr>
              <w:t>primer día</w:t>
            </w:r>
            <w:r>
              <w:rPr>
                <w:sz w:val="19"/>
                <w:szCs w:val="19"/>
              </w:rPr>
              <w:t xml:space="preserve">, porque su plazo marca el calendario. La construcción empieza cuando el servicio está otorgado (V1) y su contrato confirmado (V3–V5). Si al cierre del período el servicio no llega, el camino queda </w:t>
            </w:r>
            <w:r>
              <w:rPr>
                <w:b/>
                <w:bCs/>
                <w:color w:val="0F172A"/>
                <w:sz w:val="19"/>
                <w:szCs w:val="19"/>
              </w:rPr>
              <w:t>listo para incorporarse</w:t>
            </w:r>
            <w:r>
              <w:rPr>
                <w:sz w:val="19"/>
                <w:szCs w:val="19"/>
              </w:rPr>
              <w:t xml:space="preserve"> apenas FONASA lo otorgue, y el piloto avanza por otra vía.</w:t>
            </w:r>
          </w:p>
        </w:tc>
      </w:tr>
    </w:tbl>
    <w:p w14:paraId="699703E9" w14:textId="77777777" w:rsidR="003A05CE" w:rsidRDefault="003A05CE">
      <w:pPr>
        <w:spacing w:after="140" w:line="120" w:lineRule="auto"/>
      </w:pPr>
    </w:p>
    <w:p w14:paraId="617DE84B"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36457F9B" w14:textId="77777777" w:rsidR="003A05CE" w:rsidRDefault="00000000">
      <w:pPr>
        <w:pStyle w:val="Ttulo1"/>
        <w:keepNext/>
        <w:pBdr>
          <w:bottom w:val="single" w:sz="6" w:space="6" w:color="E2E8F0"/>
        </w:pBdr>
      </w:pPr>
      <w:r>
        <w:t>Conclusión y requisitos para avanzar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0E248D40"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33D288A" w14:textId="77777777" w:rsidR="003A05CE" w:rsidRDefault="00000000">
            <w:pPr>
              <w:spacing w:after="60"/>
            </w:pPr>
            <w:r>
              <w:rPr>
                <w:rFonts w:ascii="Consolas" w:eastAsia="Consolas" w:hAnsi="Consolas" w:cs="Consolas"/>
                <w:b/>
                <w:bCs/>
                <w:color w:val="0D9488"/>
                <w:spacing w:val="20"/>
                <w:sz w:val="15"/>
                <w:szCs w:val="15"/>
              </w:rPr>
              <w:t>POR QUÉ</w:t>
            </w:r>
          </w:p>
          <w:p w14:paraId="7C48F7B1" w14:textId="77777777" w:rsidR="003A05CE" w:rsidRDefault="00000000">
            <w:pPr>
              <w:spacing w:after="20" w:line="250" w:lineRule="auto"/>
            </w:pPr>
            <w:r>
              <w:rPr>
                <w:sz w:val="17"/>
                <w:szCs w:val="17"/>
              </w:rPr>
              <w:t>En el sector público, un desarrollo solo es viable si tiene base legal: el Estado hace únicamente lo que la ley le permite.</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6533F09" w14:textId="77777777" w:rsidR="003A05CE" w:rsidRDefault="00000000">
            <w:pPr>
              <w:spacing w:after="60"/>
            </w:pPr>
            <w:r>
              <w:rPr>
                <w:rFonts w:ascii="Consolas" w:eastAsia="Consolas" w:hAnsi="Consolas" w:cs="Consolas"/>
                <w:b/>
                <w:bCs/>
                <w:color w:val="0D9488"/>
                <w:spacing w:val="20"/>
                <w:sz w:val="15"/>
                <w:szCs w:val="15"/>
              </w:rPr>
              <w:t>PARA QUÉ</w:t>
            </w:r>
          </w:p>
          <w:p w14:paraId="12A5E7F5" w14:textId="77777777" w:rsidR="003A05CE" w:rsidRDefault="00000000">
            <w:pPr>
              <w:spacing w:after="20" w:line="250" w:lineRule="auto"/>
            </w:pPr>
            <w:r>
              <w:rPr>
                <w:sz w:val="17"/>
                <w:szCs w:val="17"/>
              </w:rPr>
              <w:t>Explicar por qué el marco legal condiciona el camino servicios web en la DEP y en los SLEP, y qué falta para avanzar.</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1C05183" w14:textId="77777777" w:rsidR="003A05CE" w:rsidRDefault="00000000">
            <w:pPr>
              <w:spacing w:after="60"/>
            </w:pPr>
            <w:r>
              <w:rPr>
                <w:rFonts w:ascii="Consolas" w:eastAsia="Consolas" w:hAnsi="Consolas" w:cs="Consolas"/>
                <w:b/>
                <w:bCs/>
                <w:color w:val="0D9488"/>
                <w:spacing w:val="20"/>
                <w:sz w:val="15"/>
                <w:szCs w:val="15"/>
              </w:rPr>
              <w:t>CÓMO</w:t>
            </w:r>
          </w:p>
          <w:p w14:paraId="4A03C836" w14:textId="77777777" w:rsidR="003A05CE" w:rsidRDefault="00000000">
            <w:pPr>
              <w:spacing w:after="20" w:line="250" w:lineRule="auto"/>
            </w:pPr>
            <w:r>
              <w:rPr>
                <w:sz w:val="17"/>
                <w:szCs w:val="17"/>
              </w:rPr>
              <w:t>Principios del sector público, relación DEP–SLEP y requisitos con su responsable y estado.</w:t>
            </w:r>
          </w:p>
        </w:tc>
      </w:tr>
    </w:tbl>
    <w:p w14:paraId="2B4B7B43" w14:textId="77777777" w:rsidR="003A05CE" w:rsidRDefault="003A05CE">
      <w:pPr>
        <w:spacing w:after="140" w:line="120" w:lineRule="auto"/>
      </w:pPr>
    </w:p>
    <w:p w14:paraId="09C476DC" w14:textId="77777777" w:rsidR="003A05CE" w:rsidRDefault="00000000">
      <w:pPr>
        <w:spacing w:after="140" w:line="276" w:lineRule="auto"/>
      </w:pPr>
      <w:r>
        <w:rPr>
          <w:sz w:val="20"/>
          <w:szCs w:val="20"/>
        </w:rPr>
        <w:t xml:space="preserve">En una institución pública, el marco legal no es un trámite posterior al desarrollo: lo define. Por el </w:t>
      </w:r>
      <w:r>
        <w:rPr>
          <w:b/>
          <w:bCs/>
          <w:color w:val="0F172A"/>
          <w:sz w:val="20"/>
          <w:szCs w:val="20"/>
        </w:rPr>
        <w:t>principio de legalidad</w:t>
      </w:r>
      <w:r>
        <w:rPr>
          <w:sz w:val="20"/>
          <w:szCs w:val="20"/>
        </w:rPr>
        <w:t xml:space="preserve"> (artículos 6 y 7 de la Constitución), los órganos del Estado solo actúan dentro de su competencia y en la forma que fija la ley. Por eso cada tratamiento de datos, cada uso de un portal de terceros y cada compra deben tener fundamento </w:t>
      </w:r>
      <w:r>
        <w:rPr>
          <w:b/>
          <w:bCs/>
          <w:color w:val="0F172A"/>
          <w:sz w:val="20"/>
          <w:szCs w:val="20"/>
        </w:rPr>
        <w:t>antes</w:t>
      </w:r>
      <w:r>
        <w:rPr>
          <w:sz w:val="20"/>
          <w:szCs w:val="20"/>
        </w:rPr>
        <w:t xml:space="preserve"> de construir, no después.</w:t>
      </w:r>
    </w:p>
    <w:p w14:paraId="51108E44" w14:textId="77777777" w:rsidR="003A05CE" w:rsidRDefault="00000000">
      <w:pPr>
        <w:spacing w:after="140" w:line="276" w:lineRule="auto"/>
      </w:pPr>
      <w:r>
        <w:rPr>
          <w:sz w:val="20"/>
          <w:szCs w:val="20"/>
        </w:rPr>
        <w:t xml:space="preserve">La DEP </w:t>
      </w:r>
      <w:r>
        <w:rPr>
          <w:b/>
          <w:bCs/>
          <w:color w:val="0F172A"/>
          <w:sz w:val="20"/>
          <w:szCs w:val="20"/>
        </w:rPr>
        <w:t>coordina y apoya</w:t>
      </w:r>
      <w:r>
        <w:rPr>
          <w:sz w:val="20"/>
          <w:szCs w:val="20"/>
        </w:rPr>
        <w:t xml:space="preserve">, pero no reemplaza a los SLEP: cada Servicio Local de Educación Pública es un servicio público descentralizado, con personalidad jurídica y patrimonio propios (Ley 21.040), y es el </w:t>
      </w:r>
      <w:r>
        <w:rPr>
          <w:b/>
          <w:bCs/>
          <w:color w:val="0F172A"/>
          <w:sz w:val="20"/>
          <w:szCs w:val="20"/>
        </w:rPr>
        <w:t>empleador</w:t>
      </w:r>
      <w:r>
        <w:rPr>
          <w:sz w:val="20"/>
          <w:szCs w:val="20"/>
        </w:rPr>
        <w:t xml:space="preserve"> de su personal. Es cada SLEP —no la DEP— quien tramita las licencias de sus trabajadores, responde por esos datos ante FONASA y decide adoptar la solución. GDP-SLEP Studio entrega la herramienta y las reglas comunes; si los datos pasan por servidores de la DEP, esa relación debe formalizarse con cada SLEP.</w:t>
      </w:r>
    </w:p>
    <w:p w14:paraId="032EB753" w14:textId="77777777" w:rsidR="003A05CE" w:rsidRDefault="00000000">
      <w:pPr>
        <w:spacing w:after="140" w:line="276" w:lineRule="auto"/>
      </w:pPr>
      <w:r>
        <w:rPr>
          <w:sz w:val="20"/>
          <w:szCs w:val="20"/>
        </w:rPr>
        <w:t xml:space="preserve">El camino de servicios web es </w:t>
      </w:r>
      <w:r>
        <w:rPr>
          <w:b/>
          <w:bCs/>
          <w:color w:val="0F172A"/>
          <w:sz w:val="20"/>
          <w:szCs w:val="20"/>
        </w:rPr>
        <w:t>el más limpio legalmente</w:t>
      </w:r>
      <w:r>
        <w:rPr>
          <w:sz w:val="20"/>
          <w:szCs w:val="20"/>
        </w:rPr>
        <w:t xml:space="preserve"> de la Fase 2. Lo que falta para construir no es una autorización discutible, sino </w:t>
      </w:r>
      <w:r>
        <w:rPr>
          <w:b/>
          <w:bCs/>
          <w:color w:val="0F172A"/>
          <w:sz w:val="20"/>
          <w:szCs w:val="20"/>
        </w:rPr>
        <w:t>trámites con plazo</w:t>
      </w:r>
      <w:r>
        <w:rPr>
          <w:sz w:val="20"/>
          <w:szCs w:val="20"/>
        </w:rPr>
        <w:t>: el otorgamiento del servicio, el acuerdo formal con sus credenciales y la evaluación de impacto.</w:t>
      </w:r>
    </w:p>
    <w:p w14:paraId="323B9EDB" w14:textId="77777777" w:rsidR="003A05CE" w:rsidRDefault="00000000">
      <w:pPr>
        <w:pStyle w:val="Ttulo3"/>
        <w:keepNext/>
        <w:spacing w:before="180" w:after="80"/>
      </w:pPr>
      <w:r>
        <w:t>Requisitos para iniciar la construcción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
        <w:gridCol w:w="5000"/>
        <w:gridCol w:w="2000"/>
        <w:gridCol w:w="2040"/>
      </w:tblGrid>
      <w:tr w:rsidR="003A05CE" w14:paraId="27310307" w14:textId="77777777">
        <w:trPr>
          <w:tblHeader/>
        </w:trPr>
        <w:tc>
          <w:tcPr>
            <w:tcW w:w="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449F7C7" w14:textId="77777777" w:rsidR="003A05CE" w:rsidRDefault="00000000">
            <w:pPr>
              <w:spacing w:after="40" w:line="252" w:lineRule="auto"/>
            </w:pPr>
            <w:r>
              <w:rPr>
                <w:rFonts w:ascii="Consolas" w:eastAsia="Consolas" w:hAnsi="Consolas" w:cs="Consolas"/>
                <w:b/>
                <w:bCs/>
                <w:color w:val="FFFFFF"/>
                <w:sz w:val="15"/>
                <w:szCs w:val="15"/>
              </w:rPr>
              <w:t>#</w:t>
            </w:r>
          </w:p>
        </w:tc>
        <w:tc>
          <w:tcPr>
            <w:tcW w:w="5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4B34AF6" w14:textId="77777777" w:rsidR="003A05CE" w:rsidRDefault="00000000">
            <w:pPr>
              <w:spacing w:after="40" w:line="252" w:lineRule="auto"/>
            </w:pPr>
            <w:r>
              <w:rPr>
                <w:rFonts w:ascii="Consolas" w:eastAsia="Consolas" w:hAnsi="Consolas" w:cs="Consolas"/>
                <w:b/>
                <w:bCs/>
                <w:color w:val="FFFFFF"/>
                <w:sz w:val="15"/>
                <w:szCs w:val="15"/>
              </w:rPr>
              <w:t>REQUISITO</w:t>
            </w:r>
          </w:p>
        </w:tc>
        <w:tc>
          <w:tcPr>
            <w:tcW w:w="2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D4F85A7" w14:textId="77777777" w:rsidR="003A05CE" w:rsidRDefault="00000000">
            <w:pPr>
              <w:spacing w:after="40" w:line="252" w:lineRule="auto"/>
            </w:pPr>
            <w:r>
              <w:rPr>
                <w:rFonts w:ascii="Consolas" w:eastAsia="Consolas" w:hAnsi="Consolas" w:cs="Consolas"/>
                <w:b/>
                <w:bCs/>
                <w:color w:val="FFFFFF"/>
                <w:sz w:val="15"/>
                <w:szCs w:val="15"/>
              </w:rPr>
              <w:t>RESPONSABLE</w:t>
            </w:r>
          </w:p>
        </w:tc>
        <w:tc>
          <w:tcPr>
            <w:tcW w:w="2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EC719AE" w14:textId="77777777" w:rsidR="003A05CE" w:rsidRDefault="00000000">
            <w:pPr>
              <w:spacing w:after="40" w:line="252" w:lineRule="auto"/>
            </w:pPr>
            <w:r>
              <w:rPr>
                <w:rFonts w:ascii="Consolas" w:eastAsia="Consolas" w:hAnsi="Consolas" w:cs="Consolas"/>
                <w:b/>
                <w:bCs/>
                <w:color w:val="FFFFFF"/>
                <w:sz w:val="15"/>
                <w:szCs w:val="15"/>
              </w:rPr>
              <w:t>ESTADO AL 23-OCT</w:t>
            </w:r>
          </w:p>
        </w:tc>
      </w:tr>
      <w:tr w:rsidR="003A05CE" w14:paraId="0243CCD4"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4DDCB7" w14:textId="77777777" w:rsidR="003A05CE" w:rsidRDefault="00000000">
            <w:pPr>
              <w:spacing w:after="40" w:line="252" w:lineRule="auto"/>
            </w:pPr>
            <w:r>
              <w:rPr>
                <w:sz w:val="15"/>
                <w:szCs w:val="15"/>
              </w:rPr>
              <w:t>1</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1922A9" w14:textId="77777777" w:rsidR="003A05CE" w:rsidRDefault="00000000">
            <w:pPr>
              <w:spacing w:after="40" w:line="252" w:lineRule="auto"/>
            </w:pPr>
            <w:r>
              <w:rPr>
                <w:sz w:val="15"/>
                <w:szCs w:val="15"/>
              </w:rPr>
              <w:t>Solicitud del servicio por la Red de Interoperabilidad</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53807D" w14:textId="77777777" w:rsidR="003A05CE" w:rsidRDefault="00000000">
            <w:pPr>
              <w:spacing w:after="40" w:line="252" w:lineRule="auto"/>
            </w:pPr>
            <w:r>
              <w:rPr>
                <w:sz w:val="15"/>
                <w:szCs w:val="15"/>
              </w:rPr>
              <w:t>Jefatura / DEP</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75261C" w14:textId="77777777" w:rsidR="003A05CE" w:rsidRDefault="00000000">
            <w:pPr>
              <w:spacing w:after="40" w:line="252" w:lineRule="auto"/>
            </w:pPr>
            <w:r>
              <w:rPr>
                <w:b/>
                <w:bCs/>
                <w:color w:val="B45309"/>
                <w:sz w:val="15"/>
                <w:szCs w:val="15"/>
              </w:rPr>
              <w:t>● Ingresada</w:t>
            </w:r>
          </w:p>
        </w:tc>
      </w:tr>
      <w:tr w:rsidR="003A05CE" w14:paraId="3373FAD5"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158D85" w14:textId="77777777" w:rsidR="003A05CE" w:rsidRDefault="00000000">
            <w:pPr>
              <w:spacing w:after="40" w:line="252" w:lineRule="auto"/>
            </w:pPr>
            <w:r>
              <w:rPr>
                <w:sz w:val="15"/>
                <w:szCs w:val="15"/>
              </w:rPr>
              <w:t>2</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E3237A" w14:textId="77777777" w:rsidR="003A05CE" w:rsidRDefault="00000000">
            <w:pPr>
              <w:spacing w:after="40" w:line="252" w:lineRule="auto"/>
            </w:pPr>
            <w:r>
              <w:rPr>
                <w:sz w:val="15"/>
                <w:szCs w:val="15"/>
              </w:rPr>
              <w:t>Otorgamiento del servicio por FONASA</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D4C8F9" w14:textId="77777777" w:rsidR="003A05CE" w:rsidRDefault="00000000">
            <w:pPr>
              <w:spacing w:after="40" w:line="252" w:lineRule="auto"/>
            </w:pPr>
            <w:r>
              <w:rPr>
                <w:sz w:val="15"/>
                <w:szCs w:val="15"/>
              </w:rPr>
              <w:t>FONASA</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2EE780" w14:textId="77777777" w:rsidR="003A05CE" w:rsidRDefault="00000000">
            <w:pPr>
              <w:spacing w:after="40" w:line="252" w:lineRule="auto"/>
            </w:pPr>
            <w:r>
              <w:rPr>
                <w:b/>
                <w:bCs/>
                <w:color w:val="B45309"/>
                <w:sz w:val="15"/>
                <w:szCs w:val="15"/>
              </w:rPr>
              <w:t>● En plazo (15 días hábiles)</w:t>
            </w:r>
          </w:p>
        </w:tc>
      </w:tr>
      <w:tr w:rsidR="003A05CE" w14:paraId="6A7C4330"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6A9559" w14:textId="77777777" w:rsidR="003A05CE" w:rsidRDefault="00000000">
            <w:pPr>
              <w:spacing w:after="40" w:line="252" w:lineRule="auto"/>
            </w:pPr>
            <w:r>
              <w:rPr>
                <w:sz w:val="15"/>
                <w:szCs w:val="15"/>
              </w:rPr>
              <w:t>3</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F03440" w14:textId="77777777" w:rsidR="003A05CE" w:rsidRDefault="00000000">
            <w:pPr>
              <w:spacing w:after="40" w:line="252" w:lineRule="auto"/>
            </w:pPr>
            <w:r>
              <w:rPr>
                <w:sz w:val="15"/>
                <w:szCs w:val="15"/>
              </w:rPr>
              <w:t>Acuerdo formal y credenciales de servicio</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114893" w14:textId="77777777" w:rsidR="003A05CE" w:rsidRDefault="00000000">
            <w:pPr>
              <w:spacing w:after="40" w:line="252" w:lineRule="auto"/>
            </w:pPr>
            <w:r>
              <w:rPr>
                <w:sz w:val="15"/>
                <w:szCs w:val="15"/>
              </w:rPr>
              <w:t>Jurídica DEP · FONASA</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1A1AA1" w14:textId="77777777" w:rsidR="003A05CE" w:rsidRDefault="00000000">
            <w:pPr>
              <w:spacing w:after="40" w:line="252" w:lineRule="auto"/>
            </w:pPr>
            <w:r>
              <w:rPr>
                <w:b/>
                <w:bCs/>
                <w:color w:val="B45309"/>
                <w:sz w:val="15"/>
                <w:szCs w:val="15"/>
              </w:rPr>
              <w:t>● En gestión</w:t>
            </w:r>
          </w:p>
        </w:tc>
      </w:tr>
      <w:tr w:rsidR="003A05CE" w14:paraId="03E47323"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2A8B30" w14:textId="77777777" w:rsidR="003A05CE" w:rsidRDefault="00000000">
            <w:pPr>
              <w:spacing w:after="40" w:line="252" w:lineRule="auto"/>
            </w:pPr>
            <w:r>
              <w:rPr>
                <w:sz w:val="15"/>
                <w:szCs w:val="15"/>
              </w:rPr>
              <w:t>4</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2A88DA" w14:textId="77777777" w:rsidR="003A05CE" w:rsidRDefault="00000000">
            <w:pPr>
              <w:spacing w:after="40" w:line="252" w:lineRule="auto"/>
            </w:pPr>
            <w:r>
              <w:rPr>
                <w:sz w:val="15"/>
                <w:szCs w:val="15"/>
              </w:rPr>
              <w:t>Evaluación de impacto en protección de datos</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D0F9EC" w14:textId="77777777" w:rsidR="003A05CE" w:rsidRDefault="00000000">
            <w:pPr>
              <w:spacing w:after="40" w:line="252" w:lineRule="auto"/>
            </w:pPr>
            <w:r>
              <w:rPr>
                <w:sz w:val="15"/>
                <w:szCs w:val="15"/>
              </w:rPr>
              <w:t>GDP-SLEP con TI</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10ADB2" w14:textId="77777777" w:rsidR="003A05CE" w:rsidRDefault="00000000">
            <w:pPr>
              <w:spacing w:after="40" w:line="252" w:lineRule="auto"/>
            </w:pPr>
            <w:r>
              <w:rPr>
                <w:b/>
                <w:bCs/>
                <w:color w:val="B45309"/>
                <w:sz w:val="15"/>
                <w:szCs w:val="15"/>
              </w:rPr>
              <w:t>● En curso</w:t>
            </w:r>
          </w:p>
        </w:tc>
      </w:tr>
      <w:tr w:rsidR="003A05CE" w14:paraId="77E26C49"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21C7B9" w14:textId="77777777" w:rsidR="003A05CE" w:rsidRDefault="00000000">
            <w:pPr>
              <w:spacing w:after="40" w:line="252" w:lineRule="auto"/>
            </w:pPr>
            <w:r>
              <w:rPr>
                <w:sz w:val="15"/>
                <w:szCs w:val="15"/>
              </w:rPr>
              <w:t>5</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F80563" w14:textId="77777777" w:rsidR="003A05CE" w:rsidRDefault="00000000">
            <w:pPr>
              <w:spacing w:after="40" w:line="252" w:lineRule="auto"/>
            </w:pPr>
            <w:r>
              <w:rPr>
                <w:sz w:val="15"/>
                <w:szCs w:val="15"/>
              </w:rPr>
              <w:t>Máquina virtual en el servidor de TI</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F36022" w14:textId="77777777" w:rsidR="003A05CE" w:rsidRDefault="00000000">
            <w:pPr>
              <w:spacing w:after="40" w:line="252" w:lineRule="auto"/>
            </w:pPr>
            <w:r>
              <w:rPr>
                <w:sz w:val="15"/>
                <w:szCs w:val="15"/>
              </w:rPr>
              <w:t>TI</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BBE8E5" w14:textId="77777777" w:rsidR="003A05CE" w:rsidRDefault="00000000">
            <w:pPr>
              <w:spacing w:after="40" w:line="252" w:lineRule="auto"/>
            </w:pPr>
            <w:r>
              <w:rPr>
                <w:b/>
                <w:bCs/>
                <w:color w:val="B45309"/>
                <w:sz w:val="15"/>
                <w:szCs w:val="15"/>
              </w:rPr>
              <w:t>● Por solicitar</w:t>
            </w:r>
          </w:p>
        </w:tc>
      </w:tr>
      <w:tr w:rsidR="003A05CE" w14:paraId="69F6CDD4"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611738" w14:textId="77777777" w:rsidR="003A05CE" w:rsidRDefault="00000000">
            <w:pPr>
              <w:spacing w:after="40" w:line="252" w:lineRule="auto"/>
            </w:pPr>
            <w:r>
              <w:rPr>
                <w:sz w:val="15"/>
                <w:szCs w:val="15"/>
              </w:rPr>
              <w:t>6</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C48BFE" w14:textId="77777777" w:rsidR="003A05CE" w:rsidRDefault="00000000">
            <w:pPr>
              <w:spacing w:after="40" w:line="252" w:lineRule="auto"/>
            </w:pPr>
            <w:r>
              <w:rPr>
                <w:sz w:val="15"/>
                <w:szCs w:val="15"/>
              </w:rPr>
              <w:t>SLEP piloto, encargado y planilla estándar</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3B8883" w14:textId="77777777" w:rsidR="003A05CE" w:rsidRDefault="00000000">
            <w:pPr>
              <w:spacing w:after="40" w:line="252" w:lineRule="auto"/>
            </w:pPr>
            <w:r>
              <w:rPr>
                <w:sz w:val="15"/>
                <w:szCs w:val="15"/>
              </w:rPr>
              <w:t>Jefatura · SLEP</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F0B904" w14:textId="77777777" w:rsidR="003A05CE" w:rsidRDefault="00000000">
            <w:pPr>
              <w:spacing w:after="40" w:line="252" w:lineRule="auto"/>
            </w:pPr>
            <w:r>
              <w:rPr>
                <w:b/>
                <w:bCs/>
                <w:color w:val="B45309"/>
                <w:sz w:val="15"/>
                <w:szCs w:val="15"/>
              </w:rPr>
              <w:t>● Por confirmar</w:t>
            </w:r>
          </w:p>
        </w:tc>
      </w:tr>
    </w:tbl>
    <w:p w14:paraId="3C433620"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100F5CE0"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798049FB" w14:textId="77777777" w:rsidR="003A05CE" w:rsidRDefault="00000000">
            <w:pPr>
              <w:spacing w:after="60"/>
            </w:pPr>
            <w:r>
              <w:rPr>
                <w:rFonts w:ascii="Consolas" w:eastAsia="Consolas" w:hAnsi="Consolas" w:cs="Consolas"/>
                <w:b/>
                <w:bCs/>
                <w:color w:val="0D9488"/>
                <w:spacing w:val="20"/>
                <w:sz w:val="15"/>
                <w:szCs w:val="15"/>
              </w:rPr>
              <w:t>RECOMENDACIÓN</w:t>
            </w:r>
          </w:p>
          <w:p w14:paraId="49A312A7" w14:textId="77777777" w:rsidR="003A05CE" w:rsidRDefault="00000000">
            <w:pPr>
              <w:spacing w:after="50" w:line="260" w:lineRule="auto"/>
            </w:pPr>
            <w:r>
              <w:rPr>
                <w:sz w:val="19"/>
                <w:szCs w:val="19"/>
              </w:rPr>
              <w:t xml:space="preserve">Antes de construir: base legal para cada tratamiento, acuerdo de cada SLEP que adopte la solución y, si la DEP aloja datos, la formalización de ese encargo. Ingresar la solicitud por la </w:t>
            </w:r>
            <w:r>
              <w:rPr>
                <w:b/>
                <w:bCs/>
                <w:color w:val="0F172A"/>
                <w:sz w:val="19"/>
                <w:szCs w:val="19"/>
              </w:rPr>
              <w:t>Red de Interoperabilidad</w:t>
            </w:r>
            <w:r>
              <w:rPr>
                <w:sz w:val="19"/>
                <w:szCs w:val="19"/>
              </w:rPr>
              <w:t xml:space="preserve"> el primer día y avanzar en paralelo con el acuerdo formal y la evaluación de impacto. Con el servicio otorgado, </w:t>
            </w:r>
            <w:r>
              <w:rPr>
                <w:b/>
                <w:bCs/>
                <w:color w:val="0F172A"/>
                <w:sz w:val="19"/>
                <w:szCs w:val="19"/>
              </w:rPr>
              <w:t>WS1 (costo cero)</w:t>
            </w:r>
            <w:r>
              <w:rPr>
                <w:sz w:val="19"/>
                <w:szCs w:val="19"/>
              </w:rPr>
              <w:t xml:space="preserve"> no tiene otra condición legal.</w:t>
            </w:r>
          </w:p>
        </w:tc>
      </w:tr>
    </w:tbl>
    <w:p w14:paraId="386AA670" w14:textId="77777777" w:rsidR="003A05CE" w:rsidRDefault="00000000">
      <w:pPr>
        <w:keepNext/>
        <w:pageBreakBefore/>
        <w:spacing w:after="60"/>
      </w:pPr>
      <w:bookmarkStart w:id="922" w:name="_idx_08_3_2"/>
      <w:proofErr w:type="gramStart"/>
      <w:r>
        <w:rPr>
          <w:rFonts w:ascii="Consolas" w:eastAsia="Consolas" w:hAnsi="Consolas" w:cs="Consolas"/>
          <w:b/>
          <w:bCs/>
          <w:color w:val="0D9488"/>
          <w:spacing w:val="30"/>
          <w:sz w:val="16"/>
          <w:szCs w:val="16"/>
        </w:rPr>
        <w:lastRenderedPageBreak/>
        <w:t>08.3.2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resumen</w:t>
      </w:r>
      <w:bookmarkEnd w:id="922"/>
    </w:p>
    <w:p w14:paraId="6E7FDED7" w14:textId="77777777" w:rsidR="003A05CE" w:rsidRDefault="00000000">
      <w:pPr>
        <w:pStyle w:val="Ttulo1"/>
        <w:keepNext/>
        <w:pBdr>
          <w:bottom w:val="single" w:sz="6" w:space="6" w:color="E2E8F0"/>
        </w:pBdr>
      </w:pPr>
      <w:r>
        <w:t>Resumen técnico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1B60B7BD"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A94DB3D" w14:textId="77777777" w:rsidR="003A05CE" w:rsidRDefault="00000000">
            <w:pPr>
              <w:spacing w:after="60"/>
            </w:pPr>
            <w:r>
              <w:rPr>
                <w:rFonts w:ascii="Consolas" w:eastAsia="Consolas" w:hAnsi="Consolas" w:cs="Consolas"/>
                <w:b/>
                <w:bCs/>
                <w:color w:val="0D9488"/>
                <w:spacing w:val="20"/>
                <w:sz w:val="15"/>
                <w:szCs w:val="15"/>
              </w:rPr>
              <w:t>POR QUÉ</w:t>
            </w:r>
          </w:p>
          <w:p w14:paraId="7BAB73D2" w14:textId="77777777" w:rsidR="003A05CE" w:rsidRDefault="00000000">
            <w:pPr>
              <w:spacing w:after="20" w:line="250" w:lineRule="auto"/>
            </w:pPr>
            <w:r>
              <w:rPr>
                <w:sz w:val="17"/>
                <w:szCs w:val="17"/>
              </w:rPr>
              <w:t>El Estado dispone de un canal formal para que sus organismos intercambien datos; usarlo es lo más estable y defendible.</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B87361F" w14:textId="77777777" w:rsidR="003A05CE" w:rsidRDefault="00000000">
            <w:pPr>
              <w:spacing w:after="60"/>
            </w:pPr>
            <w:r>
              <w:rPr>
                <w:rFonts w:ascii="Consolas" w:eastAsia="Consolas" w:hAnsi="Consolas" w:cs="Consolas"/>
                <w:b/>
                <w:bCs/>
                <w:color w:val="0D9488"/>
                <w:spacing w:val="20"/>
                <w:sz w:val="15"/>
                <w:szCs w:val="15"/>
              </w:rPr>
              <w:t>PARA QUÉ</w:t>
            </w:r>
          </w:p>
          <w:p w14:paraId="0D3446C4" w14:textId="77777777" w:rsidR="003A05CE" w:rsidRDefault="00000000">
            <w:pPr>
              <w:spacing w:after="20" w:line="250" w:lineRule="auto"/>
            </w:pPr>
            <w:r>
              <w:rPr>
                <w:sz w:val="17"/>
                <w:szCs w:val="17"/>
              </w:rPr>
              <w:t>Diseñar la integración con el servicio oficial de FONASA, con aprobación humana, dentro de los límites del Informe 00.</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98B784A" w14:textId="77777777" w:rsidR="003A05CE" w:rsidRDefault="00000000">
            <w:pPr>
              <w:spacing w:after="60"/>
            </w:pPr>
            <w:r>
              <w:rPr>
                <w:rFonts w:ascii="Consolas" w:eastAsia="Consolas" w:hAnsi="Consolas" w:cs="Consolas"/>
                <w:b/>
                <w:bCs/>
                <w:color w:val="0D9488"/>
                <w:spacing w:val="20"/>
                <w:sz w:val="15"/>
                <w:szCs w:val="15"/>
              </w:rPr>
              <w:t>CÓMO</w:t>
            </w:r>
          </w:p>
          <w:p w14:paraId="6692735E" w14:textId="77777777" w:rsidR="003A05CE" w:rsidRDefault="00000000">
            <w:pPr>
              <w:spacing w:after="20" w:line="250" w:lineRule="auto"/>
            </w:pPr>
            <w:r>
              <w:rPr>
                <w:sz w:val="17"/>
                <w:szCs w:val="17"/>
              </w:rPr>
              <w:t>Conector en Python contra el servicio de la Red de Interoperabilidad, motor de plazos, IA local y aprobación en GDP-SLEP Studio.</w:t>
            </w:r>
          </w:p>
        </w:tc>
      </w:tr>
    </w:tbl>
    <w:p w14:paraId="68759849" w14:textId="77777777" w:rsidR="003A05CE" w:rsidRDefault="003A05CE">
      <w:pPr>
        <w:spacing w:after="140" w:line="120" w:lineRule="auto"/>
      </w:pPr>
    </w:p>
    <w:p w14:paraId="0260256E" w14:textId="77777777" w:rsidR="003A05CE" w:rsidRDefault="00000000">
      <w:pPr>
        <w:spacing w:after="140" w:line="276" w:lineRule="auto"/>
      </w:pPr>
      <w:r>
        <w:rPr>
          <w:sz w:val="19"/>
          <w:szCs w:val="19"/>
        </w:rPr>
        <w:t xml:space="preserve">El camino de servicios web integra con el </w:t>
      </w:r>
      <w:r>
        <w:rPr>
          <w:b/>
          <w:bCs/>
          <w:color w:val="0F172A"/>
          <w:sz w:val="19"/>
          <w:szCs w:val="19"/>
        </w:rPr>
        <w:t>servicio oficial</w:t>
      </w:r>
      <w:r>
        <w:rPr>
          <w:sz w:val="19"/>
          <w:szCs w:val="19"/>
        </w:rPr>
        <w:t xml:space="preserve"> que FONASA pone a disposición de los organismos del Estado a través de la </w:t>
      </w:r>
      <w:r>
        <w:rPr>
          <w:b/>
          <w:bCs/>
          <w:color w:val="0F172A"/>
          <w:sz w:val="19"/>
          <w:szCs w:val="19"/>
        </w:rPr>
        <w:t>Red de Interoperabilidad</w:t>
      </w:r>
      <w:r>
        <w:rPr>
          <w:sz w:val="19"/>
          <w:szCs w:val="19"/>
        </w:rPr>
        <w:t xml:space="preserve">. La DEP </w:t>
      </w:r>
      <w:r>
        <w:rPr>
          <w:b/>
          <w:bCs/>
          <w:color w:val="0F172A"/>
          <w:sz w:val="19"/>
          <w:szCs w:val="19"/>
        </w:rPr>
        <w:t>solicita el servicio</w:t>
      </w:r>
      <w:r>
        <w:rPr>
          <w:sz w:val="19"/>
          <w:szCs w:val="19"/>
        </w:rPr>
        <w:t xml:space="preserve"> de licencias; una vez otorgado y firmado el acuerdo, el conector consulta las licencias y, </w:t>
      </w:r>
      <w:r>
        <w:rPr>
          <w:b/>
          <w:bCs/>
          <w:color w:val="0F172A"/>
          <w:sz w:val="19"/>
          <w:szCs w:val="19"/>
        </w:rPr>
        <w:t>tras la aprobación del encargado</w:t>
      </w:r>
      <w:r>
        <w:rPr>
          <w:sz w:val="19"/>
          <w:szCs w:val="19"/>
        </w:rPr>
        <w:t xml:space="preserve">, envía la zona C por ese canal y guarda el </w:t>
      </w:r>
      <w:r>
        <w:rPr>
          <w:b/>
          <w:bCs/>
          <w:color w:val="0F172A"/>
          <w:sz w:val="19"/>
          <w:szCs w:val="19"/>
        </w:rPr>
        <w:t>acuse oficial</w:t>
      </w:r>
      <w:r>
        <w:rPr>
          <w:sz w:val="19"/>
          <w:szCs w:val="19"/>
        </w:rPr>
        <w:t xml:space="preserve">. No hay pantalla ni sesión de usuario: la conexión es </w:t>
      </w:r>
      <w:r>
        <w:rPr>
          <w:b/>
          <w:bCs/>
          <w:color w:val="0F172A"/>
          <w:sz w:val="19"/>
          <w:szCs w:val="19"/>
        </w:rPr>
        <w:t>de institución a institución</w:t>
      </w:r>
      <w:r>
        <w:rPr>
          <w:sz w:val="19"/>
          <w:szCs w:val="19"/>
        </w:rPr>
        <w:t>, con credenciales de servicio.</w:t>
      </w:r>
    </w:p>
    <w:p w14:paraId="0835BDF9" w14:textId="77777777" w:rsidR="003A05CE" w:rsidRDefault="00000000">
      <w:pPr>
        <w:pStyle w:val="Ttulo3"/>
        <w:keepNext/>
        <w:spacing w:before="180" w:after="80"/>
      </w:pPr>
      <w:r>
        <w:t>Decisiones de diseño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100"/>
        <w:gridCol w:w="3500"/>
        <w:gridCol w:w="4040"/>
      </w:tblGrid>
      <w:tr w:rsidR="003A05CE" w14:paraId="3FAB5AC2" w14:textId="77777777">
        <w:trPr>
          <w:tblHeader/>
        </w:trPr>
        <w:tc>
          <w:tcPr>
            <w:tcW w:w="2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0C5AF55" w14:textId="77777777" w:rsidR="003A05CE" w:rsidRDefault="00000000">
            <w:pPr>
              <w:spacing w:after="40" w:line="252" w:lineRule="auto"/>
            </w:pPr>
            <w:r>
              <w:rPr>
                <w:rFonts w:ascii="Consolas" w:eastAsia="Consolas" w:hAnsi="Consolas" w:cs="Consolas"/>
                <w:b/>
                <w:bCs/>
                <w:color w:val="FFFFFF"/>
                <w:sz w:val="15"/>
                <w:szCs w:val="15"/>
              </w:rPr>
              <w:t>DECISIÓN</w:t>
            </w:r>
          </w:p>
        </w:tc>
        <w:tc>
          <w:tcPr>
            <w:tcW w:w="35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AE41A5C" w14:textId="77777777" w:rsidR="003A05CE" w:rsidRDefault="00000000">
            <w:pPr>
              <w:spacing w:after="40" w:line="252" w:lineRule="auto"/>
            </w:pPr>
            <w:r>
              <w:rPr>
                <w:rFonts w:ascii="Consolas" w:eastAsia="Consolas" w:hAnsi="Consolas" w:cs="Consolas"/>
                <w:b/>
                <w:bCs/>
                <w:color w:val="FFFFFF"/>
                <w:sz w:val="15"/>
                <w:szCs w:val="15"/>
              </w:rPr>
              <w:t>ELECCIÓN</w:t>
            </w:r>
          </w:p>
        </w:tc>
        <w:tc>
          <w:tcPr>
            <w:tcW w:w="4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BD40406" w14:textId="77777777" w:rsidR="003A05CE" w:rsidRDefault="00000000">
            <w:pPr>
              <w:spacing w:after="40" w:line="252" w:lineRule="auto"/>
            </w:pPr>
            <w:r>
              <w:rPr>
                <w:rFonts w:ascii="Consolas" w:eastAsia="Consolas" w:hAnsi="Consolas" w:cs="Consolas"/>
                <w:b/>
                <w:bCs/>
                <w:color w:val="FFFFFF"/>
                <w:sz w:val="15"/>
                <w:szCs w:val="15"/>
              </w:rPr>
              <w:t>MOTIVO</w:t>
            </w:r>
          </w:p>
        </w:tc>
      </w:tr>
      <w:tr w:rsidR="003A05CE" w14:paraId="5AFABB8D"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C592A1" w14:textId="77777777" w:rsidR="003A05CE" w:rsidRDefault="00000000">
            <w:pPr>
              <w:spacing w:after="40" w:line="252" w:lineRule="auto"/>
            </w:pPr>
            <w:r>
              <w:rPr>
                <w:b/>
                <w:bCs/>
                <w:color w:val="0F172A"/>
                <w:sz w:val="16"/>
                <w:szCs w:val="16"/>
              </w:rPr>
              <w:t>Vía de integración</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96EF45" w14:textId="77777777" w:rsidR="003A05CE" w:rsidRDefault="00000000">
            <w:pPr>
              <w:spacing w:after="40" w:line="252" w:lineRule="auto"/>
            </w:pPr>
            <w:r>
              <w:rPr>
                <w:sz w:val="16"/>
                <w:szCs w:val="16"/>
              </w:rPr>
              <w:t>Servicio oficial de FONASA por la Red de Interoperabilidad</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662088" w14:textId="77777777" w:rsidR="003A05CE" w:rsidRDefault="00000000">
            <w:pPr>
              <w:spacing w:after="40" w:line="252" w:lineRule="auto"/>
            </w:pPr>
            <w:r>
              <w:rPr>
                <w:sz w:val="16"/>
                <w:szCs w:val="16"/>
              </w:rPr>
              <w:t>Canal documentado, estable y gratuito entre órganos del Estado</w:t>
            </w:r>
          </w:p>
        </w:tc>
      </w:tr>
      <w:tr w:rsidR="003A05CE" w14:paraId="50F3C90C"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F9E843" w14:textId="77777777" w:rsidR="003A05CE" w:rsidRDefault="00000000">
            <w:pPr>
              <w:spacing w:after="40" w:line="252" w:lineRule="auto"/>
            </w:pPr>
            <w:r>
              <w:rPr>
                <w:b/>
                <w:bCs/>
                <w:color w:val="0F172A"/>
                <w:sz w:val="16"/>
                <w:szCs w:val="16"/>
              </w:rPr>
              <w:t>Autorización</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1503C97" w14:textId="77777777" w:rsidR="003A05CE" w:rsidRDefault="00000000">
            <w:pPr>
              <w:spacing w:after="40" w:line="252" w:lineRule="auto"/>
            </w:pPr>
            <w:r>
              <w:rPr>
                <w:sz w:val="16"/>
                <w:szCs w:val="16"/>
              </w:rPr>
              <w:t>Solicitud formal y acuerdo entre instituciones</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31360F" w14:textId="77777777" w:rsidR="003A05CE" w:rsidRDefault="00000000">
            <w:pPr>
              <w:spacing w:after="40" w:line="252" w:lineRule="auto"/>
            </w:pPr>
            <w:r>
              <w:rPr>
                <w:sz w:val="16"/>
                <w:szCs w:val="16"/>
              </w:rPr>
              <w:t>La vía está hecha para este uso</w:t>
            </w:r>
          </w:p>
        </w:tc>
      </w:tr>
      <w:tr w:rsidR="003A05CE" w14:paraId="67331A90"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74A4E8" w14:textId="77777777" w:rsidR="003A05CE" w:rsidRDefault="00000000">
            <w:pPr>
              <w:spacing w:after="40" w:line="252" w:lineRule="auto"/>
            </w:pPr>
            <w:r>
              <w:rPr>
                <w:b/>
                <w:bCs/>
                <w:color w:val="0F172A"/>
                <w:sz w:val="16"/>
                <w:szCs w:val="16"/>
              </w:rPr>
              <w:t>Credenciales</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E72011" w14:textId="77777777" w:rsidR="003A05CE" w:rsidRDefault="00000000">
            <w:pPr>
              <w:spacing w:after="40" w:line="252" w:lineRule="auto"/>
            </w:pPr>
            <w:r>
              <w:rPr>
                <w:sz w:val="16"/>
                <w:szCs w:val="16"/>
              </w:rPr>
              <w:t>De servicio institucional, en almacén de secretos</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C5E019" w14:textId="77777777" w:rsidR="003A05CE" w:rsidRDefault="00000000">
            <w:pPr>
              <w:spacing w:after="40" w:line="252" w:lineRule="auto"/>
            </w:pPr>
            <w:r>
              <w:rPr>
                <w:sz w:val="16"/>
                <w:szCs w:val="16"/>
              </w:rPr>
              <w:t xml:space="preserve">No se usa </w:t>
            </w:r>
            <w:proofErr w:type="spellStart"/>
            <w:r>
              <w:rPr>
                <w:sz w:val="16"/>
                <w:szCs w:val="16"/>
              </w:rPr>
              <w:t>ClaveÚnica</w:t>
            </w:r>
            <w:proofErr w:type="spellEnd"/>
            <w:r>
              <w:rPr>
                <w:sz w:val="16"/>
                <w:szCs w:val="16"/>
              </w:rPr>
              <w:t xml:space="preserve"> de personas</w:t>
            </w:r>
          </w:p>
        </w:tc>
      </w:tr>
      <w:tr w:rsidR="003A05CE" w14:paraId="36B2380D"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8EED57" w14:textId="77777777" w:rsidR="003A05CE" w:rsidRDefault="00000000">
            <w:pPr>
              <w:spacing w:after="40" w:line="252" w:lineRule="auto"/>
            </w:pPr>
            <w:r>
              <w:rPr>
                <w:b/>
                <w:bCs/>
                <w:color w:val="0F172A"/>
                <w:sz w:val="16"/>
                <w:szCs w:val="16"/>
              </w:rPr>
              <w:t>Envío</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33F314" w14:textId="77777777" w:rsidR="003A05CE" w:rsidRDefault="00000000">
            <w:pPr>
              <w:spacing w:after="40" w:line="252" w:lineRule="auto"/>
            </w:pPr>
            <w:r>
              <w:rPr>
                <w:sz w:val="16"/>
                <w:szCs w:val="16"/>
              </w:rPr>
              <w:t>Solo tras aprobación explícita en GDP-SLEP Studio</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012341" w14:textId="77777777" w:rsidR="003A05CE" w:rsidRDefault="00000000">
            <w:pPr>
              <w:spacing w:after="40" w:line="252" w:lineRule="auto"/>
            </w:pPr>
            <w:r>
              <w:rPr>
                <w:sz w:val="16"/>
                <w:szCs w:val="16"/>
              </w:rPr>
              <w:t>Humano en el circuito; trazabilidad</w:t>
            </w:r>
          </w:p>
        </w:tc>
      </w:tr>
      <w:tr w:rsidR="003A05CE" w14:paraId="30213BE4"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1D107A" w14:textId="77777777" w:rsidR="003A05CE" w:rsidRDefault="00000000">
            <w:pPr>
              <w:spacing w:after="40" w:line="252" w:lineRule="auto"/>
            </w:pPr>
            <w:r>
              <w:rPr>
                <w:b/>
                <w:bCs/>
                <w:color w:val="0F172A"/>
                <w:sz w:val="16"/>
                <w:szCs w:val="16"/>
              </w:rPr>
              <w:t>Acuse</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0E1CA4" w14:textId="77777777" w:rsidR="003A05CE" w:rsidRDefault="00000000">
            <w:pPr>
              <w:spacing w:after="40" w:line="252" w:lineRule="auto"/>
            </w:pPr>
            <w:r>
              <w:rPr>
                <w:sz w:val="16"/>
                <w:szCs w:val="16"/>
              </w:rPr>
              <w:t>Se guarda el acuse oficial de cada envío</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6DB763" w14:textId="77777777" w:rsidR="003A05CE" w:rsidRDefault="00000000">
            <w:pPr>
              <w:spacing w:after="40" w:line="252" w:lineRule="auto"/>
            </w:pPr>
            <w:r>
              <w:rPr>
                <w:sz w:val="16"/>
                <w:szCs w:val="16"/>
              </w:rPr>
              <w:t>Respaldo formal del cumplimiento del plazo</w:t>
            </w:r>
          </w:p>
        </w:tc>
      </w:tr>
      <w:tr w:rsidR="003A05CE" w14:paraId="3EED4336"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03551A" w14:textId="77777777" w:rsidR="003A05CE" w:rsidRDefault="00000000">
            <w:pPr>
              <w:spacing w:after="40" w:line="252" w:lineRule="auto"/>
            </w:pPr>
            <w:r>
              <w:rPr>
                <w:b/>
                <w:bCs/>
                <w:color w:val="0F172A"/>
                <w:sz w:val="16"/>
                <w:szCs w:val="16"/>
              </w:rPr>
              <w:t>IA</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E46D8F" w14:textId="77777777" w:rsidR="003A05CE" w:rsidRDefault="00000000">
            <w:pPr>
              <w:spacing w:after="40" w:line="252" w:lineRule="auto"/>
            </w:pPr>
            <w:r>
              <w:rPr>
                <w:sz w:val="16"/>
                <w:szCs w:val="16"/>
              </w:rPr>
              <w:t xml:space="preserve">LAYA con modelo local; datos </w:t>
            </w:r>
            <w:proofErr w:type="spellStart"/>
            <w:r>
              <w:rPr>
                <w:sz w:val="16"/>
                <w:szCs w:val="16"/>
              </w:rPr>
              <w:t>seudonimizados</w:t>
            </w:r>
            <w:proofErr w:type="spellEnd"/>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4BD9BE" w14:textId="77777777" w:rsidR="003A05CE" w:rsidRDefault="00000000">
            <w:pPr>
              <w:spacing w:after="40" w:line="252" w:lineRule="auto"/>
            </w:pPr>
            <w:r>
              <w:rPr>
                <w:sz w:val="16"/>
                <w:szCs w:val="16"/>
              </w:rPr>
              <w:t>Los datos no salen de la DEP</w:t>
            </w:r>
          </w:p>
        </w:tc>
      </w:tr>
    </w:tbl>
    <w:p w14:paraId="2F384BC1"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006ED6D0"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1DBEFC7D" w14:textId="77777777" w:rsidR="003A05CE" w:rsidRDefault="00000000">
            <w:pPr>
              <w:spacing w:after="60"/>
            </w:pPr>
            <w:r>
              <w:rPr>
                <w:rFonts w:ascii="Consolas" w:eastAsia="Consolas" w:hAnsi="Consolas" w:cs="Consolas"/>
                <w:b/>
                <w:bCs/>
                <w:color w:val="0D9488"/>
                <w:spacing w:val="20"/>
                <w:sz w:val="15"/>
                <w:szCs w:val="15"/>
              </w:rPr>
              <w:t>CONCLUSIÓN</w:t>
            </w:r>
          </w:p>
          <w:p w14:paraId="42E904ED" w14:textId="77777777" w:rsidR="003A05CE" w:rsidRDefault="00000000">
            <w:pPr>
              <w:spacing w:after="50" w:line="260" w:lineRule="auto"/>
            </w:pPr>
            <w:r>
              <w:rPr>
                <w:sz w:val="19"/>
                <w:szCs w:val="19"/>
              </w:rPr>
              <w:t xml:space="preserve">Es el camino más estable técnicamente y el más barato; su solidez legal se analiza en el capítulo 08.3.1. Su condición no es técnica ni legal, sino de </w:t>
            </w:r>
            <w:r>
              <w:rPr>
                <w:b/>
                <w:bCs/>
                <w:color w:val="0F172A"/>
                <w:sz w:val="19"/>
                <w:szCs w:val="19"/>
              </w:rPr>
              <w:t>plazo</w:t>
            </w:r>
            <w:r>
              <w:rPr>
                <w:sz w:val="19"/>
                <w:szCs w:val="19"/>
              </w:rPr>
              <w:t>: depende de que FONASA otorgue el servicio. Mientras tanto, el diagnóstico avanza y el piloto puede partir por otro camino.</w:t>
            </w:r>
          </w:p>
        </w:tc>
      </w:tr>
    </w:tbl>
    <w:p w14:paraId="37338D74" w14:textId="77777777" w:rsidR="003A05CE" w:rsidRDefault="003A05CE">
      <w:pPr>
        <w:spacing w:after="140" w:line="120" w:lineRule="auto"/>
      </w:pPr>
    </w:p>
    <w:p w14:paraId="4FC67534"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w:t>
      </w:r>
      <w:proofErr w:type="spellStart"/>
      <w:r>
        <w:rPr>
          <w:rFonts w:ascii="Consolas" w:eastAsia="Consolas" w:hAnsi="Consolas" w:cs="Consolas"/>
          <w:color w:val="94A3B8"/>
          <w:sz w:val="16"/>
          <w:szCs w:val="16"/>
        </w:rPr>
        <w:t>stack</w:t>
      </w:r>
      <w:proofErr w:type="spellEnd"/>
    </w:p>
    <w:p w14:paraId="0B8B3DEF" w14:textId="77777777" w:rsidR="003A05CE" w:rsidRDefault="00000000">
      <w:pPr>
        <w:pStyle w:val="Ttulo1"/>
        <w:keepNext/>
        <w:pBdr>
          <w:bottom w:val="single" w:sz="6" w:space="6" w:color="E2E8F0"/>
        </w:pBdr>
      </w:pPr>
      <w:r>
        <w:t>Stack tecnológico completo por propuesta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42463FE9"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7D3BED5" w14:textId="77777777" w:rsidR="003A05CE" w:rsidRDefault="00000000">
            <w:pPr>
              <w:spacing w:after="60"/>
            </w:pPr>
            <w:r>
              <w:rPr>
                <w:rFonts w:ascii="Consolas" w:eastAsia="Consolas" w:hAnsi="Consolas" w:cs="Consolas"/>
                <w:b/>
                <w:bCs/>
                <w:color w:val="0D9488"/>
                <w:spacing w:val="20"/>
                <w:sz w:val="15"/>
                <w:szCs w:val="15"/>
              </w:rPr>
              <w:t>POR QUÉ</w:t>
            </w:r>
          </w:p>
          <w:p w14:paraId="114CD663" w14:textId="77777777" w:rsidR="003A05CE" w:rsidRDefault="00000000">
            <w:pPr>
              <w:spacing w:after="20" w:line="250" w:lineRule="auto"/>
            </w:pPr>
            <w:r>
              <w:rPr>
                <w:sz w:val="17"/>
                <w:szCs w:val="17"/>
              </w:rPr>
              <w:t>Para costear y construir hay que saber qué equipo, sistema, lenguaje, modelo y componente usa cada propuesta.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BC941BF" w14:textId="77777777" w:rsidR="003A05CE" w:rsidRDefault="00000000">
            <w:pPr>
              <w:spacing w:after="60"/>
            </w:pPr>
            <w:r>
              <w:rPr>
                <w:rFonts w:ascii="Consolas" w:eastAsia="Consolas" w:hAnsi="Consolas" w:cs="Consolas"/>
                <w:b/>
                <w:bCs/>
                <w:color w:val="0D9488"/>
                <w:spacing w:val="20"/>
                <w:sz w:val="15"/>
                <w:szCs w:val="15"/>
              </w:rPr>
              <w:t>PARA QUÉ</w:t>
            </w:r>
          </w:p>
          <w:p w14:paraId="02EC158E" w14:textId="77777777" w:rsidR="003A05CE" w:rsidRDefault="00000000">
            <w:pPr>
              <w:spacing w:after="20" w:line="250" w:lineRule="auto"/>
            </w:pPr>
            <w:r>
              <w:rPr>
                <w:sz w:val="17"/>
                <w:szCs w:val="17"/>
              </w:rPr>
              <w:t>Especificar, capa por capa, todo lo que necesita cada propuesta.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603A1E8" w14:textId="77777777" w:rsidR="003A05CE" w:rsidRDefault="00000000">
            <w:pPr>
              <w:spacing w:after="60"/>
            </w:pPr>
            <w:r>
              <w:rPr>
                <w:rFonts w:ascii="Consolas" w:eastAsia="Consolas" w:hAnsi="Consolas" w:cs="Consolas"/>
                <w:b/>
                <w:bCs/>
                <w:color w:val="0D9488"/>
                <w:spacing w:val="20"/>
                <w:sz w:val="15"/>
                <w:szCs w:val="15"/>
              </w:rPr>
              <w:t>CÓMO</w:t>
            </w:r>
          </w:p>
          <w:p w14:paraId="44671966" w14:textId="77777777" w:rsidR="003A05CE" w:rsidRDefault="00000000">
            <w:pPr>
              <w:spacing w:after="20" w:line="250" w:lineRule="auto"/>
            </w:pPr>
            <w:r>
              <w:rPr>
                <w:sz w:val="17"/>
                <w:szCs w:val="17"/>
              </w:rPr>
              <w:t>Una sola tabla con cuatro franjas: infraestructura y hardware; software por capa; componentes, versión y licencia; y personas y servicios. En cada celda, la tecnología y qué es y para qué se usa. Versiones vigentes a octubre de 2026; la misma tabla, con precios, está en el capítulo 08.3.3.</w:t>
            </w:r>
          </w:p>
        </w:tc>
      </w:tr>
    </w:tbl>
    <w:p w14:paraId="1C0EB007" w14:textId="77777777" w:rsidR="003A05CE" w:rsidRDefault="003A05CE">
      <w:pPr>
        <w:spacing w:after="140" w:line="120" w:lineRule="auto"/>
      </w:pPr>
    </w:p>
    <w:p w14:paraId="7A83C2F9" w14:textId="77777777" w:rsidR="003A05CE" w:rsidRDefault="00000000">
      <w:pPr>
        <w:keepNext/>
        <w:spacing w:after="120"/>
      </w:pPr>
      <w:r>
        <w:rPr>
          <w:rFonts w:ascii="Consolas" w:eastAsia="Consolas" w:hAnsi="Consolas" w:cs="Consolas"/>
          <w:b/>
          <w:bCs/>
          <w:color w:val="0D9488"/>
          <w:sz w:val="14"/>
          <w:szCs w:val="14"/>
        </w:rPr>
        <w:t xml:space="preserve">CÓMO </w:t>
      </w:r>
      <w:proofErr w:type="gramStart"/>
      <w:r>
        <w:rPr>
          <w:rFonts w:ascii="Consolas" w:eastAsia="Consolas" w:hAnsi="Consolas" w:cs="Consolas"/>
          <w:b/>
          <w:bCs/>
          <w:color w:val="0D9488"/>
          <w:sz w:val="14"/>
          <w:szCs w:val="14"/>
        </w:rPr>
        <w:t xml:space="preserve">LEER  </w:t>
      </w:r>
      <w:r>
        <w:rPr>
          <w:color w:val="15803D"/>
          <w:sz w:val="16"/>
          <w:szCs w:val="16"/>
        </w:rPr>
        <w:t>■</w:t>
      </w:r>
      <w:proofErr w:type="gramEnd"/>
      <w:r>
        <w:rPr>
          <w:color w:val="15803D"/>
          <w:sz w:val="16"/>
          <w:szCs w:val="16"/>
        </w:rPr>
        <w:t xml:space="preserve"> </w:t>
      </w:r>
      <w:r>
        <w:rPr>
          <w:b/>
          <w:bCs/>
          <w:color w:val="0F172A"/>
          <w:sz w:val="15"/>
          <w:szCs w:val="15"/>
        </w:rPr>
        <w:t xml:space="preserve">Costo cero    </w:t>
      </w:r>
      <w:r>
        <w:rPr>
          <w:color w:val="0D9488"/>
          <w:sz w:val="16"/>
          <w:szCs w:val="16"/>
        </w:rPr>
        <w:t xml:space="preserve">■ </w:t>
      </w:r>
      <w:r>
        <w:rPr>
          <w:b/>
          <w:bCs/>
          <w:color w:val="0F172A"/>
          <w:sz w:val="15"/>
          <w:szCs w:val="15"/>
        </w:rPr>
        <w:t xml:space="preserve">Óptima    </w:t>
      </w:r>
      <w:r>
        <w:rPr>
          <w:color w:val="B45309"/>
          <w:sz w:val="16"/>
          <w:szCs w:val="16"/>
        </w:rPr>
        <w:t xml:space="preserve">■ </w:t>
      </w:r>
      <w:r>
        <w:rPr>
          <w:b/>
          <w:bCs/>
          <w:color w:val="0F172A"/>
          <w:sz w:val="15"/>
          <w:szCs w:val="15"/>
        </w:rPr>
        <w:t>Avanzada</w:t>
      </w:r>
      <w:r>
        <w:rPr>
          <w:color w:val="64748B"/>
          <w:sz w:val="15"/>
          <w:szCs w:val="15"/>
        </w:rPr>
        <w:t xml:space="preserve">   ·   En cada celda: la tecnología y, debajo, qué es y para qué se usa.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60"/>
        <w:gridCol w:w="2626"/>
        <w:gridCol w:w="2626"/>
        <w:gridCol w:w="2628"/>
      </w:tblGrid>
      <w:tr w:rsidR="003A05CE" w14:paraId="73046A71" w14:textId="77777777">
        <w:trPr>
          <w:cantSplit/>
          <w:tblHeader/>
        </w:trPr>
        <w:tc>
          <w:tcPr>
            <w:tcW w:w="176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00" w:type="dxa"/>
            </w:tcMar>
            <w:vAlign w:val="center"/>
          </w:tcPr>
          <w:p w14:paraId="2BDBC0C5" w14:textId="77777777" w:rsidR="003A05CE" w:rsidRDefault="00000000">
            <w:r>
              <w:rPr>
                <w:rFonts w:ascii="Consolas" w:eastAsia="Consolas" w:hAnsi="Consolas" w:cs="Consolas"/>
                <w:b/>
                <w:bCs/>
                <w:color w:val="FFFFFF"/>
                <w:sz w:val="15"/>
                <w:szCs w:val="15"/>
              </w:rPr>
              <w:t>CAPA</w:t>
            </w:r>
          </w:p>
        </w:tc>
        <w:tc>
          <w:tcPr>
            <w:tcW w:w="2626" w:type="dxa"/>
            <w:tcBorders>
              <w:top w:val="none" w:sz="0" w:space="0" w:color="FFFFFF"/>
              <w:left w:val="single" w:sz="18" w:space="0" w:color="FFFFFF"/>
              <w:bottom w:val="none" w:sz="0" w:space="0" w:color="FFFFFF"/>
              <w:right w:val="none" w:sz="0" w:space="0" w:color="FFFFFF"/>
            </w:tcBorders>
            <w:shd w:val="clear" w:color="auto" w:fill="15803D"/>
            <w:tcMar>
              <w:top w:w="80" w:type="dxa"/>
              <w:left w:w="110" w:type="dxa"/>
              <w:bottom w:w="80" w:type="dxa"/>
              <w:right w:w="100" w:type="dxa"/>
            </w:tcMar>
          </w:tcPr>
          <w:p w14:paraId="287F1837" w14:textId="77777777" w:rsidR="003A05CE" w:rsidRDefault="00000000">
            <w:pPr>
              <w:spacing w:after="10"/>
            </w:pPr>
            <w:r>
              <w:rPr>
                <w:rFonts w:ascii="Consolas" w:eastAsia="Consolas" w:hAnsi="Consolas" w:cs="Consolas"/>
                <w:b/>
                <w:bCs/>
                <w:color w:val="FFFFFF"/>
                <w:spacing w:val="20"/>
                <w:sz w:val="14"/>
                <w:szCs w:val="14"/>
              </w:rPr>
              <w:t>WS1</w:t>
            </w:r>
          </w:p>
          <w:p w14:paraId="2ED0B6DF" w14:textId="77777777" w:rsidR="003A05CE" w:rsidRDefault="00000000">
            <w:r>
              <w:rPr>
                <w:rFonts w:ascii="Consolas" w:eastAsia="Consolas" w:hAnsi="Consolas" w:cs="Consolas"/>
                <w:b/>
                <w:bCs/>
                <w:color w:val="FFFFFF"/>
                <w:spacing w:val="10"/>
                <w:sz w:val="16"/>
                <w:szCs w:val="16"/>
              </w:rPr>
              <w:t>COSTO CERO</w:t>
            </w:r>
          </w:p>
        </w:tc>
        <w:tc>
          <w:tcPr>
            <w:tcW w:w="2626" w:type="dxa"/>
            <w:tcBorders>
              <w:top w:val="none" w:sz="0" w:space="0" w:color="FFFFFF"/>
              <w:left w:val="single" w:sz="18" w:space="0" w:color="FFFFFF"/>
              <w:bottom w:val="none" w:sz="0" w:space="0" w:color="FFFFFF"/>
              <w:right w:val="none" w:sz="0" w:space="0" w:color="FFFFFF"/>
            </w:tcBorders>
            <w:shd w:val="clear" w:color="auto" w:fill="0D9488"/>
            <w:tcMar>
              <w:top w:w="80" w:type="dxa"/>
              <w:left w:w="110" w:type="dxa"/>
              <w:bottom w:w="80" w:type="dxa"/>
              <w:right w:w="100" w:type="dxa"/>
            </w:tcMar>
          </w:tcPr>
          <w:p w14:paraId="18044807" w14:textId="77777777" w:rsidR="003A05CE" w:rsidRDefault="00000000">
            <w:pPr>
              <w:spacing w:after="10"/>
            </w:pPr>
            <w:r>
              <w:rPr>
                <w:rFonts w:ascii="Consolas" w:eastAsia="Consolas" w:hAnsi="Consolas" w:cs="Consolas"/>
                <w:b/>
                <w:bCs/>
                <w:color w:val="FFFFFF"/>
                <w:spacing w:val="20"/>
                <w:sz w:val="14"/>
                <w:szCs w:val="14"/>
              </w:rPr>
              <w:t>WS2</w:t>
            </w:r>
          </w:p>
          <w:p w14:paraId="774C052A" w14:textId="77777777" w:rsidR="003A05CE" w:rsidRDefault="00000000">
            <w:r>
              <w:rPr>
                <w:rFonts w:ascii="Consolas" w:eastAsia="Consolas" w:hAnsi="Consolas" w:cs="Consolas"/>
                <w:b/>
                <w:bCs/>
                <w:color w:val="FFFFFF"/>
                <w:spacing w:val="10"/>
                <w:sz w:val="16"/>
                <w:szCs w:val="16"/>
              </w:rPr>
              <w:t>ÓPTIMA</w:t>
            </w:r>
          </w:p>
        </w:tc>
        <w:tc>
          <w:tcPr>
            <w:tcW w:w="2628" w:type="dxa"/>
            <w:tcBorders>
              <w:top w:val="none" w:sz="0" w:space="0" w:color="FFFFFF"/>
              <w:left w:val="single" w:sz="18" w:space="0" w:color="FFFFFF"/>
              <w:bottom w:val="none" w:sz="0" w:space="0" w:color="FFFFFF"/>
              <w:right w:val="none" w:sz="0" w:space="0" w:color="FFFFFF"/>
            </w:tcBorders>
            <w:shd w:val="clear" w:color="auto" w:fill="B45309"/>
            <w:tcMar>
              <w:top w:w="80" w:type="dxa"/>
              <w:left w:w="110" w:type="dxa"/>
              <w:bottom w:w="80" w:type="dxa"/>
              <w:right w:w="100" w:type="dxa"/>
            </w:tcMar>
          </w:tcPr>
          <w:p w14:paraId="3A6F072E" w14:textId="77777777" w:rsidR="003A05CE" w:rsidRDefault="00000000">
            <w:pPr>
              <w:spacing w:after="10"/>
            </w:pPr>
            <w:r>
              <w:rPr>
                <w:rFonts w:ascii="Consolas" w:eastAsia="Consolas" w:hAnsi="Consolas" w:cs="Consolas"/>
                <w:b/>
                <w:bCs/>
                <w:color w:val="FFFFFF"/>
                <w:spacing w:val="20"/>
                <w:sz w:val="14"/>
                <w:szCs w:val="14"/>
              </w:rPr>
              <w:t>WS3</w:t>
            </w:r>
          </w:p>
          <w:p w14:paraId="50735158" w14:textId="77777777" w:rsidR="003A05CE" w:rsidRDefault="00000000">
            <w:r>
              <w:rPr>
                <w:rFonts w:ascii="Consolas" w:eastAsia="Consolas" w:hAnsi="Consolas" w:cs="Consolas"/>
                <w:b/>
                <w:bCs/>
                <w:color w:val="FFFFFF"/>
                <w:spacing w:val="10"/>
                <w:sz w:val="16"/>
                <w:szCs w:val="16"/>
              </w:rPr>
              <w:t>AVANZADA</w:t>
            </w:r>
          </w:p>
        </w:tc>
      </w:tr>
      <w:tr w:rsidR="003A05CE" w14:paraId="0C1B6885"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0B746A37" w14:textId="77777777" w:rsidR="003A05CE" w:rsidRDefault="00000000">
            <w:pPr>
              <w:keepNext/>
            </w:pPr>
            <w:r>
              <w:rPr>
                <w:rFonts w:ascii="Consolas" w:eastAsia="Consolas" w:hAnsi="Consolas" w:cs="Consolas"/>
                <w:b/>
                <w:bCs/>
                <w:color w:val="0D9488"/>
                <w:sz w:val="16"/>
                <w:szCs w:val="16"/>
              </w:rPr>
              <w:t xml:space="preserve">01   </w:t>
            </w:r>
            <w:r>
              <w:rPr>
                <w:rFonts w:ascii="Consolas" w:eastAsia="Consolas" w:hAnsi="Consolas" w:cs="Consolas"/>
                <w:b/>
                <w:bCs/>
                <w:color w:val="0F172A"/>
                <w:spacing w:val="15"/>
                <w:sz w:val="16"/>
                <w:szCs w:val="16"/>
              </w:rPr>
              <w:t>INFRAESTRUCTURA Y HARDWARE</w:t>
            </w:r>
            <w:r>
              <w:rPr>
                <w:color w:val="64748B"/>
                <w:sz w:val="14"/>
                <w:szCs w:val="14"/>
              </w:rPr>
              <w:t xml:space="preserve">   en la DEP, salvo el respaldo de la propuesta avanzada</w:t>
            </w:r>
          </w:p>
        </w:tc>
      </w:tr>
      <w:tr w:rsidR="003A05CE" w14:paraId="1E6B0A8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285740F" w14:textId="77777777" w:rsidR="003A05CE" w:rsidRDefault="00000000">
            <w:pPr>
              <w:spacing w:after="30" w:line="236" w:lineRule="auto"/>
            </w:pPr>
            <w:r>
              <w:rPr>
                <w:b/>
                <w:bCs/>
                <w:color w:val="0F172A"/>
                <w:sz w:val="15"/>
                <w:szCs w:val="15"/>
              </w:rPr>
              <w:t>Servidor de aplicación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4C230B4" w14:textId="77777777" w:rsidR="003A05CE" w:rsidRDefault="00000000">
            <w:pPr>
              <w:spacing w:after="30" w:line="236" w:lineRule="auto"/>
            </w:pPr>
            <w:r>
              <w:rPr>
                <w:color w:val="0F172A"/>
                <w:sz w:val="15"/>
                <w:szCs w:val="15"/>
              </w:rPr>
              <w:t xml:space="preserve">Máquina virtual existente de TI: </w:t>
            </w:r>
            <w:r>
              <w:rPr>
                <w:b/>
                <w:bCs/>
                <w:color w:val="0F172A"/>
                <w:sz w:val="15"/>
                <w:szCs w:val="15"/>
              </w:rPr>
              <w:t xml:space="preserve">4 </w:t>
            </w:r>
            <w:proofErr w:type="spellStart"/>
            <w:r>
              <w:rPr>
                <w:b/>
                <w:bCs/>
                <w:color w:val="0F172A"/>
                <w:sz w:val="15"/>
                <w:szCs w:val="15"/>
              </w:rPr>
              <w:t>vCPU</w:t>
            </w:r>
            <w:proofErr w:type="spellEnd"/>
            <w:r>
              <w:rPr>
                <w:b/>
                <w:bCs/>
                <w:color w:val="0F172A"/>
                <w:sz w:val="15"/>
                <w:szCs w:val="15"/>
              </w:rPr>
              <w:t>, 16 GB RAM, 100 GB SSD</w:t>
            </w:r>
          </w:p>
          <w:p w14:paraId="48D32748" w14:textId="77777777" w:rsidR="003A05CE" w:rsidRDefault="00000000">
            <w:pPr>
              <w:spacing w:before="40" w:after="30" w:line="236" w:lineRule="auto"/>
            </w:pPr>
            <w:r>
              <w:rPr>
                <w:color w:val="64748B"/>
                <w:sz w:val="13"/>
                <w:szCs w:val="13"/>
              </w:rPr>
              <w:t>Equipo donde corren GDP-SLEP Studio, el conector con el servicio de FONASA, el motor de reglas y, en esta propuesta, también la 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796D058" w14:textId="77777777" w:rsidR="003A05CE" w:rsidRDefault="00000000">
            <w:pPr>
              <w:spacing w:after="30" w:line="236" w:lineRule="auto"/>
            </w:pPr>
            <w:r>
              <w:rPr>
                <w:color w:val="0F172A"/>
                <w:sz w:val="15"/>
                <w:szCs w:val="15"/>
              </w:rPr>
              <w:t xml:space="preserve">Máquina virtual existente de TI: </w:t>
            </w:r>
            <w:r>
              <w:rPr>
                <w:b/>
                <w:bCs/>
                <w:color w:val="0F172A"/>
                <w:sz w:val="15"/>
                <w:szCs w:val="15"/>
              </w:rPr>
              <w:t xml:space="preserve">4 </w:t>
            </w:r>
            <w:proofErr w:type="spellStart"/>
            <w:r>
              <w:rPr>
                <w:b/>
                <w:bCs/>
                <w:color w:val="0F172A"/>
                <w:sz w:val="15"/>
                <w:szCs w:val="15"/>
              </w:rPr>
              <w:t>vCPU</w:t>
            </w:r>
            <w:proofErr w:type="spellEnd"/>
            <w:r>
              <w:rPr>
                <w:b/>
                <w:bCs/>
                <w:color w:val="0F172A"/>
                <w:sz w:val="15"/>
                <w:szCs w:val="15"/>
              </w:rPr>
              <w:t>, 16 GB RAM, 100 GB SSD</w:t>
            </w:r>
          </w:p>
          <w:p w14:paraId="1FC39BFC" w14:textId="77777777" w:rsidR="003A05CE" w:rsidRDefault="00000000">
            <w:pPr>
              <w:spacing w:before="40" w:after="30" w:line="236" w:lineRule="auto"/>
            </w:pPr>
            <w:r>
              <w:rPr>
                <w:color w:val="64748B"/>
                <w:sz w:val="13"/>
                <w:szCs w:val="13"/>
              </w:rPr>
              <w:t>Equipo donde corren GDP-SLEP Studio, el conector con el servicio de FONASA y el motor de reglas; la IA va en su propia estación.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E43C81F" w14:textId="77777777" w:rsidR="003A05CE" w:rsidRDefault="00000000">
            <w:pPr>
              <w:spacing w:after="30" w:line="236" w:lineRule="auto"/>
            </w:pPr>
            <w:r>
              <w:rPr>
                <w:b/>
                <w:bCs/>
                <w:color w:val="0F172A"/>
                <w:sz w:val="15"/>
                <w:szCs w:val="15"/>
              </w:rPr>
              <w:t>Dos</w:t>
            </w:r>
            <w:r>
              <w:rPr>
                <w:color w:val="0F172A"/>
                <w:sz w:val="15"/>
                <w:szCs w:val="15"/>
              </w:rPr>
              <w:t xml:space="preserve"> máquinas virtuales de </w:t>
            </w:r>
            <w:r>
              <w:rPr>
                <w:b/>
                <w:bCs/>
                <w:color w:val="0F172A"/>
                <w:sz w:val="15"/>
                <w:szCs w:val="15"/>
              </w:rPr>
              <w:t xml:space="preserve">8 </w:t>
            </w:r>
            <w:proofErr w:type="spellStart"/>
            <w:r>
              <w:rPr>
                <w:b/>
                <w:bCs/>
                <w:color w:val="0F172A"/>
                <w:sz w:val="15"/>
                <w:szCs w:val="15"/>
              </w:rPr>
              <w:t>vCPU</w:t>
            </w:r>
            <w:proofErr w:type="spellEnd"/>
            <w:r>
              <w:rPr>
                <w:b/>
                <w:bCs/>
                <w:color w:val="0F172A"/>
                <w:sz w:val="15"/>
                <w:szCs w:val="15"/>
              </w:rPr>
              <w:t>, 32 GB RAM, 200 GB SSD</w:t>
            </w:r>
            <w:r>
              <w:rPr>
                <w:color w:val="0F172A"/>
                <w:sz w:val="15"/>
                <w:szCs w:val="15"/>
              </w:rPr>
              <w:t xml:space="preserve"> (activa y respaldo)</w:t>
            </w:r>
          </w:p>
          <w:p w14:paraId="7961223A" w14:textId="77777777" w:rsidR="003A05CE" w:rsidRDefault="00000000">
            <w:pPr>
              <w:spacing w:before="40" w:after="30" w:line="236" w:lineRule="auto"/>
            </w:pPr>
            <w:r>
              <w:rPr>
                <w:color w:val="64748B"/>
                <w:sz w:val="13"/>
                <w:szCs w:val="13"/>
              </w:rPr>
              <w:t xml:space="preserve">Dos servidores iguales: si </w:t>
            </w:r>
            <w:proofErr w:type="gramStart"/>
            <w:r>
              <w:rPr>
                <w:color w:val="64748B"/>
                <w:sz w:val="13"/>
                <w:szCs w:val="13"/>
              </w:rPr>
              <w:t>el principal falla</w:t>
            </w:r>
            <w:proofErr w:type="gramEnd"/>
            <w:r>
              <w:rPr>
                <w:color w:val="64748B"/>
                <w:sz w:val="13"/>
                <w:szCs w:val="13"/>
              </w:rPr>
              <w:t xml:space="preserve">, el </w:t>
            </w:r>
            <w:proofErr w:type="gramStart"/>
            <w:r>
              <w:rPr>
                <w:color w:val="64748B"/>
                <w:sz w:val="13"/>
                <w:szCs w:val="13"/>
              </w:rPr>
              <w:t>segundo toma</w:t>
            </w:r>
            <w:proofErr w:type="gramEnd"/>
            <w:r>
              <w:rPr>
                <w:color w:val="64748B"/>
                <w:sz w:val="13"/>
                <w:szCs w:val="13"/>
              </w:rPr>
              <w:t xml:space="preserve"> el trabajo sin detener la tramitación (alta disponibilidad).</w:t>
            </w:r>
          </w:p>
        </w:tc>
      </w:tr>
      <w:tr w:rsidR="003A05CE" w14:paraId="243D3EC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B7F8F79" w14:textId="77777777" w:rsidR="003A05CE" w:rsidRDefault="00000000">
            <w:pPr>
              <w:spacing w:after="30" w:line="236" w:lineRule="auto"/>
            </w:pPr>
            <w:r>
              <w:rPr>
                <w:b/>
                <w:bCs/>
                <w:color w:val="0F172A"/>
                <w:sz w:val="15"/>
                <w:szCs w:val="15"/>
              </w:rPr>
              <w:t>Servidor de 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7AFD1CD" w14:textId="77777777" w:rsidR="003A05CE" w:rsidRDefault="00000000">
            <w:pPr>
              <w:spacing w:after="30" w:line="236" w:lineRule="auto"/>
            </w:pPr>
            <w:r>
              <w:rPr>
                <w:b/>
                <w:bCs/>
                <w:color w:val="0F172A"/>
                <w:sz w:val="15"/>
                <w:szCs w:val="15"/>
              </w:rPr>
              <w:t>Sin equipo nuevo:</w:t>
            </w:r>
            <w:r>
              <w:rPr>
                <w:color w:val="0F172A"/>
                <w:sz w:val="15"/>
                <w:szCs w:val="15"/>
              </w:rPr>
              <w:t xml:space="preserve"> el modelo corre en la </w:t>
            </w:r>
            <w:r>
              <w:rPr>
                <w:b/>
                <w:bCs/>
                <w:color w:val="0F172A"/>
                <w:sz w:val="15"/>
                <w:szCs w:val="15"/>
              </w:rPr>
              <w:t>CPU</w:t>
            </w:r>
            <w:r>
              <w:rPr>
                <w:color w:val="0F172A"/>
                <w:sz w:val="15"/>
                <w:szCs w:val="15"/>
              </w:rPr>
              <w:t xml:space="preserve"> del servidor de aplicación</w:t>
            </w:r>
          </w:p>
          <w:p w14:paraId="6F106BD4" w14:textId="77777777" w:rsidR="003A05CE" w:rsidRDefault="00000000">
            <w:pPr>
              <w:spacing w:before="40" w:after="30" w:line="236" w:lineRule="auto"/>
            </w:pPr>
            <w:r>
              <w:rPr>
                <w:color w:val="64748B"/>
                <w:sz w:val="13"/>
                <w:szCs w:val="13"/>
              </w:rPr>
              <w:t>Lugar donde funciona la IA local que clasifica y prioriza las licencias; en CPU responde más lento, pero alcanza para el volumen del piloto.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405935B" w14:textId="77777777" w:rsidR="003A05CE" w:rsidRDefault="00000000">
            <w:pPr>
              <w:spacing w:after="30" w:line="236" w:lineRule="auto"/>
            </w:pPr>
            <w:r>
              <w:rPr>
                <w:b/>
                <w:bCs/>
                <w:color w:val="0F172A"/>
                <w:sz w:val="15"/>
                <w:szCs w:val="15"/>
              </w:rPr>
              <w:t>Estación de IA básica:</w:t>
            </w:r>
            <w:r>
              <w:rPr>
                <w:color w:val="0F172A"/>
                <w:sz w:val="15"/>
                <w:szCs w:val="15"/>
              </w:rPr>
              <w:t xml:space="preserve"> GPU 16 GB, 64 GB RAM, </w:t>
            </w:r>
            <w:proofErr w:type="spellStart"/>
            <w:r>
              <w:rPr>
                <w:color w:val="0F172A"/>
                <w:sz w:val="15"/>
                <w:szCs w:val="15"/>
              </w:rPr>
              <w:t>NVMe</w:t>
            </w:r>
            <w:proofErr w:type="spellEnd"/>
            <w:r>
              <w:rPr>
                <w:color w:val="0F172A"/>
                <w:sz w:val="15"/>
                <w:szCs w:val="15"/>
              </w:rPr>
              <w:t xml:space="preserve"> 2 TB + </w:t>
            </w:r>
            <w:r>
              <w:rPr>
                <w:b/>
                <w:bCs/>
                <w:color w:val="0F172A"/>
                <w:sz w:val="15"/>
                <w:szCs w:val="15"/>
              </w:rPr>
              <w:t xml:space="preserve">UPS 1 </w:t>
            </w:r>
            <w:proofErr w:type="spellStart"/>
            <w:r>
              <w:rPr>
                <w:b/>
                <w:bCs/>
                <w:color w:val="0F172A"/>
                <w:sz w:val="15"/>
                <w:szCs w:val="15"/>
              </w:rPr>
              <w:t>kVA</w:t>
            </w:r>
            <w:proofErr w:type="spellEnd"/>
          </w:p>
          <w:p w14:paraId="44F30744" w14:textId="77777777" w:rsidR="003A05CE" w:rsidRDefault="00000000">
            <w:pPr>
              <w:spacing w:before="40" w:after="30" w:line="236" w:lineRule="auto"/>
            </w:pPr>
            <w:r>
              <w:rPr>
                <w:color w:val="64748B"/>
                <w:sz w:val="13"/>
                <w:szCs w:val="13"/>
              </w:rPr>
              <w:t>Computador dedicado con tarjeta gráfica para que la IA responda en segundos; la UPS lo protege de cortes de luz.</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A6A832F" w14:textId="77777777" w:rsidR="003A05CE" w:rsidRDefault="00000000">
            <w:pPr>
              <w:spacing w:after="30" w:line="236" w:lineRule="auto"/>
            </w:pPr>
            <w:r>
              <w:rPr>
                <w:b/>
                <w:bCs/>
                <w:color w:val="0F172A"/>
                <w:sz w:val="15"/>
                <w:szCs w:val="15"/>
              </w:rPr>
              <w:t>Estación de IA avanzada:</w:t>
            </w:r>
            <w:r>
              <w:rPr>
                <w:color w:val="0F172A"/>
                <w:sz w:val="15"/>
                <w:szCs w:val="15"/>
              </w:rPr>
              <w:t xml:space="preserve"> GPU 32 GB, 128 GB RAM, RAID 1, </w:t>
            </w:r>
            <w:r>
              <w:rPr>
                <w:b/>
                <w:bCs/>
                <w:color w:val="0F172A"/>
                <w:sz w:val="15"/>
                <w:szCs w:val="15"/>
              </w:rPr>
              <w:t xml:space="preserve">UPS 2 </w:t>
            </w:r>
            <w:proofErr w:type="spellStart"/>
            <w:r>
              <w:rPr>
                <w:b/>
                <w:bCs/>
                <w:color w:val="0F172A"/>
                <w:sz w:val="15"/>
                <w:szCs w:val="15"/>
              </w:rPr>
              <w:t>kVA</w:t>
            </w:r>
            <w:proofErr w:type="spellEnd"/>
            <w:r>
              <w:rPr>
                <w:color w:val="0F172A"/>
                <w:sz w:val="15"/>
                <w:szCs w:val="15"/>
              </w:rPr>
              <w:t>; compartida con el Informe 12</w:t>
            </w:r>
          </w:p>
          <w:p w14:paraId="233786DB" w14:textId="77777777" w:rsidR="003A05CE" w:rsidRDefault="00000000">
            <w:pPr>
              <w:spacing w:before="40" w:after="30" w:line="236" w:lineRule="auto"/>
            </w:pPr>
            <w:r>
              <w:rPr>
                <w:color w:val="64748B"/>
                <w:sz w:val="13"/>
                <w:szCs w:val="13"/>
              </w:rPr>
              <w:t>Equipo de mayor capacidad que atiende modelos más grandes y a varios usuarios a la vez; se comparte con la IA del portal.</w:t>
            </w:r>
          </w:p>
        </w:tc>
      </w:tr>
      <w:tr w:rsidR="003A05CE" w14:paraId="21B1635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C9EFDA3" w14:textId="77777777" w:rsidR="003A05CE" w:rsidRDefault="00000000">
            <w:pPr>
              <w:spacing w:after="30" w:line="236" w:lineRule="auto"/>
            </w:pPr>
            <w:r>
              <w:rPr>
                <w:b/>
                <w:bCs/>
                <w:color w:val="0F172A"/>
                <w:sz w:val="15"/>
                <w:szCs w:val="15"/>
              </w:rPr>
              <w:t>Estación del encargado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A7534C6" w14:textId="77777777" w:rsidR="003A05CE" w:rsidRDefault="00000000">
            <w:pPr>
              <w:spacing w:after="30" w:line="236" w:lineRule="auto"/>
            </w:pPr>
            <w:r>
              <w:rPr>
                <w:color w:val="0F172A"/>
                <w:sz w:val="15"/>
                <w:szCs w:val="15"/>
              </w:rPr>
              <w:t>Equipo existente con navegador</w:t>
            </w:r>
          </w:p>
          <w:p w14:paraId="5D76729C" w14:textId="77777777" w:rsidR="003A05CE" w:rsidRDefault="00000000">
            <w:pPr>
              <w:spacing w:before="40" w:after="30" w:line="236" w:lineRule="auto"/>
            </w:pPr>
            <w:r>
              <w:rPr>
                <w:color w:val="64748B"/>
                <w:sz w:val="13"/>
                <w:szCs w:val="13"/>
              </w:rPr>
              <w:t>El encargado revisa y aprueba en GDP-SLEP Studio lo que el servicio va a registrar; no necesita abrir el PIEE.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417ACFB" w14:textId="77777777" w:rsidR="003A05CE" w:rsidRDefault="00000000">
            <w:pPr>
              <w:spacing w:after="30" w:line="236" w:lineRule="auto"/>
            </w:pPr>
            <w:r>
              <w:rPr>
                <w:color w:val="0F172A"/>
                <w:sz w:val="15"/>
                <w:szCs w:val="15"/>
              </w:rPr>
              <w:t>Equipo existente con navegador</w:t>
            </w:r>
          </w:p>
          <w:p w14:paraId="3B53D8A6" w14:textId="77777777" w:rsidR="003A05CE" w:rsidRDefault="00000000">
            <w:pPr>
              <w:spacing w:before="40" w:after="30" w:line="236" w:lineRule="auto"/>
            </w:pPr>
            <w:r>
              <w:rPr>
                <w:color w:val="64748B"/>
                <w:sz w:val="13"/>
                <w:szCs w:val="13"/>
              </w:rPr>
              <w:t>El encargado revisa y aprueba en GDP-SLEP Studio lo que el servicio va a registrar; no necesita abrir el PIEE.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AAB2C60" w14:textId="77777777" w:rsidR="003A05CE" w:rsidRDefault="00000000">
            <w:pPr>
              <w:spacing w:after="30" w:line="236" w:lineRule="auto"/>
            </w:pPr>
            <w:r>
              <w:rPr>
                <w:color w:val="0F172A"/>
                <w:sz w:val="15"/>
                <w:szCs w:val="15"/>
              </w:rPr>
              <w:t>Equipo existente con navegador</w:t>
            </w:r>
          </w:p>
          <w:p w14:paraId="33D23113" w14:textId="77777777" w:rsidR="003A05CE" w:rsidRDefault="00000000">
            <w:pPr>
              <w:spacing w:before="40" w:after="30" w:line="236" w:lineRule="auto"/>
            </w:pPr>
            <w:r>
              <w:rPr>
                <w:color w:val="64748B"/>
                <w:sz w:val="13"/>
                <w:szCs w:val="13"/>
              </w:rPr>
              <w:t>El encargado revisa y aprueba en GDP-SLEP Studio lo que el servicio va a registrar; no necesita abrir el PIEE.</w:t>
            </w:r>
          </w:p>
        </w:tc>
      </w:tr>
      <w:tr w:rsidR="003A05CE" w14:paraId="3BFA358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D3CFEB6" w14:textId="77777777" w:rsidR="003A05CE" w:rsidRDefault="00000000">
            <w:pPr>
              <w:spacing w:after="30" w:line="236" w:lineRule="auto"/>
            </w:pPr>
            <w:r>
              <w:rPr>
                <w:b/>
                <w:bCs/>
                <w:color w:val="0F172A"/>
                <w:sz w:val="15"/>
                <w:szCs w:val="15"/>
              </w:rPr>
              <w:t>Canal con FONASA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8045A7F" w14:textId="77777777" w:rsidR="003A05CE" w:rsidRDefault="00000000">
            <w:pPr>
              <w:spacing w:after="30" w:line="236" w:lineRule="auto"/>
            </w:pPr>
            <w:r>
              <w:rPr>
                <w:color w:val="0F172A"/>
                <w:sz w:val="15"/>
                <w:szCs w:val="15"/>
              </w:rPr>
              <w:t xml:space="preserve">Servicio web de FONASA por la </w:t>
            </w:r>
            <w:r>
              <w:rPr>
                <w:b/>
                <w:bCs/>
                <w:color w:val="0F172A"/>
                <w:sz w:val="15"/>
                <w:szCs w:val="15"/>
              </w:rPr>
              <w:t>Red de Interoperabilidad del Estado</w:t>
            </w:r>
          </w:p>
          <w:p w14:paraId="7A106D76" w14:textId="77777777" w:rsidR="003A05CE" w:rsidRDefault="00000000">
            <w:pPr>
              <w:spacing w:before="40" w:after="30" w:line="236" w:lineRule="auto"/>
            </w:pPr>
            <w:r>
              <w:rPr>
                <w:color w:val="64748B"/>
                <w:sz w:val="13"/>
                <w:szCs w:val="13"/>
              </w:rPr>
              <w:t>Canal oficial entre organismos públicos: consulta y registra la licencia sin pasar por pantallas, con un contrato de datos estable.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34431F7" w14:textId="77777777" w:rsidR="003A05CE" w:rsidRDefault="00000000">
            <w:pPr>
              <w:spacing w:after="30" w:line="236" w:lineRule="auto"/>
            </w:pPr>
            <w:r>
              <w:rPr>
                <w:color w:val="0F172A"/>
                <w:sz w:val="15"/>
                <w:szCs w:val="15"/>
              </w:rPr>
              <w:t xml:space="preserve">Servicio web de FONASA por la </w:t>
            </w:r>
            <w:r>
              <w:rPr>
                <w:b/>
                <w:bCs/>
                <w:color w:val="0F172A"/>
                <w:sz w:val="15"/>
                <w:szCs w:val="15"/>
              </w:rPr>
              <w:t>Red de Interoperabilidad del Estado</w:t>
            </w:r>
          </w:p>
          <w:p w14:paraId="4A3DB25D" w14:textId="77777777" w:rsidR="003A05CE" w:rsidRDefault="00000000">
            <w:pPr>
              <w:spacing w:before="40" w:after="30" w:line="236" w:lineRule="auto"/>
            </w:pPr>
            <w:r>
              <w:rPr>
                <w:color w:val="64748B"/>
                <w:sz w:val="13"/>
                <w:szCs w:val="13"/>
              </w:rPr>
              <w:t>Canal oficial entre organismos públicos: consulta y registra la licencia sin pasar por pantallas, con un contrato de datos estable.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BF06743" w14:textId="77777777" w:rsidR="003A05CE" w:rsidRDefault="00000000">
            <w:pPr>
              <w:spacing w:after="30" w:line="236" w:lineRule="auto"/>
            </w:pPr>
            <w:r>
              <w:rPr>
                <w:color w:val="0F172A"/>
                <w:sz w:val="15"/>
                <w:szCs w:val="15"/>
              </w:rPr>
              <w:t xml:space="preserve">Servicio web de FONASA por la </w:t>
            </w:r>
            <w:r>
              <w:rPr>
                <w:b/>
                <w:bCs/>
                <w:color w:val="0F172A"/>
                <w:sz w:val="15"/>
                <w:szCs w:val="15"/>
              </w:rPr>
              <w:t>Red de Interoperabilidad del Estado</w:t>
            </w:r>
          </w:p>
          <w:p w14:paraId="10B64824" w14:textId="77777777" w:rsidR="003A05CE" w:rsidRDefault="00000000">
            <w:pPr>
              <w:spacing w:before="40" w:after="30" w:line="236" w:lineRule="auto"/>
            </w:pPr>
            <w:r>
              <w:rPr>
                <w:color w:val="64748B"/>
                <w:sz w:val="13"/>
                <w:szCs w:val="13"/>
              </w:rPr>
              <w:t>Canal oficial entre organismos públicos: consulta y registra la licencia sin pasar por pantallas, con un contrato de datos estable.</w:t>
            </w:r>
          </w:p>
        </w:tc>
      </w:tr>
      <w:tr w:rsidR="003A05CE" w14:paraId="72EB397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8E4CC46" w14:textId="77777777" w:rsidR="003A05CE" w:rsidRDefault="00000000">
            <w:pPr>
              <w:spacing w:after="30" w:line="236" w:lineRule="auto"/>
            </w:pPr>
            <w:r>
              <w:rPr>
                <w:b/>
                <w:bCs/>
                <w:color w:val="0F172A"/>
                <w:sz w:val="15"/>
                <w:szCs w:val="15"/>
              </w:rPr>
              <w:t>Respaldo y continuidad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C7D4470" w14:textId="77777777" w:rsidR="003A05CE" w:rsidRDefault="00000000">
            <w:pPr>
              <w:spacing w:after="30" w:line="236" w:lineRule="auto"/>
            </w:pPr>
            <w:r>
              <w:rPr>
                <w:color w:val="0F172A"/>
                <w:sz w:val="15"/>
                <w:szCs w:val="15"/>
              </w:rPr>
              <w:t>Respaldo diario en el almacenamiento del servidor de TI</w:t>
            </w:r>
          </w:p>
          <w:p w14:paraId="7CB76090" w14:textId="77777777" w:rsidR="003A05CE" w:rsidRDefault="00000000">
            <w:pPr>
              <w:spacing w:before="40" w:after="30" w:line="236" w:lineRule="auto"/>
            </w:pPr>
            <w:r>
              <w:rPr>
                <w:color w:val="64748B"/>
                <w:sz w:val="13"/>
                <w:szCs w:val="13"/>
              </w:rPr>
              <w:t>Copia de la base de datos y de la configuración para recuperar el servicio ante una falla.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2007963" w14:textId="77777777" w:rsidR="003A05CE" w:rsidRDefault="00000000">
            <w:pPr>
              <w:spacing w:after="30" w:line="236" w:lineRule="auto"/>
            </w:pPr>
            <w:r>
              <w:rPr>
                <w:color w:val="0F172A"/>
                <w:sz w:val="15"/>
                <w:szCs w:val="15"/>
              </w:rPr>
              <w:t xml:space="preserve">Respaldo diario en el servidor de TI </w:t>
            </w:r>
            <w:r>
              <w:rPr>
                <w:b/>
                <w:bCs/>
                <w:color w:val="0F172A"/>
                <w:sz w:val="15"/>
                <w:szCs w:val="15"/>
              </w:rPr>
              <w:t>+ copia semanal fuera del edificio</w:t>
            </w:r>
          </w:p>
          <w:p w14:paraId="073D9539" w14:textId="77777777" w:rsidR="003A05CE" w:rsidRDefault="00000000">
            <w:pPr>
              <w:spacing w:before="40" w:after="30" w:line="236" w:lineRule="auto"/>
            </w:pPr>
            <w:r>
              <w:rPr>
                <w:color w:val="64748B"/>
                <w:sz w:val="13"/>
                <w:szCs w:val="13"/>
              </w:rPr>
              <w:t>La copia externa protege los datos ante un incendio, robo o falla grave de la sala de servidores.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0925F68" w14:textId="77777777" w:rsidR="003A05CE" w:rsidRDefault="00000000">
            <w:pPr>
              <w:spacing w:after="30" w:line="236" w:lineRule="auto"/>
            </w:pPr>
            <w:r>
              <w:rPr>
                <w:color w:val="0F172A"/>
                <w:sz w:val="15"/>
                <w:szCs w:val="15"/>
              </w:rPr>
              <w:t xml:space="preserve">Réplica en </w:t>
            </w:r>
            <w:r>
              <w:rPr>
                <w:b/>
                <w:bCs/>
                <w:color w:val="0F172A"/>
                <w:sz w:val="15"/>
                <w:szCs w:val="15"/>
              </w:rPr>
              <w:t>Azure Chile Central</w:t>
            </w:r>
            <w:r>
              <w:rPr>
                <w:color w:val="0F172A"/>
                <w:sz w:val="15"/>
                <w:szCs w:val="15"/>
              </w:rPr>
              <w:t xml:space="preserve"> como sitio de respaldo</w:t>
            </w:r>
          </w:p>
          <w:p w14:paraId="6A62FF5B" w14:textId="77777777" w:rsidR="003A05CE" w:rsidRDefault="00000000">
            <w:pPr>
              <w:spacing w:before="40" w:after="30" w:line="236" w:lineRule="auto"/>
            </w:pPr>
            <w:r>
              <w:rPr>
                <w:color w:val="64748B"/>
                <w:sz w:val="13"/>
                <w:szCs w:val="13"/>
              </w:rPr>
              <w:t>Un servidor en la nube, dentro de Chile, listo para tomar el servicio si cae el centro de datos de la DEP.</w:t>
            </w:r>
          </w:p>
        </w:tc>
      </w:tr>
      <w:tr w:rsidR="003A05CE" w14:paraId="769F9D2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507C020" w14:textId="77777777" w:rsidR="003A05CE" w:rsidRDefault="00000000">
            <w:pPr>
              <w:spacing w:after="30" w:line="236" w:lineRule="auto"/>
            </w:pPr>
            <w:r>
              <w:rPr>
                <w:b/>
                <w:bCs/>
                <w:color w:val="0F172A"/>
                <w:sz w:val="15"/>
                <w:szCs w:val="15"/>
              </w:rPr>
              <w:t>Red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5627340" w14:textId="77777777" w:rsidR="003A05CE" w:rsidRDefault="00000000">
            <w:pPr>
              <w:spacing w:after="30" w:line="236" w:lineRule="auto"/>
            </w:pPr>
            <w:r>
              <w:rPr>
                <w:color w:val="0F172A"/>
                <w:sz w:val="15"/>
                <w:szCs w:val="15"/>
              </w:rPr>
              <w:t xml:space="preserve">HTTPS (443) al servicio de FONASA con </w:t>
            </w:r>
            <w:r>
              <w:rPr>
                <w:b/>
                <w:bCs/>
                <w:color w:val="0F172A"/>
                <w:sz w:val="15"/>
                <w:szCs w:val="15"/>
              </w:rPr>
              <w:t>credenciales de servicio</w:t>
            </w:r>
          </w:p>
          <w:p w14:paraId="3CEC401B" w14:textId="77777777" w:rsidR="003A05CE" w:rsidRDefault="00000000">
            <w:pPr>
              <w:spacing w:before="40" w:after="30" w:line="236" w:lineRule="auto"/>
            </w:pPr>
            <w:r>
              <w:rPr>
                <w:color w:val="64748B"/>
                <w:sz w:val="13"/>
                <w:szCs w:val="13"/>
              </w:rPr>
              <w:t>Únicas conexiones de salida que necesita el sistema; todo viaja cifrado.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E642E30" w14:textId="77777777" w:rsidR="003A05CE" w:rsidRDefault="00000000">
            <w:pPr>
              <w:spacing w:after="30" w:line="236" w:lineRule="auto"/>
            </w:pPr>
            <w:r>
              <w:rPr>
                <w:color w:val="0F172A"/>
                <w:sz w:val="15"/>
                <w:szCs w:val="15"/>
              </w:rPr>
              <w:t xml:space="preserve">HTTPS (443) al servicio de FONASA con </w:t>
            </w:r>
            <w:r>
              <w:rPr>
                <w:b/>
                <w:bCs/>
                <w:color w:val="0F172A"/>
                <w:sz w:val="15"/>
                <w:szCs w:val="15"/>
              </w:rPr>
              <w:t>credenciales de servicio</w:t>
            </w:r>
          </w:p>
          <w:p w14:paraId="744CD43B" w14:textId="77777777" w:rsidR="003A05CE" w:rsidRDefault="00000000">
            <w:pPr>
              <w:spacing w:before="40" w:after="30" w:line="236" w:lineRule="auto"/>
            </w:pPr>
            <w:r>
              <w:rPr>
                <w:color w:val="64748B"/>
                <w:sz w:val="13"/>
                <w:szCs w:val="13"/>
              </w:rPr>
              <w:t>Únicas conexiones de salida que necesita el sistema; todo viaja cifrado.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276D1BF" w14:textId="77777777" w:rsidR="003A05CE" w:rsidRDefault="00000000">
            <w:pPr>
              <w:spacing w:after="30" w:line="236" w:lineRule="auto"/>
            </w:pPr>
            <w:r>
              <w:rPr>
                <w:color w:val="0F172A"/>
                <w:sz w:val="15"/>
                <w:szCs w:val="15"/>
              </w:rPr>
              <w:t xml:space="preserve">HTTPS (443) al servicio de FONASA con </w:t>
            </w:r>
            <w:r>
              <w:rPr>
                <w:b/>
                <w:bCs/>
                <w:color w:val="0F172A"/>
                <w:sz w:val="15"/>
                <w:szCs w:val="15"/>
              </w:rPr>
              <w:t>credenciales de servicio</w:t>
            </w:r>
            <w:r>
              <w:rPr>
                <w:color w:val="0F172A"/>
                <w:sz w:val="15"/>
                <w:szCs w:val="15"/>
              </w:rPr>
              <w:t xml:space="preserve"> + </w:t>
            </w:r>
            <w:r>
              <w:rPr>
                <w:b/>
                <w:bCs/>
                <w:color w:val="0F172A"/>
                <w:sz w:val="15"/>
                <w:szCs w:val="15"/>
              </w:rPr>
              <w:t>VPN sitio a sitio</w:t>
            </w:r>
            <w:r>
              <w:rPr>
                <w:color w:val="0F172A"/>
                <w:sz w:val="15"/>
                <w:szCs w:val="15"/>
              </w:rPr>
              <w:t xml:space="preserve"> con Azure Chile</w:t>
            </w:r>
          </w:p>
          <w:p w14:paraId="63595F08" w14:textId="77777777" w:rsidR="003A05CE" w:rsidRDefault="00000000">
            <w:pPr>
              <w:spacing w:before="40" w:after="30" w:line="236" w:lineRule="auto"/>
            </w:pPr>
            <w:r>
              <w:rPr>
                <w:color w:val="64748B"/>
                <w:sz w:val="13"/>
                <w:szCs w:val="13"/>
              </w:rPr>
              <w:t>La VPN une la DEP con el respaldo en Azure por un túnel cifrado.</w:t>
            </w:r>
          </w:p>
        </w:tc>
      </w:tr>
      <w:tr w:rsidR="003A05CE" w14:paraId="5BF97757"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645CECE8" w14:textId="77777777" w:rsidR="003A05CE" w:rsidRDefault="00000000">
            <w:pPr>
              <w:keepNext/>
            </w:pPr>
            <w:r>
              <w:rPr>
                <w:rFonts w:ascii="Consolas" w:eastAsia="Consolas" w:hAnsi="Consolas" w:cs="Consolas"/>
                <w:b/>
                <w:bCs/>
                <w:color w:val="0D9488"/>
                <w:sz w:val="16"/>
                <w:szCs w:val="16"/>
              </w:rPr>
              <w:t xml:space="preserve">02   </w:t>
            </w:r>
            <w:r>
              <w:rPr>
                <w:rFonts w:ascii="Consolas" w:eastAsia="Consolas" w:hAnsi="Consolas" w:cs="Consolas"/>
                <w:b/>
                <w:bCs/>
                <w:color w:val="0F172A"/>
                <w:spacing w:val="15"/>
                <w:sz w:val="16"/>
                <w:szCs w:val="16"/>
              </w:rPr>
              <w:t>SOFTWARE POR CAPA</w:t>
            </w:r>
            <w:r>
              <w:rPr>
                <w:color w:val="64748B"/>
                <w:sz w:val="14"/>
                <w:szCs w:val="14"/>
              </w:rPr>
              <w:t xml:space="preserve">   del sistema operativo a la aplicación</w:t>
            </w:r>
          </w:p>
        </w:tc>
      </w:tr>
      <w:tr w:rsidR="003A05CE" w14:paraId="6A755DC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C643680" w14:textId="77777777" w:rsidR="003A05CE" w:rsidRDefault="00000000">
            <w:pPr>
              <w:spacing w:after="30" w:line="236" w:lineRule="auto"/>
            </w:pPr>
            <w:r>
              <w:rPr>
                <w:b/>
                <w:bCs/>
                <w:color w:val="0F172A"/>
                <w:sz w:val="15"/>
                <w:szCs w:val="15"/>
              </w:rPr>
              <w:t>Sistema operativo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B8B8392" w14:textId="77777777" w:rsidR="003A05CE" w:rsidRDefault="00000000">
            <w:pPr>
              <w:spacing w:after="30" w:line="236" w:lineRule="auto"/>
            </w:pPr>
            <w:r>
              <w:rPr>
                <w:b/>
                <w:bCs/>
                <w:color w:val="0F172A"/>
                <w:sz w:val="15"/>
                <w:szCs w:val="15"/>
              </w:rPr>
              <w:t>Ubuntu Server 24.04 LTS</w:t>
            </w:r>
          </w:p>
          <w:p w14:paraId="32436549" w14:textId="77777777" w:rsidR="003A05CE" w:rsidRDefault="00000000">
            <w:pPr>
              <w:spacing w:before="40" w:after="30" w:line="236" w:lineRule="auto"/>
            </w:pPr>
            <w:r>
              <w:rPr>
                <w:color w:val="64748B"/>
                <w:sz w:val="13"/>
                <w:szCs w:val="13"/>
              </w:rPr>
              <w:t>Sistema operativo libre de los servidores, con parches de seguridad hasta 2029.</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E917510"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0D44D4F6" w14:textId="77777777" w:rsidR="003A05CE" w:rsidRDefault="00000000">
            <w:pPr>
              <w:spacing w:before="40" w:after="30" w:line="236" w:lineRule="auto"/>
            </w:pPr>
            <w:r>
              <w:rPr>
                <w:color w:val="64748B"/>
                <w:sz w:val="13"/>
                <w:szCs w:val="13"/>
              </w:rPr>
              <w:t>Ubuntu en servidor y estación; el controlador y CUDA permiten que la IA use la tarjeta gráfica.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4AA954B"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3F2E335D" w14:textId="77777777" w:rsidR="003A05CE" w:rsidRDefault="00000000">
            <w:pPr>
              <w:spacing w:before="40" w:after="30" w:line="236" w:lineRule="auto"/>
            </w:pPr>
            <w:r>
              <w:rPr>
                <w:color w:val="64748B"/>
                <w:sz w:val="13"/>
                <w:szCs w:val="13"/>
              </w:rPr>
              <w:t>Ubuntu en servidores y estación; el controlador y CUDA permiten que la IA use la tarjeta gráfica.</w:t>
            </w:r>
          </w:p>
        </w:tc>
      </w:tr>
      <w:tr w:rsidR="003A05CE" w14:paraId="0557757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39CC509" w14:textId="77777777" w:rsidR="003A05CE" w:rsidRDefault="00000000">
            <w:pPr>
              <w:spacing w:after="30" w:line="236" w:lineRule="auto"/>
            </w:pPr>
            <w:r>
              <w:rPr>
                <w:b/>
                <w:bCs/>
                <w:color w:val="0F172A"/>
                <w:sz w:val="15"/>
                <w:szCs w:val="15"/>
              </w:rPr>
              <w:lastRenderedPageBreak/>
              <w:t>Lenguaje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03FC742" w14:textId="77777777" w:rsidR="003A05CE" w:rsidRDefault="00000000">
            <w:pPr>
              <w:spacing w:after="30" w:line="236" w:lineRule="auto"/>
            </w:pPr>
            <w:r>
              <w:rPr>
                <w:b/>
                <w:bCs/>
                <w:color w:val="0F172A"/>
                <w:sz w:val="15"/>
                <w:szCs w:val="15"/>
              </w:rPr>
              <w:t>Python 3.12</w:t>
            </w:r>
            <w:r>
              <w:rPr>
                <w:color w:val="0F172A"/>
                <w:sz w:val="15"/>
                <w:szCs w:val="15"/>
              </w:rPr>
              <w:t xml:space="preserve"> (conector, motor, IA) · </w:t>
            </w:r>
            <w:proofErr w:type="spellStart"/>
            <w:r>
              <w:rPr>
                <w:b/>
                <w:bCs/>
                <w:color w:val="0F172A"/>
                <w:sz w:val="15"/>
                <w:szCs w:val="15"/>
              </w:rPr>
              <w:t>TypeScript</w:t>
            </w:r>
            <w:proofErr w:type="spellEnd"/>
            <w:r>
              <w:rPr>
                <w:color w:val="0F172A"/>
                <w:sz w:val="15"/>
                <w:szCs w:val="15"/>
              </w:rPr>
              <w:t xml:space="preserve"> (GDP-SLEP Studio)</w:t>
            </w:r>
          </w:p>
          <w:p w14:paraId="49CBF269" w14:textId="77777777" w:rsidR="003A05CE" w:rsidRDefault="00000000">
            <w:pPr>
              <w:spacing w:before="40" w:after="30" w:line="236" w:lineRule="auto"/>
            </w:pPr>
            <w:r>
              <w:rPr>
                <w:color w:val="64748B"/>
                <w:sz w:val="13"/>
                <w:szCs w:val="13"/>
              </w:rPr>
              <w:t xml:space="preserve">Python para todo lo que conversa con FONASA y con la IA; </w:t>
            </w:r>
            <w:proofErr w:type="spellStart"/>
            <w:r>
              <w:rPr>
                <w:color w:val="64748B"/>
                <w:sz w:val="13"/>
                <w:szCs w:val="13"/>
              </w:rPr>
              <w:t>TypeScript</w:t>
            </w:r>
            <w:proofErr w:type="spellEnd"/>
            <w:r>
              <w:rPr>
                <w:color w:val="64748B"/>
                <w:sz w:val="13"/>
                <w:szCs w:val="13"/>
              </w:rPr>
              <w:t xml:space="preserve"> para la aplicación web de la DEP.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01F9244" w14:textId="77777777" w:rsidR="003A05CE" w:rsidRDefault="00000000">
            <w:pPr>
              <w:spacing w:after="30" w:line="236" w:lineRule="auto"/>
            </w:pPr>
            <w:r>
              <w:rPr>
                <w:b/>
                <w:bCs/>
                <w:color w:val="0F172A"/>
                <w:sz w:val="15"/>
                <w:szCs w:val="15"/>
              </w:rPr>
              <w:t>Python 3.12</w:t>
            </w:r>
            <w:r>
              <w:rPr>
                <w:color w:val="0F172A"/>
                <w:sz w:val="15"/>
                <w:szCs w:val="15"/>
              </w:rPr>
              <w:t xml:space="preserve"> (conector, motor, IA) · </w:t>
            </w:r>
            <w:proofErr w:type="spellStart"/>
            <w:r>
              <w:rPr>
                <w:b/>
                <w:bCs/>
                <w:color w:val="0F172A"/>
                <w:sz w:val="15"/>
                <w:szCs w:val="15"/>
              </w:rPr>
              <w:t>TypeScript</w:t>
            </w:r>
            <w:proofErr w:type="spellEnd"/>
            <w:r>
              <w:rPr>
                <w:color w:val="0F172A"/>
                <w:sz w:val="15"/>
                <w:szCs w:val="15"/>
              </w:rPr>
              <w:t xml:space="preserve"> (GDP-SLEP Studio)</w:t>
            </w:r>
          </w:p>
          <w:p w14:paraId="463B18AA" w14:textId="77777777" w:rsidR="003A05CE" w:rsidRDefault="00000000">
            <w:pPr>
              <w:spacing w:before="40" w:after="30" w:line="236" w:lineRule="auto"/>
            </w:pPr>
            <w:r>
              <w:rPr>
                <w:color w:val="64748B"/>
                <w:sz w:val="13"/>
                <w:szCs w:val="13"/>
              </w:rPr>
              <w:t xml:space="preserve">Python para todo lo que conversa con FONASA y con la IA; </w:t>
            </w:r>
            <w:proofErr w:type="spellStart"/>
            <w:r>
              <w:rPr>
                <w:color w:val="64748B"/>
                <w:sz w:val="13"/>
                <w:szCs w:val="13"/>
              </w:rPr>
              <w:t>TypeScript</w:t>
            </w:r>
            <w:proofErr w:type="spellEnd"/>
            <w:r>
              <w:rPr>
                <w:color w:val="64748B"/>
                <w:sz w:val="13"/>
                <w:szCs w:val="13"/>
              </w:rPr>
              <w:t xml:space="preserve"> para la aplicación web de la DEP.</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42E030E" w14:textId="77777777" w:rsidR="003A05CE" w:rsidRDefault="00000000">
            <w:pPr>
              <w:spacing w:after="30" w:line="236" w:lineRule="auto"/>
            </w:pPr>
            <w:r>
              <w:rPr>
                <w:b/>
                <w:bCs/>
                <w:color w:val="0F172A"/>
                <w:sz w:val="15"/>
                <w:szCs w:val="15"/>
              </w:rPr>
              <w:t>Python 3.12</w:t>
            </w:r>
            <w:r>
              <w:rPr>
                <w:color w:val="0F172A"/>
                <w:sz w:val="15"/>
                <w:szCs w:val="15"/>
              </w:rPr>
              <w:t xml:space="preserve"> (conector, motor, IA) · </w:t>
            </w:r>
            <w:proofErr w:type="spellStart"/>
            <w:r>
              <w:rPr>
                <w:b/>
                <w:bCs/>
                <w:color w:val="0F172A"/>
                <w:sz w:val="15"/>
                <w:szCs w:val="15"/>
              </w:rPr>
              <w:t>TypeScript</w:t>
            </w:r>
            <w:proofErr w:type="spellEnd"/>
            <w:r>
              <w:rPr>
                <w:color w:val="0F172A"/>
                <w:sz w:val="15"/>
                <w:szCs w:val="15"/>
              </w:rPr>
              <w:t xml:space="preserve"> (GDP-SLEP Studio)</w:t>
            </w:r>
          </w:p>
          <w:p w14:paraId="54380CFF" w14:textId="77777777" w:rsidR="003A05CE" w:rsidRDefault="00000000">
            <w:pPr>
              <w:spacing w:before="40" w:after="30" w:line="236" w:lineRule="auto"/>
            </w:pPr>
            <w:r>
              <w:rPr>
                <w:color w:val="64748B"/>
                <w:sz w:val="13"/>
                <w:szCs w:val="13"/>
              </w:rPr>
              <w:t xml:space="preserve">Python para todo lo que conversa con FONASA y con la IA; </w:t>
            </w:r>
            <w:proofErr w:type="spellStart"/>
            <w:r>
              <w:rPr>
                <w:color w:val="64748B"/>
                <w:sz w:val="13"/>
                <w:szCs w:val="13"/>
              </w:rPr>
              <w:t>TypeScript</w:t>
            </w:r>
            <w:proofErr w:type="spellEnd"/>
            <w:r>
              <w:rPr>
                <w:color w:val="64748B"/>
                <w:sz w:val="13"/>
                <w:szCs w:val="13"/>
              </w:rPr>
              <w:t xml:space="preserve"> para la aplicación web de la DEP.</w:t>
            </w:r>
          </w:p>
        </w:tc>
      </w:tr>
      <w:tr w:rsidR="003A05CE" w14:paraId="773BE113"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742467A" w14:textId="77777777" w:rsidR="003A05CE" w:rsidRDefault="00000000">
            <w:pPr>
              <w:spacing w:after="30" w:line="236" w:lineRule="auto"/>
            </w:pPr>
            <w:r>
              <w:rPr>
                <w:b/>
                <w:bCs/>
                <w:color w:val="0F172A"/>
                <w:sz w:val="15"/>
                <w:szCs w:val="15"/>
              </w:rPr>
              <w:t>Conector</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4966D8C" w14:textId="77777777" w:rsidR="003A05CE" w:rsidRDefault="00000000">
            <w:pPr>
              <w:spacing w:after="30" w:line="236" w:lineRule="auto"/>
            </w:pPr>
            <w:proofErr w:type="spellStart"/>
            <w:r>
              <w:rPr>
                <w:b/>
                <w:bCs/>
                <w:color w:val="0F172A"/>
                <w:sz w:val="15"/>
                <w:szCs w:val="15"/>
              </w:rPr>
              <w:t>httpx</w:t>
            </w:r>
            <w:proofErr w:type="spellEnd"/>
            <w:r>
              <w:rPr>
                <w:color w:val="0F172A"/>
                <w:sz w:val="15"/>
                <w:szCs w:val="15"/>
              </w:rPr>
              <w:t xml:space="preserve"> o </w:t>
            </w:r>
            <w:proofErr w:type="spellStart"/>
            <w:r>
              <w:rPr>
                <w:b/>
                <w:bCs/>
                <w:color w:val="0F172A"/>
                <w:sz w:val="15"/>
                <w:szCs w:val="15"/>
              </w:rPr>
              <w:t>zeep</w:t>
            </w:r>
            <w:proofErr w:type="spellEnd"/>
            <w:r>
              <w:rPr>
                <w:color w:val="0F172A"/>
                <w:sz w:val="15"/>
                <w:szCs w:val="15"/>
              </w:rPr>
              <w:t xml:space="preserve"> según el contrato del servicio · </w:t>
            </w:r>
            <w:proofErr w:type="spellStart"/>
            <w:r>
              <w:rPr>
                <w:b/>
                <w:bCs/>
                <w:color w:val="0F172A"/>
                <w:sz w:val="15"/>
                <w:szCs w:val="15"/>
              </w:rPr>
              <w:t>tenacity</w:t>
            </w:r>
            <w:proofErr w:type="spellEnd"/>
            <w:r>
              <w:rPr>
                <w:color w:val="0F172A"/>
                <w:sz w:val="15"/>
                <w:szCs w:val="15"/>
              </w:rPr>
              <w:t xml:space="preserve"> (reintentos)</w:t>
            </w:r>
          </w:p>
          <w:p w14:paraId="69F54250" w14:textId="77777777" w:rsidR="003A05CE" w:rsidRDefault="00000000">
            <w:pPr>
              <w:spacing w:before="40" w:after="30" w:line="236" w:lineRule="auto"/>
            </w:pPr>
            <w:proofErr w:type="spellStart"/>
            <w:r>
              <w:rPr>
                <w:color w:val="64748B"/>
                <w:sz w:val="13"/>
                <w:szCs w:val="13"/>
              </w:rPr>
              <w:t>httpx</w:t>
            </w:r>
            <w:proofErr w:type="spellEnd"/>
            <w:r>
              <w:rPr>
                <w:color w:val="64748B"/>
                <w:sz w:val="13"/>
                <w:szCs w:val="13"/>
              </w:rPr>
              <w:t xml:space="preserve"> si el servicio es REST (JSON) y </w:t>
            </w:r>
            <w:proofErr w:type="spellStart"/>
            <w:r>
              <w:rPr>
                <w:color w:val="64748B"/>
                <w:sz w:val="13"/>
                <w:szCs w:val="13"/>
              </w:rPr>
              <w:t>zeep</w:t>
            </w:r>
            <w:proofErr w:type="spellEnd"/>
            <w:r>
              <w:rPr>
                <w:color w:val="64748B"/>
                <w:sz w:val="13"/>
                <w:szCs w:val="13"/>
              </w:rPr>
              <w:t xml:space="preserve"> si es SOAP (XML); </w:t>
            </w:r>
            <w:proofErr w:type="spellStart"/>
            <w:r>
              <w:rPr>
                <w:color w:val="64748B"/>
                <w:sz w:val="13"/>
                <w:szCs w:val="13"/>
              </w:rPr>
              <w:t>tenacity</w:t>
            </w:r>
            <w:proofErr w:type="spellEnd"/>
            <w:r>
              <w:rPr>
                <w:color w:val="64748B"/>
                <w:sz w:val="13"/>
                <w:szCs w:val="13"/>
              </w:rPr>
              <w:t xml:space="preserve"> reintenta con pausas ante cortes.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0FDE895" w14:textId="77777777" w:rsidR="003A05CE" w:rsidRDefault="00000000">
            <w:pPr>
              <w:spacing w:after="30" w:line="236" w:lineRule="auto"/>
            </w:pPr>
            <w:proofErr w:type="spellStart"/>
            <w:r>
              <w:rPr>
                <w:b/>
                <w:bCs/>
                <w:color w:val="0F172A"/>
                <w:sz w:val="15"/>
                <w:szCs w:val="15"/>
              </w:rPr>
              <w:t>httpx</w:t>
            </w:r>
            <w:proofErr w:type="spellEnd"/>
            <w:r>
              <w:rPr>
                <w:color w:val="0F172A"/>
                <w:sz w:val="15"/>
                <w:szCs w:val="15"/>
              </w:rPr>
              <w:t xml:space="preserve"> o </w:t>
            </w:r>
            <w:proofErr w:type="spellStart"/>
            <w:r>
              <w:rPr>
                <w:b/>
                <w:bCs/>
                <w:color w:val="0F172A"/>
                <w:sz w:val="15"/>
                <w:szCs w:val="15"/>
              </w:rPr>
              <w:t>zeep</w:t>
            </w:r>
            <w:proofErr w:type="spellEnd"/>
            <w:r>
              <w:rPr>
                <w:color w:val="0F172A"/>
                <w:sz w:val="15"/>
                <w:szCs w:val="15"/>
              </w:rPr>
              <w:t xml:space="preserve"> según el contrato del servicio · </w:t>
            </w:r>
            <w:proofErr w:type="spellStart"/>
            <w:r>
              <w:rPr>
                <w:b/>
                <w:bCs/>
                <w:color w:val="0F172A"/>
                <w:sz w:val="15"/>
                <w:szCs w:val="15"/>
              </w:rPr>
              <w:t>tenacity</w:t>
            </w:r>
            <w:proofErr w:type="spellEnd"/>
            <w:r>
              <w:rPr>
                <w:color w:val="0F172A"/>
                <w:sz w:val="15"/>
                <w:szCs w:val="15"/>
              </w:rPr>
              <w:t xml:space="preserve"> (reintentos)</w:t>
            </w:r>
          </w:p>
          <w:p w14:paraId="27D056BA" w14:textId="77777777" w:rsidR="003A05CE" w:rsidRDefault="00000000">
            <w:pPr>
              <w:spacing w:before="40" w:after="30" w:line="236" w:lineRule="auto"/>
            </w:pPr>
            <w:proofErr w:type="spellStart"/>
            <w:r>
              <w:rPr>
                <w:color w:val="64748B"/>
                <w:sz w:val="13"/>
                <w:szCs w:val="13"/>
              </w:rPr>
              <w:t>httpx</w:t>
            </w:r>
            <w:proofErr w:type="spellEnd"/>
            <w:r>
              <w:rPr>
                <w:color w:val="64748B"/>
                <w:sz w:val="13"/>
                <w:szCs w:val="13"/>
              </w:rPr>
              <w:t xml:space="preserve"> si el servicio es REST (JSON) y </w:t>
            </w:r>
            <w:proofErr w:type="spellStart"/>
            <w:r>
              <w:rPr>
                <w:color w:val="64748B"/>
                <w:sz w:val="13"/>
                <w:szCs w:val="13"/>
              </w:rPr>
              <w:t>zeep</w:t>
            </w:r>
            <w:proofErr w:type="spellEnd"/>
            <w:r>
              <w:rPr>
                <w:color w:val="64748B"/>
                <w:sz w:val="13"/>
                <w:szCs w:val="13"/>
              </w:rPr>
              <w:t xml:space="preserve"> si es SOAP (XML); </w:t>
            </w:r>
            <w:proofErr w:type="spellStart"/>
            <w:r>
              <w:rPr>
                <w:color w:val="64748B"/>
                <w:sz w:val="13"/>
                <w:szCs w:val="13"/>
              </w:rPr>
              <w:t>tenacity</w:t>
            </w:r>
            <w:proofErr w:type="spellEnd"/>
            <w:r>
              <w:rPr>
                <w:color w:val="64748B"/>
                <w:sz w:val="13"/>
                <w:szCs w:val="13"/>
              </w:rPr>
              <w:t xml:space="preserve"> reintenta con pausas ante cortes.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E9BD2B1" w14:textId="77777777" w:rsidR="003A05CE" w:rsidRDefault="00000000">
            <w:pPr>
              <w:spacing w:after="30" w:line="236" w:lineRule="auto"/>
            </w:pPr>
            <w:proofErr w:type="spellStart"/>
            <w:r>
              <w:rPr>
                <w:b/>
                <w:bCs/>
                <w:color w:val="0F172A"/>
                <w:sz w:val="15"/>
                <w:szCs w:val="15"/>
              </w:rPr>
              <w:t>httpx</w:t>
            </w:r>
            <w:proofErr w:type="spellEnd"/>
            <w:r>
              <w:rPr>
                <w:color w:val="0F172A"/>
                <w:sz w:val="15"/>
                <w:szCs w:val="15"/>
              </w:rPr>
              <w:t xml:space="preserve"> o </w:t>
            </w:r>
            <w:proofErr w:type="spellStart"/>
            <w:r>
              <w:rPr>
                <w:b/>
                <w:bCs/>
                <w:color w:val="0F172A"/>
                <w:sz w:val="15"/>
                <w:szCs w:val="15"/>
              </w:rPr>
              <w:t>zeep</w:t>
            </w:r>
            <w:proofErr w:type="spellEnd"/>
            <w:r>
              <w:rPr>
                <w:color w:val="0F172A"/>
                <w:sz w:val="15"/>
                <w:szCs w:val="15"/>
              </w:rPr>
              <w:t xml:space="preserve"> según el contrato del servicio · </w:t>
            </w:r>
            <w:proofErr w:type="spellStart"/>
            <w:r>
              <w:rPr>
                <w:b/>
                <w:bCs/>
                <w:color w:val="0F172A"/>
                <w:sz w:val="15"/>
                <w:szCs w:val="15"/>
              </w:rPr>
              <w:t>tenacity</w:t>
            </w:r>
            <w:proofErr w:type="spellEnd"/>
            <w:r>
              <w:rPr>
                <w:color w:val="0F172A"/>
                <w:sz w:val="15"/>
                <w:szCs w:val="15"/>
              </w:rPr>
              <w:t xml:space="preserve"> (reintentos) · </w:t>
            </w:r>
            <w:r>
              <w:rPr>
                <w:b/>
                <w:bCs/>
                <w:color w:val="0F172A"/>
                <w:sz w:val="15"/>
                <w:szCs w:val="15"/>
              </w:rPr>
              <w:t>verificación de salud</w:t>
            </w:r>
          </w:p>
          <w:p w14:paraId="3AEED3B0" w14:textId="77777777" w:rsidR="003A05CE" w:rsidRDefault="00000000">
            <w:pPr>
              <w:spacing w:before="40" w:after="30" w:line="236" w:lineRule="auto"/>
            </w:pPr>
            <w:proofErr w:type="spellStart"/>
            <w:r>
              <w:rPr>
                <w:color w:val="64748B"/>
                <w:sz w:val="13"/>
                <w:szCs w:val="13"/>
              </w:rPr>
              <w:t>httpx</w:t>
            </w:r>
            <w:proofErr w:type="spellEnd"/>
            <w:r>
              <w:rPr>
                <w:color w:val="64748B"/>
                <w:sz w:val="13"/>
                <w:szCs w:val="13"/>
              </w:rPr>
              <w:t xml:space="preserve"> si el servicio es REST (JSON) y </w:t>
            </w:r>
            <w:proofErr w:type="spellStart"/>
            <w:r>
              <w:rPr>
                <w:color w:val="64748B"/>
                <w:sz w:val="13"/>
                <w:szCs w:val="13"/>
              </w:rPr>
              <w:t>zeep</w:t>
            </w:r>
            <w:proofErr w:type="spellEnd"/>
            <w:r>
              <w:rPr>
                <w:color w:val="64748B"/>
                <w:sz w:val="13"/>
                <w:szCs w:val="13"/>
              </w:rPr>
              <w:t xml:space="preserve"> si es SOAP (XML); </w:t>
            </w:r>
            <w:proofErr w:type="spellStart"/>
            <w:r>
              <w:rPr>
                <w:color w:val="64748B"/>
                <w:sz w:val="13"/>
                <w:szCs w:val="13"/>
              </w:rPr>
              <w:t>tenacity</w:t>
            </w:r>
            <w:proofErr w:type="spellEnd"/>
            <w:r>
              <w:rPr>
                <w:color w:val="64748B"/>
                <w:sz w:val="13"/>
                <w:szCs w:val="13"/>
              </w:rPr>
              <w:t xml:space="preserve"> reintenta con pausas ante cortes. La verificación de salud detecta a tiempo si FONASA cambió algo.</w:t>
            </w:r>
          </w:p>
        </w:tc>
      </w:tr>
      <w:tr w:rsidR="003A05CE" w14:paraId="1368CFD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F368372" w14:textId="77777777" w:rsidR="003A05CE" w:rsidRDefault="00000000">
            <w:pPr>
              <w:spacing w:after="30" w:line="236" w:lineRule="auto"/>
            </w:pPr>
            <w:r>
              <w:rPr>
                <w:b/>
                <w:bCs/>
                <w:color w:val="0F172A"/>
                <w:sz w:val="15"/>
                <w:szCs w:val="15"/>
              </w:rPr>
              <w:t>Planificador y cola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95D9BD4" w14:textId="77777777" w:rsidR="003A05CE" w:rsidRDefault="00000000">
            <w:pPr>
              <w:spacing w:after="30" w:line="236" w:lineRule="auto"/>
            </w:pPr>
            <w:proofErr w:type="spellStart"/>
            <w:r>
              <w:rPr>
                <w:b/>
                <w:bCs/>
                <w:color w:val="0F172A"/>
                <w:sz w:val="15"/>
                <w:szCs w:val="15"/>
              </w:rPr>
              <w:t>APScheduler</w:t>
            </w:r>
            <w:proofErr w:type="spellEnd"/>
            <w:r>
              <w:rPr>
                <w:color w:val="0F172A"/>
                <w:sz w:val="15"/>
                <w:szCs w:val="15"/>
              </w:rPr>
              <w:t xml:space="preserve"> + tabla de tareas en MySQL</w:t>
            </w:r>
          </w:p>
          <w:p w14:paraId="1730180B" w14:textId="77777777" w:rsidR="003A05CE" w:rsidRDefault="00000000">
            <w:pPr>
              <w:spacing w:before="40" w:after="30" w:line="236" w:lineRule="auto"/>
            </w:pPr>
            <w:r>
              <w:rPr>
                <w:color w:val="64748B"/>
                <w:sz w:val="13"/>
                <w:szCs w:val="13"/>
              </w:rPr>
              <w:t>Programa las consultas y envíos a FONASA y guarda la lista de tareas pendientes en la base de datos.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B171392" w14:textId="77777777" w:rsidR="003A05CE" w:rsidRDefault="00000000">
            <w:pPr>
              <w:spacing w:after="30" w:line="236" w:lineRule="auto"/>
            </w:pPr>
            <w:proofErr w:type="spellStart"/>
            <w:r>
              <w:rPr>
                <w:b/>
                <w:bCs/>
                <w:color w:val="0F172A"/>
                <w:sz w:val="15"/>
                <w:szCs w:val="15"/>
              </w:rPr>
              <w:t>APScheduler</w:t>
            </w:r>
            <w:proofErr w:type="spellEnd"/>
            <w:r>
              <w:rPr>
                <w:color w:val="0F172A"/>
                <w:sz w:val="15"/>
                <w:szCs w:val="15"/>
              </w:rPr>
              <w:t xml:space="preserve"> + </w:t>
            </w:r>
            <w:proofErr w:type="spellStart"/>
            <w:r>
              <w:rPr>
                <w:b/>
                <w:bCs/>
                <w:color w:val="0F172A"/>
                <w:sz w:val="15"/>
                <w:szCs w:val="15"/>
              </w:rPr>
              <w:t>Valkey</w:t>
            </w:r>
            <w:proofErr w:type="spellEnd"/>
            <w:r>
              <w:rPr>
                <w:b/>
                <w:bCs/>
                <w:color w:val="0F172A"/>
                <w:sz w:val="15"/>
                <w:szCs w:val="15"/>
              </w:rPr>
              <w:t xml:space="preserve"> 8</w:t>
            </w:r>
            <w:r>
              <w:rPr>
                <w:color w:val="0F172A"/>
                <w:sz w:val="15"/>
                <w:szCs w:val="15"/>
              </w:rPr>
              <w:t xml:space="preserve"> (cola y caché)</w:t>
            </w:r>
          </w:p>
          <w:p w14:paraId="2F569D02" w14:textId="77777777" w:rsidR="003A05CE" w:rsidRDefault="00000000">
            <w:pPr>
              <w:spacing w:before="40" w:after="30" w:line="236" w:lineRule="auto"/>
            </w:pPr>
            <w:proofErr w:type="spellStart"/>
            <w:r>
              <w:rPr>
                <w:color w:val="64748B"/>
                <w:sz w:val="13"/>
                <w:szCs w:val="13"/>
              </w:rPr>
              <w:t>Valkey</w:t>
            </w:r>
            <w:proofErr w:type="spellEnd"/>
            <w:r>
              <w:rPr>
                <w:color w:val="64748B"/>
                <w:sz w:val="13"/>
                <w:szCs w:val="13"/>
              </w:rPr>
              <w:t xml:space="preserve"> es una memoria rápida que ordena las tareas y evita repetir consultas cuando crece el volumen.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8D22ED1" w14:textId="77777777" w:rsidR="003A05CE" w:rsidRDefault="00000000">
            <w:pPr>
              <w:spacing w:after="30" w:line="236" w:lineRule="auto"/>
            </w:pPr>
            <w:proofErr w:type="spellStart"/>
            <w:r>
              <w:rPr>
                <w:b/>
                <w:bCs/>
                <w:color w:val="0F172A"/>
                <w:sz w:val="15"/>
                <w:szCs w:val="15"/>
              </w:rPr>
              <w:t>APScheduler</w:t>
            </w:r>
            <w:proofErr w:type="spellEnd"/>
            <w:r>
              <w:rPr>
                <w:color w:val="0F172A"/>
                <w:sz w:val="15"/>
                <w:szCs w:val="15"/>
              </w:rPr>
              <w:t xml:space="preserve"> + </w:t>
            </w:r>
            <w:proofErr w:type="spellStart"/>
            <w:r>
              <w:rPr>
                <w:b/>
                <w:bCs/>
                <w:color w:val="0F172A"/>
                <w:sz w:val="15"/>
                <w:szCs w:val="15"/>
              </w:rPr>
              <w:t>Valkey</w:t>
            </w:r>
            <w:proofErr w:type="spellEnd"/>
            <w:r>
              <w:rPr>
                <w:b/>
                <w:bCs/>
                <w:color w:val="0F172A"/>
                <w:sz w:val="15"/>
                <w:szCs w:val="15"/>
              </w:rPr>
              <w:t xml:space="preserve"> 8 en réplica</w:t>
            </w:r>
          </w:p>
          <w:p w14:paraId="225AE0A5" w14:textId="77777777" w:rsidR="003A05CE" w:rsidRDefault="00000000">
            <w:pPr>
              <w:spacing w:before="40" w:after="30" w:line="236" w:lineRule="auto"/>
            </w:pPr>
            <w:r>
              <w:rPr>
                <w:color w:val="64748B"/>
                <w:sz w:val="13"/>
                <w:szCs w:val="13"/>
              </w:rPr>
              <w:t>La cola queda copiada en dos servidores: no se pierden tareas si uno falla.</w:t>
            </w:r>
          </w:p>
        </w:tc>
      </w:tr>
      <w:tr w:rsidR="003A05CE" w14:paraId="7B15F63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6F94F68" w14:textId="77777777" w:rsidR="003A05CE" w:rsidRDefault="00000000">
            <w:pPr>
              <w:spacing w:after="30" w:line="236" w:lineRule="auto"/>
            </w:pPr>
            <w:r>
              <w:rPr>
                <w:b/>
                <w:bCs/>
                <w:color w:val="0F172A"/>
                <w:sz w:val="15"/>
                <w:szCs w:val="15"/>
              </w:rPr>
              <w:t>Motor y API interna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5681164"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546FDD2D" w14:textId="77777777" w:rsidR="003A05CE" w:rsidRDefault="00000000">
            <w:pPr>
              <w:spacing w:before="40" w:after="30" w:line="236" w:lineRule="auto"/>
            </w:pPr>
            <w:proofErr w:type="spellStart"/>
            <w:r>
              <w:rPr>
                <w:color w:val="64748B"/>
                <w:sz w:val="13"/>
                <w:szCs w:val="13"/>
              </w:rPr>
              <w:t>FastAPI</w:t>
            </w:r>
            <w:proofErr w:type="spellEnd"/>
            <w:r>
              <w:rPr>
                <w:color w:val="64748B"/>
                <w:sz w:val="13"/>
                <w:szCs w:val="13"/>
              </w:rPr>
              <w:t xml:space="preserve"> expone el motor de reglas a GDP-SLEP Studio; </w:t>
            </w:r>
            <w:proofErr w:type="spellStart"/>
            <w:r>
              <w:rPr>
                <w:color w:val="64748B"/>
                <w:sz w:val="13"/>
                <w:szCs w:val="13"/>
              </w:rPr>
              <w:t>pydantic</w:t>
            </w:r>
            <w:proofErr w:type="spellEnd"/>
            <w:r>
              <w:rPr>
                <w:color w:val="64748B"/>
                <w:sz w:val="13"/>
                <w:szCs w:val="13"/>
              </w:rPr>
              <w:t xml:space="preserve"> valida cada dato; </w:t>
            </w:r>
            <w:proofErr w:type="spellStart"/>
            <w:r>
              <w:rPr>
                <w:color w:val="64748B"/>
                <w:sz w:val="13"/>
                <w:szCs w:val="13"/>
              </w:rPr>
              <w:t>SQLAlchemy</w:t>
            </w:r>
            <w:proofErr w:type="spellEnd"/>
            <w:r>
              <w:rPr>
                <w:color w:val="64748B"/>
                <w:sz w:val="13"/>
                <w:szCs w:val="13"/>
              </w:rPr>
              <w:t xml:space="preserve"> conversa con la base de datos.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284FBDC"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22BF1212" w14:textId="77777777" w:rsidR="003A05CE" w:rsidRDefault="00000000">
            <w:pPr>
              <w:spacing w:before="40" w:after="30" w:line="236" w:lineRule="auto"/>
            </w:pPr>
            <w:proofErr w:type="spellStart"/>
            <w:r>
              <w:rPr>
                <w:color w:val="64748B"/>
                <w:sz w:val="13"/>
                <w:szCs w:val="13"/>
              </w:rPr>
              <w:t>FastAPI</w:t>
            </w:r>
            <w:proofErr w:type="spellEnd"/>
            <w:r>
              <w:rPr>
                <w:color w:val="64748B"/>
                <w:sz w:val="13"/>
                <w:szCs w:val="13"/>
              </w:rPr>
              <w:t xml:space="preserve"> expone el motor de reglas a GDP-SLEP Studio; </w:t>
            </w:r>
            <w:proofErr w:type="spellStart"/>
            <w:r>
              <w:rPr>
                <w:color w:val="64748B"/>
                <w:sz w:val="13"/>
                <w:szCs w:val="13"/>
              </w:rPr>
              <w:t>pydantic</w:t>
            </w:r>
            <w:proofErr w:type="spellEnd"/>
            <w:r>
              <w:rPr>
                <w:color w:val="64748B"/>
                <w:sz w:val="13"/>
                <w:szCs w:val="13"/>
              </w:rPr>
              <w:t xml:space="preserve"> valida cada dato; </w:t>
            </w:r>
            <w:proofErr w:type="spellStart"/>
            <w:r>
              <w:rPr>
                <w:color w:val="64748B"/>
                <w:sz w:val="13"/>
                <w:szCs w:val="13"/>
              </w:rPr>
              <w:t>SQLAlchemy</w:t>
            </w:r>
            <w:proofErr w:type="spellEnd"/>
            <w:r>
              <w:rPr>
                <w:color w:val="64748B"/>
                <w:sz w:val="13"/>
                <w:szCs w:val="13"/>
              </w:rPr>
              <w:t xml:space="preserve"> conversa con la base de datos.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7250CA4"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0362A9BA" w14:textId="77777777" w:rsidR="003A05CE" w:rsidRDefault="00000000">
            <w:pPr>
              <w:spacing w:before="40" w:after="30" w:line="236" w:lineRule="auto"/>
            </w:pPr>
            <w:proofErr w:type="spellStart"/>
            <w:r>
              <w:rPr>
                <w:color w:val="64748B"/>
                <w:sz w:val="13"/>
                <w:szCs w:val="13"/>
              </w:rPr>
              <w:t>FastAPI</w:t>
            </w:r>
            <w:proofErr w:type="spellEnd"/>
            <w:r>
              <w:rPr>
                <w:color w:val="64748B"/>
                <w:sz w:val="13"/>
                <w:szCs w:val="13"/>
              </w:rPr>
              <w:t xml:space="preserve"> expone el motor de reglas a GDP-SLEP Studio; </w:t>
            </w:r>
            <w:proofErr w:type="spellStart"/>
            <w:r>
              <w:rPr>
                <w:color w:val="64748B"/>
                <w:sz w:val="13"/>
                <w:szCs w:val="13"/>
              </w:rPr>
              <w:t>pydantic</w:t>
            </w:r>
            <w:proofErr w:type="spellEnd"/>
            <w:r>
              <w:rPr>
                <w:color w:val="64748B"/>
                <w:sz w:val="13"/>
                <w:szCs w:val="13"/>
              </w:rPr>
              <w:t xml:space="preserve"> valida cada dato; </w:t>
            </w:r>
            <w:proofErr w:type="spellStart"/>
            <w:r>
              <w:rPr>
                <w:color w:val="64748B"/>
                <w:sz w:val="13"/>
                <w:szCs w:val="13"/>
              </w:rPr>
              <w:t>SQLAlchemy</w:t>
            </w:r>
            <w:proofErr w:type="spellEnd"/>
            <w:r>
              <w:rPr>
                <w:color w:val="64748B"/>
                <w:sz w:val="13"/>
                <w:szCs w:val="13"/>
              </w:rPr>
              <w:t xml:space="preserve"> conversa con la base de datos.</w:t>
            </w:r>
          </w:p>
        </w:tc>
      </w:tr>
      <w:tr w:rsidR="003A05CE" w14:paraId="3DC5D94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494B923" w14:textId="77777777" w:rsidR="003A05CE" w:rsidRDefault="00000000">
            <w:pPr>
              <w:spacing w:after="30" w:line="236" w:lineRule="auto"/>
            </w:pPr>
            <w:r>
              <w:rPr>
                <w:b/>
                <w:bCs/>
                <w:color w:val="0F172A"/>
                <w:sz w:val="15"/>
                <w:szCs w:val="15"/>
              </w:rPr>
              <w:t>Motor de 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88F3D12"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versión fijada), sin n8n</w:t>
            </w:r>
          </w:p>
          <w:p w14:paraId="1A26AEB6" w14:textId="77777777" w:rsidR="003A05CE" w:rsidRDefault="00000000">
            <w:pPr>
              <w:spacing w:before="40" w:after="30" w:line="236" w:lineRule="auto"/>
            </w:pPr>
            <w:r>
              <w:rPr>
                <w:color w:val="64748B"/>
                <w:sz w:val="13"/>
                <w:szCs w:val="13"/>
              </w:rPr>
              <w:t>Motor de la serie que aplica reglas y consulta al modelo para clasificar y priorizar; la versión fija evita cambios sin control.</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909476B"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versión fijada), sin n8n</w:t>
            </w:r>
          </w:p>
          <w:p w14:paraId="5405C2C4" w14:textId="77777777" w:rsidR="003A05CE" w:rsidRDefault="00000000">
            <w:pPr>
              <w:spacing w:before="40" w:after="30" w:line="236" w:lineRule="auto"/>
            </w:pPr>
            <w:r>
              <w:rPr>
                <w:color w:val="64748B"/>
                <w:sz w:val="13"/>
                <w:szCs w:val="13"/>
              </w:rPr>
              <w:t>Motor de la serie que aplica reglas y consulta al modelo para clasificar y priorizar; la versión fija evita cambios sin control.</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C0DAC72"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xml:space="preserve">, versión fijada) con </w:t>
            </w:r>
            <w:r>
              <w:rPr>
                <w:b/>
                <w:bCs/>
                <w:color w:val="0F172A"/>
                <w:sz w:val="15"/>
                <w:szCs w:val="15"/>
              </w:rPr>
              <w:t>perfiles ampliados</w:t>
            </w:r>
          </w:p>
          <w:p w14:paraId="339D8A0D" w14:textId="77777777" w:rsidR="003A05CE" w:rsidRDefault="00000000">
            <w:pPr>
              <w:spacing w:before="40" w:after="30" w:line="236" w:lineRule="auto"/>
            </w:pPr>
            <w:r>
              <w:rPr>
                <w:color w:val="64748B"/>
                <w:sz w:val="13"/>
                <w:szCs w:val="13"/>
              </w:rPr>
              <w:t>Además de clasificar, cubre más tipos de casos y reglas por SLEP, aprovechando el modelo mayor.</w:t>
            </w:r>
          </w:p>
        </w:tc>
      </w:tr>
      <w:tr w:rsidR="003A05CE" w14:paraId="7E5D322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A2D80B6" w14:textId="77777777" w:rsidR="003A05CE" w:rsidRDefault="00000000">
            <w:pPr>
              <w:spacing w:after="30" w:line="236" w:lineRule="auto"/>
            </w:pPr>
            <w:r>
              <w:rPr>
                <w:b/>
                <w:bCs/>
                <w:color w:val="0F172A"/>
                <w:sz w:val="15"/>
                <w:szCs w:val="15"/>
              </w:rPr>
              <w:t>Servidor del modelo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EAFB2FC" w14:textId="77777777" w:rsidR="003A05CE" w:rsidRDefault="00000000">
            <w:pPr>
              <w:spacing w:after="30" w:line="236" w:lineRule="auto"/>
            </w:pPr>
            <w:proofErr w:type="spellStart"/>
            <w:r>
              <w:rPr>
                <w:b/>
                <w:bCs/>
                <w:color w:val="0F172A"/>
                <w:sz w:val="15"/>
                <w:szCs w:val="15"/>
              </w:rPr>
              <w:t>Ollama</w:t>
            </w:r>
            <w:proofErr w:type="spellEnd"/>
            <w:r>
              <w:rPr>
                <w:color w:val="0F172A"/>
                <w:sz w:val="15"/>
                <w:szCs w:val="15"/>
              </w:rPr>
              <w:t xml:space="preserve"> en CPU · </w:t>
            </w:r>
            <w:r>
              <w:rPr>
                <w:b/>
                <w:bCs/>
                <w:color w:val="0F172A"/>
                <w:sz w:val="15"/>
                <w:szCs w:val="15"/>
              </w:rPr>
              <w:t>Qwen3 4B–8B</w:t>
            </w:r>
          </w:p>
          <w:p w14:paraId="65726AD3" w14:textId="77777777" w:rsidR="003A05CE" w:rsidRDefault="00000000">
            <w:pPr>
              <w:spacing w:before="40" w:after="30" w:line="236" w:lineRule="auto"/>
            </w:pPr>
            <w:proofErr w:type="spellStart"/>
            <w:r>
              <w:rPr>
                <w:color w:val="64748B"/>
                <w:sz w:val="13"/>
                <w:szCs w:val="13"/>
              </w:rPr>
              <w:t>Ollama</w:t>
            </w:r>
            <w:proofErr w:type="spellEnd"/>
            <w:r>
              <w:rPr>
                <w:color w:val="64748B"/>
                <w:sz w:val="13"/>
                <w:szCs w:val="13"/>
              </w:rPr>
              <w:t xml:space="preserve"> ejecuta el modelo de lenguaje dentro de la DEP; Qwen3 en tamaño pequeño cabe en la CPU.</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1791576" w14:textId="77777777" w:rsidR="003A05CE" w:rsidRDefault="00000000">
            <w:pPr>
              <w:spacing w:after="30" w:line="236" w:lineRule="auto"/>
            </w:pPr>
            <w:proofErr w:type="spellStart"/>
            <w:r>
              <w:rPr>
                <w:b/>
                <w:bCs/>
                <w:color w:val="0F172A"/>
                <w:sz w:val="15"/>
                <w:szCs w:val="15"/>
              </w:rPr>
              <w:t>Ollama</w:t>
            </w:r>
            <w:proofErr w:type="spellEnd"/>
            <w:r>
              <w:rPr>
                <w:color w:val="0F172A"/>
                <w:sz w:val="15"/>
                <w:szCs w:val="15"/>
              </w:rPr>
              <w:t xml:space="preserve"> en GPU · </w:t>
            </w:r>
            <w:r>
              <w:rPr>
                <w:b/>
                <w:bCs/>
                <w:color w:val="0F172A"/>
                <w:sz w:val="15"/>
                <w:szCs w:val="15"/>
              </w:rPr>
              <w:t>Qwen3 8B–14B</w:t>
            </w:r>
          </w:p>
          <w:p w14:paraId="4D3956E3" w14:textId="77777777" w:rsidR="003A05CE" w:rsidRDefault="00000000">
            <w:pPr>
              <w:spacing w:before="40" w:after="30" w:line="236" w:lineRule="auto"/>
            </w:pPr>
            <w:r>
              <w:rPr>
                <w:color w:val="64748B"/>
                <w:sz w:val="13"/>
                <w:szCs w:val="13"/>
              </w:rPr>
              <w:t xml:space="preserve">Con GPU, </w:t>
            </w:r>
            <w:proofErr w:type="spellStart"/>
            <w:r>
              <w:rPr>
                <w:color w:val="64748B"/>
                <w:sz w:val="13"/>
                <w:szCs w:val="13"/>
              </w:rPr>
              <w:t>Ollama</w:t>
            </w:r>
            <w:proofErr w:type="spellEnd"/>
            <w:r>
              <w:rPr>
                <w:color w:val="64748B"/>
                <w:sz w:val="13"/>
                <w:szCs w:val="13"/>
              </w:rPr>
              <w:t xml:space="preserve"> mueve un modelo más grande, que acierta más y responde en segundos.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BC72898" w14:textId="77777777" w:rsidR="003A05CE" w:rsidRDefault="00000000">
            <w:pPr>
              <w:spacing w:after="30" w:line="236" w:lineRule="auto"/>
            </w:pPr>
            <w:proofErr w:type="spellStart"/>
            <w:r>
              <w:rPr>
                <w:b/>
                <w:bCs/>
                <w:color w:val="0F172A"/>
                <w:sz w:val="15"/>
                <w:szCs w:val="15"/>
              </w:rPr>
              <w:t>vLLM</w:t>
            </w:r>
            <w:proofErr w:type="spellEnd"/>
            <w:r>
              <w:rPr>
                <w:color w:val="0F172A"/>
                <w:sz w:val="15"/>
                <w:szCs w:val="15"/>
              </w:rPr>
              <w:t xml:space="preserve"> en GPU · </w:t>
            </w:r>
            <w:r>
              <w:rPr>
                <w:b/>
                <w:bCs/>
                <w:color w:val="0F172A"/>
                <w:sz w:val="15"/>
                <w:szCs w:val="15"/>
              </w:rPr>
              <w:t>Qwen3 14B–32B</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en CPU de respaldo</w:t>
            </w:r>
          </w:p>
          <w:p w14:paraId="126D18CD" w14:textId="77777777" w:rsidR="003A05CE" w:rsidRDefault="00000000">
            <w:pPr>
              <w:spacing w:before="40" w:after="30" w:line="236" w:lineRule="auto"/>
            </w:pPr>
            <w:proofErr w:type="spellStart"/>
            <w:r>
              <w:rPr>
                <w:color w:val="64748B"/>
                <w:sz w:val="13"/>
                <w:szCs w:val="13"/>
              </w:rPr>
              <w:t>vLLM</w:t>
            </w:r>
            <w:proofErr w:type="spellEnd"/>
            <w:r>
              <w:rPr>
                <w:color w:val="64748B"/>
                <w:sz w:val="13"/>
                <w:szCs w:val="13"/>
              </w:rPr>
              <w:t xml:space="preserve"> atiende a muchos usuarios a la vez con el modelo mayor; </w:t>
            </w:r>
            <w:proofErr w:type="spellStart"/>
            <w:r>
              <w:rPr>
                <w:color w:val="64748B"/>
                <w:sz w:val="13"/>
                <w:szCs w:val="13"/>
              </w:rPr>
              <w:t>Ollama</w:t>
            </w:r>
            <w:proofErr w:type="spellEnd"/>
            <w:r>
              <w:rPr>
                <w:color w:val="64748B"/>
                <w:sz w:val="13"/>
                <w:szCs w:val="13"/>
              </w:rPr>
              <w:t xml:space="preserve"> queda de reserva si la GPU falla.</w:t>
            </w:r>
          </w:p>
        </w:tc>
      </w:tr>
      <w:tr w:rsidR="003A05CE" w14:paraId="7E60F5D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85B1A60" w14:textId="77777777" w:rsidR="003A05CE" w:rsidRDefault="00000000">
            <w:pPr>
              <w:spacing w:after="30" w:line="236" w:lineRule="auto"/>
            </w:pPr>
            <w:r>
              <w:rPr>
                <w:b/>
                <w:bCs/>
                <w:color w:val="0F172A"/>
                <w:sz w:val="15"/>
                <w:szCs w:val="15"/>
              </w:rPr>
              <w:t>Pasarela de modelos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A0FC4E5"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w:t>
            </w:r>
          </w:p>
          <w:p w14:paraId="0A014DE0" w14:textId="77777777" w:rsidR="003A05CE" w:rsidRDefault="00000000">
            <w:pPr>
              <w:spacing w:before="40" w:after="30" w:line="236" w:lineRule="auto"/>
            </w:pPr>
            <w:r>
              <w:rPr>
                <w:color w:val="64748B"/>
                <w:sz w:val="13"/>
                <w:szCs w:val="13"/>
              </w:rPr>
              <w:t>Punto único por el que pasan todas las consultas a la IA; bloquea cualquier salida a servicios externos.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F154531"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w:t>
            </w:r>
          </w:p>
          <w:p w14:paraId="1E0C5932" w14:textId="77777777" w:rsidR="003A05CE" w:rsidRDefault="00000000">
            <w:pPr>
              <w:spacing w:before="40" w:after="30" w:line="236" w:lineRule="auto"/>
            </w:pPr>
            <w:r>
              <w:rPr>
                <w:color w:val="64748B"/>
                <w:sz w:val="13"/>
                <w:szCs w:val="13"/>
              </w:rPr>
              <w:t>Punto único por el que pasan todas las consultas a la IA; bloquea cualquier salida a servicios externos.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AC69852"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 con </w:t>
            </w:r>
            <w:r>
              <w:rPr>
                <w:b/>
                <w:bCs/>
                <w:color w:val="0F172A"/>
                <w:sz w:val="15"/>
                <w:szCs w:val="15"/>
              </w:rPr>
              <w:t>registro de cada consulta</w:t>
            </w:r>
          </w:p>
          <w:p w14:paraId="0FCE74BB" w14:textId="77777777" w:rsidR="003A05CE" w:rsidRDefault="00000000">
            <w:pPr>
              <w:spacing w:before="40" w:after="30" w:line="236" w:lineRule="auto"/>
            </w:pPr>
            <w:r>
              <w:rPr>
                <w:color w:val="64748B"/>
                <w:sz w:val="13"/>
                <w:szCs w:val="13"/>
              </w:rPr>
              <w:t>Además de bloquear salidas externas, deja constancia de quién consultó qué, para auditoría.</w:t>
            </w:r>
          </w:p>
        </w:tc>
      </w:tr>
      <w:tr w:rsidR="003A05CE" w14:paraId="5A943D8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8C3ECA7" w14:textId="77777777" w:rsidR="003A05CE" w:rsidRDefault="00000000">
            <w:pPr>
              <w:spacing w:after="30" w:line="236" w:lineRule="auto"/>
            </w:pPr>
            <w:r>
              <w:rPr>
                <w:b/>
                <w:bCs/>
                <w:color w:val="0F172A"/>
                <w:sz w:val="15"/>
                <w:szCs w:val="15"/>
              </w:rPr>
              <w:t>IA en la nube (sin datos personales)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F5AC1AC" w14:textId="77777777" w:rsidR="003A05CE" w:rsidRDefault="00000000">
            <w:pPr>
              <w:spacing w:after="30" w:line="236" w:lineRule="auto"/>
            </w:pPr>
            <w:r>
              <w:rPr>
                <w:color w:val="0F172A"/>
                <w:sz w:val="15"/>
                <w:szCs w:val="15"/>
              </w:rPr>
              <w:t>No se usa</w:t>
            </w:r>
          </w:p>
          <w:p w14:paraId="17C4B8C1" w14:textId="77777777" w:rsidR="003A05CE" w:rsidRDefault="00000000">
            <w:pPr>
              <w:spacing w:before="40" w:after="30" w:line="236" w:lineRule="auto"/>
            </w:pPr>
            <w:r>
              <w:rPr>
                <w:color w:val="64748B"/>
                <w:sz w:val="13"/>
                <w:szCs w:val="13"/>
              </w:rPr>
              <w:t>Toda la IA corre dentro de la DEP; no hay servicio externo.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0F092B6" w14:textId="77777777" w:rsidR="003A05CE" w:rsidRDefault="00000000">
            <w:pPr>
              <w:spacing w:after="30" w:line="236" w:lineRule="auto"/>
            </w:pPr>
            <w:r>
              <w:rPr>
                <w:color w:val="0F172A"/>
                <w:sz w:val="15"/>
                <w:szCs w:val="15"/>
              </w:rPr>
              <w:t>Claude Team Standard · 2 asientos (coordinación y desarrollo)</w:t>
            </w:r>
          </w:p>
          <w:p w14:paraId="58393EB6" w14:textId="77777777" w:rsidR="003A05CE" w:rsidRDefault="00000000">
            <w:pPr>
              <w:spacing w:before="40" w:after="30" w:line="236" w:lineRule="auto"/>
            </w:pPr>
            <w:r>
              <w:rPr>
                <w:color w:val="64748B"/>
                <w:sz w:val="13"/>
                <w:szCs w:val="13"/>
              </w:rPr>
              <w:t xml:space="preserve">Apoyo al equipo en normativa, redacción y código, </w:t>
            </w:r>
            <w:r>
              <w:rPr>
                <w:b/>
                <w:bCs/>
                <w:color w:val="64748B"/>
                <w:sz w:val="13"/>
                <w:szCs w:val="13"/>
              </w:rPr>
              <w:t>sin datos personales</w:t>
            </w:r>
            <w:r>
              <w:rPr>
                <w:color w:val="64748B"/>
                <w:sz w:val="13"/>
                <w:szCs w:val="13"/>
              </w:rPr>
              <w:t>. El plan no entrena modelos con los datos de la institución.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727A9DB" w14:textId="77777777" w:rsidR="003A05CE" w:rsidRDefault="00000000">
            <w:pPr>
              <w:spacing w:after="30" w:line="236" w:lineRule="auto"/>
            </w:pPr>
            <w:r>
              <w:rPr>
                <w:color w:val="0F172A"/>
                <w:sz w:val="15"/>
                <w:szCs w:val="15"/>
              </w:rPr>
              <w:t>Claude Team (1 Premium + 1 Standard) + API de Claude (Sonnet 5.5) en el portal</w:t>
            </w:r>
          </w:p>
          <w:p w14:paraId="37ABF2F4" w14:textId="77777777" w:rsidR="003A05CE" w:rsidRDefault="00000000">
            <w:pPr>
              <w:spacing w:before="40" w:after="30" w:line="236" w:lineRule="auto"/>
            </w:pPr>
            <w:r>
              <w:rPr>
                <w:color w:val="64748B"/>
                <w:sz w:val="13"/>
                <w:szCs w:val="13"/>
              </w:rPr>
              <w:t xml:space="preserve">La API alimenta un asistente de normativa y redacción en GDP-SLEP Studio, detrás de una </w:t>
            </w:r>
            <w:r>
              <w:rPr>
                <w:b/>
                <w:bCs/>
                <w:color w:val="64748B"/>
                <w:sz w:val="13"/>
                <w:szCs w:val="13"/>
              </w:rPr>
              <w:t>pasarela que bloquea RUT, nombres y datos de salud</w:t>
            </w:r>
            <w:r>
              <w:rPr>
                <w:color w:val="64748B"/>
                <w:sz w:val="13"/>
                <w:szCs w:val="13"/>
              </w:rPr>
              <w:t xml:space="preserve"> antes de enviar.</w:t>
            </w:r>
          </w:p>
        </w:tc>
      </w:tr>
      <w:tr w:rsidR="003A05CE" w14:paraId="34A04FD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40A2BEF" w14:textId="77777777" w:rsidR="003A05CE" w:rsidRDefault="00000000">
            <w:pPr>
              <w:spacing w:after="30" w:line="236" w:lineRule="auto"/>
            </w:pPr>
            <w:r>
              <w:rPr>
                <w:b/>
                <w:bCs/>
                <w:color w:val="0F172A"/>
                <w:sz w:val="15"/>
                <w:szCs w:val="15"/>
              </w:rPr>
              <w:t>Bases de datos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5441DE8" w14:textId="77777777" w:rsidR="003A05CE" w:rsidRDefault="00000000">
            <w:pPr>
              <w:spacing w:after="30" w:line="236" w:lineRule="auto"/>
            </w:pPr>
            <w:r>
              <w:rPr>
                <w:b/>
                <w:bCs/>
                <w:color w:val="0F172A"/>
                <w:sz w:val="15"/>
                <w:szCs w:val="15"/>
              </w:rPr>
              <w:t>MySQL 8.4 LTS</w:t>
            </w:r>
            <w:r>
              <w:rPr>
                <w:color w:val="0F172A"/>
                <w:sz w:val="15"/>
                <w:szCs w:val="15"/>
              </w:rPr>
              <w:t xml:space="preserve"> · </w:t>
            </w:r>
            <w:r>
              <w:rPr>
                <w:b/>
                <w:bCs/>
                <w:color w:val="0F172A"/>
                <w:sz w:val="15"/>
                <w:szCs w:val="15"/>
              </w:rPr>
              <w:t>SQLite</w:t>
            </w:r>
            <w:r>
              <w:rPr>
                <w:color w:val="0F172A"/>
                <w:sz w:val="15"/>
                <w:szCs w:val="15"/>
              </w:rPr>
              <w:t xml:space="preserve"> (LAYA)</w:t>
            </w:r>
          </w:p>
          <w:p w14:paraId="713C1BF4" w14:textId="77777777" w:rsidR="003A05CE" w:rsidRDefault="00000000">
            <w:pPr>
              <w:spacing w:before="40" w:after="30" w:line="236" w:lineRule="auto"/>
            </w:pPr>
            <w:r>
              <w:rPr>
                <w:color w:val="64748B"/>
                <w:sz w:val="13"/>
                <w:szCs w:val="13"/>
              </w:rPr>
              <w:t>MySQL guarda licencias, estados y registro; SQLite guarda la configuración interna de LAYA.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A095534" w14:textId="77777777" w:rsidR="003A05CE" w:rsidRDefault="00000000">
            <w:pPr>
              <w:spacing w:after="30" w:line="236" w:lineRule="auto"/>
            </w:pPr>
            <w:r>
              <w:rPr>
                <w:b/>
                <w:bCs/>
                <w:color w:val="0F172A"/>
                <w:sz w:val="15"/>
                <w:szCs w:val="15"/>
              </w:rPr>
              <w:t>MySQL 8.4 LTS</w:t>
            </w:r>
            <w:r>
              <w:rPr>
                <w:color w:val="0F172A"/>
                <w:sz w:val="15"/>
                <w:szCs w:val="15"/>
              </w:rPr>
              <w:t xml:space="preserve"> · </w:t>
            </w:r>
            <w:r>
              <w:rPr>
                <w:b/>
                <w:bCs/>
                <w:color w:val="0F172A"/>
                <w:sz w:val="15"/>
                <w:szCs w:val="15"/>
              </w:rPr>
              <w:t>SQLite</w:t>
            </w:r>
            <w:r>
              <w:rPr>
                <w:color w:val="0F172A"/>
                <w:sz w:val="15"/>
                <w:szCs w:val="15"/>
              </w:rPr>
              <w:t xml:space="preserve"> (LAYA)</w:t>
            </w:r>
          </w:p>
          <w:p w14:paraId="43168594" w14:textId="77777777" w:rsidR="003A05CE" w:rsidRDefault="00000000">
            <w:pPr>
              <w:spacing w:before="40" w:after="30" w:line="236" w:lineRule="auto"/>
            </w:pPr>
            <w:r>
              <w:rPr>
                <w:color w:val="64748B"/>
                <w:sz w:val="13"/>
                <w:szCs w:val="13"/>
              </w:rPr>
              <w:t>MySQL guarda licencias, estados y registro; SQLite guarda la configuración interna de LAYA.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20F68DD" w14:textId="77777777" w:rsidR="003A05CE" w:rsidRDefault="00000000">
            <w:pPr>
              <w:spacing w:after="30" w:line="236" w:lineRule="auto"/>
            </w:pPr>
            <w:r>
              <w:rPr>
                <w:b/>
                <w:bCs/>
                <w:color w:val="0F172A"/>
                <w:sz w:val="15"/>
                <w:szCs w:val="15"/>
              </w:rPr>
              <w:t>MySQL 8.4 LTS con réplica</w:t>
            </w:r>
            <w:r>
              <w:rPr>
                <w:color w:val="0F172A"/>
                <w:sz w:val="15"/>
                <w:szCs w:val="15"/>
              </w:rPr>
              <w:t xml:space="preserve"> · </w:t>
            </w:r>
            <w:r>
              <w:rPr>
                <w:b/>
                <w:bCs/>
                <w:color w:val="0F172A"/>
                <w:sz w:val="15"/>
                <w:szCs w:val="15"/>
              </w:rPr>
              <w:t>SQLite</w:t>
            </w:r>
            <w:r>
              <w:rPr>
                <w:color w:val="0F172A"/>
                <w:sz w:val="15"/>
                <w:szCs w:val="15"/>
              </w:rPr>
              <w:t xml:space="preserve"> (LAYA)</w:t>
            </w:r>
          </w:p>
          <w:p w14:paraId="3436C7EB" w14:textId="77777777" w:rsidR="003A05CE" w:rsidRDefault="00000000">
            <w:pPr>
              <w:spacing w:before="40" w:after="30" w:line="236" w:lineRule="auto"/>
            </w:pPr>
            <w:r>
              <w:rPr>
                <w:color w:val="64748B"/>
                <w:sz w:val="13"/>
                <w:szCs w:val="13"/>
              </w:rPr>
              <w:t>Una segunda copia de la base, siempre al día, lista para usarse si la principal falla.</w:t>
            </w:r>
          </w:p>
        </w:tc>
      </w:tr>
      <w:tr w:rsidR="003A05CE" w14:paraId="399835B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5240AA2" w14:textId="77777777" w:rsidR="003A05CE" w:rsidRDefault="00000000">
            <w:pPr>
              <w:spacing w:after="30" w:line="236" w:lineRule="auto"/>
            </w:pPr>
            <w:r>
              <w:rPr>
                <w:b/>
                <w:bCs/>
                <w:color w:val="0F172A"/>
                <w:sz w:val="15"/>
                <w:szCs w:val="15"/>
              </w:rPr>
              <w:t>Secretos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2B89150" w14:textId="77777777" w:rsidR="003A05CE" w:rsidRDefault="00000000">
            <w:pPr>
              <w:spacing w:after="30" w:line="236" w:lineRule="auto"/>
            </w:pPr>
            <w:r>
              <w:rPr>
                <w:color w:val="0F172A"/>
                <w:sz w:val="15"/>
                <w:szCs w:val="15"/>
              </w:rPr>
              <w:t xml:space="preserve">Archivo cifrado con </w:t>
            </w:r>
            <w:proofErr w:type="spellStart"/>
            <w:r>
              <w:rPr>
                <w:b/>
                <w:bCs/>
                <w:color w:val="0F172A"/>
                <w:sz w:val="15"/>
                <w:szCs w:val="15"/>
              </w:rPr>
              <w:t>sops</w:t>
            </w:r>
            <w:proofErr w:type="spellEnd"/>
            <w:r>
              <w:rPr>
                <w:b/>
                <w:bCs/>
                <w:color w:val="0F172A"/>
                <w:sz w:val="15"/>
                <w:szCs w:val="15"/>
              </w:rPr>
              <w:t xml:space="preserve"> + </w:t>
            </w:r>
            <w:proofErr w:type="spellStart"/>
            <w:r>
              <w:rPr>
                <w:b/>
                <w:bCs/>
                <w:color w:val="0F172A"/>
                <w:sz w:val="15"/>
                <w:szCs w:val="15"/>
              </w:rPr>
              <w:t>age</w:t>
            </w:r>
            <w:proofErr w:type="spellEnd"/>
          </w:p>
          <w:p w14:paraId="0DAB8734" w14:textId="77777777" w:rsidR="003A05CE" w:rsidRDefault="00000000">
            <w:pPr>
              <w:spacing w:before="40" w:after="30" w:line="236" w:lineRule="auto"/>
            </w:pPr>
            <w:r>
              <w:rPr>
                <w:color w:val="64748B"/>
                <w:sz w:val="13"/>
                <w:szCs w:val="13"/>
              </w:rPr>
              <w:t>Las claves de servicio quedan cifradas en un archivo que solo el servidor autorizado puede abrir.</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86E80E7" w14:textId="77777777" w:rsidR="003A05CE" w:rsidRDefault="00000000">
            <w:pPr>
              <w:spacing w:after="30" w:line="236" w:lineRule="auto"/>
            </w:pPr>
            <w:proofErr w:type="spellStart"/>
            <w:r>
              <w:rPr>
                <w:b/>
                <w:bCs/>
                <w:color w:val="0F172A"/>
                <w:sz w:val="15"/>
                <w:szCs w:val="15"/>
              </w:rPr>
              <w:t>OpenBao</w:t>
            </w:r>
            <w:proofErr w:type="spellEnd"/>
            <w:r>
              <w:rPr>
                <w:color w:val="0F172A"/>
                <w:sz w:val="15"/>
                <w:szCs w:val="15"/>
              </w:rPr>
              <w:t xml:space="preserve"> (almacén de secretos)</w:t>
            </w:r>
          </w:p>
          <w:p w14:paraId="1253DB70" w14:textId="77777777" w:rsidR="003A05CE" w:rsidRDefault="00000000">
            <w:pPr>
              <w:spacing w:before="40" w:after="30" w:line="236" w:lineRule="auto"/>
            </w:pPr>
            <w:r>
              <w:rPr>
                <w:color w:val="64748B"/>
                <w:sz w:val="13"/>
                <w:szCs w:val="13"/>
              </w:rPr>
              <w:t>Bóveda que entrega cada clave solo al servicio autorizado y registra cada uso.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6161009" w14:textId="77777777" w:rsidR="003A05CE" w:rsidRDefault="00000000">
            <w:pPr>
              <w:spacing w:after="30" w:line="236" w:lineRule="auto"/>
            </w:pPr>
            <w:proofErr w:type="spellStart"/>
            <w:r>
              <w:rPr>
                <w:b/>
                <w:bCs/>
                <w:color w:val="0F172A"/>
                <w:sz w:val="15"/>
                <w:szCs w:val="15"/>
              </w:rPr>
              <w:t>OpenBao</w:t>
            </w:r>
            <w:proofErr w:type="spellEnd"/>
            <w:r>
              <w:rPr>
                <w:color w:val="0F172A"/>
                <w:sz w:val="15"/>
                <w:szCs w:val="15"/>
              </w:rPr>
              <w:t xml:space="preserve"> con </w:t>
            </w:r>
            <w:r>
              <w:rPr>
                <w:b/>
                <w:bCs/>
                <w:color w:val="0F172A"/>
                <w:sz w:val="15"/>
                <w:szCs w:val="15"/>
              </w:rPr>
              <w:t>desbloqueo por varias personas</w:t>
            </w:r>
          </w:p>
          <w:p w14:paraId="0771F387" w14:textId="77777777" w:rsidR="003A05CE" w:rsidRDefault="00000000">
            <w:pPr>
              <w:spacing w:before="40" w:after="30" w:line="236" w:lineRule="auto"/>
            </w:pPr>
            <w:r>
              <w:rPr>
                <w:color w:val="64748B"/>
                <w:sz w:val="13"/>
                <w:szCs w:val="13"/>
              </w:rPr>
              <w:t>Para abrir la bóveda se necesitan llaves de al menos dos personas: nadie puede hacerlo solo.</w:t>
            </w:r>
          </w:p>
        </w:tc>
      </w:tr>
      <w:tr w:rsidR="003A05CE" w14:paraId="1340567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F52A09A" w14:textId="77777777" w:rsidR="003A05CE" w:rsidRDefault="00000000">
            <w:pPr>
              <w:spacing w:after="30" w:line="236" w:lineRule="auto"/>
            </w:pPr>
            <w:r>
              <w:rPr>
                <w:b/>
                <w:bCs/>
                <w:color w:val="0F172A"/>
                <w:sz w:val="15"/>
                <w:szCs w:val="15"/>
              </w:rPr>
              <w:t>Proxy y TLS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FE800F9"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con certificado de TI</w:t>
            </w:r>
          </w:p>
          <w:p w14:paraId="427A1FCE" w14:textId="77777777" w:rsidR="003A05CE" w:rsidRDefault="00000000">
            <w:pPr>
              <w:spacing w:before="40" w:after="30" w:line="236" w:lineRule="auto"/>
            </w:pPr>
            <w:r>
              <w:rPr>
                <w:color w:val="64748B"/>
                <w:sz w:val="13"/>
                <w:szCs w:val="13"/>
              </w:rPr>
              <w:t>Recibe las conexiones y las cifra con HTTPS usando el certificado institucional.</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2230963"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con certificado de TI</w:t>
            </w:r>
          </w:p>
          <w:p w14:paraId="752BF5DA" w14:textId="77777777" w:rsidR="003A05CE" w:rsidRDefault="00000000">
            <w:pPr>
              <w:spacing w:before="40" w:after="30" w:line="236" w:lineRule="auto"/>
            </w:pPr>
            <w:r>
              <w:rPr>
                <w:color w:val="64748B"/>
                <w:sz w:val="13"/>
                <w:szCs w:val="13"/>
              </w:rPr>
              <w:t>Recibe las conexiones y las cifra con HTTPS usando el certificado institucional.</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28392B3"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 </w:t>
            </w:r>
            <w:proofErr w:type="spellStart"/>
            <w:r>
              <w:rPr>
                <w:b/>
                <w:bCs/>
                <w:color w:val="0F172A"/>
                <w:sz w:val="15"/>
                <w:szCs w:val="15"/>
              </w:rPr>
              <w:t>keepalived</w:t>
            </w:r>
            <w:proofErr w:type="spellEnd"/>
            <w:r>
              <w:rPr>
                <w:color w:val="0F172A"/>
                <w:sz w:val="15"/>
                <w:szCs w:val="15"/>
              </w:rPr>
              <w:t xml:space="preserve"> (IP flotante)</w:t>
            </w:r>
          </w:p>
          <w:p w14:paraId="7C9FA315" w14:textId="77777777" w:rsidR="003A05CE" w:rsidRDefault="00000000">
            <w:pPr>
              <w:spacing w:before="40" w:after="30" w:line="236" w:lineRule="auto"/>
            </w:pPr>
            <w:proofErr w:type="spellStart"/>
            <w:r>
              <w:rPr>
                <w:color w:val="64748B"/>
                <w:sz w:val="13"/>
                <w:szCs w:val="13"/>
              </w:rPr>
              <w:t>keepalived</w:t>
            </w:r>
            <w:proofErr w:type="spellEnd"/>
            <w:r>
              <w:rPr>
                <w:color w:val="64748B"/>
                <w:sz w:val="13"/>
                <w:szCs w:val="13"/>
              </w:rPr>
              <w:t xml:space="preserve"> traslada la dirección del servicio al servidor de respaldo si el principal cae.</w:t>
            </w:r>
          </w:p>
        </w:tc>
      </w:tr>
      <w:tr w:rsidR="003A05CE" w14:paraId="682CEB6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641D432" w14:textId="77777777" w:rsidR="003A05CE" w:rsidRDefault="00000000">
            <w:pPr>
              <w:spacing w:after="30" w:line="236" w:lineRule="auto"/>
            </w:pPr>
            <w:proofErr w:type="spellStart"/>
            <w:r>
              <w:rPr>
                <w:b/>
                <w:bCs/>
                <w:color w:val="0F172A"/>
                <w:sz w:val="15"/>
                <w:szCs w:val="15"/>
              </w:rPr>
              <w:t>Observabilidad</w:t>
            </w:r>
            <w:proofErr w:type="spellEnd"/>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6764826" w14:textId="77777777" w:rsidR="003A05CE" w:rsidRDefault="00000000">
            <w:pPr>
              <w:spacing w:after="30" w:line="236" w:lineRule="auto"/>
            </w:pPr>
            <w:r>
              <w:rPr>
                <w:color w:val="0F172A"/>
                <w:sz w:val="15"/>
                <w:szCs w:val="15"/>
              </w:rPr>
              <w:t xml:space="preserve">Registros JSON + </w:t>
            </w:r>
            <w:proofErr w:type="spellStart"/>
            <w:r>
              <w:rPr>
                <w:b/>
                <w:bCs/>
                <w:color w:val="0F172A"/>
                <w:sz w:val="15"/>
                <w:szCs w:val="15"/>
              </w:rPr>
              <w:t>Uptime</w:t>
            </w:r>
            <w:proofErr w:type="spellEnd"/>
            <w:r>
              <w:rPr>
                <w:b/>
                <w:bCs/>
                <w:color w:val="0F172A"/>
                <w:sz w:val="15"/>
                <w:szCs w:val="15"/>
              </w:rPr>
              <w:t xml:space="preserve"> Kuma</w:t>
            </w:r>
          </w:p>
          <w:p w14:paraId="42BAA64E" w14:textId="77777777" w:rsidR="003A05CE" w:rsidRDefault="00000000">
            <w:pPr>
              <w:spacing w:before="40" w:after="30" w:line="236" w:lineRule="auto"/>
            </w:pPr>
            <w:r>
              <w:rPr>
                <w:color w:val="64748B"/>
                <w:sz w:val="13"/>
                <w:szCs w:val="13"/>
              </w:rPr>
              <w:t>Registros ordenados para buscar errores y un vigilante que avisa si el servicio deja de responder.</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D8AE9A3" w14:textId="77777777" w:rsidR="003A05CE" w:rsidRDefault="00000000">
            <w:pPr>
              <w:spacing w:after="30" w:line="236" w:lineRule="auto"/>
            </w:pPr>
            <w:r>
              <w:rPr>
                <w:color w:val="0F172A"/>
                <w:sz w:val="15"/>
                <w:szCs w:val="15"/>
              </w:rPr>
              <w:t xml:space="preserve">Registros JSON + </w:t>
            </w:r>
            <w:proofErr w:type="spellStart"/>
            <w:r>
              <w:rPr>
                <w:b/>
                <w:bCs/>
                <w:color w:val="0F172A"/>
                <w:sz w:val="15"/>
                <w:szCs w:val="15"/>
              </w:rPr>
              <w:t>Uptime</w:t>
            </w:r>
            <w:proofErr w:type="spellEnd"/>
            <w:r>
              <w:rPr>
                <w:b/>
                <w:bCs/>
                <w:color w:val="0F172A"/>
                <w:sz w:val="15"/>
                <w:szCs w:val="15"/>
              </w:rPr>
              <w:t xml:space="preserve"> Kuma</w:t>
            </w:r>
            <w:r>
              <w:rPr>
                <w:color w:val="0F172A"/>
                <w:sz w:val="15"/>
                <w:szCs w:val="15"/>
              </w:rPr>
              <w:t xml:space="preserve"> + </w:t>
            </w:r>
            <w:r>
              <w:rPr>
                <w:b/>
                <w:bCs/>
                <w:color w:val="0F172A"/>
                <w:sz w:val="15"/>
                <w:szCs w:val="15"/>
              </w:rPr>
              <w:t xml:space="preserve">Prometheus · </w:t>
            </w:r>
            <w:proofErr w:type="spellStart"/>
            <w:r>
              <w:rPr>
                <w:b/>
                <w:bCs/>
                <w:color w:val="0F172A"/>
                <w:sz w:val="15"/>
                <w:szCs w:val="15"/>
              </w:rPr>
              <w:t>Grafana</w:t>
            </w:r>
            <w:proofErr w:type="spellEnd"/>
            <w:r>
              <w:rPr>
                <w:color w:val="0F172A"/>
                <w:sz w:val="15"/>
                <w:szCs w:val="15"/>
              </w:rPr>
              <w:t xml:space="preserve"> + métricas de GPU</w:t>
            </w:r>
          </w:p>
          <w:p w14:paraId="2531C9E3" w14:textId="77777777" w:rsidR="003A05CE" w:rsidRDefault="00000000">
            <w:pPr>
              <w:spacing w:before="40" w:after="30" w:line="236" w:lineRule="auto"/>
            </w:pPr>
            <w:r>
              <w:rPr>
                <w:color w:val="64748B"/>
                <w:sz w:val="13"/>
                <w:szCs w:val="13"/>
              </w:rPr>
              <w:t xml:space="preserve">Prometheus mide el funcionamiento minuto a minuto y </w:t>
            </w:r>
            <w:proofErr w:type="spellStart"/>
            <w:r>
              <w:rPr>
                <w:color w:val="64748B"/>
                <w:sz w:val="13"/>
                <w:szCs w:val="13"/>
              </w:rPr>
              <w:t>Grafana</w:t>
            </w:r>
            <w:proofErr w:type="spellEnd"/>
            <w:r>
              <w:rPr>
                <w:color w:val="64748B"/>
                <w:sz w:val="13"/>
                <w:szCs w:val="13"/>
              </w:rPr>
              <w:t xml:space="preserve"> lo muestra en gráficos, incluida la carga de la GPU.</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21AE1BC" w14:textId="77777777" w:rsidR="003A05CE" w:rsidRDefault="00000000">
            <w:pPr>
              <w:spacing w:after="30" w:line="236" w:lineRule="auto"/>
            </w:pPr>
            <w:proofErr w:type="spellStart"/>
            <w:r>
              <w:rPr>
                <w:b/>
                <w:bCs/>
                <w:color w:val="0F172A"/>
                <w:sz w:val="15"/>
                <w:szCs w:val="15"/>
              </w:rPr>
              <w:t>Uptime</w:t>
            </w:r>
            <w:proofErr w:type="spellEnd"/>
            <w:r>
              <w:rPr>
                <w:b/>
                <w:bCs/>
                <w:color w:val="0F172A"/>
                <w:sz w:val="15"/>
                <w:szCs w:val="15"/>
              </w:rPr>
              <w:t xml:space="preserve"> Kuma · Prometheus · </w:t>
            </w:r>
            <w:proofErr w:type="spellStart"/>
            <w:r>
              <w:rPr>
                <w:b/>
                <w:bCs/>
                <w:color w:val="0F172A"/>
                <w:sz w:val="15"/>
                <w:szCs w:val="15"/>
              </w:rPr>
              <w:t>Grafana</w:t>
            </w:r>
            <w:proofErr w:type="spellEnd"/>
            <w:r>
              <w:rPr>
                <w:color w:val="0F172A"/>
                <w:sz w:val="15"/>
                <w:szCs w:val="15"/>
              </w:rPr>
              <w:t xml:space="preserve"> + </w:t>
            </w:r>
            <w:r>
              <w:rPr>
                <w:b/>
                <w:bCs/>
                <w:color w:val="0F172A"/>
                <w:sz w:val="15"/>
                <w:szCs w:val="15"/>
              </w:rPr>
              <w:t xml:space="preserve">Loki · </w:t>
            </w:r>
            <w:proofErr w:type="spellStart"/>
            <w:r>
              <w:rPr>
                <w:b/>
                <w:bCs/>
                <w:color w:val="0F172A"/>
                <w:sz w:val="15"/>
                <w:szCs w:val="15"/>
              </w:rPr>
              <w:t>Alertmanager</w:t>
            </w:r>
            <w:proofErr w:type="spellEnd"/>
            <w:r>
              <w:rPr>
                <w:b/>
                <w:bCs/>
                <w:color w:val="0F172A"/>
                <w:sz w:val="15"/>
                <w:szCs w:val="15"/>
              </w:rPr>
              <w:t xml:space="preserve"> · </w:t>
            </w:r>
            <w:proofErr w:type="spellStart"/>
            <w:r>
              <w:rPr>
                <w:b/>
                <w:bCs/>
                <w:color w:val="0F172A"/>
                <w:sz w:val="15"/>
                <w:szCs w:val="15"/>
              </w:rPr>
              <w:t>Wazuh</w:t>
            </w:r>
            <w:proofErr w:type="spellEnd"/>
          </w:p>
          <w:p w14:paraId="5C529BB9" w14:textId="77777777" w:rsidR="003A05CE" w:rsidRDefault="00000000">
            <w:pPr>
              <w:spacing w:before="40" w:after="30" w:line="236" w:lineRule="auto"/>
            </w:pPr>
            <w:r>
              <w:rPr>
                <w:color w:val="64748B"/>
                <w:sz w:val="13"/>
                <w:szCs w:val="13"/>
              </w:rPr>
              <w:t xml:space="preserve">Loki centraliza los registros, </w:t>
            </w:r>
            <w:proofErr w:type="spellStart"/>
            <w:r>
              <w:rPr>
                <w:color w:val="64748B"/>
                <w:sz w:val="13"/>
                <w:szCs w:val="13"/>
              </w:rPr>
              <w:t>Alertmanager</w:t>
            </w:r>
            <w:proofErr w:type="spellEnd"/>
            <w:r>
              <w:rPr>
                <w:color w:val="64748B"/>
                <w:sz w:val="13"/>
                <w:szCs w:val="13"/>
              </w:rPr>
              <w:t xml:space="preserve"> envía avisos y </w:t>
            </w:r>
            <w:proofErr w:type="spellStart"/>
            <w:r>
              <w:rPr>
                <w:color w:val="64748B"/>
                <w:sz w:val="13"/>
                <w:szCs w:val="13"/>
              </w:rPr>
              <w:t>Wazuh</w:t>
            </w:r>
            <w:proofErr w:type="spellEnd"/>
            <w:r>
              <w:rPr>
                <w:color w:val="64748B"/>
                <w:sz w:val="13"/>
                <w:szCs w:val="13"/>
              </w:rPr>
              <w:t xml:space="preserve"> detecta eventos de seguridad.</w:t>
            </w:r>
          </w:p>
        </w:tc>
      </w:tr>
      <w:tr w:rsidR="003A05CE" w14:paraId="38D7D05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E501EDF" w14:textId="77777777" w:rsidR="003A05CE" w:rsidRDefault="00000000">
            <w:pPr>
              <w:spacing w:after="30" w:line="236" w:lineRule="auto"/>
            </w:pPr>
            <w:r>
              <w:rPr>
                <w:b/>
                <w:bCs/>
                <w:color w:val="0F172A"/>
                <w:sz w:val="15"/>
                <w:szCs w:val="15"/>
              </w:rPr>
              <w:lastRenderedPageBreak/>
              <w:t>Respaldo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2BD10EE"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w:t>
            </w:r>
          </w:p>
          <w:p w14:paraId="2A3F2B9E" w14:textId="77777777" w:rsidR="003A05CE" w:rsidRDefault="00000000">
            <w:pPr>
              <w:spacing w:before="40" w:after="30" w:line="236" w:lineRule="auto"/>
            </w:pPr>
            <w:proofErr w:type="spellStart"/>
            <w:r>
              <w:rPr>
                <w:color w:val="64748B"/>
                <w:sz w:val="13"/>
                <w:szCs w:val="13"/>
              </w:rPr>
              <w:t>restic</w:t>
            </w:r>
            <w:proofErr w:type="spellEnd"/>
            <w:r>
              <w:rPr>
                <w:color w:val="64748B"/>
                <w:sz w:val="13"/>
                <w:szCs w:val="13"/>
              </w:rPr>
              <w:t xml:space="preserve"> hace copias cifradas e incrementales; el volcado deja la base lista para restaurar.</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47905DF"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 + </w:t>
            </w:r>
            <w:r>
              <w:rPr>
                <w:b/>
                <w:bCs/>
                <w:color w:val="0F172A"/>
                <w:sz w:val="15"/>
                <w:szCs w:val="15"/>
              </w:rPr>
              <w:t>copia semanal externa</w:t>
            </w:r>
          </w:p>
          <w:p w14:paraId="41E312B4" w14:textId="77777777" w:rsidR="003A05CE" w:rsidRDefault="00000000">
            <w:pPr>
              <w:spacing w:before="40" w:after="30" w:line="236" w:lineRule="auto"/>
            </w:pPr>
            <w:proofErr w:type="spellStart"/>
            <w:r>
              <w:rPr>
                <w:color w:val="64748B"/>
                <w:sz w:val="13"/>
                <w:szCs w:val="13"/>
              </w:rPr>
              <w:t>restic</w:t>
            </w:r>
            <w:proofErr w:type="spellEnd"/>
            <w:r>
              <w:rPr>
                <w:color w:val="64748B"/>
                <w:sz w:val="13"/>
                <w:szCs w:val="13"/>
              </w:rPr>
              <w:t xml:space="preserve"> hace copias cifradas e incrementales; una vez por semana se lleva una copia fuera del edificio.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F51634D"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 + </w:t>
            </w:r>
            <w:r>
              <w:rPr>
                <w:b/>
                <w:bCs/>
                <w:color w:val="0F172A"/>
                <w:sz w:val="15"/>
                <w:szCs w:val="15"/>
              </w:rPr>
              <w:t>réplica en Azure Chile</w:t>
            </w:r>
          </w:p>
          <w:p w14:paraId="305B47A2" w14:textId="77777777" w:rsidR="003A05CE" w:rsidRDefault="00000000">
            <w:pPr>
              <w:spacing w:before="40" w:after="30" w:line="236" w:lineRule="auto"/>
            </w:pPr>
            <w:r>
              <w:rPr>
                <w:color w:val="64748B"/>
                <w:sz w:val="13"/>
                <w:szCs w:val="13"/>
              </w:rPr>
              <w:t>Las copias se envían cifradas al sitio de respaldo en Azure, dentro de Chile.</w:t>
            </w:r>
          </w:p>
        </w:tc>
      </w:tr>
      <w:tr w:rsidR="003A05CE" w14:paraId="09BB99D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A60862D" w14:textId="77777777" w:rsidR="003A05CE" w:rsidRDefault="00000000">
            <w:pPr>
              <w:spacing w:after="30" w:line="236" w:lineRule="auto"/>
            </w:pPr>
            <w:r>
              <w:rPr>
                <w:b/>
                <w:bCs/>
                <w:color w:val="0F172A"/>
                <w:sz w:val="15"/>
                <w:szCs w:val="15"/>
              </w:rPr>
              <w:t>Calidad y CI</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4084DC0"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p>
          <w:p w14:paraId="7D9BC40B" w14:textId="77777777" w:rsidR="003A05CE" w:rsidRDefault="00000000">
            <w:pPr>
              <w:spacing w:before="40" w:after="30" w:line="236" w:lineRule="auto"/>
            </w:pPr>
            <w:proofErr w:type="spellStart"/>
            <w:r>
              <w:rPr>
                <w:color w:val="64748B"/>
                <w:sz w:val="13"/>
                <w:szCs w:val="13"/>
              </w:rPr>
              <w:t>GitLab</w:t>
            </w:r>
            <w:proofErr w:type="spellEnd"/>
            <w:r>
              <w:rPr>
                <w:color w:val="64748B"/>
                <w:sz w:val="13"/>
                <w:szCs w:val="13"/>
              </w:rPr>
              <w:t xml:space="preserve"> guarda el código y corre las pruebas en cada cambio; </w:t>
            </w:r>
            <w:proofErr w:type="spellStart"/>
            <w:r>
              <w:rPr>
                <w:color w:val="64748B"/>
                <w:sz w:val="13"/>
                <w:szCs w:val="13"/>
              </w:rPr>
              <w:t>ruff</w:t>
            </w:r>
            <w:proofErr w:type="spellEnd"/>
            <w:r>
              <w:rPr>
                <w:color w:val="64748B"/>
                <w:sz w:val="13"/>
                <w:szCs w:val="13"/>
              </w:rPr>
              <w:t xml:space="preserve"> y </w:t>
            </w:r>
            <w:proofErr w:type="spellStart"/>
            <w:r>
              <w:rPr>
                <w:color w:val="64748B"/>
                <w:sz w:val="13"/>
                <w:szCs w:val="13"/>
              </w:rPr>
              <w:t>mypy</w:t>
            </w:r>
            <w:proofErr w:type="spellEnd"/>
            <w:r>
              <w:rPr>
                <w:color w:val="64748B"/>
                <w:sz w:val="13"/>
                <w:szCs w:val="13"/>
              </w:rPr>
              <w:t xml:space="preserve"> revisan errores; </w:t>
            </w:r>
            <w:proofErr w:type="spellStart"/>
            <w:r>
              <w:rPr>
                <w:color w:val="64748B"/>
                <w:sz w:val="13"/>
                <w:szCs w:val="13"/>
              </w:rPr>
              <w:t>Trivy</w:t>
            </w:r>
            <w:proofErr w:type="spellEnd"/>
            <w:r>
              <w:rPr>
                <w:color w:val="64748B"/>
                <w:sz w:val="13"/>
                <w:szCs w:val="13"/>
              </w:rPr>
              <w:t xml:space="preserve"> busca vulnerabilidades en las dependencias.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BBCDF98"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p>
          <w:p w14:paraId="77DA9EF6" w14:textId="77777777" w:rsidR="003A05CE" w:rsidRDefault="00000000">
            <w:pPr>
              <w:spacing w:before="40" w:after="30" w:line="236" w:lineRule="auto"/>
            </w:pPr>
            <w:proofErr w:type="spellStart"/>
            <w:r>
              <w:rPr>
                <w:color w:val="64748B"/>
                <w:sz w:val="13"/>
                <w:szCs w:val="13"/>
              </w:rPr>
              <w:t>GitLab</w:t>
            </w:r>
            <w:proofErr w:type="spellEnd"/>
            <w:r>
              <w:rPr>
                <w:color w:val="64748B"/>
                <w:sz w:val="13"/>
                <w:szCs w:val="13"/>
              </w:rPr>
              <w:t xml:space="preserve"> guarda el código y corre las pruebas en cada cambio; </w:t>
            </w:r>
            <w:proofErr w:type="spellStart"/>
            <w:r>
              <w:rPr>
                <w:color w:val="64748B"/>
                <w:sz w:val="13"/>
                <w:szCs w:val="13"/>
              </w:rPr>
              <w:t>ruff</w:t>
            </w:r>
            <w:proofErr w:type="spellEnd"/>
            <w:r>
              <w:rPr>
                <w:color w:val="64748B"/>
                <w:sz w:val="13"/>
                <w:szCs w:val="13"/>
              </w:rPr>
              <w:t xml:space="preserve"> y </w:t>
            </w:r>
            <w:proofErr w:type="spellStart"/>
            <w:r>
              <w:rPr>
                <w:color w:val="64748B"/>
                <w:sz w:val="13"/>
                <w:szCs w:val="13"/>
              </w:rPr>
              <w:t>mypy</w:t>
            </w:r>
            <w:proofErr w:type="spellEnd"/>
            <w:r>
              <w:rPr>
                <w:color w:val="64748B"/>
                <w:sz w:val="13"/>
                <w:szCs w:val="13"/>
              </w:rPr>
              <w:t xml:space="preserve"> revisan errores; </w:t>
            </w:r>
            <w:proofErr w:type="spellStart"/>
            <w:r>
              <w:rPr>
                <w:color w:val="64748B"/>
                <w:sz w:val="13"/>
                <w:szCs w:val="13"/>
              </w:rPr>
              <w:t>Trivy</w:t>
            </w:r>
            <w:proofErr w:type="spellEnd"/>
            <w:r>
              <w:rPr>
                <w:color w:val="64748B"/>
                <w:sz w:val="13"/>
                <w:szCs w:val="13"/>
              </w:rPr>
              <w:t xml:space="preserve"> busca vulnerabilidades en las dependencias.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9112DEB"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r>
              <w:rPr>
                <w:color w:val="0F172A"/>
                <w:sz w:val="15"/>
                <w:szCs w:val="15"/>
              </w:rPr>
              <w:t xml:space="preserve"> + </w:t>
            </w:r>
            <w:r>
              <w:rPr>
                <w:b/>
                <w:bCs/>
                <w:color w:val="0F172A"/>
                <w:sz w:val="15"/>
                <w:szCs w:val="15"/>
              </w:rPr>
              <w:t xml:space="preserve">SonarQube </w:t>
            </w:r>
            <w:proofErr w:type="spellStart"/>
            <w:r>
              <w:rPr>
                <w:b/>
                <w:bCs/>
                <w:color w:val="0F172A"/>
                <w:sz w:val="15"/>
                <w:szCs w:val="15"/>
              </w:rPr>
              <w:t>Community</w:t>
            </w:r>
            <w:proofErr w:type="spellEnd"/>
            <w:r>
              <w:rPr>
                <w:b/>
                <w:bCs/>
                <w:color w:val="0F172A"/>
                <w:sz w:val="15"/>
                <w:szCs w:val="15"/>
              </w:rPr>
              <w:t xml:space="preserve"> · OWASP ZAP</w:t>
            </w:r>
          </w:p>
          <w:p w14:paraId="431B4F3C" w14:textId="77777777" w:rsidR="003A05CE" w:rsidRDefault="00000000">
            <w:pPr>
              <w:spacing w:before="40" w:after="30" w:line="236" w:lineRule="auto"/>
            </w:pPr>
            <w:r>
              <w:rPr>
                <w:color w:val="64748B"/>
                <w:sz w:val="13"/>
                <w:szCs w:val="13"/>
              </w:rPr>
              <w:t>SonarQube mide la calidad del código y ZAP ataca la aplicación de forma controlada para encontrar fallas de seguridad.</w:t>
            </w:r>
          </w:p>
        </w:tc>
      </w:tr>
      <w:tr w:rsidR="003A05CE" w14:paraId="11EC8D4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D09E6A1" w14:textId="77777777" w:rsidR="003A05CE" w:rsidRDefault="00000000">
            <w:pPr>
              <w:spacing w:after="30" w:line="236" w:lineRule="auto"/>
            </w:pPr>
            <w:r>
              <w:rPr>
                <w:b/>
                <w:bCs/>
                <w:color w:val="0F172A"/>
                <w:sz w:val="15"/>
                <w:szCs w:val="15"/>
              </w:rPr>
              <w:t>GDP-SLEP Studio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FE1B5A8"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p>
          <w:p w14:paraId="1102E1F3" w14:textId="77777777" w:rsidR="003A05CE" w:rsidRDefault="00000000">
            <w:pPr>
              <w:spacing w:before="40" w:after="30" w:line="236" w:lineRule="auto"/>
            </w:pPr>
            <w:r>
              <w:rPr>
                <w:color w:val="64748B"/>
                <w:sz w:val="13"/>
                <w:szCs w:val="13"/>
              </w:rPr>
              <w:t>La aplicación web de la DEP donde se ve la cola, se aprueba cada licencia y queda el registro.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6A2DAC1"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p>
          <w:p w14:paraId="20AEEFCA" w14:textId="77777777" w:rsidR="003A05CE" w:rsidRDefault="00000000">
            <w:pPr>
              <w:spacing w:before="40" w:after="30" w:line="236" w:lineRule="auto"/>
            </w:pPr>
            <w:r>
              <w:rPr>
                <w:color w:val="64748B"/>
                <w:sz w:val="13"/>
                <w:szCs w:val="13"/>
              </w:rPr>
              <w:t>La aplicación web de la DEP donde se ve la cola, se aprueba cada licencia y queda el registro.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231CB68"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r>
              <w:rPr>
                <w:color w:val="0F172A"/>
                <w:sz w:val="15"/>
                <w:szCs w:val="15"/>
              </w:rPr>
              <w:t xml:space="preserve"> + inicio de sesión con </w:t>
            </w:r>
            <w:proofErr w:type="spellStart"/>
            <w:r>
              <w:rPr>
                <w:b/>
                <w:bCs/>
                <w:color w:val="0F172A"/>
                <w:sz w:val="15"/>
                <w:szCs w:val="15"/>
              </w:rPr>
              <w:t>ClaveÚnica</w:t>
            </w:r>
            <w:proofErr w:type="spellEnd"/>
            <w:r>
              <w:rPr>
                <w:b/>
                <w:bCs/>
                <w:color w:val="0F172A"/>
                <w:sz w:val="15"/>
                <w:szCs w:val="15"/>
              </w:rPr>
              <w:t xml:space="preserve"> (OIDC)</w:t>
            </w:r>
            <w:r>
              <w:rPr>
                <w:color w:val="0F172A"/>
                <w:sz w:val="15"/>
                <w:szCs w:val="15"/>
              </w:rPr>
              <w:t xml:space="preserve"> cuando TI lo apruebe</w:t>
            </w:r>
          </w:p>
          <w:p w14:paraId="7B55495E" w14:textId="77777777" w:rsidR="003A05CE" w:rsidRDefault="00000000">
            <w:pPr>
              <w:spacing w:before="40" w:after="30" w:line="236" w:lineRule="auto"/>
            </w:pPr>
            <w:r>
              <w:rPr>
                <w:color w:val="64748B"/>
                <w:sz w:val="13"/>
                <w:szCs w:val="13"/>
              </w:rPr>
              <w:t xml:space="preserve">La aplicación web de la DEP; los usuarios entrarían con su </w:t>
            </w:r>
            <w:proofErr w:type="spellStart"/>
            <w:r>
              <w:rPr>
                <w:color w:val="64748B"/>
                <w:sz w:val="13"/>
                <w:szCs w:val="13"/>
              </w:rPr>
              <w:t>ClaveÚnica</w:t>
            </w:r>
            <w:proofErr w:type="spellEnd"/>
            <w:r>
              <w:rPr>
                <w:color w:val="64748B"/>
                <w:sz w:val="13"/>
                <w:szCs w:val="13"/>
              </w:rPr>
              <w:t xml:space="preserve"> en vez de una clave propia.</w:t>
            </w:r>
          </w:p>
        </w:tc>
      </w:tr>
      <w:tr w:rsidR="003A05CE" w14:paraId="45BF14F7"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3AF435C2" w14:textId="77777777" w:rsidR="003A05CE" w:rsidRDefault="00000000">
            <w:pPr>
              <w:keepNext/>
            </w:pPr>
            <w:r>
              <w:rPr>
                <w:rFonts w:ascii="Consolas" w:eastAsia="Consolas" w:hAnsi="Consolas" w:cs="Consolas"/>
                <w:b/>
                <w:bCs/>
                <w:color w:val="0D9488"/>
                <w:sz w:val="16"/>
                <w:szCs w:val="16"/>
              </w:rPr>
              <w:t xml:space="preserve">03   </w:t>
            </w:r>
            <w:r>
              <w:rPr>
                <w:rFonts w:ascii="Consolas" w:eastAsia="Consolas" w:hAnsi="Consolas" w:cs="Consolas"/>
                <w:b/>
                <w:bCs/>
                <w:color w:val="0F172A"/>
                <w:spacing w:val="15"/>
                <w:sz w:val="16"/>
                <w:szCs w:val="16"/>
              </w:rPr>
              <w:t>COMPONENTES, VERSIÓN Y LICENCIA</w:t>
            </w:r>
            <w:r>
              <w:rPr>
                <w:color w:val="64748B"/>
                <w:sz w:val="14"/>
                <w:szCs w:val="14"/>
              </w:rPr>
              <w:t xml:space="preserve">   versiones vigentes a octubre de 2026</w:t>
            </w:r>
          </w:p>
        </w:tc>
      </w:tr>
      <w:tr w:rsidR="003A05CE" w14:paraId="2A0249F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E941821" w14:textId="77777777" w:rsidR="003A05CE" w:rsidRDefault="00000000">
            <w:pPr>
              <w:spacing w:after="30" w:line="236" w:lineRule="auto"/>
            </w:pPr>
            <w:r>
              <w:rPr>
                <w:b/>
                <w:bCs/>
                <w:color w:val="0F172A"/>
                <w:sz w:val="15"/>
                <w:szCs w:val="15"/>
              </w:rPr>
              <w:t>Lenguaje y bibliotecas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26E8002"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APScheduler</w:t>
            </w:r>
            <w:proofErr w:type="spellEnd"/>
            <w:r>
              <w:rPr>
                <w:color w:val="0F172A"/>
                <w:sz w:val="15"/>
                <w:szCs w:val="15"/>
              </w:rPr>
              <w:t xml:space="preserve">, </w:t>
            </w:r>
            <w:proofErr w:type="spellStart"/>
            <w:r>
              <w:rPr>
                <w:color w:val="0F172A"/>
                <w:sz w:val="15"/>
                <w:szCs w:val="15"/>
              </w:rPr>
              <w:t>zeep</w:t>
            </w:r>
            <w:proofErr w:type="spellEnd"/>
            <w:r>
              <w:rPr>
                <w:color w:val="0F172A"/>
                <w:sz w:val="15"/>
                <w:szCs w:val="15"/>
              </w:rPr>
              <w:t xml:space="preserve"> 4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r>
              <w:rPr>
                <w:b/>
                <w:bCs/>
                <w:color w:val="0F172A"/>
                <w:sz w:val="15"/>
                <w:szCs w:val="15"/>
              </w:rPr>
              <w:t>Apache-2.0</w:t>
            </w:r>
            <w:r>
              <w:rPr>
                <w:color w:val="0F172A"/>
                <w:sz w:val="15"/>
                <w:szCs w:val="15"/>
              </w:rPr>
              <w:t>)</w:t>
            </w:r>
          </w:p>
          <w:p w14:paraId="04319449" w14:textId="77777777" w:rsidR="003A05CE" w:rsidRDefault="00000000">
            <w:pPr>
              <w:spacing w:before="40" w:after="30" w:line="236" w:lineRule="auto"/>
            </w:pPr>
            <w:r>
              <w:rPr>
                <w:color w:val="64748B"/>
                <w:sz w:val="13"/>
                <w:szCs w:val="13"/>
              </w:rPr>
              <w:t>Licencias permisivas: se pueden usar, modificar e instalar en los 36 SLEP sin pago ni auditoría.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D1279E6"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APScheduler</w:t>
            </w:r>
            <w:proofErr w:type="spellEnd"/>
            <w:r>
              <w:rPr>
                <w:color w:val="0F172A"/>
                <w:sz w:val="15"/>
                <w:szCs w:val="15"/>
              </w:rPr>
              <w:t xml:space="preserve">, </w:t>
            </w:r>
            <w:proofErr w:type="spellStart"/>
            <w:r>
              <w:rPr>
                <w:color w:val="0F172A"/>
                <w:sz w:val="15"/>
                <w:szCs w:val="15"/>
              </w:rPr>
              <w:t>zeep</w:t>
            </w:r>
            <w:proofErr w:type="spellEnd"/>
            <w:r>
              <w:rPr>
                <w:color w:val="0F172A"/>
                <w:sz w:val="15"/>
                <w:szCs w:val="15"/>
              </w:rPr>
              <w:t xml:space="preserve"> 4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r>
              <w:rPr>
                <w:b/>
                <w:bCs/>
                <w:color w:val="0F172A"/>
                <w:sz w:val="15"/>
                <w:szCs w:val="15"/>
              </w:rPr>
              <w:t>Apache-2.0</w:t>
            </w:r>
            <w:r>
              <w:rPr>
                <w:color w:val="0F172A"/>
                <w:sz w:val="15"/>
                <w:szCs w:val="15"/>
              </w:rPr>
              <w:t>)</w:t>
            </w:r>
          </w:p>
          <w:p w14:paraId="48DB7466" w14:textId="77777777" w:rsidR="003A05CE" w:rsidRDefault="00000000">
            <w:pPr>
              <w:spacing w:before="40" w:after="30" w:line="236" w:lineRule="auto"/>
            </w:pPr>
            <w:r>
              <w:rPr>
                <w:color w:val="64748B"/>
                <w:sz w:val="13"/>
                <w:szCs w:val="13"/>
              </w:rPr>
              <w:t>Licencias permisivas: se pueden usar, modificar e instalar en los 36 SLEP sin pago ni auditoría.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60D5309"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APScheduler</w:t>
            </w:r>
            <w:proofErr w:type="spellEnd"/>
            <w:r>
              <w:rPr>
                <w:color w:val="0F172A"/>
                <w:sz w:val="15"/>
                <w:szCs w:val="15"/>
              </w:rPr>
              <w:t xml:space="preserve">, </w:t>
            </w:r>
            <w:proofErr w:type="spellStart"/>
            <w:r>
              <w:rPr>
                <w:color w:val="0F172A"/>
                <w:sz w:val="15"/>
                <w:szCs w:val="15"/>
              </w:rPr>
              <w:t>zeep</w:t>
            </w:r>
            <w:proofErr w:type="spellEnd"/>
            <w:r>
              <w:rPr>
                <w:color w:val="0F172A"/>
                <w:sz w:val="15"/>
                <w:szCs w:val="15"/>
              </w:rPr>
              <w:t xml:space="preserve"> 4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r>
              <w:rPr>
                <w:b/>
                <w:bCs/>
                <w:color w:val="0F172A"/>
                <w:sz w:val="15"/>
                <w:szCs w:val="15"/>
              </w:rPr>
              <w:t>Apache-2.0</w:t>
            </w:r>
            <w:r>
              <w:rPr>
                <w:color w:val="0F172A"/>
                <w:sz w:val="15"/>
                <w:szCs w:val="15"/>
              </w:rPr>
              <w:t>)</w:t>
            </w:r>
          </w:p>
          <w:p w14:paraId="68373BE9" w14:textId="77777777" w:rsidR="003A05CE" w:rsidRDefault="00000000">
            <w:pPr>
              <w:spacing w:before="40" w:after="30" w:line="236" w:lineRule="auto"/>
            </w:pPr>
            <w:r>
              <w:rPr>
                <w:color w:val="64748B"/>
                <w:sz w:val="13"/>
                <w:szCs w:val="13"/>
              </w:rPr>
              <w:t>Licencias permisivas: se pueden usar, modificar e instalar en los 36 SLEP sin pago ni auditoría.</w:t>
            </w:r>
          </w:p>
        </w:tc>
      </w:tr>
      <w:tr w:rsidR="003A05CE" w14:paraId="2B0BA03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4DC46EC" w14:textId="77777777" w:rsidR="003A05CE" w:rsidRDefault="00000000">
            <w:pPr>
              <w:spacing w:after="30" w:line="236" w:lineRule="auto"/>
            </w:pPr>
            <w:r>
              <w:rPr>
                <w:b/>
                <w:bCs/>
                <w:color w:val="0F172A"/>
                <w:sz w:val="15"/>
                <w:szCs w:val="15"/>
              </w:rPr>
              <w:t>IA local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1999C70"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4B–8B (</w:t>
            </w:r>
            <w:r>
              <w:rPr>
                <w:b/>
                <w:bCs/>
                <w:color w:val="0F172A"/>
                <w:sz w:val="15"/>
                <w:szCs w:val="15"/>
              </w:rPr>
              <w:t>Apache-2.0</w:t>
            </w:r>
            <w:r>
              <w:rPr>
                <w:color w:val="0F172A"/>
                <w:sz w:val="15"/>
                <w:szCs w:val="15"/>
              </w:rPr>
              <w:t>)</w:t>
            </w:r>
          </w:p>
          <w:p w14:paraId="7D1319D9" w14:textId="77777777" w:rsidR="003A05CE" w:rsidRDefault="00000000">
            <w:pPr>
              <w:spacing w:before="40" w:after="30" w:line="236" w:lineRule="auto"/>
            </w:pPr>
            <w:r>
              <w:rPr>
                <w:color w:val="64748B"/>
                <w:sz w:val="13"/>
                <w:szCs w:val="13"/>
              </w:rPr>
              <w:t>Modelo y motores abiertos: corren en equipos de la DEP sin pagar por consulta ni enviar datos fuera.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0D39DA1"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8B–14B (</w:t>
            </w:r>
            <w:r>
              <w:rPr>
                <w:b/>
                <w:bCs/>
                <w:color w:val="0F172A"/>
                <w:sz w:val="15"/>
                <w:szCs w:val="15"/>
              </w:rPr>
              <w:t>Apache-2.0</w:t>
            </w:r>
            <w:r>
              <w:rPr>
                <w:color w:val="0F172A"/>
                <w:sz w:val="15"/>
                <w:szCs w:val="15"/>
              </w:rPr>
              <w:t>)</w:t>
            </w:r>
          </w:p>
          <w:p w14:paraId="31532259" w14:textId="77777777" w:rsidR="003A05CE" w:rsidRDefault="00000000">
            <w:pPr>
              <w:spacing w:before="40" w:after="30" w:line="236" w:lineRule="auto"/>
            </w:pPr>
            <w:r>
              <w:rPr>
                <w:color w:val="64748B"/>
                <w:sz w:val="13"/>
                <w:szCs w:val="13"/>
              </w:rPr>
              <w:t>Modelo y motores abiertos: corren en equipos de la DEP sin pagar por consulta ni enviar datos fuera.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D5989A5"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vLLM</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14B–32B (</w:t>
            </w:r>
            <w:r>
              <w:rPr>
                <w:b/>
                <w:bCs/>
                <w:color w:val="0F172A"/>
                <w:sz w:val="15"/>
                <w:szCs w:val="15"/>
              </w:rPr>
              <w:t>Apache-2.0</w:t>
            </w:r>
            <w:r>
              <w:rPr>
                <w:color w:val="0F172A"/>
                <w:sz w:val="15"/>
                <w:szCs w:val="15"/>
              </w:rPr>
              <w:t>)</w:t>
            </w:r>
          </w:p>
          <w:p w14:paraId="4F026C90" w14:textId="77777777" w:rsidR="003A05CE" w:rsidRDefault="00000000">
            <w:pPr>
              <w:spacing w:before="40" w:after="30" w:line="236" w:lineRule="auto"/>
            </w:pPr>
            <w:r>
              <w:rPr>
                <w:color w:val="64748B"/>
                <w:sz w:val="13"/>
                <w:szCs w:val="13"/>
              </w:rPr>
              <w:t>Modelo y motores abiertos: corren en equipos de la DEP sin pagar por consulta ni enviar datos fuera.</w:t>
            </w:r>
          </w:p>
        </w:tc>
      </w:tr>
      <w:tr w:rsidR="003A05CE" w14:paraId="103D4BD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80D1D09" w14:textId="77777777" w:rsidR="003A05CE" w:rsidRDefault="00000000">
            <w:pPr>
              <w:spacing w:after="30" w:line="236" w:lineRule="auto"/>
            </w:pPr>
            <w:r>
              <w:rPr>
                <w:b/>
                <w:bCs/>
                <w:color w:val="0F172A"/>
                <w:sz w:val="15"/>
                <w:szCs w:val="15"/>
              </w:rPr>
              <w:t>Cola, caché y secretos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A1FED0A" w14:textId="77777777" w:rsidR="003A05CE" w:rsidRDefault="00000000">
            <w:pPr>
              <w:spacing w:after="30" w:line="236" w:lineRule="auto"/>
            </w:pPr>
            <w:r>
              <w:rPr>
                <w:color w:val="0F172A"/>
                <w:sz w:val="15"/>
                <w:szCs w:val="15"/>
              </w:rPr>
              <w:t xml:space="preserve">Tabla de tareas en MySQL · </w:t>
            </w:r>
            <w:proofErr w:type="spellStart"/>
            <w:r>
              <w:rPr>
                <w:color w:val="0F172A"/>
                <w:sz w:val="15"/>
                <w:szCs w:val="15"/>
              </w:rPr>
              <w:t>sops</w:t>
            </w:r>
            <w:proofErr w:type="spellEnd"/>
            <w:r>
              <w:rPr>
                <w:color w:val="0F172A"/>
                <w:sz w:val="15"/>
                <w:szCs w:val="15"/>
              </w:rPr>
              <w:t xml:space="preserve"> (</w:t>
            </w:r>
            <w:r>
              <w:rPr>
                <w:b/>
                <w:bCs/>
                <w:color w:val="0F172A"/>
                <w:sz w:val="15"/>
                <w:szCs w:val="15"/>
              </w:rPr>
              <w:t>MPL-2.0</w:t>
            </w:r>
            <w:r>
              <w:rPr>
                <w:color w:val="0F172A"/>
                <w:sz w:val="15"/>
                <w:szCs w:val="15"/>
              </w:rPr>
              <w:t xml:space="preserve">) · </w:t>
            </w:r>
            <w:proofErr w:type="spellStart"/>
            <w:r>
              <w:rPr>
                <w:color w:val="0F172A"/>
                <w:sz w:val="15"/>
                <w:szCs w:val="15"/>
              </w:rPr>
              <w:t>age</w:t>
            </w:r>
            <w:proofErr w:type="spellEnd"/>
            <w:r>
              <w:rPr>
                <w:color w:val="0F172A"/>
                <w:sz w:val="15"/>
                <w:szCs w:val="15"/>
              </w:rPr>
              <w:t xml:space="preserve"> (</w:t>
            </w:r>
            <w:r>
              <w:rPr>
                <w:b/>
                <w:bCs/>
                <w:color w:val="0F172A"/>
                <w:sz w:val="15"/>
                <w:szCs w:val="15"/>
              </w:rPr>
              <w:t>BSD</w:t>
            </w:r>
            <w:r>
              <w:rPr>
                <w:color w:val="0F172A"/>
                <w:sz w:val="15"/>
                <w:szCs w:val="15"/>
              </w:rPr>
              <w:t>)</w:t>
            </w:r>
          </w:p>
          <w:p w14:paraId="25D55B65" w14:textId="77777777" w:rsidR="003A05CE" w:rsidRDefault="00000000">
            <w:pPr>
              <w:spacing w:before="40" w:after="30" w:line="236" w:lineRule="auto"/>
            </w:pPr>
            <w:r>
              <w:rPr>
                <w:color w:val="64748B"/>
                <w:sz w:val="13"/>
                <w:szCs w:val="13"/>
              </w:rPr>
              <w:t>Sin componentes adicionales: se reutiliza MySQL y los secretos se cifran con herramientas libres.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5200577" w14:textId="77777777" w:rsidR="003A05CE" w:rsidRDefault="00000000">
            <w:pPr>
              <w:spacing w:after="30" w:line="236" w:lineRule="auto"/>
            </w:pPr>
            <w:proofErr w:type="spellStart"/>
            <w:r>
              <w:rPr>
                <w:color w:val="0F172A"/>
                <w:sz w:val="15"/>
                <w:szCs w:val="15"/>
              </w:rPr>
              <w:t>Valkey</w:t>
            </w:r>
            <w:proofErr w:type="spellEnd"/>
            <w:r>
              <w:rPr>
                <w:color w:val="0F172A"/>
                <w:sz w:val="15"/>
                <w:szCs w:val="15"/>
              </w:rPr>
              <w:t xml:space="preserve"> </w:t>
            </w:r>
            <w:r>
              <w:rPr>
                <w:b/>
                <w:bCs/>
                <w:color w:val="0F172A"/>
                <w:sz w:val="15"/>
                <w:szCs w:val="15"/>
              </w:rPr>
              <w:t>8</w:t>
            </w:r>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OpenBao</w:t>
            </w:r>
            <w:proofErr w:type="spellEnd"/>
            <w:r>
              <w:rPr>
                <w:color w:val="0F172A"/>
                <w:sz w:val="15"/>
                <w:szCs w:val="15"/>
              </w:rPr>
              <w:t xml:space="preserve"> </w:t>
            </w:r>
            <w:r>
              <w:rPr>
                <w:b/>
                <w:bCs/>
                <w:color w:val="0F172A"/>
                <w:sz w:val="15"/>
                <w:szCs w:val="15"/>
              </w:rPr>
              <w:t>2</w:t>
            </w:r>
            <w:r>
              <w:rPr>
                <w:color w:val="0F172A"/>
                <w:sz w:val="15"/>
                <w:szCs w:val="15"/>
              </w:rPr>
              <w:t xml:space="preserve"> (</w:t>
            </w:r>
            <w:r>
              <w:rPr>
                <w:b/>
                <w:bCs/>
                <w:color w:val="0F172A"/>
                <w:sz w:val="15"/>
                <w:szCs w:val="15"/>
              </w:rPr>
              <w:t>MPL-2.0</w:t>
            </w:r>
            <w:r>
              <w:rPr>
                <w:color w:val="0F172A"/>
                <w:sz w:val="15"/>
                <w:szCs w:val="15"/>
              </w:rPr>
              <w:t>)</w:t>
            </w:r>
          </w:p>
          <w:p w14:paraId="387E5C8E" w14:textId="77777777" w:rsidR="003A05CE" w:rsidRDefault="00000000">
            <w:pPr>
              <w:spacing w:before="40" w:after="30" w:line="236" w:lineRule="auto"/>
            </w:pPr>
            <w:proofErr w:type="spellStart"/>
            <w:r>
              <w:rPr>
                <w:color w:val="64748B"/>
                <w:sz w:val="13"/>
                <w:szCs w:val="13"/>
              </w:rPr>
              <w:t>Valkey</w:t>
            </w:r>
            <w:proofErr w:type="spellEnd"/>
            <w:r>
              <w:rPr>
                <w:color w:val="64748B"/>
                <w:sz w:val="13"/>
                <w:szCs w:val="13"/>
              </w:rPr>
              <w:t xml:space="preserve"> es la versión libre de Redis y </w:t>
            </w:r>
            <w:proofErr w:type="spellStart"/>
            <w:r>
              <w:rPr>
                <w:color w:val="64748B"/>
                <w:sz w:val="13"/>
                <w:szCs w:val="13"/>
              </w:rPr>
              <w:t>OpenBao</w:t>
            </w:r>
            <w:proofErr w:type="spellEnd"/>
            <w:r>
              <w:rPr>
                <w:color w:val="64748B"/>
                <w:sz w:val="13"/>
                <w:szCs w:val="13"/>
              </w:rPr>
              <w:t xml:space="preserve"> la versión libre de Vault, ambas sin cambios de licencia futuros.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2B18182" w14:textId="77777777" w:rsidR="003A05CE" w:rsidRDefault="00000000">
            <w:pPr>
              <w:spacing w:after="30" w:line="236" w:lineRule="auto"/>
            </w:pPr>
            <w:proofErr w:type="spellStart"/>
            <w:r>
              <w:rPr>
                <w:color w:val="0F172A"/>
                <w:sz w:val="15"/>
                <w:szCs w:val="15"/>
              </w:rPr>
              <w:t>Valkey</w:t>
            </w:r>
            <w:proofErr w:type="spellEnd"/>
            <w:r>
              <w:rPr>
                <w:color w:val="0F172A"/>
                <w:sz w:val="15"/>
                <w:szCs w:val="15"/>
              </w:rPr>
              <w:t xml:space="preserve"> </w:t>
            </w:r>
            <w:r>
              <w:rPr>
                <w:b/>
                <w:bCs/>
                <w:color w:val="0F172A"/>
                <w:sz w:val="15"/>
                <w:szCs w:val="15"/>
              </w:rPr>
              <w:t>8</w:t>
            </w:r>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OpenBao</w:t>
            </w:r>
            <w:proofErr w:type="spellEnd"/>
            <w:r>
              <w:rPr>
                <w:color w:val="0F172A"/>
                <w:sz w:val="15"/>
                <w:szCs w:val="15"/>
              </w:rPr>
              <w:t xml:space="preserve"> </w:t>
            </w:r>
            <w:r>
              <w:rPr>
                <w:b/>
                <w:bCs/>
                <w:color w:val="0F172A"/>
                <w:sz w:val="15"/>
                <w:szCs w:val="15"/>
              </w:rPr>
              <w:t>2</w:t>
            </w:r>
            <w:r>
              <w:rPr>
                <w:color w:val="0F172A"/>
                <w:sz w:val="15"/>
                <w:szCs w:val="15"/>
              </w:rPr>
              <w:t xml:space="preserve"> (</w:t>
            </w:r>
            <w:r>
              <w:rPr>
                <w:b/>
                <w:bCs/>
                <w:color w:val="0F172A"/>
                <w:sz w:val="15"/>
                <w:szCs w:val="15"/>
              </w:rPr>
              <w:t>MPL-2.0</w:t>
            </w:r>
            <w:r>
              <w:rPr>
                <w:color w:val="0F172A"/>
                <w:sz w:val="15"/>
                <w:szCs w:val="15"/>
              </w:rPr>
              <w:t xml:space="preserve">) · </w:t>
            </w:r>
            <w:proofErr w:type="spellStart"/>
            <w:r>
              <w:rPr>
                <w:color w:val="0F172A"/>
                <w:sz w:val="15"/>
                <w:szCs w:val="15"/>
              </w:rPr>
              <w:t>keepalived</w:t>
            </w:r>
            <w:proofErr w:type="spellEnd"/>
            <w:r>
              <w:rPr>
                <w:color w:val="0F172A"/>
                <w:sz w:val="15"/>
                <w:szCs w:val="15"/>
              </w:rPr>
              <w:t xml:space="preserve"> (</w:t>
            </w:r>
            <w:r>
              <w:rPr>
                <w:b/>
                <w:bCs/>
                <w:color w:val="0F172A"/>
                <w:sz w:val="15"/>
                <w:szCs w:val="15"/>
              </w:rPr>
              <w:t>GPLv2</w:t>
            </w:r>
            <w:r>
              <w:rPr>
                <w:color w:val="0F172A"/>
                <w:sz w:val="15"/>
                <w:szCs w:val="15"/>
              </w:rPr>
              <w:t>)</w:t>
            </w:r>
          </w:p>
          <w:p w14:paraId="4EC254D5" w14:textId="77777777" w:rsidR="003A05CE" w:rsidRDefault="00000000">
            <w:pPr>
              <w:spacing w:before="40" w:after="30" w:line="236" w:lineRule="auto"/>
            </w:pPr>
            <w:proofErr w:type="spellStart"/>
            <w:r>
              <w:rPr>
                <w:color w:val="64748B"/>
                <w:sz w:val="13"/>
                <w:szCs w:val="13"/>
              </w:rPr>
              <w:t>Valkey</w:t>
            </w:r>
            <w:proofErr w:type="spellEnd"/>
            <w:r>
              <w:rPr>
                <w:color w:val="64748B"/>
                <w:sz w:val="13"/>
                <w:szCs w:val="13"/>
              </w:rPr>
              <w:t xml:space="preserve"> es la versión libre de Redis y </w:t>
            </w:r>
            <w:proofErr w:type="spellStart"/>
            <w:r>
              <w:rPr>
                <w:color w:val="64748B"/>
                <w:sz w:val="13"/>
                <w:szCs w:val="13"/>
              </w:rPr>
              <w:t>OpenBao</w:t>
            </w:r>
            <w:proofErr w:type="spellEnd"/>
            <w:r>
              <w:rPr>
                <w:color w:val="64748B"/>
                <w:sz w:val="13"/>
                <w:szCs w:val="13"/>
              </w:rPr>
              <w:t xml:space="preserve"> la versión libre de Vault; </w:t>
            </w:r>
            <w:proofErr w:type="spellStart"/>
            <w:r>
              <w:rPr>
                <w:color w:val="64748B"/>
                <w:sz w:val="13"/>
                <w:szCs w:val="13"/>
              </w:rPr>
              <w:t>keepalived</w:t>
            </w:r>
            <w:proofErr w:type="spellEnd"/>
            <w:r>
              <w:rPr>
                <w:color w:val="64748B"/>
                <w:sz w:val="13"/>
                <w:szCs w:val="13"/>
              </w:rPr>
              <w:t xml:space="preserve"> es software base de Linux.</w:t>
            </w:r>
          </w:p>
        </w:tc>
      </w:tr>
      <w:tr w:rsidR="003A05CE" w14:paraId="606785D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A93567E" w14:textId="77777777" w:rsidR="003A05CE" w:rsidRDefault="00000000">
            <w:pPr>
              <w:spacing w:after="30" w:line="236" w:lineRule="auto"/>
            </w:pPr>
            <w:r>
              <w:rPr>
                <w:b/>
                <w:bCs/>
                <w:color w:val="0F172A"/>
                <w:sz w:val="15"/>
                <w:szCs w:val="15"/>
              </w:rPr>
              <w:t>Bases de datos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169DC05"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752A60CA" w14:textId="77777777" w:rsidR="003A05CE" w:rsidRDefault="00000000">
            <w:pPr>
              <w:spacing w:before="40" w:after="30" w:line="236" w:lineRule="auto"/>
            </w:pPr>
            <w:r>
              <w:rPr>
                <w:color w:val="64748B"/>
                <w:sz w:val="13"/>
                <w:szCs w:val="13"/>
              </w:rPr>
              <w:t xml:space="preserve">La edición </w:t>
            </w:r>
            <w:proofErr w:type="spellStart"/>
            <w:r>
              <w:rPr>
                <w:color w:val="64748B"/>
                <w:sz w:val="13"/>
                <w:szCs w:val="13"/>
              </w:rPr>
              <w:t>Community</w:t>
            </w:r>
            <w:proofErr w:type="spellEnd"/>
            <w:r>
              <w:rPr>
                <w:color w:val="64748B"/>
                <w:sz w:val="13"/>
                <w:szCs w:val="13"/>
              </w:rPr>
              <w:t xml:space="preserve"> es gratuita; la GPLv2 no impone obligaciones mientras la DEP no distribuya MySQL modificado.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5D00F54"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49E903B9" w14:textId="77777777" w:rsidR="003A05CE" w:rsidRDefault="00000000">
            <w:pPr>
              <w:spacing w:before="40" w:after="30" w:line="236" w:lineRule="auto"/>
            </w:pPr>
            <w:r>
              <w:rPr>
                <w:color w:val="64748B"/>
                <w:sz w:val="13"/>
                <w:szCs w:val="13"/>
              </w:rPr>
              <w:t xml:space="preserve">La edición </w:t>
            </w:r>
            <w:proofErr w:type="spellStart"/>
            <w:r>
              <w:rPr>
                <w:color w:val="64748B"/>
                <w:sz w:val="13"/>
                <w:szCs w:val="13"/>
              </w:rPr>
              <w:t>Community</w:t>
            </w:r>
            <w:proofErr w:type="spellEnd"/>
            <w:r>
              <w:rPr>
                <w:color w:val="64748B"/>
                <w:sz w:val="13"/>
                <w:szCs w:val="13"/>
              </w:rPr>
              <w:t xml:space="preserve"> es gratuita; la GPLv2 no impone obligaciones mientras la DEP no distribuya MySQL modificado.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B40B3F1"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4C43CEF6" w14:textId="77777777" w:rsidR="003A05CE" w:rsidRDefault="00000000">
            <w:pPr>
              <w:spacing w:before="40" w:after="30" w:line="236" w:lineRule="auto"/>
            </w:pPr>
            <w:r>
              <w:rPr>
                <w:color w:val="64748B"/>
                <w:sz w:val="13"/>
                <w:szCs w:val="13"/>
              </w:rPr>
              <w:t xml:space="preserve">La edición </w:t>
            </w:r>
            <w:proofErr w:type="spellStart"/>
            <w:r>
              <w:rPr>
                <w:color w:val="64748B"/>
                <w:sz w:val="13"/>
                <w:szCs w:val="13"/>
              </w:rPr>
              <w:t>Community</w:t>
            </w:r>
            <w:proofErr w:type="spellEnd"/>
            <w:r>
              <w:rPr>
                <w:color w:val="64748B"/>
                <w:sz w:val="13"/>
                <w:szCs w:val="13"/>
              </w:rPr>
              <w:t xml:space="preserve"> es gratuita; la GPLv2 no impone obligaciones mientras la DEP no distribuya MySQL modificado.</w:t>
            </w:r>
          </w:p>
        </w:tc>
      </w:tr>
      <w:tr w:rsidR="003A05CE" w14:paraId="6592957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E874899" w14:textId="77777777" w:rsidR="003A05CE" w:rsidRDefault="00000000">
            <w:pPr>
              <w:spacing w:after="30" w:line="236" w:lineRule="auto"/>
            </w:pPr>
            <w:proofErr w:type="spellStart"/>
            <w:r>
              <w:rPr>
                <w:b/>
                <w:bCs/>
                <w:color w:val="0F172A"/>
                <w:sz w:val="15"/>
                <w:szCs w:val="15"/>
              </w:rPr>
              <w:t>Observabilidad</w:t>
            </w:r>
            <w:proofErr w:type="spellEnd"/>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6F90334"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2</w:t>
            </w:r>
            <w:r>
              <w:rPr>
                <w:color w:val="0F172A"/>
                <w:sz w:val="15"/>
                <w:szCs w:val="15"/>
              </w:rPr>
              <w:t xml:space="preserve"> (</w:t>
            </w:r>
            <w:r>
              <w:rPr>
                <w:b/>
                <w:bCs/>
                <w:color w:val="0F172A"/>
                <w:sz w:val="15"/>
                <w:szCs w:val="15"/>
              </w:rPr>
              <w:t>MIT</w:t>
            </w:r>
            <w:r>
              <w:rPr>
                <w:color w:val="0F172A"/>
                <w:sz w:val="15"/>
                <w:szCs w:val="15"/>
              </w:rPr>
              <w:t>)</w:t>
            </w:r>
          </w:p>
          <w:p w14:paraId="39FCB1D7" w14:textId="77777777" w:rsidR="003A05CE" w:rsidRDefault="00000000">
            <w:pPr>
              <w:spacing w:before="40" w:after="30" w:line="236" w:lineRule="auto"/>
            </w:pPr>
            <w:r>
              <w:rPr>
                <w:color w:val="64748B"/>
                <w:sz w:val="13"/>
                <w:szCs w:val="13"/>
              </w:rPr>
              <w:t>Licencia libre; un solo programa liviano.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E3F57AE"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Prometheus </w:t>
            </w:r>
            <w:r>
              <w:rPr>
                <w:b/>
                <w:bCs/>
                <w:color w:val="0F172A"/>
                <w:sz w:val="15"/>
                <w:szCs w:val="15"/>
              </w:rPr>
              <w:t>3</w:t>
            </w:r>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Grafana</w:t>
            </w:r>
            <w:proofErr w:type="spellEnd"/>
            <w:r>
              <w:rPr>
                <w:color w:val="0F172A"/>
                <w:sz w:val="15"/>
                <w:szCs w:val="15"/>
              </w:rPr>
              <w:t xml:space="preserve"> (</w:t>
            </w:r>
            <w:r>
              <w:rPr>
                <w:b/>
                <w:bCs/>
                <w:color w:val="0F172A"/>
                <w:sz w:val="15"/>
                <w:szCs w:val="15"/>
              </w:rPr>
              <w:t>AGPL-3.0</w:t>
            </w:r>
            <w:r>
              <w:rPr>
                <w:color w:val="0F172A"/>
                <w:sz w:val="15"/>
                <w:szCs w:val="15"/>
              </w:rPr>
              <w:t>)</w:t>
            </w:r>
          </w:p>
          <w:p w14:paraId="4F136821" w14:textId="77777777" w:rsidR="003A05CE" w:rsidRDefault="00000000">
            <w:pPr>
              <w:spacing w:before="40" w:after="30" w:line="236" w:lineRule="auto"/>
            </w:pPr>
            <w:r>
              <w:rPr>
                <w:color w:val="64748B"/>
                <w:sz w:val="13"/>
                <w:szCs w:val="13"/>
              </w:rPr>
              <w:t>La AGPL solo obliga a publicar cambios si se modifica el programa y se ofrece a terceros; el uso interno es libre.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68EA37D"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Prometheus </w:t>
            </w:r>
            <w:r>
              <w:rPr>
                <w:b/>
                <w:bCs/>
                <w:color w:val="0F172A"/>
                <w:sz w:val="15"/>
                <w:szCs w:val="15"/>
              </w:rPr>
              <w:t>3</w:t>
            </w:r>
            <w:r>
              <w:rPr>
                <w:color w:val="0F172A"/>
                <w:sz w:val="15"/>
                <w:szCs w:val="15"/>
              </w:rPr>
              <w:t xml:space="preserve">, </w:t>
            </w:r>
            <w:proofErr w:type="spellStart"/>
            <w:r>
              <w:rPr>
                <w:color w:val="0F172A"/>
                <w:sz w:val="15"/>
                <w:szCs w:val="15"/>
              </w:rPr>
              <w:t>Alertmanager</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Grafana</w:t>
            </w:r>
            <w:proofErr w:type="spellEnd"/>
            <w:r>
              <w:rPr>
                <w:color w:val="0F172A"/>
                <w:sz w:val="15"/>
                <w:szCs w:val="15"/>
              </w:rPr>
              <w:t>, Loki (</w:t>
            </w:r>
            <w:r>
              <w:rPr>
                <w:b/>
                <w:bCs/>
                <w:color w:val="0F172A"/>
                <w:sz w:val="15"/>
                <w:szCs w:val="15"/>
              </w:rPr>
              <w:t>AGPL-3.0</w:t>
            </w:r>
            <w:r>
              <w:rPr>
                <w:color w:val="0F172A"/>
                <w:sz w:val="15"/>
                <w:szCs w:val="15"/>
              </w:rPr>
              <w:t xml:space="preserve">) · </w:t>
            </w:r>
            <w:proofErr w:type="spellStart"/>
            <w:r>
              <w:rPr>
                <w:color w:val="0F172A"/>
                <w:sz w:val="15"/>
                <w:szCs w:val="15"/>
              </w:rPr>
              <w:t>Wazuh</w:t>
            </w:r>
            <w:proofErr w:type="spellEnd"/>
            <w:r>
              <w:rPr>
                <w:color w:val="0F172A"/>
                <w:sz w:val="15"/>
                <w:szCs w:val="15"/>
              </w:rPr>
              <w:t xml:space="preserve"> </w:t>
            </w:r>
            <w:r>
              <w:rPr>
                <w:b/>
                <w:bCs/>
                <w:color w:val="0F172A"/>
                <w:sz w:val="15"/>
                <w:szCs w:val="15"/>
              </w:rPr>
              <w:t>4</w:t>
            </w:r>
            <w:r>
              <w:rPr>
                <w:color w:val="0F172A"/>
                <w:sz w:val="15"/>
                <w:szCs w:val="15"/>
              </w:rPr>
              <w:t xml:space="preserve"> (</w:t>
            </w:r>
            <w:r>
              <w:rPr>
                <w:b/>
                <w:bCs/>
                <w:color w:val="0F172A"/>
                <w:sz w:val="15"/>
                <w:szCs w:val="15"/>
              </w:rPr>
              <w:t>GPLv2</w:t>
            </w:r>
            <w:r>
              <w:rPr>
                <w:color w:val="0F172A"/>
                <w:sz w:val="15"/>
                <w:szCs w:val="15"/>
              </w:rPr>
              <w:t>)</w:t>
            </w:r>
          </w:p>
          <w:p w14:paraId="1922C2A9" w14:textId="77777777" w:rsidR="003A05CE" w:rsidRDefault="00000000">
            <w:pPr>
              <w:spacing w:before="40" w:after="30" w:line="236" w:lineRule="auto"/>
            </w:pPr>
            <w:r>
              <w:rPr>
                <w:color w:val="64748B"/>
                <w:sz w:val="13"/>
                <w:szCs w:val="13"/>
              </w:rPr>
              <w:t>La AGPL y la GPL solo imponen condiciones si se distribuye el programa modificado; el uso interno es libre.</w:t>
            </w:r>
          </w:p>
        </w:tc>
      </w:tr>
      <w:tr w:rsidR="003A05CE" w14:paraId="6CDA334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37D391E" w14:textId="77777777" w:rsidR="003A05CE" w:rsidRDefault="00000000">
            <w:pPr>
              <w:spacing w:after="30" w:line="236" w:lineRule="auto"/>
            </w:pPr>
            <w:r>
              <w:rPr>
                <w:b/>
                <w:bCs/>
                <w:color w:val="0F172A"/>
                <w:sz w:val="15"/>
                <w:szCs w:val="15"/>
              </w:rPr>
              <w:t>Plataforma base y calidad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6051EE6"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xml:space="preserve"> (</w:t>
            </w:r>
            <w:r>
              <w:rPr>
                <w:b/>
                <w:bCs/>
                <w:color w:val="0F172A"/>
                <w:sz w:val="15"/>
                <w:szCs w:val="15"/>
              </w:rPr>
              <w:t>Apache-2.0</w:t>
            </w:r>
            <w:r>
              <w:rPr>
                <w:color w:val="0F172A"/>
                <w:sz w:val="15"/>
                <w:szCs w:val="15"/>
              </w:rPr>
              <w:t>)</w:t>
            </w:r>
          </w:p>
          <w:p w14:paraId="7D7F1FB7" w14:textId="77777777" w:rsidR="003A05CE" w:rsidRDefault="00000000">
            <w:pPr>
              <w:spacing w:before="40" w:after="30" w:line="236" w:lineRule="auto"/>
            </w:pPr>
            <w:r>
              <w:rPr>
                <w:color w:val="64748B"/>
                <w:sz w:val="13"/>
                <w:szCs w:val="13"/>
              </w:rPr>
              <w:t xml:space="preserve">Software base libre; </w:t>
            </w:r>
            <w:proofErr w:type="spellStart"/>
            <w:r>
              <w:rPr>
                <w:color w:val="64748B"/>
                <w:sz w:val="13"/>
                <w:szCs w:val="13"/>
              </w:rPr>
              <w:t>GitLab</w:t>
            </w:r>
            <w:proofErr w:type="spellEnd"/>
            <w:r>
              <w:rPr>
                <w:color w:val="64748B"/>
                <w:sz w:val="13"/>
                <w:szCs w:val="13"/>
              </w:rPr>
              <w:t xml:space="preserve"> CE es la edición gratuita, sin las funciones de pago de Enterprise.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0F0983C"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xml:space="preserve"> (</w:t>
            </w:r>
            <w:r>
              <w:rPr>
                <w:b/>
                <w:bCs/>
                <w:color w:val="0F172A"/>
                <w:sz w:val="15"/>
                <w:szCs w:val="15"/>
              </w:rPr>
              <w:t>Apache-2.0</w:t>
            </w:r>
            <w:r>
              <w:rPr>
                <w:color w:val="0F172A"/>
                <w:sz w:val="15"/>
                <w:szCs w:val="15"/>
              </w:rPr>
              <w:t>)</w:t>
            </w:r>
          </w:p>
          <w:p w14:paraId="790CE6DF" w14:textId="77777777" w:rsidR="003A05CE" w:rsidRDefault="00000000">
            <w:pPr>
              <w:spacing w:before="40" w:after="30" w:line="236" w:lineRule="auto"/>
            </w:pPr>
            <w:r>
              <w:rPr>
                <w:color w:val="64748B"/>
                <w:sz w:val="13"/>
                <w:szCs w:val="13"/>
              </w:rPr>
              <w:t xml:space="preserve">Software base libre; </w:t>
            </w:r>
            <w:proofErr w:type="spellStart"/>
            <w:r>
              <w:rPr>
                <w:color w:val="64748B"/>
                <w:sz w:val="13"/>
                <w:szCs w:val="13"/>
              </w:rPr>
              <w:t>GitLab</w:t>
            </w:r>
            <w:proofErr w:type="spellEnd"/>
            <w:r>
              <w:rPr>
                <w:color w:val="64748B"/>
                <w:sz w:val="13"/>
                <w:szCs w:val="13"/>
              </w:rPr>
              <w:t xml:space="preserve"> CE es la edición gratuita, sin las funciones de pago de Enterprise.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F01F83D"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OWASP ZAP (</w:t>
            </w:r>
            <w:r>
              <w:rPr>
                <w:b/>
                <w:bCs/>
                <w:color w:val="0F172A"/>
                <w:sz w:val="15"/>
                <w:szCs w:val="15"/>
              </w:rPr>
              <w:t>Apache-2.0</w:t>
            </w:r>
            <w:r>
              <w:rPr>
                <w:color w:val="0F172A"/>
                <w:sz w:val="15"/>
                <w:szCs w:val="15"/>
              </w:rPr>
              <w:t xml:space="preserve">) · SonarQube </w:t>
            </w:r>
            <w:proofErr w:type="spellStart"/>
            <w:r>
              <w:rPr>
                <w:color w:val="0F172A"/>
                <w:sz w:val="15"/>
                <w:szCs w:val="15"/>
              </w:rPr>
              <w:t>Community</w:t>
            </w:r>
            <w:proofErr w:type="spellEnd"/>
            <w:r>
              <w:rPr>
                <w:color w:val="0F172A"/>
                <w:sz w:val="15"/>
                <w:szCs w:val="15"/>
              </w:rPr>
              <w:t xml:space="preserve"> (</w:t>
            </w:r>
            <w:r>
              <w:rPr>
                <w:b/>
                <w:bCs/>
                <w:color w:val="0F172A"/>
                <w:sz w:val="15"/>
                <w:szCs w:val="15"/>
              </w:rPr>
              <w:t>LGPL-3.0</w:t>
            </w:r>
            <w:r>
              <w:rPr>
                <w:color w:val="0F172A"/>
                <w:sz w:val="15"/>
                <w:szCs w:val="15"/>
              </w:rPr>
              <w:t>)</w:t>
            </w:r>
          </w:p>
          <w:p w14:paraId="099D267D" w14:textId="77777777" w:rsidR="003A05CE" w:rsidRDefault="00000000">
            <w:pPr>
              <w:spacing w:before="40" w:after="30" w:line="236" w:lineRule="auto"/>
            </w:pPr>
            <w:r>
              <w:rPr>
                <w:color w:val="64748B"/>
                <w:sz w:val="13"/>
                <w:szCs w:val="13"/>
              </w:rPr>
              <w:t xml:space="preserve">Software base libre; SonarQube </w:t>
            </w:r>
            <w:proofErr w:type="spellStart"/>
            <w:r>
              <w:rPr>
                <w:color w:val="64748B"/>
                <w:sz w:val="13"/>
                <w:szCs w:val="13"/>
              </w:rPr>
              <w:t>Community</w:t>
            </w:r>
            <w:proofErr w:type="spellEnd"/>
            <w:r>
              <w:rPr>
                <w:color w:val="64748B"/>
                <w:sz w:val="13"/>
                <w:szCs w:val="13"/>
              </w:rPr>
              <w:t xml:space="preserve"> es la edición gratuita del analizador de calidad.</w:t>
            </w:r>
          </w:p>
        </w:tc>
      </w:tr>
      <w:tr w:rsidR="003A05CE" w14:paraId="764C315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9EEB2B2" w14:textId="77777777" w:rsidR="003A05CE" w:rsidRDefault="00000000">
            <w:pPr>
              <w:spacing w:after="30" w:line="236" w:lineRule="auto"/>
            </w:pPr>
            <w:r>
              <w:rPr>
                <w:b/>
                <w:bCs/>
                <w:color w:val="0F172A"/>
                <w:sz w:val="15"/>
                <w:szCs w:val="15"/>
              </w:rPr>
              <w:t>GDP-SLEP Studio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54A0040"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22F869D3" w14:textId="77777777" w:rsidR="003A05CE" w:rsidRDefault="00000000">
            <w:pPr>
              <w:spacing w:before="40" w:after="30" w:line="236" w:lineRule="auto"/>
            </w:pPr>
            <w:r>
              <w:rPr>
                <w:color w:val="64748B"/>
                <w:sz w:val="13"/>
                <w:szCs w:val="13"/>
              </w:rPr>
              <w:t xml:space="preserve">Mismo </w:t>
            </w:r>
            <w:proofErr w:type="spellStart"/>
            <w:r>
              <w:rPr>
                <w:color w:val="64748B"/>
                <w:sz w:val="13"/>
                <w:szCs w:val="13"/>
              </w:rPr>
              <w:t>stack</w:t>
            </w:r>
            <w:proofErr w:type="spellEnd"/>
            <w:r>
              <w:rPr>
                <w:color w:val="64748B"/>
                <w:sz w:val="13"/>
                <w:szCs w:val="13"/>
              </w:rPr>
              <w:t xml:space="preserve"> aprobado por TI para todo GDP-SLEP Studio.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F007D93"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40DE338A" w14:textId="77777777" w:rsidR="003A05CE" w:rsidRDefault="00000000">
            <w:pPr>
              <w:spacing w:before="40" w:after="30" w:line="236" w:lineRule="auto"/>
            </w:pPr>
            <w:r>
              <w:rPr>
                <w:color w:val="64748B"/>
                <w:sz w:val="13"/>
                <w:szCs w:val="13"/>
              </w:rPr>
              <w:t xml:space="preserve">Mismo </w:t>
            </w:r>
            <w:proofErr w:type="spellStart"/>
            <w:r>
              <w:rPr>
                <w:color w:val="64748B"/>
                <w:sz w:val="13"/>
                <w:szCs w:val="13"/>
              </w:rPr>
              <w:t>stack</w:t>
            </w:r>
            <w:proofErr w:type="spellEnd"/>
            <w:r>
              <w:rPr>
                <w:color w:val="64748B"/>
                <w:sz w:val="13"/>
                <w:szCs w:val="13"/>
              </w:rPr>
              <w:t xml:space="preserve"> aprobado por TI para todo GDP-SLEP Studio.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76C0562"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761748AE" w14:textId="77777777" w:rsidR="003A05CE" w:rsidRDefault="00000000">
            <w:pPr>
              <w:spacing w:before="40" w:after="30" w:line="236" w:lineRule="auto"/>
            </w:pPr>
            <w:r>
              <w:rPr>
                <w:color w:val="64748B"/>
                <w:sz w:val="13"/>
                <w:szCs w:val="13"/>
              </w:rPr>
              <w:t xml:space="preserve">Mismo </w:t>
            </w:r>
            <w:proofErr w:type="spellStart"/>
            <w:r>
              <w:rPr>
                <w:color w:val="64748B"/>
                <w:sz w:val="13"/>
                <w:szCs w:val="13"/>
              </w:rPr>
              <w:t>stack</w:t>
            </w:r>
            <w:proofErr w:type="spellEnd"/>
            <w:r>
              <w:rPr>
                <w:color w:val="64748B"/>
                <w:sz w:val="13"/>
                <w:szCs w:val="13"/>
              </w:rPr>
              <w:t xml:space="preserve"> aprobado por TI para todo GDP-SLEP Studio.</w:t>
            </w:r>
          </w:p>
        </w:tc>
      </w:tr>
      <w:tr w:rsidR="003A05CE" w14:paraId="06088A0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40EF495" w14:textId="77777777" w:rsidR="003A05CE" w:rsidRDefault="00000000">
            <w:pPr>
              <w:spacing w:after="30" w:line="236" w:lineRule="auto"/>
            </w:pPr>
            <w:r>
              <w:rPr>
                <w:b/>
                <w:bCs/>
                <w:color w:val="0F172A"/>
                <w:sz w:val="15"/>
                <w:szCs w:val="15"/>
              </w:rPr>
              <w:lastRenderedPageBreak/>
              <w:t>Descartado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CC9E7B3"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58CA8343" w14:textId="77777777" w:rsidR="003A05CE" w:rsidRDefault="00000000">
            <w:pPr>
              <w:spacing w:before="40" w:after="30" w:line="236" w:lineRule="auto"/>
            </w:pPr>
            <w:r>
              <w:rPr>
                <w:color w:val="64748B"/>
                <w:sz w:val="13"/>
                <w:szCs w:val="13"/>
              </w:rPr>
              <w:t>No se usa: su licencia no es de código abierto y LAYA ya cubre lo que hacía.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C1A74E2"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4E02F03F" w14:textId="77777777" w:rsidR="003A05CE" w:rsidRDefault="00000000">
            <w:pPr>
              <w:spacing w:before="40" w:after="30" w:line="236" w:lineRule="auto"/>
            </w:pPr>
            <w:r>
              <w:rPr>
                <w:color w:val="64748B"/>
                <w:sz w:val="13"/>
                <w:szCs w:val="13"/>
              </w:rPr>
              <w:t>No se usa: su licencia no es de código abierto y LAYA ya cubre lo que hacía.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1C77B53"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3CD30235" w14:textId="77777777" w:rsidR="003A05CE" w:rsidRDefault="00000000">
            <w:pPr>
              <w:spacing w:before="40" w:after="30" w:line="236" w:lineRule="auto"/>
            </w:pPr>
            <w:r>
              <w:rPr>
                <w:color w:val="64748B"/>
                <w:sz w:val="13"/>
                <w:szCs w:val="13"/>
              </w:rPr>
              <w:t>No se usa: su licencia no es de código abierto y LAYA ya cubre lo que hacía.</w:t>
            </w:r>
          </w:p>
        </w:tc>
      </w:tr>
      <w:tr w:rsidR="003A05CE" w14:paraId="0FD71181"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10A472DC" w14:textId="77777777" w:rsidR="003A05CE" w:rsidRDefault="00000000">
            <w:pPr>
              <w:keepNext/>
            </w:pPr>
            <w:r>
              <w:rPr>
                <w:rFonts w:ascii="Consolas" w:eastAsia="Consolas" w:hAnsi="Consolas" w:cs="Consolas"/>
                <w:b/>
                <w:bCs/>
                <w:color w:val="0D9488"/>
                <w:sz w:val="16"/>
                <w:szCs w:val="16"/>
              </w:rPr>
              <w:t xml:space="preserve">04   </w:t>
            </w:r>
            <w:r>
              <w:rPr>
                <w:rFonts w:ascii="Consolas" w:eastAsia="Consolas" w:hAnsi="Consolas" w:cs="Consolas"/>
                <w:b/>
                <w:bCs/>
                <w:color w:val="0F172A"/>
                <w:spacing w:val="15"/>
                <w:sz w:val="16"/>
                <w:szCs w:val="16"/>
              </w:rPr>
              <w:t>PERSONAS Y SERVICIOS</w:t>
            </w:r>
            <w:r>
              <w:rPr>
                <w:color w:val="64748B"/>
                <w:sz w:val="14"/>
                <w:szCs w:val="14"/>
              </w:rPr>
              <w:t xml:space="preserve">   no son tecnologías, pero forman parte del costo de cada propuesta</w:t>
            </w:r>
          </w:p>
        </w:tc>
      </w:tr>
      <w:tr w:rsidR="003A05CE" w14:paraId="3940EC4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8C74274" w14:textId="77777777" w:rsidR="003A05CE" w:rsidRDefault="00000000">
            <w:pPr>
              <w:spacing w:after="30" w:line="236" w:lineRule="auto"/>
            </w:pPr>
            <w:r>
              <w:rPr>
                <w:b/>
                <w:bCs/>
                <w:color w:val="0F172A"/>
                <w:sz w:val="15"/>
                <w:szCs w:val="15"/>
              </w:rPr>
              <w:t>Incorporación de 36 SLEP</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F4D25A6" w14:textId="77777777" w:rsidR="003A05CE" w:rsidRDefault="00000000">
            <w:pPr>
              <w:spacing w:after="30" w:line="236" w:lineRule="auto"/>
            </w:pPr>
            <w:r>
              <w:rPr>
                <w:color w:val="0F172A"/>
                <w:sz w:val="15"/>
                <w:szCs w:val="15"/>
              </w:rPr>
              <w:t xml:space="preserve">½ día por SLEP · </w:t>
            </w:r>
            <w:r>
              <w:rPr>
                <w:b/>
                <w:bCs/>
                <w:color w:val="0F172A"/>
                <w:sz w:val="15"/>
                <w:szCs w:val="15"/>
              </w:rPr>
              <w:t>144 h</w:t>
            </w:r>
            <w:r>
              <w:rPr>
                <w:color w:val="0F172A"/>
                <w:sz w:val="15"/>
                <w:szCs w:val="15"/>
              </w:rPr>
              <w:t xml:space="preserve"> en total</w:t>
            </w:r>
          </w:p>
          <w:p w14:paraId="6DAA0C0C" w14:textId="77777777" w:rsidR="003A05CE" w:rsidRDefault="00000000">
            <w:pPr>
              <w:spacing w:before="40" w:after="30" w:line="236" w:lineRule="auto"/>
            </w:pPr>
            <w:r>
              <w:rPr>
                <w:color w:val="64748B"/>
                <w:sz w:val="13"/>
                <w:szCs w:val="13"/>
              </w:rPr>
              <w:t>Configurar cada SLEP en el sistema, cargar sus datos y acompañar al encargado en sus primeras licencias.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F9D11C9" w14:textId="77777777" w:rsidR="003A05CE" w:rsidRDefault="00000000">
            <w:pPr>
              <w:spacing w:after="30" w:line="236" w:lineRule="auto"/>
            </w:pPr>
            <w:r>
              <w:rPr>
                <w:color w:val="0F172A"/>
                <w:sz w:val="15"/>
                <w:szCs w:val="15"/>
              </w:rPr>
              <w:t xml:space="preserve">½ día por SLEP · </w:t>
            </w:r>
            <w:r>
              <w:rPr>
                <w:b/>
                <w:bCs/>
                <w:color w:val="0F172A"/>
                <w:sz w:val="15"/>
                <w:szCs w:val="15"/>
              </w:rPr>
              <w:t>144 h</w:t>
            </w:r>
            <w:r>
              <w:rPr>
                <w:color w:val="0F172A"/>
                <w:sz w:val="15"/>
                <w:szCs w:val="15"/>
              </w:rPr>
              <w:t xml:space="preserve"> en total</w:t>
            </w:r>
          </w:p>
          <w:p w14:paraId="37C01560" w14:textId="77777777" w:rsidR="003A05CE" w:rsidRDefault="00000000">
            <w:pPr>
              <w:spacing w:before="40" w:after="30" w:line="236" w:lineRule="auto"/>
            </w:pPr>
            <w:r>
              <w:rPr>
                <w:color w:val="64748B"/>
                <w:sz w:val="13"/>
                <w:szCs w:val="13"/>
              </w:rPr>
              <w:t>Configurar cada SLEP en el sistema, cargar sus datos y acompañar al encargado en sus primeras licencias.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F00D70B" w14:textId="77777777" w:rsidR="003A05CE" w:rsidRDefault="00000000">
            <w:pPr>
              <w:spacing w:after="30" w:line="236" w:lineRule="auto"/>
            </w:pPr>
            <w:r>
              <w:rPr>
                <w:color w:val="0F172A"/>
                <w:sz w:val="15"/>
                <w:szCs w:val="15"/>
              </w:rPr>
              <w:t xml:space="preserve">½ día por SLEP · </w:t>
            </w:r>
            <w:r>
              <w:rPr>
                <w:b/>
                <w:bCs/>
                <w:color w:val="0F172A"/>
                <w:sz w:val="15"/>
                <w:szCs w:val="15"/>
              </w:rPr>
              <w:t>144 h</w:t>
            </w:r>
            <w:r>
              <w:rPr>
                <w:color w:val="0F172A"/>
                <w:sz w:val="15"/>
                <w:szCs w:val="15"/>
              </w:rPr>
              <w:t xml:space="preserve"> en total</w:t>
            </w:r>
          </w:p>
          <w:p w14:paraId="3E46B2AA" w14:textId="77777777" w:rsidR="003A05CE" w:rsidRDefault="00000000">
            <w:pPr>
              <w:spacing w:before="40" w:after="30" w:line="236" w:lineRule="auto"/>
            </w:pPr>
            <w:r>
              <w:rPr>
                <w:color w:val="64748B"/>
                <w:sz w:val="13"/>
                <w:szCs w:val="13"/>
              </w:rPr>
              <w:t>Configurar cada SLEP en el sistema, cargar sus datos y acompañar al encargado en sus primeras licencias.</w:t>
            </w:r>
          </w:p>
        </w:tc>
      </w:tr>
      <w:tr w:rsidR="003A05CE" w14:paraId="052E25E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AB5A622" w14:textId="77777777" w:rsidR="003A05CE" w:rsidRDefault="00000000">
            <w:pPr>
              <w:spacing w:after="30" w:line="236" w:lineRule="auto"/>
            </w:pPr>
            <w:r>
              <w:rPr>
                <w:b/>
                <w:bCs/>
                <w:color w:val="0F172A"/>
                <w:sz w:val="15"/>
                <w:szCs w:val="15"/>
              </w:rPr>
              <w:t>Capacitación de encargados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5B31242" w14:textId="77777777" w:rsidR="003A05CE" w:rsidRDefault="00000000">
            <w:pPr>
              <w:spacing w:after="30" w:line="236" w:lineRule="auto"/>
            </w:pPr>
            <w:r>
              <w:rPr>
                <w:color w:val="0F172A"/>
                <w:sz w:val="15"/>
                <w:szCs w:val="15"/>
              </w:rPr>
              <w:t>Inducción práctica durante la incorporación, sin curso formal</w:t>
            </w:r>
          </w:p>
          <w:p w14:paraId="71D058BF" w14:textId="77777777" w:rsidR="003A05CE" w:rsidRDefault="00000000">
            <w:pPr>
              <w:spacing w:before="40" w:after="30" w:line="236" w:lineRule="auto"/>
            </w:pPr>
            <w:r>
              <w:rPr>
                <w:color w:val="64748B"/>
                <w:sz w:val="13"/>
                <w:szCs w:val="13"/>
              </w:rPr>
              <w:t>El encargado aprende a revisar y confirmar cada licencia mientras se incorpora su SLEP.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0E99171" w14:textId="77777777" w:rsidR="003A05CE" w:rsidRDefault="00000000">
            <w:pPr>
              <w:spacing w:after="30" w:line="236" w:lineRule="auto"/>
            </w:pPr>
            <w:r>
              <w:rPr>
                <w:color w:val="0F172A"/>
                <w:sz w:val="15"/>
                <w:szCs w:val="15"/>
              </w:rPr>
              <w:t xml:space="preserve">Curso de </w:t>
            </w:r>
            <w:r>
              <w:rPr>
                <w:b/>
                <w:bCs/>
                <w:color w:val="0F172A"/>
                <w:sz w:val="15"/>
                <w:szCs w:val="15"/>
              </w:rPr>
              <w:t>16 h para 15 personas</w:t>
            </w:r>
            <w:r>
              <w:rPr>
                <w:color w:val="0F172A"/>
                <w:sz w:val="15"/>
                <w:szCs w:val="15"/>
              </w:rPr>
              <w:t xml:space="preserve"> (SENCE)</w:t>
            </w:r>
          </w:p>
          <w:p w14:paraId="7B7D9834" w14:textId="77777777" w:rsidR="003A05CE" w:rsidRDefault="00000000">
            <w:pPr>
              <w:spacing w:before="40" w:after="30" w:line="236" w:lineRule="auto"/>
            </w:pPr>
            <w:r>
              <w:rPr>
                <w:color w:val="64748B"/>
                <w:sz w:val="13"/>
                <w:szCs w:val="13"/>
              </w:rPr>
              <w:t>Curso formal para encargados y jefaturas: uso de la herramienta, excepciones y qué hacer si algo falla.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C450245" w14:textId="77777777" w:rsidR="003A05CE" w:rsidRDefault="00000000">
            <w:pPr>
              <w:spacing w:after="30" w:line="236" w:lineRule="auto"/>
            </w:pPr>
            <w:r>
              <w:rPr>
                <w:color w:val="0F172A"/>
                <w:sz w:val="15"/>
                <w:szCs w:val="15"/>
              </w:rPr>
              <w:t xml:space="preserve">Curso de </w:t>
            </w:r>
            <w:r>
              <w:rPr>
                <w:b/>
                <w:bCs/>
                <w:color w:val="0F172A"/>
                <w:sz w:val="15"/>
                <w:szCs w:val="15"/>
              </w:rPr>
              <w:t>16 h para 15 personas</w:t>
            </w:r>
            <w:r>
              <w:rPr>
                <w:color w:val="0F172A"/>
                <w:sz w:val="15"/>
                <w:szCs w:val="15"/>
              </w:rPr>
              <w:t xml:space="preserve"> (SENCE)</w:t>
            </w:r>
          </w:p>
          <w:p w14:paraId="1E74E2D1" w14:textId="77777777" w:rsidR="003A05CE" w:rsidRDefault="00000000">
            <w:pPr>
              <w:spacing w:before="40" w:after="30" w:line="236" w:lineRule="auto"/>
            </w:pPr>
            <w:r>
              <w:rPr>
                <w:color w:val="64748B"/>
                <w:sz w:val="13"/>
                <w:szCs w:val="13"/>
              </w:rPr>
              <w:t>Curso formal para encargados y jefaturas: uso de la herramienta, excepciones y qué hacer si algo falla.</w:t>
            </w:r>
          </w:p>
        </w:tc>
      </w:tr>
      <w:tr w:rsidR="003A05CE" w14:paraId="3432EE8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67198D6" w14:textId="77777777" w:rsidR="003A05CE" w:rsidRDefault="00000000">
            <w:pPr>
              <w:spacing w:after="30" w:line="236" w:lineRule="auto"/>
            </w:pPr>
            <w:r>
              <w:rPr>
                <w:b/>
                <w:bCs/>
                <w:color w:val="0F172A"/>
                <w:sz w:val="15"/>
                <w:szCs w:val="15"/>
              </w:rPr>
              <w:t>Servicios externos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F013C3B" w14:textId="77777777" w:rsidR="003A05CE" w:rsidRDefault="00000000">
            <w:pPr>
              <w:spacing w:after="30" w:line="236" w:lineRule="auto"/>
            </w:pPr>
            <w:r>
              <w:rPr>
                <w:color w:val="0F172A"/>
                <w:sz w:val="15"/>
                <w:szCs w:val="15"/>
              </w:rPr>
              <w:t>No se contratan</w:t>
            </w:r>
          </w:p>
          <w:p w14:paraId="4D709241" w14:textId="77777777" w:rsidR="003A05CE" w:rsidRDefault="00000000">
            <w:pPr>
              <w:spacing w:before="40" w:after="30" w:line="236" w:lineRule="auto"/>
            </w:pPr>
            <w:r>
              <w:rPr>
                <w:color w:val="64748B"/>
                <w:sz w:val="13"/>
                <w:szCs w:val="13"/>
              </w:rPr>
              <w:t>Toda la construcción y la mantención las hace el equipo de la DEP.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2A793E3" w14:textId="77777777" w:rsidR="003A05CE" w:rsidRDefault="00000000">
            <w:pPr>
              <w:spacing w:after="30" w:line="236" w:lineRule="auto"/>
            </w:pPr>
            <w:r>
              <w:rPr>
                <w:color w:val="0F172A"/>
                <w:sz w:val="15"/>
                <w:szCs w:val="15"/>
              </w:rPr>
              <w:t>No se contratan</w:t>
            </w:r>
          </w:p>
          <w:p w14:paraId="21E16839" w14:textId="77777777" w:rsidR="003A05CE" w:rsidRDefault="00000000">
            <w:pPr>
              <w:spacing w:before="40" w:after="30" w:line="236" w:lineRule="auto"/>
            </w:pPr>
            <w:r>
              <w:rPr>
                <w:color w:val="64748B"/>
                <w:sz w:val="13"/>
                <w:szCs w:val="13"/>
              </w:rPr>
              <w:t>Toda la construcción y la mantención las hace el equipo de la DEP.</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F6816D1" w14:textId="77777777" w:rsidR="003A05CE" w:rsidRDefault="00000000">
            <w:pPr>
              <w:spacing w:after="30" w:line="236" w:lineRule="auto"/>
            </w:pPr>
            <w:r>
              <w:rPr>
                <w:b/>
                <w:bCs/>
                <w:color w:val="0F172A"/>
                <w:sz w:val="15"/>
                <w:szCs w:val="15"/>
              </w:rPr>
              <w:t>Prueba de penetración externa</w:t>
            </w:r>
            <w:r>
              <w:rPr>
                <w:color w:val="0F172A"/>
                <w:sz w:val="15"/>
                <w:szCs w:val="15"/>
              </w:rPr>
              <w:t xml:space="preserve"> antes de operar en los 36 SLEP</w:t>
            </w:r>
          </w:p>
          <w:p w14:paraId="37402E09" w14:textId="77777777" w:rsidR="003A05CE" w:rsidRDefault="00000000">
            <w:pPr>
              <w:spacing w:before="40" w:after="30" w:line="236" w:lineRule="auto"/>
            </w:pPr>
            <w:r>
              <w:rPr>
                <w:color w:val="64748B"/>
                <w:sz w:val="13"/>
                <w:szCs w:val="13"/>
              </w:rPr>
              <w:t>Una empresa especializada intenta vulnerar el sistema y entrega un informe de fallas a corregir antes de escalar.</w:t>
            </w:r>
          </w:p>
        </w:tc>
      </w:tr>
      <w:tr w:rsidR="003A05CE" w14:paraId="67B6A97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0F49F89" w14:textId="77777777" w:rsidR="003A05CE" w:rsidRDefault="00000000">
            <w:pPr>
              <w:spacing w:after="30" w:line="236" w:lineRule="auto"/>
            </w:pPr>
            <w:r>
              <w:rPr>
                <w:b/>
                <w:bCs/>
                <w:color w:val="0F172A"/>
                <w:sz w:val="15"/>
                <w:szCs w:val="15"/>
              </w:rPr>
              <w:t>Mantención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39907FC" w14:textId="77777777" w:rsidR="003A05CE" w:rsidRDefault="00000000">
            <w:pPr>
              <w:spacing w:after="30" w:line="236" w:lineRule="auto"/>
            </w:pPr>
            <w:r>
              <w:rPr>
                <w:b/>
                <w:bCs/>
                <w:color w:val="0F172A"/>
                <w:sz w:val="15"/>
                <w:szCs w:val="15"/>
              </w:rPr>
              <w:t>6 h al mes</w:t>
            </w:r>
            <w:r>
              <w:rPr>
                <w:color w:val="0F172A"/>
                <w:sz w:val="15"/>
                <w:szCs w:val="15"/>
              </w:rPr>
              <w:t xml:space="preserve"> de conector e IA; contrato estable</w:t>
            </w:r>
          </w:p>
          <w:p w14:paraId="00D437C0" w14:textId="77777777" w:rsidR="003A05CE" w:rsidRDefault="00000000">
            <w:pPr>
              <w:spacing w:before="40" w:after="30" w:line="236" w:lineRule="auto"/>
            </w:pPr>
            <w:r>
              <w:rPr>
                <w:color w:val="64748B"/>
                <w:sz w:val="13"/>
                <w:szCs w:val="13"/>
              </w:rPr>
              <w:t>Horas para ajustar la solución cuando FONASA cambia algo, actualizar versiones y revisar alertas.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86B751F" w14:textId="77777777" w:rsidR="003A05CE" w:rsidRDefault="00000000">
            <w:pPr>
              <w:spacing w:after="30" w:line="236" w:lineRule="auto"/>
            </w:pPr>
            <w:r>
              <w:rPr>
                <w:b/>
                <w:bCs/>
                <w:color w:val="0F172A"/>
                <w:sz w:val="15"/>
                <w:szCs w:val="15"/>
              </w:rPr>
              <w:t>6 h al mes</w:t>
            </w:r>
            <w:r>
              <w:rPr>
                <w:color w:val="0F172A"/>
                <w:sz w:val="15"/>
                <w:szCs w:val="15"/>
              </w:rPr>
              <w:t xml:space="preserve"> de conector, IA y monitoreo</w:t>
            </w:r>
          </w:p>
          <w:p w14:paraId="7D792530" w14:textId="77777777" w:rsidR="003A05CE" w:rsidRDefault="00000000">
            <w:pPr>
              <w:spacing w:before="40" w:after="30" w:line="236" w:lineRule="auto"/>
            </w:pPr>
            <w:r>
              <w:rPr>
                <w:color w:val="64748B"/>
                <w:sz w:val="13"/>
                <w:szCs w:val="13"/>
              </w:rPr>
              <w:t>Horas para ajustar la solución cuando FONASA cambia algo, actualizar versiones y revisar alertas.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B94A291" w14:textId="77777777" w:rsidR="003A05CE" w:rsidRDefault="00000000">
            <w:pPr>
              <w:spacing w:after="30" w:line="236" w:lineRule="auto"/>
            </w:pPr>
            <w:r>
              <w:rPr>
                <w:b/>
                <w:bCs/>
                <w:color w:val="0F172A"/>
                <w:sz w:val="15"/>
                <w:szCs w:val="15"/>
              </w:rPr>
              <w:t>8 h al mes</w:t>
            </w:r>
            <w:r>
              <w:rPr>
                <w:color w:val="0F172A"/>
                <w:sz w:val="15"/>
                <w:szCs w:val="15"/>
              </w:rPr>
              <w:t xml:space="preserve"> de conector, alta disponibilidad y seguridad</w:t>
            </w:r>
          </w:p>
          <w:p w14:paraId="002D5F89" w14:textId="77777777" w:rsidR="003A05CE" w:rsidRDefault="00000000">
            <w:pPr>
              <w:spacing w:before="40" w:after="30" w:line="236" w:lineRule="auto"/>
            </w:pPr>
            <w:r>
              <w:rPr>
                <w:color w:val="64748B"/>
                <w:sz w:val="13"/>
                <w:szCs w:val="13"/>
              </w:rPr>
              <w:t>Horas para ajustar la solución cuando FONASA cambia algo, actualizar versiones y revisar alertas.</w:t>
            </w:r>
          </w:p>
        </w:tc>
      </w:tr>
    </w:tbl>
    <w:p w14:paraId="65910C62" w14:textId="77777777" w:rsidR="003A05CE" w:rsidRDefault="003A05CE">
      <w:pPr>
        <w:spacing w:after="140" w:line="120" w:lineRule="auto"/>
      </w:pPr>
    </w:p>
    <w:p w14:paraId="0894EA04"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operación</w:t>
      </w:r>
    </w:p>
    <w:p w14:paraId="53E249D5" w14:textId="77777777" w:rsidR="003A05CE" w:rsidRDefault="00000000">
      <w:pPr>
        <w:pStyle w:val="Ttulo1"/>
        <w:keepNext/>
        <w:pBdr>
          <w:bottom w:val="single" w:sz="6" w:space="6" w:color="E2E8F0"/>
        </w:pBdr>
      </w:pPr>
      <w:r>
        <w:t>Modo de operación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6B22A29"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B375AEE" w14:textId="77777777" w:rsidR="003A05CE" w:rsidRDefault="00000000">
            <w:pPr>
              <w:spacing w:after="60"/>
            </w:pPr>
            <w:r>
              <w:rPr>
                <w:rFonts w:ascii="Consolas" w:eastAsia="Consolas" w:hAnsi="Consolas" w:cs="Consolas"/>
                <w:b/>
                <w:bCs/>
                <w:color w:val="0D9488"/>
                <w:spacing w:val="20"/>
                <w:sz w:val="15"/>
                <w:szCs w:val="15"/>
              </w:rPr>
              <w:t>POR QUÉ</w:t>
            </w:r>
          </w:p>
          <w:p w14:paraId="05A81B2E" w14:textId="77777777" w:rsidR="003A05CE" w:rsidRDefault="00000000">
            <w:pPr>
              <w:spacing w:after="20" w:line="250" w:lineRule="auto"/>
            </w:pPr>
            <w:r>
              <w:rPr>
                <w:sz w:val="17"/>
                <w:szCs w:val="17"/>
              </w:rPr>
              <w:t>La estabilidad de este camino viene de usar un canal hecho para el intercambio entre organismos.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D276877" w14:textId="77777777" w:rsidR="003A05CE" w:rsidRDefault="00000000">
            <w:pPr>
              <w:spacing w:after="60"/>
            </w:pPr>
            <w:r>
              <w:rPr>
                <w:rFonts w:ascii="Consolas" w:eastAsia="Consolas" w:hAnsi="Consolas" w:cs="Consolas"/>
                <w:b/>
                <w:bCs/>
                <w:color w:val="0D9488"/>
                <w:spacing w:val="20"/>
                <w:sz w:val="15"/>
                <w:szCs w:val="15"/>
              </w:rPr>
              <w:t>PARA QUÉ</w:t>
            </w:r>
          </w:p>
          <w:p w14:paraId="0BDF4BEA" w14:textId="77777777" w:rsidR="003A05CE" w:rsidRDefault="00000000">
            <w:pPr>
              <w:spacing w:after="20" w:line="250" w:lineRule="auto"/>
            </w:pPr>
            <w:r>
              <w:rPr>
                <w:sz w:val="17"/>
                <w:szCs w:val="17"/>
              </w:rPr>
              <w:t>Definir el reparto entre persona y sistema.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07009B5" w14:textId="77777777" w:rsidR="003A05CE" w:rsidRDefault="00000000">
            <w:pPr>
              <w:spacing w:after="60"/>
            </w:pPr>
            <w:r>
              <w:rPr>
                <w:rFonts w:ascii="Consolas" w:eastAsia="Consolas" w:hAnsi="Consolas" w:cs="Consolas"/>
                <w:b/>
                <w:bCs/>
                <w:color w:val="0D9488"/>
                <w:spacing w:val="20"/>
                <w:sz w:val="15"/>
                <w:szCs w:val="15"/>
              </w:rPr>
              <w:t>CÓMO</w:t>
            </w:r>
          </w:p>
          <w:p w14:paraId="353112FC" w14:textId="77777777" w:rsidR="003A05CE" w:rsidRDefault="00000000">
            <w:pPr>
              <w:spacing w:after="20" w:line="250" w:lineRule="auto"/>
            </w:pPr>
            <w:r>
              <w:rPr>
                <w:sz w:val="17"/>
                <w:szCs w:val="17"/>
              </w:rPr>
              <w:t>Conexión de institución a institución con credenciales de servicio; la persona aprueba cada envío.</w:t>
            </w:r>
          </w:p>
        </w:tc>
      </w:tr>
    </w:tbl>
    <w:p w14:paraId="6C082DD9" w14:textId="77777777" w:rsidR="003A05CE" w:rsidRDefault="003A05CE">
      <w:pPr>
        <w:spacing w:after="140" w:line="120" w:lineRule="auto"/>
      </w:pPr>
    </w:p>
    <w:p w14:paraId="10D3DE90"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3.1  </w:t>
      </w:r>
      <w:r>
        <w:t>Reparto</w:t>
      </w:r>
      <w:proofErr w:type="gramEnd"/>
      <w:r>
        <w:t xml:space="preserve"> de tareas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00"/>
        <w:gridCol w:w="2200"/>
        <w:gridCol w:w="2240"/>
      </w:tblGrid>
      <w:tr w:rsidR="003A05CE" w14:paraId="6E40B708" w14:textId="77777777">
        <w:trPr>
          <w:tblHeader/>
        </w:trPr>
        <w:tc>
          <w:tcPr>
            <w:tcW w:w="5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B0DF030" w14:textId="77777777" w:rsidR="003A05CE" w:rsidRDefault="00000000">
            <w:pPr>
              <w:spacing w:after="40" w:line="252" w:lineRule="auto"/>
            </w:pPr>
            <w:r>
              <w:rPr>
                <w:rFonts w:ascii="Consolas" w:eastAsia="Consolas" w:hAnsi="Consolas" w:cs="Consolas"/>
                <w:b/>
                <w:bCs/>
                <w:color w:val="FFFFFF"/>
                <w:sz w:val="15"/>
                <w:szCs w:val="15"/>
              </w:rPr>
              <w:t>TAREA</w:t>
            </w:r>
          </w:p>
        </w:tc>
        <w:tc>
          <w:tcPr>
            <w:tcW w:w="2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0C42BEA" w14:textId="77777777" w:rsidR="003A05CE" w:rsidRDefault="00000000">
            <w:pPr>
              <w:spacing w:after="40" w:line="252" w:lineRule="auto"/>
            </w:pPr>
            <w:r>
              <w:rPr>
                <w:rFonts w:ascii="Consolas" w:eastAsia="Consolas" w:hAnsi="Consolas" w:cs="Consolas"/>
                <w:b/>
                <w:bCs/>
                <w:color w:val="FFFFFF"/>
                <w:sz w:val="15"/>
                <w:szCs w:val="15"/>
              </w:rPr>
              <w:t>PERSONA</w:t>
            </w:r>
          </w:p>
        </w:tc>
        <w:tc>
          <w:tcPr>
            <w:tcW w:w="2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0D59EFB" w14:textId="77777777" w:rsidR="003A05CE" w:rsidRDefault="00000000">
            <w:pPr>
              <w:spacing w:after="40" w:line="252" w:lineRule="auto"/>
            </w:pPr>
            <w:r>
              <w:rPr>
                <w:rFonts w:ascii="Consolas" w:eastAsia="Consolas" w:hAnsi="Consolas" w:cs="Consolas"/>
                <w:b/>
                <w:bCs/>
                <w:color w:val="FFFFFF"/>
                <w:sz w:val="15"/>
                <w:szCs w:val="15"/>
              </w:rPr>
              <w:t>SISTEMA</w:t>
            </w:r>
          </w:p>
        </w:tc>
      </w:tr>
      <w:tr w:rsidR="003A05CE" w14:paraId="3DB20C68"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BAA26B" w14:textId="77777777" w:rsidR="003A05CE" w:rsidRDefault="00000000">
            <w:pPr>
              <w:spacing w:after="40" w:line="252" w:lineRule="auto"/>
            </w:pPr>
            <w:r>
              <w:rPr>
                <w:b/>
                <w:bCs/>
                <w:color w:val="0F172A"/>
                <w:sz w:val="16"/>
                <w:szCs w:val="16"/>
              </w:rPr>
              <w:t>Gestionar el acuerdo y las credenciales de servicio</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F5CE17" w14:textId="77777777" w:rsidR="003A05CE" w:rsidRDefault="00000000">
            <w:pPr>
              <w:spacing w:after="40" w:line="252" w:lineRule="auto"/>
            </w:pPr>
            <w:r>
              <w:rPr>
                <w:sz w:val="16"/>
                <w:szCs w:val="16"/>
              </w:rPr>
              <w:t>✔ (una vez)</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F045CA" w14:textId="77777777" w:rsidR="003A05CE" w:rsidRDefault="00000000">
            <w:pPr>
              <w:spacing w:after="40" w:line="252" w:lineRule="auto"/>
            </w:pPr>
            <w:r>
              <w:rPr>
                <w:sz w:val="16"/>
                <w:szCs w:val="16"/>
              </w:rPr>
              <w:t>—</w:t>
            </w:r>
          </w:p>
        </w:tc>
      </w:tr>
      <w:tr w:rsidR="003A05CE" w14:paraId="4B8559B9"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92CA32" w14:textId="77777777" w:rsidR="003A05CE" w:rsidRDefault="00000000">
            <w:pPr>
              <w:spacing w:after="40" w:line="252" w:lineRule="auto"/>
            </w:pPr>
            <w:r>
              <w:rPr>
                <w:b/>
                <w:bCs/>
                <w:color w:val="0F172A"/>
                <w:sz w:val="16"/>
                <w:szCs w:val="16"/>
              </w:rPr>
              <w:t>Consultar las licencias por el servicio oficial</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63C6E5"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D1F3DF" w14:textId="77777777" w:rsidR="003A05CE" w:rsidRDefault="00000000">
            <w:pPr>
              <w:spacing w:after="40" w:line="252" w:lineRule="auto"/>
            </w:pPr>
            <w:r>
              <w:rPr>
                <w:sz w:val="16"/>
                <w:szCs w:val="16"/>
              </w:rPr>
              <w:t>✔</w:t>
            </w:r>
          </w:p>
        </w:tc>
      </w:tr>
      <w:tr w:rsidR="003A05CE" w14:paraId="47FE5C40"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CFF263" w14:textId="77777777" w:rsidR="003A05CE" w:rsidRDefault="00000000">
            <w:pPr>
              <w:spacing w:after="40" w:line="252" w:lineRule="auto"/>
            </w:pPr>
            <w:r>
              <w:rPr>
                <w:b/>
                <w:bCs/>
                <w:color w:val="0F172A"/>
                <w:sz w:val="16"/>
                <w:szCs w:val="16"/>
              </w:rPr>
              <w:t>Calcular vencimientos y priorizar</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92AB30"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BE2782" w14:textId="77777777" w:rsidR="003A05CE" w:rsidRDefault="00000000">
            <w:pPr>
              <w:spacing w:after="40" w:line="252" w:lineRule="auto"/>
            </w:pPr>
            <w:r>
              <w:rPr>
                <w:sz w:val="16"/>
                <w:szCs w:val="16"/>
              </w:rPr>
              <w:t>✔</w:t>
            </w:r>
          </w:p>
        </w:tc>
      </w:tr>
      <w:tr w:rsidR="003A05CE" w14:paraId="0EEF9133"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25DBAB" w14:textId="77777777" w:rsidR="003A05CE" w:rsidRDefault="00000000">
            <w:pPr>
              <w:spacing w:after="40" w:line="252" w:lineRule="auto"/>
            </w:pPr>
            <w:r>
              <w:rPr>
                <w:b/>
                <w:bCs/>
                <w:color w:val="0F172A"/>
                <w:sz w:val="16"/>
                <w:szCs w:val="16"/>
              </w:rPr>
              <w:t>Cruzar con remuneraciones y preparar la zona C</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68EF7C"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B84303" w14:textId="77777777" w:rsidR="003A05CE" w:rsidRDefault="00000000">
            <w:pPr>
              <w:spacing w:after="40" w:line="252" w:lineRule="auto"/>
            </w:pPr>
            <w:r>
              <w:rPr>
                <w:sz w:val="16"/>
                <w:szCs w:val="16"/>
              </w:rPr>
              <w:t>✔</w:t>
            </w:r>
          </w:p>
        </w:tc>
      </w:tr>
      <w:tr w:rsidR="003A05CE" w14:paraId="089B93C2"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A21378" w14:textId="77777777" w:rsidR="003A05CE" w:rsidRDefault="00000000">
            <w:pPr>
              <w:spacing w:after="40" w:line="252" w:lineRule="auto"/>
            </w:pPr>
            <w:r>
              <w:rPr>
                <w:b/>
                <w:bCs/>
                <w:color w:val="0F172A"/>
                <w:sz w:val="16"/>
                <w:szCs w:val="16"/>
              </w:rPr>
              <w:t>Clasificar y priorizar con IA local</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D19013"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910C8E" w14:textId="77777777" w:rsidR="003A05CE" w:rsidRDefault="00000000">
            <w:pPr>
              <w:spacing w:after="40" w:line="252" w:lineRule="auto"/>
            </w:pPr>
            <w:r>
              <w:rPr>
                <w:sz w:val="16"/>
                <w:szCs w:val="16"/>
              </w:rPr>
              <w:t>✔</w:t>
            </w:r>
          </w:p>
        </w:tc>
      </w:tr>
      <w:tr w:rsidR="003A05CE" w14:paraId="0A1743CD"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8029BB" w14:textId="77777777" w:rsidR="003A05CE" w:rsidRDefault="00000000">
            <w:pPr>
              <w:spacing w:after="40" w:line="252" w:lineRule="auto"/>
            </w:pPr>
            <w:r>
              <w:rPr>
                <w:b/>
                <w:bCs/>
                <w:color w:val="0F172A"/>
                <w:sz w:val="16"/>
                <w:szCs w:val="16"/>
              </w:rPr>
              <w:t>Revisar y aprobar cada envío</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CDC3DF"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E03327" w14:textId="77777777" w:rsidR="003A05CE" w:rsidRDefault="00000000">
            <w:pPr>
              <w:spacing w:after="40" w:line="252" w:lineRule="auto"/>
            </w:pPr>
            <w:r>
              <w:rPr>
                <w:sz w:val="16"/>
                <w:szCs w:val="16"/>
              </w:rPr>
              <w:t>—</w:t>
            </w:r>
          </w:p>
        </w:tc>
      </w:tr>
      <w:tr w:rsidR="003A05CE" w14:paraId="40F2CC78"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90C0C7" w14:textId="77777777" w:rsidR="003A05CE" w:rsidRDefault="00000000">
            <w:pPr>
              <w:spacing w:after="40" w:line="252" w:lineRule="auto"/>
            </w:pPr>
            <w:r>
              <w:rPr>
                <w:b/>
                <w:bCs/>
                <w:color w:val="0F172A"/>
                <w:sz w:val="16"/>
                <w:szCs w:val="16"/>
              </w:rPr>
              <w:t>Enviar la zona C y leer el acuse oficial</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4059B4"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BE05D7" w14:textId="77777777" w:rsidR="003A05CE" w:rsidRDefault="00000000">
            <w:pPr>
              <w:spacing w:after="40" w:line="252" w:lineRule="auto"/>
            </w:pPr>
            <w:r>
              <w:rPr>
                <w:sz w:val="16"/>
                <w:szCs w:val="16"/>
              </w:rPr>
              <w:t>✔ (tras aprobación)</w:t>
            </w:r>
          </w:p>
        </w:tc>
      </w:tr>
      <w:tr w:rsidR="003A05CE" w14:paraId="25D173D3" w14:textId="77777777">
        <w:trPr>
          <w:cantSplit/>
        </w:trPr>
        <w:tc>
          <w:tcPr>
            <w:tcW w:w="5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9AE1E3" w14:textId="77777777" w:rsidR="003A05CE" w:rsidRDefault="00000000">
            <w:pPr>
              <w:spacing w:after="40" w:line="252" w:lineRule="auto"/>
            </w:pPr>
            <w:r>
              <w:rPr>
                <w:b/>
                <w:bCs/>
                <w:color w:val="0F172A"/>
                <w:sz w:val="16"/>
                <w:szCs w:val="16"/>
              </w:rPr>
              <w:t>Resolver excepciones</w:t>
            </w:r>
          </w:p>
        </w:tc>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D88BCA" w14:textId="77777777" w:rsidR="003A05CE" w:rsidRDefault="00000000">
            <w:pPr>
              <w:spacing w:after="40" w:line="252" w:lineRule="auto"/>
            </w:pPr>
            <w:r>
              <w:rPr>
                <w:sz w:val="16"/>
                <w:szCs w:val="16"/>
              </w:rPr>
              <w:t>✔</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77CBC8" w14:textId="77777777" w:rsidR="003A05CE" w:rsidRDefault="00000000">
            <w:pPr>
              <w:spacing w:after="40" w:line="252" w:lineRule="auto"/>
            </w:pPr>
            <w:proofErr w:type="gramStart"/>
            <w:r>
              <w:rPr>
                <w:sz w:val="16"/>
                <w:szCs w:val="16"/>
              </w:rPr>
              <w:t>Las deriva</w:t>
            </w:r>
            <w:proofErr w:type="gramEnd"/>
          </w:p>
        </w:tc>
      </w:tr>
    </w:tbl>
    <w:p w14:paraId="6F553A05" w14:textId="77777777" w:rsidR="003A05CE" w:rsidRDefault="003A05CE">
      <w:pPr>
        <w:spacing w:after="120" w:line="120" w:lineRule="auto"/>
      </w:pPr>
    </w:p>
    <w:p w14:paraId="339FBFE3"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3.2  </w:t>
      </w:r>
      <w:r>
        <w:t>Operación</w:t>
      </w:r>
      <w:proofErr w:type="gramEnd"/>
      <w:r>
        <w:t xml:space="preserve"> continua</w:t>
      </w:r>
    </w:p>
    <w:p w14:paraId="12913ADD" w14:textId="77777777" w:rsidR="003A05CE" w:rsidRDefault="00000000">
      <w:pPr>
        <w:spacing w:after="140" w:line="276" w:lineRule="auto"/>
      </w:pPr>
      <w:r>
        <w:rPr>
          <w:sz w:val="19"/>
          <w:szCs w:val="19"/>
        </w:rPr>
        <w:t xml:space="preserve">A diferencia del RPA y del API, el conector </w:t>
      </w:r>
      <w:r>
        <w:rPr>
          <w:b/>
          <w:bCs/>
          <w:color w:val="0F172A"/>
          <w:sz w:val="19"/>
          <w:szCs w:val="19"/>
        </w:rPr>
        <w:t>no depende de una sesión de usuario</w:t>
      </w:r>
      <w:r>
        <w:rPr>
          <w:sz w:val="19"/>
          <w:szCs w:val="19"/>
        </w:rPr>
        <w:t xml:space="preserve">: usa credenciales de servicio institucionales y puede consultar de forma continua (por ejemplo, cada 15 minutos en horario hábil). Los </w:t>
      </w:r>
      <w:r>
        <w:rPr>
          <w:b/>
          <w:bCs/>
          <w:color w:val="0F172A"/>
          <w:sz w:val="19"/>
          <w:szCs w:val="19"/>
        </w:rPr>
        <w:t>envíos</w:t>
      </w:r>
      <w:r>
        <w:rPr>
          <w:sz w:val="19"/>
          <w:szCs w:val="19"/>
        </w:rPr>
        <w:t xml:space="preserve">, en cambio, siempre esperan la </w:t>
      </w:r>
      <w:r>
        <w:rPr>
          <w:b/>
          <w:bCs/>
          <w:color w:val="0F172A"/>
          <w:sz w:val="19"/>
          <w:szCs w:val="19"/>
        </w:rPr>
        <w:t>aprobación del encargado</w:t>
      </w:r>
      <w:r>
        <w:rPr>
          <w:sz w:val="19"/>
          <w:szCs w:val="19"/>
        </w:rPr>
        <w:t xml:space="preserve"> en GDP-SLEP Studio. La persona deja de iniciar sesión y se concentra en revisar.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3D9F3B94" w14:textId="77777777">
        <w:trPr>
          <w:cantSplit/>
        </w:trPr>
        <w:tc>
          <w:tcPr>
            <w:tcW w:w="9640" w:type="dxa"/>
            <w:tcBorders>
              <w:top w:val="none" w:sz="0" w:space="0" w:color="FFFFFF"/>
              <w:left w:val="single" w:sz="24" w:space="0" w:color="B91C1C"/>
              <w:bottom w:val="none" w:sz="0" w:space="0" w:color="FFFFFF"/>
              <w:right w:val="none" w:sz="0" w:space="0" w:color="FFFFFF"/>
            </w:tcBorders>
            <w:shd w:val="clear" w:color="auto" w:fill="FEF2F2"/>
            <w:tcMar>
              <w:top w:w="110" w:type="dxa"/>
              <w:left w:w="220" w:type="dxa"/>
              <w:bottom w:w="110" w:type="dxa"/>
              <w:right w:w="110" w:type="dxa"/>
            </w:tcMar>
          </w:tcPr>
          <w:p w14:paraId="688BEA21" w14:textId="77777777" w:rsidR="003A05CE" w:rsidRDefault="00000000">
            <w:pPr>
              <w:spacing w:after="60"/>
            </w:pPr>
            <w:r>
              <w:rPr>
                <w:rFonts w:ascii="Consolas" w:eastAsia="Consolas" w:hAnsi="Consolas" w:cs="Consolas"/>
                <w:b/>
                <w:bCs/>
                <w:color w:val="B91C1C"/>
                <w:spacing w:val="20"/>
                <w:sz w:val="15"/>
                <w:szCs w:val="15"/>
              </w:rPr>
              <w:t>NUNCA SE AUTOMATIZA NI SE HACE</w:t>
            </w:r>
          </w:p>
          <w:p w14:paraId="5AA1D685" w14:textId="77777777" w:rsidR="003A05CE" w:rsidRDefault="00000000">
            <w:pPr>
              <w:spacing w:after="50" w:line="260" w:lineRule="auto"/>
            </w:pPr>
            <w:r>
              <w:rPr>
                <w:sz w:val="19"/>
                <w:szCs w:val="19"/>
              </w:rPr>
              <w:t xml:space="preserve">El uso del canal </w:t>
            </w:r>
            <w:r>
              <w:rPr>
                <w:b/>
                <w:bCs/>
                <w:color w:val="0F172A"/>
                <w:sz w:val="19"/>
                <w:szCs w:val="19"/>
              </w:rPr>
              <w:t>sin el acuerdo</w:t>
            </w:r>
            <w:r>
              <w:rPr>
                <w:sz w:val="19"/>
                <w:szCs w:val="19"/>
              </w:rPr>
              <w:t xml:space="preserve"> formal con FONASA.</w:t>
            </w:r>
          </w:p>
          <w:p w14:paraId="0DAF80B0" w14:textId="77777777" w:rsidR="003A05CE" w:rsidRDefault="00000000">
            <w:pPr>
              <w:spacing w:after="50" w:line="260" w:lineRule="auto"/>
            </w:pPr>
            <w:r>
              <w:rPr>
                <w:sz w:val="19"/>
                <w:szCs w:val="19"/>
              </w:rPr>
              <w:t xml:space="preserve">El </w:t>
            </w:r>
            <w:r>
              <w:rPr>
                <w:b/>
                <w:bCs/>
                <w:color w:val="0F172A"/>
                <w:sz w:val="19"/>
                <w:szCs w:val="19"/>
              </w:rPr>
              <w:t>envío sin aprobación</w:t>
            </w:r>
            <w:r>
              <w:rPr>
                <w:sz w:val="19"/>
                <w:szCs w:val="19"/>
              </w:rPr>
              <w:t xml:space="preserve"> del encargado.</w:t>
            </w:r>
          </w:p>
          <w:p w14:paraId="20E8A7A5" w14:textId="77777777" w:rsidR="003A05CE" w:rsidRDefault="00000000">
            <w:pPr>
              <w:spacing w:after="50" w:line="260" w:lineRule="auto"/>
            </w:pPr>
            <w:r>
              <w:rPr>
                <w:sz w:val="19"/>
                <w:szCs w:val="19"/>
              </w:rPr>
              <w:t xml:space="preserve">La lectura o el almacenamiento del </w:t>
            </w:r>
            <w:r>
              <w:rPr>
                <w:b/>
                <w:bCs/>
                <w:color w:val="0F172A"/>
                <w:sz w:val="19"/>
                <w:szCs w:val="19"/>
              </w:rPr>
              <w:t>diagnóstico</w:t>
            </w:r>
            <w:r>
              <w:rPr>
                <w:sz w:val="19"/>
                <w:szCs w:val="19"/>
              </w:rPr>
              <w:t xml:space="preserve"> (zona A).</w:t>
            </w:r>
          </w:p>
          <w:p w14:paraId="18743844" w14:textId="77777777" w:rsidR="003A05CE" w:rsidRDefault="00000000">
            <w:pPr>
              <w:spacing w:after="50" w:line="260" w:lineRule="auto"/>
            </w:pPr>
            <w:r>
              <w:rPr>
                <w:sz w:val="19"/>
                <w:szCs w:val="19"/>
              </w:rPr>
              <w:t xml:space="preserve">El uso de la </w:t>
            </w:r>
            <w:proofErr w:type="spellStart"/>
            <w:r>
              <w:rPr>
                <w:b/>
                <w:bCs/>
                <w:color w:val="0F172A"/>
                <w:sz w:val="19"/>
                <w:szCs w:val="19"/>
              </w:rPr>
              <w:t>ClaveÚnica</w:t>
            </w:r>
            <w:proofErr w:type="spellEnd"/>
            <w:r>
              <w:rPr>
                <w:sz w:val="19"/>
                <w:szCs w:val="19"/>
              </w:rPr>
              <w:t xml:space="preserve"> de personas: se usan credenciales de servicio.</w:t>
            </w:r>
          </w:p>
        </w:tc>
      </w:tr>
    </w:tbl>
    <w:p w14:paraId="20BD836B" w14:textId="77777777" w:rsidR="003A05CE" w:rsidRDefault="003A05CE">
      <w:pPr>
        <w:spacing w:after="140" w:line="120" w:lineRule="auto"/>
      </w:pPr>
    </w:p>
    <w:p w14:paraId="216773DE"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proceso</w:t>
      </w:r>
    </w:p>
    <w:p w14:paraId="18D4D6E1" w14:textId="77777777" w:rsidR="003A05CE" w:rsidRDefault="00000000">
      <w:pPr>
        <w:pStyle w:val="Ttulo1"/>
        <w:keepNext/>
        <w:pBdr>
          <w:bottom w:val="single" w:sz="6" w:space="6" w:color="E2E8F0"/>
        </w:pBdr>
      </w:pPr>
      <w:r>
        <w:t>Cómo funciona paso a paso (técnico)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2CC7DBA8"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844374D" w14:textId="77777777" w:rsidR="003A05CE" w:rsidRDefault="00000000">
            <w:pPr>
              <w:spacing w:after="60"/>
            </w:pPr>
            <w:r>
              <w:rPr>
                <w:rFonts w:ascii="Consolas" w:eastAsia="Consolas" w:hAnsi="Consolas" w:cs="Consolas"/>
                <w:b/>
                <w:bCs/>
                <w:color w:val="0D9488"/>
                <w:spacing w:val="20"/>
                <w:sz w:val="15"/>
                <w:szCs w:val="15"/>
              </w:rPr>
              <w:t>POR QUÉ</w:t>
            </w:r>
          </w:p>
          <w:p w14:paraId="2C0A5C57" w14:textId="77777777" w:rsidR="003A05CE" w:rsidRDefault="00000000">
            <w:pPr>
              <w:spacing w:after="20" w:line="250" w:lineRule="auto"/>
            </w:pPr>
            <w:r>
              <w:rPr>
                <w:sz w:val="17"/>
                <w:szCs w:val="17"/>
              </w:rPr>
              <w:t>Para costear y construir hay que describir el intercambio por el servicio oficial, con su control en cada paso.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4854781" w14:textId="77777777" w:rsidR="003A05CE" w:rsidRDefault="00000000">
            <w:pPr>
              <w:spacing w:after="60"/>
            </w:pPr>
            <w:r>
              <w:rPr>
                <w:rFonts w:ascii="Consolas" w:eastAsia="Consolas" w:hAnsi="Consolas" w:cs="Consolas"/>
                <w:b/>
                <w:bCs/>
                <w:color w:val="0D9488"/>
                <w:spacing w:val="20"/>
                <w:sz w:val="15"/>
                <w:szCs w:val="15"/>
              </w:rPr>
              <w:t>PARA QUÉ</w:t>
            </w:r>
          </w:p>
          <w:p w14:paraId="2814E7CC" w14:textId="77777777" w:rsidR="003A05CE" w:rsidRDefault="00000000">
            <w:pPr>
              <w:spacing w:after="20" w:line="250" w:lineRule="auto"/>
            </w:pPr>
            <w:r>
              <w:rPr>
                <w:sz w:val="17"/>
                <w:szCs w:val="17"/>
              </w:rPr>
              <w:t>Especificar el recorrido de una licencia por el canal de la Red de Interoperabilidad.</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50D3EF9" w14:textId="77777777" w:rsidR="003A05CE" w:rsidRDefault="00000000">
            <w:pPr>
              <w:spacing w:after="60"/>
            </w:pPr>
            <w:r>
              <w:rPr>
                <w:rFonts w:ascii="Consolas" w:eastAsia="Consolas" w:hAnsi="Consolas" w:cs="Consolas"/>
                <w:b/>
                <w:bCs/>
                <w:color w:val="0D9488"/>
                <w:spacing w:val="20"/>
                <w:sz w:val="15"/>
                <w:szCs w:val="15"/>
              </w:rPr>
              <w:t>CÓMO</w:t>
            </w:r>
          </w:p>
          <w:p w14:paraId="2835A356" w14:textId="77777777" w:rsidR="003A05CE" w:rsidRDefault="00000000">
            <w:pPr>
              <w:spacing w:after="20" w:line="250" w:lineRule="auto"/>
            </w:pPr>
            <w:r>
              <w:rPr>
                <w:sz w:val="17"/>
                <w:szCs w:val="17"/>
              </w:rPr>
              <w:t>Operaciones del servicio y campos a confirmar con la documentación de FONASA al otorgarlo (sección 04 del capítulo 08.3.1).</w:t>
            </w:r>
          </w:p>
        </w:tc>
      </w:tr>
    </w:tbl>
    <w:p w14:paraId="0A428577" w14:textId="77777777" w:rsidR="003A05CE" w:rsidRDefault="003A05CE">
      <w:pPr>
        <w:spacing w:after="140" w:line="120" w:lineRule="auto"/>
      </w:pPr>
    </w:p>
    <w:p w14:paraId="3506DA02"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4.1  </w:t>
      </w:r>
      <w:r>
        <w:t>El</w:t>
      </w:r>
      <w:proofErr w:type="gramEnd"/>
      <w:r>
        <w:t xml:space="preserve"> modelo, en términos técnicos</w:t>
      </w:r>
    </w:p>
    <w:p w14:paraId="62E645E8" w14:textId="77777777" w:rsidR="003A05CE" w:rsidRDefault="00000000">
      <w:pPr>
        <w:spacing w:after="140" w:line="276" w:lineRule="auto"/>
      </w:pPr>
      <w:r>
        <w:rPr>
          <w:sz w:val="18"/>
          <w:szCs w:val="18"/>
        </w:rPr>
        <w:t xml:space="preserve">Un servicio web de interoperabilidad es un conjunto de </w:t>
      </w:r>
      <w:r>
        <w:rPr>
          <w:b/>
          <w:bCs/>
          <w:color w:val="0F172A"/>
          <w:sz w:val="18"/>
          <w:szCs w:val="18"/>
        </w:rPr>
        <w:t>operaciones</w:t>
      </w:r>
      <w:r>
        <w:rPr>
          <w:sz w:val="18"/>
          <w:szCs w:val="18"/>
        </w:rPr>
        <w:t xml:space="preserve"> publicadas por una institución para que otras las consuman de forma programática, con un </w:t>
      </w:r>
      <w:r>
        <w:rPr>
          <w:b/>
          <w:bCs/>
          <w:color w:val="0F172A"/>
          <w:sz w:val="18"/>
          <w:szCs w:val="18"/>
        </w:rPr>
        <w:t>contrato</w:t>
      </w:r>
      <w:r>
        <w:rPr>
          <w:sz w:val="18"/>
          <w:szCs w:val="18"/>
        </w:rPr>
        <w:t xml:space="preserve"> que define qué se pide y qué se recibe. La DEP, con sus </w:t>
      </w:r>
      <w:r>
        <w:rPr>
          <w:b/>
          <w:bCs/>
          <w:color w:val="0F172A"/>
          <w:sz w:val="18"/>
          <w:szCs w:val="18"/>
        </w:rPr>
        <w:t>credenciales de servicio</w:t>
      </w:r>
      <w:r>
        <w:rPr>
          <w:sz w:val="18"/>
          <w:szCs w:val="18"/>
        </w:rPr>
        <w:t>, invoca esas operaciones desde el conector; FONASA responde con datos estructurados. No hay navegador, pantalla ni sesión de persona: es software hablando con software, bajo un acuerdo formal.</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00"/>
        <w:gridCol w:w="3900"/>
        <w:gridCol w:w="3540"/>
      </w:tblGrid>
      <w:tr w:rsidR="003A05CE" w14:paraId="0C337933" w14:textId="77777777">
        <w:trPr>
          <w:tblHeader/>
        </w:trPr>
        <w:tc>
          <w:tcPr>
            <w:tcW w:w="2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714C48D" w14:textId="77777777" w:rsidR="003A05CE" w:rsidRDefault="00000000">
            <w:pPr>
              <w:spacing w:after="40" w:line="252" w:lineRule="auto"/>
            </w:pPr>
            <w:r>
              <w:rPr>
                <w:rFonts w:ascii="Consolas" w:eastAsia="Consolas" w:hAnsi="Consolas" w:cs="Consolas"/>
                <w:b/>
                <w:bCs/>
                <w:color w:val="FFFFFF"/>
                <w:sz w:val="15"/>
                <w:szCs w:val="15"/>
              </w:rPr>
              <w:t>CONCEPTO</w:t>
            </w:r>
          </w:p>
        </w:tc>
        <w:tc>
          <w:tcPr>
            <w:tcW w:w="3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2C524F3" w14:textId="77777777" w:rsidR="003A05CE" w:rsidRDefault="00000000">
            <w:pPr>
              <w:spacing w:after="40" w:line="252" w:lineRule="auto"/>
            </w:pPr>
            <w:r>
              <w:rPr>
                <w:rFonts w:ascii="Consolas" w:eastAsia="Consolas" w:hAnsi="Consolas" w:cs="Consolas"/>
                <w:b/>
                <w:bCs/>
                <w:color w:val="FFFFFF"/>
                <w:sz w:val="15"/>
                <w:szCs w:val="15"/>
              </w:rPr>
              <w:t>QUÉ ES</w:t>
            </w:r>
          </w:p>
        </w:tc>
        <w:tc>
          <w:tcPr>
            <w:tcW w:w="35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0273BF1" w14:textId="77777777" w:rsidR="003A05CE" w:rsidRDefault="00000000">
            <w:pPr>
              <w:spacing w:after="40" w:line="252" w:lineRule="auto"/>
            </w:pPr>
            <w:r>
              <w:rPr>
                <w:rFonts w:ascii="Consolas" w:eastAsia="Consolas" w:hAnsi="Consolas" w:cs="Consolas"/>
                <w:b/>
                <w:bCs/>
                <w:color w:val="FFFFFF"/>
                <w:sz w:val="15"/>
                <w:szCs w:val="15"/>
              </w:rPr>
              <w:t>CÓMO LO TRATA EL CONECTOR</w:t>
            </w:r>
          </w:p>
        </w:tc>
      </w:tr>
      <w:tr w:rsidR="003A05CE" w14:paraId="22B04BF5"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BD5B8A" w14:textId="77777777" w:rsidR="003A05CE" w:rsidRDefault="00000000">
            <w:pPr>
              <w:spacing w:after="40" w:line="252" w:lineRule="auto"/>
            </w:pPr>
            <w:r>
              <w:rPr>
                <w:b/>
                <w:bCs/>
                <w:color w:val="0F172A"/>
                <w:sz w:val="15"/>
                <w:szCs w:val="15"/>
              </w:rPr>
              <w:t>Credencial de servicio</w:t>
            </w:r>
          </w:p>
        </w:tc>
        <w:tc>
          <w:tcPr>
            <w:tcW w:w="3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6D97F2" w14:textId="77777777" w:rsidR="003A05CE" w:rsidRDefault="00000000">
            <w:pPr>
              <w:spacing w:after="40" w:line="252" w:lineRule="auto"/>
            </w:pPr>
            <w:r>
              <w:rPr>
                <w:sz w:val="15"/>
                <w:szCs w:val="15"/>
              </w:rPr>
              <w:t>Identificación institucional que FONASA entrega al otorgar el servicio</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6AFE73" w14:textId="77777777" w:rsidR="003A05CE" w:rsidRDefault="00000000">
            <w:pPr>
              <w:spacing w:after="40" w:line="252" w:lineRule="auto"/>
            </w:pPr>
            <w:r>
              <w:rPr>
                <w:sz w:val="15"/>
                <w:szCs w:val="15"/>
              </w:rPr>
              <w:t xml:space="preserve">Se guarda en el almacén de secretos; no es la </w:t>
            </w:r>
            <w:proofErr w:type="spellStart"/>
            <w:r>
              <w:rPr>
                <w:sz w:val="15"/>
                <w:szCs w:val="15"/>
              </w:rPr>
              <w:t>ClaveÚnica</w:t>
            </w:r>
            <w:proofErr w:type="spellEnd"/>
            <w:r>
              <w:rPr>
                <w:sz w:val="15"/>
                <w:szCs w:val="15"/>
              </w:rPr>
              <w:t xml:space="preserve"> de una persona</w:t>
            </w:r>
          </w:p>
        </w:tc>
      </w:tr>
      <w:tr w:rsidR="003A05CE" w14:paraId="109BD893"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5EC919" w14:textId="77777777" w:rsidR="003A05CE" w:rsidRDefault="00000000">
            <w:pPr>
              <w:spacing w:after="40" w:line="252" w:lineRule="auto"/>
            </w:pPr>
            <w:r>
              <w:rPr>
                <w:b/>
                <w:bCs/>
                <w:color w:val="0F172A"/>
                <w:sz w:val="15"/>
                <w:szCs w:val="15"/>
              </w:rPr>
              <w:t>Operación de consulta</w:t>
            </w:r>
          </w:p>
        </w:tc>
        <w:tc>
          <w:tcPr>
            <w:tcW w:w="3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55AEC8" w14:textId="77777777" w:rsidR="003A05CE" w:rsidRDefault="00000000">
            <w:pPr>
              <w:spacing w:after="40" w:line="252" w:lineRule="auto"/>
            </w:pPr>
            <w:r>
              <w:rPr>
                <w:sz w:val="15"/>
                <w:szCs w:val="15"/>
              </w:rPr>
              <w:t>Pide el listado o el detalle de licencias</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1EFB50" w14:textId="77777777" w:rsidR="003A05CE" w:rsidRDefault="00000000">
            <w:pPr>
              <w:spacing w:after="40" w:line="252" w:lineRule="auto"/>
            </w:pPr>
            <w:r>
              <w:rPr>
                <w:sz w:val="15"/>
                <w:szCs w:val="15"/>
              </w:rPr>
              <w:t>Consulta periódica; descarta la zona A (diagnóstico)</w:t>
            </w:r>
          </w:p>
        </w:tc>
      </w:tr>
      <w:tr w:rsidR="003A05CE" w14:paraId="2458170C"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D02ED5" w14:textId="77777777" w:rsidR="003A05CE" w:rsidRDefault="00000000">
            <w:pPr>
              <w:spacing w:after="40" w:line="252" w:lineRule="auto"/>
            </w:pPr>
            <w:r>
              <w:rPr>
                <w:b/>
                <w:bCs/>
                <w:color w:val="0F172A"/>
                <w:sz w:val="15"/>
                <w:szCs w:val="15"/>
              </w:rPr>
              <w:t>Operación de envío</w:t>
            </w:r>
          </w:p>
        </w:tc>
        <w:tc>
          <w:tcPr>
            <w:tcW w:w="3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A17A64" w14:textId="77777777" w:rsidR="003A05CE" w:rsidRDefault="00000000">
            <w:pPr>
              <w:spacing w:after="40" w:line="252" w:lineRule="auto"/>
            </w:pPr>
            <w:r>
              <w:rPr>
                <w:sz w:val="15"/>
                <w:szCs w:val="15"/>
              </w:rPr>
              <w:t>Entrega la zona C para que FONASA la registre</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E1466F" w14:textId="77777777" w:rsidR="003A05CE" w:rsidRDefault="00000000">
            <w:pPr>
              <w:spacing w:after="40" w:line="252" w:lineRule="auto"/>
            </w:pPr>
            <w:r>
              <w:rPr>
                <w:sz w:val="15"/>
                <w:szCs w:val="15"/>
              </w:rPr>
              <w:t>Se invoca solo tras la aprobación del encargado</w:t>
            </w:r>
          </w:p>
        </w:tc>
      </w:tr>
      <w:tr w:rsidR="003A05CE" w14:paraId="7E81EF6B"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78F19D" w14:textId="77777777" w:rsidR="003A05CE" w:rsidRDefault="00000000">
            <w:pPr>
              <w:spacing w:after="40" w:line="252" w:lineRule="auto"/>
            </w:pPr>
            <w:r>
              <w:rPr>
                <w:b/>
                <w:bCs/>
                <w:color w:val="0F172A"/>
                <w:sz w:val="15"/>
                <w:szCs w:val="15"/>
              </w:rPr>
              <w:t>Acuse</w:t>
            </w:r>
          </w:p>
        </w:tc>
        <w:tc>
          <w:tcPr>
            <w:tcW w:w="3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D9EE19" w14:textId="77777777" w:rsidR="003A05CE" w:rsidRDefault="00000000">
            <w:pPr>
              <w:spacing w:after="40" w:line="252" w:lineRule="auto"/>
            </w:pPr>
            <w:r>
              <w:rPr>
                <w:sz w:val="15"/>
                <w:szCs w:val="15"/>
              </w:rPr>
              <w:t>Respuesta formal que confirma la recepción</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901BA9" w14:textId="77777777" w:rsidR="003A05CE" w:rsidRDefault="00000000">
            <w:pPr>
              <w:spacing w:after="40" w:line="252" w:lineRule="auto"/>
            </w:pPr>
            <w:r>
              <w:rPr>
                <w:sz w:val="15"/>
                <w:szCs w:val="15"/>
              </w:rPr>
              <w:t>Se guarda como respaldo del envío y del plazo</w:t>
            </w:r>
          </w:p>
        </w:tc>
      </w:tr>
    </w:tbl>
    <w:p w14:paraId="59CAD195" w14:textId="77777777" w:rsidR="003A05CE" w:rsidRDefault="003A05CE">
      <w:pPr>
        <w:spacing w:after="120" w:line="120" w:lineRule="auto"/>
      </w:pPr>
    </w:p>
    <w:p w14:paraId="54D728C1"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4.2  </w:t>
      </w:r>
      <w:r>
        <w:t>Paso</w:t>
      </w:r>
      <w:proofErr w:type="gramEnd"/>
      <w:r>
        <w:t xml:space="preserve"> a paso de una licencia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00"/>
        <w:gridCol w:w="3100"/>
        <w:gridCol w:w="1300"/>
        <w:gridCol w:w="1200"/>
        <w:gridCol w:w="3540"/>
      </w:tblGrid>
      <w:tr w:rsidR="003A05CE" w14:paraId="548046E2" w14:textId="77777777">
        <w:trPr>
          <w:tblHeader/>
        </w:trPr>
        <w:tc>
          <w:tcPr>
            <w:tcW w:w="5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D4355F8" w14:textId="77777777" w:rsidR="003A05CE" w:rsidRDefault="00000000">
            <w:pPr>
              <w:spacing w:after="40" w:line="252" w:lineRule="auto"/>
            </w:pPr>
            <w:r>
              <w:rPr>
                <w:rFonts w:ascii="Consolas" w:eastAsia="Consolas" w:hAnsi="Consolas" w:cs="Consolas"/>
                <w:b/>
                <w:bCs/>
                <w:color w:val="FFFFFF"/>
                <w:sz w:val="15"/>
                <w:szCs w:val="15"/>
              </w:rPr>
              <w:t>#</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B45ED79" w14:textId="77777777" w:rsidR="003A05CE" w:rsidRDefault="00000000">
            <w:pPr>
              <w:spacing w:after="40" w:line="252" w:lineRule="auto"/>
            </w:pPr>
            <w:r>
              <w:rPr>
                <w:rFonts w:ascii="Consolas" w:eastAsia="Consolas" w:hAnsi="Consolas" w:cs="Consolas"/>
                <w:b/>
                <w:bCs/>
                <w:color w:val="FFFFFF"/>
                <w:sz w:val="15"/>
                <w:szCs w:val="15"/>
              </w:rPr>
              <w:t>PASO</w:t>
            </w:r>
          </w:p>
        </w:tc>
        <w:tc>
          <w:tcPr>
            <w:tcW w:w="1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4B427C1" w14:textId="77777777" w:rsidR="003A05CE" w:rsidRDefault="00000000">
            <w:pPr>
              <w:spacing w:after="40" w:line="252" w:lineRule="auto"/>
            </w:pPr>
            <w:r>
              <w:rPr>
                <w:rFonts w:ascii="Consolas" w:eastAsia="Consolas" w:hAnsi="Consolas" w:cs="Consolas"/>
                <w:b/>
                <w:bCs/>
                <w:color w:val="FFFFFF"/>
                <w:sz w:val="15"/>
                <w:szCs w:val="15"/>
              </w:rPr>
              <w:t>OPERACIÓN</w:t>
            </w:r>
          </w:p>
        </w:tc>
        <w:tc>
          <w:tcPr>
            <w:tcW w:w="1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E65E710" w14:textId="77777777" w:rsidR="003A05CE" w:rsidRDefault="00000000">
            <w:pPr>
              <w:spacing w:after="40" w:line="252" w:lineRule="auto"/>
            </w:pPr>
            <w:r>
              <w:rPr>
                <w:rFonts w:ascii="Consolas" w:eastAsia="Consolas" w:hAnsi="Consolas" w:cs="Consolas"/>
                <w:b/>
                <w:bCs/>
                <w:color w:val="FFFFFF"/>
                <w:sz w:val="15"/>
                <w:szCs w:val="15"/>
              </w:rPr>
              <w:t>ACTOR</w:t>
            </w:r>
          </w:p>
        </w:tc>
        <w:tc>
          <w:tcPr>
            <w:tcW w:w="35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65E2362" w14:textId="77777777" w:rsidR="003A05CE" w:rsidRDefault="00000000">
            <w:pPr>
              <w:spacing w:after="40" w:line="252" w:lineRule="auto"/>
            </w:pPr>
            <w:r>
              <w:rPr>
                <w:rFonts w:ascii="Consolas" w:eastAsia="Consolas" w:hAnsi="Consolas" w:cs="Consolas"/>
                <w:b/>
                <w:bCs/>
                <w:color w:val="FFFFFF"/>
                <w:sz w:val="15"/>
                <w:szCs w:val="15"/>
              </w:rPr>
              <w:t>CONTROL</w:t>
            </w:r>
          </w:p>
        </w:tc>
      </w:tr>
      <w:tr w:rsidR="003A05CE" w14:paraId="0062B091"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2C3599" w14:textId="77777777" w:rsidR="003A05CE" w:rsidRDefault="00000000">
            <w:pPr>
              <w:spacing w:after="40" w:line="252" w:lineRule="auto"/>
            </w:pPr>
            <w:r>
              <w:rPr>
                <w:sz w:val="14"/>
                <w:szCs w:val="14"/>
              </w:rPr>
              <w:t>1</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112532" w14:textId="77777777" w:rsidR="003A05CE" w:rsidRDefault="00000000">
            <w:pPr>
              <w:spacing w:after="40" w:line="252" w:lineRule="auto"/>
            </w:pPr>
            <w:r>
              <w:rPr>
                <w:sz w:val="14"/>
                <w:szCs w:val="14"/>
              </w:rPr>
              <w:t>Consultar licencias nuevas o con cambio de estado</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CCB73F" w14:textId="77777777" w:rsidR="003A05CE" w:rsidRDefault="00000000">
            <w:pPr>
              <w:spacing w:after="40" w:line="252" w:lineRule="auto"/>
            </w:pPr>
            <w:r>
              <w:rPr>
                <w:sz w:val="14"/>
                <w:szCs w:val="14"/>
              </w:rPr>
              <w:t>Consulta</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9EBBAF" w14:textId="77777777" w:rsidR="003A05CE" w:rsidRDefault="00000000">
            <w:pPr>
              <w:spacing w:after="40" w:line="252" w:lineRule="auto"/>
            </w:pPr>
            <w:r>
              <w:rPr>
                <w:sz w:val="14"/>
                <w:szCs w:val="14"/>
              </w:rPr>
              <w:t>Sistema</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931393" w14:textId="77777777" w:rsidR="003A05CE" w:rsidRDefault="00000000">
            <w:pPr>
              <w:spacing w:after="40" w:line="252" w:lineRule="auto"/>
            </w:pPr>
            <w:r>
              <w:rPr>
                <w:sz w:val="14"/>
                <w:szCs w:val="14"/>
              </w:rPr>
              <w:t>Credenciales de servicio; solo campos permitidos (sin zona A)</w:t>
            </w:r>
          </w:p>
        </w:tc>
      </w:tr>
      <w:tr w:rsidR="003A05CE" w14:paraId="73FFEC92"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1C6D0F" w14:textId="77777777" w:rsidR="003A05CE" w:rsidRDefault="00000000">
            <w:pPr>
              <w:spacing w:after="40" w:line="252" w:lineRule="auto"/>
            </w:pPr>
            <w:r>
              <w:rPr>
                <w:sz w:val="14"/>
                <w:szCs w:val="14"/>
              </w:rPr>
              <w:t>2</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90D61C" w14:textId="77777777" w:rsidR="003A05CE" w:rsidRDefault="00000000">
            <w:pPr>
              <w:spacing w:after="40" w:line="252" w:lineRule="auto"/>
            </w:pPr>
            <w:r>
              <w:rPr>
                <w:sz w:val="14"/>
                <w:szCs w:val="14"/>
              </w:rPr>
              <w:t>Calcular vencimiento y clasificar con IA local</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72A31F" w14:textId="77777777" w:rsidR="003A05CE" w:rsidRDefault="00000000">
            <w:pPr>
              <w:spacing w:after="40" w:line="252" w:lineRule="auto"/>
            </w:pPr>
            <w:r>
              <w:rPr>
                <w:sz w:val="14"/>
                <w:szCs w:val="14"/>
              </w:rPr>
              <w:t>Interno</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E8C9E1" w14:textId="77777777" w:rsidR="003A05CE" w:rsidRDefault="00000000">
            <w:pPr>
              <w:spacing w:after="40" w:line="252" w:lineRule="auto"/>
            </w:pPr>
            <w:r>
              <w:rPr>
                <w:sz w:val="14"/>
                <w:szCs w:val="14"/>
              </w:rPr>
              <w:t>Sistema · IA</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95B2F9" w14:textId="77777777" w:rsidR="003A05CE" w:rsidRDefault="00000000">
            <w:pPr>
              <w:spacing w:after="40" w:line="252" w:lineRule="auto"/>
            </w:pPr>
            <w:r>
              <w:rPr>
                <w:sz w:val="14"/>
                <w:szCs w:val="14"/>
              </w:rPr>
              <w:t>Calendario hábil; la IA local prioriza y marca casos ambiguos</w:t>
            </w:r>
          </w:p>
        </w:tc>
      </w:tr>
      <w:tr w:rsidR="003A05CE" w14:paraId="4D12CFFD"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238F75" w14:textId="77777777" w:rsidR="003A05CE" w:rsidRDefault="00000000">
            <w:pPr>
              <w:spacing w:after="40" w:line="252" w:lineRule="auto"/>
            </w:pPr>
            <w:r>
              <w:rPr>
                <w:sz w:val="14"/>
                <w:szCs w:val="14"/>
              </w:rPr>
              <w:t>3</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433D11" w14:textId="77777777" w:rsidR="003A05CE" w:rsidRDefault="00000000">
            <w:pPr>
              <w:spacing w:after="40" w:line="252" w:lineRule="auto"/>
            </w:pPr>
            <w:r>
              <w:rPr>
                <w:sz w:val="14"/>
                <w:szCs w:val="14"/>
              </w:rPr>
              <w:t>Cruzar con remuneraciones y preparar la zona C</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8A8C8B" w14:textId="77777777" w:rsidR="003A05CE" w:rsidRDefault="00000000">
            <w:pPr>
              <w:spacing w:after="40" w:line="252" w:lineRule="auto"/>
            </w:pPr>
            <w:r>
              <w:rPr>
                <w:sz w:val="14"/>
                <w:szCs w:val="14"/>
              </w:rPr>
              <w:t>Interno</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3E8264" w14:textId="77777777" w:rsidR="003A05CE" w:rsidRDefault="00000000">
            <w:pPr>
              <w:spacing w:after="40" w:line="252" w:lineRule="auto"/>
            </w:pPr>
            <w:r>
              <w:rPr>
                <w:sz w:val="14"/>
                <w:szCs w:val="14"/>
              </w:rPr>
              <w:t>Sistema</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1D249F" w14:textId="77777777" w:rsidR="003A05CE" w:rsidRDefault="00000000">
            <w:pPr>
              <w:spacing w:after="40" w:line="252" w:lineRule="auto"/>
            </w:pPr>
            <w:r>
              <w:rPr>
                <w:sz w:val="14"/>
                <w:szCs w:val="14"/>
              </w:rPr>
              <w:t>Coincidencia exacta de RUT; excepción si falta</w:t>
            </w:r>
          </w:p>
        </w:tc>
      </w:tr>
      <w:tr w:rsidR="003A05CE" w14:paraId="0C872DF2"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C1E9C9" w14:textId="77777777" w:rsidR="003A05CE" w:rsidRDefault="00000000">
            <w:pPr>
              <w:spacing w:after="40" w:line="252" w:lineRule="auto"/>
            </w:pPr>
            <w:r>
              <w:rPr>
                <w:sz w:val="14"/>
                <w:szCs w:val="14"/>
              </w:rPr>
              <w:t>4</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32ABCB" w14:textId="77777777" w:rsidR="003A05CE" w:rsidRDefault="00000000">
            <w:pPr>
              <w:spacing w:after="40" w:line="252" w:lineRule="auto"/>
            </w:pPr>
            <w:r>
              <w:rPr>
                <w:sz w:val="14"/>
                <w:szCs w:val="14"/>
              </w:rPr>
              <w:t>Mostrar el resumen y esperar aprobación</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F57A8A" w14:textId="77777777" w:rsidR="003A05CE" w:rsidRDefault="00000000">
            <w:pPr>
              <w:spacing w:after="40" w:line="252" w:lineRule="auto"/>
            </w:pPr>
            <w:r>
              <w:rPr>
                <w:sz w:val="14"/>
                <w:szCs w:val="14"/>
              </w:rPr>
              <w:t>Interno</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6ADA47" w14:textId="77777777" w:rsidR="003A05CE" w:rsidRDefault="00000000">
            <w:pPr>
              <w:spacing w:after="40" w:line="252" w:lineRule="auto"/>
            </w:pPr>
            <w:r>
              <w:rPr>
                <w:sz w:val="14"/>
                <w:szCs w:val="14"/>
              </w:rPr>
              <w:t>Persona</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44769C" w14:textId="77777777" w:rsidR="003A05CE" w:rsidRDefault="00000000">
            <w:pPr>
              <w:spacing w:after="40" w:line="252" w:lineRule="auto"/>
            </w:pPr>
            <w:r>
              <w:rPr>
                <w:sz w:val="14"/>
                <w:szCs w:val="14"/>
              </w:rPr>
              <w:t>Sin aprobación no hay envío</w:t>
            </w:r>
          </w:p>
        </w:tc>
      </w:tr>
      <w:tr w:rsidR="003A05CE" w14:paraId="0E60557A"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FA51E4" w14:textId="77777777" w:rsidR="003A05CE" w:rsidRDefault="00000000">
            <w:pPr>
              <w:spacing w:after="40" w:line="252" w:lineRule="auto"/>
            </w:pPr>
            <w:r>
              <w:rPr>
                <w:sz w:val="14"/>
                <w:szCs w:val="14"/>
              </w:rPr>
              <w:t>5</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245B69" w14:textId="77777777" w:rsidR="003A05CE" w:rsidRDefault="00000000">
            <w:pPr>
              <w:spacing w:after="40" w:line="252" w:lineRule="auto"/>
            </w:pPr>
            <w:r>
              <w:rPr>
                <w:sz w:val="14"/>
                <w:szCs w:val="14"/>
              </w:rPr>
              <w:t>Enviar la zona C</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BD3C533" w14:textId="77777777" w:rsidR="003A05CE" w:rsidRDefault="00000000">
            <w:pPr>
              <w:spacing w:after="40" w:line="252" w:lineRule="auto"/>
            </w:pPr>
            <w:r>
              <w:rPr>
                <w:sz w:val="14"/>
                <w:szCs w:val="14"/>
              </w:rPr>
              <w:t>Envío</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4131AF" w14:textId="77777777" w:rsidR="003A05CE" w:rsidRDefault="00000000">
            <w:pPr>
              <w:spacing w:after="40" w:line="252" w:lineRule="auto"/>
            </w:pPr>
            <w:r>
              <w:rPr>
                <w:sz w:val="14"/>
                <w:szCs w:val="14"/>
              </w:rPr>
              <w:t>Sistema</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1BDFA9" w14:textId="77777777" w:rsidR="003A05CE" w:rsidRDefault="00000000">
            <w:pPr>
              <w:spacing w:after="40" w:line="252" w:lineRule="auto"/>
            </w:pPr>
            <w:r>
              <w:rPr>
                <w:sz w:val="14"/>
                <w:szCs w:val="14"/>
              </w:rPr>
              <w:t>Idempotencia por folio; registro de la invocación</w:t>
            </w:r>
          </w:p>
        </w:tc>
      </w:tr>
      <w:tr w:rsidR="003A05CE" w14:paraId="0CDD8AE0"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BBDF32" w14:textId="77777777" w:rsidR="003A05CE" w:rsidRDefault="00000000">
            <w:pPr>
              <w:spacing w:after="40" w:line="252" w:lineRule="auto"/>
            </w:pPr>
            <w:r>
              <w:rPr>
                <w:sz w:val="14"/>
                <w:szCs w:val="14"/>
              </w:rPr>
              <w:t>6</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6E4BA4" w14:textId="77777777" w:rsidR="003A05CE" w:rsidRDefault="00000000">
            <w:pPr>
              <w:spacing w:after="40" w:line="252" w:lineRule="auto"/>
            </w:pPr>
            <w:r>
              <w:rPr>
                <w:sz w:val="14"/>
                <w:szCs w:val="14"/>
              </w:rPr>
              <w:t>Leer el acuse oficial y actualizar el estado</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58C18C" w14:textId="77777777" w:rsidR="003A05CE" w:rsidRDefault="00000000">
            <w:pPr>
              <w:spacing w:after="40" w:line="252" w:lineRule="auto"/>
            </w:pPr>
            <w:r>
              <w:rPr>
                <w:sz w:val="14"/>
                <w:szCs w:val="14"/>
              </w:rPr>
              <w:t>Consulta</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05F213" w14:textId="77777777" w:rsidR="003A05CE" w:rsidRDefault="00000000">
            <w:pPr>
              <w:spacing w:after="40" w:line="252" w:lineRule="auto"/>
            </w:pPr>
            <w:r>
              <w:rPr>
                <w:sz w:val="14"/>
                <w:szCs w:val="14"/>
              </w:rPr>
              <w:t>Sistema</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24910D" w14:textId="77777777" w:rsidR="003A05CE" w:rsidRDefault="00000000">
            <w:pPr>
              <w:spacing w:after="40" w:line="252" w:lineRule="auto"/>
            </w:pPr>
            <w:r>
              <w:rPr>
                <w:sz w:val="14"/>
                <w:szCs w:val="14"/>
              </w:rPr>
              <w:t>Reintento controlado si falla</w:t>
            </w:r>
          </w:p>
        </w:tc>
      </w:tr>
      <w:tr w:rsidR="003A05CE" w14:paraId="4608B4E1"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255D1D" w14:textId="77777777" w:rsidR="003A05CE" w:rsidRDefault="00000000">
            <w:pPr>
              <w:spacing w:after="40" w:line="252" w:lineRule="auto"/>
            </w:pPr>
            <w:r>
              <w:rPr>
                <w:sz w:val="14"/>
                <w:szCs w:val="14"/>
              </w:rPr>
              <w:t>7</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71DBAD" w14:textId="77777777" w:rsidR="003A05CE" w:rsidRDefault="00000000">
            <w:pPr>
              <w:spacing w:after="40" w:line="252" w:lineRule="auto"/>
            </w:pPr>
            <w:r>
              <w:rPr>
                <w:sz w:val="14"/>
                <w:szCs w:val="14"/>
              </w:rPr>
              <w:t>Registrar folio, fecha y acuse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057A41" w14:textId="77777777" w:rsidR="003A05CE" w:rsidRDefault="00000000">
            <w:pPr>
              <w:spacing w:after="40" w:line="252" w:lineRule="auto"/>
            </w:pPr>
            <w:r>
              <w:rPr>
                <w:sz w:val="14"/>
                <w:szCs w:val="14"/>
              </w:rPr>
              <w:t>Interno</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2FD393" w14:textId="77777777" w:rsidR="003A05CE" w:rsidRDefault="00000000">
            <w:pPr>
              <w:spacing w:after="40" w:line="252" w:lineRule="auto"/>
            </w:pPr>
            <w:r>
              <w:rPr>
                <w:sz w:val="14"/>
                <w:szCs w:val="14"/>
              </w:rPr>
              <w:t>Sistema</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D47E93" w14:textId="77777777" w:rsidR="003A05CE" w:rsidRDefault="00000000">
            <w:pPr>
              <w:spacing w:after="40" w:line="252" w:lineRule="auto"/>
            </w:pPr>
            <w:r>
              <w:rPr>
                <w:sz w:val="14"/>
                <w:szCs w:val="14"/>
              </w:rPr>
              <w:t>Registro sin datos clínicos</w:t>
            </w:r>
          </w:p>
        </w:tc>
      </w:tr>
    </w:tbl>
    <w:p w14:paraId="570FEFBB" w14:textId="77777777" w:rsidR="003A05CE" w:rsidRDefault="003A05CE">
      <w:pPr>
        <w:spacing w:after="120" w:line="120" w:lineRule="auto"/>
      </w:pPr>
    </w:p>
    <w:p w14:paraId="196CCA87" w14:textId="77777777" w:rsidR="003A05CE" w:rsidRDefault="00000000">
      <w:pPr>
        <w:spacing w:after="140" w:line="276" w:lineRule="auto"/>
      </w:pPr>
      <w:r>
        <w:rPr>
          <w:sz w:val="17"/>
          <w:szCs w:val="17"/>
        </w:rPr>
        <w:t xml:space="preserve">Los </w:t>
      </w:r>
      <w:r>
        <w:rPr>
          <w:b/>
          <w:bCs/>
          <w:color w:val="0F172A"/>
          <w:sz w:val="17"/>
          <w:szCs w:val="17"/>
        </w:rPr>
        <w:t>nombres exactos</w:t>
      </w:r>
      <w:r>
        <w:rPr>
          <w:sz w:val="17"/>
          <w:szCs w:val="17"/>
        </w:rPr>
        <w:t xml:space="preserve"> de las operaciones, sus campos y el formato de respuesta los entrega FONASA en la </w:t>
      </w:r>
      <w:r>
        <w:rPr>
          <w:b/>
          <w:bCs/>
          <w:color w:val="0F172A"/>
          <w:sz w:val="17"/>
          <w:szCs w:val="17"/>
        </w:rPr>
        <w:t>documentación del servicio</w:t>
      </w:r>
      <w:r>
        <w:rPr>
          <w:sz w:val="17"/>
          <w:szCs w:val="17"/>
        </w:rPr>
        <w:t xml:space="preserve"> al otorgarlo (sección 04 del capítulo 08.3.1). El Compendio de la SUSESO especifica el contenido de la zona C que el servicio debe cubrir.</w:t>
      </w:r>
    </w:p>
    <w:p w14:paraId="7DA25E9A"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arquitectura</w:t>
      </w:r>
    </w:p>
    <w:p w14:paraId="591437AC" w14:textId="77777777" w:rsidR="003A05CE" w:rsidRDefault="00000000">
      <w:pPr>
        <w:pStyle w:val="Ttulo1"/>
        <w:keepNext/>
        <w:pBdr>
          <w:bottom w:val="single" w:sz="6" w:space="6" w:color="E2E8F0"/>
        </w:pBdr>
      </w:pPr>
      <w:r>
        <w:t>Arquitectura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65F0911B"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7A8B9E4" w14:textId="77777777" w:rsidR="003A05CE" w:rsidRDefault="00000000">
            <w:pPr>
              <w:spacing w:after="60"/>
            </w:pPr>
            <w:r>
              <w:rPr>
                <w:rFonts w:ascii="Consolas" w:eastAsia="Consolas" w:hAnsi="Consolas" w:cs="Consolas"/>
                <w:b/>
                <w:bCs/>
                <w:color w:val="0D9488"/>
                <w:spacing w:val="20"/>
                <w:sz w:val="15"/>
                <w:szCs w:val="15"/>
              </w:rPr>
              <w:t>POR QUÉ</w:t>
            </w:r>
          </w:p>
          <w:p w14:paraId="1EF05C10" w14:textId="77777777" w:rsidR="003A05CE" w:rsidRDefault="00000000">
            <w:pPr>
              <w:spacing w:after="20" w:line="250" w:lineRule="auto"/>
            </w:pPr>
            <w:r>
              <w:rPr>
                <w:sz w:val="17"/>
                <w:szCs w:val="17"/>
              </w:rPr>
              <w:t>El conector no debe ser una pieza aislada: su información tiene que llegar al tablero común.</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6088B96" w14:textId="77777777" w:rsidR="003A05CE" w:rsidRDefault="00000000">
            <w:pPr>
              <w:spacing w:after="60"/>
            </w:pPr>
            <w:r>
              <w:rPr>
                <w:rFonts w:ascii="Consolas" w:eastAsia="Consolas" w:hAnsi="Consolas" w:cs="Consolas"/>
                <w:b/>
                <w:bCs/>
                <w:color w:val="0D9488"/>
                <w:spacing w:val="20"/>
                <w:sz w:val="15"/>
                <w:szCs w:val="15"/>
              </w:rPr>
              <w:t>PARA QUÉ</w:t>
            </w:r>
          </w:p>
          <w:p w14:paraId="10DFAEB2" w14:textId="77777777" w:rsidR="003A05CE" w:rsidRDefault="00000000">
            <w:pPr>
              <w:spacing w:after="20" w:line="250" w:lineRule="auto"/>
            </w:pPr>
            <w:r>
              <w:rPr>
                <w:sz w:val="17"/>
                <w:szCs w:val="17"/>
              </w:rPr>
              <w:t>Describir los componentes, dónde corren y cómo se comunican.</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03D94CA" w14:textId="77777777" w:rsidR="003A05CE" w:rsidRDefault="00000000">
            <w:pPr>
              <w:spacing w:after="60"/>
            </w:pPr>
            <w:r>
              <w:rPr>
                <w:rFonts w:ascii="Consolas" w:eastAsia="Consolas" w:hAnsi="Consolas" w:cs="Consolas"/>
                <w:b/>
                <w:bCs/>
                <w:color w:val="0D9488"/>
                <w:spacing w:val="20"/>
                <w:sz w:val="15"/>
                <w:szCs w:val="15"/>
              </w:rPr>
              <w:t>CÓMO</w:t>
            </w:r>
          </w:p>
          <w:p w14:paraId="0581F715" w14:textId="77777777" w:rsidR="003A05CE" w:rsidRDefault="00000000">
            <w:pPr>
              <w:spacing w:after="20" w:line="250" w:lineRule="auto"/>
            </w:pPr>
            <w:r>
              <w:rPr>
                <w:sz w:val="17"/>
                <w:szCs w:val="17"/>
              </w:rPr>
              <w:t>Tres capas en el servidor de la DEP: conector, motor e IA, y GDP-SLEP Studio. Comparte seguridad con el Validador (Informe 07).</w:t>
            </w:r>
          </w:p>
        </w:tc>
      </w:tr>
    </w:tbl>
    <w:p w14:paraId="58FBA6A7" w14:textId="77777777" w:rsidR="003A05CE" w:rsidRDefault="003A05CE">
      <w:pPr>
        <w:spacing w:after="140" w:line="120" w:lineRule="auto"/>
      </w:pPr>
    </w:p>
    <w:p w14:paraId="49353972"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5.1  </w:t>
      </w:r>
      <w:r>
        <w:t>Vista</w:t>
      </w:r>
      <w:proofErr w:type="gramEnd"/>
      <w:r>
        <w:t xml:space="preserve"> de componentes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300"/>
        <w:gridCol w:w="300"/>
        <w:gridCol w:w="2600"/>
        <w:gridCol w:w="300"/>
        <w:gridCol w:w="4140"/>
      </w:tblGrid>
      <w:tr w:rsidR="003A05CE" w14:paraId="1782214C" w14:textId="77777777">
        <w:trPr>
          <w:cantSplit/>
        </w:trPr>
        <w:tc>
          <w:tcPr>
            <w:tcW w:w="230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19E9B005" w14:textId="77777777" w:rsidR="003A05CE" w:rsidRDefault="00000000">
            <w:pPr>
              <w:spacing w:after="30"/>
            </w:pPr>
            <w:r>
              <w:rPr>
                <w:rFonts w:ascii="Consolas" w:eastAsia="Consolas" w:hAnsi="Consolas" w:cs="Consolas"/>
                <w:b/>
                <w:bCs/>
                <w:color w:val="CCFBF1"/>
                <w:sz w:val="13"/>
                <w:szCs w:val="13"/>
              </w:rPr>
              <w:t>EXTERNO</w:t>
            </w:r>
          </w:p>
          <w:p w14:paraId="35126EFB" w14:textId="77777777" w:rsidR="003A05CE" w:rsidRDefault="00000000">
            <w:pPr>
              <w:spacing w:after="20"/>
            </w:pPr>
            <w:r>
              <w:rPr>
                <w:b/>
                <w:bCs/>
                <w:color w:val="FFFFFF"/>
                <w:sz w:val="17"/>
                <w:szCs w:val="17"/>
              </w:rPr>
              <w:t>FONASA</w:t>
            </w:r>
          </w:p>
          <w:p w14:paraId="1F3871BF" w14:textId="77777777" w:rsidR="003A05CE" w:rsidRDefault="00000000">
            <w:pPr>
              <w:spacing w:line="230" w:lineRule="auto"/>
            </w:pPr>
            <w:r>
              <w:rPr>
                <w:color w:val="94A3B8"/>
                <w:sz w:val="14"/>
                <w:szCs w:val="14"/>
              </w:rPr>
              <w:t>servicio oficial</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537068B4" w14:textId="77777777" w:rsidR="003A05CE" w:rsidRDefault="003A05CE">
            <w:pPr>
              <w:spacing w:after="40" w:line="252" w:lineRule="auto"/>
            </w:pPr>
          </w:p>
        </w:tc>
        <w:tc>
          <w:tcPr>
            <w:tcW w:w="260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1A6DA3B3" w14:textId="77777777" w:rsidR="003A05CE" w:rsidRDefault="00000000">
            <w:pPr>
              <w:spacing w:after="30"/>
            </w:pPr>
            <w:r>
              <w:rPr>
                <w:rFonts w:ascii="Consolas" w:eastAsia="Consolas" w:hAnsi="Consolas" w:cs="Consolas"/>
                <w:b/>
                <w:bCs/>
                <w:color w:val="CCFBF1"/>
                <w:sz w:val="13"/>
                <w:szCs w:val="13"/>
              </w:rPr>
              <w:t>CAPAS 1 Y 2</w:t>
            </w:r>
          </w:p>
          <w:p w14:paraId="7B2DC97D" w14:textId="77777777" w:rsidR="003A05CE" w:rsidRDefault="00000000">
            <w:pPr>
              <w:spacing w:after="20"/>
            </w:pPr>
            <w:r>
              <w:rPr>
                <w:b/>
                <w:bCs/>
                <w:color w:val="FFFFFF"/>
                <w:sz w:val="17"/>
                <w:szCs w:val="17"/>
              </w:rPr>
              <w:t>Conector e inteligencia</w:t>
            </w:r>
          </w:p>
          <w:p w14:paraId="2697BAD8" w14:textId="77777777" w:rsidR="003A05CE" w:rsidRDefault="00000000">
            <w:pPr>
              <w:spacing w:line="230" w:lineRule="auto"/>
            </w:pPr>
            <w:r>
              <w:rPr>
                <w:color w:val="94A3B8"/>
                <w:sz w:val="14"/>
                <w:szCs w:val="14"/>
              </w:rPr>
              <w:t xml:space="preserve">Python · </w:t>
            </w:r>
            <w:proofErr w:type="spellStart"/>
            <w:r>
              <w:rPr>
                <w:color w:val="94A3B8"/>
                <w:sz w:val="14"/>
                <w:szCs w:val="14"/>
              </w:rPr>
              <w:t>FastAPI</w:t>
            </w:r>
            <w:proofErr w:type="spellEnd"/>
            <w:r>
              <w:rPr>
                <w:color w:val="94A3B8"/>
                <w:sz w:val="14"/>
                <w:szCs w:val="14"/>
              </w:rPr>
              <w:t xml:space="preserve"> · IA local</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25E7C2D1" w14:textId="77777777" w:rsidR="003A05CE" w:rsidRDefault="003A05CE">
            <w:pPr>
              <w:spacing w:after="40" w:line="252" w:lineRule="auto"/>
            </w:pPr>
          </w:p>
        </w:tc>
        <w:tc>
          <w:tcPr>
            <w:tcW w:w="414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4729974E" w14:textId="77777777" w:rsidR="003A05CE" w:rsidRDefault="00000000">
            <w:pPr>
              <w:spacing w:after="30"/>
            </w:pPr>
            <w:r>
              <w:rPr>
                <w:rFonts w:ascii="Consolas" w:eastAsia="Consolas" w:hAnsi="Consolas" w:cs="Consolas"/>
                <w:b/>
                <w:bCs/>
                <w:color w:val="CCFBF1"/>
                <w:sz w:val="13"/>
                <w:szCs w:val="13"/>
              </w:rPr>
              <w:t>CAPA 3</w:t>
            </w:r>
          </w:p>
          <w:p w14:paraId="219E5AD6" w14:textId="77777777" w:rsidR="003A05CE" w:rsidRDefault="00000000">
            <w:pPr>
              <w:spacing w:after="20"/>
            </w:pPr>
            <w:r>
              <w:rPr>
                <w:b/>
                <w:bCs/>
                <w:color w:val="FFFFFF"/>
                <w:sz w:val="17"/>
                <w:szCs w:val="17"/>
              </w:rPr>
              <w:t>GDP-SLEP Studio</w:t>
            </w:r>
          </w:p>
          <w:p w14:paraId="530F92DE" w14:textId="77777777" w:rsidR="003A05CE" w:rsidRDefault="00000000">
            <w:pPr>
              <w:spacing w:line="230" w:lineRule="auto"/>
            </w:pPr>
            <w:proofErr w:type="spellStart"/>
            <w:r>
              <w:rPr>
                <w:color w:val="94A3B8"/>
                <w:sz w:val="14"/>
                <w:szCs w:val="14"/>
              </w:rPr>
              <w:t>NestJS</w:t>
            </w:r>
            <w:proofErr w:type="spellEnd"/>
            <w:r>
              <w:rPr>
                <w:color w:val="94A3B8"/>
                <w:sz w:val="14"/>
                <w:szCs w:val="14"/>
              </w:rPr>
              <w:t xml:space="preserve"> · Angular · MySQL</w:t>
            </w:r>
          </w:p>
        </w:tc>
      </w:tr>
      <w:tr w:rsidR="003A05CE" w14:paraId="697D6439" w14:textId="77777777">
        <w:trPr>
          <w:cantSplit/>
        </w:trPr>
        <w:tc>
          <w:tcPr>
            <w:tcW w:w="2300" w:type="dxa"/>
            <w:tcBorders>
              <w:top w:val="single" w:sz="6" w:space="0" w:color="0F172A"/>
              <w:left w:val="single" w:sz="6" w:space="0" w:color="0F172A"/>
              <w:bottom w:val="single" w:sz="6" w:space="0" w:color="0F172A"/>
              <w:right w:val="single" w:sz="6" w:space="0" w:color="0F172A"/>
            </w:tcBorders>
            <w:shd w:val="clear" w:color="auto" w:fill="F8FAFC"/>
            <w:tcMar>
              <w:top w:w="90" w:type="dxa"/>
              <w:left w:w="110" w:type="dxa"/>
              <w:bottom w:w="90" w:type="dxa"/>
              <w:right w:w="110" w:type="dxa"/>
            </w:tcMar>
            <w:vAlign w:val="center"/>
          </w:tcPr>
          <w:p w14:paraId="7644217F" w14:textId="77777777" w:rsidR="003A05CE" w:rsidRDefault="00000000">
            <w:pPr>
              <w:spacing w:after="20"/>
            </w:pPr>
            <w:r>
              <w:rPr>
                <w:b/>
                <w:bCs/>
                <w:color w:val="0F172A"/>
                <w:sz w:val="17"/>
                <w:szCs w:val="17"/>
              </w:rPr>
              <w:t>Servicio por la Red de Interoperabilidad</w:t>
            </w:r>
          </w:p>
          <w:p w14:paraId="2EC5EA84" w14:textId="77777777" w:rsidR="003A05CE" w:rsidRDefault="00000000">
            <w:pPr>
              <w:spacing w:line="230" w:lineRule="auto"/>
            </w:pPr>
            <w:r>
              <w:rPr>
                <w:color w:val="64748B"/>
                <w:sz w:val="14"/>
                <w:szCs w:val="14"/>
              </w:rPr>
              <w:t>operaciones de consulta y envío</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79C29AA6" w14:textId="77777777" w:rsidR="003A05CE" w:rsidRDefault="00000000">
            <w:pPr>
              <w:jc w:val="center"/>
            </w:pPr>
            <w:r>
              <w:rPr>
                <w:b/>
                <w:bCs/>
                <w:color w:val="0D9488"/>
                <w:sz w:val="26"/>
                <w:szCs w:val="26"/>
              </w:rPr>
              <w:t>→</w:t>
            </w:r>
          </w:p>
        </w:tc>
        <w:tc>
          <w:tcPr>
            <w:tcW w:w="260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39B3C432" w14:textId="77777777" w:rsidR="003A05CE" w:rsidRDefault="00000000">
            <w:pPr>
              <w:spacing w:after="20"/>
            </w:pPr>
            <w:r>
              <w:rPr>
                <w:b/>
                <w:bCs/>
                <w:color w:val="0F172A"/>
                <w:sz w:val="17"/>
                <w:szCs w:val="17"/>
              </w:rPr>
              <w:t>Conector del servicio</w:t>
            </w:r>
          </w:p>
          <w:p w14:paraId="407A8F9A" w14:textId="77777777" w:rsidR="003A05CE" w:rsidRDefault="00000000">
            <w:pPr>
              <w:spacing w:line="230" w:lineRule="auto"/>
            </w:pPr>
            <w:r>
              <w:rPr>
                <w:color w:val="64748B"/>
                <w:sz w:val="14"/>
                <w:szCs w:val="14"/>
              </w:rPr>
              <w:t>consulta, envía y lee el acuse con credenciales de servicio</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38E3CDD4" w14:textId="77777777" w:rsidR="003A05CE" w:rsidRDefault="00000000">
            <w:pPr>
              <w:jc w:val="center"/>
            </w:pPr>
            <w:r>
              <w:rPr>
                <w:b/>
                <w:bCs/>
                <w:color w:val="0D9488"/>
                <w:sz w:val="26"/>
                <w:szCs w:val="26"/>
              </w:rPr>
              <w:t>→</w:t>
            </w:r>
          </w:p>
        </w:tc>
        <w:tc>
          <w:tcPr>
            <w:tcW w:w="414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165C116A" w14:textId="77777777" w:rsidR="003A05CE" w:rsidRDefault="00000000">
            <w:pPr>
              <w:spacing w:after="20"/>
            </w:pPr>
            <w:r>
              <w:rPr>
                <w:b/>
                <w:bCs/>
                <w:color w:val="0F172A"/>
                <w:sz w:val="17"/>
                <w:szCs w:val="17"/>
              </w:rPr>
              <w:t>Módulo Licencias</w:t>
            </w:r>
          </w:p>
          <w:p w14:paraId="6514C95A" w14:textId="77777777" w:rsidR="003A05CE" w:rsidRDefault="00000000">
            <w:pPr>
              <w:spacing w:line="230" w:lineRule="auto"/>
            </w:pPr>
            <w:r>
              <w:rPr>
                <w:color w:val="64748B"/>
                <w:sz w:val="14"/>
                <w:szCs w:val="14"/>
              </w:rPr>
              <w:t>casos, cola, aprobación, registro</w:t>
            </w:r>
          </w:p>
        </w:tc>
      </w:tr>
      <w:tr w:rsidR="003A05CE" w14:paraId="74E905B7" w14:textId="77777777">
        <w:trPr>
          <w:cantSplit/>
        </w:trPr>
        <w:tc>
          <w:tcPr>
            <w:tcW w:w="2300" w:type="dxa"/>
            <w:tcBorders>
              <w:top w:val="single" w:sz="6" w:space="0" w:color="0F172A"/>
              <w:left w:val="single" w:sz="6" w:space="0" w:color="0F172A"/>
              <w:bottom w:val="single" w:sz="6" w:space="0" w:color="0F172A"/>
              <w:right w:val="single" w:sz="6" w:space="0" w:color="0F172A"/>
            </w:tcBorders>
            <w:shd w:val="clear" w:color="auto" w:fill="F8FAFC"/>
            <w:tcMar>
              <w:top w:w="90" w:type="dxa"/>
              <w:left w:w="110" w:type="dxa"/>
              <w:bottom w:w="90" w:type="dxa"/>
              <w:right w:w="110" w:type="dxa"/>
            </w:tcMar>
            <w:vAlign w:val="center"/>
          </w:tcPr>
          <w:p w14:paraId="0A7AD971" w14:textId="77777777" w:rsidR="003A05CE" w:rsidRDefault="00000000">
            <w:pPr>
              <w:spacing w:after="20"/>
            </w:pPr>
            <w:r>
              <w:rPr>
                <w:b/>
                <w:bCs/>
                <w:color w:val="0F172A"/>
                <w:sz w:val="17"/>
                <w:szCs w:val="17"/>
              </w:rPr>
              <w:t>Acuerdo formal DEP–FONASA</w:t>
            </w:r>
          </w:p>
          <w:p w14:paraId="25F48BC2" w14:textId="77777777" w:rsidR="003A05CE" w:rsidRDefault="00000000">
            <w:pPr>
              <w:spacing w:line="230" w:lineRule="auto"/>
            </w:pPr>
            <w:r>
              <w:rPr>
                <w:color w:val="64748B"/>
                <w:sz w:val="14"/>
                <w:szCs w:val="14"/>
              </w:rPr>
              <w:t>Red de Interoperabilidad</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31A264CC" w14:textId="77777777" w:rsidR="003A05CE" w:rsidRDefault="00000000">
            <w:pPr>
              <w:jc w:val="center"/>
            </w:pPr>
            <w:r>
              <w:rPr>
                <w:b/>
                <w:bCs/>
                <w:color w:val="0D9488"/>
                <w:sz w:val="26"/>
                <w:szCs w:val="26"/>
              </w:rPr>
              <w:t>→</w:t>
            </w:r>
          </w:p>
        </w:tc>
        <w:tc>
          <w:tcPr>
            <w:tcW w:w="260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3E01BF59" w14:textId="77777777" w:rsidR="003A05CE" w:rsidRDefault="00000000">
            <w:pPr>
              <w:spacing w:after="20"/>
            </w:pPr>
            <w:r>
              <w:rPr>
                <w:b/>
                <w:bCs/>
                <w:color w:val="0F172A"/>
                <w:sz w:val="17"/>
                <w:szCs w:val="17"/>
              </w:rPr>
              <w:t>Motor de plazos + LAYA</w:t>
            </w:r>
          </w:p>
          <w:p w14:paraId="64169FFB" w14:textId="77777777" w:rsidR="003A05CE" w:rsidRDefault="00000000">
            <w:pPr>
              <w:spacing w:line="230" w:lineRule="auto"/>
            </w:pPr>
            <w:r>
              <w:rPr>
                <w:color w:val="64748B"/>
                <w:sz w:val="14"/>
                <w:szCs w:val="14"/>
              </w:rPr>
              <w:t>calendario hábil, borrador de zona C, clasificación (modelo local)</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3045A8A" w14:textId="77777777" w:rsidR="003A05CE" w:rsidRDefault="00000000">
            <w:pPr>
              <w:jc w:val="center"/>
            </w:pPr>
            <w:r>
              <w:rPr>
                <w:b/>
                <w:bCs/>
                <w:color w:val="0D9488"/>
                <w:sz w:val="26"/>
                <w:szCs w:val="26"/>
              </w:rPr>
              <w:t>→</w:t>
            </w:r>
          </w:p>
        </w:tc>
        <w:tc>
          <w:tcPr>
            <w:tcW w:w="414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691251B9" w14:textId="77777777" w:rsidR="003A05CE" w:rsidRDefault="00000000">
            <w:pPr>
              <w:spacing w:after="20"/>
            </w:pPr>
            <w:r>
              <w:rPr>
                <w:b/>
                <w:bCs/>
                <w:color w:val="0F172A"/>
                <w:sz w:val="17"/>
                <w:szCs w:val="17"/>
              </w:rPr>
              <w:t>Bandeja y tablero</w:t>
            </w:r>
          </w:p>
          <w:p w14:paraId="7ED60E21" w14:textId="77777777" w:rsidR="003A05CE" w:rsidRDefault="00000000">
            <w:pPr>
              <w:spacing w:line="230" w:lineRule="auto"/>
            </w:pPr>
            <w:r>
              <w:rPr>
                <w:color w:val="64748B"/>
                <w:sz w:val="14"/>
                <w:szCs w:val="14"/>
              </w:rPr>
              <w:t>el encargado aprueba; la DEP supervisa</w:t>
            </w:r>
          </w:p>
        </w:tc>
      </w:tr>
      <w:tr w:rsidR="003A05CE" w14:paraId="48C89DDC" w14:textId="77777777">
        <w:trPr>
          <w:cantSplit/>
        </w:trPr>
        <w:tc>
          <w:tcPr>
            <w:tcW w:w="23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2A8D35E4" w14:textId="77777777" w:rsidR="003A05CE" w:rsidRDefault="00000000">
            <w:pPr>
              <w:spacing w:after="20"/>
            </w:pPr>
            <w:r>
              <w:rPr>
                <w:b/>
                <w:bCs/>
                <w:color w:val="0F172A"/>
                <w:sz w:val="17"/>
                <w:szCs w:val="17"/>
              </w:rPr>
              <w:t>Remuneraciones del SLEP</w:t>
            </w:r>
          </w:p>
          <w:p w14:paraId="065941C6" w14:textId="77777777" w:rsidR="003A05CE" w:rsidRDefault="00000000">
            <w:pPr>
              <w:spacing w:line="230" w:lineRule="auto"/>
            </w:pPr>
            <w:r>
              <w:rPr>
                <w:color w:val="64748B"/>
                <w:sz w:val="14"/>
                <w:szCs w:val="14"/>
              </w:rPr>
              <w:t>planilla estándar</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293D0985" w14:textId="77777777" w:rsidR="003A05CE" w:rsidRDefault="00000000">
            <w:pPr>
              <w:jc w:val="center"/>
            </w:pPr>
            <w:r>
              <w:rPr>
                <w:b/>
                <w:bCs/>
                <w:color w:val="0D9488"/>
                <w:sz w:val="26"/>
                <w:szCs w:val="26"/>
              </w:rPr>
              <w:t>→</w:t>
            </w:r>
          </w:p>
        </w:tc>
        <w:tc>
          <w:tcPr>
            <w:tcW w:w="26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25A2FCD3" w14:textId="77777777" w:rsidR="003A05CE" w:rsidRDefault="00000000">
            <w:pPr>
              <w:spacing w:after="20"/>
            </w:pPr>
            <w:r>
              <w:rPr>
                <w:b/>
                <w:bCs/>
                <w:color w:val="0F172A"/>
                <w:sz w:val="17"/>
                <w:szCs w:val="17"/>
              </w:rPr>
              <w:t>Almacén de secretos</w:t>
            </w:r>
          </w:p>
          <w:p w14:paraId="78C9E565" w14:textId="77777777" w:rsidR="003A05CE" w:rsidRDefault="00000000">
            <w:pPr>
              <w:spacing w:line="230" w:lineRule="auto"/>
            </w:pPr>
            <w:r>
              <w:rPr>
                <w:color w:val="64748B"/>
                <w:sz w:val="14"/>
                <w:szCs w:val="14"/>
              </w:rPr>
              <w:t>credenciales de servicio institucionales</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74723D1D" w14:textId="77777777" w:rsidR="003A05CE" w:rsidRDefault="003A05CE">
            <w:pPr>
              <w:spacing w:after="40" w:line="252" w:lineRule="auto"/>
            </w:pPr>
          </w:p>
        </w:tc>
        <w:tc>
          <w:tcPr>
            <w:tcW w:w="414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5D9F7140" w14:textId="77777777" w:rsidR="003A05CE" w:rsidRDefault="003A05CE">
            <w:pPr>
              <w:spacing w:after="40" w:line="252" w:lineRule="auto"/>
            </w:pPr>
          </w:p>
        </w:tc>
      </w:tr>
    </w:tbl>
    <w:p w14:paraId="535CD331"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28  </w:t>
      </w:r>
      <w:r>
        <w:rPr>
          <w:color w:val="64748B"/>
          <w:sz w:val="16"/>
          <w:szCs w:val="16"/>
        </w:rPr>
        <w:t>Todo</w:t>
      </w:r>
      <w:proofErr w:type="gramEnd"/>
      <w:r>
        <w:rPr>
          <w:color w:val="64748B"/>
          <w:sz w:val="16"/>
          <w:szCs w:val="16"/>
        </w:rPr>
        <w:t xml:space="preserve"> corre en el servidor de la DEP; el conector habla con FONASA por el canal oficial, con credenciales de servicio.</w:t>
      </w:r>
    </w:p>
    <w:p w14:paraId="2B1EE993"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5.2  </w:t>
      </w:r>
      <w:r>
        <w:t>Servicios</w:t>
      </w:r>
      <w:proofErr w:type="gramEnd"/>
      <w:r>
        <w:t xml:space="preserve"> nuevos en GDP-SLEP Studio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300"/>
        <w:gridCol w:w="3700"/>
        <w:gridCol w:w="4640"/>
      </w:tblGrid>
      <w:tr w:rsidR="003A05CE" w14:paraId="5E2B49FB" w14:textId="77777777">
        <w:trPr>
          <w:tblHeader/>
        </w:trPr>
        <w:tc>
          <w:tcPr>
            <w:tcW w:w="1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BF38005" w14:textId="77777777" w:rsidR="003A05CE" w:rsidRDefault="00000000">
            <w:pPr>
              <w:spacing w:after="40" w:line="252" w:lineRule="auto"/>
            </w:pPr>
            <w:r>
              <w:rPr>
                <w:rFonts w:ascii="Consolas" w:eastAsia="Consolas" w:hAnsi="Consolas" w:cs="Consolas"/>
                <w:b/>
                <w:bCs/>
                <w:color w:val="FFFFFF"/>
                <w:sz w:val="15"/>
                <w:szCs w:val="15"/>
              </w:rPr>
              <w:t>MÉTODO</w:t>
            </w:r>
          </w:p>
        </w:tc>
        <w:tc>
          <w:tcPr>
            <w:tcW w:w="3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78334EE" w14:textId="77777777" w:rsidR="003A05CE" w:rsidRDefault="00000000">
            <w:pPr>
              <w:spacing w:after="40" w:line="252" w:lineRule="auto"/>
            </w:pPr>
            <w:r>
              <w:rPr>
                <w:rFonts w:ascii="Consolas" w:eastAsia="Consolas" w:hAnsi="Consolas" w:cs="Consolas"/>
                <w:b/>
                <w:bCs/>
                <w:color w:val="FFFFFF"/>
                <w:sz w:val="15"/>
                <w:szCs w:val="15"/>
              </w:rPr>
              <w:t>SERVICIO</w:t>
            </w:r>
          </w:p>
        </w:tc>
        <w:tc>
          <w:tcPr>
            <w:tcW w:w="4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F9264A0" w14:textId="77777777" w:rsidR="003A05CE" w:rsidRDefault="00000000">
            <w:pPr>
              <w:spacing w:after="40" w:line="252" w:lineRule="auto"/>
            </w:pPr>
            <w:r>
              <w:rPr>
                <w:rFonts w:ascii="Consolas" w:eastAsia="Consolas" w:hAnsi="Consolas" w:cs="Consolas"/>
                <w:b/>
                <w:bCs/>
                <w:color w:val="FFFFFF"/>
                <w:sz w:val="15"/>
                <w:szCs w:val="15"/>
              </w:rPr>
              <w:t>USO</w:t>
            </w:r>
          </w:p>
        </w:tc>
      </w:tr>
      <w:tr w:rsidR="003A05CE" w14:paraId="458E9214" w14:textId="77777777">
        <w:trPr>
          <w:cantSplit/>
        </w:trPr>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C205C4" w14:textId="77777777" w:rsidR="003A05CE" w:rsidRDefault="00000000">
            <w:pPr>
              <w:spacing w:after="40" w:line="252" w:lineRule="auto"/>
            </w:pPr>
            <w:r>
              <w:rPr>
                <w:sz w:val="15"/>
                <w:szCs w:val="15"/>
              </w:rPr>
              <w:t>GET</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763F30A" w14:textId="77777777" w:rsidR="003A05CE" w:rsidRDefault="00000000">
            <w:pPr>
              <w:spacing w:after="40" w:line="252" w:lineRule="auto"/>
            </w:pPr>
            <w:r>
              <w:rPr>
                <w:sz w:val="15"/>
                <w:szCs w:val="15"/>
              </w:rPr>
              <w:t>/api/licencias/</w:t>
            </w:r>
            <w:proofErr w:type="spellStart"/>
            <w:r>
              <w:rPr>
                <w:sz w:val="15"/>
                <w:szCs w:val="15"/>
              </w:rPr>
              <w:t>cola?slep</w:t>
            </w:r>
            <w:proofErr w:type="spellEnd"/>
            <w:r>
              <w:rPr>
                <w:sz w:val="15"/>
                <w:szCs w:val="15"/>
              </w:rPr>
              <w:t>=:id</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6FA15F" w14:textId="77777777" w:rsidR="003A05CE" w:rsidRDefault="00000000">
            <w:pPr>
              <w:spacing w:after="40" w:line="252" w:lineRule="auto"/>
            </w:pPr>
            <w:r>
              <w:rPr>
                <w:sz w:val="15"/>
                <w:szCs w:val="15"/>
              </w:rPr>
              <w:t>Cola priorizada por vencimiento</w:t>
            </w:r>
          </w:p>
        </w:tc>
      </w:tr>
      <w:tr w:rsidR="003A05CE" w14:paraId="5E9583E6" w14:textId="77777777">
        <w:trPr>
          <w:cantSplit/>
        </w:trPr>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86D792" w14:textId="77777777" w:rsidR="003A05CE" w:rsidRDefault="00000000">
            <w:pPr>
              <w:spacing w:after="40" w:line="252" w:lineRule="auto"/>
            </w:pPr>
            <w:r>
              <w:rPr>
                <w:sz w:val="15"/>
                <w:szCs w:val="15"/>
              </w:rPr>
              <w:t>POST · PATCH</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08A866" w14:textId="77777777" w:rsidR="003A05CE" w:rsidRDefault="00000000">
            <w:pPr>
              <w:spacing w:after="40" w:line="252" w:lineRule="auto"/>
            </w:pPr>
            <w:r>
              <w:rPr>
                <w:sz w:val="15"/>
                <w:szCs w:val="15"/>
              </w:rPr>
              <w:t>/api/licencias/casos · /casos</w:t>
            </w:r>
            <w:proofErr w:type="gramStart"/>
            <w:r>
              <w:rPr>
                <w:sz w:val="15"/>
                <w:szCs w:val="15"/>
              </w:rPr>
              <w:t>/:folio</w:t>
            </w:r>
            <w:proofErr w:type="gramEnd"/>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3118EA" w14:textId="77777777" w:rsidR="003A05CE" w:rsidRDefault="00000000">
            <w:pPr>
              <w:spacing w:after="40" w:line="252" w:lineRule="auto"/>
            </w:pPr>
            <w:r>
              <w:rPr>
                <w:sz w:val="15"/>
                <w:szCs w:val="15"/>
              </w:rPr>
              <w:t>Registrar una licencia y su estado</w:t>
            </w:r>
          </w:p>
        </w:tc>
      </w:tr>
      <w:tr w:rsidR="003A05CE" w14:paraId="7B281D76" w14:textId="77777777">
        <w:trPr>
          <w:cantSplit/>
        </w:trPr>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F205EB" w14:textId="77777777" w:rsidR="003A05CE" w:rsidRDefault="00000000">
            <w:pPr>
              <w:spacing w:after="40" w:line="252" w:lineRule="auto"/>
            </w:pPr>
            <w:r>
              <w:rPr>
                <w:sz w:val="15"/>
                <w:szCs w:val="15"/>
              </w:rPr>
              <w:t>POST</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D9C968" w14:textId="77777777" w:rsidR="003A05CE" w:rsidRDefault="00000000">
            <w:pPr>
              <w:spacing w:after="40" w:line="252" w:lineRule="auto"/>
            </w:pPr>
            <w:r>
              <w:rPr>
                <w:sz w:val="15"/>
                <w:szCs w:val="15"/>
              </w:rPr>
              <w:t>/api/licencias/aprobaciones</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9108E19" w14:textId="77777777" w:rsidR="003A05CE" w:rsidRDefault="00000000">
            <w:pPr>
              <w:spacing w:after="40" w:line="252" w:lineRule="auto"/>
            </w:pPr>
            <w:r>
              <w:rPr>
                <w:sz w:val="15"/>
                <w:szCs w:val="15"/>
              </w:rPr>
              <w:t>Registrar la aprobación del encargado antes del envío</w:t>
            </w:r>
          </w:p>
        </w:tc>
      </w:tr>
      <w:tr w:rsidR="003A05CE" w14:paraId="3065F649" w14:textId="77777777">
        <w:trPr>
          <w:cantSplit/>
        </w:trPr>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FF238A" w14:textId="77777777" w:rsidR="003A05CE" w:rsidRDefault="00000000">
            <w:pPr>
              <w:spacing w:after="40" w:line="252" w:lineRule="auto"/>
            </w:pPr>
            <w:r>
              <w:rPr>
                <w:sz w:val="15"/>
                <w:szCs w:val="15"/>
              </w:rPr>
              <w:t>GET</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033FB8" w14:textId="77777777" w:rsidR="003A05CE" w:rsidRDefault="00000000">
            <w:pPr>
              <w:spacing w:after="40" w:line="252" w:lineRule="auto"/>
            </w:pPr>
            <w:r>
              <w:rPr>
                <w:sz w:val="15"/>
                <w:szCs w:val="15"/>
              </w:rPr>
              <w:t>/api/licencias/tablero</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B066D6" w14:textId="77777777" w:rsidR="003A05CE" w:rsidRDefault="00000000">
            <w:pPr>
              <w:spacing w:after="40" w:line="252" w:lineRule="auto"/>
            </w:pPr>
            <w:r>
              <w:rPr>
                <w:sz w:val="15"/>
                <w:szCs w:val="15"/>
              </w:rPr>
              <w:t>Indicadores por SLEP y consolidado</w:t>
            </w:r>
          </w:p>
        </w:tc>
      </w:tr>
    </w:tbl>
    <w:p w14:paraId="52A6207E" w14:textId="77777777" w:rsidR="003A05CE" w:rsidRDefault="003A05CE">
      <w:pPr>
        <w:spacing w:after="120" w:line="120" w:lineRule="auto"/>
      </w:pPr>
    </w:p>
    <w:p w14:paraId="4A3950AC" w14:textId="77777777" w:rsidR="003A05CE" w:rsidRDefault="00000000">
      <w:pPr>
        <w:spacing w:after="140" w:line="276" w:lineRule="auto"/>
      </w:pPr>
      <w:r>
        <w:rPr>
          <w:sz w:val="17"/>
          <w:szCs w:val="17"/>
        </w:rPr>
        <w:t xml:space="preserve">Estos servicios son </w:t>
      </w:r>
      <w:r>
        <w:rPr>
          <w:b/>
          <w:bCs/>
          <w:color w:val="0F172A"/>
          <w:sz w:val="17"/>
          <w:szCs w:val="17"/>
        </w:rPr>
        <w:t>internos de GDP-SLEP Studio</w:t>
      </w:r>
      <w:r>
        <w:rPr>
          <w:sz w:val="17"/>
          <w:szCs w:val="17"/>
        </w:rPr>
        <w:t>, con el mismo inicio de sesión, permisos y alcance por SLEP del Validador (Informe 07).</w:t>
      </w:r>
    </w:p>
    <w:p w14:paraId="13D8BA97"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06</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diseño</w:t>
      </w:r>
    </w:p>
    <w:p w14:paraId="7C7B001A" w14:textId="77777777" w:rsidR="003A05CE" w:rsidRDefault="00000000">
      <w:pPr>
        <w:pStyle w:val="Ttulo1"/>
        <w:keepNext/>
        <w:pBdr>
          <w:bottom w:val="single" w:sz="6" w:space="6" w:color="E2E8F0"/>
        </w:pBdr>
      </w:pPr>
      <w:r>
        <w:t>Diseño del conector (FONASA y ERP)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90ED125"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5BFF011" w14:textId="77777777" w:rsidR="003A05CE" w:rsidRDefault="00000000">
            <w:pPr>
              <w:spacing w:after="60"/>
            </w:pPr>
            <w:r>
              <w:rPr>
                <w:rFonts w:ascii="Consolas" w:eastAsia="Consolas" w:hAnsi="Consolas" w:cs="Consolas"/>
                <w:b/>
                <w:bCs/>
                <w:color w:val="0D9488"/>
                <w:spacing w:val="20"/>
                <w:sz w:val="15"/>
                <w:szCs w:val="15"/>
              </w:rPr>
              <w:t>POR QUÉ</w:t>
            </w:r>
          </w:p>
          <w:p w14:paraId="7F697126" w14:textId="77777777" w:rsidR="003A05CE" w:rsidRDefault="00000000">
            <w:pPr>
              <w:spacing w:after="20" w:line="250" w:lineRule="auto"/>
            </w:pPr>
            <w:r>
              <w:rPr>
                <w:sz w:val="17"/>
                <w:szCs w:val="17"/>
              </w:rPr>
              <w:t>Un conector contra un servicio formal debe ser trazable, idempotente y resistente a interrupciones.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B26A8C2" w14:textId="77777777" w:rsidR="003A05CE" w:rsidRDefault="00000000">
            <w:pPr>
              <w:spacing w:after="60"/>
            </w:pPr>
            <w:r>
              <w:rPr>
                <w:rFonts w:ascii="Consolas" w:eastAsia="Consolas" w:hAnsi="Consolas" w:cs="Consolas"/>
                <w:b/>
                <w:bCs/>
                <w:color w:val="0D9488"/>
                <w:spacing w:val="20"/>
                <w:sz w:val="15"/>
                <w:szCs w:val="15"/>
              </w:rPr>
              <w:t>PARA QUÉ</w:t>
            </w:r>
          </w:p>
          <w:p w14:paraId="6524C7F5" w14:textId="77777777" w:rsidR="003A05CE" w:rsidRDefault="00000000">
            <w:pPr>
              <w:spacing w:after="20" w:line="250" w:lineRule="auto"/>
            </w:pPr>
            <w:r>
              <w:rPr>
                <w:sz w:val="17"/>
                <w:szCs w:val="17"/>
              </w:rPr>
              <w:t>Fijar las reglas de construcción que lo hacen confiable y auditable.</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F17E5A8" w14:textId="77777777" w:rsidR="003A05CE" w:rsidRDefault="00000000">
            <w:pPr>
              <w:spacing w:after="60"/>
            </w:pPr>
            <w:r>
              <w:rPr>
                <w:rFonts w:ascii="Consolas" w:eastAsia="Consolas" w:hAnsi="Consolas" w:cs="Consolas"/>
                <w:b/>
                <w:bCs/>
                <w:color w:val="0D9488"/>
                <w:spacing w:val="20"/>
                <w:sz w:val="15"/>
                <w:szCs w:val="15"/>
              </w:rPr>
              <w:t>CÓMO</w:t>
            </w:r>
          </w:p>
          <w:p w14:paraId="62D24E32" w14:textId="77777777" w:rsidR="003A05CE" w:rsidRDefault="00000000">
            <w:pPr>
              <w:spacing w:after="20" w:line="250" w:lineRule="auto"/>
            </w:pPr>
            <w:r>
              <w:rPr>
                <w:sz w:val="17"/>
                <w:szCs w:val="17"/>
              </w:rPr>
              <w:t>Reglas de credenciales, idempotencia, manejo de errores, modo seguro y registro.</w:t>
            </w:r>
          </w:p>
        </w:tc>
      </w:tr>
    </w:tbl>
    <w:p w14:paraId="087A5163" w14:textId="77777777" w:rsidR="003A05CE" w:rsidRDefault="003A05CE">
      <w:pPr>
        <w:spacing w:after="140" w:line="120" w:lineRule="auto"/>
      </w:pPr>
    </w:p>
    <w:p w14:paraId="5790E761"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6.1  </w:t>
      </w:r>
      <w:r>
        <w:t>Reglas</w:t>
      </w:r>
      <w:proofErr w:type="gramEnd"/>
      <w:r>
        <w:t xml:space="preserve"> de construcción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400"/>
        <w:gridCol w:w="7240"/>
      </w:tblGrid>
      <w:tr w:rsidR="003A05CE" w14:paraId="20C25B0E" w14:textId="77777777">
        <w:trPr>
          <w:tblHeader/>
        </w:trPr>
        <w:tc>
          <w:tcPr>
            <w:tcW w:w="2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D0958B7" w14:textId="77777777" w:rsidR="003A05CE" w:rsidRDefault="00000000">
            <w:pPr>
              <w:spacing w:after="40" w:line="252" w:lineRule="auto"/>
            </w:pPr>
            <w:r>
              <w:rPr>
                <w:rFonts w:ascii="Consolas" w:eastAsia="Consolas" w:hAnsi="Consolas" w:cs="Consolas"/>
                <w:b/>
                <w:bCs/>
                <w:color w:val="FFFFFF"/>
                <w:sz w:val="15"/>
                <w:szCs w:val="15"/>
              </w:rPr>
              <w:t>REGLA</w:t>
            </w:r>
          </w:p>
        </w:tc>
        <w:tc>
          <w:tcPr>
            <w:tcW w:w="7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A9D5493" w14:textId="77777777" w:rsidR="003A05CE" w:rsidRDefault="00000000">
            <w:pPr>
              <w:spacing w:after="40" w:line="252" w:lineRule="auto"/>
            </w:pPr>
            <w:r>
              <w:rPr>
                <w:rFonts w:ascii="Consolas" w:eastAsia="Consolas" w:hAnsi="Consolas" w:cs="Consolas"/>
                <w:b/>
                <w:bCs/>
                <w:color w:val="FFFFFF"/>
                <w:sz w:val="15"/>
                <w:szCs w:val="15"/>
              </w:rPr>
              <w:t>IMPLEMENTACIÓN</w:t>
            </w:r>
          </w:p>
        </w:tc>
      </w:tr>
      <w:tr w:rsidR="003A05CE" w14:paraId="72A10A3B"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2BDEC8" w14:textId="77777777" w:rsidR="003A05CE" w:rsidRDefault="00000000">
            <w:pPr>
              <w:spacing w:after="40" w:line="252" w:lineRule="auto"/>
            </w:pPr>
            <w:r>
              <w:rPr>
                <w:b/>
                <w:bCs/>
                <w:color w:val="0F172A"/>
                <w:sz w:val="15"/>
                <w:szCs w:val="15"/>
              </w:rPr>
              <w:t>Credenciales de servicio</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0E8F6D" w14:textId="77777777" w:rsidR="003A05CE" w:rsidRDefault="00000000">
            <w:pPr>
              <w:spacing w:after="40" w:line="252" w:lineRule="auto"/>
            </w:pPr>
            <w:r>
              <w:rPr>
                <w:sz w:val="15"/>
                <w:szCs w:val="15"/>
              </w:rPr>
              <w:t xml:space="preserve">En el almacén de secretos; rotación periódica; nunca la </w:t>
            </w:r>
            <w:proofErr w:type="spellStart"/>
            <w:r>
              <w:rPr>
                <w:sz w:val="15"/>
                <w:szCs w:val="15"/>
              </w:rPr>
              <w:t>ClaveÚnica</w:t>
            </w:r>
            <w:proofErr w:type="spellEnd"/>
            <w:r>
              <w:rPr>
                <w:sz w:val="15"/>
                <w:szCs w:val="15"/>
              </w:rPr>
              <w:t xml:space="preserve"> de personas</w:t>
            </w:r>
          </w:p>
        </w:tc>
      </w:tr>
      <w:tr w:rsidR="003A05CE" w14:paraId="6F44162A"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127E22" w14:textId="77777777" w:rsidR="003A05CE" w:rsidRDefault="00000000">
            <w:pPr>
              <w:spacing w:after="40" w:line="252" w:lineRule="auto"/>
            </w:pPr>
            <w:r>
              <w:rPr>
                <w:b/>
                <w:bCs/>
                <w:color w:val="0F172A"/>
                <w:sz w:val="15"/>
                <w:szCs w:val="15"/>
              </w:rPr>
              <w:t>Contrato del servicio</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7DAC35" w14:textId="77777777" w:rsidR="003A05CE" w:rsidRDefault="00000000">
            <w:pPr>
              <w:spacing w:after="40" w:line="252" w:lineRule="auto"/>
            </w:pPr>
            <w:r>
              <w:rPr>
                <w:sz w:val="15"/>
                <w:szCs w:val="15"/>
              </w:rPr>
              <w:t>El conector se construye contra la documentación oficial de FONASA; nada se asume</w:t>
            </w:r>
          </w:p>
        </w:tc>
      </w:tr>
      <w:tr w:rsidR="003A05CE" w14:paraId="292FAA89"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1329D8" w14:textId="77777777" w:rsidR="003A05CE" w:rsidRDefault="00000000">
            <w:pPr>
              <w:spacing w:after="40" w:line="252" w:lineRule="auto"/>
            </w:pPr>
            <w:r>
              <w:rPr>
                <w:b/>
                <w:bCs/>
                <w:color w:val="0F172A"/>
                <w:sz w:val="15"/>
                <w:szCs w:val="15"/>
              </w:rPr>
              <w:t>Verificación del acuse</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38FC30" w14:textId="77777777" w:rsidR="003A05CE" w:rsidRDefault="00000000">
            <w:pPr>
              <w:spacing w:after="40" w:line="252" w:lineRule="auto"/>
            </w:pPr>
            <w:r>
              <w:rPr>
                <w:sz w:val="15"/>
                <w:szCs w:val="15"/>
              </w:rPr>
              <w:t>Tras cada envío, confirma el acuse oficial antes de marcar la licencia como enviada</w:t>
            </w:r>
          </w:p>
        </w:tc>
      </w:tr>
      <w:tr w:rsidR="003A05CE" w14:paraId="256C2C1A"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AE0F3B" w14:textId="77777777" w:rsidR="003A05CE" w:rsidRDefault="00000000">
            <w:pPr>
              <w:spacing w:after="40" w:line="252" w:lineRule="auto"/>
            </w:pPr>
            <w:r>
              <w:rPr>
                <w:b/>
                <w:bCs/>
                <w:color w:val="0F172A"/>
                <w:sz w:val="15"/>
                <w:szCs w:val="15"/>
              </w:rPr>
              <w:t>Idempotencia</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8B0C85" w14:textId="77777777" w:rsidR="003A05CE" w:rsidRDefault="00000000">
            <w:pPr>
              <w:spacing w:after="40" w:line="252" w:lineRule="auto"/>
            </w:pPr>
            <w:r>
              <w:rPr>
                <w:sz w:val="15"/>
                <w:szCs w:val="15"/>
              </w:rPr>
              <w:t>Antes de enviar, verifica que el folio no fue enviado; evita duplicados</w:t>
            </w:r>
          </w:p>
        </w:tc>
      </w:tr>
      <w:tr w:rsidR="003A05CE" w14:paraId="181A65E1"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E4967F" w14:textId="77777777" w:rsidR="003A05CE" w:rsidRDefault="00000000">
            <w:pPr>
              <w:spacing w:after="40" w:line="252" w:lineRule="auto"/>
            </w:pPr>
            <w:r>
              <w:rPr>
                <w:b/>
                <w:bCs/>
                <w:color w:val="0F172A"/>
                <w:sz w:val="15"/>
                <w:szCs w:val="15"/>
              </w:rPr>
              <w:t>Reintentos</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6E50B0" w14:textId="77777777" w:rsidR="003A05CE" w:rsidRDefault="00000000">
            <w:pPr>
              <w:spacing w:after="40" w:line="252" w:lineRule="auto"/>
            </w:pPr>
            <w:r>
              <w:rPr>
                <w:sz w:val="15"/>
                <w:szCs w:val="15"/>
              </w:rPr>
              <w:t>Reintento controlado con espera creciente ante demoras o cortes del servicio</w:t>
            </w:r>
          </w:p>
        </w:tc>
      </w:tr>
      <w:tr w:rsidR="003A05CE" w14:paraId="2CAF744F"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C3189E" w14:textId="77777777" w:rsidR="003A05CE" w:rsidRDefault="00000000">
            <w:pPr>
              <w:spacing w:after="40" w:line="252" w:lineRule="auto"/>
            </w:pPr>
            <w:r>
              <w:rPr>
                <w:b/>
                <w:bCs/>
                <w:color w:val="0F172A"/>
                <w:sz w:val="15"/>
                <w:szCs w:val="15"/>
              </w:rPr>
              <w:t>Modo seguro</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9441DD" w14:textId="77777777" w:rsidR="003A05CE" w:rsidRDefault="00000000">
            <w:pPr>
              <w:spacing w:after="40" w:line="252" w:lineRule="auto"/>
            </w:pPr>
            <w:r>
              <w:rPr>
                <w:sz w:val="15"/>
                <w:szCs w:val="15"/>
              </w:rPr>
              <w:t>Si el servicio responde distinto a su contrato, se detiene, avisa y deja el caso en manual</w:t>
            </w:r>
          </w:p>
        </w:tc>
      </w:tr>
      <w:tr w:rsidR="003A05CE" w14:paraId="26EAEC6A"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0DB6F1" w14:textId="77777777" w:rsidR="003A05CE" w:rsidRDefault="00000000">
            <w:pPr>
              <w:spacing w:after="40" w:line="252" w:lineRule="auto"/>
            </w:pPr>
            <w:r>
              <w:rPr>
                <w:b/>
                <w:bCs/>
                <w:color w:val="0F172A"/>
                <w:sz w:val="15"/>
                <w:szCs w:val="15"/>
              </w:rPr>
              <w:t>Datos parametrizados</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3016E3" w14:textId="77777777" w:rsidR="003A05CE" w:rsidRDefault="00000000">
            <w:pPr>
              <w:spacing w:after="40" w:line="252" w:lineRule="auto"/>
            </w:pPr>
            <w:r>
              <w:rPr>
                <w:sz w:val="15"/>
                <w:szCs w:val="15"/>
              </w:rPr>
              <w:t>SLEP, formatos y rutas vienen de la configuración</w:t>
            </w:r>
          </w:p>
        </w:tc>
      </w:tr>
      <w:tr w:rsidR="003A05CE" w14:paraId="1641D4B9"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7C7235" w14:textId="77777777" w:rsidR="003A05CE" w:rsidRDefault="00000000">
            <w:pPr>
              <w:spacing w:after="40" w:line="252" w:lineRule="auto"/>
            </w:pPr>
            <w:r>
              <w:rPr>
                <w:b/>
                <w:bCs/>
                <w:color w:val="0F172A"/>
                <w:sz w:val="15"/>
                <w:szCs w:val="15"/>
              </w:rPr>
              <w:t>Versionado</w:t>
            </w:r>
          </w:p>
        </w:tc>
        <w:tc>
          <w:tcPr>
            <w:tcW w:w="7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360A9C" w14:textId="77777777" w:rsidR="003A05CE" w:rsidRDefault="00000000">
            <w:pPr>
              <w:spacing w:after="40" w:line="252" w:lineRule="auto"/>
            </w:pPr>
            <w:r>
              <w:rPr>
                <w:sz w:val="15"/>
                <w:szCs w:val="15"/>
              </w:rPr>
              <w:t>Cada versión del conector se guarda con fecha, cambios y pruebas</w:t>
            </w:r>
          </w:p>
        </w:tc>
      </w:tr>
    </w:tbl>
    <w:p w14:paraId="768A6CB5" w14:textId="77777777" w:rsidR="003A05CE" w:rsidRDefault="003A05CE">
      <w:pPr>
        <w:spacing w:after="120" w:line="120" w:lineRule="auto"/>
      </w:pPr>
    </w:p>
    <w:p w14:paraId="3779621A"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6.2  </w:t>
      </w:r>
      <w:r>
        <w:t>Manejo</w:t>
      </w:r>
      <w:proofErr w:type="gramEnd"/>
      <w:r>
        <w:t xml:space="preserve"> de errores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900"/>
        <w:gridCol w:w="3400"/>
        <w:gridCol w:w="4340"/>
      </w:tblGrid>
      <w:tr w:rsidR="003A05CE" w14:paraId="5259412D" w14:textId="77777777">
        <w:trPr>
          <w:tblHeader/>
        </w:trPr>
        <w:tc>
          <w:tcPr>
            <w:tcW w:w="1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6B54D25" w14:textId="77777777" w:rsidR="003A05CE" w:rsidRDefault="00000000">
            <w:pPr>
              <w:spacing w:after="40" w:line="252" w:lineRule="auto"/>
            </w:pPr>
            <w:r>
              <w:rPr>
                <w:rFonts w:ascii="Consolas" w:eastAsia="Consolas" w:hAnsi="Consolas" w:cs="Consolas"/>
                <w:b/>
                <w:bCs/>
                <w:color w:val="FFFFFF"/>
                <w:sz w:val="15"/>
                <w:szCs w:val="15"/>
              </w:rPr>
              <w:t>TIPO</w:t>
            </w:r>
          </w:p>
        </w:tc>
        <w:tc>
          <w:tcPr>
            <w:tcW w:w="3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45D6C25" w14:textId="77777777" w:rsidR="003A05CE" w:rsidRDefault="00000000">
            <w:pPr>
              <w:spacing w:after="40" w:line="252" w:lineRule="auto"/>
            </w:pPr>
            <w:r>
              <w:rPr>
                <w:rFonts w:ascii="Consolas" w:eastAsia="Consolas" w:hAnsi="Consolas" w:cs="Consolas"/>
                <w:b/>
                <w:bCs/>
                <w:color w:val="FFFFFF"/>
                <w:sz w:val="15"/>
                <w:szCs w:val="15"/>
              </w:rPr>
              <w:t>EJEMPLO</w:t>
            </w:r>
          </w:p>
        </w:tc>
        <w:tc>
          <w:tcPr>
            <w:tcW w:w="4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F0A89E6" w14:textId="77777777" w:rsidR="003A05CE" w:rsidRDefault="00000000">
            <w:pPr>
              <w:spacing w:after="40" w:line="252" w:lineRule="auto"/>
            </w:pPr>
            <w:r>
              <w:rPr>
                <w:rFonts w:ascii="Consolas" w:eastAsia="Consolas" w:hAnsi="Consolas" w:cs="Consolas"/>
                <w:b/>
                <w:bCs/>
                <w:color w:val="FFFFFF"/>
                <w:sz w:val="15"/>
                <w:szCs w:val="15"/>
              </w:rPr>
              <w:t>RESPUESTA DEL CONECTOR</w:t>
            </w:r>
          </w:p>
        </w:tc>
      </w:tr>
      <w:tr w:rsidR="003A05CE" w14:paraId="798B3A41" w14:textId="77777777">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2648AB" w14:textId="77777777" w:rsidR="003A05CE" w:rsidRDefault="00000000">
            <w:pPr>
              <w:spacing w:after="40" w:line="252" w:lineRule="auto"/>
            </w:pPr>
            <w:r>
              <w:rPr>
                <w:b/>
                <w:bCs/>
                <w:color w:val="0F172A"/>
                <w:sz w:val="15"/>
                <w:szCs w:val="15"/>
              </w:rPr>
              <w:t>Negocio</w:t>
            </w:r>
          </w:p>
        </w:tc>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8BEA27C" w14:textId="77777777" w:rsidR="003A05CE" w:rsidRDefault="00000000">
            <w:pPr>
              <w:spacing w:after="40" w:line="252" w:lineRule="auto"/>
            </w:pPr>
            <w:r>
              <w:rPr>
                <w:sz w:val="15"/>
                <w:szCs w:val="15"/>
              </w:rPr>
              <w:t>Trabajador sin remuneraciones en la planilla</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6C4B22" w14:textId="77777777" w:rsidR="003A05CE" w:rsidRDefault="00000000">
            <w:pPr>
              <w:spacing w:after="40" w:line="252" w:lineRule="auto"/>
            </w:pPr>
            <w:r>
              <w:rPr>
                <w:sz w:val="15"/>
                <w:szCs w:val="15"/>
              </w:rPr>
              <w:t>Marca excepción, deja el caso en la bandeja manual y sigue</w:t>
            </w:r>
          </w:p>
        </w:tc>
      </w:tr>
      <w:tr w:rsidR="003A05CE" w14:paraId="42B1441D" w14:textId="77777777">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46C6D2" w14:textId="77777777" w:rsidR="003A05CE" w:rsidRDefault="00000000">
            <w:pPr>
              <w:spacing w:after="40" w:line="252" w:lineRule="auto"/>
            </w:pPr>
            <w:r>
              <w:rPr>
                <w:b/>
                <w:bCs/>
                <w:color w:val="0F172A"/>
                <w:sz w:val="15"/>
                <w:szCs w:val="15"/>
              </w:rPr>
              <w:t>Servicio</w:t>
            </w:r>
          </w:p>
        </w:tc>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466631" w14:textId="77777777" w:rsidR="003A05CE" w:rsidRDefault="00000000">
            <w:pPr>
              <w:spacing w:after="40" w:line="252" w:lineRule="auto"/>
            </w:pPr>
            <w:r>
              <w:rPr>
                <w:sz w:val="15"/>
                <w:szCs w:val="15"/>
              </w:rPr>
              <w:t>El servicio de FONASA no responde</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CB4209" w14:textId="77777777" w:rsidR="003A05CE" w:rsidRDefault="00000000">
            <w:pPr>
              <w:spacing w:after="40" w:line="252" w:lineRule="auto"/>
            </w:pPr>
            <w:r>
              <w:rPr>
                <w:sz w:val="15"/>
                <w:szCs w:val="15"/>
              </w:rPr>
              <w:t>Reintenta; si persiste, alerta si un caso se acerca al vencimiento</w:t>
            </w:r>
          </w:p>
        </w:tc>
      </w:tr>
      <w:tr w:rsidR="003A05CE" w14:paraId="2082ACEB" w14:textId="77777777">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8ED525" w14:textId="77777777" w:rsidR="003A05CE" w:rsidRDefault="00000000">
            <w:pPr>
              <w:spacing w:after="40" w:line="252" w:lineRule="auto"/>
            </w:pPr>
            <w:r>
              <w:rPr>
                <w:b/>
                <w:bCs/>
                <w:color w:val="0F172A"/>
                <w:sz w:val="15"/>
                <w:szCs w:val="15"/>
              </w:rPr>
              <w:t>Contrato</w:t>
            </w:r>
          </w:p>
        </w:tc>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93A04A" w14:textId="77777777" w:rsidR="003A05CE" w:rsidRDefault="00000000">
            <w:pPr>
              <w:spacing w:after="40" w:line="252" w:lineRule="auto"/>
            </w:pPr>
            <w:r>
              <w:rPr>
                <w:sz w:val="15"/>
                <w:szCs w:val="15"/>
              </w:rPr>
              <w:t>La respuesta no cumple el formato documentado</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792B67" w14:textId="77777777" w:rsidR="003A05CE" w:rsidRDefault="00000000">
            <w:pPr>
              <w:spacing w:after="40" w:line="252" w:lineRule="auto"/>
            </w:pPr>
            <w:r>
              <w:rPr>
                <w:sz w:val="15"/>
                <w:szCs w:val="15"/>
              </w:rPr>
              <w:t>Modo seguro: se detiene y avisa</w:t>
            </w:r>
          </w:p>
        </w:tc>
      </w:tr>
      <w:tr w:rsidR="003A05CE" w14:paraId="4D861C7D" w14:textId="77777777">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0306413" w14:textId="77777777" w:rsidR="003A05CE" w:rsidRDefault="00000000">
            <w:pPr>
              <w:spacing w:after="40" w:line="252" w:lineRule="auto"/>
            </w:pPr>
            <w:r>
              <w:rPr>
                <w:b/>
                <w:bCs/>
                <w:color w:val="0F172A"/>
                <w:sz w:val="15"/>
                <w:szCs w:val="15"/>
              </w:rPr>
              <w:t>Integridad</w:t>
            </w:r>
          </w:p>
        </w:tc>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B7C14CA" w14:textId="77777777" w:rsidR="003A05CE" w:rsidRDefault="00000000">
            <w:pPr>
              <w:spacing w:after="40" w:line="252" w:lineRule="auto"/>
            </w:pPr>
            <w:r>
              <w:rPr>
                <w:sz w:val="15"/>
                <w:szCs w:val="15"/>
              </w:rPr>
              <w:t>El acuse no confirma el envío</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36707D" w14:textId="77777777" w:rsidR="003A05CE" w:rsidRDefault="00000000">
            <w:pPr>
              <w:spacing w:after="40" w:line="252" w:lineRule="auto"/>
            </w:pPr>
            <w:r>
              <w:rPr>
                <w:sz w:val="15"/>
                <w:szCs w:val="15"/>
              </w:rPr>
              <w:t>No marca como enviado; deja el caso para revisión</w:t>
            </w:r>
          </w:p>
        </w:tc>
      </w:tr>
    </w:tbl>
    <w:p w14:paraId="2CFFC047" w14:textId="77777777" w:rsidR="003A05CE" w:rsidRDefault="003A05CE">
      <w:pPr>
        <w:spacing w:after="120" w:line="120" w:lineRule="auto"/>
      </w:pPr>
    </w:p>
    <w:p w14:paraId="6A80279A"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6.3  </w:t>
      </w:r>
      <w:r>
        <w:t>Registro</w:t>
      </w:r>
      <w:proofErr w:type="gramEnd"/>
      <w:r>
        <w:t xml:space="preserve"> de ejecución</w:t>
      </w:r>
    </w:p>
    <w:p w14:paraId="517C278B" w14:textId="77777777" w:rsidR="003A05CE" w:rsidRDefault="00000000">
      <w:pPr>
        <w:spacing w:after="140" w:line="276" w:lineRule="auto"/>
      </w:pPr>
      <w:r>
        <w:rPr>
          <w:sz w:val="18"/>
          <w:szCs w:val="18"/>
        </w:rPr>
        <w:t xml:space="preserve">Cada consulta y cada envío quedan registrados con </w:t>
      </w:r>
      <w:r>
        <w:rPr>
          <w:b/>
          <w:bCs/>
          <w:color w:val="0F172A"/>
          <w:sz w:val="18"/>
          <w:szCs w:val="18"/>
        </w:rPr>
        <w:t>quién aprobó, cuándo, qué folio y con qué acuse</w:t>
      </w:r>
      <w:r>
        <w:rPr>
          <w:sz w:val="18"/>
          <w:szCs w:val="18"/>
        </w:rPr>
        <w:t xml:space="preserve">. El registro </w:t>
      </w:r>
      <w:r>
        <w:rPr>
          <w:b/>
          <w:bCs/>
          <w:color w:val="0F172A"/>
          <w:sz w:val="18"/>
          <w:szCs w:val="18"/>
        </w:rPr>
        <w:t>no contiene</w:t>
      </w:r>
      <w:r>
        <w:rPr>
          <w:sz w:val="18"/>
          <w:szCs w:val="18"/>
        </w:rPr>
        <w:t xml:space="preserve"> diagnóstico, montos de remuneraciones ni credenciales: solo identificadores de negocio, estados, acuses y tiempos.</w:t>
      </w:r>
    </w:p>
    <w:p w14:paraId="2305EF37"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6.4  </w:t>
      </w:r>
      <w:r>
        <w:t>Conector</w:t>
      </w:r>
      <w:proofErr w:type="gramEnd"/>
      <w:r>
        <w:t xml:space="preserve"> con el ERP del SLEP (</w:t>
      </w:r>
      <w:proofErr w:type="spellStart"/>
      <w:r>
        <w:t>Proexsi</w:t>
      </w:r>
      <w:proofErr w:type="spellEnd"/>
      <w:r>
        <w:t>, piloto Barrancas)</w:t>
      </w:r>
    </w:p>
    <w:p w14:paraId="35B6E427" w14:textId="77777777" w:rsidR="003A05CE" w:rsidRDefault="00000000">
      <w:pPr>
        <w:spacing w:after="140" w:line="276" w:lineRule="auto"/>
      </w:pPr>
      <w:r>
        <w:rPr>
          <w:sz w:val="18"/>
          <w:szCs w:val="18"/>
        </w:rPr>
        <w:t xml:space="preserve">El conector de FONASA resuelve un frente; el </w:t>
      </w:r>
      <w:r>
        <w:rPr>
          <w:b/>
          <w:bCs/>
          <w:color w:val="0F172A"/>
          <w:sz w:val="18"/>
          <w:szCs w:val="18"/>
        </w:rPr>
        <w:t>segundo frente es el ERP de remuneraciones del SLEP</w:t>
      </w:r>
      <w:r>
        <w:rPr>
          <w:sz w:val="18"/>
          <w:szCs w:val="18"/>
        </w:rPr>
        <w:t xml:space="preserve">. En el piloto (Barrancas) es </w:t>
      </w:r>
      <w:proofErr w:type="spellStart"/>
      <w:r>
        <w:rPr>
          <w:b/>
          <w:bCs/>
          <w:color w:val="0F172A"/>
          <w:sz w:val="18"/>
          <w:szCs w:val="18"/>
        </w:rPr>
        <w:t>Proexsi</w:t>
      </w:r>
      <w:proofErr w:type="spellEnd"/>
      <w:r>
        <w:rPr>
          <w:sz w:val="18"/>
          <w:szCs w:val="18"/>
        </w:rPr>
        <w:t xml:space="preserve">. El conector del ERP es </w:t>
      </w:r>
      <w:r>
        <w:rPr>
          <w:b/>
          <w:bCs/>
          <w:color w:val="0F172A"/>
          <w:sz w:val="18"/>
          <w:szCs w:val="18"/>
        </w:rPr>
        <w:t>bidireccional</w:t>
      </w:r>
      <w:r>
        <w:rPr>
          <w:sz w:val="18"/>
          <w:szCs w:val="18"/>
        </w:rPr>
        <w:t xml:space="preserve"> e </w:t>
      </w:r>
      <w:r>
        <w:rPr>
          <w:b/>
          <w:bCs/>
          <w:color w:val="0F172A"/>
          <w:sz w:val="18"/>
          <w:szCs w:val="18"/>
        </w:rPr>
        <w:t>idempotente</w:t>
      </w:r>
      <w:r>
        <w:rPr>
          <w:sz w:val="18"/>
          <w:szCs w:val="18"/>
        </w:rPr>
        <w:t xml:space="preserve">, y se diseña tras un </w:t>
      </w:r>
      <w:r>
        <w:rPr>
          <w:b/>
          <w:bCs/>
          <w:color w:val="0F172A"/>
          <w:sz w:val="18"/>
          <w:szCs w:val="18"/>
        </w:rPr>
        <w:t>adaptador</w:t>
      </w:r>
      <w:r>
        <w:rPr>
          <w:sz w:val="18"/>
          <w:szCs w:val="18"/>
        </w:rPr>
        <w:t xml:space="preserve"> (`</w:t>
      </w:r>
      <w:proofErr w:type="spellStart"/>
      <w:r>
        <w:rPr>
          <w:sz w:val="18"/>
          <w:szCs w:val="18"/>
        </w:rPr>
        <w:t>ErpAdapter</w:t>
      </w:r>
      <w:proofErr w:type="spellEnd"/>
      <w:r>
        <w:rPr>
          <w:sz w:val="18"/>
          <w:szCs w:val="18"/>
        </w:rPr>
        <w:t xml:space="preserve">`) para que cambiar de ERP en otro SLEP no toque el resto del sistema. La capacidad técnica de </w:t>
      </w:r>
      <w:proofErr w:type="spellStart"/>
      <w:r>
        <w:rPr>
          <w:sz w:val="18"/>
          <w:szCs w:val="18"/>
        </w:rPr>
        <w:t>Proexsi</w:t>
      </w:r>
      <w:proofErr w:type="spellEnd"/>
      <w:r>
        <w:rPr>
          <w:sz w:val="18"/>
          <w:szCs w:val="18"/>
        </w:rPr>
        <w:t xml:space="preserve"> está </w:t>
      </w:r>
      <w:r>
        <w:rPr>
          <w:b/>
          <w:bCs/>
          <w:color w:val="0F172A"/>
          <w:sz w:val="18"/>
          <w:szCs w:val="18"/>
        </w:rPr>
        <w:t>por confirmar</w:t>
      </w:r>
      <w:r>
        <w:rPr>
          <w:sz w:val="18"/>
          <w:szCs w:val="18"/>
        </w:rPr>
        <w:t>; el diseño contempla las tres vías posibles (API, archivo, carga asistida).</w:t>
      </w:r>
    </w:p>
    <w:p w14:paraId="445B7779" w14:textId="77777777" w:rsidR="003A05CE" w:rsidRDefault="00000000">
      <w:pPr>
        <w:pStyle w:val="Ttulo3"/>
        <w:keepNext/>
        <w:spacing w:before="180" w:after="80"/>
      </w:pPr>
      <w:r>
        <w:lastRenderedPageBreak/>
        <w:t>Las dos operaciones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850"/>
        <w:gridCol w:w="2650"/>
        <w:gridCol w:w="1900"/>
        <w:gridCol w:w="2240"/>
      </w:tblGrid>
      <w:tr w:rsidR="003A05CE" w14:paraId="165DC902" w14:textId="77777777">
        <w:trPr>
          <w:tblHeader/>
        </w:trPr>
        <w:tc>
          <w:tcPr>
            <w:tcW w:w="28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403257E" w14:textId="77777777" w:rsidR="003A05CE" w:rsidRDefault="00000000">
            <w:pPr>
              <w:spacing w:after="40" w:line="252" w:lineRule="auto"/>
            </w:pPr>
            <w:r>
              <w:rPr>
                <w:rFonts w:ascii="Consolas" w:eastAsia="Consolas" w:hAnsi="Consolas" w:cs="Consolas"/>
                <w:b/>
                <w:bCs/>
                <w:color w:val="FFFFFF"/>
                <w:sz w:val="15"/>
                <w:szCs w:val="15"/>
              </w:rPr>
              <w:t>OPERACIÓN</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7C1FFA9" w14:textId="77777777" w:rsidR="003A05CE" w:rsidRDefault="00000000">
            <w:pPr>
              <w:spacing w:after="40" w:line="252" w:lineRule="auto"/>
            </w:pPr>
            <w:r>
              <w:rPr>
                <w:rFonts w:ascii="Consolas" w:eastAsia="Consolas" w:hAnsi="Consolas" w:cs="Consolas"/>
                <w:b/>
                <w:bCs/>
                <w:color w:val="FFFFFF"/>
                <w:sz w:val="15"/>
                <w:szCs w:val="15"/>
              </w:rPr>
              <w:t>ENTRADA</w:t>
            </w:r>
          </w:p>
        </w:tc>
        <w:tc>
          <w:tcPr>
            <w:tcW w:w="1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879A24E" w14:textId="77777777" w:rsidR="003A05CE" w:rsidRDefault="00000000">
            <w:pPr>
              <w:spacing w:after="40" w:line="252" w:lineRule="auto"/>
            </w:pPr>
            <w:r>
              <w:rPr>
                <w:rFonts w:ascii="Consolas" w:eastAsia="Consolas" w:hAnsi="Consolas" w:cs="Consolas"/>
                <w:b/>
                <w:bCs/>
                <w:color w:val="FFFFFF"/>
                <w:sz w:val="15"/>
                <w:szCs w:val="15"/>
              </w:rPr>
              <w:t>SALIDA</w:t>
            </w:r>
          </w:p>
        </w:tc>
        <w:tc>
          <w:tcPr>
            <w:tcW w:w="2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D544EBF" w14:textId="77777777" w:rsidR="003A05CE" w:rsidRDefault="00000000">
            <w:pPr>
              <w:spacing w:after="40" w:line="252" w:lineRule="auto"/>
            </w:pPr>
            <w:r>
              <w:rPr>
                <w:rFonts w:ascii="Consolas" w:eastAsia="Consolas" w:hAnsi="Consolas" w:cs="Consolas"/>
                <w:b/>
                <w:bCs/>
                <w:color w:val="FFFFFF"/>
                <w:sz w:val="15"/>
                <w:szCs w:val="15"/>
              </w:rPr>
              <w:t>NOTA DE DISEÑO</w:t>
            </w:r>
          </w:p>
        </w:tc>
      </w:tr>
      <w:tr w:rsidR="003A05CE" w14:paraId="10A7B479" w14:textId="77777777">
        <w:trPr>
          <w:cantSplit/>
        </w:trPr>
        <w:tc>
          <w:tcPr>
            <w:tcW w:w="2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F5207A" w14:textId="77777777" w:rsidR="003A05CE" w:rsidRDefault="00000000">
            <w:pPr>
              <w:spacing w:after="40" w:line="252" w:lineRule="auto"/>
            </w:pPr>
            <w:proofErr w:type="spellStart"/>
            <w:proofErr w:type="gramStart"/>
            <w:r>
              <w:rPr>
                <w:b/>
                <w:bCs/>
                <w:color w:val="0F172A"/>
                <w:sz w:val="14"/>
                <w:szCs w:val="14"/>
              </w:rPr>
              <w:t>leerHaberes</w:t>
            </w:r>
            <w:proofErr w:type="spellEnd"/>
            <w:r>
              <w:rPr>
                <w:b/>
                <w:bCs/>
                <w:color w:val="0F172A"/>
                <w:sz w:val="14"/>
                <w:szCs w:val="14"/>
              </w:rPr>
              <w:t>(</w:t>
            </w:r>
            <w:proofErr w:type="spellStart"/>
            <w:proofErr w:type="gramEnd"/>
            <w:r>
              <w:rPr>
                <w:b/>
                <w:bCs/>
                <w:color w:val="0F172A"/>
                <w:sz w:val="14"/>
                <w:szCs w:val="14"/>
              </w:rPr>
              <w:t>rut</w:t>
            </w:r>
            <w:proofErr w:type="spellEnd"/>
            <w:r>
              <w:rPr>
                <w:b/>
                <w:bCs/>
                <w:color w:val="0F172A"/>
                <w:sz w:val="14"/>
                <w:szCs w:val="14"/>
              </w:rPr>
              <w:t>, períodos)</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EBBE7D" w14:textId="77777777" w:rsidR="003A05CE" w:rsidRDefault="00000000">
            <w:pPr>
              <w:spacing w:after="40" w:line="252" w:lineRule="auto"/>
            </w:pPr>
            <w:r>
              <w:rPr>
                <w:sz w:val="14"/>
                <w:szCs w:val="14"/>
              </w:rPr>
              <w:t>RUT del trabajador y períodos que pide la zona C</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F796E8" w14:textId="77777777" w:rsidR="003A05CE" w:rsidRDefault="00000000">
            <w:pPr>
              <w:spacing w:after="40" w:line="252" w:lineRule="auto"/>
            </w:pPr>
            <w:r>
              <w:rPr>
                <w:sz w:val="14"/>
                <w:szCs w:val="14"/>
              </w:rPr>
              <w:t>Haberes estructurados por período</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64FF6C" w14:textId="77777777" w:rsidR="003A05CE" w:rsidRDefault="00000000">
            <w:pPr>
              <w:spacing w:after="40" w:line="252" w:lineRule="auto"/>
            </w:pPr>
            <w:r>
              <w:rPr>
                <w:sz w:val="14"/>
                <w:szCs w:val="14"/>
              </w:rPr>
              <w:t>Solo lectura; se cachea el mínimo y se minimiza el dato</w:t>
            </w:r>
          </w:p>
        </w:tc>
      </w:tr>
      <w:tr w:rsidR="003A05CE" w14:paraId="527DC266" w14:textId="77777777">
        <w:trPr>
          <w:cantSplit/>
        </w:trPr>
        <w:tc>
          <w:tcPr>
            <w:tcW w:w="2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C32F19" w14:textId="77777777" w:rsidR="003A05CE" w:rsidRDefault="00000000">
            <w:pPr>
              <w:spacing w:after="40" w:line="252" w:lineRule="auto"/>
            </w:pPr>
            <w:proofErr w:type="spellStart"/>
            <w:proofErr w:type="gramStart"/>
            <w:r>
              <w:rPr>
                <w:b/>
                <w:bCs/>
                <w:color w:val="0F172A"/>
                <w:sz w:val="14"/>
                <w:szCs w:val="14"/>
              </w:rPr>
              <w:t>escribirLicencia</w:t>
            </w:r>
            <w:proofErr w:type="spellEnd"/>
            <w:r>
              <w:rPr>
                <w:b/>
                <w:bCs/>
                <w:color w:val="0F172A"/>
                <w:sz w:val="14"/>
                <w:szCs w:val="14"/>
              </w:rPr>
              <w:t>(</w:t>
            </w:r>
            <w:proofErr w:type="gramEnd"/>
            <w:r>
              <w:rPr>
                <w:b/>
                <w:bCs/>
                <w:color w:val="0F172A"/>
                <w:sz w:val="14"/>
                <w:szCs w:val="14"/>
              </w:rPr>
              <w:t>folio, datos)</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F27AD8" w14:textId="77777777" w:rsidR="003A05CE" w:rsidRDefault="00000000">
            <w:pPr>
              <w:spacing w:after="40" w:line="252" w:lineRule="auto"/>
            </w:pPr>
            <w:r>
              <w:rPr>
                <w:sz w:val="14"/>
                <w:szCs w:val="14"/>
              </w:rPr>
              <w:t>Folio, días de reposo, resolución y subsidio</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5F831E" w14:textId="77777777" w:rsidR="003A05CE" w:rsidRDefault="00000000">
            <w:pPr>
              <w:spacing w:after="40" w:line="252" w:lineRule="auto"/>
            </w:pPr>
            <w:r>
              <w:rPr>
                <w:sz w:val="14"/>
                <w:szCs w:val="14"/>
              </w:rPr>
              <w:t>Acuse del ERP</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35D6C9" w14:textId="77777777" w:rsidR="003A05CE" w:rsidRDefault="00000000">
            <w:pPr>
              <w:spacing w:after="40" w:line="252" w:lineRule="auto"/>
            </w:pPr>
            <w:r>
              <w:rPr>
                <w:sz w:val="14"/>
                <w:szCs w:val="14"/>
              </w:rPr>
              <w:t>Idempotente por folio: reintentar no duplica el registro</w:t>
            </w:r>
          </w:p>
        </w:tc>
      </w:tr>
    </w:tbl>
    <w:p w14:paraId="3D9793AE" w14:textId="77777777" w:rsidR="003A05CE" w:rsidRDefault="003A05CE">
      <w:pPr>
        <w:spacing w:after="120" w:line="120" w:lineRule="auto"/>
      </w:pPr>
    </w:p>
    <w:p w14:paraId="7B093EC4" w14:textId="77777777" w:rsidR="003A05CE" w:rsidRDefault="00000000">
      <w:pPr>
        <w:pStyle w:val="Ttulo3"/>
        <w:keepNext/>
        <w:spacing w:before="180" w:after="80"/>
      </w:pPr>
      <w:r>
        <w:t>Correspondencia de datos (zona C ↔ ERP)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400"/>
        <w:gridCol w:w="3100"/>
        <w:gridCol w:w="3140"/>
      </w:tblGrid>
      <w:tr w:rsidR="003A05CE" w14:paraId="16010F73" w14:textId="77777777">
        <w:trPr>
          <w:tblHeader/>
        </w:trPr>
        <w:tc>
          <w:tcPr>
            <w:tcW w:w="3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CB9ED20" w14:textId="77777777" w:rsidR="003A05CE" w:rsidRDefault="00000000">
            <w:pPr>
              <w:spacing w:after="40" w:line="252" w:lineRule="auto"/>
            </w:pPr>
            <w:r>
              <w:rPr>
                <w:rFonts w:ascii="Consolas" w:eastAsia="Consolas" w:hAnsi="Consolas" w:cs="Consolas"/>
                <w:b/>
                <w:bCs/>
                <w:color w:val="FFFFFF"/>
                <w:sz w:val="15"/>
                <w:szCs w:val="15"/>
              </w:rPr>
              <w:t>DATO DE LA ZONA C (FONASA)</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3CAAB48" w14:textId="77777777" w:rsidR="003A05CE" w:rsidRDefault="00000000">
            <w:pPr>
              <w:spacing w:after="40" w:line="252" w:lineRule="auto"/>
            </w:pPr>
            <w:r>
              <w:rPr>
                <w:rFonts w:ascii="Consolas" w:eastAsia="Consolas" w:hAnsi="Consolas" w:cs="Consolas"/>
                <w:b/>
                <w:bCs/>
                <w:color w:val="FFFFFF"/>
                <w:sz w:val="15"/>
                <w:szCs w:val="15"/>
              </w:rPr>
              <w:t>ORIGEN EN EL ERP</w:t>
            </w:r>
          </w:p>
        </w:tc>
        <w:tc>
          <w:tcPr>
            <w:tcW w:w="31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119CE03" w14:textId="77777777" w:rsidR="003A05CE" w:rsidRDefault="00000000">
            <w:pPr>
              <w:spacing w:after="40" w:line="252" w:lineRule="auto"/>
            </w:pPr>
            <w:r>
              <w:rPr>
                <w:rFonts w:ascii="Consolas" w:eastAsia="Consolas" w:hAnsi="Consolas" w:cs="Consolas"/>
                <w:b/>
                <w:bCs/>
                <w:color w:val="FFFFFF"/>
                <w:sz w:val="15"/>
                <w:szCs w:val="15"/>
              </w:rPr>
              <w:t>TRANSFORMACIÓN</w:t>
            </w:r>
          </w:p>
        </w:tc>
      </w:tr>
      <w:tr w:rsidR="003A05CE" w14:paraId="75B4D910"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BA77C2" w14:textId="77777777" w:rsidR="003A05CE" w:rsidRDefault="00000000">
            <w:pPr>
              <w:spacing w:after="40" w:line="252" w:lineRule="auto"/>
            </w:pPr>
            <w:r>
              <w:rPr>
                <w:b/>
                <w:bCs/>
                <w:color w:val="0F172A"/>
                <w:sz w:val="14"/>
                <w:szCs w:val="14"/>
              </w:rPr>
              <w:t>Remuneraciones imponibles por período</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991242C" w14:textId="77777777" w:rsidR="003A05CE" w:rsidRDefault="00000000">
            <w:pPr>
              <w:spacing w:after="40" w:line="252" w:lineRule="auto"/>
            </w:pPr>
            <w:r>
              <w:rPr>
                <w:sz w:val="14"/>
                <w:szCs w:val="14"/>
              </w:rPr>
              <w:t>Haberes imponibles del período</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256588" w14:textId="77777777" w:rsidR="003A05CE" w:rsidRDefault="00000000">
            <w:pPr>
              <w:spacing w:after="40" w:line="252" w:lineRule="auto"/>
            </w:pPr>
            <w:r>
              <w:rPr>
                <w:sz w:val="14"/>
                <w:szCs w:val="14"/>
              </w:rPr>
              <w:t>Aplicar topes imponibles; cuadrar por período</w:t>
            </w:r>
          </w:p>
        </w:tc>
      </w:tr>
      <w:tr w:rsidR="003A05CE" w14:paraId="4F2BFC73"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F81FAB" w14:textId="77777777" w:rsidR="003A05CE" w:rsidRDefault="00000000">
            <w:pPr>
              <w:spacing w:after="40" w:line="252" w:lineRule="auto"/>
            </w:pPr>
            <w:r>
              <w:rPr>
                <w:b/>
                <w:bCs/>
                <w:color w:val="0F172A"/>
                <w:sz w:val="14"/>
                <w:szCs w:val="14"/>
              </w:rPr>
              <w:t>Días trabajados / no trabajados</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E3A97B" w14:textId="77777777" w:rsidR="003A05CE" w:rsidRDefault="00000000">
            <w:pPr>
              <w:spacing w:after="40" w:line="252" w:lineRule="auto"/>
            </w:pPr>
            <w:r>
              <w:rPr>
                <w:sz w:val="14"/>
                <w:szCs w:val="14"/>
              </w:rPr>
              <w:t>Asistencia y novedades del período</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E99CAA" w14:textId="77777777" w:rsidR="003A05CE" w:rsidRDefault="00000000">
            <w:pPr>
              <w:spacing w:after="40" w:line="252" w:lineRule="auto"/>
            </w:pPr>
            <w:r>
              <w:rPr>
                <w:sz w:val="14"/>
                <w:szCs w:val="14"/>
              </w:rPr>
              <w:t>Cruce con el calendario hábil</w:t>
            </w:r>
          </w:p>
        </w:tc>
      </w:tr>
      <w:tr w:rsidR="003A05CE" w14:paraId="7853341B"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80A7AF" w14:textId="77777777" w:rsidR="003A05CE" w:rsidRDefault="00000000">
            <w:pPr>
              <w:spacing w:after="40" w:line="252" w:lineRule="auto"/>
            </w:pPr>
            <w:r>
              <w:rPr>
                <w:b/>
                <w:bCs/>
                <w:color w:val="0F172A"/>
                <w:sz w:val="14"/>
                <w:szCs w:val="14"/>
              </w:rPr>
              <w:t>Régimen previsional y de salud</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ADD199" w14:textId="77777777" w:rsidR="003A05CE" w:rsidRDefault="00000000">
            <w:pPr>
              <w:spacing w:after="40" w:line="252" w:lineRule="auto"/>
            </w:pPr>
            <w:r>
              <w:rPr>
                <w:sz w:val="14"/>
                <w:szCs w:val="14"/>
              </w:rPr>
              <w:t>Ficha del trabajador</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4E9913" w14:textId="77777777" w:rsidR="003A05CE" w:rsidRDefault="00000000">
            <w:pPr>
              <w:spacing w:after="40" w:line="252" w:lineRule="auto"/>
            </w:pPr>
            <w:r>
              <w:rPr>
                <w:sz w:val="14"/>
                <w:szCs w:val="14"/>
              </w:rPr>
              <w:t>Mapeo de códigos ERP → códigos FONASA</w:t>
            </w:r>
          </w:p>
        </w:tc>
      </w:tr>
      <w:tr w:rsidR="003A05CE" w14:paraId="3C52E824"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02F795" w14:textId="77777777" w:rsidR="003A05CE" w:rsidRDefault="00000000">
            <w:pPr>
              <w:spacing w:after="40" w:line="252" w:lineRule="auto"/>
            </w:pPr>
            <w:r>
              <w:rPr>
                <w:b/>
                <w:bCs/>
                <w:color w:val="0F172A"/>
                <w:sz w:val="14"/>
                <w:szCs w:val="14"/>
              </w:rPr>
              <w:t>Licencias anteriores</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E0C7B4" w14:textId="77777777" w:rsidR="003A05CE" w:rsidRDefault="00000000">
            <w:pPr>
              <w:spacing w:after="40" w:line="252" w:lineRule="auto"/>
            </w:pPr>
            <w:r>
              <w:rPr>
                <w:sz w:val="14"/>
                <w:szCs w:val="14"/>
              </w:rPr>
              <w:t>Historial del trabajador</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59FD2F" w14:textId="77777777" w:rsidR="003A05CE" w:rsidRDefault="00000000">
            <w:pPr>
              <w:spacing w:after="40" w:line="252" w:lineRule="auto"/>
            </w:pPr>
            <w:r>
              <w:rPr>
                <w:sz w:val="14"/>
                <w:szCs w:val="14"/>
              </w:rPr>
              <w:t>Filtrar por ventana de tiempo que pide FONASA</w:t>
            </w:r>
          </w:p>
        </w:tc>
      </w:tr>
    </w:tbl>
    <w:p w14:paraId="53A06E6A" w14:textId="77777777" w:rsidR="003A05CE" w:rsidRDefault="003A05CE">
      <w:pPr>
        <w:spacing w:after="120" w:line="120" w:lineRule="auto"/>
      </w:pPr>
    </w:p>
    <w:p w14:paraId="4CB8C155" w14:textId="77777777" w:rsidR="003A05CE" w:rsidRDefault="00000000">
      <w:pPr>
        <w:pStyle w:val="Ttulo3"/>
        <w:keepNext/>
        <w:spacing w:before="180" w:after="80"/>
      </w:pPr>
      <w:r>
        <w:t>Vías de conexión y recomendación para este camino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50"/>
        <w:gridCol w:w="420"/>
        <w:gridCol w:w="2550"/>
        <w:gridCol w:w="420"/>
        <w:gridCol w:w="3200"/>
      </w:tblGrid>
      <w:tr w:rsidR="003A05CE" w14:paraId="23A172AA" w14:textId="77777777">
        <w:trPr>
          <w:cantSplit/>
        </w:trPr>
        <w:tc>
          <w:tcPr>
            <w:tcW w:w="30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66DDB823" w14:textId="77777777" w:rsidR="003A05CE" w:rsidRDefault="00000000">
            <w:pPr>
              <w:spacing w:after="30"/>
            </w:pPr>
            <w:r>
              <w:rPr>
                <w:rFonts w:ascii="Consolas" w:eastAsia="Consolas" w:hAnsi="Consolas" w:cs="Consolas"/>
                <w:b/>
                <w:bCs/>
                <w:color w:val="0D9488"/>
                <w:sz w:val="13"/>
                <w:szCs w:val="13"/>
              </w:rPr>
              <w:t>PREFERIDA</w:t>
            </w:r>
          </w:p>
          <w:p w14:paraId="62EE03E2" w14:textId="77777777" w:rsidR="003A05CE" w:rsidRDefault="00000000">
            <w:pPr>
              <w:spacing w:after="20"/>
            </w:pPr>
            <w:r>
              <w:rPr>
                <w:b/>
                <w:bCs/>
                <w:color w:val="0F172A"/>
                <w:sz w:val="17"/>
                <w:szCs w:val="17"/>
              </w:rPr>
              <w:t>1 · API del ERP</w:t>
            </w:r>
          </w:p>
          <w:p w14:paraId="6017E7E4" w14:textId="77777777" w:rsidR="003A05CE" w:rsidRDefault="00000000">
            <w:pPr>
              <w:spacing w:line="230" w:lineRule="auto"/>
            </w:pPr>
            <w:r>
              <w:rPr>
                <w:color w:val="64748B"/>
                <w:sz w:val="14"/>
                <w:szCs w:val="14"/>
              </w:rPr>
              <w:t>Sistema a sistema; la mejor</w:t>
            </w:r>
          </w:p>
        </w:tc>
        <w:tc>
          <w:tcPr>
            <w:tcW w:w="42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1027FA29" w14:textId="77777777" w:rsidR="003A05CE" w:rsidRDefault="00000000">
            <w:pPr>
              <w:jc w:val="center"/>
            </w:pPr>
            <w:r>
              <w:rPr>
                <w:b/>
                <w:bCs/>
                <w:color w:val="0D9488"/>
                <w:sz w:val="26"/>
                <w:szCs w:val="26"/>
              </w:rPr>
              <w:t>›</w:t>
            </w:r>
          </w:p>
        </w:tc>
        <w:tc>
          <w:tcPr>
            <w:tcW w:w="25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68B4B2AF" w14:textId="77777777" w:rsidR="003A05CE" w:rsidRDefault="00000000">
            <w:pPr>
              <w:spacing w:after="30"/>
            </w:pPr>
            <w:r>
              <w:rPr>
                <w:rFonts w:ascii="Consolas" w:eastAsia="Consolas" w:hAnsi="Consolas" w:cs="Consolas"/>
                <w:b/>
                <w:bCs/>
                <w:color w:val="0D9488"/>
                <w:sz w:val="13"/>
                <w:szCs w:val="13"/>
              </w:rPr>
              <w:t>ALTERNATIVA</w:t>
            </w:r>
          </w:p>
          <w:p w14:paraId="7737E1D3" w14:textId="77777777" w:rsidR="003A05CE" w:rsidRDefault="00000000">
            <w:pPr>
              <w:spacing w:after="20"/>
            </w:pPr>
            <w:r>
              <w:rPr>
                <w:b/>
                <w:bCs/>
                <w:color w:val="0F172A"/>
                <w:sz w:val="17"/>
                <w:szCs w:val="17"/>
              </w:rPr>
              <w:t>2 · Archivo acordado</w:t>
            </w:r>
          </w:p>
          <w:p w14:paraId="35DF5E54" w14:textId="77777777" w:rsidR="003A05CE" w:rsidRDefault="00000000">
            <w:pPr>
              <w:spacing w:line="230" w:lineRule="auto"/>
            </w:pPr>
            <w:r>
              <w:rPr>
                <w:color w:val="64748B"/>
                <w:sz w:val="14"/>
                <w:szCs w:val="14"/>
              </w:rPr>
              <w:t>Exportar/importar planilla</w:t>
            </w:r>
          </w:p>
        </w:tc>
        <w:tc>
          <w:tcPr>
            <w:tcW w:w="42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5328DF6" w14:textId="77777777" w:rsidR="003A05CE" w:rsidRDefault="00000000">
            <w:pPr>
              <w:jc w:val="center"/>
            </w:pPr>
            <w:r>
              <w:rPr>
                <w:b/>
                <w:bCs/>
                <w:color w:val="0D9488"/>
                <w:sz w:val="26"/>
                <w:szCs w:val="26"/>
              </w:rPr>
              <w:t>›</w:t>
            </w:r>
          </w:p>
        </w:tc>
        <w:tc>
          <w:tcPr>
            <w:tcW w:w="32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0F7D0138" w14:textId="77777777" w:rsidR="003A05CE" w:rsidRDefault="00000000">
            <w:pPr>
              <w:spacing w:after="30"/>
            </w:pPr>
            <w:r>
              <w:rPr>
                <w:rFonts w:ascii="Consolas" w:eastAsia="Consolas" w:hAnsi="Consolas" w:cs="Consolas"/>
                <w:b/>
                <w:bCs/>
                <w:color w:val="0D9488"/>
                <w:sz w:val="13"/>
                <w:szCs w:val="13"/>
              </w:rPr>
              <w:t>ÚLTIMO RECURSO</w:t>
            </w:r>
          </w:p>
          <w:p w14:paraId="49A47592" w14:textId="77777777" w:rsidR="003A05CE" w:rsidRDefault="00000000">
            <w:pPr>
              <w:spacing w:after="20"/>
            </w:pPr>
            <w:r>
              <w:rPr>
                <w:b/>
                <w:bCs/>
                <w:color w:val="0F172A"/>
                <w:sz w:val="17"/>
                <w:szCs w:val="17"/>
              </w:rPr>
              <w:t>3 · Carga asistida (robot)</w:t>
            </w:r>
          </w:p>
          <w:p w14:paraId="453F2CAB" w14:textId="77777777" w:rsidR="003A05CE" w:rsidRDefault="00000000">
            <w:pPr>
              <w:spacing w:line="230" w:lineRule="auto"/>
            </w:pPr>
            <w:r>
              <w:rPr>
                <w:color w:val="64748B"/>
                <w:sz w:val="14"/>
                <w:szCs w:val="14"/>
              </w:rPr>
              <w:t>Pantallas del ERP; respaldo</w:t>
            </w:r>
          </w:p>
        </w:tc>
      </w:tr>
    </w:tbl>
    <w:p w14:paraId="03B8B5BC"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29  </w:t>
      </w:r>
      <w:r>
        <w:rPr>
          <w:color w:val="64748B"/>
          <w:sz w:val="16"/>
          <w:szCs w:val="16"/>
        </w:rPr>
        <w:t>Se</w:t>
      </w:r>
      <w:proofErr w:type="gramEnd"/>
      <w:r>
        <w:rPr>
          <w:color w:val="64748B"/>
          <w:sz w:val="16"/>
          <w:szCs w:val="16"/>
        </w:rPr>
        <w:t xml:space="preserve"> desciende de vía solo si la anterior no está disponible, nunca saltándose un control.</w:t>
      </w:r>
    </w:p>
    <w:p w14:paraId="602095D5" w14:textId="77777777" w:rsidR="003A05CE" w:rsidRDefault="00000000">
      <w:pPr>
        <w:spacing w:after="140" w:line="276" w:lineRule="auto"/>
      </w:pPr>
      <w:r>
        <w:rPr>
          <w:sz w:val="18"/>
          <w:szCs w:val="18"/>
        </w:rPr>
        <w:t xml:space="preserve">En el camino </w:t>
      </w:r>
      <w:r>
        <w:rPr>
          <w:b/>
          <w:bCs/>
          <w:color w:val="0F172A"/>
          <w:sz w:val="18"/>
          <w:szCs w:val="18"/>
        </w:rPr>
        <w:t>servicios web</w:t>
      </w:r>
      <w:r>
        <w:rPr>
          <w:sz w:val="18"/>
          <w:szCs w:val="18"/>
        </w:rPr>
        <w:t>, la vía preferida del ERP es coherente con la de FONASA: se privilegia el canal estructurado —servicio web o archivo del ERP— por sobre el robot.</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1E1751DE"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5D20F07B" w14:textId="77777777" w:rsidR="003A05CE" w:rsidRDefault="00000000">
            <w:pPr>
              <w:spacing w:after="60"/>
            </w:pPr>
            <w:r>
              <w:rPr>
                <w:rFonts w:ascii="Consolas" w:eastAsia="Consolas" w:hAnsi="Consolas" w:cs="Consolas"/>
                <w:b/>
                <w:bCs/>
                <w:color w:val="0D9488"/>
                <w:spacing w:val="20"/>
                <w:sz w:val="15"/>
                <w:szCs w:val="15"/>
              </w:rPr>
              <w:t>PILOTO Y GENERALIZACIÓN</w:t>
            </w:r>
          </w:p>
          <w:p w14:paraId="53B6924C" w14:textId="77777777" w:rsidR="003A05CE" w:rsidRDefault="00000000">
            <w:pPr>
              <w:spacing w:after="50" w:line="260" w:lineRule="auto"/>
            </w:pPr>
            <w:r>
              <w:rPr>
                <w:sz w:val="19"/>
                <w:szCs w:val="19"/>
              </w:rPr>
              <w:t xml:space="preserve">Todo esto se construye y se prueba </w:t>
            </w:r>
            <w:r>
              <w:rPr>
                <w:b/>
                <w:bCs/>
                <w:color w:val="0F172A"/>
                <w:sz w:val="19"/>
                <w:szCs w:val="19"/>
              </w:rPr>
              <w:t xml:space="preserve">con </w:t>
            </w:r>
            <w:proofErr w:type="spellStart"/>
            <w:r>
              <w:rPr>
                <w:b/>
                <w:bCs/>
                <w:color w:val="0F172A"/>
                <w:sz w:val="19"/>
                <w:szCs w:val="19"/>
              </w:rPr>
              <w:t>Proexsi</w:t>
            </w:r>
            <w:proofErr w:type="spellEnd"/>
            <w:r>
              <w:rPr>
                <w:b/>
                <w:bCs/>
                <w:color w:val="0F172A"/>
                <w:sz w:val="19"/>
                <w:szCs w:val="19"/>
              </w:rPr>
              <w:t xml:space="preserve"> en Barrancas</w:t>
            </w:r>
            <w:r>
              <w:rPr>
                <w:sz w:val="19"/>
                <w:szCs w:val="19"/>
              </w:rPr>
              <w:t xml:space="preserve">. Para llevarlo a otro SLEP basta </w:t>
            </w:r>
            <w:r>
              <w:rPr>
                <w:b/>
                <w:bCs/>
                <w:color w:val="0F172A"/>
                <w:sz w:val="19"/>
                <w:szCs w:val="19"/>
              </w:rPr>
              <w:t>implementar el `</w:t>
            </w:r>
            <w:proofErr w:type="spellStart"/>
            <w:r>
              <w:rPr>
                <w:b/>
                <w:bCs/>
                <w:color w:val="0F172A"/>
                <w:sz w:val="19"/>
                <w:szCs w:val="19"/>
              </w:rPr>
              <w:t>ErpAdapter</w:t>
            </w:r>
            <w:proofErr w:type="spellEnd"/>
            <w:r>
              <w:rPr>
                <w:b/>
                <w:bCs/>
                <w:color w:val="0F172A"/>
                <w:sz w:val="19"/>
                <w:szCs w:val="19"/>
              </w:rPr>
              <w:t>`</w:t>
            </w:r>
            <w:r>
              <w:rPr>
                <w:sz w:val="19"/>
                <w:szCs w:val="19"/>
              </w:rPr>
              <w:t xml:space="preserve"> de su ERP (mismas dos operaciones, mismo mapeo), sin tocar el conector de FONASA ni el orquestador. Las dudas abiertas con el proveedor están en la sección "Qué hay que verificar".</w:t>
            </w:r>
          </w:p>
        </w:tc>
      </w:tr>
    </w:tbl>
    <w:p w14:paraId="7FAC6678" w14:textId="77777777" w:rsidR="003A05CE" w:rsidRDefault="003A05CE">
      <w:pPr>
        <w:spacing w:after="140" w:line="120" w:lineRule="auto"/>
      </w:pPr>
    </w:p>
    <w:p w14:paraId="13E40BF9"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07</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propuestas</w:t>
      </w:r>
    </w:p>
    <w:p w14:paraId="2EAC0508" w14:textId="77777777" w:rsidR="003A05CE" w:rsidRDefault="00000000">
      <w:pPr>
        <w:pStyle w:val="Ttulo1"/>
        <w:keepNext/>
        <w:pBdr>
          <w:bottom w:val="single" w:sz="6" w:space="6" w:color="E2E8F0"/>
        </w:pBdr>
      </w:pPr>
      <w:r>
        <w:t>Tres propuestas del camino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72B15EF"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849D8E1" w14:textId="77777777" w:rsidR="003A05CE" w:rsidRDefault="00000000">
            <w:pPr>
              <w:spacing w:after="60"/>
            </w:pPr>
            <w:r>
              <w:rPr>
                <w:rFonts w:ascii="Consolas" w:eastAsia="Consolas" w:hAnsi="Consolas" w:cs="Consolas"/>
                <w:b/>
                <w:bCs/>
                <w:color w:val="0D9488"/>
                <w:spacing w:val="20"/>
                <w:sz w:val="15"/>
                <w:szCs w:val="15"/>
              </w:rPr>
              <w:t>POR QUÉ</w:t>
            </w:r>
          </w:p>
          <w:p w14:paraId="6411E276" w14:textId="77777777" w:rsidR="003A05CE" w:rsidRDefault="00000000">
            <w:pPr>
              <w:spacing w:after="20" w:line="250" w:lineRule="auto"/>
            </w:pPr>
            <w:r>
              <w:rPr>
                <w:sz w:val="17"/>
                <w:szCs w:val="17"/>
              </w:rPr>
              <w:t>La integración con el servicio oficial es la misma en las tres; cambian la capacidad de la IA local y el respaldo.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D29C7F3" w14:textId="77777777" w:rsidR="003A05CE" w:rsidRDefault="00000000">
            <w:pPr>
              <w:spacing w:after="60"/>
            </w:pPr>
            <w:r>
              <w:rPr>
                <w:rFonts w:ascii="Consolas" w:eastAsia="Consolas" w:hAnsi="Consolas" w:cs="Consolas"/>
                <w:b/>
                <w:bCs/>
                <w:color w:val="0D9488"/>
                <w:spacing w:val="20"/>
                <w:sz w:val="15"/>
                <w:szCs w:val="15"/>
              </w:rPr>
              <w:t>PARA QUÉ</w:t>
            </w:r>
          </w:p>
          <w:p w14:paraId="66E86B26" w14:textId="77777777" w:rsidR="003A05CE" w:rsidRDefault="00000000">
            <w:pPr>
              <w:spacing w:after="20" w:line="250" w:lineRule="auto"/>
            </w:pPr>
            <w:r>
              <w:rPr>
                <w:sz w:val="17"/>
                <w:szCs w:val="17"/>
              </w:rPr>
              <w:t xml:space="preserve">Ofrecer tres niveles —costo cero, óptima y avanzada— con el mismo conector, las </w:t>
            </w:r>
            <w:proofErr w:type="gramStart"/>
            <w:r>
              <w:rPr>
                <w:sz w:val="17"/>
                <w:szCs w:val="17"/>
              </w:rPr>
              <w:t>mismas reglas y las mismas fechas</w:t>
            </w:r>
            <w:proofErr w:type="gramEnd"/>
            <w:r>
              <w:rPr>
                <w:sz w:val="17"/>
                <w:szCs w:val="17"/>
              </w:rPr>
              <w:t>.</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D6381A5" w14:textId="77777777" w:rsidR="003A05CE" w:rsidRDefault="00000000">
            <w:pPr>
              <w:spacing w:after="60"/>
            </w:pPr>
            <w:r>
              <w:rPr>
                <w:rFonts w:ascii="Consolas" w:eastAsia="Consolas" w:hAnsi="Consolas" w:cs="Consolas"/>
                <w:b/>
                <w:bCs/>
                <w:color w:val="0D9488"/>
                <w:spacing w:val="20"/>
                <w:sz w:val="15"/>
                <w:szCs w:val="15"/>
              </w:rPr>
              <w:t>CÓMO</w:t>
            </w:r>
          </w:p>
          <w:p w14:paraId="6D7185E8" w14:textId="77777777" w:rsidR="003A05CE" w:rsidRDefault="00000000">
            <w:pPr>
              <w:spacing w:after="20" w:line="250" w:lineRule="auto"/>
            </w:pPr>
            <w:r>
              <w:rPr>
                <w:sz w:val="17"/>
                <w:szCs w:val="17"/>
              </w:rPr>
              <w:t>Las secciones 03 a 06 —y los controles del capítulo 08.3.1— son comunes. Los costos están en el capítulo 08.3.3.</w:t>
            </w:r>
          </w:p>
        </w:tc>
      </w:tr>
    </w:tbl>
    <w:p w14:paraId="0AF54705"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60"/>
        <w:gridCol w:w="230"/>
        <w:gridCol w:w="3060"/>
        <w:gridCol w:w="230"/>
        <w:gridCol w:w="3060"/>
      </w:tblGrid>
      <w:tr w:rsidR="003A05CE" w14:paraId="50CC3416" w14:textId="77777777">
        <w:trPr>
          <w:cantSplit/>
        </w:trPr>
        <w:tc>
          <w:tcPr>
            <w:tcW w:w="306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7EB25272" w14:textId="77777777" w:rsidR="003A05CE" w:rsidRDefault="00000000">
            <w:pPr>
              <w:spacing w:after="30"/>
            </w:pPr>
            <w:r>
              <w:rPr>
                <w:rFonts w:ascii="Consolas" w:eastAsia="Consolas" w:hAnsi="Consolas" w:cs="Consolas"/>
                <w:b/>
                <w:bCs/>
                <w:color w:val="0D9488"/>
                <w:sz w:val="13"/>
                <w:szCs w:val="13"/>
              </w:rPr>
              <w:t>NIVEL 1</w:t>
            </w:r>
          </w:p>
          <w:p w14:paraId="1A11D222" w14:textId="77777777" w:rsidR="003A05CE" w:rsidRDefault="00000000">
            <w:pPr>
              <w:spacing w:after="20"/>
            </w:pPr>
            <w:r>
              <w:rPr>
                <w:b/>
                <w:bCs/>
                <w:color w:val="0F172A"/>
                <w:sz w:val="17"/>
                <w:szCs w:val="17"/>
              </w:rPr>
              <w:t>WS1 · Costo cero</w:t>
            </w:r>
          </w:p>
          <w:p w14:paraId="38B7196D" w14:textId="77777777" w:rsidR="003A05CE" w:rsidRDefault="00000000">
            <w:pPr>
              <w:spacing w:line="230" w:lineRule="auto"/>
            </w:pPr>
            <w:r>
              <w:rPr>
                <w:color w:val="64748B"/>
                <w:sz w:val="14"/>
                <w:szCs w:val="14"/>
              </w:rPr>
              <w:t xml:space="preserve">Conector al </w:t>
            </w:r>
            <w:r>
              <w:rPr>
                <w:b/>
                <w:bCs/>
                <w:color w:val="64748B"/>
                <w:sz w:val="14"/>
                <w:szCs w:val="14"/>
              </w:rPr>
              <w:t>servicio oficial de FONASA</w:t>
            </w:r>
            <w:r>
              <w:rPr>
                <w:color w:val="64748B"/>
                <w:sz w:val="14"/>
                <w:szCs w:val="14"/>
              </w:rPr>
              <w:t xml:space="preserve"> + IA local (</w:t>
            </w:r>
            <w:r>
              <w:rPr>
                <w:b/>
                <w:bCs/>
                <w:color w:val="64748B"/>
                <w:sz w:val="14"/>
                <w:szCs w:val="14"/>
              </w:rPr>
              <w:t>LAYA + Qwen3</w:t>
            </w:r>
            <w:r>
              <w:rPr>
                <w:color w:val="64748B"/>
                <w:sz w:val="14"/>
                <w:szCs w:val="14"/>
              </w:rPr>
              <w:t xml:space="preserve">) en la </w:t>
            </w:r>
            <w:r>
              <w:rPr>
                <w:b/>
                <w:bCs/>
                <w:color w:val="64748B"/>
                <w:sz w:val="14"/>
                <w:szCs w:val="14"/>
              </w:rPr>
              <w:t>CPU</w:t>
            </w:r>
            <w:r>
              <w:rPr>
                <w:color w:val="64748B"/>
                <w:sz w:val="14"/>
                <w:szCs w:val="14"/>
              </w:rPr>
              <w:t xml:space="preserve"> del servidor existente</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6357317A" w14:textId="77777777" w:rsidR="003A05CE" w:rsidRDefault="00000000">
            <w:pPr>
              <w:jc w:val="center"/>
            </w:pPr>
            <w:r>
              <w:rPr>
                <w:b/>
                <w:bCs/>
                <w:color w:val="0D9488"/>
                <w:sz w:val="26"/>
                <w:szCs w:val="26"/>
              </w:rPr>
              <w:t>→</w:t>
            </w:r>
          </w:p>
        </w:tc>
        <w:tc>
          <w:tcPr>
            <w:tcW w:w="30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23120F15" w14:textId="77777777" w:rsidR="003A05CE" w:rsidRDefault="00000000">
            <w:pPr>
              <w:spacing w:after="30"/>
            </w:pPr>
            <w:r>
              <w:rPr>
                <w:rFonts w:ascii="Consolas" w:eastAsia="Consolas" w:hAnsi="Consolas" w:cs="Consolas"/>
                <w:b/>
                <w:bCs/>
                <w:color w:val="0D9488"/>
                <w:sz w:val="13"/>
                <w:szCs w:val="13"/>
              </w:rPr>
              <w:t>NIVEL 2</w:t>
            </w:r>
          </w:p>
          <w:p w14:paraId="06D9527A" w14:textId="77777777" w:rsidR="003A05CE" w:rsidRDefault="00000000">
            <w:pPr>
              <w:spacing w:after="20"/>
            </w:pPr>
            <w:r>
              <w:rPr>
                <w:b/>
                <w:bCs/>
                <w:color w:val="0F172A"/>
                <w:sz w:val="17"/>
                <w:szCs w:val="17"/>
              </w:rPr>
              <w:t>WS2 · Óptima</w:t>
            </w:r>
          </w:p>
          <w:p w14:paraId="5A3DCE7D" w14:textId="77777777" w:rsidR="003A05CE" w:rsidRDefault="00000000">
            <w:pPr>
              <w:spacing w:line="230" w:lineRule="auto"/>
            </w:pPr>
            <w:r>
              <w:rPr>
                <w:color w:val="64748B"/>
                <w:sz w:val="14"/>
                <w:szCs w:val="14"/>
              </w:rPr>
              <w:t xml:space="preserve">Conector + </w:t>
            </w:r>
            <w:r>
              <w:rPr>
                <w:b/>
                <w:bCs/>
                <w:color w:val="64748B"/>
                <w:sz w:val="14"/>
                <w:szCs w:val="14"/>
              </w:rPr>
              <w:t>IA local en GPU de 16 GB</w:t>
            </w:r>
            <w:r>
              <w:rPr>
                <w:color w:val="64748B"/>
                <w:sz w:val="14"/>
                <w:szCs w:val="14"/>
              </w:rPr>
              <w:t xml:space="preserve"> (respuestas en segundos) + monitoreo</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102765C8" w14:textId="77777777" w:rsidR="003A05CE" w:rsidRDefault="00000000">
            <w:pPr>
              <w:jc w:val="center"/>
            </w:pPr>
            <w:r>
              <w:rPr>
                <w:b/>
                <w:bCs/>
                <w:color w:val="0D9488"/>
                <w:sz w:val="26"/>
                <w:szCs w:val="26"/>
              </w:rPr>
              <w:t>→</w:t>
            </w:r>
          </w:p>
        </w:tc>
        <w:tc>
          <w:tcPr>
            <w:tcW w:w="30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5278715D" w14:textId="77777777" w:rsidR="003A05CE" w:rsidRDefault="00000000">
            <w:pPr>
              <w:spacing w:after="30"/>
            </w:pPr>
            <w:r>
              <w:rPr>
                <w:rFonts w:ascii="Consolas" w:eastAsia="Consolas" w:hAnsi="Consolas" w:cs="Consolas"/>
                <w:b/>
                <w:bCs/>
                <w:color w:val="0D9488"/>
                <w:sz w:val="13"/>
                <w:szCs w:val="13"/>
              </w:rPr>
              <w:t>NIVEL 3</w:t>
            </w:r>
          </w:p>
          <w:p w14:paraId="71A1D01A" w14:textId="77777777" w:rsidR="003A05CE" w:rsidRDefault="00000000">
            <w:pPr>
              <w:spacing w:after="20"/>
            </w:pPr>
            <w:r>
              <w:rPr>
                <w:b/>
                <w:bCs/>
                <w:color w:val="0F172A"/>
                <w:sz w:val="17"/>
                <w:szCs w:val="17"/>
              </w:rPr>
              <w:t>WS3 · Avanzada</w:t>
            </w:r>
          </w:p>
          <w:p w14:paraId="67B9750C" w14:textId="77777777" w:rsidR="003A05CE" w:rsidRDefault="00000000">
            <w:pPr>
              <w:spacing w:line="230" w:lineRule="auto"/>
            </w:pPr>
            <w:r>
              <w:rPr>
                <w:color w:val="64748B"/>
                <w:sz w:val="14"/>
                <w:szCs w:val="14"/>
              </w:rPr>
              <w:t xml:space="preserve">Conector + </w:t>
            </w:r>
            <w:r>
              <w:rPr>
                <w:b/>
                <w:bCs/>
                <w:color w:val="64748B"/>
                <w:sz w:val="14"/>
                <w:szCs w:val="14"/>
              </w:rPr>
              <w:t>IA local en GPU de 32 GB</w:t>
            </w:r>
            <w:r>
              <w:rPr>
                <w:color w:val="64748B"/>
                <w:sz w:val="14"/>
                <w:szCs w:val="14"/>
              </w:rPr>
              <w:t xml:space="preserve"> + </w:t>
            </w:r>
            <w:r>
              <w:rPr>
                <w:b/>
                <w:bCs/>
                <w:color w:val="64748B"/>
                <w:sz w:val="14"/>
                <w:szCs w:val="14"/>
              </w:rPr>
              <w:t>alta disponibilidad</w:t>
            </w:r>
            <w:r>
              <w:rPr>
                <w:color w:val="64748B"/>
                <w:sz w:val="14"/>
                <w:szCs w:val="14"/>
              </w:rPr>
              <w:t xml:space="preserve"> + respaldo en Chile + prueba de penetración</w:t>
            </w:r>
          </w:p>
        </w:tc>
      </w:tr>
    </w:tbl>
    <w:p w14:paraId="44F70AF5" w14:textId="77777777" w:rsidR="003A05CE" w:rsidRDefault="00000000">
      <w:pPr>
        <w:spacing w:after="140" w:line="276" w:lineRule="auto"/>
      </w:pPr>
      <w:r>
        <w:rPr>
          <w:b/>
          <w:bCs/>
          <w:color w:val="0F172A"/>
          <w:sz w:val="19"/>
          <w:szCs w:val="19"/>
        </w:rPr>
        <w:t>IA en la nube.</w:t>
      </w:r>
      <w:r>
        <w:rPr>
          <w:sz w:val="19"/>
          <w:szCs w:val="19"/>
        </w:rPr>
        <w:t xml:space="preserve"> En WS2 y WS3 se suma Claude, la IA que ya usa la institución, solo para tareas sin datos personales: normativa, redacción y apoyo de código. WS3 agrega la API de Claude detrás de una pasarela que bloquea datos personales (sección 02). Los datos de licencias los procesa siempre la IA local.</w:t>
      </w:r>
    </w:p>
    <w:p w14:paraId="546C201C"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30  </w:t>
      </w:r>
      <w:r>
        <w:rPr>
          <w:color w:val="64748B"/>
          <w:sz w:val="16"/>
          <w:szCs w:val="16"/>
        </w:rPr>
        <w:t>Tres</w:t>
      </w:r>
      <w:proofErr w:type="gramEnd"/>
      <w:r>
        <w:rPr>
          <w:color w:val="64748B"/>
          <w:sz w:val="16"/>
          <w:szCs w:val="16"/>
        </w:rPr>
        <w:t xml:space="preserve"> niveles de propuesta. La integración con el servicio de FONASA es idéntica.</w:t>
      </w:r>
    </w:p>
    <w:p w14:paraId="5318BA79"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7.1  </w:t>
      </w:r>
      <w:r>
        <w:t>Qué</w:t>
      </w:r>
      <w:proofErr w:type="gramEnd"/>
      <w:r>
        <w:t xml:space="preserve"> se mantiene y qué cambia</w:t>
      </w:r>
    </w:p>
    <w:p w14:paraId="76B687CC" w14:textId="77777777" w:rsidR="003A05CE" w:rsidRDefault="00000000">
      <w:pPr>
        <w:spacing w:after="140" w:line="276" w:lineRule="auto"/>
      </w:pPr>
      <w:r>
        <w:rPr>
          <w:b/>
          <w:bCs/>
          <w:color w:val="0F172A"/>
          <w:sz w:val="18"/>
          <w:szCs w:val="18"/>
        </w:rPr>
        <w:t>Se mantiene en las tres:</w:t>
      </w:r>
      <w:r>
        <w:rPr>
          <w:sz w:val="18"/>
          <w:szCs w:val="18"/>
        </w:rPr>
        <w:t xml:space="preserve"> canal oficial de FONASA, operación (sección 03), paso a paso (sección 04), reglas del conector (sección 06), controles (sección 03 del capítulo 08.3.1), </w:t>
      </w:r>
      <w:r>
        <w:rPr>
          <w:b/>
          <w:bCs/>
          <w:color w:val="0F172A"/>
          <w:sz w:val="18"/>
          <w:szCs w:val="18"/>
        </w:rPr>
        <w:t>IA local (LAYA) compartida</w:t>
      </w:r>
      <w:r>
        <w:rPr>
          <w:sz w:val="18"/>
          <w:szCs w:val="18"/>
        </w:rPr>
        <w:t xml:space="preserve"> e integración con el módulo Licencias. </w:t>
      </w:r>
      <w:r>
        <w:rPr>
          <w:b/>
          <w:bCs/>
          <w:color w:val="0F172A"/>
          <w:sz w:val="18"/>
          <w:szCs w:val="18"/>
        </w:rPr>
        <w:t>Cambian</w:t>
      </w:r>
      <w:r>
        <w:rPr>
          <w:sz w:val="18"/>
          <w:szCs w:val="18"/>
        </w:rPr>
        <w:t xml:space="preserve"> la capacidad de la IA, la disponibilidad y el soporte.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400"/>
        <w:gridCol w:w="2350"/>
        <w:gridCol w:w="2450"/>
        <w:gridCol w:w="2440"/>
      </w:tblGrid>
      <w:tr w:rsidR="003A05CE" w14:paraId="67CAC2C1" w14:textId="77777777">
        <w:trPr>
          <w:tblHeader/>
        </w:trPr>
        <w:tc>
          <w:tcPr>
            <w:tcW w:w="2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384A720" w14:textId="77777777" w:rsidR="003A05CE" w:rsidRDefault="00000000">
            <w:pPr>
              <w:spacing w:after="40" w:line="252" w:lineRule="auto"/>
            </w:pPr>
            <w:r>
              <w:rPr>
                <w:rFonts w:ascii="Consolas" w:eastAsia="Consolas" w:hAnsi="Consolas" w:cs="Consolas"/>
                <w:b/>
                <w:bCs/>
                <w:color w:val="FFFFFF"/>
                <w:sz w:val="15"/>
                <w:szCs w:val="15"/>
              </w:rPr>
              <w:t>ASPECTO</w:t>
            </w:r>
          </w:p>
        </w:tc>
        <w:tc>
          <w:tcPr>
            <w:tcW w:w="23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30C66F2" w14:textId="77777777" w:rsidR="003A05CE" w:rsidRDefault="00000000">
            <w:pPr>
              <w:spacing w:after="40" w:line="252" w:lineRule="auto"/>
            </w:pPr>
            <w:r>
              <w:rPr>
                <w:rFonts w:ascii="Consolas" w:eastAsia="Consolas" w:hAnsi="Consolas" w:cs="Consolas"/>
                <w:b/>
                <w:bCs/>
                <w:color w:val="FFFFFF"/>
                <w:sz w:val="15"/>
                <w:szCs w:val="15"/>
              </w:rPr>
              <w:t>WS1 · COSTO CERO</w:t>
            </w:r>
          </w:p>
        </w:tc>
        <w:tc>
          <w:tcPr>
            <w:tcW w:w="24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DD6101B" w14:textId="77777777" w:rsidR="003A05CE" w:rsidRDefault="00000000">
            <w:pPr>
              <w:spacing w:after="40" w:line="252" w:lineRule="auto"/>
            </w:pPr>
            <w:r>
              <w:rPr>
                <w:rFonts w:ascii="Consolas" w:eastAsia="Consolas" w:hAnsi="Consolas" w:cs="Consolas"/>
                <w:b/>
                <w:bCs/>
                <w:color w:val="FFFFFF"/>
                <w:sz w:val="15"/>
                <w:szCs w:val="15"/>
              </w:rPr>
              <w:t>WS2 · ÓPTIMA</w:t>
            </w:r>
          </w:p>
        </w:tc>
        <w:tc>
          <w:tcPr>
            <w:tcW w:w="24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834AC83" w14:textId="77777777" w:rsidR="003A05CE" w:rsidRDefault="00000000">
            <w:pPr>
              <w:spacing w:after="40" w:line="252" w:lineRule="auto"/>
            </w:pPr>
            <w:r>
              <w:rPr>
                <w:rFonts w:ascii="Consolas" w:eastAsia="Consolas" w:hAnsi="Consolas" w:cs="Consolas"/>
                <w:b/>
                <w:bCs/>
                <w:color w:val="FFFFFF"/>
                <w:sz w:val="15"/>
                <w:szCs w:val="15"/>
              </w:rPr>
              <w:t>WS3 · AVANZADA</w:t>
            </w:r>
          </w:p>
        </w:tc>
      </w:tr>
      <w:tr w:rsidR="003A05CE" w14:paraId="4BEA129D"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89E438C" w14:textId="77777777" w:rsidR="003A05CE" w:rsidRDefault="00000000">
            <w:pPr>
              <w:spacing w:after="40" w:line="252" w:lineRule="auto"/>
            </w:pPr>
            <w:r>
              <w:rPr>
                <w:b/>
                <w:bCs/>
                <w:color w:val="0F172A"/>
                <w:sz w:val="15"/>
                <w:szCs w:val="15"/>
              </w:rPr>
              <w:t>Modelo de IA local</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923F1C" w14:textId="77777777" w:rsidR="003A05CE" w:rsidRDefault="00000000">
            <w:pPr>
              <w:spacing w:after="40" w:line="252" w:lineRule="auto"/>
            </w:pPr>
            <w:r>
              <w:rPr>
                <w:sz w:val="15"/>
                <w:szCs w:val="15"/>
              </w:rPr>
              <w:t>Qwen3 4B–8B en CPU (15–30 s por caso ambiguo)</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8BC233" w14:textId="77777777" w:rsidR="003A05CE" w:rsidRDefault="00000000">
            <w:pPr>
              <w:spacing w:after="40" w:line="252" w:lineRule="auto"/>
            </w:pPr>
            <w:r>
              <w:rPr>
                <w:sz w:val="15"/>
                <w:szCs w:val="15"/>
              </w:rPr>
              <w:t>Qwen3 8B–14B en GPU 16 GB (1–3 s)</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A62519" w14:textId="77777777" w:rsidR="003A05CE" w:rsidRDefault="00000000">
            <w:pPr>
              <w:spacing w:after="40" w:line="252" w:lineRule="auto"/>
            </w:pPr>
            <w:r>
              <w:rPr>
                <w:sz w:val="15"/>
                <w:szCs w:val="15"/>
              </w:rPr>
              <w:t>Qwen3 14B–32B en GPU 32 GB (varios usuarios)</w:t>
            </w:r>
          </w:p>
        </w:tc>
      </w:tr>
      <w:tr w:rsidR="003A05CE" w14:paraId="6B552F86"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D8E567" w14:textId="77777777" w:rsidR="003A05CE" w:rsidRDefault="00000000">
            <w:pPr>
              <w:spacing w:after="40" w:line="252" w:lineRule="auto"/>
            </w:pPr>
            <w:r>
              <w:rPr>
                <w:b/>
                <w:bCs/>
                <w:color w:val="0F172A"/>
                <w:sz w:val="15"/>
                <w:szCs w:val="15"/>
              </w:rPr>
              <w:t>Disponibilidad</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E58E7D" w14:textId="77777777" w:rsidR="003A05CE" w:rsidRDefault="00000000">
            <w:pPr>
              <w:spacing w:after="40" w:line="252" w:lineRule="auto"/>
            </w:pPr>
            <w:r>
              <w:rPr>
                <w:sz w:val="15"/>
                <w:szCs w:val="15"/>
              </w:rPr>
              <w:t>Un servidor; si cae, se vuelve a manual</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9824CE" w14:textId="77777777" w:rsidR="003A05CE" w:rsidRDefault="00000000">
            <w:pPr>
              <w:spacing w:after="40" w:line="252" w:lineRule="auto"/>
            </w:pPr>
            <w:r>
              <w:rPr>
                <w:sz w:val="15"/>
                <w:szCs w:val="15"/>
              </w:rPr>
              <w:t>Un servidor + equipo de IA con UPS</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C8D30C" w14:textId="77777777" w:rsidR="003A05CE" w:rsidRDefault="00000000">
            <w:pPr>
              <w:spacing w:after="40" w:line="252" w:lineRule="auto"/>
            </w:pPr>
            <w:r>
              <w:rPr>
                <w:sz w:val="15"/>
                <w:szCs w:val="15"/>
              </w:rPr>
              <w:t>Dos servidores, base replicada y respaldo en Azure Chile</w:t>
            </w:r>
          </w:p>
        </w:tc>
      </w:tr>
      <w:tr w:rsidR="003A05CE" w14:paraId="541902C0"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0D226A" w14:textId="77777777" w:rsidR="003A05CE" w:rsidRDefault="00000000">
            <w:pPr>
              <w:spacing w:after="40" w:line="252" w:lineRule="auto"/>
            </w:pPr>
            <w:r>
              <w:rPr>
                <w:b/>
                <w:bCs/>
                <w:color w:val="0F172A"/>
                <w:sz w:val="15"/>
                <w:szCs w:val="15"/>
              </w:rPr>
              <w:t>Monitoreo</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EE045E" w14:textId="77777777" w:rsidR="003A05CE" w:rsidRDefault="00000000">
            <w:pPr>
              <w:spacing w:after="40" w:line="252" w:lineRule="auto"/>
            </w:pPr>
            <w:r>
              <w:rPr>
                <w:sz w:val="15"/>
                <w:szCs w:val="15"/>
              </w:rPr>
              <w:t>Registros + disponibilidad</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2A450A" w14:textId="77777777" w:rsidR="003A05CE" w:rsidRDefault="00000000">
            <w:pPr>
              <w:spacing w:after="40" w:line="252" w:lineRule="auto"/>
            </w:pPr>
            <w:r>
              <w:rPr>
                <w:sz w:val="15"/>
                <w:szCs w:val="15"/>
              </w:rPr>
              <w:t>+ métricas de la IA y del conector</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A787FF" w14:textId="77777777" w:rsidR="003A05CE" w:rsidRDefault="00000000">
            <w:pPr>
              <w:spacing w:after="40" w:line="252" w:lineRule="auto"/>
            </w:pPr>
            <w:r>
              <w:rPr>
                <w:sz w:val="15"/>
                <w:szCs w:val="15"/>
              </w:rPr>
              <w:t>+ eventos de seguridad y alertas</w:t>
            </w:r>
          </w:p>
        </w:tc>
      </w:tr>
      <w:tr w:rsidR="003A05CE" w14:paraId="7BE1BDD2"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8B53AB" w14:textId="77777777" w:rsidR="003A05CE" w:rsidRDefault="00000000">
            <w:pPr>
              <w:spacing w:after="40" w:line="252" w:lineRule="auto"/>
            </w:pPr>
            <w:r>
              <w:rPr>
                <w:b/>
                <w:bCs/>
                <w:color w:val="0F172A"/>
                <w:sz w:val="15"/>
                <w:szCs w:val="15"/>
              </w:rPr>
              <w:t>Seguridad</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15B1BF" w14:textId="77777777" w:rsidR="003A05CE" w:rsidRDefault="00000000">
            <w:pPr>
              <w:spacing w:after="40" w:line="252" w:lineRule="auto"/>
            </w:pPr>
            <w:r>
              <w:rPr>
                <w:sz w:val="15"/>
                <w:szCs w:val="15"/>
              </w:rPr>
              <w:t>Secretos cifrados; buenas prácticas</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50B212" w14:textId="77777777" w:rsidR="003A05CE" w:rsidRDefault="00000000">
            <w:pPr>
              <w:spacing w:after="40" w:line="252" w:lineRule="auto"/>
            </w:pPr>
            <w:r>
              <w:rPr>
                <w:sz w:val="15"/>
                <w:szCs w:val="15"/>
              </w:rPr>
              <w:t>Almacén de secretos</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CC3387" w14:textId="77777777" w:rsidR="003A05CE" w:rsidRDefault="00000000">
            <w:pPr>
              <w:spacing w:after="40" w:line="252" w:lineRule="auto"/>
            </w:pPr>
            <w:r>
              <w:rPr>
                <w:sz w:val="15"/>
                <w:szCs w:val="15"/>
              </w:rPr>
              <w:t>+ prueba de penetración externa</w:t>
            </w:r>
          </w:p>
        </w:tc>
      </w:tr>
      <w:tr w:rsidR="003A05CE" w14:paraId="318FF221"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3C2431" w14:textId="77777777" w:rsidR="003A05CE" w:rsidRDefault="00000000">
            <w:pPr>
              <w:spacing w:after="40" w:line="252" w:lineRule="auto"/>
            </w:pPr>
            <w:r>
              <w:rPr>
                <w:b/>
                <w:bCs/>
                <w:color w:val="0F172A"/>
                <w:sz w:val="15"/>
                <w:szCs w:val="15"/>
              </w:rPr>
              <w:t>Tiempo del encargado por licencia</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452BDE" w14:textId="77777777" w:rsidR="003A05CE" w:rsidRDefault="00000000">
            <w:pPr>
              <w:spacing w:after="40" w:line="252" w:lineRule="auto"/>
            </w:pPr>
            <w:r>
              <w:rPr>
                <w:sz w:val="15"/>
                <w:szCs w:val="15"/>
              </w:rPr>
              <w:t>≈ 3 min</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B0A2BC" w14:textId="77777777" w:rsidR="003A05CE" w:rsidRDefault="00000000">
            <w:pPr>
              <w:spacing w:after="40" w:line="252" w:lineRule="auto"/>
            </w:pPr>
            <w:r>
              <w:rPr>
                <w:sz w:val="15"/>
                <w:szCs w:val="15"/>
              </w:rPr>
              <w:t>≈ 3 min</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600440" w14:textId="77777777" w:rsidR="003A05CE" w:rsidRDefault="00000000">
            <w:pPr>
              <w:spacing w:after="40" w:line="252" w:lineRule="auto"/>
            </w:pPr>
            <w:r>
              <w:rPr>
                <w:sz w:val="15"/>
                <w:szCs w:val="15"/>
              </w:rPr>
              <w:t>≈ 3 min</w:t>
            </w:r>
          </w:p>
        </w:tc>
      </w:tr>
      <w:tr w:rsidR="003A05CE" w14:paraId="1C39D2E9"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A489E85" w14:textId="77777777" w:rsidR="003A05CE" w:rsidRDefault="00000000">
            <w:pPr>
              <w:spacing w:after="40" w:line="252" w:lineRule="auto"/>
            </w:pPr>
            <w:r>
              <w:rPr>
                <w:b/>
                <w:bCs/>
                <w:color w:val="0F172A"/>
                <w:sz w:val="15"/>
                <w:szCs w:val="15"/>
              </w:rPr>
              <w:t>Habilitación</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F65FE8" w14:textId="77777777" w:rsidR="003A05CE" w:rsidRDefault="00000000">
            <w:pPr>
              <w:spacing w:after="40" w:line="252" w:lineRule="auto"/>
            </w:pPr>
            <w:r>
              <w:rPr>
                <w:sz w:val="15"/>
                <w:szCs w:val="15"/>
              </w:rPr>
              <w:t>Servicio otorgado por FONASA</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CA3067" w14:textId="77777777" w:rsidR="003A05CE" w:rsidRDefault="00000000">
            <w:pPr>
              <w:spacing w:after="40" w:line="252" w:lineRule="auto"/>
            </w:pPr>
            <w:r>
              <w:rPr>
                <w:sz w:val="15"/>
                <w:szCs w:val="15"/>
              </w:rPr>
              <w:t>Lo anterior + compra del equipo</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AFD98D" w14:textId="77777777" w:rsidR="003A05CE" w:rsidRDefault="00000000">
            <w:pPr>
              <w:spacing w:after="40" w:line="252" w:lineRule="auto"/>
            </w:pPr>
            <w:r>
              <w:rPr>
                <w:sz w:val="15"/>
                <w:szCs w:val="15"/>
              </w:rPr>
              <w:t>Lo anterior + compra mayor</w:t>
            </w:r>
          </w:p>
        </w:tc>
      </w:tr>
    </w:tbl>
    <w:p w14:paraId="715D0291" w14:textId="77777777" w:rsidR="003A05CE" w:rsidRDefault="003A05CE">
      <w:pPr>
        <w:spacing w:after="120" w:line="120" w:lineRule="auto"/>
      </w:pPr>
    </w:p>
    <w:p w14:paraId="18387149" w14:textId="77777777" w:rsidR="003A05CE" w:rsidRDefault="00000000">
      <w:pPr>
        <w:spacing w:after="140" w:line="276" w:lineRule="auto"/>
      </w:pPr>
      <w:r>
        <w:rPr>
          <w:sz w:val="17"/>
          <w:szCs w:val="17"/>
        </w:rPr>
        <w:t xml:space="preserve">En las tres, la IA local es </w:t>
      </w:r>
      <w:r>
        <w:rPr>
          <w:b/>
          <w:bCs/>
          <w:color w:val="0F172A"/>
          <w:sz w:val="17"/>
          <w:szCs w:val="17"/>
        </w:rPr>
        <w:t xml:space="preserve">open </w:t>
      </w:r>
      <w:proofErr w:type="spellStart"/>
      <w:r>
        <w:rPr>
          <w:b/>
          <w:bCs/>
          <w:color w:val="0F172A"/>
          <w:sz w:val="17"/>
          <w:szCs w:val="17"/>
        </w:rPr>
        <w:t>source</w:t>
      </w:r>
      <w:proofErr w:type="spellEnd"/>
      <w:r>
        <w:rPr>
          <w:sz w:val="17"/>
          <w:szCs w:val="17"/>
        </w:rPr>
        <w:t xml:space="preserve"> y gratuita; lo que cambia es el equipo donde corre. La propuesta avanzada comparte la estación de IA con el Informe 12 (IA local del portal).</w:t>
      </w:r>
    </w:p>
    <w:p w14:paraId="485EB3B1"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08</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pruebas</w:t>
      </w:r>
    </w:p>
    <w:p w14:paraId="742073A6" w14:textId="77777777" w:rsidR="003A05CE" w:rsidRDefault="00000000">
      <w:pPr>
        <w:pStyle w:val="Ttulo1"/>
        <w:keepNext/>
        <w:pBdr>
          <w:bottom w:val="single" w:sz="6" w:space="6" w:color="E2E8F0"/>
        </w:pBdr>
      </w:pPr>
      <w:r>
        <w:t>Pruebas y puesta en marcha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760CD06C"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C01AC28" w14:textId="77777777" w:rsidR="003A05CE" w:rsidRDefault="00000000">
            <w:pPr>
              <w:spacing w:after="60"/>
            </w:pPr>
            <w:r>
              <w:rPr>
                <w:rFonts w:ascii="Consolas" w:eastAsia="Consolas" w:hAnsi="Consolas" w:cs="Consolas"/>
                <w:b/>
                <w:bCs/>
                <w:color w:val="0D9488"/>
                <w:spacing w:val="20"/>
                <w:sz w:val="15"/>
                <w:szCs w:val="15"/>
              </w:rPr>
              <w:t>POR QUÉ</w:t>
            </w:r>
          </w:p>
          <w:p w14:paraId="07362FF5" w14:textId="77777777" w:rsidR="003A05CE" w:rsidRDefault="00000000">
            <w:pPr>
              <w:spacing w:after="20" w:line="250" w:lineRule="auto"/>
            </w:pPr>
            <w:r>
              <w:rPr>
                <w:sz w:val="17"/>
                <w:szCs w:val="17"/>
              </w:rPr>
              <w:t>Integrar con un servicio oficial exige probar contra su ambiente de certificación antes de datos reales.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4DA9109" w14:textId="77777777" w:rsidR="003A05CE" w:rsidRDefault="00000000">
            <w:pPr>
              <w:spacing w:after="60"/>
            </w:pPr>
            <w:r>
              <w:rPr>
                <w:rFonts w:ascii="Consolas" w:eastAsia="Consolas" w:hAnsi="Consolas" w:cs="Consolas"/>
                <w:b/>
                <w:bCs/>
                <w:color w:val="0D9488"/>
                <w:spacing w:val="20"/>
                <w:sz w:val="15"/>
                <w:szCs w:val="15"/>
              </w:rPr>
              <w:t>PARA QUÉ</w:t>
            </w:r>
          </w:p>
          <w:p w14:paraId="0FFAE79B" w14:textId="77777777" w:rsidR="003A05CE" w:rsidRDefault="00000000">
            <w:pPr>
              <w:spacing w:after="20" w:line="250" w:lineRule="auto"/>
            </w:pPr>
            <w:r>
              <w:rPr>
                <w:sz w:val="17"/>
                <w:szCs w:val="17"/>
              </w:rPr>
              <w:t>Definir cómo se prueba y cuándo se acepta el piloto.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793D6EA" w14:textId="77777777" w:rsidR="003A05CE" w:rsidRDefault="00000000">
            <w:pPr>
              <w:spacing w:after="60"/>
            </w:pPr>
            <w:r>
              <w:rPr>
                <w:rFonts w:ascii="Consolas" w:eastAsia="Consolas" w:hAnsi="Consolas" w:cs="Consolas"/>
                <w:b/>
                <w:bCs/>
                <w:color w:val="0D9488"/>
                <w:spacing w:val="20"/>
                <w:sz w:val="15"/>
                <w:szCs w:val="15"/>
              </w:rPr>
              <w:t>CÓMO</w:t>
            </w:r>
          </w:p>
          <w:p w14:paraId="6DA88BEC" w14:textId="77777777" w:rsidR="003A05CE" w:rsidRDefault="00000000">
            <w:pPr>
              <w:spacing w:after="20" w:line="250" w:lineRule="auto"/>
            </w:pPr>
            <w:r>
              <w:rPr>
                <w:sz w:val="17"/>
                <w:szCs w:val="17"/>
              </w:rPr>
              <w:t>Cuatro etapas, casos mínimos y criterios de aceptación. Iguales para WS1, WS2 y WS3.</w:t>
            </w:r>
          </w:p>
        </w:tc>
      </w:tr>
    </w:tbl>
    <w:p w14:paraId="64A4AA74" w14:textId="77777777" w:rsidR="003A05CE" w:rsidRDefault="003A05CE">
      <w:pPr>
        <w:spacing w:after="140" w:line="120" w:lineRule="auto"/>
      </w:pPr>
    </w:p>
    <w:p w14:paraId="1C2C21A6"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8.1  </w:t>
      </w:r>
      <w:r>
        <w:t>Etapas</w:t>
      </w:r>
      <w:proofErr w:type="gramEnd"/>
      <w:r>
        <w:t xml:space="preserve"> de prueba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100"/>
        <w:gridCol w:w="2900"/>
        <w:gridCol w:w="2900"/>
        <w:gridCol w:w="1740"/>
      </w:tblGrid>
      <w:tr w:rsidR="003A05CE" w14:paraId="3A58D1EB" w14:textId="77777777">
        <w:trPr>
          <w:tblHeader/>
        </w:trPr>
        <w:tc>
          <w:tcPr>
            <w:tcW w:w="2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4139A4B" w14:textId="77777777" w:rsidR="003A05CE" w:rsidRDefault="00000000">
            <w:pPr>
              <w:spacing w:after="40" w:line="252" w:lineRule="auto"/>
            </w:pPr>
            <w:r>
              <w:rPr>
                <w:rFonts w:ascii="Consolas" w:eastAsia="Consolas" w:hAnsi="Consolas" w:cs="Consolas"/>
                <w:b/>
                <w:bCs/>
                <w:color w:val="FFFFFF"/>
                <w:sz w:val="15"/>
                <w:szCs w:val="15"/>
              </w:rPr>
              <w:t>ETAPA</w:t>
            </w:r>
          </w:p>
        </w:tc>
        <w:tc>
          <w:tcPr>
            <w:tcW w:w="2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F1329E7" w14:textId="77777777" w:rsidR="003A05CE" w:rsidRDefault="00000000">
            <w:pPr>
              <w:spacing w:after="40" w:line="252" w:lineRule="auto"/>
            </w:pPr>
            <w:r>
              <w:rPr>
                <w:rFonts w:ascii="Consolas" w:eastAsia="Consolas" w:hAnsi="Consolas" w:cs="Consolas"/>
                <w:b/>
                <w:bCs/>
                <w:color w:val="FFFFFF"/>
                <w:sz w:val="15"/>
                <w:szCs w:val="15"/>
              </w:rPr>
              <w:t>DATOS</w:t>
            </w:r>
          </w:p>
        </w:tc>
        <w:tc>
          <w:tcPr>
            <w:tcW w:w="2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D3B6A04" w14:textId="77777777" w:rsidR="003A05CE" w:rsidRDefault="00000000">
            <w:pPr>
              <w:spacing w:after="40" w:line="252" w:lineRule="auto"/>
            </w:pPr>
            <w:r>
              <w:rPr>
                <w:rFonts w:ascii="Consolas" w:eastAsia="Consolas" w:hAnsi="Consolas" w:cs="Consolas"/>
                <w:b/>
                <w:bCs/>
                <w:color w:val="FFFFFF"/>
                <w:sz w:val="15"/>
                <w:szCs w:val="15"/>
              </w:rPr>
              <w:t>QUÉ SE VERIFICA</w:t>
            </w:r>
          </w:p>
        </w:tc>
        <w:tc>
          <w:tcPr>
            <w:tcW w:w="17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B5F1941" w14:textId="77777777" w:rsidR="003A05CE" w:rsidRDefault="00000000">
            <w:pPr>
              <w:spacing w:after="40" w:line="252" w:lineRule="auto"/>
            </w:pPr>
            <w:proofErr w:type="gramStart"/>
            <w:r>
              <w:rPr>
                <w:rFonts w:ascii="Consolas" w:eastAsia="Consolas" w:hAnsi="Consolas" w:cs="Consolas"/>
                <w:b/>
                <w:bCs/>
                <w:color w:val="FFFFFF"/>
                <w:sz w:val="15"/>
                <w:szCs w:val="15"/>
              </w:rPr>
              <w:t>CUÁNDO</w:t>
            </w:r>
            <w:proofErr w:type="gramEnd"/>
          </w:p>
        </w:tc>
      </w:tr>
      <w:tr w:rsidR="003A05CE" w14:paraId="75DC04A2"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79EF39" w14:textId="77777777" w:rsidR="003A05CE" w:rsidRDefault="00000000">
            <w:pPr>
              <w:spacing w:after="40" w:line="252" w:lineRule="auto"/>
            </w:pPr>
            <w:r>
              <w:rPr>
                <w:b/>
                <w:bCs/>
                <w:color w:val="0F172A"/>
                <w:sz w:val="15"/>
                <w:szCs w:val="15"/>
              </w:rPr>
              <w:t>1 · Desarrollo</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DB4927" w14:textId="77777777" w:rsidR="003A05CE" w:rsidRDefault="00000000">
            <w:pPr>
              <w:spacing w:after="40" w:line="252" w:lineRule="auto"/>
            </w:pPr>
            <w:r>
              <w:rPr>
                <w:sz w:val="15"/>
                <w:szCs w:val="15"/>
              </w:rPr>
              <w:t>Simulación del servicio con respuestas de ejemplo</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92494A" w14:textId="77777777" w:rsidR="003A05CE" w:rsidRDefault="00000000">
            <w:pPr>
              <w:spacing w:after="40" w:line="252" w:lineRule="auto"/>
            </w:pPr>
            <w:r>
              <w:rPr>
                <w:sz w:val="15"/>
                <w:szCs w:val="15"/>
              </w:rPr>
              <w:t>Conector, motor, IA y bandeja</w:t>
            </w:r>
          </w:p>
        </w:tc>
        <w:tc>
          <w:tcPr>
            <w:tcW w:w="1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1279EC" w14:textId="77777777" w:rsidR="003A05CE" w:rsidRDefault="00000000">
            <w:pPr>
              <w:spacing w:after="40" w:line="252" w:lineRule="auto"/>
            </w:pPr>
            <w:r>
              <w:rPr>
                <w:sz w:val="15"/>
                <w:szCs w:val="15"/>
              </w:rPr>
              <w:t>Al otorgarse el servicio</w:t>
            </w:r>
          </w:p>
        </w:tc>
      </w:tr>
      <w:tr w:rsidR="003A05CE" w14:paraId="103A302B"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4AABA02" w14:textId="77777777" w:rsidR="003A05CE" w:rsidRDefault="00000000">
            <w:pPr>
              <w:spacing w:after="40" w:line="252" w:lineRule="auto"/>
            </w:pPr>
            <w:r>
              <w:rPr>
                <w:b/>
                <w:bCs/>
                <w:color w:val="0F172A"/>
                <w:sz w:val="15"/>
                <w:szCs w:val="15"/>
              </w:rPr>
              <w:t>2 · Certificación</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AE9BA4" w14:textId="77777777" w:rsidR="003A05CE" w:rsidRDefault="00000000">
            <w:pPr>
              <w:spacing w:after="40" w:line="252" w:lineRule="auto"/>
            </w:pPr>
            <w:r>
              <w:rPr>
                <w:sz w:val="15"/>
                <w:szCs w:val="15"/>
              </w:rPr>
              <w:t>Ambiente de certificación de FONASA</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95D644" w14:textId="77777777" w:rsidR="003A05CE" w:rsidRDefault="00000000">
            <w:pPr>
              <w:spacing w:after="40" w:line="252" w:lineRule="auto"/>
            </w:pPr>
            <w:r>
              <w:rPr>
                <w:sz w:val="15"/>
                <w:szCs w:val="15"/>
              </w:rPr>
              <w:t>Operaciones reales de consulta, envío y acuse</w:t>
            </w:r>
          </w:p>
        </w:tc>
        <w:tc>
          <w:tcPr>
            <w:tcW w:w="1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49D9ED" w14:textId="77777777" w:rsidR="003A05CE" w:rsidRDefault="00000000">
            <w:pPr>
              <w:spacing w:after="40" w:line="252" w:lineRule="auto"/>
            </w:pPr>
            <w:r>
              <w:rPr>
                <w:sz w:val="15"/>
                <w:szCs w:val="15"/>
              </w:rPr>
              <w:t>Según plazo de FONASA</w:t>
            </w:r>
          </w:p>
        </w:tc>
      </w:tr>
      <w:tr w:rsidR="003A05CE" w14:paraId="38FDB1A8"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5697A5" w14:textId="77777777" w:rsidR="003A05CE" w:rsidRDefault="00000000">
            <w:pPr>
              <w:spacing w:after="40" w:line="252" w:lineRule="auto"/>
            </w:pPr>
            <w:r>
              <w:rPr>
                <w:b/>
                <w:bCs/>
                <w:color w:val="0F172A"/>
                <w:sz w:val="15"/>
                <w:szCs w:val="15"/>
              </w:rPr>
              <w:t>3 · Real supervisada</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046D5B" w14:textId="77777777" w:rsidR="003A05CE" w:rsidRDefault="00000000">
            <w:pPr>
              <w:spacing w:after="40" w:line="252" w:lineRule="auto"/>
            </w:pPr>
            <w:r>
              <w:rPr>
                <w:sz w:val="15"/>
                <w:szCs w:val="15"/>
              </w:rPr>
              <w:t>Licencias reales del SLEP piloto</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E422C9" w14:textId="77777777" w:rsidR="003A05CE" w:rsidRDefault="00000000">
            <w:pPr>
              <w:spacing w:after="40" w:line="252" w:lineRule="auto"/>
            </w:pPr>
            <w:r>
              <w:rPr>
                <w:sz w:val="15"/>
                <w:szCs w:val="15"/>
              </w:rPr>
              <w:t>Envío aprobado de punta a punta con acuse oficial</w:t>
            </w:r>
          </w:p>
        </w:tc>
        <w:tc>
          <w:tcPr>
            <w:tcW w:w="1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1753FC" w14:textId="77777777" w:rsidR="003A05CE" w:rsidRDefault="00000000">
            <w:pPr>
              <w:spacing w:after="40" w:line="252" w:lineRule="auto"/>
            </w:pPr>
            <w:r>
              <w:rPr>
                <w:sz w:val="15"/>
                <w:szCs w:val="15"/>
              </w:rPr>
              <w:t>Tras la certificación</w:t>
            </w:r>
          </w:p>
        </w:tc>
      </w:tr>
      <w:tr w:rsidR="003A05CE" w14:paraId="55368C16"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953BF7" w14:textId="77777777" w:rsidR="003A05CE" w:rsidRDefault="00000000">
            <w:pPr>
              <w:spacing w:after="40" w:line="252" w:lineRule="auto"/>
            </w:pPr>
            <w:r>
              <w:rPr>
                <w:b/>
                <w:bCs/>
                <w:color w:val="0F172A"/>
                <w:sz w:val="15"/>
                <w:szCs w:val="15"/>
              </w:rPr>
              <w:t>4 · Paralelo</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2A6CF1" w14:textId="77777777" w:rsidR="003A05CE" w:rsidRDefault="00000000">
            <w:pPr>
              <w:spacing w:after="40" w:line="252" w:lineRule="auto"/>
            </w:pPr>
            <w:r>
              <w:rPr>
                <w:sz w:val="15"/>
                <w:szCs w:val="15"/>
              </w:rPr>
              <w:t>Mismas licencias a mano y por el sistema</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A216EA" w14:textId="77777777" w:rsidR="003A05CE" w:rsidRDefault="00000000">
            <w:pPr>
              <w:spacing w:after="40" w:line="252" w:lineRule="auto"/>
            </w:pPr>
            <w:r>
              <w:rPr>
                <w:sz w:val="15"/>
                <w:szCs w:val="15"/>
              </w:rPr>
              <w:t>Igualdad del resultado y tiempos</w:t>
            </w:r>
          </w:p>
        </w:tc>
        <w:tc>
          <w:tcPr>
            <w:tcW w:w="1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560625" w14:textId="77777777" w:rsidR="003A05CE" w:rsidRDefault="00000000">
            <w:pPr>
              <w:spacing w:after="40" w:line="252" w:lineRule="auto"/>
            </w:pPr>
            <w:r>
              <w:rPr>
                <w:sz w:val="15"/>
                <w:szCs w:val="15"/>
              </w:rPr>
              <w:t>Antes del cierre del piloto</w:t>
            </w:r>
          </w:p>
        </w:tc>
      </w:tr>
    </w:tbl>
    <w:p w14:paraId="28A90F3F" w14:textId="77777777" w:rsidR="003A05CE" w:rsidRDefault="003A05CE">
      <w:pPr>
        <w:spacing w:after="120" w:line="120" w:lineRule="auto"/>
      </w:pPr>
    </w:p>
    <w:p w14:paraId="78BAA2E6"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8.2  </w:t>
      </w:r>
      <w:r>
        <w:t>Casos</w:t>
      </w:r>
      <w:proofErr w:type="gramEnd"/>
      <w:r>
        <w:t xml:space="preserve"> de prueba mínimos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
        <w:gridCol w:w="4300"/>
        <w:gridCol w:w="4740"/>
      </w:tblGrid>
      <w:tr w:rsidR="003A05CE" w14:paraId="1271DB9A" w14:textId="77777777">
        <w:trPr>
          <w:tblHeader/>
        </w:trPr>
        <w:tc>
          <w:tcPr>
            <w:tcW w:w="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B08488B" w14:textId="77777777" w:rsidR="003A05CE" w:rsidRDefault="00000000">
            <w:pPr>
              <w:spacing w:after="40" w:line="252" w:lineRule="auto"/>
            </w:pPr>
            <w:r>
              <w:rPr>
                <w:rFonts w:ascii="Consolas" w:eastAsia="Consolas" w:hAnsi="Consolas" w:cs="Consolas"/>
                <w:b/>
                <w:bCs/>
                <w:color w:val="FFFFFF"/>
                <w:sz w:val="15"/>
                <w:szCs w:val="15"/>
              </w:rPr>
              <w:t>#</w:t>
            </w:r>
          </w:p>
        </w:tc>
        <w:tc>
          <w:tcPr>
            <w:tcW w:w="4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7D3C10D" w14:textId="77777777" w:rsidR="003A05CE" w:rsidRDefault="00000000">
            <w:pPr>
              <w:spacing w:after="40" w:line="252" w:lineRule="auto"/>
            </w:pPr>
            <w:r>
              <w:rPr>
                <w:rFonts w:ascii="Consolas" w:eastAsia="Consolas" w:hAnsi="Consolas" w:cs="Consolas"/>
                <w:b/>
                <w:bCs/>
                <w:color w:val="FFFFFF"/>
                <w:sz w:val="15"/>
                <w:szCs w:val="15"/>
              </w:rPr>
              <w:t>CASO</w:t>
            </w:r>
          </w:p>
        </w:tc>
        <w:tc>
          <w:tcPr>
            <w:tcW w:w="47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1A217A5" w14:textId="77777777" w:rsidR="003A05CE" w:rsidRDefault="00000000">
            <w:pPr>
              <w:spacing w:after="40" w:line="252" w:lineRule="auto"/>
            </w:pPr>
            <w:r>
              <w:rPr>
                <w:rFonts w:ascii="Consolas" w:eastAsia="Consolas" w:hAnsi="Consolas" w:cs="Consolas"/>
                <w:b/>
                <w:bCs/>
                <w:color w:val="FFFFFF"/>
                <w:sz w:val="15"/>
                <w:szCs w:val="15"/>
              </w:rPr>
              <w:t>RESULTADO ESPERADO</w:t>
            </w:r>
          </w:p>
        </w:tc>
      </w:tr>
      <w:tr w:rsidR="003A05CE" w14:paraId="62935984"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026170" w14:textId="77777777" w:rsidR="003A05CE" w:rsidRDefault="00000000">
            <w:pPr>
              <w:spacing w:after="40" w:line="252" w:lineRule="auto"/>
            </w:pPr>
            <w:r>
              <w:rPr>
                <w:sz w:val="15"/>
                <w:szCs w:val="15"/>
              </w:rPr>
              <w:t>P1</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60CBE5" w14:textId="77777777" w:rsidR="003A05CE" w:rsidRDefault="00000000">
            <w:pPr>
              <w:spacing w:after="40" w:line="252" w:lineRule="auto"/>
            </w:pPr>
            <w:r>
              <w:rPr>
                <w:sz w:val="15"/>
                <w:szCs w:val="15"/>
              </w:rPr>
              <w:t>Licencia normal con remuneraciones completas</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7AF19A" w14:textId="77777777" w:rsidR="003A05CE" w:rsidRDefault="00000000">
            <w:pPr>
              <w:spacing w:after="40" w:line="252" w:lineRule="auto"/>
            </w:pPr>
            <w:r>
              <w:rPr>
                <w:sz w:val="15"/>
                <w:szCs w:val="15"/>
              </w:rPr>
              <w:t>Zona C preparada, aprobada, enviada y con acuse oficial</w:t>
            </w:r>
          </w:p>
        </w:tc>
      </w:tr>
      <w:tr w:rsidR="003A05CE" w14:paraId="07CCE3F7"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DDFC1D" w14:textId="77777777" w:rsidR="003A05CE" w:rsidRDefault="00000000">
            <w:pPr>
              <w:spacing w:after="40" w:line="252" w:lineRule="auto"/>
            </w:pPr>
            <w:r>
              <w:rPr>
                <w:sz w:val="15"/>
                <w:szCs w:val="15"/>
              </w:rPr>
              <w:t>P2</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1DB23C" w14:textId="77777777" w:rsidR="003A05CE" w:rsidRDefault="00000000">
            <w:pPr>
              <w:spacing w:after="40" w:line="252" w:lineRule="auto"/>
            </w:pPr>
            <w:r>
              <w:rPr>
                <w:sz w:val="15"/>
                <w:szCs w:val="15"/>
              </w:rPr>
              <w:t>Respuesta que incluye campos de zona A</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4B8F7F" w14:textId="77777777" w:rsidR="003A05CE" w:rsidRDefault="00000000">
            <w:pPr>
              <w:spacing w:after="40" w:line="252" w:lineRule="auto"/>
            </w:pPr>
            <w:r>
              <w:rPr>
                <w:sz w:val="15"/>
                <w:szCs w:val="15"/>
              </w:rPr>
              <w:t>Campos descartados; nada clínico en la base ni en los registros</w:t>
            </w:r>
          </w:p>
        </w:tc>
      </w:tr>
      <w:tr w:rsidR="003A05CE" w14:paraId="2227069A"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5232A0" w14:textId="77777777" w:rsidR="003A05CE" w:rsidRDefault="00000000">
            <w:pPr>
              <w:spacing w:after="40" w:line="252" w:lineRule="auto"/>
            </w:pPr>
            <w:r>
              <w:rPr>
                <w:sz w:val="15"/>
                <w:szCs w:val="15"/>
              </w:rPr>
              <w:t>P3</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6D114C" w14:textId="77777777" w:rsidR="003A05CE" w:rsidRDefault="00000000">
            <w:pPr>
              <w:spacing w:after="40" w:line="252" w:lineRule="auto"/>
            </w:pPr>
            <w:r>
              <w:rPr>
                <w:sz w:val="15"/>
                <w:szCs w:val="15"/>
              </w:rPr>
              <w:t>El servicio no responde</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3D5D09" w14:textId="77777777" w:rsidR="003A05CE" w:rsidRDefault="00000000">
            <w:pPr>
              <w:spacing w:after="40" w:line="252" w:lineRule="auto"/>
            </w:pPr>
            <w:r>
              <w:rPr>
                <w:sz w:val="15"/>
                <w:szCs w:val="15"/>
              </w:rPr>
              <w:t>Reintentos; alerta si un caso se acerca al vencimiento</w:t>
            </w:r>
          </w:p>
        </w:tc>
      </w:tr>
      <w:tr w:rsidR="003A05CE" w14:paraId="030D2D38"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34FDBD" w14:textId="77777777" w:rsidR="003A05CE" w:rsidRDefault="00000000">
            <w:pPr>
              <w:spacing w:after="40" w:line="252" w:lineRule="auto"/>
            </w:pPr>
            <w:r>
              <w:rPr>
                <w:sz w:val="15"/>
                <w:szCs w:val="15"/>
              </w:rPr>
              <w:t>P4</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F7138D" w14:textId="77777777" w:rsidR="003A05CE" w:rsidRDefault="00000000">
            <w:pPr>
              <w:spacing w:after="40" w:line="252" w:lineRule="auto"/>
            </w:pPr>
            <w:r>
              <w:rPr>
                <w:sz w:val="15"/>
                <w:szCs w:val="15"/>
              </w:rPr>
              <w:t>Doble envío del mismo folio</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B5E488" w14:textId="77777777" w:rsidR="003A05CE" w:rsidRDefault="00000000">
            <w:pPr>
              <w:spacing w:after="40" w:line="252" w:lineRule="auto"/>
            </w:pPr>
            <w:r>
              <w:rPr>
                <w:sz w:val="15"/>
                <w:szCs w:val="15"/>
              </w:rPr>
              <w:t>El segundo se cancela (idempotencia)</w:t>
            </w:r>
          </w:p>
        </w:tc>
      </w:tr>
      <w:tr w:rsidR="003A05CE" w14:paraId="2D431607"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8C81D4" w14:textId="77777777" w:rsidR="003A05CE" w:rsidRDefault="00000000">
            <w:pPr>
              <w:spacing w:after="40" w:line="252" w:lineRule="auto"/>
            </w:pPr>
            <w:r>
              <w:rPr>
                <w:sz w:val="15"/>
                <w:szCs w:val="15"/>
              </w:rPr>
              <w:t>P5</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5D7C9B" w14:textId="77777777" w:rsidR="003A05CE" w:rsidRDefault="00000000">
            <w:pPr>
              <w:spacing w:after="40" w:line="252" w:lineRule="auto"/>
            </w:pPr>
            <w:r>
              <w:rPr>
                <w:sz w:val="15"/>
                <w:szCs w:val="15"/>
              </w:rPr>
              <w:t>La respuesta no cumple el contrato del servicio</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8227F1" w14:textId="77777777" w:rsidR="003A05CE" w:rsidRDefault="00000000">
            <w:pPr>
              <w:spacing w:after="40" w:line="252" w:lineRule="auto"/>
            </w:pPr>
            <w:r>
              <w:rPr>
                <w:sz w:val="15"/>
                <w:szCs w:val="15"/>
              </w:rPr>
              <w:t>Modo seguro: se detiene y avisa</w:t>
            </w:r>
          </w:p>
        </w:tc>
      </w:tr>
      <w:tr w:rsidR="003A05CE" w14:paraId="2FCEE575"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B0DD58" w14:textId="77777777" w:rsidR="003A05CE" w:rsidRDefault="00000000">
            <w:pPr>
              <w:spacing w:after="40" w:line="252" w:lineRule="auto"/>
            </w:pPr>
            <w:r>
              <w:rPr>
                <w:sz w:val="15"/>
                <w:szCs w:val="15"/>
              </w:rPr>
              <w:t>P6</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28216D" w14:textId="77777777" w:rsidR="003A05CE" w:rsidRDefault="00000000">
            <w:pPr>
              <w:spacing w:after="40" w:line="252" w:lineRule="auto"/>
            </w:pPr>
            <w:r>
              <w:rPr>
                <w:sz w:val="15"/>
                <w:szCs w:val="15"/>
              </w:rPr>
              <w:t>Datos enviados al modelo de IA</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97561A" w14:textId="77777777" w:rsidR="003A05CE" w:rsidRDefault="00000000">
            <w:pPr>
              <w:spacing w:after="40" w:line="252" w:lineRule="auto"/>
            </w:pPr>
            <w:r>
              <w:rPr>
                <w:sz w:val="15"/>
                <w:szCs w:val="15"/>
              </w:rPr>
              <w:t>Solo seudónimos y campos permitidos</w:t>
            </w:r>
          </w:p>
        </w:tc>
      </w:tr>
    </w:tbl>
    <w:p w14:paraId="2F459451" w14:textId="77777777" w:rsidR="003A05CE" w:rsidRDefault="003A05CE">
      <w:pPr>
        <w:spacing w:after="120" w:line="120" w:lineRule="auto"/>
      </w:pPr>
    </w:p>
    <w:p w14:paraId="1B57C6F6"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8.3  </w:t>
      </w:r>
      <w:r>
        <w:t>Criterios</w:t>
      </w:r>
      <w:proofErr w:type="gramEnd"/>
      <w:r>
        <w:t xml:space="preserve"> de aceptación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0"/>
        <w:gridCol w:w="3640"/>
      </w:tblGrid>
      <w:tr w:rsidR="003A05CE" w14:paraId="6394F156" w14:textId="77777777">
        <w:trPr>
          <w:tblHeader/>
        </w:trPr>
        <w:tc>
          <w:tcPr>
            <w:tcW w:w="6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178958D" w14:textId="77777777" w:rsidR="003A05CE" w:rsidRDefault="00000000">
            <w:pPr>
              <w:spacing w:after="40" w:line="252" w:lineRule="auto"/>
            </w:pPr>
            <w:r>
              <w:rPr>
                <w:rFonts w:ascii="Consolas" w:eastAsia="Consolas" w:hAnsi="Consolas" w:cs="Consolas"/>
                <w:b/>
                <w:bCs/>
                <w:color w:val="FFFFFF"/>
                <w:sz w:val="15"/>
                <w:szCs w:val="15"/>
              </w:rPr>
              <w:t>CRITERIO</w:t>
            </w:r>
          </w:p>
        </w:tc>
        <w:tc>
          <w:tcPr>
            <w:tcW w:w="3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A0DEEF4" w14:textId="77777777" w:rsidR="003A05CE" w:rsidRDefault="00000000">
            <w:pPr>
              <w:spacing w:after="40" w:line="252" w:lineRule="auto"/>
            </w:pPr>
            <w:r>
              <w:rPr>
                <w:rFonts w:ascii="Consolas" w:eastAsia="Consolas" w:hAnsi="Consolas" w:cs="Consolas"/>
                <w:b/>
                <w:bCs/>
                <w:color w:val="FFFFFF"/>
                <w:sz w:val="15"/>
                <w:szCs w:val="15"/>
              </w:rPr>
              <w:t>META</w:t>
            </w:r>
          </w:p>
        </w:tc>
      </w:tr>
      <w:tr w:rsidR="003A05CE" w14:paraId="46E933A0"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FB6341" w14:textId="77777777" w:rsidR="003A05CE" w:rsidRDefault="00000000">
            <w:pPr>
              <w:spacing w:after="40" w:line="252" w:lineRule="auto"/>
            </w:pPr>
            <w:r>
              <w:rPr>
                <w:b/>
                <w:bCs/>
                <w:color w:val="0F172A"/>
                <w:sz w:val="16"/>
                <w:szCs w:val="16"/>
              </w:rPr>
              <w:t>Licencias tramitadas dentro de 3 días hábiles en el período paralelo</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1BADD9" w14:textId="77777777" w:rsidR="003A05CE" w:rsidRDefault="00000000">
            <w:pPr>
              <w:spacing w:after="40" w:line="252" w:lineRule="auto"/>
            </w:pPr>
            <w:r>
              <w:rPr>
                <w:sz w:val="16"/>
                <w:szCs w:val="16"/>
              </w:rPr>
              <w:t>100%</w:t>
            </w:r>
          </w:p>
        </w:tc>
      </w:tr>
      <w:tr w:rsidR="003A05CE" w14:paraId="2CE4C716"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6E5A23" w14:textId="77777777" w:rsidR="003A05CE" w:rsidRDefault="00000000">
            <w:pPr>
              <w:spacing w:after="40" w:line="252" w:lineRule="auto"/>
            </w:pPr>
            <w:r>
              <w:rPr>
                <w:b/>
                <w:bCs/>
                <w:color w:val="0F172A"/>
                <w:sz w:val="16"/>
                <w:szCs w:val="16"/>
              </w:rPr>
              <w:t>Diferencias con la zona C manual · datos clínicos en base, registros o modelo</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84E8D3" w14:textId="77777777" w:rsidR="003A05CE" w:rsidRDefault="00000000">
            <w:pPr>
              <w:spacing w:after="40" w:line="252" w:lineRule="auto"/>
            </w:pPr>
            <w:r>
              <w:rPr>
                <w:sz w:val="16"/>
                <w:szCs w:val="16"/>
              </w:rPr>
              <w:t>0 · ninguno</w:t>
            </w:r>
          </w:p>
        </w:tc>
      </w:tr>
      <w:tr w:rsidR="003A05CE" w14:paraId="1F1CFFE8"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B66810" w14:textId="77777777" w:rsidR="003A05CE" w:rsidRDefault="00000000">
            <w:pPr>
              <w:spacing w:after="40" w:line="252" w:lineRule="auto"/>
            </w:pPr>
            <w:r>
              <w:rPr>
                <w:b/>
                <w:bCs/>
                <w:color w:val="0F172A"/>
                <w:sz w:val="16"/>
                <w:szCs w:val="16"/>
              </w:rPr>
              <w:t>Envíos sin aprobación humana</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C31C2E" w14:textId="77777777" w:rsidR="003A05CE" w:rsidRDefault="00000000">
            <w:pPr>
              <w:spacing w:after="40" w:line="252" w:lineRule="auto"/>
            </w:pPr>
            <w:r>
              <w:rPr>
                <w:sz w:val="16"/>
                <w:szCs w:val="16"/>
              </w:rPr>
              <w:t>Ninguno</w:t>
            </w:r>
          </w:p>
        </w:tc>
      </w:tr>
      <w:tr w:rsidR="003A05CE" w14:paraId="23284225"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92300A" w14:textId="77777777" w:rsidR="003A05CE" w:rsidRDefault="00000000">
            <w:pPr>
              <w:spacing w:after="40" w:line="252" w:lineRule="auto"/>
            </w:pPr>
            <w:r>
              <w:rPr>
                <w:b/>
                <w:bCs/>
                <w:color w:val="0F172A"/>
                <w:sz w:val="16"/>
                <w:szCs w:val="16"/>
              </w:rPr>
              <w:t>Tiempo del encargado por licencia</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49B16C" w14:textId="77777777" w:rsidR="003A05CE" w:rsidRDefault="00000000">
            <w:pPr>
              <w:spacing w:after="40" w:line="252" w:lineRule="auto"/>
            </w:pPr>
            <w:r>
              <w:rPr>
                <w:sz w:val="16"/>
                <w:szCs w:val="16"/>
              </w:rPr>
              <w:t>≤ 3 minutos</w:t>
            </w:r>
          </w:p>
        </w:tc>
      </w:tr>
    </w:tbl>
    <w:p w14:paraId="5A7E4AF9" w14:textId="77777777" w:rsidR="003A05CE" w:rsidRDefault="003A05CE">
      <w:pPr>
        <w:spacing w:after="120" w:line="120" w:lineRule="auto"/>
      </w:pPr>
    </w:p>
    <w:p w14:paraId="3A0F21E0"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09</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planificación</w:t>
      </w:r>
    </w:p>
    <w:p w14:paraId="71936C08" w14:textId="77777777" w:rsidR="003A05CE" w:rsidRDefault="00000000">
      <w:pPr>
        <w:pStyle w:val="Ttulo1"/>
        <w:keepNext/>
        <w:pBdr>
          <w:bottom w:val="single" w:sz="6" w:space="6" w:color="E2E8F0"/>
        </w:pBdr>
      </w:pPr>
      <w:r>
        <w:t>Carta Gantt técnica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4F3668FA"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FA4710F" w14:textId="77777777" w:rsidR="003A05CE" w:rsidRDefault="00000000">
            <w:pPr>
              <w:spacing w:after="60"/>
            </w:pPr>
            <w:r>
              <w:rPr>
                <w:rFonts w:ascii="Consolas" w:eastAsia="Consolas" w:hAnsi="Consolas" w:cs="Consolas"/>
                <w:b/>
                <w:bCs/>
                <w:color w:val="0D9488"/>
                <w:spacing w:val="20"/>
                <w:sz w:val="15"/>
                <w:szCs w:val="15"/>
              </w:rPr>
              <w:t>POR QUÉ</w:t>
            </w:r>
          </w:p>
          <w:p w14:paraId="2292138F" w14:textId="77777777" w:rsidR="003A05CE" w:rsidRDefault="00000000">
            <w:pPr>
              <w:spacing w:after="20" w:line="250" w:lineRule="auto"/>
            </w:pPr>
            <w:r>
              <w:rPr>
                <w:sz w:val="17"/>
                <w:szCs w:val="17"/>
              </w:rPr>
              <w:t>La carta técnica detalla las tareas sin moverse de las fechas de la carta general de la Parte 1.</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90516E3" w14:textId="77777777" w:rsidR="003A05CE" w:rsidRDefault="00000000">
            <w:pPr>
              <w:spacing w:after="60"/>
            </w:pPr>
            <w:r>
              <w:rPr>
                <w:rFonts w:ascii="Consolas" w:eastAsia="Consolas" w:hAnsi="Consolas" w:cs="Consolas"/>
                <w:b/>
                <w:bCs/>
                <w:color w:val="0D9488"/>
                <w:spacing w:val="20"/>
                <w:sz w:val="15"/>
                <w:szCs w:val="15"/>
              </w:rPr>
              <w:t>PARA QUÉ</w:t>
            </w:r>
          </w:p>
          <w:p w14:paraId="334BD650" w14:textId="77777777" w:rsidR="003A05CE" w:rsidRDefault="00000000">
            <w:pPr>
              <w:spacing w:after="20" w:line="250" w:lineRule="auto"/>
            </w:pPr>
            <w:r>
              <w:rPr>
                <w:sz w:val="17"/>
                <w:szCs w:val="17"/>
              </w:rPr>
              <w:t>Planificar el camino servicios web del 1 de octubre al 27 de noviembre, para cualquiera de las tres propuestas.</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F69785A" w14:textId="77777777" w:rsidR="003A05CE" w:rsidRDefault="00000000">
            <w:pPr>
              <w:spacing w:after="60"/>
            </w:pPr>
            <w:r>
              <w:rPr>
                <w:rFonts w:ascii="Consolas" w:eastAsia="Consolas" w:hAnsi="Consolas" w:cs="Consolas"/>
                <w:b/>
                <w:bCs/>
                <w:color w:val="0D9488"/>
                <w:spacing w:val="20"/>
                <w:sz w:val="15"/>
                <w:szCs w:val="15"/>
              </w:rPr>
              <w:t>CÓMO</w:t>
            </w:r>
          </w:p>
          <w:p w14:paraId="0C3B04DE" w14:textId="77777777" w:rsidR="003A05CE" w:rsidRDefault="00000000">
            <w:pPr>
              <w:spacing w:after="20" w:line="250" w:lineRule="auto"/>
            </w:pPr>
            <w:r>
              <w:rPr>
                <w:sz w:val="17"/>
                <w:szCs w:val="17"/>
              </w:rPr>
              <w:t>Mismas cinco fases, mismas semanas y mismos hitos de la Parte 1. La construcción depende del otorgamiento.</w:t>
            </w:r>
          </w:p>
        </w:tc>
      </w:tr>
    </w:tbl>
    <w:p w14:paraId="75661EBA"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400"/>
        <w:gridCol w:w="582"/>
        <w:gridCol w:w="582"/>
        <w:gridCol w:w="582"/>
        <w:gridCol w:w="582"/>
        <w:gridCol w:w="582"/>
        <w:gridCol w:w="582"/>
        <w:gridCol w:w="582"/>
        <w:gridCol w:w="582"/>
        <w:gridCol w:w="584"/>
      </w:tblGrid>
      <w:tr w:rsidR="003A05CE" w14:paraId="0993AA1F" w14:textId="77777777">
        <w:trPr>
          <w:tblHeader/>
        </w:trPr>
        <w:tc>
          <w:tcPr>
            <w:tcW w:w="4400" w:type="dxa"/>
            <w:tcBorders>
              <w:top w:val="single" w:sz="4" w:space="0" w:color="E2E8F0"/>
              <w:left w:val="single" w:sz="4" w:space="0" w:color="E2E8F0"/>
              <w:bottom w:val="single" w:sz="4" w:space="0" w:color="E2E8F0"/>
              <w:right w:val="single" w:sz="4" w:space="0" w:color="E2E8F0"/>
            </w:tcBorders>
            <w:shd w:val="clear" w:color="auto" w:fill="0F172A"/>
            <w:tcMar>
              <w:top w:w="60" w:type="dxa"/>
              <w:left w:w="110" w:type="dxa"/>
              <w:bottom w:w="60" w:type="dxa"/>
              <w:right w:w="110" w:type="dxa"/>
            </w:tcMar>
          </w:tcPr>
          <w:p w14:paraId="69B5B297" w14:textId="77777777" w:rsidR="003A05CE" w:rsidRDefault="00000000">
            <w:pPr>
              <w:spacing w:after="40" w:line="252" w:lineRule="auto"/>
            </w:pPr>
            <w:r>
              <w:rPr>
                <w:rFonts w:ascii="Consolas" w:eastAsia="Consolas" w:hAnsi="Consolas" w:cs="Consolas"/>
                <w:b/>
                <w:bCs/>
                <w:color w:val="FFFFFF"/>
                <w:sz w:val="14"/>
                <w:szCs w:val="14"/>
              </w:rPr>
              <w:t>ACTIVIDAD</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7A912FC8" w14:textId="77777777" w:rsidR="003A05CE" w:rsidRDefault="00000000">
            <w:pPr>
              <w:jc w:val="center"/>
            </w:pPr>
            <w:r>
              <w:rPr>
                <w:rFonts w:ascii="Consolas" w:eastAsia="Consolas" w:hAnsi="Consolas" w:cs="Consolas"/>
                <w:b/>
                <w:bCs/>
                <w:color w:val="FFFFFF"/>
                <w:sz w:val="14"/>
                <w:szCs w:val="14"/>
              </w:rPr>
              <w:t>S1</w:t>
            </w:r>
          </w:p>
          <w:p w14:paraId="2EE2FF32" w14:textId="77777777" w:rsidR="003A05CE" w:rsidRDefault="00000000">
            <w:pPr>
              <w:jc w:val="center"/>
            </w:pPr>
            <w:r>
              <w:rPr>
                <w:rFonts w:ascii="Consolas" w:eastAsia="Consolas" w:hAnsi="Consolas" w:cs="Consolas"/>
                <w:color w:val="94A3B8"/>
                <w:sz w:val="12"/>
                <w:szCs w:val="12"/>
              </w:rPr>
              <w:t>1–2 oct</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564FE99" w14:textId="77777777" w:rsidR="003A05CE" w:rsidRDefault="00000000">
            <w:pPr>
              <w:jc w:val="center"/>
            </w:pPr>
            <w:r>
              <w:rPr>
                <w:rFonts w:ascii="Consolas" w:eastAsia="Consolas" w:hAnsi="Consolas" w:cs="Consolas"/>
                <w:b/>
                <w:bCs/>
                <w:color w:val="FFFFFF"/>
                <w:sz w:val="14"/>
                <w:szCs w:val="14"/>
              </w:rPr>
              <w:t>S2</w:t>
            </w:r>
          </w:p>
          <w:p w14:paraId="1E8820D4" w14:textId="77777777" w:rsidR="003A05CE" w:rsidRDefault="00000000">
            <w:pPr>
              <w:jc w:val="center"/>
            </w:pPr>
            <w:r>
              <w:rPr>
                <w:rFonts w:ascii="Consolas" w:eastAsia="Consolas" w:hAnsi="Consolas" w:cs="Consolas"/>
                <w:color w:val="94A3B8"/>
                <w:sz w:val="12"/>
                <w:szCs w:val="12"/>
              </w:rPr>
              <w:t>5–9 oct</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67603869" w14:textId="77777777" w:rsidR="003A05CE" w:rsidRDefault="00000000">
            <w:pPr>
              <w:jc w:val="center"/>
            </w:pPr>
            <w:r>
              <w:rPr>
                <w:rFonts w:ascii="Consolas" w:eastAsia="Consolas" w:hAnsi="Consolas" w:cs="Consolas"/>
                <w:b/>
                <w:bCs/>
                <w:color w:val="FFFFFF"/>
                <w:sz w:val="14"/>
                <w:szCs w:val="14"/>
              </w:rPr>
              <w:t>S3</w:t>
            </w:r>
          </w:p>
          <w:p w14:paraId="7160F45A" w14:textId="77777777" w:rsidR="003A05CE" w:rsidRDefault="00000000">
            <w:pPr>
              <w:jc w:val="center"/>
            </w:pPr>
            <w:r>
              <w:rPr>
                <w:rFonts w:ascii="Consolas" w:eastAsia="Consolas" w:hAnsi="Consolas" w:cs="Consolas"/>
                <w:color w:val="94A3B8"/>
                <w:sz w:val="12"/>
                <w:szCs w:val="12"/>
              </w:rPr>
              <w:t>12–16</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2F8B033A" w14:textId="77777777" w:rsidR="003A05CE" w:rsidRDefault="00000000">
            <w:pPr>
              <w:jc w:val="center"/>
            </w:pPr>
            <w:r>
              <w:rPr>
                <w:rFonts w:ascii="Consolas" w:eastAsia="Consolas" w:hAnsi="Consolas" w:cs="Consolas"/>
                <w:b/>
                <w:bCs/>
                <w:color w:val="FFFFFF"/>
                <w:sz w:val="14"/>
                <w:szCs w:val="14"/>
              </w:rPr>
              <w:t>S4</w:t>
            </w:r>
          </w:p>
          <w:p w14:paraId="03079C85" w14:textId="77777777" w:rsidR="003A05CE" w:rsidRDefault="00000000">
            <w:pPr>
              <w:jc w:val="center"/>
            </w:pPr>
            <w:r>
              <w:rPr>
                <w:rFonts w:ascii="Consolas" w:eastAsia="Consolas" w:hAnsi="Consolas" w:cs="Consolas"/>
                <w:color w:val="94A3B8"/>
                <w:sz w:val="12"/>
                <w:szCs w:val="12"/>
              </w:rPr>
              <w:t>19–23</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60C42A0" w14:textId="77777777" w:rsidR="003A05CE" w:rsidRDefault="00000000">
            <w:pPr>
              <w:jc w:val="center"/>
            </w:pPr>
            <w:r>
              <w:rPr>
                <w:rFonts w:ascii="Consolas" w:eastAsia="Consolas" w:hAnsi="Consolas" w:cs="Consolas"/>
                <w:b/>
                <w:bCs/>
                <w:color w:val="FFFFFF"/>
                <w:sz w:val="14"/>
                <w:szCs w:val="14"/>
              </w:rPr>
              <w:t>S5</w:t>
            </w:r>
          </w:p>
          <w:p w14:paraId="2F64E9B1" w14:textId="77777777" w:rsidR="003A05CE" w:rsidRDefault="00000000">
            <w:pPr>
              <w:jc w:val="center"/>
            </w:pPr>
            <w:r>
              <w:rPr>
                <w:rFonts w:ascii="Consolas" w:eastAsia="Consolas" w:hAnsi="Consolas" w:cs="Consolas"/>
                <w:color w:val="94A3B8"/>
                <w:sz w:val="12"/>
                <w:szCs w:val="12"/>
              </w:rPr>
              <w:t>26–30</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4D65F58E" w14:textId="77777777" w:rsidR="003A05CE" w:rsidRDefault="00000000">
            <w:pPr>
              <w:jc w:val="center"/>
            </w:pPr>
            <w:r>
              <w:rPr>
                <w:rFonts w:ascii="Consolas" w:eastAsia="Consolas" w:hAnsi="Consolas" w:cs="Consolas"/>
                <w:b/>
                <w:bCs/>
                <w:color w:val="FFFFFF"/>
                <w:sz w:val="14"/>
                <w:szCs w:val="14"/>
              </w:rPr>
              <w:t>S6</w:t>
            </w:r>
          </w:p>
          <w:p w14:paraId="5B8A22A6" w14:textId="77777777" w:rsidR="003A05CE" w:rsidRDefault="00000000">
            <w:pPr>
              <w:jc w:val="center"/>
            </w:pPr>
            <w:r>
              <w:rPr>
                <w:rFonts w:ascii="Consolas" w:eastAsia="Consolas" w:hAnsi="Consolas" w:cs="Consolas"/>
                <w:color w:val="94A3B8"/>
                <w:sz w:val="12"/>
                <w:szCs w:val="12"/>
              </w:rPr>
              <w:t>2–6 nov</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D6020E1" w14:textId="77777777" w:rsidR="003A05CE" w:rsidRDefault="00000000">
            <w:pPr>
              <w:jc w:val="center"/>
            </w:pPr>
            <w:r>
              <w:rPr>
                <w:rFonts w:ascii="Consolas" w:eastAsia="Consolas" w:hAnsi="Consolas" w:cs="Consolas"/>
                <w:b/>
                <w:bCs/>
                <w:color w:val="FFFFFF"/>
                <w:sz w:val="14"/>
                <w:szCs w:val="14"/>
              </w:rPr>
              <w:t>S7</w:t>
            </w:r>
          </w:p>
          <w:p w14:paraId="4BDA4B21" w14:textId="77777777" w:rsidR="003A05CE" w:rsidRDefault="00000000">
            <w:pPr>
              <w:jc w:val="center"/>
            </w:pPr>
            <w:r>
              <w:rPr>
                <w:rFonts w:ascii="Consolas" w:eastAsia="Consolas" w:hAnsi="Consolas" w:cs="Consolas"/>
                <w:color w:val="94A3B8"/>
                <w:sz w:val="12"/>
                <w:szCs w:val="12"/>
              </w:rPr>
              <w:t>9–13</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10810057" w14:textId="77777777" w:rsidR="003A05CE" w:rsidRDefault="00000000">
            <w:pPr>
              <w:jc w:val="center"/>
            </w:pPr>
            <w:r>
              <w:rPr>
                <w:rFonts w:ascii="Consolas" w:eastAsia="Consolas" w:hAnsi="Consolas" w:cs="Consolas"/>
                <w:b/>
                <w:bCs/>
                <w:color w:val="FFFFFF"/>
                <w:sz w:val="14"/>
                <w:szCs w:val="14"/>
              </w:rPr>
              <w:t>S8</w:t>
            </w:r>
          </w:p>
          <w:p w14:paraId="3FF6CACB" w14:textId="77777777" w:rsidR="003A05CE" w:rsidRDefault="00000000">
            <w:pPr>
              <w:jc w:val="center"/>
            </w:pPr>
            <w:r>
              <w:rPr>
                <w:rFonts w:ascii="Consolas" w:eastAsia="Consolas" w:hAnsi="Consolas" w:cs="Consolas"/>
                <w:color w:val="94A3B8"/>
                <w:sz w:val="12"/>
                <w:szCs w:val="12"/>
              </w:rPr>
              <w:t>16–20</w:t>
            </w:r>
          </w:p>
        </w:tc>
        <w:tc>
          <w:tcPr>
            <w:tcW w:w="584"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79CEA8A2" w14:textId="77777777" w:rsidR="003A05CE" w:rsidRDefault="00000000">
            <w:pPr>
              <w:jc w:val="center"/>
            </w:pPr>
            <w:r>
              <w:rPr>
                <w:rFonts w:ascii="Consolas" w:eastAsia="Consolas" w:hAnsi="Consolas" w:cs="Consolas"/>
                <w:b/>
                <w:bCs/>
                <w:color w:val="FFFFFF"/>
                <w:sz w:val="14"/>
                <w:szCs w:val="14"/>
              </w:rPr>
              <w:t>S9</w:t>
            </w:r>
          </w:p>
          <w:p w14:paraId="0828355B" w14:textId="77777777" w:rsidR="003A05CE" w:rsidRDefault="00000000">
            <w:pPr>
              <w:jc w:val="center"/>
            </w:pPr>
            <w:r>
              <w:rPr>
                <w:rFonts w:ascii="Consolas" w:eastAsia="Consolas" w:hAnsi="Consolas" w:cs="Consolas"/>
                <w:color w:val="94A3B8"/>
                <w:sz w:val="12"/>
                <w:szCs w:val="12"/>
              </w:rPr>
              <w:t>23–27</w:t>
            </w:r>
          </w:p>
        </w:tc>
      </w:tr>
      <w:tr w:rsidR="003A05CE" w14:paraId="62DB7511" w14:textId="77777777">
        <w:trPr>
          <w:cantSplit/>
        </w:trPr>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00F2145F" w14:textId="77777777" w:rsidR="003A05CE" w:rsidRDefault="00000000">
            <w:pPr>
              <w:spacing w:line="230" w:lineRule="auto"/>
            </w:pPr>
            <w:r>
              <w:rPr>
                <w:b/>
                <w:bCs/>
                <w:color w:val="0F172A"/>
                <w:sz w:val="16"/>
                <w:szCs w:val="16"/>
              </w:rPr>
              <w:t>Solicitud y acuerdo con FONASA</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204415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84AEB9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D3BD38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0B2E77D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0B89434"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41A569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178FEE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9D7BD29"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4808E2F" w14:textId="77777777" w:rsidR="003A05CE" w:rsidRDefault="003A05CE">
            <w:pPr>
              <w:jc w:val="center"/>
            </w:pPr>
          </w:p>
        </w:tc>
      </w:tr>
      <w:tr w:rsidR="003A05CE" w14:paraId="260649A5"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1826FEC5" w14:textId="77777777" w:rsidR="003A05CE" w:rsidRDefault="00000000">
            <w:pPr>
              <w:spacing w:line="230" w:lineRule="auto"/>
            </w:pPr>
            <w:r>
              <w:rPr>
                <w:sz w:val="15"/>
                <w:szCs w:val="15"/>
              </w:rPr>
              <w:t>Solicitud por la Red de Interoperabilidad (decisivo)</w:t>
            </w: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B088D21" w14:textId="77777777" w:rsidR="003A05CE" w:rsidRDefault="00000000">
            <w:pPr>
              <w:jc w:val="center"/>
            </w:pPr>
            <w:r>
              <w:rPr>
                <w:b/>
                <w:bCs/>
                <w:color w:val="FFFFFF"/>
                <w:sz w:val="14"/>
                <w:szCs w:val="14"/>
              </w:rPr>
              <w:t>◆</w:t>
            </w: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21B025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1362EF4"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6B434E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A5FB40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48B410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D4B399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9EDDDC1"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56104E9" w14:textId="77777777" w:rsidR="003A05CE" w:rsidRDefault="003A05CE">
            <w:pPr>
              <w:jc w:val="center"/>
            </w:pPr>
          </w:p>
        </w:tc>
      </w:tr>
      <w:tr w:rsidR="003A05CE" w14:paraId="1C851BDA"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A44011A" w14:textId="77777777" w:rsidR="003A05CE" w:rsidRDefault="00000000">
            <w:pPr>
              <w:spacing w:line="230" w:lineRule="auto"/>
            </w:pPr>
            <w:r>
              <w:rPr>
                <w:sz w:val="15"/>
                <w:szCs w:val="15"/>
              </w:rPr>
              <w:t>Acuerdo formal y credenciales de servicio</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DEB2B3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1E4F47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782F78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65E093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095999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633132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073517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309B500"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6718842" w14:textId="77777777" w:rsidR="003A05CE" w:rsidRDefault="003A05CE">
            <w:pPr>
              <w:jc w:val="center"/>
            </w:pPr>
          </w:p>
        </w:tc>
      </w:tr>
      <w:tr w:rsidR="003A05CE" w14:paraId="0060555E"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398A45CC" w14:textId="77777777" w:rsidR="003A05CE" w:rsidRDefault="00000000">
            <w:pPr>
              <w:spacing w:line="230" w:lineRule="auto"/>
            </w:pPr>
            <w:r>
              <w:rPr>
                <w:sz w:val="15"/>
                <w:szCs w:val="15"/>
              </w:rPr>
              <w:t>Evaluación de impacto en protección de datos</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8A48784"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AEF95B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44F614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452B0F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35AB51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9E2EFC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21581C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E1FA880"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F8FF2BE" w14:textId="77777777" w:rsidR="003A05CE" w:rsidRDefault="003A05CE">
            <w:pPr>
              <w:jc w:val="center"/>
            </w:pPr>
          </w:p>
        </w:tc>
      </w:tr>
      <w:tr w:rsidR="003A05CE" w14:paraId="31AD429C" w14:textId="77777777">
        <w:trPr>
          <w:cantSplit/>
        </w:trPr>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0AB7B1D2" w14:textId="77777777" w:rsidR="003A05CE" w:rsidRDefault="00000000">
            <w:pPr>
              <w:spacing w:line="230" w:lineRule="auto"/>
            </w:pPr>
            <w:r>
              <w:rPr>
                <w:b/>
                <w:bCs/>
                <w:color w:val="0F172A"/>
                <w:sz w:val="16"/>
                <w:szCs w:val="16"/>
              </w:rPr>
              <w:t>Diagnóstico y diseño</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42D816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20C9686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9B62F5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0D43489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943B75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5DD8E8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FB27A0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D016C2F"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AA04614" w14:textId="77777777" w:rsidR="003A05CE" w:rsidRDefault="003A05CE">
            <w:pPr>
              <w:jc w:val="center"/>
            </w:pPr>
          </w:p>
        </w:tc>
      </w:tr>
      <w:tr w:rsidR="003A05CE" w14:paraId="197E88FF"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EE1303D" w14:textId="77777777" w:rsidR="003A05CE" w:rsidRDefault="00000000">
            <w:pPr>
              <w:spacing w:line="230" w:lineRule="auto"/>
            </w:pPr>
            <w:r>
              <w:rPr>
                <w:sz w:val="15"/>
                <w:szCs w:val="15"/>
              </w:rPr>
              <w:t>Levantamiento, arquitectura y modelo de datos</w:t>
            </w: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0047EA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77AEAF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194BE9A" w14:textId="77777777" w:rsidR="003A05CE" w:rsidRDefault="00000000">
            <w:pPr>
              <w:jc w:val="center"/>
            </w:pPr>
            <w:r>
              <w:rPr>
                <w:b/>
                <w:bCs/>
                <w:color w:val="FFFFFF"/>
                <w:sz w:val="14"/>
                <w:szCs w:val="14"/>
              </w:rPr>
              <w:t>◆</w:t>
            </w: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260FC7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DC2A8B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FCE560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9C65E2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A15AB79"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C5FFD20" w14:textId="77777777" w:rsidR="003A05CE" w:rsidRDefault="003A05CE">
            <w:pPr>
              <w:jc w:val="center"/>
            </w:pPr>
          </w:p>
        </w:tc>
      </w:tr>
      <w:tr w:rsidR="003A05CE" w14:paraId="73100C4F"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265A6658" w14:textId="77777777" w:rsidR="003A05CE" w:rsidRDefault="00000000">
            <w:pPr>
              <w:spacing w:line="230" w:lineRule="auto"/>
            </w:pPr>
            <w:r>
              <w:rPr>
                <w:sz w:val="15"/>
                <w:szCs w:val="15"/>
              </w:rPr>
              <w:t>capítulos 08.3.1, 08.3.2 y 08.3.3 (marco legal, tres propuestas y costos)</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515114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4451D1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2A7B14F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EE108DF" w14:textId="77777777" w:rsidR="003A05CE" w:rsidRDefault="00000000">
            <w:pPr>
              <w:jc w:val="center"/>
            </w:pPr>
            <w:r>
              <w:rPr>
                <w:b/>
                <w:bCs/>
                <w:color w:val="FFFFFF"/>
                <w:sz w:val="14"/>
                <w:szCs w:val="14"/>
              </w:rPr>
              <w:t>◆</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A1E407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59C96F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3591564"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B9680FB"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7DF0D59" w14:textId="77777777" w:rsidR="003A05CE" w:rsidRDefault="003A05CE">
            <w:pPr>
              <w:jc w:val="center"/>
            </w:pPr>
          </w:p>
        </w:tc>
      </w:tr>
      <w:tr w:rsidR="003A05CE" w14:paraId="3EE2110F"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49B53201" w14:textId="77777777" w:rsidR="003A05CE" w:rsidRDefault="00000000">
            <w:pPr>
              <w:spacing w:line="230" w:lineRule="auto"/>
            </w:pPr>
            <w:r>
              <w:rPr>
                <w:sz w:val="15"/>
                <w:szCs w:val="15"/>
              </w:rPr>
              <w:t>Anexo comparativo: elección de camino y propuesta</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74C1B3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DBCF86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6593599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0E0061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D556D5B" w14:textId="77777777" w:rsidR="003A05CE" w:rsidRDefault="00000000">
            <w:pPr>
              <w:jc w:val="center"/>
            </w:pPr>
            <w:r>
              <w:rPr>
                <w:b/>
                <w:bCs/>
                <w:color w:val="FFFFFF"/>
                <w:sz w:val="14"/>
                <w:szCs w:val="14"/>
              </w:rPr>
              <w:t>◆</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150F1D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95B486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DF6970C"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80DA78F" w14:textId="77777777" w:rsidR="003A05CE" w:rsidRDefault="003A05CE">
            <w:pPr>
              <w:jc w:val="center"/>
            </w:pPr>
          </w:p>
        </w:tc>
      </w:tr>
      <w:tr w:rsidR="003A05CE" w14:paraId="4118551F" w14:textId="77777777">
        <w:trPr>
          <w:cantSplit/>
        </w:trPr>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01B54CE3" w14:textId="77777777" w:rsidR="003A05CE" w:rsidRDefault="00000000">
            <w:pPr>
              <w:spacing w:line="230" w:lineRule="auto"/>
            </w:pPr>
            <w:r>
              <w:rPr>
                <w:b/>
                <w:bCs/>
                <w:color w:val="0F172A"/>
                <w:sz w:val="16"/>
                <w:szCs w:val="16"/>
              </w:rPr>
              <w:t>Construcción (al otorgarse el servicio)</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3534B2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D77C55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06DB13E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D96F7E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3B05BB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FBB415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2DC57EF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0CA5A374"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97C5010" w14:textId="77777777" w:rsidR="003A05CE" w:rsidRDefault="003A05CE">
            <w:pPr>
              <w:jc w:val="center"/>
            </w:pPr>
          </w:p>
        </w:tc>
      </w:tr>
      <w:tr w:rsidR="003A05CE" w14:paraId="1839BBCD"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D8661E6" w14:textId="77777777" w:rsidR="003A05CE" w:rsidRDefault="00000000">
            <w:pPr>
              <w:spacing w:line="230" w:lineRule="auto"/>
            </w:pPr>
            <w:r>
              <w:rPr>
                <w:sz w:val="15"/>
                <w:szCs w:val="15"/>
              </w:rPr>
              <w:t>Conector al servicio, motor de plazos y acuse</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7669404"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54920A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6176F0F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B076AC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6984AD4"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2B7B8E7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3E164BB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862AFEC"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D03DCC7" w14:textId="77777777" w:rsidR="003A05CE" w:rsidRDefault="003A05CE">
            <w:pPr>
              <w:jc w:val="center"/>
            </w:pPr>
          </w:p>
        </w:tc>
      </w:tr>
      <w:tr w:rsidR="003A05CE" w14:paraId="04246DC3"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79E66489" w14:textId="77777777" w:rsidR="003A05CE" w:rsidRDefault="00000000">
            <w:pPr>
              <w:spacing w:line="230" w:lineRule="auto"/>
            </w:pPr>
            <w:r>
              <w:rPr>
                <w:sz w:val="15"/>
                <w:szCs w:val="15"/>
              </w:rPr>
              <w:t>LAYA, servidor del modelo y reglas de clasificación</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6ABDD6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A594ED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2F31B40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0D4D71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04CB06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39181C7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6D099C4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BE65AE"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74F9C1A" w14:textId="77777777" w:rsidR="003A05CE" w:rsidRDefault="003A05CE">
            <w:pPr>
              <w:jc w:val="center"/>
            </w:pPr>
          </w:p>
        </w:tc>
      </w:tr>
      <w:tr w:rsidR="003A05CE" w14:paraId="1EE4A578"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04937CED" w14:textId="77777777" w:rsidR="003A05CE" w:rsidRDefault="00000000">
            <w:pPr>
              <w:spacing w:line="230" w:lineRule="auto"/>
            </w:pPr>
            <w:r>
              <w:rPr>
                <w:sz w:val="15"/>
                <w:szCs w:val="15"/>
              </w:rPr>
              <w:t>Módulo Licencias: bandeja, aprobación y tablero</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92C549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B5B2B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6996077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BA9838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126977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08DCBD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0AD274B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46D54AF4"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FA959BD" w14:textId="77777777" w:rsidR="003A05CE" w:rsidRDefault="003A05CE">
            <w:pPr>
              <w:jc w:val="center"/>
            </w:pPr>
          </w:p>
        </w:tc>
      </w:tr>
      <w:tr w:rsidR="003A05CE" w14:paraId="75A9DC4B" w14:textId="77777777">
        <w:trPr>
          <w:cantSplit/>
        </w:trPr>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44AC9F2C" w14:textId="77777777" w:rsidR="003A05CE" w:rsidRDefault="00000000">
            <w:pPr>
              <w:spacing w:line="230" w:lineRule="auto"/>
            </w:pPr>
            <w:r>
              <w:rPr>
                <w:b/>
                <w:bCs/>
                <w:color w:val="0F172A"/>
                <w:sz w:val="16"/>
                <w:szCs w:val="16"/>
              </w:rPr>
              <w:t>Pruebas y cierre</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D6325C4"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FAC8E5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29DCA98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16022F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02A3AC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F1E482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7C2C1C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591DA2B"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76B97C2" w14:textId="77777777" w:rsidR="003A05CE" w:rsidRDefault="003A05CE">
            <w:pPr>
              <w:jc w:val="center"/>
            </w:pPr>
          </w:p>
        </w:tc>
      </w:tr>
      <w:tr w:rsidR="003A05CE" w14:paraId="4E320538"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10751BF7" w14:textId="77777777" w:rsidR="003A05CE" w:rsidRDefault="00000000">
            <w:pPr>
              <w:spacing w:line="230" w:lineRule="auto"/>
            </w:pPr>
            <w:r>
              <w:rPr>
                <w:sz w:val="15"/>
                <w:szCs w:val="15"/>
              </w:rPr>
              <w:t>Certificación, real supervisada y paralelo</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7BE89C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3B96AB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5B3FE86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DC30C1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EB4687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A184BF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127E99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3387CE0"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91B7A5D" w14:textId="77777777" w:rsidR="003A05CE" w:rsidRDefault="003A05CE">
            <w:pPr>
              <w:jc w:val="center"/>
            </w:pPr>
          </w:p>
        </w:tc>
      </w:tr>
      <w:tr w:rsidR="003A05CE" w14:paraId="086651E8"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FFF2176" w14:textId="77777777" w:rsidR="003A05CE" w:rsidRDefault="00000000">
            <w:pPr>
              <w:spacing w:line="230" w:lineRule="auto"/>
            </w:pPr>
            <w:r>
              <w:rPr>
                <w:sz w:val="15"/>
                <w:szCs w:val="15"/>
              </w:rPr>
              <w:t>Cierre del piloto e informe de resultados</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9B3B03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D7B193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268470B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1E5B70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ABACD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9125C0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061E4B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6902EB3"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45C6A4A" w14:textId="77777777" w:rsidR="003A05CE" w:rsidRDefault="00000000">
            <w:pPr>
              <w:jc w:val="center"/>
            </w:pPr>
            <w:r>
              <w:rPr>
                <w:b/>
                <w:bCs/>
                <w:color w:val="FFFFFF"/>
                <w:sz w:val="14"/>
                <w:szCs w:val="14"/>
              </w:rPr>
              <w:t>◆</w:t>
            </w:r>
          </w:p>
        </w:tc>
      </w:tr>
    </w:tbl>
    <w:p w14:paraId="5860ED86" w14:textId="77777777" w:rsidR="003A05CE" w:rsidRDefault="00000000">
      <w:pPr>
        <w:spacing w:before="60" w:after="40"/>
      </w:pPr>
      <w:r>
        <w:rPr>
          <w:color w:val="64748B"/>
          <w:sz w:val="15"/>
          <w:szCs w:val="15"/>
        </w:rPr>
        <w:t>◆ Hitos: solicitud (1-oct) · fin del diagnóstico (14-oct) · capítulos 08.3.x (23-oct) · elección (30-oct) · cierre (27-nov). En ámbar, la construcción: empieza al otorgarse el servicio; si no llega en el período, el camino queda listo para incorporarse después. S3 incluye el feriado del 12 de octubre.</w:t>
      </w:r>
    </w:p>
    <w:p w14:paraId="19850905"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31  </w:t>
      </w:r>
      <w:r>
        <w:rPr>
          <w:color w:val="64748B"/>
          <w:sz w:val="16"/>
          <w:szCs w:val="16"/>
        </w:rPr>
        <w:t>Carta</w:t>
      </w:r>
      <w:proofErr w:type="gramEnd"/>
      <w:r>
        <w:rPr>
          <w:color w:val="64748B"/>
          <w:sz w:val="16"/>
          <w:szCs w:val="16"/>
        </w:rPr>
        <w:t xml:space="preserve"> Gantt técnica del camino servicios web, alineada con la carta general de la Parte 1.</w:t>
      </w:r>
    </w:p>
    <w:p w14:paraId="1FB7C867" w14:textId="77777777" w:rsidR="003A05CE" w:rsidRDefault="00000000">
      <w:pPr>
        <w:spacing w:after="140" w:line="276" w:lineRule="auto"/>
      </w:pPr>
      <w:r>
        <w:rPr>
          <w:sz w:val="18"/>
          <w:szCs w:val="18"/>
        </w:rPr>
        <w:t xml:space="preserve">A diferencia de los otros caminos, aquí la construcción depende de un </w:t>
      </w:r>
      <w:r>
        <w:rPr>
          <w:b/>
          <w:bCs/>
          <w:color w:val="0F172A"/>
          <w:sz w:val="18"/>
          <w:szCs w:val="18"/>
        </w:rPr>
        <w:t>trámite externo</w:t>
      </w:r>
      <w:r>
        <w:rPr>
          <w:sz w:val="18"/>
          <w:szCs w:val="18"/>
        </w:rPr>
        <w:t xml:space="preserve"> cuyo plazo la DEP no controla. Por eso la solicitud se ingresa el primer día y el diseño se adelanta, para construir rápido apenas el servicio se otorgue.</w:t>
      </w:r>
    </w:p>
    <w:p w14:paraId="688FEB1C"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10</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743B8D40" w14:textId="77777777" w:rsidR="003A05CE" w:rsidRDefault="00000000">
      <w:pPr>
        <w:pStyle w:val="Ttulo1"/>
        <w:keepNext/>
        <w:pBdr>
          <w:bottom w:val="single" w:sz="6" w:space="6" w:color="E2E8F0"/>
        </w:pBdr>
      </w:pPr>
      <w:r>
        <w:t>Conclusiones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7CB7D66A"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BA6C8A9" w14:textId="77777777" w:rsidR="003A05CE" w:rsidRDefault="00000000">
            <w:pPr>
              <w:spacing w:after="60"/>
            </w:pPr>
            <w:r>
              <w:rPr>
                <w:rFonts w:ascii="Consolas" w:eastAsia="Consolas" w:hAnsi="Consolas" w:cs="Consolas"/>
                <w:b/>
                <w:bCs/>
                <w:color w:val="0D9488"/>
                <w:spacing w:val="20"/>
                <w:sz w:val="15"/>
                <w:szCs w:val="15"/>
              </w:rPr>
              <w:t>POR QUÉ</w:t>
            </w:r>
          </w:p>
          <w:p w14:paraId="386CD157" w14:textId="77777777" w:rsidR="003A05CE" w:rsidRDefault="00000000">
            <w:pPr>
              <w:spacing w:after="20" w:line="250" w:lineRule="auto"/>
            </w:pPr>
            <w:r>
              <w:rPr>
                <w:sz w:val="17"/>
                <w:szCs w:val="17"/>
              </w:rPr>
              <w:t>Un informe técnico debe decir con qué condiciones se puede empezar.</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1A7B732" w14:textId="77777777" w:rsidR="003A05CE" w:rsidRDefault="00000000">
            <w:pPr>
              <w:spacing w:after="60"/>
            </w:pPr>
            <w:r>
              <w:rPr>
                <w:rFonts w:ascii="Consolas" w:eastAsia="Consolas" w:hAnsi="Consolas" w:cs="Consolas"/>
                <w:b/>
                <w:bCs/>
                <w:color w:val="0D9488"/>
                <w:spacing w:val="20"/>
                <w:sz w:val="15"/>
                <w:szCs w:val="15"/>
              </w:rPr>
              <w:t>PARA QUÉ</w:t>
            </w:r>
          </w:p>
          <w:p w14:paraId="5A2BC2AB" w14:textId="77777777" w:rsidR="003A05CE" w:rsidRDefault="00000000">
            <w:pPr>
              <w:spacing w:after="20" w:line="250" w:lineRule="auto"/>
            </w:pPr>
            <w:r>
              <w:rPr>
                <w:sz w:val="17"/>
                <w:szCs w:val="17"/>
              </w:rPr>
              <w:t>Resumir el camino, sus propuestas y sus condiciones de inicio.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BD7FB3A" w14:textId="77777777" w:rsidR="003A05CE" w:rsidRDefault="00000000">
            <w:pPr>
              <w:spacing w:after="60"/>
            </w:pPr>
            <w:r>
              <w:rPr>
                <w:rFonts w:ascii="Consolas" w:eastAsia="Consolas" w:hAnsi="Consolas" w:cs="Consolas"/>
                <w:b/>
                <w:bCs/>
                <w:color w:val="0D9488"/>
                <w:spacing w:val="20"/>
                <w:sz w:val="15"/>
                <w:szCs w:val="15"/>
              </w:rPr>
              <w:t>CÓMO</w:t>
            </w:r>
          </w:p>
          <w:p w14:paraId="07CDC980" w14:textId="77777777" w:rsidR="003A05CE" w:rsidRDefault="00000000">
            <w:pPr>
              <w:spacing w:after="20" w:line="250" w:lineRule="auto"/>
            </w:pPr>
            <w:r>
              <w:rPr>
                <w:sz w:val="17"/>
                <w:szCs w:val="17"/>
              </w:rPr>
              <w:t>Síntesis y recomendación por propuesta; los requisitos previos están en el capítulo 08.3.1.</w:t>
            </w:r>
          </w:p>
        </w:tc>
      </w:tr>
    </w:tbl>
    <w:p w14:paraId="33A99313" w14:textId="77777777" w:rsidR="003A05CE" w:rsidRDefault="003A05CE">
      <w:pPr>
        <w:spacing w:after="140" w:line="120" w:lineRule="auto"/>
      </w:pPr>
    </w:p>
    <w:p w14:paraId="0B7C0F68" w14:textId="77777777" w:rsidR="003A05CE" w:rsidRDefault="00000000">
      <w:pPr>
        <w:spacing w:after="140" w:line="276" w:lineRule="auto"/>
      </w:pPr>
      <w:r>
        <w:rPr>
          <w:sz w:val="20"/>
          <w:szCs w:val="20"/>
        </w:rPr>
        <w:t xml:space="preserve">El camino de servicios web es el más estable y el más barato de la Fase 2 —y, como muestra el capítulo 08.3.1, el más sólido legalmente—: usa el canal oficial del Estado, sin cobro entre organismos, con acuerdo formal y acuses oficiales. Es la </w:t>
      </w:r>
      <w:r>
        <w:rPr>
          <w:b/>
          <w:bCs/>
          <w:color w:val="0F172A"/>
          <w:sz w:val="20"/>
          <w:szCs w:val="20"/>
        </w:rPr>
        <w:t>arquitectura objetivo de largo plazo</w:t>
      </w:r>
      <w:r>
        <w:rPr>
          <w:sz w:val="20"/>
          <w:szCs w:val="20"/>
        </w:rPr>
        <w:t xml:space="preserve">. Su única condición es de </w:t>
      </w:r>
      <w:r>
        <w:rPr>
          <w:b/>
          <w:bCs/>
          <w:color w:val="0F172A"/>
          <w:sz w:val="20"/>
          <w:szCs w:val="20"/>
        </w:rPr>
        <w:t>plazo</w:t>
      </w:r>
      <w:r>
        <w:rPr>
          <w:sz w:val="20"/>
          <w:szCs w:val="20"/>
        </w:rPr>
        <w:t>: depende de que FONASA otorgue el servicio, lo que puede exceder el piloto.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00"/>
        <w:gridCol w:w="5000"/>
        <w:gridCol w:w="2840"/>
      </w:tblGrid>
      <w:tr w:rsidR="003A05CE" w14:paraId="430CAC0B" w14:textId="77777777">
        <w:trPr>
          <w:tblHeader/>
        </w:trPr>
        <w:tc>
          <w:tcPr>
            <w:tcW w:w="1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167B18B" w14:textId="77777777" w:rsidR="003A05CE" w:rsidRDefault="00000000">
            <w:pPr>
              <w:spacing w:after="40" w:line="252" w:lineRule="auto"/>
            </w:pPr>
            <w:r>
              <w:rPr>
                <w:rFonts w:ascii="Consolas" w:eastAsia="Consolas" w:hAnsi="Consolas" w:cs="Consolas"/>
                <w:b/>
                <w:bCs/>
                <w:color w:val="FFFFFF"/>
                <w:sz w:val="15"/>
                <w:szCs w:val="15"/>
              </w:rPr>
              <w:t>PROPUESTA</w:t>
            </w:r>
          </w:p>
        </w:tc>
        <w:tc>
          <w:tcPr>
            <w:tcW w:w="5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212F424" w14:textId="77777777" w:rsidR="003A05CE" w:rsidRDefault="00000000">
            <w:pPr>
              <w:spacing w:after="40" w:line="252" w:lineRule="auto"/>
            </w:pPr>
            <w:proofErr w:type="gramStart"/>
            <w:r>
              <w:rPr>
                <w:rFonts w:ascii="Consolas" w:eastAsia="Consolas" w:hAnsi="Consolas" w:cs="Consolas"/>
                <w:b/>
                <w:bCs/>
                <w:color w:val="FFFFFF"/>
                <w:sz w:val="15"/>
                <w:szCs w:val="15"/>
              </w:rPr>
              <w:t>CUÁNDO</w:t>
            </w:r>
            <w:proofErr w:type="gramEnd"/>
            <w:r>
              <w:rPr>
                <w:rFonts w:ascii="Consolas" w:eastAsia="Consolas" w:hAnsi="Consolas" w:cs="Consolas"/>
                <w:b/>
                <w:bCs/>
                <w:color w:val="FFFFFF"/>
                <w:sz w:val="15"/>
                <w:szCs w:val="15"/>
              </w:rPr>
              <w:t xml:space="preserve"> CONVIENE</w:t>
            </w:r>
          </w:p>
        </w:tc>
        <w:tc>
          <w:tcPr>
            <w:tcW w:w="2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C2CF054" w14:textId="77777777" w:rsidR="003A05CE" w:rsidRDefault="00000000">
            <w:pPr>
              <w:spacing w:after="40" w:line="252" w:lineRule="auto"/>
            </w:pPr>
            <w:r>
              <w:rPr>
                <w:rFonts w:ascii="Consolas" w:eastAsia="Consolas" w:hAnsi="Consolas" w:cs="Consolas"/>
                <w:b/>
                <w:bCs/>
                <w:color w:val="FFFFFF"/>
                <w:sz w:val="15"/>
                <w:szCs w:val="15"/>
              </w:rPr>
              <w:t>RECOMENDACIÓN</w:t>
            </w:r>
          </w:p>
        </w:tc>
      </w:tr>
      <w:tr w:rsidR="003A05CE" w14:paraId="3D0B138E" w14:textId="77777777">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31008E" w14:textId="77777777" w:rsidR="003A05CE" w:rsidRDefault="00000000">
            <w:pPr>
              <w:spacing w:after="40" w:line="252" w:lineRule="auto"/>
            </w:pPr>
            <w:r>
              <w:rPr>
                <w:b/>
                <w:bCs/>
                <w:color w:val="0F172A"/>
                <w:sz w:val="16"/>
                <w:szCs w:val="16"/>
              </w:rPr>
              <w:t>WS1 · Costo cero</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EF2A44" w14:textId="77777777" w:rsidR="003A05CE" w:rsidRDefault="00000000">
            <w:pPr>
              <w:spacing w:after="40" w:line="252" w:lineRule="auto"/>
            </w:pPr>
            <w:r>
              <w:rPr>
                <w:sz w:val="16"/>
                <w:szCs w:val="16"/>
              </w:rPr>
              <w:t>FONASA otorga el servicio; se busca el menor costo con un canal oficial</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355502" w14:textId="77777777" w:rsidR="003A05CE" w:rsidRDefault="00000000">
            <w:pPr>
              <w:spacing w:after="40" w:line="252" w:lineRule="auto"/>
            </w:pPr>
            <w:r>
              <w:rPr>
                <w:b/>
                <w:bCs/>
                <w:color w:val="15803D"/>
                <w:sz w:val="16"/>
                <w:szCs w:val="16"/>
              </w:rPr>
              <w:t>● Recomendada, al otorgarse el servicio</w:t>
            </w:r>
          </w:p>
        </w:tc>
      </w:tr>
      <w:tr w:rsidR="003A05CE" w14:paraId="60D97E0F" w14:textId="77777777">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FA02BA" w14:textId="77777777" w:rsidR="003A05CE" w:rsidRDefault="00000000">
            <w:pPr>
              <w:spacing w:after="40" w:line="252" w:lineRule="auto"/>
            </w:pPr>
            <w:r>
              <w:rPr>
                <w:b/>
                <w:bCs/>
                <w:color w:val="0F172A"/>
                <w:sz w:val="16"/>
                <w:szCs w:val="16"/>
              </w:rPr>
              <w:t>WS2 · Óptima</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479919" w14:textId="77777777" w:rsidR="003A05CE" w:rsidRDefault="00000000">
            <w:pPr>
              <w:spacing w:after="40" w:line="252" w:lineRule="auto"/>
            </w:pPr>
            <w:r>
              <w:rPr>
                <w:sz w:val="16"/>
                <w:szCs w:val="16"/>
              </w:rPr>
              <w:t>Se escala a 36 SLEP y se quiere respuesta rápida de la IA</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C933EB" w14:textId="77777777" w:rsidR="003A05CE" w:rsidRDefault="00000000">
            <w:pPr>
              <w:spacing w:after="40" w:line="252" w:lineRule="auto"/>
            </w:pPr>
            <w:r>
              <w:rPr>
                <w:b/>
                <w:bCs/>
                <w:color w:val="15803D"/>
                <w:sz w:val="16"/>
                <w:szCs w:val="16"/>
              </w:rPr>
              <w:t>● Recomendada para escalar</w:t>
            </w:r>
          </w:p>
        </w:tc>
      </w:tr>
      <w:tr w:rsidR="003A05CE" w14:paraId="66B1B101" w14:textId="77777777">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C5EE6D" w14:textId="77777777" w:rsidR="003A05CE" w:rsidRDefault="00000000">
            <w:pPr>
              <w:spacing w:after="40" w:line="252" w:lineRule="auto"/>
            </w:pPr>
            <w:r>
              <w:rPr>
                <w:b/>
                <w:bCs/>
                <w:color w:val="0F172A"/>
                <w:sz w:val="16"/>
                <w:szCs w:val="16"/>
              </w:rPr>
              <w:t>WS3 · Avanzada</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58916E" w14:textId="77777777" w:rsidR="003A05CE" w:rsidRDefault="00000000">
            <w:pPr>
              <w:spacing w:after="40" w:line="252" w:lineRule="auto"/>
            </w:pPr>
            <w:r>
              <w:rPr>
                <w:sz w:val="16"/>
                <w:szCs w:val="16"/>
              </w:rPr>
              <w:t>La automatización es crítica y se comparte la IA con el portal (Informe 12)</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D00DE4" w14:textId="77777777" w:rsidR="003A05CE" w:rsidRDefault="00000000">
            <w:pPr>
              <w:spacing w:after="40" w:line="252" w:lineRule="auto"/>
            </w:pPr>
            <w:r>
              <w:rPr>
                <w:b/>
                <w:bCs/>
                <w:color w:val="B45309"/>
                <w:sz w:val="16"/>
                <w:szCs w:val="16"/>
              </w:rPr>
              <w:t>● Con el portal (2027)</w:t>
            </w:r>
          </w:p>
        </w:tc>
      </w:tr>
    </w:tbl>
    <w:p w14:paraId="49E050A6" w14:textId="77777777" w:rsidR="003A05CE" w:rsidRDefault="003A05CE">
      <w:pPr>
        <w:spacing w:after="120" w:line="120" w:lineRule="auto"/>
      </w:pPr>
    </w:p>
    <w:p w14:paraId="3D82CF9D" w14:textId="77777777" w:rsidR="003A05CE" w:rsidRDefault="00000000">
      <w:pPr>
        <w:spacing w:after="140" w:line="276" w:lineRule="auto"/>
      </w:pPr>
      <w:r>
        <w:rPr>
          <w:sz w:val="19"/>
          <w:szCs w:val="19"/>
        </w:rPr>
        <w:t xml:space="preserve">La recomendación es </w:t>
      </w:r>
      <w:r>
        <w:rPr>
          <w:b/>
          <w:bCs/>
          <w:color w:val="0F172A"/>
          <w:sz w:val="19"/>
          <w:szCs w:val="19"/>
        </w:rPr>
        <w:t>ingresar la solicitud a FONASA el primer día</w:t>
      </w:r>
      <w:r>
        <w:rPr>
          <w:sz w:val="19"/>
          <w:szCs w:val="19"/>
        </w:rPr>
        <w:t xml:space="preserve"> y adelantar el diseño, para construir rápido apenas el servicio se otorgue. Si el plazo excede el piloto, este parte por otro camino y migra a servicios web cuando esté disponible. Es, además, la </w:t>
      </w:r>
      <w:r>
        <w:rPr>
          <w:b/>
          <w:bCs/>
          <w:color w:val="0F172A"/>
          <w:sz w:val="19"/>
          <w:szCs w:val="19"/>
        </w:rPr>
        <w:t>base preferida del camino mixto</w:t>
      </w:r>
      <w:r>
        <w:rPr>
          <w:sz w:val="19"/>
          <w:szCs w:val="19"/>
        </w:rPr>
        <w:t xml:space="preserve"> (capítulo 08.4).</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00E9F521"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5E6395AC" w14:textId="77777777" w:rsidR="003A05CE" w:rsidRDefault="00000000">
            <w:pPr>
              <w:spacing w:after="60"/>
            </w:pPr>
            <w:r>
              <w:rPr>
                <w:rFonts w:ascii="Consolas" w:eastAsia="Consolas" w:hAnsi="Consolas" w:cs="Consolas"/>
                <w:b/>
                <w:bCs/>
                <w:color w:val="0D9488"/>
                <w:spacing w:val="20"/>
                <w:sz w:val="15"/>
                <w:szCs w:val="15"/>
              </w:rPr>
              <w:t>RECOMENDACIÓN</w:t>
            </w:r>
          </w:p>
          <w:p w14:paraId="2D71C6F2" w14:textId="77777777" w:rsidR="003A05CE" w:rsidRDefault="00000000">
            <w:pPr>
              <w:spacing w:after="50" w:line="260" w:lineRule="auto"/>
            </w:pPr>
            <w:r>
              <w:rPr>
                <w:sz w:val="19"/>
                <w:szCs w:val="19"/>
              </w:rPr>
              <w:t xml:space="preserve">Ingresar la solicitud a FONASA de inmediato y adelantar el diseño. Cuando el servicio se otorgue, construir con </w:t>
            </w:r>
            <w:r>
              <w:rPr>
                <w:b/>
                <w:bCs/>
                <w:color w:val="0F172A"/>
                <w:sz w:val="19"/>
                <w:szCs w:val="19"/>
              </w:rPr>
              <w:t>WS1 (costo cero)</w:t>
            </w:r>
            <w:r>
              <w:rPr>
                <w:sz w:val="19"/>
                <w:szCs w:val="19"/>
              </w:rPr>
              <w:t>, la propuesta más barata y sólida de la Fase 2, conectada al módulo Licencias de GDP-SLEP Studio.</w:t>
            </w:r>
          </w:p>
        </w:tc>
      </w:tr>
    </w:tbl>
    <w:p w14:paraId="2A6DA3D8" w14:textId="77777777" w:rsidR="003A05CE" w:rsidRDefault="003A05CE">
      <w:pPr>
        <w:spacing w:after="140" w:line="120" w:lineRule="auto"/>
      </w:pPr>
    </w:p>
    <w:p w14:paraId="4B33596E" w14:textId="77777777" w:rsidR="003A05CE" w:rsidRDefault="00000000">
      <w:pPr>
        <w:keepNext/>
        <w:pageBreakBefore/>
        <w:spacing w:after="60"/>
      </w:pPr>
      <w:bookmarkStart w:id="923" w:name="_idx_08_3_3"/>
      <w:proofErr w:type="gramStart"/>
      <w:r>
        <w:rPr>
          <w:rFonts w:ascii="Consolas" w:eastAsia="Consolas" w:hAnsi="Consolas" w:cs="Consolas"/>
          <w:b/>
          <w:bCs/>
          <w:color w:val="0D9488"/>
          <w:spacing w:val="30"/>
          <w:sz w:val="16"/>
          <w:szCs w:val="16"/>
        </w:rPr>
        <w:lastRenderedPageBreak/>
        <w:t>08.3.3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resumen</w:t>
      </w:r>
      <w:bookmarkEnd w:id="923"/>
    </w:p>
    <w:p w14:paraId="0BFAACA4" w14:textId="77777777" w:rsidR="003A05CE" w:rsidRDefault="00000000">
      <w:pPr>
        <w:pStyle w:val="Ttulo1"/>
        <w:keepNext/>
        <w:pBdr>
          <w:bottom w:val="single" w:sz="6" w:space="6" w:color="E2E8F0"/>
        </w:pBdr>
      </w:pPr>
      <w:r>
        <w:t>Resumen de costos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1D2B1FC3"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ABDB8F1" w14:textId="77777777" w:rsidR="003A05CE" w:rsidRDefault="00000000">
            <w:pPr>
              <w:spacing w:after="60"/>
            </w:pPr>
            <w:r>
              <w:rPr>
                <w:rFonts w:ascii="Consolas" w:eastAsia="Consolas" w:hAnsi="Consolas" w:cs="Consolas"/>
                <w:b/>
                <w:bCs/>
                <w:color w:val="0D9488"/>
                <w:spacing w:val="20"/>
                <w:sz w:val="15"/>
                <w:szCs w:val="15"/>
              </w:rPr>
              <w:t>POR QUÉ</w:t>
            </w:r>
          </w:p>
          <w:p w14:paraId="4B6CB337" w14:textId="77777777" w:rsidR="003A05CE" w:rsidRDefault="00000000">
            <w:pPr>
              <w:spacing w:after="20" w:line="250" w:lineRule="auto"/>
            </w:pPr>
            <w:r>
              <w:rPr>
                <w:sz w:val="17"/>
                <w:szCs w:val="17"/>
              </w:rPr>
              <w:t>El camino servicios web usa el canal oficial de FONASA entre órganos del Estado, sin cobro por el servicio: su costo está en el equipo de la IA local.</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42431A1" w14:textId="77777777" w:rsidR="003A05CE" w:rsidRDefault="00000000">
            <w:pPr>
              <w:spacing w:after="60"/>
            </w:pPr>
            <w:r>
              <w:rPr>
                <w:rFonts w:ascii="Consolas" w:eastAsia="Consolas" w:hAnsi="Consolas" w:cs="Consolas"/>
                <w:b/>
                <w:bCs/>
                <w:color w:val="0D9488"/>
                <w:spacing w:val="20"/>
                <w:sz w:val="15"/>
                <w:szCs w:val="15"/>
              </w:rPr>
              <w:t>PARA QUÉ</w:t>
            </w:r>
          </w:p>
          <w:p w14:paraId="1B90AF81" w14:textId="77777777" w:rsidR="003A05CE" w:rsidRDefault="00000000">
            <w:pPr>
              <w:spacing w:after="20" w:line="250" w:lineRule="auto"/>
            </w:pPr>
            <w:r>
              <w:rPr>
                <w:sz w:val="17"/>
                <w:szCs w:val="17"/>
              </w:rPr>
              <w:t>Dar a la jefatura los montos completos de cada propuesta para elegir con información.</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8A99C51" w14:textId="77777777" w:rsidR="003A05CE" w:rsidRDefault="00000000">
            <w:pPr>
              <w:spacing w:after="60"/>
            </w:pPr>
            <w:r>
              <w:rPr>
                <w:rFonts w:ascii="Consolas" w:eastAsia="Consolas" w:hAnsi="Consolas" w:cs="Consolas"/>
                <w:b/>
                <w:bCs/>
                <w:color w:val="0D9488"/>
                <w:spacing w:val="20"/>
                <w:sz w:val="15"/>
                <w:szCs w:val="15"/>
              </w:rPr>
              <w:t>CÓMO</w:t>
            </w:r>
          </w:p>
          <w:p w14:paraId="3DDE8899" w14:textId="77777777" w:rsidR="003A05CE" w:rsidRDefault="00000000">
            <w:pPr>
              <w:spacing w:after="20" w:line="250" w:lineRule="auto"/>
            </w:pPr>
            <w:r>
              <w:rPr>
                <w:sz w:val="17"/>
                <w:szCs w:val="17"/>
              </w:rPr>
              <w:t>Modelo de costos con precios de lista al 1-oct-2026 y horizonte del piloto en Barrancas más 12 meses de operación allí.</w:t>
            </w:r>
          </w:p>
        </w:tc>
      </w:tr>
    </w:tbl>
    <w:p w14:paraId="1A6E4EF0"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100"/>
        <w:gridCol w:w="2180"/>
        <w:gridCol w:w="2180"/>
        <w:gridCol w:w="2180"/>
      </w:tblGrid>
      <w:tr w:rsidR="003A05CE" w14:paraId="248BD70B" w14:textId="77777777">
        <w:trPr>
          <w:tblHeader/>
        </w:trPr>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D8528F2" w14:textId="77777777" w:rsidR="003A05CE" w:rsidRDefault="00000000">
            <w:pPr>
              <w:spacing w:after="40" w:line="252" w:lineRule="auto"/>
            </w:pPr>
            <w:r>
              <w:rPr>
                <w:rFonts w:ascii="Consolas" w:eastAsia="Consolas" w:hAnsi="Consolas" w:cs="Consolas"/>
                <w:b/>
                <w:bCs/>
                <w:color w:val="FFFFFF"/>
                <w:sz w:val="15"/>
                <w:szCs w:val="15"/>
              </w:rPr>
              <w:t>CONCEPTO</w:t>
            </w:r>
          </w:p>
        </w:tc>
        <w:tc>
          <w:tcPr>
            <w:tcW w:w="218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880A24E" w14:textId="77777777" w:rsidR="003A05CE" w:rsidRDefault="00000000">
            <w:pPr>
              <w:spacing w:after="40" w:line="252" w:lineRule="auto"/>
            </w:pPr>
            <w:r>
              <w:rPr>
                <w:rFonts w:ascii="Consolas" w:eastAsia="Consolas" w:hAnsi="Consolas" w:cs="Consolas"/>
                <w:b/>
                <w:bCs/>
                <w:color w:val="FFFFFF"/>
                <w:sz w:val="15"/>
                <w:szCs w:val="15"/>
              </w:rPr>
              <w:t>WS1 · COSTO CERO</w:t>
            </w:r>
          </w:p>
        </w:tc>
        <w:tc>
          <w:tcPr>
            <w:tcW w:w="218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9DF74BC" w14:textId="77777777" w:rsidR="003A05CE" w:rsidRDefault="00000000">
            <w:pPr>
              <w:spacing w:after="40" w:line="252" w:lineRule="auto"/>
            </w:pPr>
            <w:r>
              <w:rPr>
                <w:rFonts w:ascii="Consolas" w:eastAsia="Consolas" w:hAnsi="Consolas" w:cs="Consolas"/>
                <w:b/>
                <w:bCs/>
                <w:color w:val="FFFFFF"/>
                <w:sz w:val="15"/>
                <w:szCs w:val="15"/>
              </w:rPr>
              <w:t>WS2 · ÓPTIMA</w:t>
            </w:r>
          </w:p>
        </w:tc>
        <w:tc>
          <w:tcPr>
            <w:tcW w:w="218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C8E2770" w14:textId="77777777" w:rsidR="003A05CE" w:rsidRDefault="00000000">
            <w:pPr>
              <w:spacing w:after="40" w:line="252" w:lineRule="auto"/>
            </w:pPr>
            <w:r>
              <w:rPr>
                <w:rFonts w:ascii="Consolas" w:eastAsia="Consolas" w:hAnsi="Consolas" w:cs="Consolas"/>
                <w:b/>
                <w:bCs/>
                <w:color w:val="FFFFFF"/>
                <w:sz w:val="15"/>
                <w:szCs w:val="15"/>
              </w:rPr>
              <w:t>WS3 · AVANZADA</w:t>
            </w:r>
          </w:p>
        </w:tc>
      </w:tr>
      <w:tr w:rsidR="003A05CE" w14:paraId="4E7A1EC9"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C59571" w14:textId="77777777" w:rsidR="003A05CE" w:rsidRDefault="00000000">
            <w:pPr>
              <w:spacing w:after="40" w:line="252" w:lineRule="auto"/>
            </w:pPr>
            <w:r>
              <w:rPr>
                <w:b/>
                <w:bCs/>
                <w:color w:val="0F172A"/>
                <w:sz w:val="15"/>
                <w:szCs w:val="15"/>
              </w:rPr>
              <w:t>Piloto oct–nov 2026</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02DEB9"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F2754C4"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EBE342" w14:textId="77777777" w:rsidR="003A05CE" w:rsidRDefault="00000000">
            <w:pPr>
              <w:spacing w:after="40" w:line="252" w:lineRule="auto"/>
            </w:pPr>
            <w:r>
              <w:rPr>
                <w:sz w:val="15"/>
                <w:szCs w:val="15"/>
              </w:rPr>
              <w:t>$454.624</w:t>
            </w:r>
          </w:p>
        </w:tc>
      </w:tr>
      <w:tr w:rsidR="003A05CE" w14:paraId="14E58001"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FBED9F" w14:textId="77777777" w:rsidR="003A05CE" w:rsidRDefault="00000000">
            <w:pPr>
              <w:spacing w:after="40" w:line="252" w:lineRule="auto"/>
            </w:pPr>
            <w:r>
              <w:rPr>
                <w:b/>
                <w:bCs/>
                <w:color w:val="0F172A"/>
                <w:sz w:val="15"/>
                <w:szCs w:val="15"/>
              </w:rPr>
              <w:t>Puesta en marcha en Barrancas (una vez)</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D7B61F"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727011" w14:textId="77777777" w:rsidR="003A05CE" w:rsidRDefault="00000000">
            <w:pPr>
              <w:spacing w:after="40" w:line="252" w:lineRule="auto"/>
            </w:pPr>
            <w:r>
              <w:rPr>
                <w:sz w:val="15"/>
                <w:szCs w:val="15"/>
              </w:rPr>
              <w:t>$2,3 MM</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422DD7" w14:textId="77777777" w:rsidR="003A05CE" w:rsidRDefault="00000000">
            <w:pPr>
              <w:spacing w:after="40" w:line="252" w:lineRule="auto"/>
            </w:pPr>
            <w:r>
              <w:rPr>
                <w:sz w:val="15"/>
                <w:szCs w:val="15"/>
              </w:rPr>
              <w:t>$11,3 MM</w:t>
            </w:r>
          </w:p>
        </w:tc>
      </w:tr>
      <w:tr w:rsidR="003A05CE" w14:paraId="4B051FC1"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6C533F" w14:textId="77777777" w:rsidR="003A05CE" w:rsidRDefault="00000000">
            <w:pPr>
              <w:spacing w:after="40" w:line="252" w:lineRule="auto"/>
            </w:pPr>
            <w:r>
              <w:rPr>
                <w:b/>
                <w:bCs/>
                <w:color w:val="0F172A"/>
                <w:sz w:val="15"/>
                <w:szCs w:val="15"/>
              </w:rPr>
              <w:t>Operación (12 meses)</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C26A29"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6F6B4F" w14:textId="77777777" w:rsidR="003A05CE" w:rsidRDefault="00000000">
            <w:pPr>
              <w:spacing w:after="40" w:line="252" w:lineRule="auto"/>
            </w:pPr>
            <w:r>
              <w:rPr>
                <w:sz w:val="15"/>
                <w:szCs w:val="15"/>
              </w:rPr>
              <w:t>$0,7 MM</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B7462F5" w14:textId="77777777" w:rsidR="003A05CE" w:rsidRDefault="00000000">
            <w:pPr>
              <w:spacing w:after="40" w:line="252" w:lineRule="auto"/>
            </w:pPr>
            <w:r>
              <w:rPr>
                <w:sz w:val="15"/>
                <w:szCs w:val="15"/>
              </w:rPr>
              <w:t>$4,8 MM</w:t>
            </w:r>
          </w:p>
        </w:tc>
      </w:tr>
      <w:tr w:rsidR="003A05CE" w14:paraId="384C90D2"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A00548" w14:textId="77777777" w:rsidR="003A05CE" w:rsidRDefault="00000000">
            <w:pPr>
              <w:spacing w:after="40" w:line="252" w:lineRule="auto"/>
            </w:pPr>
            <w:r>
              <w:rPr>
                <w:b/>
                <w:bCs/>
                <w:color w:val="0F172A"/>
                <w:sz w:val="15"/>
                <w:szCs w:val="15"/>
              </w:rPr>
              <w:t>Costo total: piloto + 12 meses en Barrancas</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F770A5" w14:textId="77777777" w:rsidR="003A05CE" w:rsidRDefault="00000000">
            <w:pPr>
              <w:spacing w:after="40" w:line="252" w:lineRule="auto"/>
            </w:pPr>
            <w:r>
              <w:rPr>
                <w:b/>
                <w:bCs/>
                <w:color w:val="0F766E"/>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A973CF" w14:textId="77777777" w:rsidR="003A05CE" w:rsidRDefault="00000000">
            <w:pPr>
              <w:spacing w:after="40" w:line="252" w:lineRule="auto"/>
            </w:pPr>
            <w:r>
              <w:rPr>
                <w:b/>
                <w:bCs/>
                <w:color w:val="0F766E"/>
                <w:sz w:val="15"/>
                <w:szCs w:val="15"/>
              </w:rPr>
              <w:t>$3,0 MM</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CCAE6F" w14:textId="77777777" w:rsidR="003A05CE" w:rsidRDefault="00000000">
            <w:pPr>
              <w:spacing w:after="40" w:line="252" w:lineRule="auto"/>
            </w:pPr>
            <w:r>
              <w:rPr>
                <w:b/>
                <w:bCs/>
                <w:color w:val="0F766E"/>
                <w:sz w:val="15"/>
                <w:szCs w:val="15"/>
              </w:rPr>
              <w:t>$16,6 MM</w:t>
            </w:r>
          </w:p>
        </w:tc>
      </w:tr>
      <w:tr w:rsidR="003A05CE" w14:paraId="37FD70AC"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5CA07A" w14:textId="77777777" w:rsidR="003A05CE" w:rsidRDefault="00000000">
            <w:pPr>
              <w:spacing w:after="40" w:line="252" w:lineRule="auto"/>
            </w:pPr>
            <w:r>
              <w:rPr>
                <w:b/>
                <w:bCs/>
                <w:color w:val="0F172A"/>
                <w:sz w:val="15"/>
                <w:szCs w:val="15"/>
              </w:rPr>
              <w:t>Costo por licencia tramitada (14 meses)</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856082"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D41C30" w14:textId="77777777" w:rsidR="003A05CE" w:rsidRDefault="00000000">
            <w:pPr>
              <w:spacing w:after="40" w:line="252" w:lineRule="auto"/>
            </w:pPr>
            <w:r>
              <w:rPr>
                <w:sz w:val="15"/>
                <w:szCs w:val="15"/>
              </w:rPr>
              <w:t>$203 – $247</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4A49C9" w14:textId="77777777" w:rsidR="003A05CE" w:rsidRDefault="00000000">
            <w:pPr>
              <w:spacing w:after="40" w:line="252" w:lineRule="auto"/>
            </w:pPr>
            <w:r>
              <w:rPr>
                <w:sz w:val="15"/>
                <w:szCs w:val="15"/>
              </w:rPr>
              <w:t>$1.119 – $1.364</w:t>
            </w:r>
          </w:p>
        </w:tc>
      </w:tr>
    </w:tbl>
    <w:p w14:paraId="10D8495C" w14:textId="77777777" w:rsidR="003A05CE" w:rsidRDefault="003A05CE">
      <w:pPr>
        <w:spacing w:after="120" w:line="120" w:lineRule="auto"/>
      </w:pPr>
    </w:p>
    <w:p w14:paraId="5482FDDA" w14:textId="77777777" w:rsidR="003A05CE" w:rsidRDefault="00000000">
      <w:pPr>
        <w:spacing w:after="140" w:line="276" w:lineRule="auto"/>
      </w:pPr>
      <w:r>
        <w:rPr>
          <w:sz w:val="17"/>
          <w:szCs w:val="17"/>
        </w:rPr>
        <w:t>El servicio de FONASA entre órganos del Estado no tiene cobro, y no hay robot ni intermediarios. WS1 no tiene costo. WS2 agrega la estación de IA básica, la capacitación y Claude para el equipo. WS3 sube por la estación avanzada, que el Informe 12 ya contempla.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7CB10A24"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40516D36" w14:textId="77777777" w:rsidR="003A05CE" w:rsidRDefault="00000000">
            <w:pPr>
              <w:spacing w:after="60"/>
            </w:pPr>
            <w:r>
              <w:rPr>
                <w:rFonts w:ascii="Consolas" w:eastAsia="Consolas" w:hAnsi="Consolas" w:cs="Consolas"/>
                <w:b/>
                <w:bCs/>
                <w:color w:val="0D9488"/>
                <w:spacing w:val="20"/>
                <w:sz w:val="15"/>
                <w:szCs w:val="15"/>
              </w:rPr>
              <w:t>CONCLUSIÓN ECONÓMICA</w:t>
            </w:r>
          </w:p>
          <w:p w14:paraId="0ED7825E" w14:textId="77777777" w:rsidR="003A05CE" w:rsidRDefault="00000000">
            <w:pPr>
              <w:spacing w:after="50" w:line="260" w:lineRule="auto"/>
            </w:pPr>
            <w:r>
              <w:rPr>
                <w:b/>
                <w:bCs/>
                <w:color w:val="0F172A"/>
                <w:sz w:val="19"/>
                <w:szCs w:val="19"/>
              </w:rPr>
              <w:t>WS1</w:t>
            </w:r>
            <w:r>
              <w:rPr>
                <w:sz w:val="19"/>
                <w:szCs w:val="19"/>
              </w:rPr>
              <w:t xml:space="preserve"> no tiene costo en el piloto más 12 meses. </w:t>
            </w:r>
            <w:r>
              <w:rPr>
                <w:b/>
                <w:bCs/>
                <w:color w:val="0F172A"/>
                <w:sz w:val="19"/>
                <w:szCs w:val="19"/>
              </w:rPr>
              <w:t>WS2</w:t>
            </w:r>
            <w:r>
              <w:rPr>
                <w:sz w:val="19"/>
                <w:szCs w:val="19"/>
              </w:rPr>
              <w:t xml:space="preserve"> cuesta $3,0 MM por la IA en GPU, la capacitación y Claude para el equipo. </w:t>
            </w:r>
            <w:r>
              <w:rPr>
                <w:b/>
                <w:bCs/>
                <w:color w:val="0F172A"/>
                <w:sz w:val="19"/>
                <w:szCs w:val="19"/>
              </w:rPr>
              <w:t>WS3</w:t>
            </w:r>
            <w:r>
              <w:rPr>
                <w:sz w:val="19"/>
                <w:szCs w:val="19"/>
              </w:rPr>
              <w:t xml:space="preserve"> cuesta $16,6 MM por la IA avanzada, la alta disponibilidad y Claude (plan y API). El costo bajo se apoya en que el servicio de FONASA es gratuito entre organismos públicos.</w:t>
            </w:r>
          </w:p>
        </w:tc>
      </w:tr>
    </w:tbl>
    <w:p w14:paraId="2EDEF78C" w14:textId="77777777" w:rsidR="003A05CE" w:rsidRDefault="003A05CE">
      <w:pPr>
        <w:spacing w:after="140" w:line="120" w:lineRule="auto"/>
      </w:pPr>
    </w:p>
    <w:p w14:paraId="3ACB8210"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w:t>
      </w:r>
      <w:proofErr w:type="spellStart"/>
      <w:r>
        <w:rPr>
          <w:rFonts w:ascii="Consolas" w:eastAsia="Consolas" w:hAnsi="Consolas" w:cs="Consolas"/>
          <w:color w:val="94A3B8"/>
          <w:sz w:val="16"/>
          <w:szCs w:val="16"/>
        </w:rPr>
        <w:t>stack</w:t>
      </w:r>
      <w:proofErr w:type="spellEnd"/>
      <w:r>
        <w:rPr>
          <w:rFonts w:ascii="Consolas" w:eastAsia="Consolas" w:hAnsi="Consolas" w:cs="Consolas"/>
          <w:color w:val="94A3B8"/>
          <w:sz w:val="16"/>
          <w:szCs w:val="16"/>
        </w:rPr>
        <w:t xml:space="preserve"> · costos</w:t>
      </w:r>
    </w:p>
    <w:p w14:paraId="2C496F3D" w14:textId="77777777" w:rsidR="003A05CE" w:rsidRDefault="00000000">
      <w:pPr>
        <w:pStyle w:val="Ttulo1"/>
        <w:keepNext/>
        <w:pBdr>
          <w:bottom w:val="single" w:sz="6" w:space="6" w:color="E2E8F0"/>
        </w:pBdr>
      </w:pPr>
      <w:r>
        <w:t>Stack tecnológico con costos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61941610"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83D3F52" w14:textId="77777777" w:rsidR="003A05CE" w:rsidRDefault="00000000">
            <w:pPr>
              <w:spacing w:after="60"/>
            </w:pPr>
            <w:r>
              <w:rPr>
                <w:rFonts w:ascii="Consolas" w:eastAsia="Consolas" w:hAnsi="Consolas" w:cs="Consolas"/>
                <w:b/>
                <w:bCs/>
                <w:color w:val="0D9488"/>
                <w:spacing w:val="20"/>
                <w:sz w:val="15"/>
                <w:szCs w:val="15"/>
              </w:rPr>
              <w:t>POR QUÉ</w:t>
            </w:r>
          </w:p>
          <w:p w14:paraId="00B2DD32" w14:textId="77777777" w:rsidR="003A05CE" w:rsidRDefault="00000000">
            <w:pPr>
              <w:spacing w:after="20" w:line="250" w:lineRule="auto"/>
            </w:pPr>
            <w:r>
              <w:rPr>
                <w:sz w:val="17"/>
                <w:szCs w:val="17"/>
              </w:rPr>
              <w:t>El capítulo 08.3.2 detalla qué tecnología usa cada propuesta; aquí cada una lleva su precio.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8DC87AD" w14:textId="77777777" w:rsidR="003A05CE" w:rsidRDefault="00000000">
            <w:pPr>
              <w:spacing w:after="60"/>
            </w:pPr>
            <w:r>
              <w:rPr>
                <w:rFonts w:ascii="Consolas" w:eastAsia="Consolas" w:hAnsi="Consolas" w:cs="Consolas"/>
                <w:b/>
                <w:bCs/>
                <w:color w:val="0D9488"/>
                <w:spacing w:val="20"/>
                <w:sz w:val="15"/>
                <w:szCs w:val="15"/>
              </w:rPr>
              <w:t>PARA QUÉ</w:t>
            </w:r>
          </w:p>
          <w:p w14:paraId="6F4DE0BF" w14:textId="77777777" w:rsidR="003A05CE" w:rsidRDefault="00000000">
            <w:pPr>
              <w:spacing w:after="20" w:line="250" w:lineRule="auto"/>
            </w:pPr>
            <w:r>
              <w:rPr>
                <w:sz w:val="17"/>
                <w:szCs w:val="17"/>
              </w:rPr>
              <w:t>Ver en una sola tabla todo lo que hay que pagar o aportar en cada propuesta, tecnología por tecnología.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9B3F015" w14:textId="77777777" w:rsidR="003A05CE" w:rsidRDefault="00000000">
            <w:pPr>
              <w:spacing w:after="60"/>
            </w:pPr>
            <w:r>
              <w:rPr>
                <w:rFonts w:ascii="Consolas" w:eastAsia="Consolas" w:hAnsi="Consolas" w:cs="Consolas"/>
                <w:b/>
                <w:bCs/>
                <w:color w:val="0D9488"/>
                <w:spacing w:val="20"/>
                <w:sz w:val="15"/>
                <w:szCs w:val="15"/>
              </w:rPr>
              <w:t>CÓMO</w:t>
            </w:r>
          </w:p>
          <w:p w14:paraId="270E104D" w14:textId="77777777" w:rsidR="003A05CE" w:rsidRDefault="00000000">
            <w:pPr>
              <w:spacing w:after="20" w:line="250" w:lineRule="auto"/>
            </w:pPr>
            <w:r>
              <w:rPr>
                <w:sz w:val="17"/>
                <w:szCs w:val="17"/>
              </w:rPr>
              <w:t>La misma tabla de la sección 02 del capítulo 08.3.2: en cada celda, precio, plan, cálculo, periodicidad y fuente. El total del final es el costo del piloto más 12 meses en Barrancas y coincide con las secciones 01 y 04.</w:t>
            </w:r>
          </w:p>
        </w:tc>
      </w:tr>
    </w:tbl>
    <w:p w14:paraId="091F5795" w14:textId="77777777" w:rsidR="003A05CE" w:rsidRDefault="003A05CE">
      <w:pPr>
        <w:spacing w:after="140" w:line="120" w:lineRule="auto"/>
      </w:pPr>
    </w:p>
    <w:p w14:paraId="126F9499" w14:textId="77777777" w:rsidR="003A05CE" w:rsidRDefault="00000000">
      <w:pPr>
        <w:keepNext/>
        <w:spacing w:after="120"/>
      </w:pPr>
      <w:r>
        <w:rPr>
          <w:rFonts w:ascii="Consolas" w:eastAsia="Consolas" w:hAnsi="Consolas" w:cs="Consolas"/>
          <w:b/>
          <w:bCs/>
          <w:color w:val="0D9488"/>
          <w:sz w:val="14"/>
          <w:szCs w:val="14"/>
        </w:rPr>
        <w:t xml:space="preserve">CÓMO </w:t>
      </w:r>
      <w:proofErr w:type="gramStart"/>
      <w:r>
        <w:rPr>
          <w:rFonts w:ascii="Consolas" w:eastAsia="Consolas" w:hAnsi="Consolas" w:cs="Consolas"/>
          <w:b/>
          <w:bCs/>
          <w:color w:val="0D9488"/>
          <w:sz w:val="14"/>
          <w:szCs w:val="14"/>
        </w:rPr>
        <w:t xml:space="preserve">LEER  </w:t>
      </w:r>
      <w:r>
        <w:rPr>
          <w:color w:val="15803D"/>
          <w:sz w:val="16"/>
          <w:szCs w:val="16"/>
        </w:rPr>
        <w:t>■</w:t>
      </w:r>
      <w:proofErr w:type="gramEnd"/>
      <w:r>
        <w:rPr>
          <w:color w:val="15803D"/>
          <w:sz w:val="16"/>
          <w:szCs w:val="16"/>
        </w:rPr>
        <w:t xml:space="preserve"> </w:t>
      </w:r>
      <w:r>
        <w:rPr>
          <w:b/>
          <w:bCs/>
          <w:color w:val="0F172A"/>
          <w:sz w:val="15"/>
          <w:szCs w:val="15"/>
        </w:rPr>
        <w:t xml:space="preserve">Costo cero    </w:t>
      </w:r>
      <w:r>
        <w:rPr>
          <w:color w:val="0D9488"/>
          <w:sz w:val="16"/>
          <w:szCs w:val="16"/>
        </w:rPr>
        <w:t xml:space="preserve">■ </w:t>
      </w:r>
      <w:r>
        <w:rPr>
          <w:b/>
          <w:bCs/>
          <w:color w:val="0F172A"/>
          <w:sz w:val="15"/>
          <w:szCs w:val="15"/>
        </w:rPr>
        <w:t xml:space="preserve">Óptima    </w:t>
      </w:r>
      <w:r>
        <w:rPr>
          <w:color w:val="B45309"/>
          <w:sz w:val="16"/>
          <w:szCs w:val="16"/>
        </w:rPr>
        <w:t xml:space="preserve">■ </w:t>
      </w:r>
      <w:r>
        <w:rPr>
          <w:b/>
          <w:bCs/>
          <w:color w:val="0F172A"/>
          <w:sz w:val="15"/>
          <w:szCs w:val="15"/>
        </w:rPr>
        <w:t>Avanzada</w:t>
      </w:r>
      <w:r>
        <w:rPr>
          <w:color w:val="64748B"/>
          <w:sz w:val="15"/>
          <w:szCs w:val="15"/>
        </w:rPr>
        <w:t xml:space="preserve">   ·   En cada celda: la tecnología y, debajo, su precio, plan, cálculo, periodicidad y fuente.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60"/>
        <w:gridCol w:w="2626"/>
        <w:gridCol w:w="2626"/>
        <w:gridCol w:w="2628"/>
      </w:tblGrid>
      <w:tr w:rsidR="003A05CE" w14:paraId="3879F3B6" w14:textId="77777777">
        <w:trPr>
          <w:cantSplit/>
          <w:tblHeader/>
        </w:trPr>
        <w:tc>
          <w:tcPr>
            <w:tcW w:w="176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00" w:type="dxa"/>
            </w:tcMar>
            <w:vAlign w:val="center"/>
          </w:tcPr>
          <w:p w14:paraId="5DA45E2A" w14:textId="77777777" w:rsidR="003A05CE" w:rsidRDefault="00000000">
            <w:r>
              <w:rPr>
                <w:rFonts w:ascii="Consolas" w:eastAsia="Consolas" w:hAnsi="Consolas" w:cs="Consolas"/>
                <w:b/>
                <w:bCs/>
                <w:color w:val="FFFFFF"/>
                <w:sz w:val="15"/>
                <w:szCs w:val="15"/>
              </w:rPr>
              <w:t>CAPA</w:t>
            </w:r>
          </w:p>
        </w:tc>
        <w:tc>
          <w:tcPr>
            <w:tcW w:w="2626" w:type="dxa"/>
            <w:tcBorders>
              <w:top w:val="none" w:sz="0" w:space="0" w:color="FFFFFF"/>
              <w:left w:val="single" w:sz="18" w:space="0" w:color="FFFFFF"/>
              <w:bottom w:val="none" w:sz="0" w:space="0" w:color="FFFFFF"/>
              <w:right w:val="none" w:sz="0" w:space="0" w:color="FFFFFF"/>
            </w:tcBorders>
            <w:shd w:val="clear" w:color="auto" w:fill="15803D"/>
            <w:tcMar>
              <w:top w:w="80" w:type="dxa"/>
              <w:left w:w="110" w:type="dxa"/>
              <w:bottom w:w="80" w:type="dxa"/>
              <w:right w:w="100" w:type="dxa"/>
            </w:tcMar>
          </w:tcPr>
          <w:p w14:paraId="05BD4E06" w14:textId="77777777" w:rsidR="003A05CE" w:rsidRDefault="00000000">
            <w:pPr>
              <w:spacing w:after="10"/>
            </w:pPr>
            <w:r>
              <w:rPr>
                <w:rFonts w:ascii="Consolas" w:eastAsia="Consolas" w:hAnsi="Consolas" w:cs="Consolas"/>
                <w:b/>
                <w:bCs/>
                <w:color w:val="FFFFFF"/>
                <w:spacing w:val="20"/>
                <w:sz w:val="14"/>
                <w:szCs w:val="14"/>
              </w:rPr>
              <w:t>WS1</w:t>
            </w:r>
          </w:p>
          <w:p w14:paraId="4A66EAB6" w14:textId="77777777" w:rsidR="003A05CE" w:rsidRDefault="00000000">
            <w:r>
              <w:rPr>
                <w:rFonts w:ascii="Consolas" w:eastAsia="Consolas" w:hAnsi="Consolas" w:cs="Consolas"/>
                <w:b/>
                <w:bCs/>
                <w:color w:val="FFFFFF"/>
                <w:spacing w:val="10"/>
                <w:sz w:val="16"/>
                <w:szCs w:val="16"/>
              </w:rPr>
              <w:t>COSTO CERO</w:t>
            </w:r>
          </w:p>
        </w:tc>
        <w:tc>
          <w:tcPr>
            <w:tcW w:w="2626" w:type="dxa"/>
            <w:tcBorders>
              <w:top w:val="none" w:sz="0" w:space="0" w:color="FFFFFF"/>
              <w:left w:val="single" w:sz="18" w:space="0" w:color="FFFFFF"/>
              <w:bottom w:val="none" w:sz="0" w:space="0" w:color="FFFFFF"/>
              <w:right w:val="none" w:sz="0" w:space="0" w:color="FFFFFF"/>
            </w:tcBorders>
            <w:shd w:val="clear" w:color="auto" w:fill="0D9488"/>
            <w:tcMar>
              <w:top w:w="80" w:type="dxa"/>
              <w:left w:w="110" w:type="dxa"/>
              <w:bottom w:w="80" w:type="dxa"/>
              <w:right w:w="100" w:type="dxa"/>
            </w:tcMar>
          </w:tcPr>
          <w:p w14:paraId="69471A3D" w14:textId="77777777" w:rsidR="003A05CE" w:rsidRDefault="00000000">
            <w:pPr>
              <w:spacing w:after="10"/>
            </w:pPr>
            <w:r>
              <w:rPr>
                <w:rFonts w:ascii="Consolas" w:eastAsia="Consolas" w:hAnsi="Consolas" w:cs="Consolas"/>
                <w:b/>
                <w:bCs/>
                <w:color w:val="FFFFFF"/>
                <w:spacing w:val="20"/>
                <w:sz w:val="14"/>
                <w:szCs w:val="14"/>
              </w:rPr>
              <w:t>WS2</w:t>
            </w:r>
          </w:p>
          <w:p w14:paraId="67C672FF" w14:textId="77777777" w:rsidR="003A05CE" w:rsidRDefault="00000000">
            <w:r>
              <w:rPr>
                <w:rFonts w:ascii="Consolas" w:eastAsia="Consolas" w:hAnsi="Consolas" w:cs="Consolas"/>
                <w:b/>
                <w:bCs/>
                <w:color w:val="FFFFFF"/>
                <w:spacing w:val="10"/>
                <w:sz w:val="16"/>
                <w:szCs w:val="16"/>
              </w:rPr>
              <w:t>ÓPTIMA</w:t>
            </w:r>
          </w:p>
        </w:tc>
        <w:tc>
          <w:tcPr>
            <w:tcW w:w="2628" w:type="dxa"/>
            <w:tcBorders>
              <w:top w:val="none" w:sz="0" w:space="0" w:color="FFFFFF"/>
              <w:left w:val="single" w:sz="18" w:space="0" w:color="FFFFFF"/>
              <w:bottom w:val="none" w:sz="0" w:space="0" w:color="FFFFFF"/>
              <w:right w:val="none" w:sz="0" w:space="0" w:color="FFFFFF"/>
            </w:tcBorders>
            <w:shd w:val="clear" w:color="auto" w:fill="B45309"/>
            <w:tcMar>
              <w:top w:w="80" w:type="dxa"/>
              <w:left w:w="110" w:type="dxa"/>
              <w:bottom w:w="80" w:type="dxa"/>
              <w:right w:w="100" w:type="dxa"/>
            </w:tcMar>
          </w:tcPr>
          <w:p w14:paraId="43367C80" w14:textId="77777777" w:rsidR="003A05CE" w:rsidRDefault="00000000">
            <w:pPr>
              <w:spacing w:after="10"/>
            </w:pPr>
            <w:r>
              <w:rPr>
                <w:rFonts w:ascii="Consolas" w:eastAsia="Consolas" w:hAnsi="Consolas" w:cs="Consolas"/>
                <w:b/>
                <w:bCs/>
                <w:color w:val="FFFFFF"/>
                <w:spacing w:val="20"/>
                <w:sz w:val="14"/>
                <w:szCs w:val="14"/>
              </w:rPr>
              <w:t>WS3</w:t>
            </w:r>
          </w:p>
          <w:p w14:paraId="1C530881" w14:textId="77777777" w:rsidR="003A05CE" w:rsidRDefault="00000000">
            <w:r>
              <w:rPr>
                <w:rFonts w:ascii="Consolas" w:eastAsia="Consolas" w:hAnsi="Consolas" w:cs="Consolas"/>
                <w:b/>
                <w:bCs/>
                <w:color w:val="FFFFFF"/>
                <w:spacing w:val="10"/>
                <w:sz w:val="16"/>
                <w:szCs w:val="16"/>
              </w:rPr>
              <w:t>AVANZADA</w:t>
            </w:r>
          </w:p>
        </w:tc>
      </w:tr>
      <w:tr w:rsidR="003A05CE" w14:paraId="1A4C1944"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39876575" w14:textId="77777777" w:rsidR="003A05CE" w:rsidRDefault="00000000">
            <w:pPr>
              <w:keepNext/>
            </w:pPr>
            <w:r>
              <w:rPr>
                <w:rFonts w:ascii="Consolas" w:eastAsia="Consolas" w:hAnsi="Consolas" w:cs="Consolas"/>
                <w:b/>
                <w:bCs/>
                <w:color w:val="0D9488"/>
                <w:sz w:val="16"/>
                <w:szCs w:val="16"/>
              </w:rPr>
              <w:t xml:space="preserve">01   </w:t>
            </w:r>
            <w:r>
              <w:rPr>
                <w:rFonts w:ascii="Consolas" w:eastAsia="Consolas" w:hAnsi="Consolas" w:cs="Consolas"/>
                <w:b/>
                <w:bCs/>
                <w:color w:val="0F172A"/>
                <w:spacing w:val="15"/>
                <w:sz w:val="16"/>
                <w:szCs w:val="16"/>
              </w:rPr>
              <w:t>INFRAESTRUCTURA Y HARDWARE</w:t>
            </w:r>
            <w:r>
              <w:rPr>
                <w:color w:val="64748B"/>
                <w:sz w:val="14"/>
                <w:szCs w:val="14"/>
              </w:rPr>
              <w:t xml:space="preserve">   en la DEP, salvo el respaldo de la propuesta avanzada</w:t>
            </w:r>
          </w:p>
        </w:tc>
      </w:tr>
      <w:tr w:rsidR="003A05CE" w14:paraId="24711D3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471FE6C" w14:textId="77777777" w:rsidR="003A05CE" w:rsidRDefault="00000000">
            <w:pPr>
              <w:spacing w:after="30" w:line="236" w:lineRule="auto"/>
            </w:pPr>
            <w:r>
              <w:rPr>
                <w:b/>
                <w:bCs/>
                <w:color w:val="0F172A"/>
                <w:sz w:val="15"/>
                <w:szCs w:val="15"/>
              </w:rPr>
              <w:t>Servidor de aplicación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43A6254" w14:textId="77777777" w:rsidR="003A05CE" w:rsidRDefault="00000000">
            <w:pPr>
              <w:spacing w:after="30" w:line="236" w:lineRule="auto"/>
            </w:pPr>
            <w:r>
              <w:rPr>
                <w:color w:val="0F172A"/>
                <w:sz w:val="15"/>
                <w:szCs w:val="15"/>
              </w:rPr>
              <w:t xml:space="preserve">Máquina virtual existente de TI: </w:t>
            </w:r>
            <w:r>
              <w:rPr>
                <w:b/>
                <w:bCs/>
                <w:color w:val="0F172A"/>
                <w:sz w:val="15"/>
                <w:szCs w:val="15"/>
              </w:rPr>
              <w:t xml:space="preserve">4 </w:t>
            </w:r>
            <w:proofErr w:type="spellStart"/>
            <w:r>
              <w:rPr>
                <w:b/>
                <w:bCs/>
                <w:color w:val="0F172A"/>
                <w:sz w:val="15"/>
                <w:szCs w:val="15"/>
              </w:rPr>
              <w:t>vCPU</w:t>
            </w:r>
            <w:proofErr w:type="spellEnd"/>
            <w:r>
              <w:rPr>
                <w:b/>
                <w:bCs/>
                <w:color w:val="0F172A"/>
                <w:sz w:val="15"/>
                <w:szCs w:val="15"/>
              </w:rPr>
              <w:t>, 16 GB RAM, 100 GB SSD</w:t>
            </w:r>
          </w:p>
          <w:p w14:paraId="5EDB1C56" w14:textId="77777777" w:rsidR="003A05CE" w:rsidRDefault="00000000">
            <w:pPr>
              <w:spacing w:before="60" w:after="20" w:line="236" w:lineRule="auto"/>
            </w:pPr>
            <w:r>
              <w:rPr>
                <w:b/>
                <w:bCs/>
                <w:color w:val="15803D"/>
                <w:sz w:val="16"/>
                <w:szCs w:val="16"/>
              </w:rPr>
              <w:t>$0</w:t>
            </w:r>
          </w:p>
          <w:p w14:paraId="16DAF7B2" w14:textId="77777777" w:rsidR="003A05CE" w:rsidRDefault="00000000">
            <w:pPr>
              <w:spacing w:after="10" w:line="226" w:lineRule="auto"/>
            </w:pPr>
            <w:r>
              <w:rPr>
                <w:color w:val="64748B"/>
                <w:sz w:val="13"/>
                <w:szCs w:val="13"/>
              </w:rPr>
              <w:t>Ya existe en el servidor de TI</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95D2314" w14:textId="77777777" w:rsidR="003A05CE" w:rsidRDefault="00000000">
            <w:pPr>
              <w:spacing w:after="30" w:line="236" w:lineRule="auto"/>
            </w:pPr>
            <w:r>
              <w:rPr>
                <w:color w:val="0F172A"/>
                <w:sz w:val="15"/>
                <w:szCs w:val="15"/>
              </w:rPr>
              <w:t xml:space="preserve">Máquina virtual existente de TI: </w:t>
            </w:r>
            <w:r>
              <w:rPr>
                <w:b/>
                <w:bCs/>
                <w:color w:val="0F172A"/>
                <w:sz w:val="15"/>
                <w:szCs w:val="15"/>
              </w:rPr>
              <w:t xml:space="preserve">4 </w:t>
            </w:r>
            <w:proofErr w:type="spellStart"/>
            <w:r>
              <w:rPr>
                <w:b/>
                <w:bCs/>
                <w:color w:val="0F172A"/>
                <w:sz w:val="15"/>
                <w:szCs w:val="15"/>
              </w:rPr>
              <w:t>vCPU</w:t>
            </w:r>
            <w:proofErr w:type="spellEnd"/>
            <w:r>
              <w:rPr>
                <w:b/>
                <w:bCs/>
                <w:color w:val="0F172A"/>
                <w:sz w:val="15"/>
                <w:szCs w:val="15"/>
              </w:rPr>
              <w:t>, 16 GB RAM, 100 GB SSD</w:t>
            </w:r>
          </w:p>
          <w:p w14:paraId="3517B80B" w14:textId="77777777" w:rsidR="003A05CE" w:rsidRDefault="00000000">
            <w:pPr>
              <w:spacing w:before="60" w:after="20" w:line="236" w:lineRule="auto"/>
            </w:pPr>
            <w:r>
              <w:rPr>
                <w:b/>
                <w:bCs/>
                <w:color w:val="0D9488"/>
                <w:sz w:val="16"/>
                <w:szCs w:val="16"/>
              </w:rPr>
              <w:t>$0</w:t>
            </w:r>
          </w:p>
          <w:p w14:paraId="69FC488C" w14:textId="77777777" w:rsidR="003A05CE" w:rsidRDefault="00000000">
            <w:pPr>
              <w:spacing w:after="10" w:line="226" w:lineRule="auto"/>
            </w:pPr>
            <w:r>
              <w:rPr>
                <w:color w:val="64748B"/>
                <w:sz w:val="13"/>
                <w:szCs w:val="13"/>
              </w:rPr>
              <w:t>Ya existe en el servidor de TI</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E7818CD" w14:textId="77777777" w:rsidR="003A05CE" w:rsidRDefault="00000000">
            <w:pPr>
              <w:spacing w:after="30" w:line="236" w:lineRule="auto"/>
            </w:pPr>
            <w:r>
              <w:rPr>
                <w:b/>
                <w:bCs/>
                <w:color w:val="0F172A"/>
                <w:sz w:val="15"/>
                <w:szCs w:val="15"/>
              </w:rPr>
              <w:t>Dos</w:t>
            </w:r>
            <w:r>
              <w:rPr>
                <w:color w:val="0F172A"/>
                <w:sz w:val="15"/>
                <w:szCs w:val="15"/>
              </w:rPr>
              <w:t xml:space="preserve"> máquinas virtuales de </w:t>
            </w:r>
            <w:r>
              <w:rPr>
                <w:b/>
                <w:bCs/>
                <w:color w:val="0F172A"/>
                <w:sz w:val="15"/>
                <w:szCs w:val="15"/>
              </w:rPr>
              <w:t xml:space="preserve">8 </w:t>
            </w:r>
            <w:proofErr w:type="spellStart"/>
            <w:r>
              <w:rPr>
                <w:b/>
                <w:bCs/>
                <w:color w:val="0F172A"/>
                <w:sz w:val="15"/>
                <w:szCs w:val="15"/>
              </w:rPr>
              <w:t>vCPU</w:t>
            </w:r>
            <w:proofErr w:type="spellEnd"/>
            <w:r>
              <w:rPr>
                <w:b/>
                <w:bCs/>
                <w:color w:val="0F172A"/>
                <w:sz w:val="15"/>
                <w:szCs w:val="15"/>
              </w:rPr>
              <w:t>, 32 GB RAM, 200 GB SSD</w:t>
            </w:r>
            <w:r>
              <w:rPr>
                <w:color w:val="0F172A"/>
                <w:sz w:val="15"/>
                <w:szCs w:val="15"/>
              </w:rPr>
              <w:t xml:space="preserve"> (activa y respaldo)</w:t>
            </w:r>
          </w:p>
          <w:p w14:paraId="305C2034" w14:textId="77777777" w:rsidR="003A05CE" w:rsidRDefault="00000000">
            <w:pPr>
              <w:spacing w:before="60" w:after="20" w:line="236" w:lineRule="auto"/>
            </w:pPr>
            <w:r>
              <w:rPr>
                <w:b/>
                <w:bCs/>
                <w:color w:val="B45309"/>
                <w:sz w:val="16"/>
                <w:szCs w:val="16"/>
              </w:rPr>
              <w:t>$0</w:t>
            </w:r>
          </w:p>
          <w:p w14:paraId="594C396A" w14:textId="77777777" w:rsidR="003A05CE" w:rsidRDefault="00000000">
            <w:pPr>
              <w:spacing w:after="10" w:line="226" w:lineRule="auto"/>
            </w:pPr>
            <w:r>
              <w:rPr>
                <w:color w:val="64748B"/>
                <w:sz w:val="13"/>
                <w:szCs w:val="13"/>
              </w:rPr>
              <w:t>Las provee TI en su plataforma de virtualización</w:t>
            </w:r>
          </w:p>
          <w:p w14:paraId="5C437F22" w14:textId="77777777" w:rsidR="003A05CE" w:rsidRDefault="00000000">
            <w:pPr>
              <w:spacing w:after="10" w:line="226" w:lineRule="auto"/>
            </w:pPr>
            <w:r>
              <w:rPr>
                <w:color w:val="64748B"/>
                <w:sz w:val="13"/>
                <w:szCs w:val="13"/>
              </w:rPr>
              <w:t>[supuesto] sin costo incremental</w:t>
            </w:r>
          </w:p>
        </w:tc>
      </w:tr>
      <w:tr w:rsidR="003A05CE" w14:paraId="3BC308A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27A5CA3" w14:textId="77777777" w:rsidR="003A05CE" w:rsidRDefault="00000000">
            <w:pPr>
              <w:spacing w:after="30" w:line="236" w:lineRule="auto"/>
            </w:pPr>
            <w:r>
              <w:rPr>
                <w:b/>
                <w:bCs/>
                <w:color w:val="0F172A"/>
                <w:sz w:val="15"/>
                <w:szCs w:val="15"/>
              </w:rPr>
              <w:t>Servidor de 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B409FA6" w14:textId="77777777" w:rsidR="003A05CE" w:rsidRDefault="00000000">
            <w:pPr>
              <w:spacing w:after="30" w:line="236" w:lineRule="auto"/>
            </w:pPr>
            <w:r>
              <w:rPr>
                <w:b/>
                <w:bCs/>
                <w:color w:val="0F172A"/>
                <w:sz w:val="15"/>
                <w:szCs w:val="15"/>
              </w:rPr>
              <w:t>Sin equipo nuevo:</w:t>
            </w:r>
            <w:r>
              <w:rPr>
                <w:color w:val="0F172A"/>
                <w:sz w:val="15"/>
                <w:szCs w:val="15"/>
              </w:rPr>
              <w:t xml:space="preserve"> el modelo corre en la </w:t>
            </w:r>
            <w:r>
              <w:rPr>
                <w:b/>
                <w:bCs/>
                <w:color w:val="0F172A"/>
                <w:sz w:val="15"/>
                <w:szCs w:val="15"/>
              </w:rPr>
              <w:t>CPU</w:t>
            </w:r>
            <w:r>
              <w:rPr>
                <w:color w:val="0F172A"/>
                <w:sz w:val="15"/>
                <w:szCs w:val="15"/>
              </w:rPr>
              <w:t xml:space="preserve"> del servidor de aplicación</w:t>
            </w:r>
          </w:p>
          <w:p w14:paraId="09397342" w14:textId="77777777" w:rsidR="003A05CE" w:rsidRDefault="00000000">
            <w:pPr>
              <w:spacing w:before="60" w:after="20" w:line="236" w:lineRule="auto"/>
            </w:pPr>
            <w:r>
              <w:rPr>
                <w:b/>
                <w:bCs/>
                <w:color w:val="15803D"/>
                <w:sz w:val="16"/>
                <w:szCs w:val="16"/>
              </w:rPr>
              <w:t>$0</w:t>
            </w:r>
          </w:p>
          <w:p w14:paraId="7C07572E" w14:textId="77777777" w:rsidR="003A05CE" w:rsidRDefault="00000000">
            <w:pPr>
              <w:spacing w:after="10" w:line="226" w:lineRule="auto"/>
            </w:pPr>
            <w:r>
              <w:rPr>
                <w:color w:val="64748B"/>
                <w:sz w:val="13"/>
                <w:szCs w:val="13"/>
              </w:rPr>
              <w:t>Equipo ya existente en TI</w:t>
            </w:r>
          </w:p>
          <w:p w14:paraId="40A8865B" w14:textId="77777777" w:rsidR="003A05CE" w:rsidRDefault="00000000">
            <w:pPr>
              <w:spacing w:after="10" w:line="226" w:lineRule="auto"/>
            </w:pPr>
            <w:r>
              <w:rPr>
                <w:color w:val="64748B"/>
                <w:sz w:val="13"/>
                <w:szCs w:val="13"/>
              </w:rPr>
              <w:t>Sin compra ni consumo adicional relevante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C373AA3" w14:textId="77777777" w:rsidR="003A05CE" w:rsidRDefault="00000000">
            <w:pPr>
              <w:spacing w:after="30" w:line="236" w:lineRule="auto"/>
            </w:pPr>
            <w:r>
              <w:rPr>
                <w:b/>
                <w:bCs/>
                <w:color w:val="0F172A"/>
                <w:sz w:val="15"/>
                <w:szCs w:val="15"/>
              </w:rPr>
              <w:t>Estación de IA básica:</w:t>
            </w:r>
            <w:r>
              <w:rPr>
                <w:color w:val="0F172A"/>
                <w:sz w:val="15"/>
                <w:szCs w:val="15"/>
              </w:rPr>
              <w:t xml:space="preserve"> GPU 16 GB, 64 GB RAM, </w:t>
            </w:r>
            <w:proofErr w:type="spellStart"/>
            <w:r>
              <w:rPr>
                <w:color w:val="0F172A"/>
                <w:sz w:val="15"/>
                <w:szCs w:val="15"/>
              </w:rPr>
              <w:t>NVMe</w:t>
            </w:r>
            <w:proofErr w:type="spellEnd"/>
            <w:r>
              <w:rPr>
                <w:color w:val="0F172A"/>
                <w:sz w:val="15"/>
                <w:szCs w:val="15"/>
              </w:rPr>
              <w:t xml:space="preserve"> 2 TB + </w:t>
            </w:r>
            <w:r>
              <w:rPr>
                <w:b/>
                <w:bCs/>
                <w:color w:val="0F172A"/>
                <w:sz w:val="15"/>
                <w:szCs w:val="15"/>
              </w:rPr>
              <w:t xml:space="preserve">UPS 1 </w:t>
            </w:r>
            <w:proofErr w:type="spellStart"/>
            <w:r>
              <w:rPr>
                <w:b/>
                <w:bCs/>
                <w:color w:val="0F172A"/>
                <w:sz w:val="15"/>
                <w:szCs w:val="15"/>
              </w:rPr>
              <w:t>kVA</w:t>
            </w:r>
            <w:proofErr w:type="spellEnd"/>
          </w:p>
          <w:p w14:paraId="0DD13012" w14:textId="77777777" w:rsidR="003A05CE" w:rsidRDefault="00000000">
            <w:pPr>
              <w:spacing w:before="60" w:after="20" w:line="236" w:lineRule="auto"/>
            </w:pPr>
            <w:r>
              <w:rPr>
                <w:b/>
                <w:bCs/>
                <w:color w:val="0D9488"/>
                <w:sz w:val="16"/>
                <w:szCs w:val="16"/>
              </w:rPr>
              <w:t>$1.950.000 una vez + $180.000 al año</w:t>
            </w:r>
          </w:p>
          <w:p w14:paraId="2D2DE680" w14:textId="77777777" w:rsidR="003A05CE" w:rsidRDefault="00000000">
            <w:pPr>
              <w:spacing w:after="10" w:line="226" w:lineRule="auto"/>
            </w:pPr>
            <w:r>
              <w:rPr>
                <w:color w:val="64748B"/>
                <w:sz w:val="13"/>
                <w:szCs w:val="13"/>
              </w:rPr>
              <w:t>Estación: $1.800.000 [</w:t>
            </w:r>
            <w:proofErr w:type="spellStart"/>
            <w:r>
              <w:rPr>
                <w:color w:val="64748B"/>
                <w:sz w:val="13"/>
                <w:szCs w:val="13"/>
              </w:rPr>
              <w:t>estim</w:t>
            </w:r>
            <w:proofErr w:type="spellEnd"/>
            <w:r>
              <w:rPr>
                <w:color w:val="64748B"/>
                <w:sz w:val="13"/>
                <w:szCs w:val="13"/>
              </w:rPr>
              <w:t>.]</w:t>
            </w:r>
          </w:p>
          <w:p w14:paraId="54F08CAC" w14:textId="77777777" w:rsidR="003A05CE" w:rsidRDefault="00000000">
            <w:pPr>
              <w:spacing w:after="10" w:line="226" w:lineRule="auto"/>
            </w:pPr>
            <w:r>
              <w:rPr>
                <w:color w:val="64748B"/>
                <w:sz w:val="13"/>
                <w:szCs w:val="13"/>
              </w:rPr>
              <w:t xml:space="preserve">UPS 1 </w:t>
            </w:r>
            <w:proofErr w:type="spellStart"/>
            <w:r>
              <w:rPr>
                <w:color w:val="64748B"/>
                <w:sz w:val="13"/>
                <w:szCs w:val="13"/>
              </w:rPr>
              <w:t>kVA</w:t>
            </w:r>
            <w:proofErr w:type="spellEnd"/>
            <w:r>
              <w:rPr>
                <w:color w:val="64748B"/>
                <w:sz w:val="13"/>
                <w:szCs w:val="13"/>
              </w:rPr>
              <w:t>: $150.000 [</w:t>
            </w:r>
            <w:proofErr w:type="spellStart"/>
            <w:r>
              <w:rPr>
                <w:color w:val="64748B"/>
                <w:sz w:val="13"/>
                <w:szCs w:val="13"/>
              </w:rPr>
              <w:t>estim</w:t>
            </w:r>
            <w:proofErr w:type="spellEnd"/>
            <w:r>
              <w:rPr>
                <w:color w:val="64748B"/>
                <w:sz w:val="13"/>
                <w:szCs w:val="13"/>
              </w:rPr>
              <w:t>.]</w:t>
            </w:r>
          </w:p>
          <w:p w14:paraId="2B5189F6" w14:textId="77777777" w:rsidR="003A05CE" w:rsidRDefault="00000000">
            <w:pPr>
              <w:spacing w:after="10" w:line="226" w:lineRule="auto"/>
            </w:pPr>
            <w:r>
              <w:rPr>
                <w:color w:val="64748B"/>
                <w:sz w:val="13"/>
                <w:szCs w:val="13"/>
              </w:rPr>
              <w:t>Energía: $180.000 al año [</w:t>
            </w:r>
            <w:proofErr w:type="spellStart"/>
            <w:r>
              <w:rPr>
                <w:color w:val="64748B"/>
                <w:sz w:val="13"/>
                <w:szCs w:val="13"/>
              </w:rPr>
              <w:t>estim</w:t>
            </w:r>
            <w:proofErr w:type="spellEnd"/>
            <w:r>
              <w:rPr>
                <w:color w:val="64748B"/>
                <w:sz w:val="13"/>
                <w:szCs w:val="13"/>
              </w:rPr>
              <w:t>.]</w:t>
            </w:r>
          </w:p>
          <w:p w14:paraId="72267649" w14:textId="77777777" w:rsidR="003A05CE" w:rsidRDefault="00000000">
            <w:pPr>
              <w:spacing w:after="10" w:line="226" w:lineRule="auto"/>
            </w:pPr>
            <w:r>
              <w:rPr>
                <w:color w:val="64748B"/>
                <w:sz w:val="13"/>
                <w:szCs w:val="13"/>
              </w:rPr>
              <w:t>Compra al iniciar la operación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894B924" w14:textId="77777777" w:rsidR="003A05CE" w:rsidRDefault="00000000">
            <w:pPr>
              <w:spacing w:after="30" w:line="236" w:lineRule="auto"/>
            </w:pPr>
            <w:r>
              <w:rPr>
                <w:b/>
                <w:bCs/>
                <w:color w:val="0F172A"/>
                <w:sz w:val="15"/>
                <w:szCs w:val="15"/>
              </w:rPr>
              <w:t>Estación de IA avanzada:</w:t>
            </w:r>
            <w:r>
              <w:rPr>
                <w:color w:val="0F172A"/>
                <w:sz w:val="15"/>
                <w:szCs w:val="15"/>
              </w:rPr>
              <w:t xml:space="preserve"> GPU 32 GB, 128 GB RAM, RAID 1, </w:t>
            </w:r>
            <w:r>
              <w:rPr>
                <w:b/>
                <w:bCs/>
                <w:color w:val="0F172A"/>
                <w:sz w:val="15"/>
                <w:szCs w:val="15"/>
              </w:rPr>
              <w:t xml:space="preserve">UPS 2 </w:t>
            </w:r>
            <w:proofErr w:type="spellStart"/>
            <w:r>
              <w:rPr>
                <w:b/>
                <w:bCs/>
                <w:color w:val="0F172A"/>
                <w:sz w:val="15"/>
                <w:szCs w:val="15"/>
              </w:rPr>
              <w:t>kVA</w:t>
            </w:r>
            <w:proofErr w:type="spellEnd"/>
            <w:r>
              <w:rPr>
                <w:color w:val="0F172A"/>
                <w:sz w:val="15"/>
                <w:szCs w:val="15"/>
              </w:rPr>
              <w:t>; compartida con el Informe 12</w:t>
            </w:r>
          </w:p>
          <w:p w14:paraId="0C8F8634" w14:textId="77777777" w:rsidR="003A05CE" w:rsidRDefault="00000000">
            <w:pPr>
              <w:spacing w:before="60" w:after="20" w:line="236" w:lineRule="auto"/>
            </w:pPr>
            <w:r>
              <w:rPr>
                <w:b/>
                <w:bCs/>
                <w:color w:val="B45309"/>
                <w:sz w:val="16"/>
                <w:szCs w:val="16"/>
              </w:rPr>
              <w:t>$7.500.000 una vez + $1.254.000 al año</w:t>
            </w:r>
          </w:p>
          <w:p w14:paraId="791C307C" w14:textId="77777777" w:rsidR="003A05CE" w:rsidRDefault="00000000">
            <w:pPr>
              <w:spacing w:after="10" w:line="226" w:lineRule="auto"/>
            </w:pPr>
            <w:r>
              <w:rPr>
                <w:color w:val="64748B"/>
                <w:sz w:val="13"/>
                <w:szCs w:val="13"/>
              </w:rPr>
              <w:t>Estación completa con UPS: $7.500.000 con IVA (Informes 12–13)</w:t>
            </w:r>
          </w:p>
          <w:p w14:paraId="497CFCB5" w14:textId="77777777" w:rsidR="003A05CE" w:rsidRDefault="00000000">
            <w:pPr>
              <w:spacing w:after="10" w:line="226" w:lineRule="auto"/>
            </w:pPr>
            <w:r>
              <w:rPr>
                <w:color w:val="64748B"/>
                <w:sz w:val="13"/>
                <w:szCs w:val="13"/>
              </w:rPr>
              <w:t>Energía: $552.000 al año</w:t>
            </w:r>
          </w:p>
          <w:p w14:paraId="5AF788BD" w14:textId="77777777" w:rsidR="003A05CE" w:rsidRDefault="00000000">
            <w:pPr>
              <w:spacing w:after="10" w:line="226" w:lineRule="auto"/>
            </w:pPr>
            <w:r>
              <w:rPr>
                <w:color w:val="64748B"/>
                <w:sz w:val="13"/>
                <w:szCs w:val="13"/>
              </w:rPr>
              <w:t>Mantención del equipo: $702.000 al año</w:t>
            </w:r>
          </w:p>
          <w:p w14:paraId="6545A475" w14:textId="77777777" w:rsidR="003A05CE" w:rsidRDefault="00000000">
            <w:pPr>
              <w:spacing w:after="10" w:line="226" w:lineRule="auto"/>
            </w:pPr>
            <w:r>
              <w:rPr>
                <w:color w:val="64748B"/>
                <w:sz w:val="13"/>
                <w:szCs w:val="13"/>
              </w:rPr>
              <w:t>Compra al iniciar la operación</w:t>
            </w:r>
          </w:p>
        </w:tc>
      </w:tr>
      <w:tr w:rsidR="003A05CE" w14:paraId="47E9F77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42EC016" w14:textId="77777777" w:rsidR="003A05CE" w:rsidRDefault="00000000">
            <w:pPr>
              <w:spacing w:after="30" w:line="236" w:lineRule="auto"/>
            </w:pPr>
            <w:r>
              <w:rPr>
                <w:b/>
                <w:bCs/>
                <w:color w:val="0F172A"/>
                <w:sz w:val="15"/>
                <w:szCs w:val="15"/>
              </w:rPr>
              <w:t>Estación del encargado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08BDD4A" w14:textId="77777777" w:rsidR="003A05CE" w:rsidRDefault="00000000">
            <w:pPr>
              <w:spacing w:after="30" w:line="236" w:lineRule="auto"/>
            </w:pPr>
            <w:r>
              <w:rPr>
                <w:color w:val="0F172A"/>
                <w:sz w:val="15"/>
                <w:szCs w:val="15"/>
              </w:rPr>
              <w:t>Equipo existente con navegador</w:t>
            </w:r>
          </w:p>
          <w:p w14:paraId="20B53CCC" w14:textId="77777777" w:rsidR="003A05CE" w:rsidRDefault="00000000">
            <w:pPr>
              <w:spacing w:before="60" w:after="20" w:line="236" w:lineRule="auto"/>
            </w:pPr>
            <w:r>
              <w:rPr>
                <w:b/>
                <w:bCs/>
                <w:color w:val="15803D"/>
                <w:sz w:val="16"/>
                <w:szCs w:val="16"/>
              </w:rPr>
              <w:t>$0</w:t>
            </w:r>
          </w:p>
          <w:p w14:paraId="63EA1A93" w14:textId="77777777" w:rsidR="003A05CE" w:rsidRDefault="00000000">
            <w:pPr>
              <w:spacing w:after="10" w:line="226" w:lineRule="auto"/>
            </w:pPr>
            <w:r>
              <w:rPr>
                <w:color w:val="64748B"/>
                <w:sz w:val="13"/>
                <w:szCs w:val="13"/>
              </w:rPr>
              <w:t>Equipo ya existente en cada SLEP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70A69A6" w14:textId="77777777" w:rsidR="003A05CE" w:rsidRDefault="00000000">
            <w:pPr>
              <w:spacing w:after="30" w:line="236" w:lineRule="auto"/>
            </w:pPr>
            <w:r>
              <w:rPr>
                <w:color w:val="0F172A"/>
                <w:sz w:val="15"/>
                <w:szCs w:val="15"/>
              </w:rPr>
              <w:t>Equipo existente con navegador</w:t>
            </w:r>
          </w:p>
          <w:p w14:paraId="5583BC87" w14:textId="77777777" w:rsidR="003A05CE" w:rsidRDefault="00000000">
            <w:pPr>
              <w:spacing w:before="60" w:after="20" w:line="236" w:lineRule="auto"/>
            </w:pPr>
            <w:r>
              <w:rPr>
                <w:b/>
                <w:bCs/>
                <w:color w:val="0D9488"/>
                <w:sz w:val="16"/>
                <w:szCs w:val="16"/>
              </w:rPr>
              <w:t>$0</w:t>
            </w:r>
          </w:p>
          <w:p w14:paraId="39E45BDD" w14:textId="77777777" w:rsidR="003A05CE" w:rsidRDefault="00000000">
            <w:pPr>
              <w:spacing w:after="10" w:line="226" w:lineRule="auto"/>
            </w:pPr>
            <w:r>
              <w:rPr>
                <w:color w:val="64748B"/>
                <w:sz w:val="13"/>
                <w:szCs w:val="13"/>
              </w:rPr>
              <w:t>Equipo ya existente en cada SLEP</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8A4F871" w14:textId="77777777" w:rsidR="003A05CE" w:rsidRDefault="00000000">
            <w:pPr>
              <w:spacing w:after="30" w:line="236" w:lineRule="auto"/>
            </w:pPr>
            <w:r>
              <w:rPr>
                <w:color w:val="0F172A"/>
                <w:sz w:val="15"/>
                <w:szCs w:val="15"/>
              </w:rPr>
              <w:t>Equipo existente con navegador</w:t>
            </w:r>
          </w:p>
          <w:p w14:paraId="3BDBC1A5" w14:textId="77777777" w:rsidR="003A05CE" w:rsidRDefault="00000000">
            <w:pPr>
              <w:spacing w:before="60" w:after="20" w:line="236" w:lineRule="auto"/>
            </w:pPr>
            <w:r>
              <w:rPr>
                <w:b/>
                <w:bCs/>
                <w:color w:val="B45309"/>
                <w:sz w:val="16"/>
                <w:szCs w:val="16"/>
              </w:rPr>
              <w:t>$0</w:t>
            </w:r>
          </w:p>
          <w:p w14:paraId="78A0B26D" w14:textId="77777777" w:rsidR="003A05CE" w:rsidRDefault="00000000">
            <w:pPr>
              <w:spacing w:after="10" w:line="226" w:lineRule="auto"/>
            </w:pPr>
            <w:r>
              <w:rPr>
                <w:color w:val="64748B"/>
                <w:sz w:val="13"/>
                <w:szCs w:val="13"/>
              </w:rPr>
              <w:t>Equipo ya existente en cada SLEP</w:t>
            </w:r>
          </w:p>
        </w:tc>
      </w:tr>
      <w:tr w:rsidR="003A05CE" w14:paraId="197DFC5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5C81B7F" w14:textId="77777777" w:rsidR="003A05CE" w:rsidRDefault="00000000">
            <w:pPr>
              <w:spacing w:after="30" w:line="236" w:lineRule="auto"/>
            </w:pPr>
            <w:r>
              <w:rPr>
                <w:b/>
                <w:bCs/>
                <w:color w:val="0F172A"/>
                <w:sz w:val="15"/>
                <w:szCs w:val="15"/>
              </w:rPr>
              <w:t>Canal con FONASA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8D3D3F8" w14:textId="77777777" w:rsidR="003A05CE" w:rsidRDefault="00000000">
            <w:pPr>
              <w:spacing w:after="30" w:line="236" w:lineRule="auto"/>
            </w:pPr>
            <w:r>
              <w:rPr>
                <w:color w:val="0F172A"/>
                <w:sz w:val="15"/>
                <w:szCs w:val="15"/>
              </w:rPr>
              <w:t xml:space="preserve">Servicio web de FONASA por la </w:t>
            </w:r>
            <w:r>
              <w:rPr>
                <w:b/>
                <w:bCs/>
                <w:color w:val="0F172A"/>
                <w:sz w:val="15"/>
                <w:szCs w:val="15"/>
              </w:rPr>
              <w:t>Red de Interoperabilidad del Estado</w:t>
            </w:r>
          </w:p>
          <w:p w14:paraId="11779C40" w14:textId="77777777" w:rsidR="003A05CE" w:rsidRDefault="00000000">
            <w:pPr>
              <w:spacing w:before="60" w:after="20" w:line="236" w:lineRule="auto"/>
            </w:pPr>
            <w:r>
              <w:rPr>
                <w:b/>
                <w:bCs/>
                <w:color w:val="15803D"/>
                <w:sz w:val="16"/>
                <w:szCs w:val="16"/>
              </w:rPr>
              <w:t>$0</w:t>
            </w:r>
          </w:p>
          <w:p w14:paraId="34B1FDD8" w14:textId="77777777" w:rsidR="003A05CE" w:rsidRDefault="00000000">
            <w:pPr>
              <w:spacing w:after="10" w:line="226" w:lineRule="auto"/>
            </w:pPr>
            <w:r>
              <w:rPr>
                <w:color w:val="64748B"/>
                <w:sz w:val="13"/>
                <w:szCs w:val="13"/>
              </w:rPr>
              <w:t>Sin cobro entre órganos del Estado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B6422F5" w14:textId="77777777" w:rsidR="003A05CE" w:rsidRDefault="00000000">
            <w:pPr>
              <w:spacing w:after="30" w:line="236" w:lineRule="auto"/>
            </w:pPr>
            <w:r>
              <w:rPr>
                <w:color w:val="0F172A"/>
                <w:sz w:val="15"/>
                <w:szCs w:val="15"/>
              </w:rPr>
              <w:t xml:space="preserve">Servicio web de FONASA por la </w:t>
            </w:r>
            <w:r>
              <w:rPr>
                <w:b/>
                <w:bCs/>
                <w:color w:val="0F172A"/>
                <w:sz w:val="15"/>
                <w:szCs w:val="15"/>
              </w:rPr>
              <w:t>Red de Interoperabilidad del Estado</w:t>
            </w:r>
          </w:p>
          <w:p w14:paraId="3B9DE287" w14:textId="77777777" w:rsidR="003A05CE" w:rsidRDefault="00000000">
            <w:pPr>
              <w:spacing w:before="60" w:after="20" w:line="236" w:lineRule="auto"/>
            </w:pPr>
            <w:r>
              <w:rPr>
                <w:b/>
                <w:bCs/>
                <w:color w:val="0D9488"/>
                <w:sz w:val="16"/>
                <w:szCs w:val="16"/>
              </w:rPr>
              <w:t>$0</w:t>
            </w:r>
          </w:p>
          <w:p w14:paraId="3308207F" w14:textId="77777777" w:rsidR="003A05CE" w:rsidRDefault="00000000">
            <w:pPr>
              <w:spacing w:after="10" w:line="226" w:lineRule="auto"/>
            </w:pPr>
            <w:r>
              <w:rPr>
                <w:color w:val="64748B"/>
                <w:sz w:val="13"/>
                <w:szCs w:val="13"/>
              </w:rPr>
              <w:t>Sin cobro entre órganos del Estado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9D37E9A" w14:textId="77777777" w:rsidR="003A05CE" w:rsidRDefault="00000000">
            <w:pPr>
              <w:spacing w:after="30" w:line="236" w:lineRule="auto"/>
            </w:pPr>
            <w:r>
              <w:rPr>
                <w:color w:val="0F172A"/>
                <w:sz w:val="15"/>
                <w:szCs w:val="15"/>
              </w:rPr>
              <w:t xml:space="preserve">Servicio web de FONASA por la </w:t>
            </w:r>
            <w:r>
              <w:rPr>
                <w:b/>
                <w:bCs/>
                <w:color w:val="0F172A"/>
                <w:sz w:val="15"/>
                <w:szCs w:val="15"/>
              </w:rPr>
              <w:t>Red de Interoperabilidad del Estado</w:t>
            </w:r>
          </w:p>
          <w:p w14:paraId="21ACCB50" w14:textId="77777777" w:rsidR="003A05CE" w:rsidRDefault="00000000">
            <w:pPr>
              <w:spacing w:before="60" w:after="20" w:line="236" w:lineRule="auto"/>
            </w:pPr>
            <w:r>
              <w:rPr>
                <w:b/>
                <w:bCs/>
                <w:color w:val="B45309"/>
                <w:sz w:val="16"/>
                <w:szCs w:val="16"/>
              </w:rPr>
              <w:t>$0</w:t>
            </w:r>
          </w:p>
          <w:p w14:paraId="7D008F14" w14:textId="77777777" w:rsidR="003A05CE" w:rsidRDefault="00000000">
            <w:pPr>
              <w:spacing w:after="10" w:line="226" w:lineRule="auto"/>
            </w:pPr>
            <w:r>
              <w:rPr>
                <w:color w:val="64748B"/>
                <w:sz w:val="13"/>
                <w:szCs w:val="13"/>
              </w:rPr>
              <w:t>Sin cobro entre órganos del Estado</w:t>
            </w:r>
          </w:p>
        </w:tc>
      </w:tr>
      <w:tr w:rsidR="003A05CE" w14:paraId="7C05ECA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1472646" w14:textId="77777777" w:rsidR="003A05CE" w:rsidRDefault="00000000">
            <w:pPr>
              <w:spacing w:after="30" w:line="236" w:lineRule="auto"/>
            </w:pPr>
            <w:r>
              <w:rPr>
                <w:b/>
                <w:bCs/>
                <w:color w:val="0F172A"/>
                <w:sz w:val="15"/>
                <w:szCs w:val="15"/>
              </w:rPr>
              <w:t>Respaldo y continuidad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193FE87" w14:textId="77777777" w:rsidR="003A05CE" w:rsidRDefault="00000000">
            <w:pPr>
              <w:spacing w:after="30" w:line="236" w:lineRule="auto"/>
            </w:pPr>
            <w:r>
              <w:rPr>
                <w:color w:val="0F172A"/>
                <w:sz w:val="15"/>
                <w:szCs w:val="15"/>
              </w:rPr>
              <w:t>Respaldo diario en el almacenamiento del servidor de TI</w:t>
            </w:r>
          </w:p>
          <w:p w14:paraId="55987C99" w14:textId="77777777" w:rsidR="003A05CE" w:rsidRDefault="00000000">
            <w:pPr>
              <w:spacing w:before="60" w:after="20" w:line="236" w:lineRule="auto"/>
            </w:pPr>
            <w:r>
              <w:rPr>
                <w:b/>
                <w:bCs/>
                <w:color w:val="15803D"/>
                <w:sz w:val="16"/>
                <w:szCs w:val="16"/>
              </w:rPr>
              <w:t>$0</w:t>
            </w:r>
          </w:p>
          <w:p w14:paraId="55F0E7A7" w14:textId="77777777" w:rsidR="003A05CE" w:rsidRDefault="00000000">
            <w:pPr>
              <w:spacing w:after="10" w:line="226" w:lineRule="auto"/>
            </w:pPr>
            <w:r>
              <w:rPr>
                <w:color w:val="64748B"/>
                <w:sz w:val="13"/>
                <w:szCs w:val="13"/>
              </w:rPr>
              <w:t>Almacenamiento de TI ya existente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5F3C4FE" w14:textId="77777777" w:rsidR="003A05CE" w:rsidRDefault="00000000">
            <w:pPr>
              <w:spacing w:after="30" w:line="236" w:lineRule="auto"/>
            </w:pPr>
            <w:r>
              <w:rPr>
                <w:color w:val="0F172A"/>
                <w:sz w:val="15"/>
                <w:szCs w:val="15"/>
              </w:rPr>
              <w:t xml:space="preserve">Respaldo diario en el servidor de TI </w:t>
            </w:r>
            <w:r>
              <w:rPr>
                <w:b/>
                <w:bCs/>
                <w:color w:val="0F172A"/>
                <w:sz w:val="15"/>
                <w:szCs w:val="15"/>
              </w:rPr>
              <w:t>+ copia semanal fuera del edificio</w:t>
            </w:r>
          </w:p>
          <w:p w14:paraId="43D8F726" w14:textId="77777777" w:rsidR="003A05CE" w:rsidRDefault="00000000">
            <w:pPr>
              <w:spacing w:before="60" w:after="20" w:line="236" w:lineRule="auto"/>
            </w:pPr>
            <w:r>
              <w:rPr>
                <w:b/>
                <w:bCs/>
                <w:color w:val="0D9488"/>
                <w:sz w:val="16"/>
                <w:szCs w:val="16"/>
              </w:rPr>
              <w:t>$0</w:t>
            </w:r>
          </w:p>
          <w:p w14:paraId="758E5374" w14:textId="77777777" w:rsidR="003A05CE" w:rsidRDefault="00000000">
            <w:pPr>
              <w:spacing w:after="10" w:line="226" w:lineRule="auto"/>
            </w:pPr>
            <w:r>
              <w:rPr>
                <w:color w:val="64748B"/>
                <w:sz w:val="13"/>
                <w:szCs w:val="13"/>
              </w:rPr>
              <w:t>Almacenamiento institucional existente</w:t>
            </w:r>
          </w:p>
          <w:p w14:paraId="7024837F" w14:textId="77777777" w:rsidR="003A05CE" w:rsidRDefault="00000000">
            <w:pPr>
              <w:spacing w:after="10" w:line="226" w:lineRule="auto"/>
            </w:pPr>
            <w:r>
              <w:rPr>
                <w:color w:val="64748B"/>
                <w:sz w:val="13"/>
                <w:szCs w:val="13"/>
              </w:rPr>
              <w:t>[supuesto] sin compra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3D590CE" w14:textId="77777777" w:rsidR="003A05CE" w:rsidRDefault="00000000">
            <w:pPr>
              <w:spacing w:after="30" w:line="236" w:lineRule="auto"/>
            </w:pPr>
            <w:r>
              <w:rPr>
                <w:color w:val="0F172A"/>
                <w:sz w:val="15"/>
                <w:szCs w:val="15"/>
              </w:rPr>
              <w:t xml:space="preserve">Réplica en </w:t>
            </w:r>
            <w:r>
              <w:rPr>
                <w:b/>
                <w:bCs/>
                <w:color w:val="0F172A"/>
                <w:sz w:val="15"/>
                <w:szCs w:val="15"/>
              </w:rPr>
              <w:t>Azure Chile Central</w:t>
            </w:r>
            <w:r>
              <w:rPr>
                <w:color w:val="0F172A"/>
                <w:sz w:val="15"/>
                <w:szCs w:val="15"/>
              </w:rPr>
              <w:t xml:space="preserve"> como sitio de respaldo</w:t>
            </w:r>
          </w:p>
          <w:p w14:paraId="7320F770" w14:textId="77777777" w:rsidR="003A05CE" w:rsidRDefault="00000000">
            <w:pPr>
              <w:spacing w:before="60" w:after="20" w:line="236" w:lineRule="auto"/>
            </w:pPr>
            <w:r>
              <w:rPr>
                <w:b/>
                <w:bCs/>
                <w:color w:val="B45309"/>
                <w:sz w:val="16"/>
                <w:szCs w:val="16"/>
              </w:rPr>
              <w:t>$454.624 piloto + $1.358.318 al año</w:t>
            </w:r>
          </w:p>
          <w:p w14:paraId="52C18443" w14:textId="77777777" w:rsidR="003A05CE" w:rsidRDefault="00000000">
            <w:pPr>
              <w:spacing w:after="10" w:line="226" w:lineRule="auto"/>
            </w:pPr>
            <w:r>
              <w:rPr>
                <w:color w:val="64748B"/>
                <w:sz w:val="13"/>
                <w:szCs w:val="13"/>
              </w:rPr>
              <w:t>Piloto 2026: ambiente de prueba D4s_v5, 196,4 USD/mes + IVA × 2 meses</w:t>
            </w:r>
          </w:p>
          <w:p w14:paraId="64FBF2DA" w14:textId="77777777" w:rsidR="003A05CE" w:rsidRDefault="00000000">
            <w:pPr>
              <w:spacing w:after="10" w:line="226" w:lineRule="auto"/>
            </w:pPr>
            <w:r>
              <w:rPr>
                <w:color w:val="64748B"/>
                <w:sz w:val="13"/>
                <w:szCs w:val="13"/>
              </w:rPr>
              <w:t>Operación: D2s_v5, 97,8 USD/mes + IVA = $113.193 al mes</w:t>
            </w:r>
          </w:p>
          <w:p w14:paraId="30A08058" w14:textId="77777777" w:rsidR="003A05CE" w:rsidRDefault="00000000">
            <w:pPr>
              <w:spacing w:after="10" w:line="226" w:lineRule="auto"/>
            </w:pPr>
            <w:r>
              <w:rPr>
                <w:color w:val="64748B"/>
                <w:sz w:val="13"/>
                <w:szCs w:val="13"/>
              </w:rPr>
              <w:t>Pago mensual, 12 meses</w:t>
            </w:r>
          </w:p>
          <w:p w14:paraId="18688012" w14:textId="77777777" w:rsidR="003A05CE" w:rsidRDefault="00000000">
            <w:pPr>
              <w:spacing w:after="10" w:line="226" w:lineRule="auto"/>
            </w:pPr>
            <w:r>
              <w:rPr>
                <w:color w:val="64748B"/>
                <w:sz w:val="13"/>
                <w:szCs w:val="13"/>
              </w:rPr>
              <w:t>Fuente: calculadora Azure, región Chile Central</w:t>
            </w:r>
          </w:p>
        </w:tc>
      </w:tr>
      <w:tr w:rsidR="003A05CE" w14:paraId="6571C53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A55CD9E" w14:textId="77777777" w:rsidR="003A05CE" w:rsidRDefault="00000000">
            <w:pPr>
              <w:spacing w:after="30" w:line="236" w:lineRule="auto"/>
            </w:pPr>
            <w:r>
              <w:rPr>
                <w:b/>
                <w:bCs/>
                <w:color w:val="0F172A"/>
                <w:sz w:val="15"/>
                <w:szCs w:val="15"/>
              </w:rPr>
              <w:t>Red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8BDEA5C" w14:textId="77777777" w:rsidR="003A05CE" w:rsidRDefault="00000000">
            <w:pPr>
              <w:spacing w:after="30" w:line="236" w:lineRule="auto"/>
            </w:pPr>
            <w:r>
              <w:rPr>
                <w:color w:val="0F172A"/>
                <w:sz w:val="15"/>
                <w:szCs w:val="15"/>
              </w:rPr>
              <w:t xml:space="preserve">HTTPS (443) al servicio de FONASA con </w:t>
            </w:r>
            <w:r>
              <w:rPr>
                <w:b/>
                <w:bCs/>
                <w:color w:val="0F172A"/>
                <w:sz w:val="15"/>
                <w:szCs w:val="15"/>
              </w:rPr>
              <w:t>credenciales de servicio</w:t>
            </w:r>
          </w:p>
          <w:p w14:paraId="48D49B98" w14:textId="77777777" w:rsidR="003A05CE" w:rsidRDefault="00000000">
            <w:pPr>
              <w:spacing w:before="60" w:after="20" w:line="236" w:lineRule="auto"/>
            </w:pPr>
            <w:r>
              <w:rPr>
                <w:b/>
                <w:bCs/>
                <w:color w:val="15803D"/>
                <w:sz w:val="16"/>
                <w:szCs w:val="16"/>
              </w:rPr>
              <w:t>$0</w:t>
            </w:r>
          </w:p>
          <w:p w14:paraId="1F61FDB2" w14:textId="77777777" w:rsidR="003A05CE" w:rsidRDefault="00000000">
            <w:pPr>
              <w:spacing w:after="10" w:line="226" w:lineRule="auto"/>
            </w:pPr>
            <w:r>
              <w:rPr>
                <w:color w:val="64748B"/>
                <w:sz w:val="13"/>
                <w:szCs w:val="13"/>
              </w:rPr>
              <w:t>Red institucional existente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D4E6996" w14:textId="77777777" w:rsidR="003A05CE" w:rsidRDefault="00000000">
            <w:pPr>
              <w:spacing w:after="30" w:line="236" w:lineRule="auto"/>
            </w:pPr>
            <w:r>
              <w:rPr>
                <w:color w:val="0F172A"/>
                <w:sz w:val="15"/>
                <w:szCs w:val="15"/>
              </w:rPr>
              <w:t xml:space="preserve">HTTPS (443) al servicio de FONASA con </w:t>
            </w:r>
            <w:r>
              <w:rPr>
                <w:b/>
                <w:bCs/>
                <w:color w:val="0F172A"/>
                <w:sz w:val="15"/>
                <w:szCs w:val="15"/>
              </w:rPr>
              <w:t>credenciales de servicio</w:t>
            </w:r>
          </w:p>
          <w:p w14:paraId="143563C1" w14:textId="77777777" w:rsidR="003A05CE" w:rsidRDefault="00000000">
            <w:pPr>
              <w:spacing w:before="60" w:after="20" w:line="236" w:lineRule="auto"/>
            </w:pPr>
            <w:r>
              <w:rPr>
                <w:b/>
                <w:bCs/>
                <w:color w:val="0D9488"/>
                <w:sz w:val="16"/>
                <w:szCs w:val="16"/>
              </w:rPr>
              <w:t>$0</w:t>
            </w:r>
          </w:p>
          <w:p w14:paraId="5F40A8CC" w14:textId="77777777" w:rsidR="003A05CE" w:rsidRDefault="00000000">
            <w:pPr>
              <w:spacing w:after="10" w:line="226" w:lineRule="auto"/>
            </w:pPr>
            <w:r>
              <w:rPr>
                <w:color w:val="64748B"/>
                <w:sz w:val="13"/>
                <w:szCs w:val="13"/>
              </w:rPr>
              <w:t>Red institucional existente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E98711A" w14:textId="77777777" w:rsidR="003A05CE" w:rsidRDefault="00000000">
            <w:pPr>
              <w:spacing w:after="30" w:line="236" w:lineRule="auto"/>
            </w:pPr>
            <w:r>
              <w:rPr>
                <w:color w:val="0F172A"/>
                <w:sz w:val="15"/>
                <w:szCs w:val="15"/>
              </w:rPr>
              <w:t xml:space="preserve">HTTPS (443) al servicio de FONASA con </w:t>
            </w:r>
            <w:r>
              <w:rPr>
                <w:b/>
                <w:bCs/>
                <w:color w:val="0F172A"/>
                <w:sz w:val="15"/>
                <w:szCs w:val="15"/>
              </w:rPr>
              <w:t>credenciales de servicio</w:t>
            </w:r>
            <w:r>
              <w:rPr>
                <w:color w:val="0F172A"/>
                <w:sz w:val="15"/>
                <w:szCs w:val="15"/>
              </w:rPr>
              <w:t xml:space="preserve"> + </w:t>
            </w:r>
            <w:r>
              <w:rPr>
                <w:b/>
                <w:bCs/>
                <w:color w:val="0F172A"/>
                <w:sz w:val="15"/>
                <w:szCs w:val="15"/>
              </w:rPr>
              <w:t>VPN sitio a sitio</w:t>
            </w:r>
            <w:r>
              <w:rPr>
                <w:color w:val="0F172A"/>
                <w:sz w:val="15"/>
                <w:szCs w:val="15"/>
              </w:rPr>
              <w:t xml:space="preserve"> con Azure Chile</w:t>
            </w:r>
          </w:p>
          <w:p w14:paraId="4937C7DD" w14:textId="77777777" w:rsidR="003A05CE" w:rsidRDefault="00000000">
            <w:pPr>
              <w:spacing w:before="60" w:after="20" w:line="236" w:lineRule="auto"/>
            </w:pPr>
            <w:r>
              <w:rPr>
                <w:b/>
                <w:bCs/>
                <w:color w:val="B45309"/>
                <w:sz w:val="16"/>
                <w:szCs w:val="16"/>
              </w:rPr>
              <w:t>$0</w:t>
            </w:r>
          </w:p>
          <w:p w14:paraId="7BFB45D1" w14:textId="77777777" w:rsidR="003A05CE" w:rsidRDefault="00000000">
            <w:pPr>
              <w:spacing w:after="10" w:line="226" w:lineRule="auto"/>
            </w:pPr>
            <w:r>
              <w:rPr>
                <w:color w:val="64748B"/>
                <w:sz w:val="13"/>
                <w:szCs w:val="13"/>
              </w:rPr>
              <w:t>VPN incluida en la red de Azure</w:t>
            </w:r>
          </w:p>
          <w:p w14:paraId="71B26FA3" w14:textId="77777777" w:rsidR="003A05CE" w:rsidRDefault="00000000">
            <w:pPr>
              <w:spacing w:after="10" w:line="226" w:lineRule="auto"/>
            </w:pPr>
            <w:r>
              <w:rPr>
                <w:color w:val="64748B"/>
                <w:sz w:val="13"/>
                <w:szCs w:val="13"/>
              </w:rPr>
              <w:t>Costo dentro de la fila «Respaldo y continuidad»</w:t>
            </w:r>
          </w:p>
        </w:tc>
      </w:tr>
      <w:tr w:rsidR="003A05CE" w14:paraId="2FA5F8C3"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58A79257" w14:textId="77777777" w:rsidR="003A05CE" w:rsidRDefault="00000000">
            <w:pPr>
              <w:keepNext/>
            </w:pPr>
            <w:r>
              <w:rPr>
                <w:rFonts w:ascii="Consolas" w:eastAsia="Consolas" w:hAnsi="Consolas" w:cs="Consolas"/>
                <w:b/>
                <w:bCs/>
                <w:color w:val="0D9488"/>
                <w:sz w:val="16"/>
                <w:szCs w:val="16"/>
              </w:rPr>
              <w:lastRenderedPageBreak/>
              <w:t xml:space="preserve">02   </w:t>
            </w:r>
            <w:r>
              <w:rPr>
                <w:rFonts w:ascii="Consolas" w:eastAsia="Consolas" w:hAnsi="Consolas" w:cs="Consolas"/>
                <w:b/>
                <w:bCs/>
                <w:color w:val="0F172A"/>
                <w:spacing w:val="15"/>
                <w:sz w:val="16"/>
                <w:szCs w:val="16"/>
              </w:rPr>
              <w:t>SOFTWARE POR CAPA</w:t>
            </w:r>
            <w:r>
              <w:rPr>
                <w:color w:val="64748B"/>
                <w:sz w:val="14"/>
                <w:szCs w:val="14"/>
              </w:rPr>
              <w:t xml:space="preserve">   del sistema operativo a la aplicación</w:t>
            </w:r>
          </w:p>
        </w:tc>
      </w:tr>
      <w:tr w:rsidR="003A05CE" w14:paraId="7B3493B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D450C90" w14:textId="77777777" w:rsidR="003A05CE" w:rsidRDefault="00000000">
            <w:pPr>
              <w:spacing w:after="30" w:line="236" w:lineRule="auto"/>
            </w:pPr>
            <w:r>
              <w:rPr>
                <w:b/>
                <w:bCs/>
                <w:color w:val="0F172A"/>
                <w:sz w:val="15"/>
                <w:szCs w:val="15"/>
              </w:rPr>
              <w:t>Sistema operativo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CFF9AE0" w14:textId="77777777" w:rsidR="003A05CE" w:rsidRDefault="00000000">
            <w:pPr>
              <w:spacing w:after="30" w:line="236" w:lineRule="auto"/>
            </w:pPr>
            <w:r>
              <w:rPr>
                <w:b/>
                <w:bCs/>
                <w:color w:val="0F172A"/>
                <w:sz w:val="15"/>
                <w:szCs w:val="15"/>
              </w:rPr>
              <w:t>Ubuntu Server 24.04 LTS</w:t>
            </w:r>
          </w:p>
          <w:p w14:paraId="64E53D71" w14:textId="77777777" w:rsidR="003A05CE" w:rsidRDefault="00000000">
            <w:pPr>
              <w:spacing w:before="60" w:after="20" w:line="236" w:lineRule="auto"/>
            </w:pPr>
            <w:r>
              <w:rPr>
                <w:b/>
                <w:bCs/>
                <w:color w:val="15803D"/>
                <w:sz w:val="16"/>
                <w:szCs w:val="16"/>
              </w:rPr>
              <w:t>$0</w:t>
            </w:r>
          </w:p>
          <w:p w14:paraId="49730F7C" w14:textId="77777777" w:rsidR="003A05CE" w:rsidRDefault="00000000">
            <w:pPr>
              <w:spacing w:after="10" w:line="226" w:lineRule="auto"/>
            </w:pPr>
            <w:r>
              <w:rPr>
                <w:color w:val="64748B"/>
                <w:sz w:val="13"/>
                <w:szCs w:val="13"/>
              </w:rPr>
              <w:t>Libre y gratuito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E25F66A"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716B2FB3" w14:textId="77777777" w:rsidR="003A05CE" w:rsidRDefault="00000000">
            <w:pPr>
              <w:spacing w:before="60" w:after="20" w:line="236" w:lineRule="auto"/>
            </w:pPr>
            <w:r>
              <w:rPr>
                <w:b/>
                <w:bCs/>
                <w:color w:val="0D9488"/>
                <w:sz w:val="16"/>
                <w:szCs w:val="16"/>
              </w:rPr>
              <w:t>$0</w:t>
            </w:r>
          </w:p>
          <w:p w14:paraId="3811D526" w14:textId="77777777" w:rsidR="003A05CE" w:rsidRDefault="00000000">
            <w:pPr>
              <w:spacing w:after="10" w:line="226" w:lineRule="auto"/>
            </w:pPr>
            <w:r>
              <w:rPr>
                <w:color w:val="64748B"/>
                <w:sz w:val="13"/>
                <w:szCs w:val="13"/>
              </w:rPr>
              <w:t>Ubuntu libre</w:t>
            </w:r>
          </w:p>
          <w:p w14:paraId="1F2AD4AB" w14:textId="77777777" w:rsidR="003A05CE" w:rsidRDefault="00000000">
            <w:pPr>
              <w:spacing w:after="10" w:line="226" w:lineRule="auto"/>
            </w:pPr>
            <w:r>
              <w:rPr>
                <w:color w:val="64748B"/>
                <w:sz w:val="13"/>
                <w:szCs w:val="13"/>
              </w:rPr>
              <w:t>Controlador y CUDA gratuitos de NVIDIA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92D70FF"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6F54CE69" w14:textId="77777777" w:rsidR="003A05CE" w:rsidRDefault="00000000">
            <w:pPr>
              <w:spacing w:before="60" w:after="20" w:line="236" w:lineRule="auto"/>
            </w:pPr>
            <w:r>
              <w:rPr>
                <w:b/>
                <w:bCs/>
                <w:color w:val="B45309"/>
                <w:sz w:val="16"/>
                <w:szCs w:val="16"/>
              </w:rPr>
              <w:t>$0</w:t>
            </w:r>
          </w:p>
          <w:p w14:paraId="237F81F1" w14:textId="77777777" w:rsidR="003A05CE" w:rsidRDefault="00000000">
            <w:pPr>
              <w:spacing w:after="10" w:line="226" w:lineRule="auto"/>
            </w:pPr>
            <w:r>
              <w:rPr>
                <w:color w:val="64748B"/>
                <w:sz w:val="13"/>
                <w:szCs w:val="13"/>
              </w:rPr>
              <w:t>Ubuntu libre</w:t>
            </w:r>
          </w:p>
          <w:p w14:paraId="6DA8AE53" w14:textId="77777777" w:rsidR="003A05CE" w:rsidRDefault="00000000">
            <w:pPr>
              <w:spacing w:after="10" w:line="226" w:lineRule="auto"/>
            </w:pPr>
            <w:r>
              <w:rPr>
                <w:color w:val="64748B"/>
                <w:sz w:val="13"/>
                <w:szCs w:val="13"/>
              </w:rPr>
              <w:t>Controlador y CUDA gratuitos de NVIDIA</w:t>
            </w:r>
          </w:p>
        </w:tc>
      </w:tr>
      <w:tr w:rsidR="003A05CE" w14:paraId="781015F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B130316" w14:textId="77777777" w:rsidR="003A05CE" w:rsidRDefault="00000000">
            <w:pPr>
              <w:spacing w:after="30" w:line="236" w:lineRule="auto"/>
            </w:pPr>
            <w:r>
              <w:rPr>
                <w:b/>
                <w:bCs/>
                <w:color w:val="0F172A"/>
                <w:sz w:val="15"/>
                <w:szCs w:val="15"/>
              </w:rPr>
              <w:t>Lenguaje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36A1A5E" w14:textId="77777777" w:rsidR="003A05CE" w:rsidRDefault="00000000">
            <w:pPr>
              <w:spacing w:after="30" w:line="236" w:lineRule="auto"/>
            </w:pPr>
            <w:r>
              <w:rPr>
                <w:b/>
                <w:bCs/>
                <w:color w:val="0F172A"/>
                <w:sz w:val="15"/>
                <w:szCs w:val="15"/>
              </w:rPr>
              <w:t>Python 3.12</w:t>
            </w:r>
            <w:r>
              <w:rPr>
                <w:color w:val="0F172A"/>
                <w:sz w:val="15"/>
                <w:szCs w:val="15"/>
              </w:rPr>
              <w:t xml:space="preserve"> (conector, motor, IA) · </w:t>
            </w:r>
            <w:proofErr w:type="spellStart"/>
            <w:r>
              <w:rPr>
                <w:b/>
                <w:bCs/>
                <w:color w:val="0F172A"/>
                <w:sz w:val="15"/>
                <w:szCs w:val="15"/>
              </w:rPr>
              <w:t>TypeScript</w:t>
            </w:r>
            <w:proofErr w:type="spellEnd"/>
            <w:r>
              <w:rPr>
                <w:color w:val="0F172A"/>
                <w:sz w:val="15"/>
                <w:szCs w:val="15"/>
              </w:rPr>
              <w:t xml:space="preserve"> (GDP-SLEP Studio)</w:t>
            </w:r>
          </w:p>
          <w:p w14:paraId="6882448A" w14:textId="77777777" w:rsidR="003A05CE" w:rsidRDefault="00000000">
            <w:pPr>
              <w:spacing w:before="60" w:after="20" w:line="236" w:lineRule="auto"/>
            </w:pPr>
            <w:r>
              <w:rPr>
                <w:b/>
                <w:bCs/>
                <w:color w:val="15803D"/>
                <w:sz w:val="16"/>
                <w:szCs w:val="16"/>
              </w:rPr>
              <w:t>$0</w:t>
            </w:r>
          </w:p>
          <w:p w14:paraId="688C4B68" w14:textId="77777777" w:rsidR="003A05CE" w:rsidRDefault="00000000">
            <w:pPr>
              <w:spacing w:after="10" w:line="226" w:lineRule="auto"/>
            </w:pPr>
            <w:r>
              <w:rPr>
                <w:color w:val="64748B"/>
                <w:sz w:val="13"/>
                <w:szCs w:val="13"/>
              </w:rPr>
              <w:t>Código abierto · PSF y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935B67C" w14:textId="77777777" w:rsidR="003A05CE" w:rsidRDefault="00000000">
            <w:pPr>
              <w:spacing w:after="30" w:line="236" w:lineRule="auto"/>
            </w:pPr>
            <w:r>
              <w:rPr>
                <w:b/>
                <w:bCs/>
                <w:color w:val="0F172A"/>
                <w:sz w:val="15"/>
                <w:szCs w:val="15"/>
              </w:rPr>
              <w:t>Python 3.12</w:t>
            </w:r>
            <w:r>
              <w:rPr>
                <w:color w:val="0F172A"/>
                <w:sz w:val="15"/>
                <w:szCs w:val="15"/>
              </w:rPr>
              <w:t xml:space="preserve"> (conector, motor, IA) · </w:t>
            </w:r>
            <w:proofErr w:type="spellStart"/>
            <w:r>
              <w:rPr>
                <w:b/>
                <w:bCs/>
                <w:color w:val="0F172A"/>
                <w:sz w:val="15"/>
                <w:szCs w:val="15"/>
              </w:rPr>
              <w:t>TypeScript</w:t>
            </w:r>
            <w:proofErr w:type="spellEnd"/>
            <w:r>
              <w:rPr>
                <w:color w:val="0F172A"/>
                <w:sz w:val="15"/>
                <w:szCs w:val="15"/>
              </w:rPr>
              <w:t xml:space="preserve"> (GDP-SLEP Studio)</w:t>
            </w:r>
          </w:p>
          <w:p w14:paraId="4CA6ADDB" w14:textId="77777777" w:rsidR="003A05CE" w:rsidRDefault="00000000">
            <w:pPr>
              <w:spacing w:before="60" w:after="20" w:line="236" w:lineRule="auto"/>
            </w:pPr>
            <w:r>
              <w:rPr>
                <w:b/>
                <w:bCs/>
                <w:color w:val="0D9488"/>
                <w:sz w:val="16"/>
                <w:szCs w:val="16"/>
              </w:rPr>
              <w:t>$0</w:t>
            </w:r>
          </w:p>
          <w:p w14:paraId="3168793C" w14:textId="77777777" w:rsidR="003A05CE" w:rsidRDefault="00000000">
            <w:pPr>
              <w:spacing w:after="10" w:line="226" w:lineRule="auto"/>
            </w:pPr>
            <w:r>
              <w:rPr>
                <w:color w:val="64748B"/>
                <w:sz w:val="13"/>
                <w:szCs w:val="13"/>
              </w:rPr>
              <w:t>Código abierto · PSF y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FFFC200" w14:textId="77777777" w:rsidR="003A05CE" w:rsidRDefault="00000000">
            <w:pPr>
              <w:spacing w:after="30" w:line="236" w:lineRule="auto"/>
            </w:pPr>
            <w:r>
              <w:rPr>
                <w:b/>
                <w:bCs/>
                <w:color w:val="0F172A"/>
                <w:sz w:val="15"/>
                <w:szCs w:val="15"/>
              </w:rPr>
              <w:t>Python 3.12</w:t>
            </w:r>
            <w:r>
              <w:rPr>
                <w:color w:val="0F172A"/>
                <w:sz w:val="15"/>
                <w:szCs w:val="15"/>
              </w:rPr>
              <w:t xml:space="preserve"> (conector, motor, IA) · </w:t>
            </w:r>
            <w:proofErr w:type="spellStart"/>
            <w:r>
              <w:rPr>
                <w:b/>
                <w:bCs/>
                <w:color w:val="0F172A"/>
                <w:sz w:val="15"/>
                <w:szCs w:val="15"/>
              </w:rPr>
              <w:t>TypeScript</w:t>
            </w:r>
            <w:proofErr w:type="spellEnd"/>
            <w:r>
              <w:rPr>
                <w:color w:val="0F172A"/>
                <w:sz w:val="15"/>
                <w:szCs w:val="15"/>
              </w:rPr>
              <w:t xml:space="preserve"> (GDP-SLEP Studio)</w:t>
            </w:r>
          </w:p>
          <w:p w14:paraId="61C22D40" w14:textId="77777777" w:rsidR="003A05CE" w:rsidRDefault="00000000">
            <w:pPr>
              <w:spacing w:before="60" w:after="20" w:line="236" w:lineRule="auto"/>
            </w:pPr>
            <w:r>
              <w:rPr>
                <w:b/>
                <w:bCs/>
                <w:color w:val="B45309"/>
                <w:sz w:val="16"/>
                <w:szCs w:val="16"/>
              </w:rPr>
              <w:t>$0</w:t>
            </w:r>
          </w:p>
          <w:p w14:paraId="714ED361" w14:textId="77777777" w:rsidR="003A05CE" w:rsidRDefault="00000000">
            <w:pPr>
              <w:spacing w:after="10" w:line="226" w:lineRule="auto"/>
            </w:pPr>
            <w:r>
              <w:rPr>
                <w:color w:val="64748B"/>
                <w:sz w:val="13"/>
                <w:szCs w:val="13"/>
              </w:rPr>
              <w:t>Código abierto · PSF y Apache-2.0</w:t>
            </w:r>
          </w:p>
        </w:tc>
      </w:tr>
      <w:tr w:rsidR="003A05CE" w14:paraId="23B2442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C287E87" w14:textId="77777777" w:rsidR="003A05CE" w:rsidRDefault="00000000">
            <w:pPr>
              <w:spacing w:after="30" w:line="236" w:lineRule="auto"/>
            </w:pPr>
            <w:r>
              <w:rPr>
                <w:b/>
                <w:bCs/>
                <w:color w:val="0F172A"/>
                <w:sz w:val="15"/>
                <w:szCs w:val="15"/>
              </w:rPr>
              <w:t>Conector</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88ABF02" w14:textId="77777777" w:rsidR="003A05CE" w:rsidRDefault="00000000">
            <w:pPr>
              <w:spacing w:after="30" w:line="236" w:lineRule="auto"/>
            </w:pPr>
            <w:proofErr w:type="spellStart"/>
            <w:r>
              <w:rPr>
                <w:b/>
                <w:bCs/>
                <w:color w:val="0F172A"/>
                <w:sz w:val="15"/>
                <w:szCs w:val="15"/>
              </w:rPr>
              <w:t>httpx</w:t>
            </w:r>
            <w:proofErr w:type="spellEnd"/>
            <w:r>
              <w:rPr>
                <w:color w:val="0F172A"/>
                <w:sz w:val="15"/>
                <w:szCs w:val="15"/>
              </w:rPr>
              <w:t xml:space="preserve"> o </w:t>
            </w:r>
            <w:proofErr w:type="spellStart"/>
            <w:r>
              <w:rPr>
                <w:b/>
                <w:bCs/>
                <w:color w:val="0F172A"/>
                <w:sz w:val="15"/>
                <w:szCs w:val="15"/>
              </w:rPr>
              <w:t>zeep</w:t>
            </w:r>
            <w:proofErr w:type="spellEnd"/>
            <w:r>
              <w:rPr>
                <w:color w:val="0F172A"/>
                <w:sz w:val="15"/>
                <w:szCs w:val="15"/>
              </w:rPr>
              <w:t xml:space="preserve"> según el contrato del servicio · </w:t>
            </w:r>
            <w:proofErr w:type="spellStart"/>
            <w:r>
              <w:rPr>
                <w:b/>
                <w:bCs/>
                <w:color w:val="0F172A"/>
                <w:sz w:val="15"/>
                <w:szCs w:val="15"/>
              </w:rPr>
              <w:t>tenacity</w:t>
            </w:r>
            <w:proofErr w:type="spellEnd"/>
            <w:r>
              <w:rPr>
                <w:color w:val="0F172A"/>
                <w:sz w:val="15"/>
                <w:szCs w:val="15"/>
              </w:rPr>
              <w:t xml:space="preserve"> (reintentos)</w:t>
            </w:r>
          </w:p>
          <w:p w14:paraId="5DCE91E2" w14:textId="77777777" w:rsidR="003A05CE" w:rsidRDefault="00000000">
            <w:pPr>
              <w:spacing w:before="60" w:after="20" w:line="236" w:lineRule="auto"/>
            </w:pPr>
            <w:r>
              <w:rPr>
                <w:b/>
                <w:bCs/>
                <w:color w:val="15803D"/>
                <w:sz w:val="16"/>
                <w:szCs w:val="16"/>
              </w:rPr>
              <w:t>$0</w:t>
            </w:r>
          </w:p>
          <w:p w14:paraId="58BF62FE" w14:textId="77777777" w:rsidR="003A05CE" w:rsidRDefault="00000000">
            <w:pPr>
              <w:spacing w:after="10" w:line="226" w:lineRule="auto"/>
            </w:pPr>
            <w:r>
              <w:rPr>
                <w:color w:val="64748B"/>
                <w:sz w:val="13"/>
                <w:szCs w:val="13"/>
              </w:rPr>
              <w:t>Código abierto · BSD, MIT y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1458696" w14:textId="77777777" w:rsidR="003A05CE" w:rsidRDefault="00000000">
            <w:pPr>
              <w:spacing w:after="30" w:line="236" w:lineRule="auto"/>
            </w:pPr>
            <w:proofErr w:type="spellStart"/>
            <w:r>
              <w:rPr>
                <w:b/>
                <w:bCs/>
                <w:color w:val="0F172A"/>
                <w:sz w:val="15"/>
                <w:szCs w:val="15"/>
              </w:rPr>
              <w:t>httpx</w:t>
            </w:r>
            <w:proofErr w:type="spellEnd"/>
            <w:r>
              <w:rPr>
                <w:color w:val="0F172A"/>
                <w:sz w:val="15"/>
                <w:szCs w:val="15"/>
              </w:rPr>
              <w:t xml:space="preserve"> o </w:t>
            </w:r>
            <w:proofErr w:type="spellStart"/>
            <w:r>
              <w:rPr>
                <w:b/>
                <w:bCs/>
                <w:color w:val="0F172A"/>
                <w:sz w:val="15"/>
                <w:szCs w:val="15"/>
              </w:rPr>
              <w:t>zeep</w:t>
            </w:r>
            <w:proofErr w:type="spellEnd"/>
            <w:r>
              <w:rPr>
                <w:color w:val="0F172A"/>
                <w:sz w:val="15"/>
                <w:szCs w:val="15"/>
              </w:rPr>
              <w:t xml:space="preserve"> según el contrato del servicio · </w:t>
            </w:r>
            <w:proofErr w:type="spellStart"/>
            <w:r>
              <w:rPr>
                <w:b/>
                <w:bCs/>
                <w:color w:val="0F172A"/>
                <w:sz w:val="15"/>
                <w:szCs w:val="15"/>
              </w:rPr>
              <w:t>tenacity</w:t>
            </w:r>
            <w:proofErr w:type="spellEnd"/>
            <w:r>
              <w:rPr>
                <w:color w:val="0F172A"/>
                <w:sz w:val="15"/>
                <w:szCs w:val="15"/>
              </w:rPr>
              <w:t xml:space="preserve"> (reintentos)</w:t>
            </w:r>
          </w:p>
          <w:p w14:paraId="2348F9F1" w14:textId="77777777" w:rsidR="003A05CE" w:rsidRDefault="00000000">
            <w:pPr>
              <w:spacing w:before="60" w:after="20" w:line="236" w:lineRule="auto"/>
            </w:pPr>
            <w:r>
              <w:rPr>
                <w:b/>
                <w:bCs/>
                <w:color w:val="0D9488"/>
                <w:sz w:val="16"/>
                <w:szCs w:val="16"/>
              </w:rPr>
              <w:t>$0</w:t>
            </w:r>
          </w:p>
          <w:p w14:paraId="41A95709" w14:textId="77777777" w:rsidR="003A05CE" w:rsidRDefault="00000000">
            <w:pPr>
              <w:spacing w:after="10" w:line="226" w:lineRule="auto"/>
            </w:pPr>
            <w:r>
              <w:rPr>
                <w:color w:val="64748B"/>
                <w:sz w:val="13"/>
                <w:szCs w:val="13"/>
              </w:rPr>
              <w:t>Código abierto · BSD, MIT y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87CCEDC" w14:textId="77777777" w:rsidR="003A05CE" w:rsidRDefault="00000000">
            <w:pPr>
              <w:spacing w:after="30" w:line="236" w:lineRule="auto"/>
            </w:pPr>
            <w:proofErr w:type="spellStart"/>
            <w:r>
              <w:rPr>
                <w:b/>
                <w:bCs/>
                <w:color w:val="0F172A"/>
                <w:sz w:val="15"/>
                <w:szCs w:val="15"/>
              </w:rPr>
              <w:t>httpx</w:t>
            </w:r>
            <w:proofErr w:type="spellEnd"/>
            <w:r>
              <w:rPr>
                <w:color w:val="0F172A"/>
                <w:sz w:val="15"/>
                <w:szCs w:val="15"/>
              </w:rPr>
              <w:t xml:space="preserve"> o </w:t>
            </w:r>
            <w:proofErr w:type="spellStart"/>
            <w:r>
              <w:rPr>
                <w:b/>
                <w:bCs/>
                <w:color w:val="0F172A"/>
                <w:sz w:val="15"/>
                <w:szCs w:val="15"/>
              </w:rPr>
              <w:t>zeep</w:t>
            </w:r>
            <w:proofErr w:type="spellEnd"/>
            <w:r>
              <w:rPr>
                <w:color w:val="0F172A"/>
                <w:sz w:val="15"/>
                <w:szCs w:val="15"/>
              </w:rPr>
              <w:t xml:space="preserve"> según el contrato del servicio · </w:t>
            </w:r>
            <w:proofErr w:type="spellStart"/>
            <w:r>
              <w:rPr>
                <w:b/>
                <w:bCs/>
                <w:color w:val="0F172A"/>
                <w:sz w:val="15"/>
                <w:szCs w:val="15"/>
              </w:rPr>
              <w:t>tenacity</w:t>
            </w:r>
            <w:proofErr w:type="spellEnd"/>
            <w:r>
              <w:rPr>
                <w:color w:val="0F172A"/>
                <w:sz w:val="15"/>
                <w:szCs w:val="15"/>
              </w:rPr>
              <w:t xml:space="preserve"> (reintentos) · </w:t>
            </w:r>
            <w:r>
              <w:rPr>
                <w:b/>
                <w:bCs/>
                <w:color w:val="0F172A"/>
                <w:sz w:val="15"/>
                <w:szCs w:val="15"/>
              </w:rPr>
              <w:t>verificación de salud</w:t>
            </w:r>
          </w:p>
          <w:p w14:paraId="0718988E" w14:textId="77777777" w:rsidR="003A05CE" w:rsidRDefault="00000000">
            <w:pPr>
              <w:spacing w:before="60" w:after="20" w:line="236" w:lineRule="auto"/>
            </w:pPr>
            <w:r>
              <w:rPr>
                <w:b/>
                <w:bCs/>
                <w:color w:val="B45309"/>
                <w:sz w:val="16"/>
                <w:szCs w:val="16"/>
              </w:rPr>
              <w:t>$0</w:t>
            </w:r>
          </w:p>
          <w:p w14:paraId="55A12FC4" w14:textId="77777777" w:rsidR="003A05CE" w:rsidRDefault="00000000">
            <w:pPr>
              <w:spacing w:after="10" w:line="226" w:lineRule="auto"/>
            </w:pPr>
            <w:r>
              <w:rPr>
                <w:color w:val="64748B"/>
                <w:sz w:val="13"/>
                <w:szCs w:val="13"/>
              </w:rPr>
              <w:t>Código abierto · BSD, MIT y Apache-2.0</w:t>
            </w:r>
          </w:p>
        </w:tc>
      </w:tr>
      <w:tr w:rsidR="003A05CE" w14:paraId="69E957A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8EE4140" w14:textId="77777777" w:rsidR="003A05CE" w:rsidRDefault="00000000">
            <w:pPr>
              <w:spacing w:after="30" w:line="236" w:lineRule="auto"/>
            </w:pPr>
            <w:r>
              <w:rPr>
                <w:b/>
                <w:bCs/>
                <w:color w:val="0F172A"/>
                <w:sz w:val="15"/>
                <w:szCs w:val="15"/>
              </w:rPr>
              <w:t>Planificador y cola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749F1FE" w14:textId="77777777" w:rsidR="003A05CE" w:rsidRDefault="00000000">
            <w:pPr>
              <w:spacing w:after="30" w:line="236" w:lineRule="auto"/>
            </w:pPr>
            <w:proofErr w:type="spellStart"/>
            <w:r>
              <w:rPr>
                <w:b/>
                <w:bCs/>
                <w:color w:val="0F172A"/>
                <w:sz w:val="15"/>
                <w:szCs w:val="15"/>
              </w:rPr>
              <w:t>APScheduler</w:t>
            </w:r>
            <w:proofErr w:type="spellEnd"/>
            <w:r>
              <w:rPr>
                <w:color w:val="0F172A"/>
                <w:sz w:val="15"/>
                <w:szCs w:val="15"/>
              </w:rPr>
              <w:t xml:space="preserve"> + tabla de tareas en MySQL</w:t>
            </w:r>
          </w:p>
          <w:p w14:paraId="2AD56A87" w14:textId="77777777" w:rsidR="003A05CE" w:rsidRDefault="00000000">
            <w:pPr>
              <w:spacing w:before="60" w:after="20" w:line="236" w:lineRule="auto"/>
            </w:pPr>
            <w:r>
              <w:rPr>
                <w:b/>
                <w:bCs/>
                <w:color w:val="15803D"/>
                <w:sz w:val="16"/>
                <w:szCs w:val="16"/>
              </w:rPr>
              <w:t>$0</w:t>
            </w:r>
          </w:p>
          <w:p w14:paraId="58647AEF"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1CCFE04" w14:textId="77777777" w:rsidR="003A05CE" w:rsidRDefault="00000000">
            <w:pPr>
              <w:spacing w:after="30" w:line="236" w:lineRule="auto"/>
            </w:pPr>
            <w:proofErr w:type="spellStart"/>
            <w:r>
              <w:rPr>
                <w:b/>
                <w:bCs/>
                <w:color w:val="0F172A"/>
                <w:sz w:val="15"/>
                <w:szCs w:val="15"/>
              </w:rPr>
              <w:t>APScheduler</w:t>
            </w:r>
            <w:proofErr w:type="spellEnd"/>
            <w:r>
              <w:rPr>
                <w:color w:val="0F172A"/>
                <w:sz w:val="15"/>
                <w:szCs w:val="15"/>
              </w:rPr>
              <w:t xml:space="preserve"> + </w:t>
            </w:r>
            <w:proofErr w:type="spellStart"/>
            <w:r>
              <w:rPr>
                <w:b/>
                <w:bCs/>
                <w:color w:val="0F172A"/>
                <w:sz w:val="15"/>
                <w:szCs w:val="15"/>
              </w:rPr>
              <w:t>Valkey</w:t>
            </w:r>
            <w:proofErr w:type="spellEnd"/>
            <w:r>
              <w:rPr>
                <w:b/>
                <w:bCs/>
                <w:color w:val="0F172A"/>
                <w:sz w:val="15"/>
                <w:szCs w:val="15"/>
              </w:rPr>
              <w:t xml:space="preserve"> 8</w:t>
            </w:r>
            <w:r>
              <w:rPr>
                <w:color w:val="0F172A"/>
                <w:sz w:val="15"/>
                <w:szCs w:val="15"/>
              </w:rPr>
              <w:t xml:space="preserve"> (cola y caché)</w:t>
            </w:r>
          </w:p>
          <w:p w14:paraId="5039951A" w14:textId="77777777" w:rsidR="003A05CE" w:rsidRDefault="00000000">
            <w:pPr>
              <w:spacing w:before="60" w:after="20" w:line="236" w:lineRule="auto"/>
            </w:pPr>
            <w:r>
              <w:rPr>
                <w:b/>
                <w:bCs/>
                <w:color w:val="0D9488"/>
                <w:sz w:val="16"/>
                <w:szCs w:val="16"/>
              </w:rPr>
              <w:t>$0</w:t>
            </w:r>
          </w:p>
          <w:p w14:paraId="4C19E262" w14:textId="77777777" w:rsidR="003A05CE" w:rsidRDefault="00000000">
            <w:pPr>
              <w:spacing w:after="10" w:line="226" w:lineRule="auto"/>
            </w:pPr>
            <w:r>
              <w:rPr>
                <w:color w:val="64748B"/>
                <w:sz w:val="13"/>
                <w:szCs w:val="13"/>
              </w:rPr>
              <w:t>Código abierto · MIT y BSD</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80E9E93" w14:textId="77777777" w:rsidR="003A05CE" w:rsidRDefault="00000000">
            <w:pPr>
              <w:spacing w:after="30" w:line="236" w:lineRule="auto"/>
            </w:pPr>
            <w:proofErr w:type="spellStart"/>
            <w:r>
              <w:rPr>
                <w:b/>
                <w:bCs/>
                <w:color w:val="0F172A"/>
                <w:sz w:val="15"/>
                <w:szCs w:val="15"/>
              </w:rPr>
              <w:t>APScheduler</w:t>
            </w:r>
            <w:proofErr w:type="spellEnd"/>
            <w:r>
              <w:rPr>
                <w:color w:val="0F172A"/>
                <w:sz w:val="15"/>
                <w:szCs w:val="15"/>
              </w:rPr>
              <w:t xml:space="preserve"> + </w:t>
            </w:r>
            <w:proofErr w:type="spellStart"/>
            <w:r>
              <w:rPr>
                <w:b/>
                <w:bCs/>
                <w:color w:val="0F172A"/>
                <w:sz w:val="15"/>
                <w:szCs w:val="15"/>
              </w:rPr>
              <w:t>Valkey</w:t>
            </w:r>
            <w:proofErr w:type="spellEnd"/>
            <w:r>
              <w:rPr>
                <w:b/>
                <w:bCs/>
                <w:color w:val="0F172A"/>
                <w:sz w:val="15"/>
                <w:szCs w:val="15"/>
              </w:rPr>
              <w:t xml:space="preserve"> 8 en réplica</w:t>
            </w:r>
          </w:p>
          <w:p w14:paraId="03E62022" w14:textId="77777777" w:rsidR="003A05CE" w:rsidRDefault="00000000">
            <w:pPr>
              <w:spacing w:before="60" w:after="20" w:line="236" w:lineRule="auto"/>
            </w:pPr>
            <w:r>
              <w:rPr>
                <w:b/>
                <w:bCs/>
                <w:color w:val="B45309"/>
                <w:sz w:val="16"/>
                <w:szCs w:val="16"/>
              </w:rPr>
              <w:t>$0</w:t>
            </w:r>
          </w:p>
          <w:p w14:paraId="2E6B6AB4" w14:textId="77777777" w:rsidR="003A05CE" w:rsidRDefault="00000000">
            <w:pPr>
              <w:spacing w:after="10" w:line="226" w:lineRule="auto"/>
            </w:pPr>
            <w:r>
              <w:rPr>
                <w:color w:val="64748B"/>
                <w:sz w:val="13"/>
                <w:szCs w:val="13"/>
              </w:rPr>
              <w:t>Código abierto · MIT y BSD</w:t>
            </w:r>
          </w:p>
        </w:tc>
      </w:tr>
      <w:tr w:rsidR="003A05CE" w14:paraId="593269E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7D385F8" w14:textId="77777777" w:rsidR="003A05CE" w:rsidRDefault="00000000">
            <w:pPr>
              <w:spacing w:after="30" w:line="236" w:lineRule="auto"/>
            </w:pPr>
            <w:r>
              <w:rPr>
                <w:b/>
                <w:bCs/>
                <w:color w:val="0F172A"/>
                <w:sz w:val="15"/>
                <w:szCs w:val="15"/>
              </w:rPr>
              <w:t>Motor y API interna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8C743B3"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1F7D043E" w14:textId="77777777" w:rsidR="003A05CE" w:rsidRDefault="00000000">
            <w:pPr>
              <w:spacing w:before="60" w:after="20" w:line="236" w:lineRule="auto"/>
            </w:pPr>
            <w:r>
              <w:rPr>
                <w:b/>
                <w:bCs/>
                <w:color w:val="15803D"/>
                <w:sz w:val="16"/>
                <w:szCs w:val="16"/>
              </w:rPr>
              <w:t>$0</w:t>
            </w:r>
          </w:p>
          <w:p w14:paraId="1A188CAD"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AD98DA2"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471B4FF3" w14:textId="77777777" w:rsidR="003A05CE" w:rsidRDefault="00000000">
            <w:pPr>
              <w:spacing w:before="60" w:after="20" w:line="236" w:lineRule="auto"/>
            </w:pPr>
            <w:r>
              <w:rPr>
                <w:b/>
                <w:bCs/>
                <w:color w:val="0D9488"/>
                <w:sz w:val="16"/>
                <w:szCs w:val="16"/>
              </w:rPr>
              <w:t>$0</w:t>
            </w:r>
          </w:p>
          <w:p w14:paraId="7DD6FDC8" w14:textId="77777777" w:rsidR="003A05CE" w:rsidRDefault="00000000">
            <w:pPr>
              <w:spacing w:after="10" w:line="226" w:lineRule="auto"/>
            </w:pPr>
            <w:r>
              <w:rPr>
                <w:color w:val="64748B"/>
                <w:sz w:val="13"/>
                <w:szCs w:val="13"/>
              </w:rPr>
              <w:t>Código abierto · MIT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BD2E010"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23EA89C6" w14:textId="77777777" w:rsidR="003A05CE" w:rsidRDefault="00000000">
            <w:pPr>
              <w:spacing w:before="60" w:after="20" w:line="236" w:lineRule="auto"/>
            </w:pPr>
            <w:r>
              <w:rPr>
                <w:b/>
                <w:bCs/>
                <w:color w:val="B45309"/>
                <w:sz w:val="16"/>
                <w:szCs w:val="16"/>
              </w:rPr>
              <w:t>$0</w:t>
            </w:r>
          </w:p>
          <w:p w14:paraId="77B4411A" w14:textId="77777777" w:rsidR="003A05CE" w:rsidRDefault="00000000">
            <w:pPr>
              <w:spacing w:after="10" w:line="226" w:lineRule="auto"/>
            </w:pPr>
            <w:r>
              <w:rPr>
                <w:color w:val="64748B"/>
                <w:sz w:val="13"/>
                <w:szCs w:val="13"/>
              </w:rPr>
              <w:t>Código abierto · MIT</w:t>
            </w:r>
          </w:p>
        </w:tc>
      </w:tr>
      <w:tr w:rsidR="003A05CE" w14:paraId="30BDB04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E1656BA" w14:textId="77777777" w:rsidR="003A05CE" w:rsidRDefault="00000000">
            <w:pPr>
              <w:spacing w:after="30" w:line="236" w:lineRule="auto"/>
            </w:pPr>
            <w:r>
              <w:rPr>
                <w:b/>
                <w:bCs/>
                <w:color w:val="0F172A"/>
                <w:sz w:val="15"/>
                <w:szCs w:val="15"/>
              </w:rPr>
              <w:t>Motor de 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A0A0F2A"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versión fijada), sin n8n</w:t>
            </w:r>
          </w:p>
          <w:p w14:paraId="2EF47FD2" w14:textId="77777777" w:rsidR="003A05CE" w:rsidRDefault="00000000">
            <w:pPr>
              <w:spacing w:before="60" w:after="20" w:line="236" w:lineRule="auto"/>
            </w:pPr>
            <w:r>
              <w:rPr>
                <w:b/>
                <w:bCs/>
                <w:color w:val="15803D"/>
                <w:sz w:val="16"/>
                <w:szCs w:val="16"/>
              </w:rPr>
              <w:t>$0</w:t>
            </w:r>
          </w:p>
          <w:p w14:paraId="74D872A7" w14:textId="77777777" w:rsidR="003A05CE" w:rsidRDefault="00000000">
            <w:pPr>
              <w:spacing w:after="10" w:line="226" w:lineRule="auto"/>
            </w:pPr>
            <w:r>
              <w:rPr>
                <w:color w:val="64748B"/>
                <w:sz w:val="13"/>
                <w:szCs w:val="13"/>
              </w:rPr>
              <w:t>Código abierto ·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EB368EE"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versión fijada), sin n8n</w:t>
            </w:r>
          </w:p>
          <w:p w14:paraId="33CD3A78" w14:textId="77777777" w:rsidR="003A05CE" w:rsidRDefault="00000000">
            <w:pPr>
              <w:spacing w:before="60" w:after="20" w:line="236" w:lineRule="auto"/>
            </w:pPr>
            <w:r>
              <w:rPr>
                <w:b/>
                <w:bCs/>
                <w:color w:val="0D9488"/>
                <w:sz w:val="16"/>
                <w:szCs w:val="16"/>
              </w:rPr>
              <w:t>$0</w:t>
            </w:r>
          </w:p>
          <w:p w14:paraId="6348D66C" w14:textId="77777777" w:rsidR="003A05CE" w:rsidRDefault="00000000">
            <w:pPr>
              <w:spacing w:after="10" w:line="226" w:lineRule="auto"/>
            </w:pPr>
            <w:r>
              <w:rPr>
                <w:color w:val="64748B"/>
                <w:sz w:val="13"/>
                <w:szCs w:val="13"/>
              </w:rPr>
              <w:t>Código abierto ·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C56DC5A"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xml:space="preserve">, versión fijada) con </w:t>
            </w:r>
            <w:r>
              <w:rPr>
                <w:b/>
                <w:bCs/>
                <w:color w:val="0F172A"/>
                <w:sz w:val="15"/>
                <w:szCs w:val="15"/>
              </w:rPr>
              <w:t>perfiles ampliados</w:t>
            </w:r>
          </w:p>
          <w:p w14:paraId="2B5050D9" w14:textId="77777777" w:rsidR="003A05CE" w:rsidRDefault="00000000">
            <w:pPr>
              <w:spacing w:before="60" w:after="20" w:line="236" w:lineRule="auto"/>
            </w:pPr>
            <w:r>
              <w:rPr>
                <w:b/>
                <w:bCs/>
                <w:color w:val="B45309"/>
                <w:sz w:val="16"/>
                <w:szCs w:val="16"/>
              </w:rPr>
              <w:t>$0</w:t>
            </w:r>
          </w:p>
          <w:p w14:paraId="433A5AE4" w14:textId="77777777" w:rsidR="003A05CE" w:rsidRDefault="00000000">
            <w:pPr>
              <w:spacing w:after="10" w:line="226" w:lineRule="auto"/>
            </w:pPr>
            <w:r>
              <w:rPr>
                <w:color w:val="64748B"/>
                <w:sz w:val="13"/>
                <w:szCs w:val="13"/>
              </w:rPr>
              <w:t>Código abierto · Apache-2.0</w:t>
            </w:r>
          </w:p>
        </w:tc>
      </w:tr>
      <w:tr w:rsidR="003A05CE" w14:paraId="09887B6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8213AC8" w14:textId="77777777" w:rsidR="003A05CE" w:rsidRDefault="00000000">
            <w:pPr>
              <w:spacing w:after="30" w:line="236" w:lineRule="auto"/>
            </w:pPr>
            <w:r>
              <w:rPr>
                <w:b/>
                <w:bCs/>
                <w:color w:val="0F172A"/>
                <w:sz w:val="15"/>
                <w:szCs w:val="15"/>
              </w:rPr>
              <w:t>Servidor del modelo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DD90F6E" w14:textId="77777777" w:rsidR="003A05CE" w:rsidRDefault="00000000">
            <w:pPr>
              <w:spacing w:after="30" w:line="236" w:lineRule="auto"/>
            </w:pPr>
            <w:proofErr w:type="spellStart"/>
            <w:r>
              <w:rPr>
                <w:b/>
                <w:bCs/>
                <w:color w:val="0F172A"/>
                <w:sz w:val="15"/>
                <w:szCs w:val="15"/>
              </w:rPr>
              <w:t>Ollama</w:t>
            </w:r>
            <w:proofErr w:type="spellEnd"/>
            <w:r>
              <w:rPr>
                <w:color w:val="0F172A"/>
                <w:sz w:val="15"/>
                <w:szCs w:val="15"/>
              </w:rPr>
              <w:t xml:space="preserve"> en CPU · </w:t>
            </w:r>
            <w:r>
              <w:rPr>
                <w:b/>
                <w:bCs/>
                <w:color w:val="0F172A"/>
                <w:sz w:val="15"/>
                <w:szCs w:val="15"/>
              </w:rPr>
              <w:t>Qwen3 4B–8B</w:t>
            </w:r>
          </w:p>
          <w:p w14:paraId="7B31C3B4" w14:textId="77777777" w:rsidR="003A05CE" w:rsidRDefault="00000000">
            <w:pPr>
              <w:spacing w:before="60" w:after="20" w:line="236" w:lineRule="auto"/>
            </w:pPr>
            <w:r>
              <w:rPr>
                <w:b/>
                <w:bCs/>
                <w:color w:val="15803D"/>
                <w:sz w:val="16"/>
                <w:szCs w:val="16"/>
              </w:rPr>
              <w:t>$0</w:t>
            </w:r>
          </w:p>
          <w:p w14:paraId="3F2DBAF0" w14:textId="77777777" w:rsidR="003A05CE" w:rsidRDefault="00000000">
            <w:pPr>
              <w:spacing w:after="10" w:line="226" w:lineRule="auto"/>
            </w:pPr>
            <w:r>
              <w:rPr>
                <w:color w:val="64748B"/>
                <w:sz w:val="13"/>
                <w:szCs w:val="13"/>
              </w:rPr>
              <w:t>Código abierto · MIT y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8696E6A" w14:textId="77777777" w:rsidR="003A05CE" w:rsidRDefault="00000000">
            <w:pPr>
              <w:spacing w:after="30" w:line="236" w:lineRule="auto"/>
            </w:pPr>
            <w:proofErr w:type="spellStart"/>
            <w:r>
              <w:rPr>
                <w:b/>
                <w:bCs/>
                <w:color w:val="0F172A"/>
                <w:sz w:val="15"/>
                <w:szCs w:val="15"/>
              </w:rPr>
              <w:t>Ollama</w:t>
            </w:r>
            <w:proofErr w:type="spellEnd"/>
            <w:r>
              <w:rPr>
                <w:color w:val="0F172A"/>
                <w:sz w:val="15"/>
                <w:szCs w:val="15"/>
              </w:rPr>
              <w:t xml:space="preserve"> en GPU · </w:t>
            </w:r>
            <w:r>
              <w:rPr>
                <w:b/>
                <w:bCs/>
                <w:color w:val="0F172A"/>
                <w:sz w:val="15"/>
                <w:szCs w:val="15"/>
              </w:rPr>
              <w:t>Qwen3 8B–14B</w:t>
            </w:r>
          </w:p>
          <w:p w14:paraId="5FBDC18E" w14:textId="77777777" w:rsidR="003A05CE" w:rsidRDefault="00000000">
            <w:pPr>
              <w:spacing w:before="60" w:after="20" w:line="236" w:lineRule="auto"/>
            </w:pPr>
            <w:r>
              <w:rPr>
                <w:b/>
                <w:bCs/>
                <w:color w:val="0D9488"/>
                <w:sz w:val="16"/>
                <w:szCs w:val="16"/>
              </w:rPr>
              <w:t>$0</w:t>
            </w:r>
          </w:p>
          <w:p w14:paraId="0DB757C1" w14:textId="77777777" w:rsidR="003A05CE" w:rsidRDefault="00000000">
            <w:pPr>
              <w:spacing w:after="10" w:line="226" w:lineRule="auto"/>
            </w:pPr>
            <w:r>
              <w:rPr>
                <w:color w:val="64748B"/>
                <w:sz w:val="13"/>
                <w:szCs w:val="13"/>
              </w:rPr>
              <w:t>Código abierto · MIT y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DAE418F" w14:textId="77777777" w:rsidR="003A05CE" w:rsidRDefault="00000000">
            <w:pPr>
              <w:spacing w:after="30" w:line="236" w:lineRule="auto"/>
            </w:pPr>
            <w:proofErr w:type="spellStart"/>
            <w:r>
              <w:rPr>
                <w:b/>
                <w:bCs/>
                <w:color w:val="0F172A"/>
                <w:sz w:val="15"/>
                <w:szCs w:val="15"/>
              </w:rPr>
              <w:t>vLLM</w:t>
            </w:r>
            <w:proofErr w:type="spellEnd"/>
            <w:r>
              <w:rPr>
                <w:color w:val="0F172A"/>
                <w:sz w:val="15"/>
                <w:szCs w:val="15"/>
              </w:rPr>
              <w:t xml:space="preserve"> en GPU · </w:t>
            </w:r>
            <w:r>
              <w:rPr>
                <w:b/>
                <w:bCs/>
                <w:color w:val="0F172A"/>
                <w:sz w:val="15"/>
                <w:szCs w:val="15"/>
              </w:rPr>
              <w:t>Qwen3 14B–32B</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en CPU de respaldo</w:t>
            </w:r>
          </w:p>
          <w:p w14:paraId="3115D880" w14:textId="77777777" w:rsidR="003A05CE" w:rsidRDefault="00000000">
            <w:pPr>
              <w:spacing w:before="60" w:after="20" w:line="236" w:lineRule="auto"/>
            </w:pPr>
            <w:r>
              <w:rPr>
                <w:b/>
                <w:bCs/>
                <w:color w:val="B45309"/>
                <w:sz w:val="16"/>
                <w:szCs w:val="16"/>
              </w:rPr>
              <w:t>$0</w:t>
            </w:r>
          </w:p>
          <w:p w14:paraId="2E1F8044" w14:textId="77777777" w:rsidR="003A05CE" w:rsidRDefault="00000000">
            <w:pPr>
              <w:spacing w:after="10" w:line="226" w:lineRule="auto"/>
            </w:pPr>
            <w:r>
              <w:rPr>
                <w:color w:val="64748B"/>
                <w:sz w:val="13"/>
                <w:szCs w:val="13"/>
              </w:rPr>
              <w:t>Código abierto · Apache-2.0 y MIT</w:t>
            </w:r>
          </w:p>
        </w:tc>
      </w:tr>
      <w:tr w:rsidR="003A05CE" w14:paraId="69A7D06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3F3224A" w14:textId="77777777" w:rsidR="003A05CE" w:rsidRDefault="00000000">
            <w:pPr>
              <w:spacing w:after="30" w:line="236" w:lineRule="auto"/>
            </w:pPr>
            <w:r>
              <w:rPr>
                <w:b/>
                <w:bCs/>
                <w:color w:val="0F172A"/>
                <w:sz w:val="15"/>
                <w:szCs w:val="15"/>
              </w:rPr>
              <w:t>Pasarela de modelos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1776519"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w:t>
            </w:r>
          </w:p>
          <w:p w14:paraId="4C6E3F5B" w14:textId="77777777" w:rsidR="003A05CE" w:rsidRDefault="00000000">
            <w:pPr>
              <w:spacing w:before="60" w:after="20" w:line="236" w:lineRule="auto"/>
            </w:pPr>
            <w:r>
              <w:rPr>
                <w:b/>
                <w:bCs/>
                <w:color w:val="15803D"/>
                <w:sz w:val="16"/>
                <w:szCs w:val="16"/>
              </w:rPr>
              <w:t>$0</w:t>
            </w:r>
          </w:p>
          <w:p w14:paraId="3C8166A4"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B4B8096"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w:t>
            </w:r>
          </w:p>
          <w:p w14:paraId="2A90E09F" w14:textId="77777777" w:rsidR="003A05CE" w:rsidRDefault="00000000">
            <w:pPr>
              <w:spacing w:before="60" w:after="20" w:line="236" w:lineRule="auto"/>
            </w:pPr>
            <w:r>
              <w:rPr>
                <w:b/>
                <w:bCs/>
                <w:color w:val="0D9488"/>
                <w:sz w:val="16"/>
                <w:szCs w:val="16"/>
              </w:rPr>
              <w:t>$0</w:t>
            </w:r>
          </w:p>
          <w:p w14:paraId="1305FD58" w14:textId="77777777" w:rsidR="003A05CE" w:rsidRDefault="00000000">
            <w:pPr>
              <w:spacing w:after="10" w:line="226" w:lineRule="auto"/>
            </w:pPr>
            <w:r>
              <w:rPr>
                <w:color w:val="64748B"/>
                <w:sz w:val="13"/>
                <w:szCs w:val="13"/>
              </w:rPr>
              <w:t>Código abierto · MIT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7D4DAAE"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 con </w:t>
            </w:r>
            <w:r>
              <w:rPr>
                <w:b/>
                <w:bCs/>
                <w:color w:val="0F172A"/>
                <w:sz w:val="15"/>
                <w:szCs w:val="15"/>
              </w:rPr>
              <w:t>registro de cada consulta</w:t>
            </w:r>
          </w:p>
          <w:p w14:paraId="6BD62A83" w14:textId="77777777" w:rsidR="003A05CE" w:rsidRDefault="00000000">
            <w:pPr>
              <w:spacing w:before="60" w:after="20" w:line="236" w:lineRule="auto"/>
            </w:pPr>
            <w:r>
              <w:rPr>
                <w:b/>
                <w:bCs/>
                <w:color w:val="B45309"/>
                <w:sz w:val="16"/>
                <w:szCs w:val="16"/>
              </w:rPr>
              <w:t>$0</w:t>
            </w:r>
          </w:p>
          <w:p w14:paraId="1229D39C" w14:textId="77777777" w:rsidR="003A05CE" w:rsidRDefault="00000000">
            <w:pPr>
              <w:spacing w:after="10" w:line="226" w:lineRule="auto"/>
            </w:pPr>
            <w:r>
              <w:rPr>
                <w:color w:val="64748B"/>
                <w:sz w:val="13"/>
                <w:szCs w:val="13"/>
              </w:rPr>
              <w:t>Código abierto · MIT</w:t>
            </w:r>
          </w:p>
        </w:tc>
      </w:tr>
      <w:tr w:rsidR="003A05CE" w14:paraId="3531958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5F3CDBF" w14:textId="77777777" w:rsidR="003A05CE" w:rsidRDefault="00000000">
            <w:pPr>
              <w:spacing w:after="30" w:line="236" w:lineRule="auto"/>
            </w:pPr>
            <w:r>
              <w:rPr>
                <w:b/>
                <w:bCs/>
                <w:color w:val="0F172A"/>
                <w:sz w:val="15"/>
                <w:szCs w:val="15"/>
              </w:rPr>
              <w:t>IA en la nube (sin datos personales)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52904A8" w14:textId="77777777" w:rsidR="003A05CE" w:rsidRDefault="00000000">
            <w:pPr>
              <w:spacing w:after="30" w:line="236" w:lineRule="auto"/>
            </w:pPr>
            <w:r>
              <w:rPr>
                <w:color w:val="0F172A"/>
                <w:sz w:val="15"/>
                <w:szCs w:val="15"/>
              </w:rPr>
              <w:t>No se usa</w:t>
            </w:r>
          </w:p>
          <w:p w14:paraId="21A48CEE" w14:textId="77777777" w:rsidR="003A05CE" w:rsidRDefault="00000000">
            <w:pPr>
              <w:spacing w:before="60" w:after="20" w:line="236" w:lineRule="auto"/>
            </w:pPr>
            <w:r>
              <w:rPr>
                <w:color w:val="15803D"/>
                <w:sz w:val="16"/>
                <w:szCs w:val="16"/>
              </w:rPr>
              <w:t>$0</w:t>
            </w:r>
          </w:p>
          <w:p w14:paraId="40BF4F84" w14:textId="77777777" w:rsidR="003A05CE" w:rsidRDefault="00000000">
            <w:pPr>
              <w:spacing w:after="10" w:line="226" w:lineRule="auto"/>
            </w:pPr>
            <w:r>
              <w:rPr>
                <w:color w:val="64748B"/>
                <w:sz w:val="13"/>
                <w:szCs w:val="13"/>
              </w:rPr>
              <w:t>Sin servicio externo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65A589E" w14:textId="77777777" w:rsidR="003A05CE" w:rsidRDefault="00000000">
            <w:pPr>
              <w:spacing w:after="30" w:line="236" w:lineRule="auto"/>
            </w:pPr>
            <w:r>
              <w:rPr>
                <w:color w:val="0F172A"/>
                <w:sz w:val="15"/>
                <w:szCs w:val="15"/>
              </w:rPr>
              <w:t>Claude Team Standard · 2 asientos</w:t>
            </w:r>
          </w:p>
          <w:p w14:paraId="53065AD2" w14:textId="77777777" w:rsidR="003A05CE" w:rsidRDefault="00000000">
            <w:pPr>
              <w:spacing w:before="60" w:after="20" w:line="236" w:lineRule="auto"/>
            </w:pPr>
            <w:r>
              <w:rPr>
                <w:color w:val="0D9488"/>
                <w:sz w:val="16"/>
                <w:szCs w:val="16"/>
              </w:rPr>
              <w:t>$555.549 al año</w:t>
            </w:r>
          </w:p>
          <w:p w14:paraId="35D717AF" w14:textId="77777777" w:rsidR="003A05CE" w:rsidRDefault="00000000">
            <w:pPr>
              <w:spacing w:after="10" w:line="226" w:lineRule="auto"/>
            </w:pPr>
            <w:r>
              <w:rPr>
                <w:color w:val="64748B"/>
                <w:sz w:val="13"/>
                <w:szCs w:val="13"/>
              </w:rPr>
              <w:t>20 USD/asiento/mes (anual) × 2 × 12 + IVA 19%</w:t>
            </w:r>
          </w:p>
          <w:p w14:paraId="17B475E9" w14:textId="77777777" w:rsidR="003A05CE" w:rsidRDefault="00000000">
            <w:pPr>
              <w:spacing w:after="10" w:line="226" w:lineRule="auto"/>
            </w:pPr>
            <w:r>
              <w:rPr>
                <w:color w:val="64748B"/>
                <w:sz w:val="13"/>
                <w:szCs w:val="13"/>
              </w:rPr>
              <w:t>Mínimo del plan: 2 asientos</w:t>
            </w:r>
          </w:p>
          <w:p w14:paraId="011C1D40" w14:textId="77777777" w:rsidR="003A05CE" w:rsidRDefault="00000000">
            <w:pPr>
              <w:spacing w:after="10" w:line="226" w:lineRule="auto"/>
            </w:pPr>
            <w:r>
              <w:rPr>
                <w:color w:val="64748B"/>
                <w:sz w:val="13"/>
                <w:szCs w:val="13"/>
              </w:rPr>
              <w:t xml:space="preserve">Fuente: </w:t>
            </w:r>
            <w:proofErr w:type="spellStart"/>
            <w:r>
              <w:rPr>
                <w:color w:val="64748B"/>
                <w:sz w:val="13"/>
                <w:szCs w:val="13"/>
              </w:rPr>
              <w:t>Anthropic</w:t>
            </w:r>
            <w:proofErr w:type="spellEnd"/>
            <w:r>
              <w:rPr>
                <w:color w:val="64748B"/>
                <w:sz w:val="13"/>
                <w:szCs w:val="13"/>
              </w:rPr>
              <w:t>, oct-2026</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E9ADD2B" w14:textId="77777777" w:rsidR="003A05CE" w:rsidRDefault="00000000">
            <w:pPr>
              <w:spacing w:after="30" w:line="236" w:lineRule="auto"/>
            </w:pPr>
            <w:r>
              <w:rPr>
                <w:color w:val="0F172A"/>
                <w:sz w:val="15"/>
                <w:szCs w:val="15"/>
              </w:rPr>
              <w:t>Claude Team (1 Premium + 1 Standard) + API Sonnet 5.5</w:t>
            </w:r>
          </w:p>
          <w:p w14:paraId="062387F4" w14:textId="77777777" w:rsidR="003A05CE" w:rsidRDefault="00000000">
            <w:pPr>
              <w:spacing w:before="60" w:after="20" w:line="236" w:lineRule="auto"/>
            </w:pPr>
            <w:r>
              <w:rPr>
                <w:color w:val="B45309"/>
                <w:sz w:val="16"/>
                <w:szCs w:val="16"/>
              </w:rPr>
              <w:t>$2.222.196 al año</w:t>
            </w:r>
          </w:p>
          <w:p w14:paraId="1C2345A4" w14:textId="77777777" w:rsidR="003A05CE" w:rsidRDefault="00000000">
            <w:pPr>
              <w:spacing w:after="10" w:line="226" w:lineRule="auto"/>
            </w:pPr>
            <w:r>
              <w:rPr>
                <w:color w:val="64748B"/>
                <w:sz w:val="13"/>
                <w:szCs w:val="13"/>
              </w:rPr>
              <w:t>Team: (100 + 20) USD/mes × 12</w:t>
            </w:r>
          </w:p>
          <w:p w14:paraId="103363EF" w14:textId="77777777" w:rsidR="003A05CE" w:rsidRDefault="00000000">
            <w:pPr>
              <w:spacing w:after="10" w:line="226" w:lineRule="auto"/>
            </w:pPr>
            <w:r>
              <w:rPr>
                <w:color w:val="64748B"/>
                <w:sz w:val="13"/>
                <w:szCs w:val="13"/>
              </w:rPr>
              <w:t>API: 2 / 10 USD por millón; 10 M entrada + 2 M salida al mes [supuesto]</w:t>
            </w:r>
          </w:p>
          <w:p w14:paraId="1E8D7E43" w14:textId="77777777" w:rsidR="003A05CE" w:rsidRDefault="00000000">
            <w:pPr>
              <w:spacing w:after="10" w:line="226" w:lineRule="auto"/>
            </w:pPr>
            <w:r>
              <w:rPr>
                <w:color w:val="64748B"/>
                <w:sz w:val="13"/>
                <w:szCs w:val="13"/>
              </w:rPr>
              <w:t xml:space="preserve">+ IVA 19% · Fuente: </w:t>
            </w:r>
            <w:proofErr w:type="spellStart"/>
            <w:r>
              <w:rPr>
                <w:color w:val="64748B"/>
                <w:sz w:val="13"/>
                <w:szCs w:val="13"/>
              </w:rPr>
              <w:t>Anthropic</w:t>
            </w:r>
            <w:proofErr w:type="spellEnd"/>
            <w:r>
              <w:rPr>
                <w:color w:val="64748B"/>
                <w:sz w:val="13"/>
                <w:szCs w:val="13"/>
              </w:rPr>
              <w:t>, oct-2026</w:t>
            </w:r>
          </w:p>
        </w:tc>
      </w:tr>
      <w:tr w:rsidR="003A05CE" w14:paraId="346863E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A428C03" w14:textId="77777777" w:rsidR="003A05CE" w:rsidRDefault="00000000">
            <w:pPr>
              <w:spacing w:after="30" w:line="236" w:lineRule="auto"/>
            </w:pPr>
            <w:r>
              <w:rPr>
                <w:b/>
                <w:bCs/>
                <w:color w:val="0F172A"/>
                <w:sz w:val="15"/>
                <w:szCs w:val="15"/>
              </w:rPr>
              <w:t>Bases de datos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6022C1C" w14:textId="77777777" w:rsidR="003A05CE" w:rsidRDefault="00000000">
            <w:pPr>
              <w:spacing w:after="30" w:line="236" w:lineRule="auto"/>
            </w:pPr>
            <w:r>
              <w:rPr>
                <w:b/>
                <w:bCs/>
                <w:color w:val="0F172A"/>
                <w:sz w:val="15"/>
                <w:szCs w:val="15"/>
              </w:rPr>
              <w:t>MySQL 8.4 LTS</w:t>
            </w:r>
            <w:r>
              <w:rPr>
                <w:color w:val="0F172A"/>
                <w:sz w:val="15"/>
                <w:szCs w:val="15"/>
              </w:rPr>
              <w:t xml:space="preserve"> · </w:t>
            </w:r>
            <w:r>
              <w:rPr>
                <w:b/>
                <w:bCs/>
                <w:color w:val="0F172A"/>
                <w:sz w:val="15"/>
                <w:szCs w:val="15"/>
              </w:rPr>
              <w:t>SQLite</w:t>
            </w:r>
            <w:r>
              <w:rPr>
                <w:color w:val="0F172A"/>
                <w:sz w:val="15"/>
                <w:szCs w:val="15"/>
              </w:rPr>
              <w:t xml:space="preserve"> (LAYA)</w:t>
            </w:r>
          </w:p>
          <w:p w14:paraId="4C632E99" w14:textId="77777777" w:rsidR="003A05CE" w:rsidRDefault="00000000">
            <w:pPr>
              <w:spacing w:before="60" w:after="20" w:line="236" w:lineRule="auto"/>
            </w:pPr>
            <w:r>
              <w:rPr>
                <w:b/>
                <w:bCs/>
                <w:color w:val="15803D"/>
                <w:sz w:val="16"/>
                <w:szCs w:val="16"/>
              </w:rPr>
              <w:t>$0</w:t>
            </w:r>
          </w:p>
          <w:p w14:paraId="13FF8A50" w14:textId="77777777" w:rsidR="003A05CE" w:rsidRDefault="00000000">
            <w:pPr>
              <w:spacing w:after="10" w:line="226" w:lineRule="auto"/>
            </w:pPr>
            <w:r>
              <w:rPr>
                <w:color w:val="64748B"/>
                <w:sz w:val="13"/>
                <w:szCs w:val="13"/>
              </w:rPr>
              <w:t>Código abierto · GPLv2 y dominio público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D69D3A9" w14:textId="77777777" w:rsidR="003A05CE" w:rsidRDefault="00000000">
            <w:pPr>
              <w:spacing w:after="30" w:line="236" w:lineRule="auto"/>
            </w:pPr>
            <w:r>
              <w:rPr>
                <w:b/>
                <w:bCs/>
                <w:color w:val="0F172A"/>
                <w:sz w:val="15"/>
                <w:szCs w:val="15"/>
              </w:rPr>
              <w:t>MySQL 8.4 LTS</w:t>
            </w:r>
            <w:r>
              <w:rPr>
                <w:color w:val="0F172A"/>
                <w:sz w:val="15"/>
                <w:szCs w:val="15"/>
              </w:rPr>
              <w:t xml:space="preserve"> · </w:t>
            </w:r>
            <w:r>
              <w:rPr>
                <w:b/>
                <w:bCs/>
                <w:color w:val="0F172A"/>
                <w:sz w:val="15"/>
                <w:szCs w:val="15"/>
              </w:rPr>
              <w:t>SQLite</w:t>
            </w:r>
            <w:r>
              <w:rPr>
                <w:color w:val="0F172A"/>
                <w:sz w:val="15"/>
                <w:szCs w:val="15"/>
              </w:rPr>
              <w:t xml:space="preserve"> (LAYA)</w:t>
            </w:r>
          </w:p>
          <w:p w14:paraId="6FE9E7DD" w14:textId="77777777" w:rsidR="003A05CE" w:rsidRDefault="00000000">
            <w:pPr>
              <w:spacing w:before="60" w:after="20" w:line="236" w:lineRule="auto"/>
            </w:pPr>
            <w:r>
              <w:rPr>
                <w:b/>
                <w:bCs/>
                <w:color w:val="0D9488"/>
                <w:sz w:val="16"/>
                <w:szCs w:val="16"/>
              </w:rPr>
              <w:t>$0</w:t>
            </w:r>
          </w:p>
          <w:p w14:paraId="7B70F195" w14:textId="77777777" w:rsidR="003A05CE" w:rsidRDefault="00000000">
            <w:pPr>
              <w:spacing w:after="10" w:line="226" w:lineRule="auto"/>
            </w:pPr>
            <w:r>
              <w:rPr>
                <w:color w:val="64748B"/>
                <w:sz w:val="13"/>
                <w:szCs w:val="13"/>
              </w:rPr>
              <w:t>Código abierto · GPLv2 y dominio público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6F0DB56" w14:textId="77777777" w:rsidR="003A05CE" w:rsidRDefault="00000000">
            <w:pPr>
              <w:spacing w:after="30" w:line="236" w:lineRule="auto"/>
            </w:pPr>
            <w:r>
              <w:rPr>
                <w:b/>
                <w:bCs/>
                <w:color w:val="0F172A"/>
                <w:sz w:val="15"/>
                <w:szCs w:val="15"/>
              </w:rPr>
              <w:t>MySQL 8.4 LTS con réplica</w:t>
            </w:r>
            <w:r>
              <w:rPr>
                <w:color w:val="0F172A"/>
                <w:sz w:val="15"/>
                <w:szCs w:val="15"/>
              </w:rPr>
              <w:t xml:space="preserve"> · </w:t>
            </w:r>
            <w:r>
              <w:rPr>
                <w:b/>
                <w:bCs/>
                <w:color w:val="0F172A"/>
                <w:sz w:val="15"/>
                <w:szCs w:val="15"/>
              </w:rPr>
              <w:t>SQLite</w:t>
            </w:r>
            <w:r>
              <w:rPr>
                <w:color w:val="0F172A"/>
                <w:sz w:val="15"/>
                <w:szCs w:val="15"/>
              </w:rPr>
              <w:t xml:space="preserve"> (LAYA)</w:t>
            </w:r>
          </w:p>
          <w:p w14:paraId="511B55F9" w14:textId="77777777" w:rsidR="003A05CE" w:rsidRDefault="00000000">
            <w:pPr>
              <w:spacing w:before="60" w:after="20" w:line="236" w:lineRule="auto"/>
            </w:pPr>
            <w:r>
              <w:rPr>
                <w:b/>
                <w:bCs/>
                <w:color w:val="B45309"/>
                <w:sz w:val="16"/>
                <w:szCs w:val="16"/>
              </w:rPr>
              <w:t>$0</w:t>
            </w:r>
          </w:p>
          <w:p w14:paraId="20BE023B" w14:textId="77777777" w:rsidR="003A05CE" w:rsidRDefault="00000000">
            <w:pPr>
              <w:spacing w:after="10" w:line="226" w:lineRule="auto"/>
            </w:pPr>
            <w:r>
              <w:rPr>
                <w:color w:val="64748B"/>
                <w:sz w:val="13"/>
                <w:szCs w:val="13"/>
              </w:rPr>
              <w:t>Código abierto · GPLv2 y dominio público</w:t>
            </w:r>
          </w:p>
        </w:tc>
      </w:tr>
      <w:tr w:rsidR="003A05CE" w14:paraId="27F7CF2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3CE7AC7" w14:textId="77777777" w:rsidR="003A05CE" w:rsidRDefault="00000000">
            <w:pPr>
              <w:spacing w:after="30" w:line="236" w:lineRule="auto"/>
            </w:pPr>
            <w:r>
              <w:rPr>
                <w:b/>
                <w:bCs/>
                <w:color w:val="0F172A"/>
                <w:sz w:val="15"/>
                <w:szCs w:val="15"/>
              </w:rPr>
              <w:t>Secretos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348EB8D" w14:textId="77777777" w:rsidR="003A05CE" w:rsidRDefault="00000000">
            <w:pPr>
              <w:spacing w:after="30" w:line="236" w:lineRule="auto"/>
            </w:pPr>
            <w:r>
              <w:rPr>
                <w:color w:val="0F172A"/>
                <w:sz w:val="15"/>
                <w:szCs w:val="15"/>
              </w:rPr>
              <w:t xml:space="preserve">Archivo cifrado con </w:t>
            </w:r>
            <w:proofErr w:type="spellStart"/>
            <w:r>
              <w:rPr>
                <w:b/>
                <w:bCs/>
                <w:color w:val="0F172A"/>
                <w:sz w:val="15"/>
                <w:szCs w:val="15"/>
              </w:rPr>
              <w:t>sops</w:t>
            </w:r>
            <w:proofErr w:type="spellEnd"/>
            <w:r>
              <w:rPr>
                <w:b/>
                <w:bCs/>
                <w:color w:val="0F172A"/>
                <w:sz w:val="15"/>
                <w:szCs w:val="15"/>
              </w:rPr>
              <w:t xml:space="preserve"> + </w:t>
            </w:r>
            <w:proofErr w:type="spellStart"/>
            <w:r>
              <w:rPr>
                <w:b/>
                <w:bCs/>
                <w:color w:val="0F172A"/>
                <w:sz w:val="15"/>
                <w:szCs w:val="15"/>
              </w:rPr>
              <w:t>age</w:t>
            </w:r>
            <w:proofErr w:type="spellEnd"/>
          </w:p>
          <w:p w14:paraId="5F815018" w14:textId="77777777" w:rsidR="003A05CE" w:rsidRDefault="00000000">
            <w:pPr>
              <w:spacing w:before="60" w:after="20" w:line="236" w:lineRule="auto"/>
            </w:pPr>
            <w:r>
              <w:rPr>
                <w:b/>
                <w:bCs/>
                <w:color w:val="15803D"/>
                <w:sz w:val="16"/>
                <w:szCs w:val="16"/>
              </w:rPr>
              <w:t>$0</w:t>
            </w:r>
          </w:p>
          <w:p w14:paraId="7EEA9AAE" w14:textId="77777777" w:rsidR="003A05CE" w:rsidRDefault="00000000">
            <w:pPr>
              <w:spacing w:after="10" w:line="226" w:lineRule="auto"/>
            </w:pPr>
            <w:r>
              <w:rPr>
                <w:color w:val="64748B"/>
                <w:sz w:val="13"/>
                <w:szCs w:val="13"/>
              </w:rPr>
              <w:t>Código abierto · MPL-2.0 y BSD</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93D0FFB" w14:textId="77777777" w:rsidR="003A05CE" w:rsidRDefault="00000000">
            <w:pPr>
              <w:spacing w:after="30" w:line="236" w:lineRule="auto"/>
            </w:pPr>
            <w:proofErr w:type="spellStart"/>
            <w:r>
              <w:rPr>
                <w:b/>
                <w:bCs/>
                <w:color w:val="0F172A"/>
                <w:sz w:val="15"/>
                <w:szCs w:val="15"/>
              </w:rPr>
              <w:t>OpenBao</w:t>
            </w:r>
            <w:proofErr w:type="spellEnd"/>
            <w:r>
              <w:rPr>
                <w:color w:val="0F172A"/>
                <w:sz w:val="15"/>
                <w:szCs w:val="15"/>
              </w:rPr>
              <w:t xml:space="preserve"> (almacén de secretos)</w:t>
            </w:r>
          </w:p>
          <w:p w14:paraId="069AD2F3" w14:textId="77777777" w:rsidR="003A05CE" w:rsidRDefault="00000000">
            <w:pPr>
              <w:spacing w:before="60" w:after="20" w:line="236" w:lineRule="auto"/>
            </w:pPr>
            <w:r>
              <w:rPr>
                <w:b/>
                <w:bCs/>
                <w:color w:val="0D9488"/>
                <w:sz w:val="16"/>
                <w:szCs w:val="16"/>
              </w:rPr>
              <w:t>$0</w:t>
            </w:r>
          </w:p>
          <w:p w14:paraId="7C9B61AE" w14:textId="77777777" w:rsidR="003A05CE" w:rsidRDefault="00000000">
            <w:pPr>
              <w:spacing w:after="10" w:line="226" w:lineRule="auto"/>
            </w:pPr>
            <w:r>
              <w:rPr>
                <w:color w:val="64748B"/>
                <w:sz w:val="13"/>
                <w:szCs w:val="13"/>
              </w:rPr>
              <w:t>Código abierto · MPL-2.0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FFF5342" w14:textId="77777777" w:rsidR="003A05CE" w:rsidRDefault="00000000">
            <w:pPr>
              <w:spacing w:after="30" w:line="236" w:lineRule="auto"/>
            </w:pPr>
            <w:proofErr w:type="spellStart"/>
            <w:r>
              <w:rPr>
                <w:b/>
                <w:bCs/>
                <w:color w:val="0F172A"/>
                <w:sz w:val="15"/>
                <w:szCs w:val="15"/>
              </w:rPr>
              <w:t>OpenBao</w:t>
            </w:r>
            <w:proofErr w:type="spellEnd"/>
            <w:r>
              <w:rPr>
                <w:color w:val="0F172A"/>
                <w:sz w:val="15"/>
                <w:szCs w:val="15"/>
              </w:rPr>
              <w:t xml:space="preserve"> con </w:t>
            </w:r>
            <w:r>
              <w:rPr>
                <w:b/>
                <w:bCs/>
                <w:color w:val="0F172A"/>
                <w:sz w:val="15"/>
                <w:szCs w:val="15"/>
              </w:rPr>
              <w:t>desbloqueo por varias personas</w:t>
            </w:r>
          </w:p>
          <w:p w14:paraId="3129FF57" w14:textId="77777777" w:rsidR="003A05CE" w:rsidRDefault="00000000">
            <w:pPr>
              <w:spacing w:before="60" w:after="20" w:line="236" w:lineRule="auto"/>
            </w:pPr>
            <w:r>
              <w:rPr>
                <w:b/>
                <w:bCs/>
                <w:color w:val="B45309"/>
                <w:sz w:val="16"/>
                <w:szCs w:val="16"/>
              </w:rPr>
              <w:t>$0</w:t>
            </w:r>
          </w:p>
          <w:p w14:paraId="333589E4" w14:textId="77777777" w:rsidR="003A05CE" w:rsidRDefault="00000000">
            <w:pPr>
              <w:spacing w:after="10" w:line="226" w:lineRule="auto"/>
            </w:pPr>
            <w:r>
              <w:rPr>
                <w:color w:val="64748B"/>
                <w:sz w:val="13"/>
                <w:szCs w:val="13"/>
              </w:rPr>
              <w:t>Código abierto · MPL-2.0</w:t>
            </w:r>
          </w:p>
        </w:tc>
      </w:tr>
      <w:tr w:rsidR="003A05CE" w14:paraId="3930004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8D24D5A" w14:textId="77777777" w:rsidR="003A05CE" w:rsidRDefault="00000000">
            <w:pPr>
              <w:spacing w:after="30" w:line="236" w:lineRule="auto"/>
            </w:pPr>
            <w:r>
              <w:rPr>
                <w:b/>
                <w:bCs/>
                <w:color w:val="0F172A"/>
                <w:sz w:val="15"/>
                <w:szCs w:val="15"/>
              </w:rPr>
              <w:t>Proxy y TLS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6EE5527"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con certificado de TI</w:t>
            </w:r>
          </w:p>
          <w:p w14:paraId="6045A2BE" w14:textId="77777777" w:rsidR="003A05CE" w:rsidRDefault="00000000">
            <w:pPr>
              <w:spacing w:before="60" w:after="20" w:line="236" w:lineRule="auto"/>
            </w:pPr>
            <w:r>
              <w:rPr>
                <w:b/>
                <w:bCs/>
                <w:color w:val="15803D"/>
                <w:sz w:val="16"/>
                <w:szCs w:val="16"/>
              </w:rPr>
              <w:t>$0</w:t>
            </w:r>
          </w:p>
          <w:p w14:paraId="6A812A3D" w14:textId="77777777" w:rsidR="003A05CE" w:rsidRDefault="00000000">
            <w:pPr>
              <w:spacing w:after="10" w:line="226" w:lineRule="auto"/>
            </w:pPr>
            <w:r>
              <w:rPr>
                <w:color w:val="64748B"/>
                <w:sz w:val="13"/>
                <w:szCs w:val="13"/>
              </w:rPr>
              <w:t>Código abierto · BSD</w:t>
            </w:r>
          </w:p>
          <w:p w14:paraId="783E507B" w14:textId="77777777" w:rsidR="003A05CE" w:rsidRDefault="00000000">
            <w:pPr>
              <w:spacing w:after="10" w:line="226" w:lineRule="auto"/>
            </w:pPr>
            <w:r>
              <w:rPr>
                <w:color w:val="64748B"/>
                <w:sz w:val="13"/>
                <w:szCs w:val="13"/>
              </w:rPr>
              <w:t>Certificado de TI ya existente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9A27539"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con certificado de TI</w:t>
            </w:r>
          </w:p>
          <w:p w14:paraId="3877CCF8" w14:textId="77777777" w:rsidR="003A05CE" w:rsidRDefault="00000000">
            <w:pPr>
              <w:spacing w:before="60" w:after="20" w:line="236" w:lineRule="auto"/>
            </w:pPr>
            <w:r>
              <w:rPr>
                <w:b/>
                <w:bCs/>
                <w:color w:val="0D9488"/>
                <w:sz w:val="16"/>
                <w:szCs w:val="16"/>
              </w:rPr>
              <w:t>$0</w:t>
            </w:r>
          </w:p>
          <w:p w14:paraId="66FF27F3" w14:textId="77777777" w:rsidR="003A05CE" w:rsidRDefault="00000000">
            <w:pPr>
              <w:spacing w:after="10" w:line="226" w:lineRule="auto"/>
            </w:pPr>
            <w:r>
              <w:rPr>
                <w:color w:val="64748B"/>
                <w:sz w:val="13"/>
                <w:szCs w:val="13"/>
              </w:rPr>
              <w:t>Código abierto · BSD</w:t>
            </w:r>
          </w:p>
          <w:p w14:paraId="65AC77A8" w14:textId="77777777" w:rsidR="003A05CE" w:rsidRDefault="00000000">
            <w:pPr>
              <w:spacing w:after="10" w:line="226" w:lineRule="auto"/>
            </w:pPr>
            <w:r>
              <w:rPr>
                <w:color w:val="64748B"/>
                <w:sz w:val="13"/>
                <w:szCs w:val="13"/>
              </w:rPr>
              <w:t>Certificado de TI ya existente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47754D4"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 </w:t>
            </w:r>
            <w:proofErr w:type="spellStart"/>
            <w:r>
              <w:rPr>
                <w:b/>
                <w:bCs/>
                <w:color w:val="0F172A"/>
                <w:sz w:val="15"/>
                <w:szCs w:val="15"/>
              </w:rPr>
              <w:t>keepalived</w:t>
            </w:r>
            <w:proofErr w:type="spellEnd"/>
            <w:r>
              <w:rPr>
                <w:color w:val="0F172A"/>
                <w:sz w:val="15"/>
                <w:szCs w:val="15"/>
              </w:rPr>
              <w:t xml:space="preserve"> (IP flotante)</w:t>
            </w:r>
          </w:p>
          <w:p w14:paraId="10FE18F8" w14:textId="77777777" w:rsidR="003A05CE" w:rsidRDefault="00000000">
            <w:pPr>
              <w:spacing w:before="60" w:after="20" w:line="236" w:lineRule="auto"/>
            </w:pPr>
            <w:r>
              <w:rPr>
                <w:b/>
                <w:bCs/>
                <w:color w:val="B45309"/>
                <w:sz w:val="16"/>
                <w:szCs w:val="16"/>
              </w:rPr>
              <w:t>$0</w:t>
            </w:r>
          </w:p>
          <w:p w14:paraId="7F108E4C" w14:textId="77777777" w:rsidR="003A05CE" w:rsidRDefault="00000000">
            <w:pPr>
              <w:spacing w:after="10" w:line="226" w:lineRule="auto"/>
            </w:pPr>
            <w:r>
              <w:rPr>
                <w:color w:val="64748B"/>
                <w:sz w:val="13"/>
                <w:szCs w:val="13"/>
              </w:rPr>
              <w:t>Código abierto · BSD y GPLv2</w:t>
            </w:r>
          </w:p>
        </w:tc>
      </w:tr>
      <w:tr w:rsidR="003A05CE" w14:paraId="5EF5D9F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186A731" w14:textId="77777777" w:rsidR="003A05CE" w:rsidRDefault="00000000">
            <w:pPr>
              <w:spacing w:after="30" w:line="236" w:lineRule="auto"/>
            </w:pPr>
            <w:proofErr w:type="spellStart"/>
            <w:r>
              <w:rPr>
                <w:b/>
                <w:bCs/>
                <w:color w:val="0F172A"/>
                <w:sz w:val="15"/>
                <w:szCs w:val="15"/>
              </w:rPr>
              <w:lastRenderedPageBreak/>
              <w:t>Observabilidad</w:t>
            </w:r>
            <w:proofErr w:type="spellEnd"/>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5C8B3A8" w14:textId="77777777" w:rsidR="003A05CE" w:rsidRDefault="00000000">
            <w:pPr>
              <w:spacing w:after="30" w:line="236" w:lineRule="auto"/>
            </w:pPr>
            <w:r>
              <w:rPr>
                <w:color w:val="0F172A"/>
                <w:sz w:val="15"/>
                <w:szCs w:val="15"/>
              </w:rPr>
              <w:t xml:space="preserve">Registros JSON + </w:t>
            </w:r>
            <w:proofErr w:type="spellStart"/>
            <w:r>
              <w:rPr>
                <w:b/>
                <w:bCs/>
                <w:color w:val="0F172A"/>
                <w:sz w:val="15"/>
                <w:szCs w:val="15"/>
              </w:rPr>
              <w:t>Uptime</w:t>
            </w:r>
            <w:proofErr w:type="spellEnd"/>
            <w:r>
              <w:rPr>
                <w:b/>
                <w:bCs/>
                <w:color w:val="0F172A"/>
                <w:sz w:val="15"/>
                <w:szCs w:val="15"/>
              </w:rPr>
              <w:t xml:space="preserve"> Kuma</w:t>
            </w:r>
          </w:p>
          <w:p w14:paraId="1FA0F7FF" w14:textId="77777777" w:rsidR="003A05CE" w:rsidRDefault="00000000">
            <w:pPr>
              <w:spacing w:before="60" w:after="20" w:line="236" w:lineRule="auto"/>
            </w:pPr>
            <w:r>
              <w:rPr>
                <w:b/>
                <w:bCs/>
                <w:color w:val="15803D"/>
                <w:sz w:val="16"/>
                <w:szCs w:val="16"/>
              </w:rPr>
              <w:t>$0</w:t>
            </w:r>
          </w:p>
          <w:p w14:paraId="7D56A6F2"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04F880B" w14:textId="77777777" w:rsidR="003A05CE" w:rsidRDefault="00000000">
            <w:pPr>
              <w:spacing w:after="30" w:line="236" w:lineRule="auto"/>
            </w:pPr>
            <w:r>
              <w:rPr>
                <w:color w:val="0F172A"/>
                <w:sz w:val="15"/>
                <w:szCs w:val="15"/>
              </w:rPr>
              <w:t xml:space="preserve">Registros JSON + </w:t>
            </w:r>
            <w:proofErr w:type="spellStart"/>
            <w:r>
              <w:rPr>
                <w:b/>
                <w:bCs/>
                <w:color w:val="0F172A"/>
                <w:sz w:val="15"/>
                <w:szCs w:val="15"/>
              </w:rPr>
              <w:t>Uptime</w:t>
            </w:r>
            <w:proofErr w:type="spellEnd"/>
            <w:r>
              <w:rPr>
                <w:b/>
                <w:bCs/>
                <w:color w:val="0F172A"/>
                <w:sz w:val="15"/>
                <w:szCs w:val="15"/>
              </w:rPr>
              <w:t xml:space="preserve"> Kuma</w:t>
            </w:r>
            <w:r>
              <w:rPr>
                <w:color w:val="0F172A"/>
                <w:sz w:val="15"/>
                <w:szCs w:val="15"/>
              </w:rPr>
              <w:t xml:space="preserve"> + </w:t>
            </w:r>
            <w:r>
              <w:rPr>
                <w:b/>
                <w:bCs/>
                <w:color w:val="0F172A"/>
                <w:sz w:val="15"/>
                <w:szCs w:val="15"/>
              </w:rPr>
              <w:t xml:space="preserve">Prometheus · </w:t>
            </w:r>
            <w:proofErr w:type="spellStart"/>
            <w:r>
              <w:rPr>
                <w:b/>
                <w:bCs/>
                <w:color w:val="0F172A"/>
                <w:sz w:val="15"/>
                <w:szCs w:val="15"/>
              </w:rPr>
              <w:t>Grafana</w:t>
            </w:r>
            <w:proofErr w:type="spellEnd"/>
            <w:r>
              <w:rPr>
                <w:color w:val="0F172A"/>
                <w:sz w:val="15"/>
                <w:szCs w:val="15"/>
              </w:rPr>
              <w:t xml:space="preserve"> + métricas de GPU</w:t>
            </w:r>
          </w:p>
          <w:p w14:paraId="0622BC15" w14:textId="77777777" w:rsidR="003A05CE" w:rsidRDefault="00000000">
            <w:pPr>
              <w:spacing w:before="60" w:after="20" w:line="236" w:lineRule="auto"/>
            </w:pPr>
            <w:r>
              <w:rPr>
                <w:b/>
                <w:bCs/>
                <w:color w:val="0D9488"/>
                <w:sz w:val="16"/>
                <w:szCs w:val="16"/>
              </w:rPr>
              <w:t>$0</w:t>
            </w:r>
          </w:p>
          <w:p w14:paraId="7D9619F0" w14:textId="77777777" w:rsidR="003A05CE" w:rsidRDefault="00000000">
            <w:pPr>
              <w:spacing w:after="10" w:line="226" w:lineRule="auto"/>
            </w:pPr>
            <w:r>
              <w:rPr>
                <w:color w:val="64748B"/>
                <w:sz w:val="13"/>
                <w:szCs w:val="13"/>
              </w:rPr>
              <w:t>Código abierto · MIT, Apache-2.0 y AGPL-3.0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26E1020" w14:textId="77777777" w:rsidR="003A05CE" w:rsidRDefault="00000000">
            <w:pPr>
              <w:spacing w:after="30" w:line="236" w:lineRule="auto"/>
            </w:pPr>
            <w:proofErr w:type="spellStart"/>
            <w:r>
              <w:rPr>
                <w:b/>
                <w:bCs/>
                <w:color w:val="0F172A"/>
                <w:sz w:val="15"/>
                <w:szCs w:val="15"/>
              </w:rPr>
              <w:t>Uptime</w:t>
            </w:r>
            <w:proofErr w:type="spellEnd"/>
            <w:r>
              <w:rPr>
                <w:b/>
                <w:bCs/>
                <w:color w:val="0F172A"/>
                <w:sz w:val="15"/>
                <w:szCs w:val="15"/>
              </w:rPr>
              <w:t xml:space="preserve"> Kuma · Prometheus · </w:t>
            </w:r>
            <w:proofErr w:type="spellStart"/>
            <w:r>
              <w:rPr>
                <w:b/>
                <w:bCs/>
                <w:color w:val="0F172A"/>
                <w:sz w:val="15"/>
                <w:szCs w:val="15"/>
              </w:rPr>
              <w:t>Grafana</w:t>
            </w:r>
            <w:proofErr w:type="spellEnd"/>
            <w:r>
              <w:rPr>
                <w:color w:val="0F172A"/>
                <w:sz w:val="15"/>
                <w:szCs w:val="15"/>
              </w:rPr>
              <w:t xml:space="preserve"> + </w:t>
            </w:r>
            <w:r>
              <w:rPr>
                <w:b/>
                <w:bCs/>
                <w:color w:val="0F172A"/>
                <w:sz w:val="15"/>
                <w:szCs w:val="15"/>
              </w:rPr>
              <w:t xml:space="preserve">Loki · </w:t>
            </w:r>
            <w:proofErr w:type="spellStart"/>
            <w:r>
              <w:rPr>
                <w:b/>
                <w:bCs/>
                <w:color w:val="0F172A"/>
                <w:sz w:val="15"/>
                <w:szCs w:val="15"/>
              </w:rPr>
              <w:t>Alertmanager</w:t>
            </w:r>
            <w:proofErr w:type="spellEnd"/>
            <w:r>
              <w:rPr>
                <w:b/>
                <w:bCs/>
                <w:color w:val="0F172A"/>
                <w:sz w:val="15"/>
                <w:szCs w:val="15"/>
              </w:rPr>
              <w:t xml:space="preserve"> · </w:t>
            </w:r>
            <w:proofErr w:type="spellStart"/>
            <w:r>
              <w:rPr>
                <w:b/>
                <w:bCs/>
                <w:color w:val="0F172A"/>
                <w:sz w:val="15"/>
                <w:szCs w:val="15"/>
              </w:rPr>
              <w:t>Wazuh</w:t>
            </w:r>
            <w:proofErr w:type="spellEnd"/>
          </w:p>
          <w:p w14:paraId="536D5997" w14:textId="77777777" w:rsidR="003A05CE" w:rsidRDefault="00000000">
            <w:pPr>
              <w:spacing w:before="60" w:after="20" w:line="236" w:lineRule="auto"/>
            </w:pPr>
            <w:r>
              <w:rPr>
                <w:b/>
                <w:bCs/>
                <w:color w:val="B45309"/>
                <w:sz w:val="16"/>
                <w:szCs w:val="16"/>
              </w:rPr>
              <w:t>$0</w:t>
            </w:r>
          </w:p>
          <w:p w14:paraId="2512D804" w14:textId="77777777" w:rsidR="003A05CE" w:rsidRDefault="00000000">
            <w:pPr>
              <w:spacing w:after="10" w:line="226" w:lineRule="auto"/>
            </w:pPr>
            <w:r>
              <w:rPr>
                <w:color w:val="64748B"/>
                <w:sz w:val="13"/>
                <w:szCs w:val="13"/>
              </w:rPr>
              <w:t>Código abierto · MIT, Apache-2.0, AGPL-3.0 y GPLv2</w:t>
            </w:r>
          </w:p>
        </w:tc>
      </w:tr>
      <w:tr w:rsidR="003A05CE" w14:paraId="65CFC6B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8B86BCC" w14:textId="77777777" w:rsidR="003A05CE" w:rsidRDefault="00000000">
            <w:pPr>
              <w:spacing w:after="30" w:line="236" w:lineRule="auto"/>
            </w:pPr>
            <w:r>
              <w:rPr>
                <w:b/>
                <w:bCs/>
                <w:color w:val="0F172A"/>
                <w:sz w:val="15"/>
                <w:szCs w:val="15"/>
              </w:rPr>
              <w:t>Respaldo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60C1D04"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w:t>
            </w:r>
          </w:p>
          <w:p w14:paraId="49C20D3A" w14:textId="77777777" w:rsidR="003A05CE" w:rsidRDefault="00000000">
            <w:pPr>
              <w:spacing w:before="60" w:after="20" w:line="236" w:lineRule="auto"/>
            </w:pPr>
            <w:r>
              <w:rPr>
                <w:b/>
                <w:bCs/>
                <w:color w:val="15803D"/>
                <w:sz w:val="16"/>
                <w:szCs w:val="16"/>
              </w:rPr>
              <w:t>$0</w:t>
            </w:r>
          </w:p>
          <w:p w14:paraId="34823DC4" w14:textId="77777777" w:rsidR="003A05CE" w:rsidRDefault="00000000">
            <w:pPr>
              <w:spacing w:after="10" w:line="226" w:lineRule="auto"/>
            </w:pPr>
            <w:r>
              <w:rPr>
                <w:color w:val="64748B"/>
                <w:sz w:val="13"/>
                <w:szCs w:val="13"/>
              </w:rPr>
              <w:t>Código abierto · BSD</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3885DED"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 + </w:t>
            </w:r>
            <w:r>
              <w:rPr>
                <w:b/>
                <w:bCs/>
                <w:color w:val="0F172A"/>
                <w:sz w:val="15"/>
                <w:szCs w:val="15"/>
              </w:rPr>
              <w:t>copia semanal externa</w:t>
            </w:r>
          </w:p>
          <w:p w14:paraId="2187F8C8" w14:textId="77777777" w:rsidR="003A05CE" w:rsidRDefault="00000000">
            <w:pPr>
              <w:spacing w:before="60" w:after="20" w:line="236" w:lineRule="auto"/>
            </w:pPr>
            <w:r>
              <w:rPr>
                <w:b/>
                <w:bCs/>
                <w:color w:val="0D9488"/>
                <w:sz w:val="16"/>
                <w:szCs w:val="16"/>
              </w:rPr>
              <w:t>$0</w:t>
            </w:r>
          </w:p>
          <w:p w14:paraId="785FE685" w14:textId="77777777" w:rsidR="003A05CE" w:rsidRDefault="00000000">
            <w:pPr>
              <w:spacing w:after="10" w:line="226" w:lineRule="auto"/>
            </w:pPr>
            <w:r>
              <w:rPr>
                <w:color w:val="64748B"/>
                <w:sz w:val="13"/>
                <w:szCs w:val="13"/>
              </w:rPr>
              <w:t>Código abierto · BSD</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21B82AA"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 + </w:t>
            </w:r>
            <w:r>
              <w:rPr>
                <w:b/>
                <w:bCs/>
                <w:color w:val="0F172A"/>
                <w:sz w:val="15"/>
                <w:szCs w:val="15"/>
              </w:rPr>
              <w:t>réplica en Azure Chile</w:t>
            </w:r>
          </w:p>
          <w:p w14:paraId="44708175" w14:textId="77777777" w:rsidR="003A05CE" w:rsidRDefault="00000000">
            <w:pPr>
              <w:spacing w:before="60" w:after="20" w:line="236" w:lineRule="auto"/>
            </w:pPr>
            <w:r>
              <w:rPr>
                <w:b/>
                <w:bCs/>
                <w:color w:val="B45309"/>
                <w:sz w:val="16"/>
                <w:szCs w:val="16"/>
              </w:rPr>
              <w:t>$0</w:t>
            </w:r>
          </w:p>
          <w:p w14:paraId="2B234D35" w14:textId="77777777" w:rsidR="003A05CE" w:rsidRDefault="00000000">
            <w:pPr>
              <w:spacing w:after="10" w:line="226" w:lineRule="auto"/>
            </w:pPr>
            <w:r>
              <w:rPr>
                <w:color w:val="64748B"/>
                <w:sz w:val="13"/>
                <w:szCs w:val="13"/>
              </w:rPr>
              <w:t>Código abierto · BSD</w:t>
            </w:r>
          </w:p>
          <w:p w14:paraId="0455ACB8" w14:textId="77777777" w:rsidR="003A05CE" w:rsidRDefault="00000000">
            <w:pPr>
              <w:spacing w:after="10" w:line="226" w:lineRule="auto"/>
            </w:pPr>
            <w:r>
              <w:rPr>
                <w:color w:val="64748B"/>
                <w:sz w:val="13"/>
                <w:szCs w:val="13"/>
              </w:rPr>
              <w:t>Azure en la fila «Respaldo y continuidad»</w:t>
            </w:r>
          </w:p>
        </w:tc>
      </w:tr>
      <w:tr w:rsidR="003A05CE" w14:paraId="6D60986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F082DD4" w14:textId="77777777" w:rsidR="003A05CE" w:rsidRDefault="00000000">
            <w:pPr>
              <w:spacing w:after="30" w:line="236" w:lineRule="auto"/>
            </w:pPr>
            <w:r>
              <w:rPr>
                <w:b/>
                <w:bCs/>
                <w:color w:val="0F172A"/>
                <w:sz w:val="15"/>
                <w:szCs w:val="15"/>
              </w:rPr>
              <w:t>Calidad y CI</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7D310CF"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p>
          <w:p w14:paraId="6738932A" w14:textId="77777777" w:rsidR="003A05CE" w:rsidRDefault="00000000">
            <w:pPr>
              <w:spacing w:before="60" w:after="20" w:line="236" w:lineRule="auto"/>
            </w:pPr>
            <w:r>
              <w:rPr>
                <w:b/>
                <w:bCs/>
                <w:color w:val="15803D"/>
                <w:sz w:val="16"/>
                <w:szCs w:val="16"/>
              </w:rPr>
              <w:t>$0</w:t>
            </w:r>
          </w:p>
          <w:p w14:paraId="0072946B" w14:textId="77777777" w:rsidR="003A05CE" w:rsidRDefault="00000000">
            <w:pPr>
              <w:spacing w:after="10" w:line="226" w:lineRule="auto"/>
            </w:pPr>
            <w:r>
              <w:rPr>
                <w:color w:val="64748B"/>
                <w:sz w:val="13"/>
                <w:szCs w:val="13"/>
              </w:rPr>
              <w:t>Código abierto · MIT y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6B47E66"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p>
          <w:p w14:paraId="1561EB5F" w14:textId="77777777" w:rsidR="003A05CE" w:rsidRDefault="00000000">
            <w:pPr>
              <w:spacing w:before="60" w:after="20" w:line="236" w:lineRule="auto"/>
            </w:pPr>
            <w:r>
              <w:rPr>
                <w:b/>
                <w:bCs/>
                <w:color w:val="0D9488"/>
                <w:sz w:val="16"/>
                <w:szCs w:val="16"/>
              </w:rPr>
              <w:t>$0</w:t>
            </w:r>
          </w:p>
          <w:p w14:paraId="688F520F" w14:textId="77777777" w:rsidR="003A05CE" w:rsidRDefault="00000000">
            <w:pPr>
              <w:spacing w:after="10" w:line="226" w:lineRule="auto"/>
            </w:pPr>
            <w:r>
              <w:rPr>
                <w:color w:val="64748B"/>
                <w:sz w:val="13"/>
                <w:szCs w:val="13"/>
              </w:rPr>
              <w:t>Código abierto · MIT y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D4BEC47"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r>
              <w:rPr>
                <w:color w:val="0F172A"/>
                <w:sz w:val="15"/>
                <w:szCs w:val="15"/>
              </w:rPr>
              <w:t xml:space="preserve"> + </w:t>
            </w:r>
            <w:r>
              <w:rPr>
                <w:b/>
                <w:bCs/>
                <w:color w:val="0F172A"/>
                <w:sz w:val="15"/>
                <w:szCs w:val="15"/>
              </w:rPr>
              <w:t xml:space="preserve">SonarQube </w:t>
            </w:r>
            <w:proofErr w:type="spellStart"/>
            <w:r>
              <w:rPr>
                <w:b/>
                <w:bCs/>
                <w:color w:val="0F172A"/>
                <w:sz w:val="15"/>
                <w:szCs w:val="15"/>
              </w:rPr>
              <w:t>Community</w:t>
            </w:r>
            <w:proofErr w:type="spellEnd"/>
            <w:r>
              <w:rPr>
                <w:b/>
                <w:bCs/>
                <w:color w:val="0F172A"/>
                <w:sz w:val="15"/>
                <w:szCs w:val="15"/>
              </w:rPr>
              <w:t xml:space="preserve"> · OWASP ZAP</w:t>
            </w:r>
          </w:p>
          <w:p w14:paraId="44B45009" w14:textId="77777777" w:rsidR="003A05CE" w:rsidRDefault="00000000">
            <w:pPr>
              <w:spacing w:before="60" w:after="20" w:line="236" w:lineRule="auto"/>
            </w:pPr>
            <w:r>
              <w:rPr>
                <w:b/>
                <w:bCs/>
                <w:color w:val="B45309"/>
                <w:sz w:val="16"/>
                <w:szCs w:val="16"/>
              </w:rPr>
              <w:t>$0</w:t>
            </w:r>
          </w:p>
          <w:p w14:paraId="546F46DB" w14:textId="77777777" w:rsidR="003A05CE" w:rsidRDefault="00000000">
            <w:pPr>
              <w:spacing w:after="10" w:line="226" w:lineRule="auto"/>
            </w:pPr>
            <w:r>
              <w:rPr>
                <w:color w:val="64748B"/>
                <w:sz w:val="13"/>
                <w:szCs w:val="13"/>
              </w:rPr>
              <w:t>Código abierto · LGPL-3.0 y Apache-2.0</w:t>
            </w:r>
          </w:p>
          <w:p w14:paraId="4BFE1461" w14:textId="77777777" w:rsidR="003A05CE" w:rsidRDefault="00000000">
            <w:pPr>
              <w:spacing w:after="10" w:line="226" w:lineRule="auto"/>
            </w:pPr>
            <w:r>
              <w:rPr>
                <w:color w:val="64748B"/>
                <w:sz w:val="13"/>
                <w:szCs w:val="13"/>
              </w:rPr>
              <w:t>Prueba externa en «Servicios externos»</w:t>
            </w:r>
          </w:p>
        </w:tc>
      </w:tr>
      <w:tr w:rsidR="003A05CE" w14:paraId="36E9FEA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DC31549" w14:textId="77777777" w:rsidR="003A05CE" w:rsidRDefault="00000000">
            <w:pPr>
              <w:spacing w:after="30" w:line="236" w:lineRule="auto"/>
            </w:pPr>
            <w:r>
              <w:rPr>
                <w:b/>
                <w:bCs/>
                <w:color w:val="0F172A"/>
                <w:sz w:val="15"/>
                <w:szCs w:val="15"/>
              </w:rPr>
              <w:t>GDP-SLEP Studio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0146D28"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p>
          <w:p w14:paraId="1AAC76FE" w14:textId="77777777" w:rsidR="003A05CE" w:rsidRDefault="00000000">
            <w:pPr>
              <w:spacing w:before="60" w:after="20" w:line="236" w:lineRule="auto"/>
            </w:pPr>
            <w:r>
              <w:rPr>
                <w:b/>
                <w:bCs/>
                <w:color w:val="15803D"/>
                <w:sz w:val="16"/>
                <w:szCs w:val="16"/>
              </w:rPr>
              <w:t>$0</w:t>
            </w:r>
          </w:p>
          <w:p w14:paraId="655DB17B"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66EB943"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p>
          <w:p w14:paraId="70C629A9" w14:textId="77777777" w:rsidR="003A05CE" w:rsidRDefault="00000000">
            <w:pPr>
              <w:spacing w:before="60" w:after="20" w:line="236" w:lineRule="auto"/>
            </w:pPr>
            <w:r>
              <w:rPr>
                <w:b/>
                <w:bCs/>
                <w:color w:val="0D9488"/>
                <w:sz w:val="16"/>
                <w:szCs w:val="16"/>
              </w:rPr>
              <w:t>$0</w:t>
            </w:r>
          </w:p>
          <w:p w14:paraId="7D392EED" w14:textId="77777777" w:rsidR="003A05CE" w:rsidRDefault="00000000">
            <w:pPr>
              <w:spacing w:after="10" w:line="226" w:lineRule="auto"/>
            </w:pPr>
            <w:r>
              <w:rPr>
                <w:color w:val="64748B"/>
                <w:sz w:val="13"/>
                <w:szCs w:val="13"/>
              </w:rPr>
              <w:t>Código abierto · MIT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5CA4817"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r>
              <w:rPr>
                <w:color w:val="0F172A"/>
                <w:sz w:val="15"/>
                <w:szCs w:val="15"/>
              </w:rPr>
              <w:t xml:space="preserve"> + inicio de sesión con </w:t>
            </w:r>
            <w:proofErr w:type="spellStart"/>
            <w:r>
              <w:rPr>
                <w:b/>
                <w:bCs/>
                <w:color w:val="0F172A"/>
                <w:sz w:val="15"/>
                <w:szCs w:val="15"/>
              </w:rPr>
              <w:t>ClaveÚnica</w:t>
            </w:r>
            <w:proofErr w:type="spellEnd"/>
            <w:r>
              <w:rPr>
                <w:b/>
                <w:bCs/>
                <w:color w:val="0F172A"/>
                <w:sz w:val="15"/>
                <w:szCs w:val="15"/>
              </w:rPr>
              <w:t xml:space="preserve"> (OIDC)</w:t>
            </w:r>
            <w:r>
              <w:rPr>
                <w:color w:val="0F172A"/>
                <w:sz w:val="15"/>
                <w:szCs w:val="15"/>
              </w:rPr>
              <w:t xml:space="preserve"> cuando TI lo apruebe</w:t>
            </w:r>
          </w:p>
          <w:p w14:paraId="0C3C55ED" w14:textId="77777777" w:rsidR="003A05CE" w:rsidRDefault="00000000">
            <w:pPr>
              <w:spacing w:before="60" w:after="20" w:line="236" w:lineRule="auto"/>
            </w:pPr>
            <w:r>
              <w:rPr>
                <w:b/>
                <w:bCs/>
                <w:color w:val="B45309"/>
                <w:sz w:val="16"/>
                <w:szCs w:val="16"/>
              </w:rPr>
              <w:t>$0</w:t>
            </w:r>
          </w:p>
          <w:p w14:paraId="01B92816" w14:textId="77777777" w:rsidR="003A05CE" w:rsidRDefault="00000000">
            <w:pPr>
              <w:spacing w:after="10" w:line="226" w:lineRule="auto"/>
            </w:pPr>
            <w:r>
              <w:rPr>
                <w:color w:val="64748B"/>
                <w:sz w:val="13"/>
                <w:szCs w:val="13"/>
              </w:rPr>
              <w:t>Código abierto · MIT</w:t>
            </w:r>
          </w:p>
          <w:p w14:paraId="3743964E" w14:textId="77777777" w:rsidR="003A05CE" w:rsidRDefault="00000000">
            <w:pPr>
              <w:spacing w:after="10" w:line="226" w:lineRule="auto"/>
            </w:pPr>
            <w:proofErr w:type="spellStart"/>
            <w:r>
              <w:rPr>
                <w:color w:val="64748B"/>
                <w:sz w:val="13"/>
                <w:szCs w:val="13"/>
              </w:rPr>
              <w:t>ClaveÚnica</w:t>
            </w:r>
            <w:proofErr w:type="spellEnd"/>
            <w:r>
              <w:rPr>
                <w:color w:val="64748B"/>
                <w:sz w:val="13"/>
                <w:szCs w:val="13"/>
              </w:rPr>
              <w:t xml:space="preserve"> sin costo para órganos del Estado</w:t>
            </w:r>
          </w:p>
        </w:tc>
      </w:tr>
      <w:tr w:rsidR="003A05CE" w14:paraId="04B52164"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49DB7F72" w14:textId="77777777" w:rsidR="003A05CE" w:rsidRDefault="00000000">
            <w:pPr>
              <w:keepNext/>
            </w:pPr>
            <w:r>
              <w:rPr>
                <w:rFonts w:ascii="Consolas" w:eastAsia="Consolas" w:hAnsi="Consolas" w:cs="Consolas"/>
                <w:b/>
                <w:bCs/>
                <w:color w:val="0D9488"/>
                <w:sz w:val="16"/>
                <w:szCs w:val="16"/>
              </w:rPr>
              <w:t xml:space="preserve">03   </w:t>
            </w:r>
            <w:r>
              <w:rPr>
                <w:rFonts w:ascii="Consolas" w:eastAsia="Consolas" w:hAnsi="Consolas" w:cs="Consolas"/>
                <w:b/>
                <w:bCs/>
                <w:color w:val="0F172A"/>
                <w:spacing w:val="15"/>
                <w:sz w:val="16"/>
                <w:szCs w:val="16"/>
              </w:rPr>
              <w:t>COMPONENTES, VERSIÓN Y LICENCIA</w:t>
            </w:r>
            <w:r>
              <w:rPr>
                <w:color w:val="64748B"/>
                <w:sz w:val="14"/>
                <w:szCs w:val="14"/>
              </w:rPr>
              <w:t xml:space="preserve">   versiones vigentes a octubre de 2026</w:t>
            </w:r>
          </w:p>
        </w:tc>
      </w:tr>
      <w:tr w:rsidR="003A05CE" w14:paraId="2AE3E3D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3CEBF2A" w14:textId="77777777" w:rsidR="003A05CE" w:rsidRDefault="00000000">
            <w:pPr>
              <w:spacing w:after="30" w:line="236" w:lineRule="auto"/>
            </w:pPr>
            <w:r>
              <w:rPr>
                <w:b/>
                <w:bCs/>
                <w:color w:val="0F172A"/>
                <w:sz w:val="15"/>
                <w:szCs w:val="15"/>
              </w:rPr>
              <w:t>Lenguaje y bibliotecas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D886CD3"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APScheduler</w:t>
            </w:r>
            <w:proofErr w:type="spellEnd"/>
            <w:r>
              <w:rPr>
                <w:color w:val="0F172A"/>
                <w:sz w:val="15"/>
                <w:szCs w:val="15"/>
              </w:rPr>
              <w:t xml:space="preserve">, </w:t>
            </w:r>
            <w:proofErr w:type="spellStart"/>
            <w:r>
              <w:rPr>
                <w:color w:val="0F172A"/>
                <w:sz w:val="15"/>
                <w:szCs w:val="15"/>
              </w:rPr>
              <w:t>zeep</w:t>
            </w:r>
            <w:proofErr w:type="spellEnd"/>
            <w:r>
              <w:rPr>
                <w:color w:val="0F172A"/>
                <w:sz w:val="15"/>
                <w:szCs w:val="15"/>
              </w:rPr>
              <w:t xml:space="preserve"> 4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r>
              <w:rPr>
                <w:b/>
                <w:bCs/>
                <w:color w:val="0F172A"/>
                <w:sz w:val="15"/>
                <w:szCs w:val="15"/>
              </w:rPr>
              <w:t>Apache-2.0</w:t>
            </w:r>
            <w:r>
              <w:rPr>
                <w:color w:val="0F172A"/>
                <w:sz w:val="15"/>
                <w:szCs w:val="15"/>
              </w:rPr>
              <w:t>)</w:t>
            </w:r>
          </w:p>
          <w:p w14:paraId="15C3A7D5" w14:textId="77777777" w:rsidR="003A05CE" w:rsidRDefault="00000000">
            <w:pPr>
              <w:spacing w:before="60" w:after="20" w:line="236" w:lineRule="auto"/>
            </w:pPr>
            <w:r>
              <w:rPr>
                <w:b/>
                <w:bCs/>
                <w:color w:val="15803D"/>
                <w:sz w:val="16"/>
                <w:szCs w:val="16"/>
              </w:rPr>
              <w:t>$0</w:t>
            </w:r>
          </w:p>
          <w:p w14:paraId="0E0A4D4E"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C446248"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APScheduler</w:t>
            </w:r>
            <w:proofErr w:type="spellEnd"/>
            <w:r>
              <w:rPr>
                <w:color w:val="0F172A"/>
                <w:sz w:val="15"/>
                <w:szCs w:val="15"/>
              </w:rPr>
              <w:t xml:space="preserve">, </w:t>
            </w:r>
            <w:proofErr w:type="spellStart"/>
            <w:r>
              <w:rPr>
                <w:color w:val="0F172A"/>
                <w:sz w:val="15"/>
                <w:szCs w:val="15"/>
              </w:rPr>
              <w:t>zeep</w:t>
            </w:r>
            <w:proofErr w:type="spellEnd"/>
            <w:r>
              <w:rPr>
                <w:color w:val="0F172A"/>
                <w:sz w:val="15"/>
                <w:szCs w:val="15"/>
              </w:rPr>
              <w:t xml:space="preserve"> 4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r>
              <w:rPr>
                <w:b/>
                <w:bCs/>
                <w:color w:val="0F172A"/>
                <w:sz w:val="15"/>
                <w:szCs w:val="15"/>
              </w:rPr>
              <w:t>Apache-2.0</w:t>
            </w:r>
            <w:r>
              <w:rPr>
                <w:color w:val="0F172A"/>
                <w:sz w:val="15"/>
                <w:szCs w:val="15"/>
              </w:rPr>
              <w:t>)</w:t>
            </w:r>
          </w:p>
          <w:p w14:paraId="267B3FCC" w14:textId="77777777" w:rsidR="003A05CE" w:rsidRDefault="00000000">
            <w:pPr>
              <w:spacing w:before="60" w:after="20" w:line="236" w:lineRule="auto"/>
            </w:pPr>
            <w:r>
              <w:rPr>
                <w:b/>
                <w:bCs/>
                <w:color w:val="0D9488"/>
                <w:sz w:val="16"/>
                <w:szCs w:val="16"/>
              </w:rPr>
              <w:t>$0</w:t>
            </w:r>
          </w:p>
          <w:p w14:paraId="614B2E34"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C386A78"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APScheduler</w:t>
            </w:r>
            <w:proofErr w:type="spellEnd"/>
            <w:r>
              <w:rPr>
                <w:color w:val="0F172A"/>
                <w:sz w:val="15"/>
                <w:szCs w:val="15"/>
              </w:rPr>
              <w:t xml:space="preserve">, </w:t>
            </w:r>
            <w:proofErr w:type="spellStart"/>
            <w:r>
              <w:rPr>
                <w:color w:val="0F172A"/>
                <w:sz w:val="15"/>
                <w:szCs w:val="15"/>
              </w:rPr>
              <w:t>zeep</w:t>
            </w:r>
            <w:proofErr w:type="spellEnd"/>
            <w:r>
              <w:rPr>
                <w:color w:val="0F172A"/>
                <w:sz w:val="15"/>
                <w:szCs w:val="15"/>
              </w:rPr>
              <w:t xml:space="preserve"> 4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r>
              <w:rPr>
                <w:b/>
                <w:bCs/>
                <w:color w:val="0F172A"/>
                <w:sz w:val="15"/>
                <w:szCs w:val="15"/>
              </w:rPr>
              <w:t>Apache-2.0</w:t>
            </w:r>
            <w:r>
              <w:rPr>
                <w:color w:val="0F172A"/>
                <w:sz w:val="15"/>
                <w:szCs w:val="15"/>
              </w:rPr>
              <w:t>)</w:t>
            </w:r>
          </w:p>
          <w:p w14:paraId="3B592E73" w14:textId="77777777" w:rsidR="003A05CE" w:rsidRDefault="00000000">
            <w:pPr>
              <w:spacing w:before="60" w:after="20" w:line="236" w:lineRule="auto"/>
            </w:pPr>
            <w:r>
              <w:rPr>
                <w:b/>
                <w:bCs/>
                <w:color w:val="B45309"/>
                <w:sz w:val="16"/>
                <w:szCs w:val="16"/>
              </w:rPr>
              <w:t>$0</w:t>
            </w:r>
          </w:p>
          <w:p w14:paraId="6757B5BC" w14:textId="77777777" w:rsidR="003A05CE" w:rsidRDefault="00000000">
            <w:pPr>
              <w:spacing w:after="10" w:line="226" w:lineRule="auto"/>
            </w:pPr>
            <w:r>
              <w:rPr>
                <w:color w:val="64748B"/>
                <w:sz w:val="13"/>
                <w:szCs w:val="13"/>
              </w:rPr>
              <w:t>Sin costo de licencia</w:t>
            </w:r>
          </w:p>
        </w:tc>
      </w:tr>
      <w:tr w:rsidR="003A05CE" w14:paraId="7DFA6F9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3A849DC" w14:textId="77777777" w:rsidR="003A05CE" w:rsidRDefault="00000000">
            <w:pPr>
              <w:spacing w:after="30" w:line="236" w:lineRule="auto"/>
            </w:pPr>
            <w:r>
              <w:rPr>
                <w:b/>
                <w:bCs/>
                <w:color w:val="0F172A"/>
                <w:sz w:val="15"/>
                <w:szCs w:val="15"/>
              </w:rPr>
              <w:t>IA local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A262A7A"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4B–8B (</w:t>
            </w:r>
            <w:r>
              <w:rPr>
                <w:b/>
                <w:bCs/>
                <w:color w:val="0F172A"/>
                <w:sz w:val="15"/>
                <w:szCs w:val="15"/>
              </w:rPr>
              <w:t>Apache-2.0</w:t>
            </w:r>
            <w:r>
              <w:rPr>
                <w:color w:val="0F172A"/>
                <w:sz w:val="15"/>
                <w:szCs w:val="15"/>
              </w:rPr>
              <w:t>)</w:t>
            </w:r>
          </w:p>
          <w:p w14:paraId="553874F1" w14:textId="77777777" w:rsidR="003A05CE" w:rsidRDefault="00000000">
            <w:pPr>
              <w:spacing w:before="60" w:after="20" w:line="236" w:lineRule="auto"/>
            </w:pPr>
            <w:r>
              <w:rPr>
                <w:b/>
                <w:bCs/>
                <w:color w:val="15803D"/>
                <w:sz w:val="16"/>
                <w:szCs w:val="16"/>
              </w:rPr>
              <w:t>$0</w:t>
            </w:r>
          </w:p>
          <w:p w14:paraId="71EB2D98"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6411D92"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8B–14B (</w:t>
            </w:r>
            <w:r>
              <w:rPr>
                <w:b/>
                <w:bCs/>
                <w:color w:val="0F172A"/>
                <w:sz w:val="15"/>
                <w:szCs w:val="15"/>
              </w:rPr>
              <w:t>Apache-2.0</w:t>
            </w:r>
            <w:r>
              <w:rPr>
                <w:color w:val="0F172A"/>
                <w:sz w:val="15"/>
                <w:szCs w:val="15"/>
              </w:rPr>
              <w:t>)</w:t>
            </w:r>
          </w:p>
          <w:p w14:paraId="6B1865E5" w14:textId="77777777" w:rsidR="003A05CE" w:rsidRDefault="00000000">
            <w:pPr>
              <w:spacing w:before="60" w:after="20" w:line="236" w:lineRule="auto"/>
            </w:pPr>
            <w:r>
              <w:rPr>
                <w:b/>
                <w:bCs/>
                <w:color w:val="0D9488"/>
                <w:sz w:val="16"/>
                <w:szCs w:val="16"/>
              </w:rPr>
              <w:t>$0</w:t>
            </w:r>
          </w:p>
          <w:p w14:paraId="2209E5B3"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0BDBFE4"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vLLM</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14B–32B (</w:t>
            </w:r>
            <w:r>
              <w:rPr>
                <w:b/>
                <w:bCs/>
                <w:color w:val="0F172A"/>
                <w:sz w:val="15"/>
                <w:szCs w:val="15"/>
              </w:rPr>
              <w:t>Apache-2.0</w:t>
            </w:r>
            <w:r>
              <w:rPr>
                <w:color w:val="0F172A"/>
                <w:sz w:val="15"/>
                <w:szCs w:val="15"/>
              </w:rPr>
              <w:t>)</w:t>
            </w:r>
          </w:p>
          <w:p w14:paraId="3A77930D" w14:textId="77777777" w:rsidR="003A05CE" w:rsidRDefault="00000000">
            <w:pPr>
              <w:spacing w:before="60" w:after="20" w:line="236" w:lineRule="auto"/>
            </w:pPr>
            <w:r>
              <w:rPr>
                <w:b/>
                <w:bCs/>
                <w:color w:val="B45309"/>
                <w:sz w:val="16"/>
                <w:szCs w:val="16"/>
              </w:rPr>
              <w:t>$0</w:t>
            </w:r>
          </w:p>
          <w:p w14:paraId="18513211" w14:textId="77777777" w:rsidR="003A05CE" w:rsidRDefault="00000000">
            <w:pPr>
              <w:spacing w:after="10" w:line="226" w:lineRule="auto"/>
            </w:pPr>
            <w:r>
              <w:rPr>
                <w:color w:val="64748B"/>
                <w:sz w:val="13"/>
                <w:szCs w:val="13"/>
              </w:rPr>
              <w:t>Sin costo de licencia</w:t>
            </w:r>
          </w:p>
        </w:tc>
      </w:tr>
      <w:tr w:rsidR="003A05CE" w14:paraId="76E3896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B971320" w14:textId="77777777" w:rsidR="003A05CE" w:rsidRDefault="00000000">
            <w:pPr>
              <w:spacing w:after="30" w:line="236" w:lineRule="auto"/>
            </w:pPr>
            <w:r>
              <w:rPr>
                <w:b/>
                <w:bCs/>
                <w:color w:val="0F172A"/>
                <w:sz w:val="15"/>
                <w:szCs w:val="15"/>
              </w:rPr>
              <w:t>Cola, caché y secretos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DC5796F" w14:textId="77777777" w:rsidR="003A05CE" w:rsidRDefault="00000000">
            <w:pPr>
              <w:spacing w:after="30" w:line="236" w:lineRule="auto"/>
            </w:pPr>
            <w:r>
              <w:rPr>
                <w:color w:val="0F172A"/>
                <w:sz w:val="15"/>
                <w:szCs w:val="15"/>
              </w:rPr>
              <w:t xml:space="preserve">Tabla de tareas en MySQL · </w:t>
            </w:r>
            <w:proofErr w:type="spellStart"/>
            <w:r>
              <w:rPr>
                <w:color w:val="0F172A"/>
                <w:sz w:val="15"/>
                <w:szCs w:val="15"/>
              </w:rPr>
              <w:t>sops</w:t>
            </w:r>
            <w:proofErr w:type="spellEnd"/>
            <w:r>
              <w:rPr>
                <w:color w:val="0F172A"/>
                <w:sz w:val="15"/>
                <w:szCs w:val="15"/>
              </w:rPr>
              <w:t xml:space="preserve"> (</w:t>
            </w:r>
            <w:r>
              <w:rPr>
                <w:b/>
                <w:bCs/>
                <w:color w:val="0F172A"/>
                <w:sz w:val="15"/>
                <w:szCs w:val="15"/>
              </w:rPr>
              <w:t>MPL-2.0</w:t>
            </w:r>
            <w:r>
              <w:rPr>
                <w:color w:val="0F172A"/>
                <w:sz w:val="15"/>
                <w:szCs w:val="15"/>
              </w:rPr>
              <w:t xml:space="preserve">) · </w:t>
            </w:r>
            <w:proofErr w:type="spellStart"/>
            <w:r>
              <w:rPr>
                <w:color w:val="0F172A"/>
                <w:sz w:val="15"/>
                <w:szCs w:val="15"/>
              </w:rPr>
              <w:t>age</w:t>
            </w:r>
            <w:proofErr w:type="spellEnd"/>
            <w:r>
              <w:rPr>
                <w:color w:val="0F172A"/>
                <w:sz w:val="15"/>
                <w:szCs w:val="15"/>
              </w:rPr>
              <w:t xml:space="preserve"> (</w:t>
            </w:r>
            <w:r>
              <w:rPr>
                <w:b/>
                <w:bCs/>
                <w:color w:val="0F172A"/>
                <w:sz w:val="15"/>
                <w:szCs w:val="15"/>
              </w:rPr>
              <w:t>BSD</w:t>
            </w:r>
            <w:r>
              <w:rPr>
                <w:color w:val="0F172A"/>
                <w:sz w:val="15"/>
                <w:szCs w:val="15"/>
              </w:rPr>
              <w:t>)</w:t>
            </w:r>
          </w:p>
          <w:p w14:paraId="5BD063C0" w14:textId="77777777" w:rsidR="003A05CE" w:rsidRDefault="00000000">
            <w:pPr>
              <w:spacing w:before="60" w:after="20" w:line="236" w:lineRule="auto"/>
            </w:pPr>
            <w:r>
              <w:rPr>
                <w:b/>
                <w:bCs/>
                <w:color w:val="15803D"/>
                <w:sz w:val="16"/>
                <w:szCs w:val="16"/>
              </w:rPr>
              <w:t>$0</w:t>
            </w:r>
          </w:p>
          <w:p w14:paraId="648FA114"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5235E6B" w14:textId="77777777" w:rsidR="003A05CE" w:rsidRDefault="00000000">
            <w:pPr>
              <w:spacing w:after="30" w:line="236" w:lineRule="auto"/>
            </w:pPr>
            <w:proofErr w:type="spellStart"/>
            <w:r>
              <w:rPr>
                <w:color w:val="0F172A"/>
                <w:sz w:val="15"/>
                <w:szCs w:val="15"/>
              </w:rPr>
              <w:t>Valkey</w:t>
            </w:r>
            <w:proofErr w:type="spellEnd"/>
            <w:r>
              <w:rPr>
                <w:color w:val="0F172A"/>
                <w:sz w:val="15"/>
                <w:szCs w:val="15"/>
              </w:rPr>
              <w:t xml:space="preserve"> </w:t>
            </w:r>
            <w:r>
              <w:rPr>
                <w:b/>
                <w:bCs/>
                <w:color w:val="0F172A"/>
                <w:sz w:val="15"/>
                <w:szCs w:val="15"/>
              </w:rPr>
              <w:t>8</w:t>
            </w:r>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OpenBao</w:t>
            </w:r>
            <w:proofErr w:type="spellEnd"/>
            <w:r>
              <w:rPr>
                <w:color w:val="0F172A"/>
                <w:sz w:val="15"/>
                <w:szCs w:val="15"/>
              </w:rPr>
              <w:t xml:space="preserve"> </w:t>
            </w:r>
            <w:r>
              <w:rPr>
                <w:b/>
                <w:bCs/>
                <w:color w:val="0F172A"/>
                <w:sz w:val="15"/>
                <w:szCs w:val="15"/>
              </w:rPr>
              <w:t>2</w:t>
            </w:r>
            <w:r>
              <w:rPr>
                <w:color w:val="0F172A"/>
                <w:sz w:val="15"/>
                <w:szCs w:val="15"/>
              </w:rPr>
              <w:t xml:space="preserve"> (</w:t>
            </w:r>
            <w:r>
              <w:rPr>
                <w:b/>
                <w:bCs/>
                <w:color w:val="0F172A"/>
                <w:sz w:val="15"/>
                <w:szCs w:val="15"/>
              </w:rPr>
              <w:t>MPL-2.0</w:t>
            </w:r>
            <w:r>
              <w:rPr>
                <w:color w:val="0F172A"/>
                <w:sz w:val="15"/>
                <w:szCs w:val="15"/>
              </w:rPr>
              <w:t>)</w:t>
            </w:r>
          </w:p>
          <w:p w14:paraId="68EA2D20" w14:textId="77777777" w:rsidR="003A05CE" w:rsidRDefault="00000000">
            <w:pPr>
              <w:spacing w:before="60" w:after="20" w:line="236" w:lineRule="auto"/>
            </w:pPr>
            <w:r>
              <w:rPr>
                <w:b/>
                <w:bCs/>
                <w:color w:val="0D9488"/>
                <w:sz w:val="16"/>
                <w:szCs w:val="16"/>
              </w:rPr>
              <w:t>$0</w:t>
            </w:r>
          </w:p>
          <w:p w14:paraId="7AD20102"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57DA881" w14:textId="77777777" w:rsidR="003A05CE" w:rsidRDefault="00000000">
            <w:pPr>
              <w:spacing w:after="30" w:line="236" w:lineRule="auto"/>
            </w:pPr>
            <w:proofErr w:type="spellStart"/>
            <w:r>
              <w:rPr>
                <w:color w:val="0F172A"/>
                <w:sz w:val="15"/>
                <w:szCs w:val="15"/>
              </w:rPr>
              <w:t>Valkey</w:t>
            </w:r>
            <w:proofErr w:type="spellEnd"/>
            <w:r>
              <w:rPr>
                <w:color w:val="0F172A"/>
                <w:sz w:val="15"/>
                <w:szCs w:val="15"/>
              </w:rPr>
              <w:t xml:space="preserve"> </w:t>
            </w:r>
            <w:r>
              <w:rPr>
                <w:b/>
                <w:bCs/>
                <w:color w:val="0F172A"/>
                <w:sz w:val="15"/>
                <w:szCs w:val="15"/>
              </w:rPr>
              <w:t>8</w:t>
            </w:r>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OpenBao</w:t>
            </w:r>
            <w:proofErr w:type="spellEnd"/>
            <w:r>
              <w:rPr>
                <w:color w:val="0F172A"/>
                <w:sz w:val="15"/>
                <w:szCs w:val="15"/>
              </w:rPr>
              <w:t xml:space="preserve"> </w:t>
            </w:r>
            <w:r>
              <w:rPr>
                <w:b/>
                <w:bCs/>
                <w:color w:val="0F172A"/>
                <w:sz w:val="15"/>
                <w:szCs w:val="15"/>
              </w:rPr>
              <w:t>2</w:t>
            </w:r>
            <w:r>
              <w:rPr>
                <w:color w:val="0F172A"/>
                <w:sz w:val="15"/>
                <w:szCs w:val="15"/>
              </w:rPr>
              <w:t xml:space="preserve"> (</w:t>
            </w:r>
            <w:r>
              <w:rPr>
                <w:b/>
                <w:bCs/>
                <w:color w:val="0F172A"/>
                <w:sz w:val="15"/>
                <w:szCs w:val="15"/>
              </w:rPr>
              <w:t>MPL-2.0</w:t>
            </w:r>
            <w:r>
              <w:rPr>
                <w:color w:val="0F172A"/>
                <w:sz w:val="15"/>
                <w:szCs w:val="15"/>
              </w:rPr>
              <w:t xml:space="preserve">) · </w:t>
            </w:r>
            <w:proofErr w:type="spellStart"/>
            <w:r>
              <w:rPr>
                <w:color w:val="0F172A"/>
                <w:sz w:val="15"/>
                <w:szCs w:val="15"/>
              </w:rPr>
              <w:t>keepalived</w:t>
            </w:r>
            <w:proofErr w:type="spellEnd"/>
            <w:r>
              <w:rPr>
                <w:color w:val="0F172A"/>
                <w:sz w:val="15"/>
                <w:szCs w:val="15"/>
              </w:rPr>
              <w:t xml:space="preserve"> (</w:t>
            </w:r>
            <w:r>
              <w:rPr>
                <w:b/>
                <w:bCs/>
                <w:color w:val="0F172A"/>
                <w:sz w:val="15"/>
                <w:szCs w:val="15"/>
              </w:rPr>
              <w:t>GPLv2</w:t>
            </w:r>
            <w:r>
              <w:rPr>
                <w:color w:val="0F172A"/>
                <w:sz w:val="15"/>
                <w:szCs w:val="15"/>
              </w:rPr>
              <w:t>)</w:t>
            </w:r>
          </w:p>
          <w:p w14:paraId="20B64398" w14:textId="77777777" w:rsidR="003A05CE" w:rsidRDefault="00000000">
            <w:pPr>
              <w:spacing w:before="60" w:after="20" w:line="236" w:lineRule="auto"/>
            </w:pPr>
            <w:r>
              <w:rPr>
                <w:b/>
                <w:bCs/>
                <w:color w:val="B45309"/>
                <w:sz w:val="16"/>
                <w:szCs w:val="16"/>
              </w:rPr>
              <w:t>$0</w:t>
            </w:r>
          </w:p>
          <w:p w14:paraId="0B4BD2D2" w14:textId="77777777" w:rsidR="003A05CE" w:rsidRDefault="00000000">
            <w:pPr>
              <w:spacing w:after="10" w:line="226" w:lineRule="auto"/>
            </w:pPr>
            <w:r>
              <w:rPr>
                <w:color w:val="64748B"/>
                <w:sz w:val="13"/>
                <w:szCs w:val="13"/>
              </w:rPr>
              <w:t>Sin costo de licencia</w:t>
            </w:r>
          </w:p>
        </w:tc>
      </w:tr>
      <w:tr w:rsidR="003A05CE" w14:paraId="2141E0D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21ACFFF" w14:textId="77777777" w:rsidR="003A05CE" w:rsidRDefault="00000000">
            <w:pPr>
              <w:spacing w:after="30" w:line="236" w:lineRule="auto"/>
            </w:pPr>
            <w:r>
              <w:rPr>
                <w:b/>
                <w:bCs/>
                <w:color w:val="0F172A"/>
                <w:sz w:val="15"/>
                <w:szCs w:val="15"/>
              </w:rPr>
              <w:t>Bases de datos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9AA171F"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7D45BD8D" w14:textId="77777777" w:rsidR="003A05CE" w:rsidRDefault="00000000">
            <w:pPr>
              <w:spacing w:before="60" w:after="20" w:line="236" w:lineRule="auto"/>
            </w:pPr>
            <w:r>
              <w:rPr>
                <w:b/>
                <w:bCs/>
                <w:color w:val="15803D"/>
                <w:sz w:val="16"/>
                <w:szCs w:val="16"/>
              </w:rPr>
              <w:t>$0</w:t>
            </w:r>
          </w:p>
          <w:p w14:paraId="7785BA63"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04C6505"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6DCC50CC" w14:textId="77777777" w:rsidR="003A05CE" w:rsidRDefault="00000000">
            <w:pPr>
              <w:spacing w:before="60" w:after="20" w:line="236" w:lineRule="auto"/>
            </w:pPr>
            <w:r>
              <w:rPr>
                <w:b/>
                <w:bCs/>
                <w:color w:val="0D9488"/>
                <w:sz w:val="16"/>
                <w:szCs w:val="16"/>
              </w:rPr>
              <w:t>$0</w:t>
            </w:r>
          </w:p>
          <w:p w14:paraId="52449619"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C3F1DD1"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0C67A183" w14:textId="77777777" w:rsidR="003A05CE" w:rsidRDefault="00000000">
            <w:pPr>
              <w:spacing w:before="60" w:after="20" w:line="236" w:lineRule="auto"/>
            </w:pPr>
            <w:r>
              <w:rPr>
                <w:b/>
                <w:bCs/>
                <w:color w:val="B45309"/>
                <w:sz w:val="16"/>
                <w:szCs w:val="16"/>
              </w:rPr>
              <w:t>$0</w:t>
            </w:r>
          </w:p>
          <w:p w14:paraId="7EABD61C" w14:textId="77777777" w:rsidR="003A05CE" w:rsidRDefault="00000000">
            <w:pPr>
              <w:spacing w:after="10" w:line="226" w:lineRule="auto"/>
            </w:pPr>
            <w:r>
              <w:rPr>
                <w:color w:val="64748B"/>
                <w:sz w:val="13"/>
                <w:szCs w:val="13"/>
              </w:rPr>
              <w:t>Sin costo de licencia</w:t>
            </w:r>
          </w:p>
        </w:tc>
      </w:tr>
      <w:tr w:rsidR="003A05CE" w14:paraId="064E7C7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75C5F50" w14:textId="77777777" w:rsidR="003A05CE" w:rsidRDefault="00000000">
            <w:pPr>
              <w:spacing w:after="30" w:line="236" w:lineRule="auto"/>
            </w:pPr>
            <w:proofErr w:type="spellStart"/>
            <w:r>
              <w:rPr>
                <w:b/>
                <w:bCs/>
                <w:color w:val="0F172A"/>
                <w:sz w:val="15"/>
                <w:szCs w:val="15"/>
              </w:rPr>
              <w:t>Observabilidad</w:t>
            </w:r>
            <w:proofErr w:type="spellEnd"/>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DC188E2"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2</w:t>
            </w:r>
            <w:r>
              <w:rPr>
                <w:color w:val="0F172A"/>
                <w:sz w:val="15"/>
                <w:szCs w:val="15"/>
              </w:rPr>
              <w:t xml:space="preserve"> (</w:t>
            </w:r>
            <w:r>
              <w:rPr>
                <w:b/>
                <w:bCs/>
                <w:color w:val="0F172A"/>
                <w:sz w:val="15"/>
                <w:szCs w:val="15"/>
              </w:rPr>
              <w:t>MIT</w:t>
            </w:r>
            <w:r>
              <w:rPr>
                <w:color w:val="0F172A"/>
                <w:sz w:val="15"/>
                <w:szCs w:val="15"/>
              </w:rPr>
              <w:t>)</w:t>
            </w:r>
          </w:p>
          <w:p w14:paraId="74AD13A6" w14:textId="77777777" w:rsidR="003A05CE" w:rsidRDefault="00000000">
            <w:pPr>
              <w:spacing w:before="60" w:after="20" w:line="236" w:lineRule="auto"/>
            </w:pPr>
            <w:r>
              <w:rPr>
                <w:b/>
                <w:bCs/>
                <w:color w:val="15803D"/>
                <w:sz w:val="16"/>
                <w:szCs w:val="16"/>
              </w:rPr>
              <w:t>$0</w:t>
            </w:r>
          </w:p>
          <w:p w14:paraId="2ED7C76F"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70AB82E"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Prometheus </w:t>
            </w:r>
            <w:r>
              <w:rPr>
                <w:b/>
                <w:bCs/>
                <w:color w:val="0F172A"/>
                <w:sz w:val="15"/>
                <w:szCs w:val="15"/>
              </w:rPr>
              <w:t>3</w:t>
            </w:r>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Grafana</w:t>
            </w:r>
            <w:proofErr w:type="spellEnd"/>
            <w:r>
              <w:rPr>
                <w:color w:val="0F172A"/>
                <w:sz w:val="15"/>
                <w:szCs w:val="15"/>
              </w:rPr>
              <w:t xml:space="preserve"> (</w:t>
            </w:r>
            <w:r>
              <w:rPr>
                <w:b/>
                <w:bCs/>
                <w:color w:val="0F172A"/>
                <w:sz w:val="15"/>
                <w:szCs w:val="15"/>
              </w:rPr>
              <w:t>AGPL-3.0</w:t>
            </w:r>
            <w:r>
              <w:rPr>
                <w:color w:val="0F172A"/>
                <w:sz w:val="15"/>
                <w:szCs w:val="15"/>
              </w:rPr>
              <w:t>)</w:t>
            </w:r>
          </w:p>
          <w:p w14:paraId="614881CB" w14:textId="77777777" w:rsidR="003A05CE" w:rsidRDefault="00000000">
            <w:pPr>
              <w:spacing w:before="60" w:after="20" w:line="236" w:lineRule="auto"/>
            </w:pPr>
            <w:r>
              <w:rPr>
                <w:b/>
                <w:bCs/>
                <w:color w:val="0D9488"/>
                <w:sz w:val="16"/>
                <w:szCs w:val="16"/>
              </w:rPr>
              <w:t>$0</w:t>
            </w:r>
          </w:p>
          <w:p w14:paraId="35A834B8"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0FB46DF"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Prometheus </w:t>
            </w:r>
            <w:r>
              <w:rPr>
                <w:b/>
                <w:bCs/>
                <w:color w:val="0F172A"/>
                <w:sz w:val="15"/>
                <w:szCs w:val="15"/>
              </w:rPr>
              <w:t>3</w:t>
            </w:r>
            <w:r>
              <w:rPr>
                <w:color w:val="0F172A"/>
                <w:sz w:val="15"/>
                <w:szCs w:val="15"/>
              </w:rPr>
              <w:t xml:space="preserve">, </w:t>
            </w:r>
            <w:proofErr w:type="spellStart"/>
            <w:r>
              <w:rPr>
                <w:color w:val="0F172A"/>
                <w:sz w:val="15"/>
                <w:szCs w:val="15"/>
              </w:rPr>
              <w:t>Alertmanager</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Grafana</w:t>
            </w:r>
            <w:proofErr w:type="spellEnd"/>
            <w:r>
              <w:rPr>
                <w:color w:val="0F172A"/>
                <w:sz w:val="15"/>
                <w:szCs w:val="15"/>
              </w:rPr>
              <w:t>, Loki (</w:t>
            </w:r>
            <w:r>
              <w:rPr>
                <w:b/>
                <w:bCs/>
                <w:color w:val="0F172A"/>
                <w:sz w:val="15"/>
                <w:szCs w:val="15"/>
              </w:rPr>
              <w:t>AGPL-3.0</w:t>
            </w:r>
            <w:r>
              <w:rPr>
                <w:color w:val="0F172A"/>
                <w:sz w:val="15"/>
                <w:szCs w:val="15"/>
              </w:rPr>
              <w:t xml:space="preserve">) · </w:t>
            </w:r>
            <w:proofErr w:type="spellStart"/>
            <w:r>
              <w:rPr>
                <w:color w:val="0F172A"/>
                <w:sz w:val="15"/>
                <w:szCs w:val="15"/>
              </w:rPr>
              <w:t>Wazuh</w:t>
            </w:r>
            <w:proofErr w:type="spellEnd"/>
            <w:r>
              <w:rPr>
                <w:color w:val="0F172A"/>
                <w:sz w:val="15"/>
                <w:szCs w:val="15"/>
              </w:rPr>
              <w:t xml:space="preserve"> </w:t>
            </w:r>
            <w:r>
              <w:rPr>
                <w:b/>
                <w:bCs/>
                <w:color w:val="0F172A"/>
                <w:sz w:val="15"/>
                <w:szCs w:val="15"/>
              </w:rPr>
              <w:t>4</w:t>
            </w:r>
            <w:r>
              <w:rPr>
                <w:color w:val="0F172A"/>
                <w:sz w:val="15"/>
                <w:szCs w:val="15"/>
              </w:rPr>
              <w:t xml:space="preserve"> (</w:t>
            </w:r>
            <w:r>
              <w:rPr>
                <w:b/>
                <w:bCs/>
                <w:color w:val="0F172A"/>
                <w:sz w:val="15"/>
                <w:szCs w:val="15"/>
              </w:rPr>
              <w:t>GPLv2</w:t>
            </w:r>
            <w:r>
              <w:rPr>
                <w:color w:val="0F172A"/>
                <w:sz w:val="15"/>
                <w:szCs w:val="15"/>
              </w:rPr>
              <w:t>)</w:t>
            </w:r>
          </w:p>
          <w:p w14:paraId="12DA8C31" w14:textId="77777777" w:rsidR="003A05CE" w:rsidRDefault="00000000">
            <w:pPr>
              <w:spacing w:before="60" w:after="20" w:line="236" w:lineRule="auto"/>
            </w:pPr>
            <w:r>
              <w:rPr>
                <w:b/>
                <w:bCs/>
                <w:color w:val="B45309"/>
                <w:sz w:val="16"/>
                <w:szCs w:val="16"/>
              </w:rPr>
              <w:t>$0</w:t>
            </w:r>
          </w:p>
          <w:p w14:paraId="6540E999" w14:textId="77777777" w:rsidR="003A05CE" w:rsidRDefault="00000000">
            <w:pPr>
              <w:spacing w:after="10" w:line="226" w:lineRule="auto"/>
            </w:pPr>
            <w:r>
              <w:rPr>
                <w:color w:val="64748B"/>
                <w:sz w:val="13"/>
                <w:szCs w:val="13"/>
              </w:rPr>
              <w:t>Sin costo de licencia</w:t>
            </w:r>
          </w:p>
        </w:tc>
      </w:tr>
      <w:tr w:rsidR="003A05CE" w14:paraId="6706143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C09613C" w14:textId="77777777" w:rsidR="003A05CE" w:rsidRDefault="00000000">
            <w:pPr>
              <w:spacing w:after="30" w:line="236" w:lineRule="auto"/>
            </w:pPr>
            <w:r>
              <w:rPr>
                <w:b/>
                <w:bCs/>
                <w:color w:val="0F172A"/>
                <w:sz w:val="15"/>
                <w:szCs w:val="15"/>
              </w:rPr>
              <w:t>Plataforma base y calidad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EE3EE45"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xml:space="preserve"> (</w:t>
            </w:r>
            <w:r>
              <w:rPr>
                <w:b/>
                <w:bCs/>
                <w:color w:val="0F172A"/>
                <w:sz w:val="15"/>
                <w:szCs w:val="15"/>
              </w:rPr>
              <w:t>Apache-2.0</w:t>
            </w:r>
            <w:r>
              <w:rPr>
                <w:color w:val="0F172A"/>
                <w:sz w:val="15"/>
                <w:szCs w:val="15"/>
              </w:rPr>
              <w:t>)</w:t>
            </w:r>
          </w:p>
          <w:p w14:paraId="6938C519" w14:textId="77777777" w:rsidR="003A05CE" w:rsidRDefault="00000000">
            <w:pPr>
              <w:spacing w:before="60" w:after="20" w:line="236" w:lineRule="auto"/>
            </w:pPr>
            <w:r>
              <w:rPr>
                <w:b/>
                <w:bCs/>
                <w:color w:val="15803D"/>
                <w:sz w:val="16"/>
                <w:szCs w:val="16"/>
              </w:rPr>
              <w:t>$0</w:t>
            </w:r>
          </w:p>
          <w:p w14:paraId="41EE4FD6"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E7992F7"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xml:space="preserve"> (</w:t>
            </w:r>
            <w:r>
              <w:rPr>
                <w:b/>
                <w:bCs/>
                <w:color w:val="0F172A"/>
                <w:sz w:val="15"/>
                <w:szCs w:val="15"/>
              </w:rPr>
              <w:t>Apache-2.0</w:t>
            </w:r>
            <w:r>
              <w:rPr>
                <w:color w:val="0F172A"/>
                <w:sz w:val="15"/>
                <w:szCs w:val="15"/>
              </w:rPr>
              <w:t>)</w:t>
            </w:r>
          </w:p>
          <w:p w14:paraId="4907FFD9" w14:textId="77777777" w:rsidR="003A05CE" w:rsidRDefault="00000000">
            <w:pPr>
              <w:spacing w:before="60" w:after="20" w:line="236" w:lineRule="auto"/>
            </w:pPr>
            <w:r>
              <w:rPr>
                <w:b/>
                <w:bCs/>
                <w:color w:val="0D9488"/>
                <w:sz w:val="16"/>
                <w:szCs w:val="16"/>
              </w:rPr>
              <w:t>$0</w:t>
            </w:r>
          </w:p>
          <w:p w14:paraId="52EEF3E2"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40F0CF4"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OWASP ZAP (</w:t>
            </w:r>
            <w:r>
              <w:rPr>
                <w:b/>
                <w:bCs/>
                <w:color w:val="0F172A"/>
                <w:sz w:val="15"/>
                <w:szCs w:val="15"/>
              </w:rPr>
              <w:t>Apache-2.0</w:t>
            </w:r>
            <w:r>
              <w:rPr>
                <w:color w:val="0F172A"/>
                <w:sz w:val="15"/>
                <w:szCs w:val="15"/>
              </w:rPr>
              <w:t xml:space="preserve">) · SonarQube </w:t>
            </w:r>
            <w:proofErr w:type="spellStart"/>
            <w:r>
              <w:rPr>
                <w:color w:val="0F172A"/>
                <w:sz w:val="15"/>
                <w:szCs w:val="15"/>
              </w:rPr>
              <w:t>Community</w:t>
            </w:r>
            <w:proofErr w:type="spellEnd"/>
            <w:r>
              <w:rPr>
                <w:color w:val="0F172A"/>
                <w:sz w:val="15"/>
                <w:szCs w:val="15"/>
              </w:rPr>
              <w:t xml:space="preserve"> (</w:t>
            </w:r>
            <w:r>
              <w:rPr>
                <w:b/>
                <w:bCs/>
                <w:color w:val="0F172A"/>
                <w:sz w:val="15"/>
                <w:szCs w:val="15"/>
              </w:rPr>
              <w:t>LGPL-3.0</w:t>
            </w:r>
            <w:r>
              <w:rPr>
                <w:color w:val="0F172A"/>
                <w:sz w:val="15"/>
                <w:szCs w:val="15"/>
              </w:rPr>
              <w:t>)</w:t>
            </w:r>
          </w:p>
          <w:p w14:paraId="4070BD0A" w14:textId="77777777" w:rsidR="003A05CE" w:rsidRDefault="00000000">
            <w:pPr>
              <w:spacing w:before="60" w:after="20" w:line="236" w:lineRule="auto"/>
            </w:pPr>
            <w:r>
              <w:rPr>
                <w:b/>
                <w:bCs/>
                <w:color w:val="B45309"/>
                <w:sz w:val="16"/>
                <w:szCs w:val="16"/>
              </w:rPr>
              <w:t>$0</w:t>
            </w:r>
          </w:p>
          <w:p w14:paraId="4010FEA7" w14:textId="77777777" w:rsidR="003A05CE" w:rsidRDefault="00000000">
            <w:pPr>
              <w:spacing w:after="10" w:line="226" w:lineRule="auto"/>
            </w:pPr>
            <w:r>
              <w:rPr>
                <w:color w:val="64748B"/>
                <w:sz w:val="13"/>
                <w:szCs w:val="13"/>
              </w:rPr>
              <w:t>Sin costo de licencia</w:t>
            </w:r>
          </w:p>
        </w:tc>
      </w:tr>
      <w:tr w:rsidR="003A05CE" w14:paraId="6F0C9BD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F42BA74" w14:textId="77777777" w:rsidR="003A05CE" w:rsidRDefault="00000000">
            <w:pPr>
              <w:spacing w:after="30" w:line="236" w:lineRule="auto"/>
            </w:pPr>
            <w:r>
              <w:rPr>
                <w:b/>
                <w:bCs/>
                <w:color w:val="0F172A"/>
                <w:sz w:val="15"/>
                <w:szCs w:val="15"/>
              </w:rPr>
              <w:lastRenderedPageBreak/>
              <w:t>GDP-SLEP Studio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DF7D59F"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57CB1ABD" w14:textId="77777777" w:rsidR="003A05CE" w:rsidRDefault="00000000">
            <w:pPr>
              <w:spacing w:before="60" w:after="20" w:line="236" w:lineRule="auto"/>
            </w:pPr>
            <w:r>
              <w:rPr>
                <w:b/>
                <w:bCs/>
                <w:color w:val="15803D"/>
                <w:sz w:val="16"/>
                <w:szCs w:val="16"/>
              </w:rPr>
              <w:t>$0</w:t>
            </w:r>
          </w:p>
          <w:p w14:paraId="25CDA6BE"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D8297F2"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760BFF58" w14:textId="77777777" w:rsidR="003A05CE" w:rsidRDefault="00000000">
            <w:pPr>
              <w:spacing w:before="60" w:after="20" w:line="236" w:lineRule="auto"/>
            </w:pPr>
            <w:r>
              <w:rPr>
                <w:b/>
                <w:bCs/>
                <w:color w:val="0D9488"/>
                <w:sz w:val="16"/>
                <w:szCs w:val="16"/>
              </w:rPr>
              <w:t>$0</w:t>
            </w:r>
          </w:p>
          <w:p w14:paraId="454FCA68"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114BFF0"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341430F5" w14:textId="77777777" w:rsidR="003A05CE" w:rsidRDefault="00000000">
            <w:pPr>
              <w:spacing w:before="60" w:after="20" w:line="236" w:lineRule="auto"/>
            </w:pPr>
            <w:r>
              <w:rPr>
                <w:b/>
                <w:bCs/>
                <w:color w:val="B45309"/>
                <w:sz w:val="16"/>
                <w:szCs w:val="16"/>
              </w:rPr>
              <w:t>$0</w:t>
            </w:r>
          </w:p>
          <w:p w14:paraId="05A6E785" w14:textId="77777777" w:rsidR="003A05CE" w:rsidRDefault="00000000">
            <w:pPr>
              <w:spacing w:after="10" w:line="226" w:lineRule="auto"/>
            </w:pPr>
            <w:r>
              <w:rPr>
                <w:color w:val="64748B"/>
                <w:sz w:val="13"/>
                <w:szCs w:val="13"/>
              </w:rPr>
              <w:t>Sin costo de licencia</w:t>
            </w:r>
          </w:p>
        </w:tc>
      </w:tr>
      <w:tr w:rsidR="003A05CE" w14:paraId="51092D3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1C3DF6C" w14:textId="77777777" w:rsidR="003A05CE" w:rsidRDefault="00000000">
            <w:pPr>
              <w:spacing w:after="30" w:line="236" w:lineRule="auto"/>
            </w:pPr>
            <w:r>
              <w:rPr>
                <w:b/>
                <w:bCs/>
                <w:color w:val="0F172A"/>
                <w:sz w:val="15"/>
                <w:szCs w:val="15"/>
              </w:rPr>
              <w:t>Descartado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25F1B5B"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75A96C30" w14:textId="77777777" w:rsidR="003A05CE" w:rsidRDefault="00000000">
            <w:pPr>
              <w:spacing w:before="60" w:after="20" w:line="236" w:lineRule="auto"/>
            </w:pPr>
            <w:r>
              <w:rPr>
                <w:b/>
                <w:bCs/>
                <w:color w:val="15803D"/>
                <w:sz w:val="16"/>
                <w:szCs w:val="16"/>
              </w:rPr>
              <w:t>$0</w:t>
            </w:r>
          </w:p>
          <w:p w14:paraId="7FA8707C" w14:textId="77777777" w:rsidR="003A05CE" w:rsidRDefault="00000000">
            <w:pPr>
              <w:spacing w:after="10" w:line="226" w:lineRule="auto"/>
            </w:pPr>
            <w:r>
              <w:rPr>
                <w:color w:val="64748B"/>
                <w:sz w:val="13"/>
                <w:szCs w:val="13"/>
              </w:rPr>
              <w:t>No aplica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BF03968"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49D74E6E" w14:textId="77777777" w:rsidR="003A05CE" w:rsidRDefault="00000000">
            <w:pPr>
              <w:spacing w:before="60" w:after="20" w:line="236" w:lineRule="auto"/>
            </w:pPr>
            <w:r>
              <w:rPr>
                <w:b/>
                <w:bCs/>
                <w:color w:val="0D9488"/>
                <w:sz w:val="16"/>
                <w:szCs w:val="16"/>
              </w:rPr>
              <w:t>$0</w:t>
            </w:r>
          </w:p>
          <w:p w14:paraId="63E8B158" w14:textId="77777777" w:rsidR="003A05CE" w:rsidRDefault="00000000">
            <w:pPr>
              <w:spacing w:after="10" w:line="226" w:lineRule="auto"/>
            </w:pPr>
            <w:r>
              <w:rPr>
                <w:color w:val="64748B"/>
                <w:sz w:val="13"/>
                <w:szCs w:val="13"/>
              </w:rPr>
              <w:t>No aplica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0E85F92"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1DA765BE" w14:textId="77777777" w:rsidR="003A05CE" w:rsidRDefault="00000000">
            <w:pPr>
              <w:spacing w:before="60" w:after="20" w:line="236" w:lineRule="auto"/>
            </w:pPr>
            <w:r>
              <w:rPr>
                <w:b/>
                <w:bCs/>
                <w:color w:val="B45309"/>
                <w:sz w:val="16"/>
                <w:szCs w:val="16"/>
              </w:rPr>
              <w:t>$0</w:t>
            </w:r>
          </w:p>
          <w:p w14:paraId="39F6EDAF" w14:textId="77777777" w:rsidR="003A05CE" w:rsidRDefault="00000000">
            <w:pPr>
              <w:spacing w:after="10" w:line="226" w:lineRule="auto"/>
            </w:pPr>
            <w:r>
              <w:rPr>
                <w:color w:val="64748B"/>
                <w:sz w:val="13"/>
                <w:szCs w:val="13"/>
              </w:rPr>
              <w:t>No aplica</w:t>
            </w:r>
          </w:p>
        </w:tc>
      </w:tr>
      <w:tr w:rsidR="003A05CE" w14:paraId="2DEF3AE6"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68194EC1" w14:textId="77777777" w:rsidR="003A05CE" w:rsidRDefault="00000000">
            <w:pPr>
              <w:keepNext/>
            </w:pPr>
            <w:r>
              <w:rPr>
                <w:rFonts w:ascii="Consolas" w:eastAsia="Consolas" w:hAnsi="Consolas" w:cs="Consolas"/>
                <w:b/>
                <w:bCs/>
                <w:color w:val="0D9488"/>
                <w:sz w:val="16"/>
                <w:szCs w:val="16"/>
              </w:rPr>
              <w:t xml:space="preserve">04   </w:t>
            </w:r>
            <w:r>
              <w:rPr>
                <w:rFonts w:ascii="Consolas" w:eastAsia="Consolas" w:hAnsi="Consolas" w:cs="Consolas"/>
                <w:b/>
                <w:bCs/>
                <w:color w:val="0F172A"/>
                <w:spacing w:val="15"/>
                <w:sz w:val="16"/>
                <w:szCs w:val="16"/>
              </w:rPr>
              <w:t>PERSONAS Y SERVICIOS</w:t>
            </w:r>
            <w:r>
              <w:rPr>
                <w:color w:val="64748B"/>
                <w:sz w:val="14"/>
                <w:szCs w:val="14"/>
              </w:rPr>
              <w:t xml:space="preserve">   no son tecnologías, pero forman parte del costo de cada propuesta</w:t>
            </w:r>
          </w:p>
        </w:tc>
      </w:tr>
      <w:tr w:rsidR="003A05CE" w14:paraId="0F34D1A3"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DB35BE6" w14:textId="77777777" w:rsidR="003A05CE" w:rsidRDefault="00000000">
            <w:pPr>
              <w:spacing w:after="30" w:line="236" w:lineRule="auto"/>
            </w:pPr>
            <w:r>
              <w:rPr>
                <w:b/>
                <w:bCs/>
                <w:color w:val="0F172A"/>
                <w:sz w:val="15"/>
                <w:szCs w:val="15"/>
              </w:rPr>
              <w:t>Capacitación de encargados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4D9784B" w14:textId="77777777" w:rsidR="003A05CE" w:rsidRDefault="00000000">
            <w:pPr>
              <w:spacing w:after="30" w:line="236" w:lineRule="auto"/>
            </w:pPr>
            <w:r>
              <w:rPr>
                <w:color w:val="0F172A"/>
                <w:sz w:val="15"/>
                <w:szCs w:val="15"/>
              </w:rPr>
              <w:t>Inducción práctica durante la incorporación, sin curso formal</w:t>
            </w:r>
          </w:p>
          <w:p w14:paraId="55E8CB1B" w14:textId="77777777" w:rsidR="003A05CE" w:rsidRDefault="00000000">
            <w:pPr>
              <w:spacing w:before="60" w:after="20" w:line="236" w:lineRule="auto"/>
            </w:pPr>
            <w:r>
              <w:rPr>
                <w:b/>
                <w:bCs/>
                <w:color w:val="15803D"/>
                <w:sz w:val="16"/>
                <w:szCs w:val="16"/>
              </w:rPr>
              <w:t>$0</w:t>
            </w:r>
          </w:p>
          <w:p w14:paraId="5EC4C05F" w14:textId="77777777" w:rsidR="003A05CE" w:rsidRDefault="00000000">
            <w:pPr>
              <w:spacing w:after="10" w:line="226" w:lineRule="auto"/>
            </w:pPr>
            <w:r>
              <w:rPr>
                <w:color w:val="64748B"/>
                <w:sz w:val="13"/>
                <w:szCs w:val="13"/>
              </w:rPr>
              <w:t>Incluida en la incorporación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D14D620" w14:textId="77777777" w:rsidR="003A05CE" w:rsidRDefault="00000000">
            <w:pPr>
              <w:spacing w:after="30" w:line="236" w:lineRule="auto"/>
            </w:pPr>
            <w:r>
              <w:rPr>
                <w:color w:val="0F172A"/>
                <w:sz w:val="15"/>
                <w:szCs w:val="15"/>
              </w:rPr>
              <w:t>Curso de 16 h para el equipo de Barrancas (4 personas)</w:t>
            </w:r>
          </w:p>
          <w:p w14:paraId="63676CC1" w14:textId="77777777" w:rsidR="003A05CE" w:rsidRDefault="00000000">
            <w:pPr>
              <w:spacing w:before="60" w:after="20" w:line="236" w:lineRule="auto"/>
            </w:pPr>
            <w:r>
              <w:rPr>
                <w:b/>
                <w:bCs/>
                <w:color w:val="0D9488"/>
                <w:sz w:val="16"/>
                <w:szCs w:val="16"/>
              </w:rPr>
              <w:t>$320.000 · una vez</w:t>
            </w:r>
          </w:p>
          <w:p w14:paraId="11C40DDE" w14:textId="77777777" w:rsidR="003A05CE" w:rsidRDefault="00000000">
            <w:pPr>
              <w:spacing w:after="10" w:line="226" w:lineRule="auto"/>
            </w:pPr>
            <w:r>
              <w:rPr>
                <w:color w:val="64748B"/>
                <w:sz w:val="13"/>
                <w:szCs w:val="13"/>
              </w:rPr>
              <w:t>16 h × 4 personas × $5.000 [</w:t>
            </w:r>
            <w:proofErr w:type="spellStart"/>
            <w:r>
              <w:rPr>
                <w:color w:val="64748B"/>
                <w:sz w:val="13"/>
                <w:szCs w:val="13"/>
              </w:rPr>
              <w:t>estim</w:t>
            </w:r>
            <w:proofErr w:type="spellEnd"/>
            <w:r>
              <w:rPr>
                <w:color w:val="64748B"/>
                <w:sz w:val="13"/>
                <w:szCs w:val="13"/>
              </w:rPr>
              <w:t>.]</w:t>
            </w:r>
          </w:p>
          <w:p w14:paraId="2954CAC0" w14:textId="77777777" w:rsidR="003A05CE" w:rsidRDefault="00000000">
            <w:pPr>
              <w:spacing w:after="10" w:line="226" w:lineRule="auto"/>
            </w:pPr>
            <w:r>
              <w:rPr>
                <w:color w:val="64748B"/>
                <w:sz w:val="13"/>
                <w:szCs w:val="13"/>
              </w:rPr>
              <w:t>Período: al iniciar la operación en Barrancas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4F2FE12" w14:textId="77777777" w:rsidR="003A05CE" w:rsidRDefault="00000000">
            <w:pPr>
              <w:spacing w:after="30" w:line="236" w:lineRule="auto"/>
            </w:pPr>
            <w:r>
              <w:rPr>
                <w:color w:val="0F172A"/>
                <w:sz w:val="15"/>
                <w:szCs w:val="15"/>
              </w:rPr>
              <w:t>Curso de 16 h para el equipo de Barrancas (4 personas)</w:t>
            </w:r>
          </w:p>
          <w:p w14:paraId="6909B59A" w14:textId="77777777" w:rsidR="003A05CE" w:rsidRDefault="00000000">
            <w:pPr>
              <w:spacing w:before="60" w:after="20" w:line="236" w:lineRule="auto"/>
            </w:pPr>
            <w:r>
              <w:rPr>
                <w:b/>
                <w:bCs/>
                <w:color w:val="B45309"/>
                <w:sz w:val="16"/>
                <w:szCs w:val="16"/>
              </w:rPr>
              <w:t>$320.000 · una vez</w:t>
            </w:r>
          </w:p>
          <w:p w14:paraId="3488D693" w14:textId="77777777" w:rsidR="003A05CE" w:rsidRDefault="00000000">
            <w:pPr>
              <w:spacing w:after="10" w:line="226" w:lineRule="auto"/>
            </w:pPr>
            <w:r>
              <w:rPr>
                <w:color w:val="64748B"/>
                <w:sz w:val="13"/>
                <w:szCs w:val="13"/>
              </w:rPr>
              <w:t>16 h × 4 personas × $5.000 [</w:t>
            </w:r>
            <w:proofErr w:type="spellStart"/>
            <w:r>
              <w:rPr>
                <w:color w:val="64748B"/>
                <w:sz w:val="13"/>
                <w:szCs w:val="13"/>
              </w:rPr>
              <w:t>estim</w:t>
            </w:r>
            <w:proofErr w:type="spellEnd"/>
            <w:r>
              <w:rPr>
                <w:color w:val="64748B"/>
                <w:sz w:val="13"/>
                <w:szCs w:val="13"/>
              </w:rPr>
              <w:t>.]</w:t>
            </w:r>
          </w:p>
          <w:p w14:paraId="009C8206" w14:textId="77777777" w:rsidR="003A05CE" w:rsidRDefault="00000000">
            <w:pPr>
              <w:spacing w:after="10" w:line="226" w:lineRule="auto"/>
            </w:pPr>
            <w:r>
              <w:rPr>
                <w:color w:val="64748B"/>
                <w:sz w:val="13"/>
                <w:szCs w:val="13"/>
              </w:rPr>
              <w:t>Período: al iniciar la operación en Barrancas</w:t>
            </w:r>
          </w:p>
        </w:tc>
      </w:tr>
      <w:tr w:rsidR="003A05CE" w14:paraId="102E565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85B0931" w14:textId="77777777" w:rsidR="003A05CE" w:rsidRDefault="00000000">
            <w:pPr>
              <w:spacing w:after="30" w:line="236" w:lineRule="auto"/>
            </w:pPr>
            <w:r>
              <w:rPr>
                <w:b/>
                <w:bCs/>
                <w:color w:val="0F172A"/>
                <w:sz w:val="15"/>
                <w:szCs w:val="15"/>
              </w:rPr>
              <w:t>Servicios externos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77CA43C" w14:textId="77777777" w:rsidR="003A05CE" w:rsidRDefault="00000000">
            <w:pPr>
              <w:spacing w:after="30" w:line="236" w:lineRule="auto"/>
            </w:pPr>
            <w:r>
              <w:rPr>
                <w:color w:val="0F172A"/>
                <w:sz w:val="15"/>
                <w:szCs w:val="15"/>
              </w:rPr>
              <w:t>No se contratan</w:t>
            </w:r>
          </w:p>
          <w:p w14:paraId="63B56497" w14:textId="77777777" w:rsidR="003A05CE" w:rsidRDefault="00000000">
            <w:pPr>
              <w:spacing w:before="60" w:after="20" w:line="236" w:lineRule="auto"/>
            </w:pPr>
            <w:r>
              <w:rPr>
                <w:b/>
                <w:bCs/>
                <w:color w:val="15803D"/>
                <w:sz w:val="16"/>
                <w:szCs w:val="16"/>
              </w:rPr>
              <w:t>$0</w:t>
            </w:r>
          </w:p>
          <w:p w14:paraId="40E0EA0B" w14:textId="77777777" w:rsidR="003A05CE" w:rsidRDefault="00000000">
            <w:pPr>
              <w:spacing w:after="10" w:line="226" w:lineRule="auto"/>
            </w:pPr>
            <w:r>
              <w:rPr>
                <w:color w:val="64748B"/>
                <w:sz w:val="13"/>
                <w:szCs w:val="13"/>
              </w:rPr>
              <w:t>Sin contratos con terceros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F7F8523" w14:textId="77777777" w:rsidR="003A05CE" w:rsidRDefault="00000000">
            <w:pPr>
              <w:spacing w:after="30" w:line="236" w:lineRule="auto"/>
            </w:pPr>
            <w:r>
              <w:rPr>
                <w:color w:val="0F172A"/>
                <w:sz w:val="15"/>
                <w:szCs w:val="15"/>
              </w:rPr>
              <w:t>No se contratan</w:t>
            </w:r>
          </w:p>
          <w:p w14:paraId="2A233ABA" w14:textId="77777777" w:rsidR="003A05CE" w:rsidRDefault="00000000">
            <w:pPr>
              <w:spacing w:before="60" w:after="20" w:line="236" w:lineRule="auto"/>
            </w:pPr>
            <w:r>
              <w:rPr>
                <w:b/>
                <w:bCs/>
                <w:color w:val="0D9488"/>
                <w:sz w:val="16"/>
                <w:szCs w:val="16"/>
              </w:rPr>
              <w:t>$0</w:t>
            </w:r>
          </w:p>
          <w:p w14:paraId="2490AF17" w14:textId="77777777" w:rsidR="003A05CE" w:rsidRDefault="00000000">
            <w:pPr>
              <w:spacing w:after="10" w:line="226" w:lineRule="auto"/>
            </w:pPr>
            <w:r>
              <w:rPr>
                <w:color w:val="64748B"/>
                <w:sz w:val="13"/>
                <w:szCs w:val="13"/>
              </w:rPr>
              <w:t>Sin contratos con terceros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D99BDB3" w14:textId="77777777" w:rsidR="003A05CE" w:rsidRDefault="00000000">
            <w:pPr>
              <w:spacing w:after="30" w:line="236" w:lineRule="auto"/>
            </w:pPr>
            <w:r>
              <w:rPr>
                <w:b/>
                <w:bCs/>
                <w:color w:val="0F172A"/>
                <w:sz w:val="15"/>
                <w:szCs w:val="15"/>
              </w:rPr>
              <w:t>Prueba de penetración externa</w:t>
            </w:r>
            <w:r>
              <w:rPr>
                <w:color w:val="0F172A"/>
                <w:sz w:val="15"/>
                <w:szCs w:val="15"/>
              </w:rPr>
              <w:t xml:space="preserve"> antes de operar con datos reales en Barrancas</w:t>
            </w:r>
          </w:p>
          <w:p w14:paraId="6E0F6CA4" w14:textId="77777777" w:rsidR="003A05CE" w:rsidRDefault="00000000">
            <w:pPr>
              <w:spacing w:before="60" w:after="20" w:line="236" w:lineRule="auto"/>
            </w:pPr>
            <w:r>
              <w:rPr>
                <w:b/>
                <w:bCs/>
                <w:color w:val="B45309"/>
                <w:sz w:val="16"/>
                <w:szCs w:val="16"/>
              </w:rPr>
              <w:t>$3.500.000 · una vez</w:t>
            </w:r>
          </w:p>
          <w:p w14:paraId="60C7D001" w14:textId="77777777" w:rsidR="003A05CE" w:rsidRDefault="00000000">
            <w:pPr>
              <w:spacing w:after="10" w:line="226" w:lineRule="auto"/>
            </w:pPr>
            <w:r>
              <w:rPr>
                <w:color w:val="64748B"/>
                <w:sz w:val="13"/>
                <w:szCs w:val="13"/>
              </w:rPr>
              <w:t>Valor de mercado [</w:t>
            </w:r>
            <w:proofErr w:type="spellStart"/>
            <w:r>
              <w:rPr>
                <w:color w:val="64748B"/>
                <w:sz w:val="13"/>
                <w:szCs w:val="13"/>
              </w:rPr>
              <w:t>estim</w:t>
            </w:r>
            <w:proofErr w:type="spellEnd"/>
            <w:r>
              <w:rPr>
                <w:color w:val="64748B"/>
                <w:sz w:val="13"/>
                <w:szCs w:val="13"/>
              </w:rPr>
              <w:t>.]</w:t>
            </w:r>
          </w:p>
          <w:p w14:paraId="6C839D16" w14:textId="77777777" w:rsidR="003A05CE" w:rsidRDefault="00000000">
            <w:pPr>
              <w:spacing w:after="10" w:line="226" w:lineRule="auto"/>
            </w:pPr>
            <w:r>
              <w:rPr>
                <w:color w:val="64748B"/>
                <w:sz w:val="13"/>
                <w:szCs w:val="13"/>
              </w:rPr>
              <w:t>Período: antes de operar con datos reales</w:t>
            </w:r>
          </w:p>
        </w:tc>
      </w:tr>
      <w:tr w:rsidR="003A05CE" w14:paraId="34555356" w14:textId="77777777">
        <w:trPr>
          <w:cantSplit/>
        </w:trPr>
        <w:tc>
          <w:tcPr>
            <w:tcW w:w="1760" w:type="dxa"/>
            <w:tcBorders>
              <w:top w:val="single" w:sz="12" w:space="0" w:color="0F172A"/>
              <w:left w:val="none" w:sz="0" w:space="0" w:color="FFFFFF"/>
              <w:bottom w:val="none" w:sz="0" w:space="0" w:color="FFFFFF"/>
              <w:right w:val="none" w:sz="0" w:space="0" w:color="FFFFFF"/>
            </w:tcBorders>
            <w:shd w:val="clear" w:color="auto" w:fill="0F172A"/>
            <w:tcMar>
              <w:top w:w="110" w:type="dxa"/>
              <w:left w:w="110" w:type="dxa"/>
              <w:bottom w:w="110" w:type="dxa"/>
              <w:right w:w="100" w:type="dxa"/>
            </w:tcMar>
          </w:tcPr>
          <w:p w14:paraId="5CB24F0B" w14:textId="77777777" w:rsidR="003A05CE" w:rsidRDefault="00000000">
            <w:pPr>
              <w:spacing w:after="60"/>
            </w:pPr>
            <w:r>
              <w:rPr>
                <w:rFonts w:ascii="Consolas" w:eastAsia="Consolas" w:hAnsi="Consolas" w:cs="Consolas"/>
                <w:b/>
                <w:bCs/>
                <w:color w:val="FFFFFF"/>
                <w:spacing w:val="20"/>
                <w:sz w:val="18"/>
                <w:szCs w:val="18"/>
              </w:rPr>
              <w:t>TOTAL</w:t>
            </w:r>
          </w:p>
          <w:p w14:paraId="3F8F4F3C" w14:textId="77777777" w:rsidR="003A05CE" w:rsidRDefault="00000000">
            <w:pPr>
              <w:spacing w:after="30" w:line="236" w:lineRule="auto"/>
            </w:pPr>
            <w:r>
              <w:rPr>
                <w:color w:val="CBD5E1"/>
                <w:sz w:val="13"/>
                <w:szCs w:val="13"/>
              </w:rPr>
              <w:t>Primer año: piloto + puesta en marcha + 12 meses en Barrancas</w:t>
            </w:r>
          </w:p>
        </w:tc>
        <w:tc>
          <w:tcPr>
            <w:tcW w:w="2626" w:type="dxa"/>
            <w:tcBorders>
              <w:top w:val="single" w:sz="12" w:space="0" w:color="0F172A"/>
              <w:left w:val="single" w:sz="18" w:space="0" w:color="FFFFFF"/>
              <w:bottom w:val="none" w:sz="0" w:space="0" w:color="FFFFFF"/>
              <w:right w:val="none" w:sz="0" w:space="0" w:color="FFFFFF"/>
            </w:tcBorders>
            <w:shd w:val="clear" w:color="auto" w:fill="15803D"/>
            <w:tcMar>
              <w:top w:w="110" w:type="dxa"/>
              <w:left w:w="110" w:type="dxa"/>
              <w:bottom w:w="110" w:type="dxa"/>
              <w:right w:w="100" w:type="dxa"/>
            </w:tcMar>
          </w:tcPr>
          <w:p w14:paraId="77DF7C65" w14:textId="77777777" w:rsidR="003A05CE" w:rsidRDefault="00000000">
            <w:pPr>
              <w:spacing w:after="70" w:line="230" w:lineRule="auto"/>
            </w:pPr>
            <w:r>
              <w:rPr>
                <w:rFonts w:ascii="Consolas" w:eastAsia="Consolas" w:hAnsi="Consolas" w:cs="Consolas"/>
                <w:color w:val="E2E8F0"/>
                <w:sz w:val="13"/>
                <w:szCs w:val="13"/>
              </w:rPr>
              <w:t>PILOTO 2026</w:t>
            </w:r>
            <w:r>
              <w:br/>
            </w:r>
            <w:r>
              <w:rPr>
                <w:b/>
                <w:bCs/>
                <w:color w:val="FFFFFF"/>
                <w:sz w:val="16"/>
                <w:szCs w:val="16"/>
              </w:rPr>
              <w:t>$0</w:t>
            </w:r>
          </w:p>
          <w:p w14:paraId="53B43975" w14:textId="77777777" w:rsidR="003A05CE" w:rsidRDefault="00000000">
            <w:pPr>
              <w:spacing w:after="70" w:line="230" w:lineRule="auto"/>
            </w:pPr>
            <w:r>
              <w:rPr>
                <w:rFonts w:ascii="Consolas" w:eastAsia="Consolas" w:hAnsi="Consolas" w:cs="Consolas"/>
                <w:color w:val="E2E8F0"/>
                <w:sz w:val="13"/>
                <w:szCs w:val="13"/>
              </w:rPr>
              <w:t>PUESTA EN MARCHA · UNA VEZ</w:t>
            </w:r>
            <w:r>
              <w:br/>
            </w:r>
            <w:r>
              <w:rPr>
                <w:b/>
                <w:bCs/>
                <w:color w:val="FFFFFF"/>
                <w:sz w:val="16"/>
                <w:szCs w:val="16"/>
              </w:rPr>
              <w:t>$0</w:t>
            </w:r>
          </w:p>
          <w:p w14:paraId="440D26A1" w14:textId="77777777" w:rsidR="003A05CE" w:rsidRDefault="00000000">
            <w:pPr>
              <w:spacing w:after="70" w:line="230" w:lineRule="auto"/>
            </w:pPr>
            <w:r>
              <w:rPr>
                <w:rFonts w:ascii="Consolas" w:eastAsia="Consolas" w:hAnsi="Consolas" w:cs="Consolas"/>
                <w:color w:val="E2E8F0"/>
                <w:sz w:val="13"/>
                <w:szCs w:val="13"/>
              </w:rPr>
              <w:t>OPERACIÓN · 12 MESES</w:t>
            </w:r>
            <w:r>
              <w:br/>
            </w:r>
            <w:r>
              <w:rPr>
                <w:b/>
                <w:bCs/>
                <w:color w:val="FFFFFF"/>
                <w:sz w:val="16"/>
                <w:szCs w:val="16"/>
              </w:rPr>
              <w:t>$0</w:t>
            </w:r>
          </w:p>
          <w:p w14:paraId="478FC242"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22"/>
                <w:szCs w:val="22"/>
              </w:rPr>
              <w:t>$0</w:t>
            </w:r>
          </w:p>
        </w:tc>
        <w:tc>
          <w:tcPr>
            <w:tcW w:w="2626" w:type="dxa"/>
            <w:tcBorders>
              <w:top w:val="single" w:sz="12" w:space="0" w:color="0F172A"/>
              <w:left w:val="single" w:sz="18" w:space="0" w:color="FFFFFF"/>
              <w:bottom w:val="none" w:sz="0" w:space="0" w:color="FFFFFF"/>
              <w:right w:val="none" w:sz="0" w:space="0" w:color="FFFFFF"/>
            </w:tcBorders>
            <w:shd w:val="clear" w:color="auto" w:fill="0D9488"/>
            <w:tcMar>
              <w:top w:w="110" w:type="dxa"/>
              <w:left w:w="110" w:type="dxa"/>
              <w:bottom w:w="110" w:type="dxa"/>
              <w:right w:w="100" w:type="dxa"/>
            </w:tcMar>
          </w:tcPr>
          <w:p w14:paraId="711C3AA9" w14:textId="77777777" w:rsidR="003A05CE" w:rsidRDefault="00000000">
            <w:pPr>
              <w:spacing w:after="70" w:line="230" w:lineRule="auto"/>
            </w:pPr>
            <w:r>
              <w:rPr>
                <w:rFonts w:ascii="Consolas" w:eastAsia="Consolas" w:hAnsi="Consolas" w:cs="Consolas"/>
                <w:color w:val="E2E8F0"/>
                <w:sz w:val="13"/>
                <w:szCs w:val="13"/>
              </w:rPr>
              <w:t>PILOTO 2026</w:t>
            </w:r>
            <w:r>
              <w:br/>
            </w:r>
            <w:r>
              <w:rPr>
                <w:b/>
                <w:bCs/>
                <w:color w:val="FFFFFF"/>
                <w:sz w:val="16"/>
                <w:szCs w:val="16"/>
              </w:rPr>
              <w:t>$0</w:t>
            </w:r>
          </w:p>
          <w:p w14:paraId="630359AE" w14:textId="77777777" w:rsidR="003A05CE" w:rsidRDefault="00000000">
            <w:pPr>
              <w:spacing w:after="70" w:line="230" w:lineRule="auto"/>
            </w:pPr>
            <w:r>
              <w:rPr>
                <w:rFonts w:ascii="Consolas" w:eastAsia="Consolas" w:hAnsi="Consolas" w:cs="Consolas"/>
                <w:color w:val="E2E8F0"/>
                <w:sz w:val="13"/>
                <w:szCs w:val="13"/>
              </w:rPr>
              <w:t>PUESTA EN MARCHA · UNA VEZ</w:t>
            </w:r>
            <w:r>
              <w:br/>
            </w:r>
            <w:r>
              <w:rPr>
                <w:b/>
                <w:bCs/>
                <w:color w:val="FFFFFF"/>
                <w:sz w:val="16"/>
                <w:szCs w:val="16"/>
              </w:rPr>
              <w:t>$2.270.000</w:t>
            </w:r>
          </w:p>
          <w:p w14:paraId="129464D2" w14:textId="77777777" w:rsidR="003A05CE" w:rsidRDefault="00000000">
            <w:pPr>
              <w:spacing w:after="70" w:line="230" w:lineRule="auto"/>
            </w:pPr>
            <w:r>
              <w:rPr>
                <w:rFonts w:ascii="Consolas" w:eastAsia="Consolas" w:hAnsi="Consolas" w:cs="Consolas"/>
                <w:color w:val="E2E8F0"/>
                <w:sz w:val="13"/>
                <w:szCs w:val="13"/>
              </w:rPr>
              <w:t>OPERACIÓN · 12 MESES</w:t>
            </w:r>
            <w:r>
              <w:br/>
            </w:r>
            <w:r>
              <w:rPr>
                <w:b/>
                <w:bCs/>
                <w:color w:val="FFFFFF"/>
                <w:sz w:val="16"/>
                <w:szCs w:val="16"/>
              </w:rPr>
              <w:t>$735.549</w:t>
            </w:r>
          </w:p>
          <w:p w14:paraId="61EC8263"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22"/>
                <w:szCs w:val="22"/>
              </w:rPr>
              <w:t>$3.005.549</w:t>
            </w:r>
          </w:p>
        </w:tc>
        <w:tc>
          <w:tcPr>
            <w:tcW w:w="2628" w:type="dxa"/>
            <w:tcBorders>
              <w:top w:val="single" w:sz="12" w:space="0" w:color="0F172A"/>
              <w:left w:val="single" w:sz="18" w:space="0" w:color="FFFFFF"/>
              <w:bottom w:val="none" w:sz="0" w:space="0" w:color="FFFFFF"/>
              <w:right w:val="none" w:sz="0" w:space="0" w:color="FFFFFF"/>
            </w:tcBorders>
            <w:shd w:val="clear" w:color="auto" w:fill="B45309"/>
            <w:tcMar>
              <w:top w:w="110" w:type="dxa"/>
              <w:left w:w="110" w:type="dxa"/>
              <w:bottom w:w="110" w:type="dxa"/>
              <w:right w:w="100" w:type="dxa"/>
            </w:tcMar>
          </w:tcPr>
          <w:p w14:paraId="4952EF59" w14:textId="77777777" w:rsidR="003A05CE" w:rsidRDefault="00000000">
            <w:pPr>
              <w:spacing w:after="70" w:line="230" w:lineRule="auto"/>
            </w:pPr>
            <w:r>
              <w:rPr>
                <w:rFonts w:ascii="Consolas" w:eastAsia="Consolas" w:hAnsi="Consolas" w:cs="Consolas"/>
                <w:color w:val="E2E8F0"/>
                <w:sz w:val="13"/>
                <w:szCs w:val="13"/>
              </w:rPr>
              <w:t>PILOTO 2026</w:t>
            </w:r>
            <w:r>
              <w:br/>
            </w:r>
            <w:r>
              <w:rPr>
                <w:b/>
                <w:bCs/>
                <w:color w:val="FFFFFF"/>
                <w:sz w:val="16"/>
                <w:szCs w:val="16"/>
              </w:rPr>
              <w:t>$454.624</w:t>
            </w:r>
          </w:p>
          <w:p w14:paraId="0DB50BF1" w14:textId="77777777" w:rsidR="003A05CE" w:rsidRDefault="00000000">
            <w:pPr>
              <w:spacing w:after="70" w:line="230" w:lineRule="auto"/>
            </w:pPr>
            <w:r>
              <w:rPr>
                <w:rFonts w:ascii="Consolas" w:eastAsia="Consolas" w:hAnsi="Consolas" w:cs="Consolas"/>
                <w:color w:val="E2E8F0"/>
                <w:sz w:val="13"/>
                <w:szCs w:val="13"/>
              </w:rPr>
              <w:t>PUESTA EN MARCHA · UNA VEZ</w:t>
            </w:r>
            <w:r>
              <w:br/>
            </w:r>
            <w:r>
              <w:rPr>
                <w:b/>
                <w:bCs/>
                <w:color w:val="FFFFFF"/>
                <w:sz w:val="16"/>
                <w:szCs w:val="16"/>
              </w:rPr>
              <w:t>$11.320.000</w:t>
            </w:r>
          </w:p>
          <w:p w14:paraId="7597D186" w14:textId="77777777" w:rsidR="003A05CE" w:rsidRDefault="00000000">
            <w:pPr>
              <w:spacing w:after="70" w:line="230" w:lineRule="auto"/>
            </w:pPr>
            <w:r>
              <w:rPr>
                <w:rFonts w:ascii="Consolas" w:eastAsia="Consolas" w:hAnsi="Consolas" w:cs="Consolas"/>
                <w:color w:val="E2E8F0"/>
                <w:sz w:val="13"/>
                <w:szCs w:val="13"/>
              </w:rPr>
              <w:t>OPERACIÓN · 12 MESES</w:t>
            </w:r>
            <w:r>
              <w:br/>
            </w:r>
            <w:r>
              <w:rPr>
                <w:b/>
                <w:bCs/>
                <w:color w:val="FFFFFF"/>
                <w:sz w:val="16"/>
                <w:szCs w:val="16"/>
              </w:rPr>
              <w:t>$4.834.514</w:t>
            </w:r>
          </w:p>
          <w:p w14:paraId="5C4DEBA0"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22"/>
                <w:szCs w:val="22"/>
              </w:rPr>
              <w:t>$16.609.138</w:t>
            </w:r>
          </w:p>
        </w:tc>
      </w:tr>
    </w:tbl>
    <w:p w14:paraId="486AC789" w14:textId="77777777" w:rsidR="003A05CE" w:rsidRDefault="003A05CE">
      <w:pPr>
        <w:spacing w:after="140" w:line="120" w:lineRule="auto"/>
      </w:pPr>
    </w:p>
    <w:p w14:paraId="43759C93" w14:textId="77777777" w:rsidR="003A05CE" w:rsidRDefault="00000000">
      <w:pPr>
        <w:spacing w:after="140" w:line="276" w:lineRule="auto"/>
      </w:pPr>
      <w:r>
        <w:rPr>
          <w:b/>
          <w:bCs/>
          <w:color w:val="0F172A"/>
          <w:sz w:val="17"/>
          <w:szCs w:val="17"/>
        </w:rPr>
        <w:t>$0</w:t>
      </w:r>
      <w:r>
        <w:rPr>
          <w:sz w:val="17"/>
          <w:szCs w:val="17"/>
        </w:rPr>
        <w:t xml:space="preserve"> indica que no hay pago: software libre, algo incluido en otra licencia o un equipo que la DEP ya tiene. </w:t>
      </w:r>
      <w:r>
        <w:rPr>
          <w:b/>
          <w:bCs/>
          <w:color w:val="0F172A"/>
          <w:sz w:val="17"/>
          <w:szCs w:val="17"/>
        </w:rPr>
        <w:t>[</w:t>
      </w:r>
      <w:proofErr w:type="spellStart"/>
      <w:r>
        <w:rPr>
          <w:b/>
          <w:bCs/>
          <w:color w:val="0F172A"/>
          <w:sz w:val="17"/>
          <w:szCs w:val="17"/>
        </w:rPr>
        <w:t>estim</w:t>
      </w:r>
      <w:proofErr w:type="spellEnd"/>
      <w:r>
        <w:rPr>
          <w:b/>
          <w:bCs/>
          <w:color w:val="0F172A"/>
          <w:sz w:val="17"/>
          <w:szCs w:val="17"/>
        </w:rPr>
        <w:t>.]</w:t>
      </w:r>
      <w:r>
        <w:rPr>
          <w:sz w:val="17"/>
          <w:szCs w:val="17"/>
        </w:rPr>
        <w:t xml:space="preserve"> es </w:t>
      </w:r>
      <w:proofErr w:type="gramStart"/>
      <w:r>
        <w:rPr>
          <w:sz w:val="17"/>
          <w:szCs w:val="17"/>
        </w:rPr>
        <w:t>un valor a confirmar</w:t>
      </w:r>
      <w:proofErr w:type="gramEnd"/>
      <w:r>
        <w:rPr>
          <w:sz w:val="17"/>
          <w:szCs w:val="17"/>
        </w:rPr>
        <w:t xml:space="preserve"> con cotización. Cada ítem del modelo de costos aparece en </w:t>
      </w:r>
      <w:r>
        <w:rPr>
          <w:b/>
          <w:bCs/>
          <w:color w:val="0F172A"/>
          <w:sz w:val="17"/>
          <w:szCs w:val="17"/>
        </w:rPr>
        <w:t>una sola celda</w:t>
      </w:r>
      <w:r>
        <w:rPr>
          <w:sz w:val="17"/>
          <w:szCs w:val="17"/>
        </w:rPr>
        <w:t>, por eso el total no repite montos.</w:t>
      </w:r>
    </w:p>
    <w:p w14:paraId="12048A06"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supuestos</w:t>
      </w:r>
    </w:p>
    <w:p w14:paraId="532FBAC1" w14:textId="77777777" w:rsidR="003A05CE" w:rsidRDefault="00000000">
      <w:pPr>
        <w:pStyle w:val="Ttulo1"/>
        <w:keepNext/>
        <w:pBdr>
          <w:bottom w:val="single" w:sz="6" w:space="6" w:color="E2E8F0"/>
        </w:pBdr>
      </w:pPr>
      <w:r>
        <w:t>Bases de cálculo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5D7B2B6A"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91C6F41" w14:textId="77777777" w:rsidR="003A05CE" w:rsidRDefault="00000000">
            <w:pPr>
              <w:spacing w:after="60"/>
            </w:pPr>
            <w:r>
              <w:rPr>
                <w:rFonts w:ascii="Consolas" w:eastAsia="Consolas" w:hAnsi="Consolas" w:cs="Consolas"/>
                <w:b/>
                <w:bCs/>
                <w:color w:val="0D9488"/>
                <w:spacing w:val="20"/>
                <w:sz w:val="15"/>
                <w:szCs w:val="15"/>
              </w:rPr>
              <w:t>POR QUÉ</w:t>
            </w:r>
          </w:p>
          <w:p w14:paraId="02E4F519" w14:textId="77777777" w:rsidR="003A05CE" w:rsidRDefault="00000000">
            <w:pPr>
              <w:spacing w:after="20" w:line="250" w:lineRule="auto"/>
            </w:pPr>
            <w:r>
              <w:rPr>
                <w:sz w:val="17"/>
                <w:szCs w:val="17"/>
              </w:rPr>
              <w:t>Un costo sin supuestos explícitos no se puede revisar ni actualizar.</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49B6373" w14:textId="77777777" w:rsidR="003A05CE" w:rsidRDefault="00000000">
            <w:pPr>
              <w:spacing w:after="60"/>
            </w:pPr>
            <w:r>
              <w:rPr>
                <w:rFonts w:ascii="Consolas" w:eastAsia="Consolas" w:hAnsi="Consolas" w:cs="Consolas"/>
                <w:b/>
                <w:bCs/>
                <w:color w:val="0D9488"/>
                <w:spacing w:val="20"/>
                <w:sz w:val="15"/>
                <w:szCs w:val="15"/>
              </w:rPr>
              <w:t>PARA QUÉ</w:t>
            </w:r>
          </w:p>
          <w:p w14:paraId="7843026D" w14:textId="77777777" w:rsidR="003A05CE" w:rsidRDefault="00000000">
            <w:pPr>
              <w:spacing w:after="20" w:line="250" w:lineRule="auto"/>
            </w:pPr>
            <w:r>
              <w:rPr>
                <w:sz w:val="17"/>
                <w:szCs w:val="17"/>
              </w:rPr>
              <w:t>Dejar a la vista cada indicador, precio y supuesto usado.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DC103A9" w14:textId="77777777" w:rsidR="003A05CE" w:rsidRDefault="00000000">
            <w:pPr>
              <w:spacing w:after="60"/>
            </w:pPr>
            <w:r>
              <w:rPr>
                <w:rFonts w:ascii="Consolas" w:eastAsia="Consolas" w:hAnsi="Consolas" w:cs="Consolas"/>
                <w:b/>
                <w:bCs/>
                <w:color w:val="0D9488"/>
                <w:spacing w:val="20"/>
                <w:sz w:val="15"/>
                <w:szCs w:val="15"/>
              </w:rPr>
              <w:t>CÓMO</w:t>
            </w:r>
          </w:p>
          <w:p w14:paraId="30B6522C" w14:textId="77777777" w:rsidR="003A05CE" w:rsidRDefault="00000000">
            <w:pPr>
              <w:spacing w:after="20" w:line="250" w:lineRule="auto"/>
            </w:pPr>
            <w:r>
              <w:rPr>
                <w:sz w:val="17"/>
                <w:szCs w:val="17"/>
              </w:rPr>
              <w:t>Indicadores oficiales al 1-oct-2026 y referencias de costos TI de la serie.</w:t>
            </w:r>
          </w:p>
        </w:tc>
      </w:tr>
    </w:tbl>
    <w:p w14:paraId="593D5BA5" w14:textId="77777777" w:rsidR="003A05CE" w:rsidRDefault="003A05CE">
      <w:pPr>
        <w:spacing w:after="140" w:line="120" w:lineRule="auto"/>
      </w:pPr>
    </w:p>
    <w:p w14:paraId="21F1B67D"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3.1  </w:t>
      </w:r>
      <w:r>
        <w:t>Indicadores</w:t>
      </w:r>
      <w:proofErr w:type="gramEnd"/>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300"/>
        <w:gridCol w:w="2300"/>
        <w:gridCol w:w="4040"/>
      </w:tblGrid>
      <w:tr w:rsidR="003A05CE" w14:paraId="5B55EE06" w14:textId="77777777">
        <w:trPr>
          <w:tblHeader/>
        </w:trPr>
        <w:tc>
          <w:tcPr>
            <w:tcW w:w="3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0F2A251" w14:textId="77777777" w:rsidR="003A05CE" w:rsidRDefault="00000000">
            <w:pPr>
              <w:spacing w:after="40" w:line="252" w:lineRule="auto"/>
            </w:pPr>
            <w:r>
              <w:rPr>
                <w:rFonts w:ascii="Consolas" w:eastAsia="Consolas" w:hAnsi="Consolas" w:cs="Consolas"/>
                <w:b/>
                <w:bCs/>
                <w:color w:val="FFFFFF"/>
                <w:sz w:val="15"/>
                <w:szCs w:val="15"/>
              </w:rPr>
              <w:t>INDICADOR</w:t>
            </w:r>
          </w:p>
        </w:tc>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749CD27" w14:textId="77777777" w:rsidR="003A05CE" w:rsidRDefault="00000000">
            <w:pPr>
              <w:spacing w:after="40" w:line="252" w:lineRule="auto"/>
            </w:pPr>
            <w:r>
              <w:rPr>
                <w:rFonts w:ascii="Consolas" w:eastAsia="Consolas" w:hAnsi="Consolas" w:cs="Consolas"/>
                <w:b/>
                <w:bCs/>
                <w:color w:val="FFFFFF"/>
                <w:sz w:val="15"/>
                <w:szCs w:val="15"/>
              </w:rPr>
              <w:t>VALOR</w:t>
            </w:r>
          </w:p>
        </w:tc>
        <w:tc>
          <w:tcPr>
            <w:tcW w:w="4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5500ED6" w14:textId="77777777" w:rsidR="003A05CE" w:rsidRDefault="00000000">
            <w:pPr>
              <w:spacing w:after="40" w:line="252" w:lineRule="auto"/>
            </w:pPr>
            <w:r>
              <w:rPr>
                <w:rFonts w:ascii="Consolas" w:eastAsia="Consolas" w:hAnsi="Consolas" w:cs="Consolas"/>
                <w:b/>
                <w:bCs/>
                <w:color w:val="FFFFFF"/>
                <w:sz w:val="15"/>
                <w:szCs w:val="15"/>
              </w:rPr>
              <w:t>FUENTE O CRITERIO</w:t>
            </w:r>
          </w:p>
        </w:tc>
      </w:tr>
      <w:tr w:rsidR="003A05CE" w14:paraId="7F52F908"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99448F" w14:textId="77777777" w:rsidR="003A05CE" w:rsidRDefault="00000000">
            <w:pPr>
              <w:spacing w:after="40" w:line="252" w:lineRule="auto"/>
            </w:pPr>
            <w:r>
              <w:rPr>
                <w:b/>
                <w:bCs/>
                <w:color w:val="0F172A"/>
                <w:sz w:val="15"/>
                <w:szCs w:val="15"/>
              </w:rPr>
              <w:t>Dólar observado</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E7D666" w14:textId="77777777" w:rsidR="003A05CE" w:rsidRDefault="00000000">
            <w:pPr>
              <w:spacing w:after="40" w:line="252" w:lineRule="auto"/>
            </w:pPr>
            <w:r>
              <w:rPr>
                <w:sz w:val="15"/>
                <w:szCs w:val="15"/>
              </w:rPr>
              <w:t>$972,60</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18E697" w14:textId="77777777" w:rsidR="003A05CE" w:rsidRDefault="00000000">
            <w:pPr>
              <w:spacing w:after="40" w:line="252" w:lineRule="auto"/>
            </w:pPr>
            <w:r>
              <w:rPr>
                <w:sz w:val="15"/>
                <w:szCs w:val="15"/>
              </w:rPr>
              <w:t>Banco Central, 1-oct-2026</w:t>
            </w:r>
          </w:p>
        </w:tc>
      </w:tr>
      <w:tr w:rsidR="003A05CE" w14:paraId="1FD49BCA"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28A15E" w14:textId="77777777" w:rsidR="003A05CE" w:rsidRDefault="00000000">
            <w:pPr>
              <w:spacing w:after="40" w:line="252" w:lineRule="auto"/>
            </w:pPr>
            <w:r>
              <w:rPr>
                <w:b/>
                <w:bCs/>
                <w:color w:val="0F172A"/>
                <w:sz w:val="15"/>
                <w:szCs w:val="15"/>
              </w:rPr>
              <w:t>UF</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C35790" w14:textId="77777777" w:rsidR="003A05CE" w:rsidRDefault="00000000">
            <w:pPr>
              <w:spacing w:after="40" w:line="252" w:lineRule="auto"/>
            </w:pPr>
            <w:r>
              <w:rPr>
                <w:sz w:val="15"/>
                <w:szCs w:val="15"/>
              </w:rPr>
              <w:t>$41.073,57</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02DC93" w14:textId="77777777" w:rsidR="003A05CE" w:rsidRDefault="00000000">
            <w:pPr>
              <w:spacing w:after="40" w:line="252" w:lineRule="auto"/>
            </w:pPr>
            <w:r>
              <w:rPr>
                <w:sz w:val="15"/>
                <w:szCs w:val="15"/>
              </w:rPr>
              <w:t>Valor al 2-oct-2026</w:t>
            </w:r>
          </w:p>
        </w:tc>
      </w:tr>
      <w:tr w:rsidR="003A05CE" w14:paraId="7A298D48"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696A8E" w14:textId="77777777" w:rsidR="003A05CE" w:rsidRDefault="00000000">
            <w:pPr>
              <w:spacing w:after="40" w:line="252" w:lineRule="auto"/>
            </w:pPr>
            <w:r>
              <w:rPr>
                <w:b/>
                <w:bCs/>
                <w:color w:val="0F172A"/>
                <w:sz w:val="15"/>
                <w:szCs w:val="15"/>
              </w:rPr>
              <w:t>IVA sobre servicios digitales extranjeros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298FB7" w14:textId="77777777" w:rsidR="003A05CE" w:rsidRDefault="00000000">
            <w:pPr>
              <w:spacing w:after="40" w:line="252" w:lineRule="auto"/>
            </w:pPr>
            <w:r>
              <w:rPr>
                <w:sz w:val="15"/>
                <w:szCs w:val="15"/>
              </w:rPr>
              <w:t>19%</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7B6048" w14:textId="77777777" w:rsidR="003A05CE" w:rsidRDefault="00000000">
            <w:pPr>
              <w:spacing w:after="40" w:line="252" w:lineRule="auto"/>
            </w:pPr>
            <w:r>
              <w:rPr>
                <w:sz w:val="15"/>
                <w:szCs w:val="15"/>
              </w:rPr>
              <w:t>Ley 21.210</w:t>
            </w:r>
          </w:p>
        </w:tc>
      </w:tr>
      <w:tr w:rsidR="003A05CE" w14:paraId="0A29D06C"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1E0F46" w14:textId="77777777" w:rsidR="003A05CE" w:rsidRDefault="00000000">
            <w:pPr>
              <w:spacing w:after="40" w:line="252" w:lineRule="auto"/>
            </w:pPr>
            <w:r>
              <w:rPr>
                <w:b/>
                <w:bCs/>
                <w:color w:val="0F172A"/>
                <w:sz w:val="15"/>
                <w:szCs w:val="15"/>
              </w:rPr>
              <w:t>Licencias al mes, SLEP de Barrancas (costo por licencia)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3CBDAE" w14:textId="77777777" w:rsidR="003A05CE" w:rsidRDefault="00000000">
            <w:pPr>
              <w:spacing w:after="40" w:line="252" w:lineRule="auto"/>
            </w:pPr>
            <w:r>
              <w:rPr>
                <w:sz w:val="15"/>
                <w:szCs w:val="15"/>
              </w:rPr>
              <w:t>870 – 1.060 [supuesto]</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45A078" w14:textId="77777777" w:rsidR="003A05CE" w:rsidRDefault="00000000">
            <w:pPr>
              <w:spacing w:after="40" w:line="252" w:lineRule="auto"/>
            </w:pPr>
            <w:r>
              <w:rPr>
                <w:sz w:val="15"/>
                <w:szCs w:val="15"/>
              </w:rPr>
              <w:t>SLEP medio (Informe de anexos, sección 01); reemplazar con el dato de Barrancas</w:t>
            </w:r>
          </w:p>
        </w:tc>
      </w:tr>
      <w:tr w:rsidR="003A05CE" w14:paraId="785C6847"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2D74E3" w14:textId="77777777" w:rsidR="003A05CE" w:rsidRDefault="00000000">
            <w:pPr>
              <w:spacing w:after="40" w:line="252" w:lineRule="auto"/>
            </w:pPr>
            <w:r>
              <w:rPr>
                <w:b/>
                <w:bCs/>
                <w:color w:val="0F172A"/>
                <w:sz w:val="15"/>
                <w:szCs w:val="15"/>
              </w:rPr>
              <w:t>Horizonte de costos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E9EC6A" w14:textId="77777777" w:rsidR="003A05CE" w:rsidRDefault="00000000">
            <w:pPr>
              <w:spacing w:after="40" w:line="252" w:lineRule="auto"/>
            </w:pPr>
            <w:r>
              <w:rPr>
                <w:sz w:val="15"/>
                <w:szCs w:val="15"/>
              </w:rPr>
              <w:t>Primer año</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1F85C9" w14:textId="77777777" w:rsidR="003A05CE" w:rsidRDefault="00000000">
            <w:pPr>
              <w:spacing w:after="40" w:line="252" w:lineRule="auto"/>
            </w:pPr>
            <w:r>
              <w:rPr>
                <w:sz w:val="15"/>
                <w:szCs w:val="15"/>
              </w:rPr>
              <w:t>Piloto en el SLEP de Barrancas (oct–nov 2026) + 12 meses de operación en Barrancas</w:t>
            </w:r>
          </w:p>
        </w:tc>
      </w:tr>
    </w:tbl>
    <w:p w14:paraId="0C195A2A" w14:textId="77777777" w:rsidR="003A05CE" w:rsidRDefault="003A05CE">
      <w:pPr>
        <w:spacing w:after="120" w:line="120" w:lineRule="auto"/>
      </w:pPr>
    </w:p>
    <w:p w14:paraId="43A4C62A"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3.2  </w:t>
      </w:r>
      <w:r>
        <w:t>Precios</w:t>
      </w:r>
      <w:proofErr w:type="gramEnd"/>
      <w:r>
        <w:t xml:space="preserve"> de referencia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100"/>
        <w:gridCol w:w="2300"/>
        <w:gridCol w:w="1900"/>
        <w:gridCol w:w="2340"/>
      </w:tblGrid>
      <w:tr w:rsidR="003A05CE" w14:paraId="2CA4625F" w14:textId="77777777">
        <w:trPr>
          <w:tblHeader/>
        </w:trPr>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35308FC" w14:textId="77777777" w:rsidR="003A05CE" w:rsidRDefault="00000000">
            <w:pPr>
              <w:spacing w:after="40" w:line="252" w:lineRule="auto"/>
            </w:pPr>
            <w:r>
              <w:rPr>
                <w:rFonts w:ascii="Consolas" w:eastAsia="Consolas" w:hAnsi="Consolas" w:cs="Consolas"/>
                <w:b/>
                <w:bCs/>
                <w:color w:val="FFFFFF"/>
                <w:sz w:val="15"/>
                <w:szCs w:val="15"/>
              </w:rPr>
              <w:t>ÍTEM</w:t>
            </w:r>
          </w:p>
        </w:tc>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38C6937" w14:textId="77777777" w:rsidR="003A05CE" w:rsidRDefault="00000000">
            <w:pPr>
              <w:spacing w:after="40" w:line="252" w:lineRule="auto"/>
            </w:pPr>
            <w:r>
              <w:rPr>
                <w:rFonts w:ascii="Consolas" w:eastAsia="Consolas" w:hAnsi="Consolas" w:cs="Consolas"/>
                <w:b/>
                <w:bCs/>
                <w:color w:val="FFFFFF"/>
                <w:sz w:val="15"/>
                <w:szCs w:val="15"/>
              </w:rPr>
              <w:t>PRECIO DE LISTA</w:t>
            </w:r>
          </w:p>
        </w:tc>
        <w:tc>
          <w:tcPr>
            <w:tcW w:w="1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CAD2943" w14:textId="77777777" w:rsidR="003A05CE" w:rsidRDefault="00000000">
            <w:pPr>
              <w:spacing w:after="40" w:line="252" w:lineRule="auto"/>
            </w:pPr>
            <w:r>
              <w:rPr>
                <w:rFonts w:ascii="Consolas" w:eastAsia="Consolas" w:hAnsi="Consolas" w:cs="Consolas"/>
                <w:b/>
                <w:bCs/>
                <w:color w:val="FFFFFF"/>
                <w:sz w:val="15"/>
                <w:szCs w:val="15"/>
              </w:rPr>
              <w:t>CON IVA EN CLP</w:t>
            </w:r>
          </w:p>
        </w:tc>
        <w:tc>
          <w:tcPr>
            <w:tcW w:w="2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A14D7B8" w14:textId="77777777" w:rsidR="003A05CE" w:rsidRDefault="00000000">
            <w:pPr>
              <w:spacing w:after="40" w:line="252" w:lineRule="auto"/>
            </w:pPr>
            <w:r>
              <w:rPr>
                <w:rFonts w:ascii="Consolas" w:eastAsia="Consolas" w:hAnsi="Consolas" w:cs="Consolas"/>
                <w:b/>
                <w:bCs/>
                <w:color w:val="FFFFFF"/>
                <w:sz w:val="15"/>
                <w:szCs w:val="15"/>
              </w:rPr>
              <w:t>USO</w:t>
            </w:r>
          </w:p>
        </w:tc>
      </w:tr>
      <w:tr w:rsidR="003A05CE" w14:paraId="565BAE59"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5E96A7" w14:textId="77777777" w:rsidR="003A05CE" w:rsidRDefault="00000000">
            <w:pPr>
              <w:spacing w:after="40" w:line="252" w:lineRule="auto"/>
            </w:pPr>
            <w:r>
              <w:rPr>
                <w:color w:val="0F172A"/>
                <w:sz w:val="15"/>
                <w:szCs w:val="15"/>
              </w:rPr>
              <w:t>Azure Chile Central · máquina de prueba D4s_v5</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C64AB9" w14:textId="77777777" w:rsidR="003A05CE" w:rsidRDefault="00000000">
            <w:pPr>
              <w:spacing w:after="40" w:line="252" w:lineRule="auto"/>
            </w:pPr>
            <w:r>
              <w:rPr>
                <w:sz w:val="15"/>
                <w:szCs w:val="15"/>
              </w:rPr>
              <w:t>196,4 USD/mes · calculadora de Azure, oct-2026 · verificar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2D950A" w14:textId="77777777" w:rsidR="003A05CE" w:rsidRDefault="00000000">
            <w:pPr>
              <w:spacing w:after="40" w:line="252" w:lineRule="auto"/>
            </w:pPr>
            <w:r>
              <w:rPr>
                <w:sz w:val="15"/>
                <w:szCs w:val="15"/>
              </w:rPr>
              <w:t>$227.312 al mes</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BB87F6" w14:textId="77777777" w:rsidR="003A05CE" w:rsidRDefault="00000000">
            <w:pPr>
              <w:spacing w:after="40" w:line="252" w:lineRule="auto"/>
            </w:pPr>
            <w:r>
              <w:rPr>
                <w:sz w:val="15"/>
                <w:szCs w:val="15"/>
              </w:rPr>
              <w:t>WS3 (piloto)</w:t>
            </w:r>
          </w:p>
        </w:tc>
      </w:tr>
      <w:tr w:rsidR="003A05CE" w14:paraId="361869DD"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3C7F33" w14:textId="77777777" w:rsidR="003A05CE" w:rsidRDefault="00000000">
            <w:pPr>
              <w:spacing w:after="40" w:line="252" w:lineRule="auto"/>
            </w:pPr>
            <w:r>
              <w:rPr>
                <w:color w:val="0F172A"/>
                <w:sz w:val="15"/>
                <w:szCs w:val="15"/>
              </w:rPr>
              <w:t>Azure Chile Central · réplica de respaldo D2s_v5</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9E88C77" w14:textId="77777777" w:rsidR="003A05CE" w:rsidRDefault="00000000">
            <w:pPr>
              <w:spacing w:after="40" w:line="252" w:lineRule="auto"/>
            </w:pPr>
            <w:r>
              <w:rPr>
                <w:sz w:val="15"/>
                <w:szCs w:val="15"/>
              </w:rPr>
              <w:t>97,8 USD/mes · calculadora de Azure, oct-2026 · verificar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6168E7" w14:textId="77777777" w:rsidR="003A05CE" w:rsidRDefault="00000000">
            <w:pPr>
              <w:spacing w:after="40" w:line="252" w:lineRule="auto"/>
            </w:pPr>
            <w:r>
              <w:rPr>
                <w:sz w:val="15"/>
                <w:szCs w:val="15"/>
              </w:rPr>
              <w:t>$113.193 al mes</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023E30" w14:textId="77777777" w:rsidR="003A05CE" w:rsidRDefault="00000000">
            <w:pPr>
              <w:spacing w:after="40" w:line="252" w:lineRule="auto"/>
            </w:pPr>
            <w:r>
              <w:rPr>
                <w:sz w:val="15"/>
                <w:szCs w:val="15"/>
              </w:rPr>
              <w:t>WS3</w:t>
            </w:r>
          </w:p>
        </w:tc>
      </w:tr>
      <w:tr w:rsidR="003A05CE" w14:paraId="7FEF1EF2"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A2267D" w14:textId="77777777" w:rsidR="003A05CE" w:rsidRDefault="00000000">
            <w:pPr>
              <w:spacing w:after="40" w:line="252" w:lineRule="auto"/>
            </w:pPr>
            <w:r>
              <w:rPr>
                <w:color w:val="0F172A"/>
                <w:sz w:val="15"/>
                <w:szCs w:val="15"/>
              </w:rPr>
              <w:t>Prueba de penetración externa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AB7622" w14:textId="77777777" w:rsidR="003A05CE" w:rsidRDefault="00000000">
            <w:pPr>
              <w:spacing w:after="40" w:line="252" w:lineRule="auto"/>
            </w:pPr>
            <w:r>
              <w:rPr>
                <w:sz w:val="15"/>
                <w:szCs w:val="15"/>
              </w:rPr>
              <w:t>Valor de mercado [</w:t>
            </w:r>
            <w:proofErr w:type="spellStart"/>
            <w:r>
              <w:rPr>
                <w:sz w:val="15"/>
                <w:szCs w:val="15"/>
              </w:rPr>
              <w:t>estim</w:t>
            </w:r>
            <w:proofErr w:type="spellEnd"/>
            <w:r>
              <w:rPr>
                <w:sz w:val="15"/>
                <w:szCs w:val="15"/>
              </w:rPr>
              <w:t>.]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DFBF54" w14:textId="77777777" w:rsidR="003A05CE" w:rsidRDefault="00000000">
            <w:pPr>
              <w:spacing w:after="40" w:line="252" w:lineRule="auto"/>
            </w:pPr>
            <w:r>
              <w:rPr>
                <w:sz w:val="15"/>
                <w:szCs w:val="15"/>
              </w:rPr>
              <w:t>$3.500.000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BBF693" w14:textId="77777777" w:rsidR="003A05CE" w:rsidRDefault="00000000">
            <w:pPr>
              <w:spacing w:after="40" w:line="252" w:lineRule="auto"/>
            </w:pPr>
            <w:r>
              <w:rPr>
                <w:sz w:val="15"/>
                <w:szCs w:val="15"/>
              </w:rPr>
              <w:t>WS3</w:t>
            </w:r>
          </w:p>
        </w:tc>
      </w:tr>
      <w:tr w:rsidR="003A05CE" w14:paraId="4AC892FA"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8316F1" w14:textId="77777777" w:rsidR="003A05CE" w:rsidRDefault="00000000">
            <w:pPr>
              <w:spacing w:after="40" w:line="252" w:lineRule="auto"/>
            </w:pPr>
            <w:r>
              <w:rPr>
                <w:color w:val="0F172A"/>
                <w:sz w:val="15"/>
                <w:szCs w:val="15"/>
              </w:rPr>
              <w:t xml:space="preserve">Estación de IA local básica (GPU 16 GB, 64 GB RAM, </w:t>
            </w:r>
            <w:proofErr w:type="spellStart"/>
            <w:r>
              <w:rPr>
                <w:color w:val="0F172A"/>
                <w:sz w:val="15"/>
                <w:szCs w:val="15"/>
              </w:rPr>
              <w:t>NVMe</w:t>
            </w:r>
            <w:proofErr w:type="spellEnd"/>
            <w:r>
              <w:rPr>
                <w:color w:val="0F172A"/>
                <w:sz w:val="15"/>
                <w:szCs w:val="15"/>
              </w:rPr>
              <w:t xml:space="preserve"> 2 TB)</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13CAAF" w14:textId="77777777" w:rsidR="003A05CE" w:rsidRDefault="00000000">
            <w:pPr>
              <w:spacing w:after="40" w:line="252" w:lineRule="auto"/>
            </w:pPr>
            <w:r>
              <w:rPr>
                <w:sz w:val="15"/>
                <w:szCs w:val="15"/>
              </w:rPr>
              <w:t>Estimado de mercado [</w:t>
            </w:r>
            <w:proofErr w:type="spellStart"/>
            <w:r>
              <w:rPr>
                <w:sz w:val="15"/>
                <w:szCs w:val="15"/>
              </w:rPr>
              <w:t>estim</w:t>
            </w:r>
            <w:proofErr w:type="spellEnd"/>
            <w:r>
              <w:rPr>
                <w:sz w:val="15"/>
                <w:szCs w:val="15"/>
              </w:rPr>
              <w:t>.]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5358B7" w14:textId="77777777" w:rsidR="003A05CE" w:rsidRDefault="00000000">
            <w:pPr>
              <w:spacing w:after="40" w:line="252" w:lineRule="auto"/>
            </w:pPr>
            <w:r>
              <w:rPr>
                <w:sz w:val="15"/>
                <w:szCs w:val="15"/>
              </w:rPr>
              <w:t>$1.800.000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7F46B6" w14:textId="77777777" w:rsidR="003A05CE" w:rsidRDefault="00000000">
            <w:pPr>
              <w:spacing w:after="40" w:line="252" w:lineRule="auto"/>
            </w:pPr>
            <w:r>
              <w:rPr>
                <w:sz w:val="15"/>
                <w:szCs w:val="15"/>
              </w:rPr>
              <w:t>WS2</w:t>
            </w:r>
          </w:p>
        </w:tc>
      </w:tr>
      <w:tr w:rsidR="003A05CE" w14:paraId="0590CF8E"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BB5904" w14:textId="77777777" w:rsidR="003A05CE" w:rsidRDefault="00000000">
            <w:pPr>
              <w:spacing w:after="40" w:line="252" w:lineRule="auto"/>
            </w:pPr>
            <w:r>
              <w:rPr>
                <w:color w:val="0F172A"/>
                <w:sz w:val="15"/>
                <w:szCs w:val="15"/>
              </w:rPr>
              <w:t xml:space="preserve">UPS 1 </w:t>
            </w:r>
            <w:proofErr w:type="spellStart"/>
            <w:r>
              <w:rPr>
                <w:color w:val="0F172A"/>
                <w:sz w:val="15"/>
                <w:szCs w:val="15"/>
              </w:rPr>
              <w:t>kVA</w:t>
            </w:r>
            <w:proofErr w:type="spellEnd"/>
            <w:r>
              <w:rPr>
                <w:color w:val="0F172A"/>
                <w:sz w:val="15"/>
                <w:szCs w:val="15"/>
              </w:rPr>
              <w:t xml:space="preserve"> para la estación básica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5299EA" w14:textId="77777777" w:rsidR="003A05CE" w:rsidRDefault="00000000">
            <w:pPr>
              <w:spacing w:after="40" w:line="252" w:lineRule="auto"/>
            </w:pPr>
            <w:r>
              <w:rPr>
                <w:sz w:val="15"/>
                <w:szCs w:val="15"/>
              </w:rPr>
              <w:t>Estimado de mercado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E766F8" w14:textId="77777777" w:rsidR="003A05CE" w:rsidRDefault="00000000">
            <w:pPr>
              <w:spacing w:after="40" w:line="252" w:lineRule="auto"/>
            </w:pPr>
            <w:r>
              <w:rPr>
                <w:sz w:val="15"/>
                <w:szCs w:val="15"/>
              </w:rPr>
              <w:t>$150.000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662471" w14:textId="77777777" w:rsidR="003A05CE" w:rsidRDefault="00000000">
            <w:pPr>
              <w:spacing w:after="40" w:line="252" w:lineRule="auto"/>
            </w:pPr>
            <w:r>
              <w:rPr>
                <w:sz w:val="15"/>
                <w:szCs w:val="15"/>
              </w:rPr>
              <w:t>WS2</w:t>
            </w:r>
          </w:p>
        </w:tc>
      </w:tr>
      <w:tr w:rsidR="003A05CE" w14:paraId="168D5EBD"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773F86" w14:textId="77777777" w:rsidR="003A05CE" w:rsidRDefault="00000000">
            <w:pPr>
              <w:spacing w:after="40" w:line="252" w:lineRule="auto"/>
            </w:pPr>
            <w:r>
              <w:rPr>
                <w:color w:val="0F172A"/>
                <w:sz w:val="15"/>
                <w:szCs w:val="15"/>
              </w:rPr>
              <w:t>Energía de la estación básica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CCAF5A" w14:textId="77777777" w:rsidR="003A05CE" w:rsidRDefault="00000000">
            <w:pPr>
              <w:spacing w:after="40" w:line="252" w:lineRule="auto"/>
            </w:pPr>
            <w:r>
              <w:rPr>
                <w:sz w:val="15"/>
                <w:szCs w:val="15"/>
              </w:rPr>
              <w:t>Consumo continuo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6FE7F7" w14:textId="77777777" w:rsidR="003A05CE" w:rsidRDefault="00000000">
            <w:pPr>
              <w:spacing w:after="40" w:line="252" w:lineRule="auto"/>
            </w:pPr>
            <w:r>
              <w:rPr>
                <w:sz w:val="15"/>
                <w:szCs w:val="15"/>
              </w:rPr>
              <w:t>$180.000 al año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22A128" w14:textId="77777777" w:rsidR="003A05CE" w:rsidRDefault="00000000">
            <w:pPr>
              <w:spacing w:after="40" w:line="252" w:lineRule="auto"/>
            </w:pPr>
            <w:r>
              <w:rPr>
                <w:sz w:val="15"/>
                <w:szCs w:val="15"/>
              </w:rPr>
              <w:t>WS2</w:t>
            </w:r>
          </w:p>
        </w:tc>
      </w:tr>
      <w:tr w:rsidR="003A05CE" w14:paraId="08666D43"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783F05" w14:textId="77777777" w:rsidR="003A05CE" w:rsidRDefault="00000000">
            <w:pPr>
              <w:spacing w:after="40" w:line="252" w:lineRule="auto"/>
            </w:pPr>
            <w:r>
              <w:rPr>
                <w:color w:val="0F172A"/>
                <w:sz w:val="15"/>
                <w:szCs w:val="15"/>
              </w:rPr>
              <w:t xml:space="preserve">Estación de IA local avanzada (GPU 32 GB tipo RTX 5090, 128 GB RAM, RAID 1, UPS 2 </w:t>
            </w:r>
            <w:proofErr w:type="spellStart"/>
            <w:r>
              <w:rPr>
                <w:color w:val="0F172A"/>
                <w:sz w:val="15"/>
                <w:szCs w:val="15"/>
              </w:rPr>
              <w:t>kVA</w:t>
            </w:r>
            <w:proofErr w:type="spellEnd"/>
            <w:r>
              <w:rPr>
                <w:color w:val="0F172A"/>
                <w:sz w:val="15"/>
                <w:szCs w:val="15"/>
              </w:rPr>
              <w:t>)</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166BCC" w14:textId="77777777" w:rsidR="003A05CE" w:rsidRDefault="00000000">
            <w:pPr>
              <w:spacing w:after="40" w:line="252" w:lineRule="auto"/>
            </w:pPr>
            <w:r>
              <w:rPr>
                <w:sz w:val="15"/>
                <w:szCs w:val="15"/>
              </w:rPr>
              <w:t>Con IVA (Informes 12–13). La GPU sola subió a 3.000–4.000 USD en 2026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3247CE" w14:textId="77777777" w:rsidR="003A05CE" w:rsidRDefault="00000000">
            <w:pPr>
              <w:spacing w:after="40" w:line="252" w:lineRule="auto"/>
            </w:pPr>
            <w:r>
              <w:rPr>
                <w:sz w:val="15"/>
                <w:szCs w:val="15"/>
              </w:rPr>
              <w:t>$7.500.000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F96361" w14:textId="77777777" w:rsidR="003A05CE" w:rsidRDefault="00000000">
            <w:pPr>
              <w:spacing w:after="40" w:line="252" w:lineRule="auto"/>
            </w:pPr>
            <w:r>
              <w:rPr>
                <w:sz w:val="15"/>
                <w:szCs w:val="15"/>
              </w:rPr>
              <w:t>WS3</w:t>
            </w:r>
          </w:p>
        </w:tc>
      </w:tr>
      <w:tr w:rsidR="003A05CE" w14:paraId="021EF1A6"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7A61D4" w14:textId="77777777" w:rsidR="003A05CE" w:rsidRDefault="00000000">
            <w:pPr>
              <w:spacing w:after="40" w:line="252" w:lineRule="auto"/>
            </w:pPr>
            <w:r>
              <w:rPr>
                <w:color w:val="0F172A"/>
                <w:sz w:val="15"/>
                <w:szCs w:val="15"/>
              </w:rPr>
              <w:t>Energía de la estación avanzada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07EE96" w14:textId="77777777" w:rsidR="003A05CE" w:rsidRDefault="00000000">
            <w:pPr>
              <w:spacing w:after="40" w:line="252" w:lineRule="auto"/>
            </w:pPr>
            <w:r>
              <w:rPr>
                <w:sz w:val="15"/>
                <w:szCs w:val="15"/>
              </w:rPr>
              <w:t>Consumo continuo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58D1E5" w14:textId="77777777" w:rsidR="003A05CE" w:rsidRDefault="00000000">
            <w:pPr>
              <w:spacing w:after="40" w:line="252" w:lineRule="auto"/>
            </w:pPr>
            <w:r>
              <w:rPr>
                <w:sz w:val="15"/>
                <w:szCs w:val="15"/>
              </w:rPr>
              <w:t>$552.000 al año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79437C" w14:textId="77777777" w:rsidR="003A05CE" w:rsidRDefault="00000000">
            <w:pPr>
              <w:spacing w:after="40" w:line="252" w:lineRule="auto"/>
            </w:pPr>
            <w:r>
              <w:rPr>
                <w:sz w:val="15"/>
                <w:szCs w:val="15"/>
              </w:rPr>
              <w:t>WS3</w:t>
            </w:r>
          </w:p>
        </w:tc>
      </w:tr>
      <w:tr w:rsidR="003A05CE" w14:paraId="6D16BB36"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291BAF" w14:textId="77777777" w:rsidR="003A05CE" w:rsidRDefault="00000000">
            <w:pPr>
              <w:spacing w:after="40" w:line="252" w:lineRule="auto"/>
            </w:pPr>
            <w:r>
              <w:rPr>
                <w:color w:val="0F172A"/>
                <w:sz w:val="15"/>
                <w:szCs w:val="15"/>
              </w:rPr>
              <w:t>Mantención de la estación avanzada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17F320" w14:textId="77777777" w:rsidR="003A05CE" w:rsidRDefault="00000000">
            <w:pPr>
              <w:spacing w:after="40" w:line="252" w:lineRule="auto"/>
            </w:pPr>
            <w:r>
              <w:rPr>
                <w:sz w:val="15"/>
                <w:szCs w:val="15"/>
              </w:rPr>
              <w:t>Contrato de soporte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D6E86C" w14:textId="77777777" w:rsidR="003A05CE" w:rsidRDefault="00000000">
            <w:pPr>
              <w:spacing w:after="40" w:line="252" w:lineRule="auto"/>
            </w:pPr>
            <w:r>
              <w:rPr>
                <w:sz w:val="15"/>
                <w:szCs w:val="15"/>
              </w:rPr>
              <w:t>$702.000 al año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9F29E2" w14:textId="77777777" w:rsidR="003A05CE" w:rsidRDefault="00000000">
            <w:pPr>
              <w:spacing w:after="40" w:line="252" w:lineRule="auto"/>
            </w:pPr>
            <w:r>
              <w:rPr>
                <w:sz w:val="15"/>
                <w:szCs w:val="15"/>
              </w:rPr>
              <w:t>WS3</w:t>
            </w:r>
          </w:p>
        </w:tc>
      </w:tr>
      <w:tr w:rsidR="003A05CE" w14:paraId="1B5489BB"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18E6FA" w14:textId="77777777" w:rsidR="003A05CE" w:rsidRDefault="00000000">
            <w:pPr>
              <w:spacing w:after="40" w:line="252" w:lineRule="auto"/>
            </w:pPr>
            <w:r>
              <w:rPr>
                <w:color w:val="0F172A"/>
                <w:sz w:val="15"/>
                <w:szCs w:val="15"/>
              </w:rPr>
              <w:t>Capacitación del equipo de Barrancas (16 h × 4 personas)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61CF14" w14:textId="77777777" w:rsidR="003A05CE" w:rsidRDefault="00000000">
            <w:pPr>
              <w:spacing w:after="40" w:line="252" w:lineRule="auto"/>
            </w:pPr>
            <w:r>
              <w:rPr>
                <w:sz w:val="15"/>
                <w:szCs w:val="15"/>
              </w:rPr>
              <w:t>Curso SENCE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51E5F6" w14:textId="77777777" w:rsidR="003A05CE" w:rsidRDefault="00000000">
            <w:pPr>
              <w:spacing w:after="40" w:line="252" w:lineRule="auto"/>
            </w:pPr>
            <w:r>
              <w:rPr>
                <w:sz w:val="15"/>
                <w:szCs w:val="15"/>
              </w:rPr>
              <w:t>$320.000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F01B4F" w14:textId="77777777" w:rsidR="003A05CE" w:rsidRDefault="00000000">
            <w:pPr>
              <w:spacing w:after="40" w:line="252" w:lineRule="auto"/>
            </w:pPr>
            <w:r>
              <w:rPr>
                <w:sz w:val="15"/>
                <w:szCs w:val="15"/>
              </w:rPr>
              <w:t>WS2 · WS3</w:t>
            </w:r>
          </w:p>
        </w:tc>
      </w:tr>
      <w:tr w:rsidR="003A05CE" w14:paraId="685EEB09"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349138" w14:textId="77777777" w:rsidR="003A05CE" w:rsidRDefault="00000000">
            <w:pPr>
              <w:spacing w:after="40" w:line="252" w:lineRule="auto"/>
            </w:pPr>
            <w:r>
              <w:rPr>
                <w:color w:val="0F172A"/>
                <w:sz w:val="15"/>
                <w:szCs w:val="15"/>
              </w:rPr>
              <w:t>Claude Team Standard (facturación anual)</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B3D35C" w14:textId="77777777" w:rsidR="003A05CE" w:rsidRDefault="00000000">
            <w:pPr>
              <w:spacing w:after="40" w:line="252" w:lineRule="auto"/>
            </w:pPr>
            <w:r>
              <w:rPr>
                <w:sz w:val="15"/>
                <w:szCs w:val="15"/>
              </w:rPr>
              <w:t xml:space="preserve">20 USD/asiento/mes · </w:t>
            </w:r>
            <w:proofErr w:type="spellStart"/>
            <w:r>
              <w:rPr>
                <w:sz w:val="15"/>
                <w:szCs w:val="15"/>
              </w:rPr>
              <w:t>Anthropic</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C024DF" w14:textId="77777777" w:rsidR="003A05CE" w:rsidRDefault="00000000">
            <w:pPr>
              <w:spacing w:after="40" w:line="252" w:lineRule="auto"/>
            </w:pPr>
            <w:r>
              <w:rPr>
                <w:sz w:val="15"/>
                <w:szCs w:val="15"/>
              </w:rPr>
              <w:t>$277.775 al año por asiento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535E8C" w14:textId="77777777" w:rsidR="003A05CE" w:rsidRDefault="00000000">
            <w:pPr>
              <w:spacing w:after="40" w:line="252" w:lineRule="auto"/>
            </w:pPr>
            <w:r>
              <w:rPr>
                <w:sz w:val="15"/>
                <w:szCs w:val="15"/>
              </w:rPr>
              <w:t>WS2 · WS3</w:t>
            </w:r>
          </w:p>
        </w:tc>
      </w:tr>
      <w:tr w:rsidR="003A05CE" w14:paraId="7A92E145"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6BB1BB" w14:textId="77777777" w:rsidR="003A05CE" w:rsidRDefault="00000000">
            <w:pPr>
              <w:spacing w:after="40" w:line="252" w:lineRule="auto"/>
            </w:pPr>
            <w:r>
              <w:rPr>
                <w:color w:val="0F172A"/>
                <w:sz w:val="15"/>
                <w:szCs w:val="15"/>
              </w:rPr>
              <w:t>Claude Team Premium (facturación anual)</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8E1744" w14:textId="77777777" w:rsidR="003A05CE" w:rsidRDefault="00000000">
            <w:pPr>
              <w:spacing w:after="40" w:line="252" w:lineRule="auto"/>
            </w:pPr>
            <w:r>
              <w:rPr>
                <w:sz w:val="15"/>
                <w:szCs w:val="15"/>
              </w:rPr>
              <w:t xml:space="preserve">100 USD/asiento/mes · </w:t>
            </w:r>
            <w:proofErr w:type="spellStart"/>
            <w:r>
              <w:rPr>
                <w:sz w:val="15"/>
                <w:szCs w:val="15"/>
              </w:rPr>
              <w:t>Anthropic</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81F7EB7" w14:textId="77777777" w:rsidR="003A05CE" w:rsidRDefault="00000000">
            <w:pPr>
              <w:spacing w:after="40" w:line="252" w:lineRule="auto"/>
            </w:pPr>
            <w:r>
              <w:rPr>
                <w:sz w:val="15"/>
                <w:szCs w:val="15"/>
              </w:rPr>
              <w:t>$1.388.873 al año por asiento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4D2BB8" w14:textId="77777777" w:rsidR="003A05CE" w:rsidRDefault="00000000">
            <w:pPr>
              <w:spacing w:after="40" w:line="252" w:lineRule="auto"/>
            </w:pPr>
            <w:r>
              <w:rPr>
                <w:sz w:val="15"/>
                <w:szCs w:val="15"/>
              </w:rPr>
              <w:t>WS3</w:t>
            </w:r>
          </w:p>
        </w:tc>
      </w:tr>
      <w:tr w:rsidR="003A05CE" w14:paraId="1035A6BC"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D91371" w14:textId="77777777" w:rsidR="003A05CE" w:rsidRDefault="00000000">
            <w:pPr>
              <w:spacing w:after="40" w:line="252" w:lineRule="auto"/>
            </w:pPr>
            <w:r>
              <w:rPr>
                <w:color w:val="0F172A"/>
                <w:sz w:val="15"/>
                <w:szCs w:val="15"/>
              </w:rPr>
              <w:lastRenderedPageBreak/>
              <w:t>API de Claude · Sonnet 5.5</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CBCE28" w14:textId="77777777" w:rsidR="003A05CE" w:rsidRDefault="00000000">
            <w:pPr>
              <w:spacing w:after="40" w:line="252" w:lineRule="auto"/>
            </w:pPr>
            <w:r>
              <w:rPr>
                <w:sz w:val="15"/>
                <w:szCs w:val="15"/>
              </w:rPr>
              <w:t xml:space="preserve">2 / 10 USD por millón de tokens (entrada / salida) · </w:t>
            </w:r>
            <w:proofErr w:type="spellStart"/>
            <w:r>
              <w:rPr>
                <w:sz w:val="15"/>
                <w:szCs w:val="15"/>
              </w:rPr>
              <w:t>Anthropic</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B0DB54" w14:textId="77777777" w:rsidR="003A05CE" w:rsidRDefault="00000000">
            <w:pPr>
              <w:spacing w:after="40" w:line="252" w:lineRule="auto"/>
            </w:pPr>
            <w:r>
              <w:rPr>
                <w:sz w:val="15"/>
                <w:szCs w:val="15"/>
              </w:rPr>
              <w:t>$2.315 / $11.574 por millón</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DAF6A9" w14:textId="77777777" w:rsidR="003A05CE" w:rsidRDefault="00000000">
            <w:pPr>
              <w:spacing w:after="40" w:line="252" w:lineRule="auto"/>
            </w:pPr>
            <w:r>
              <w:rPr>
                <w:sz w:val="15"/>
                <w:szCs w:val="15"/>
              </w:rPr>
              <w:t>WS3</w:t>
            </w:r>
          </w:p>
        </w:tc>
      </w:tr>
      <w:tr w:rsidR="003A05CE" w14:paraId="5A8FD637"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4A3F01" w14:textId="77777777" w:rsidR="003A05CE" w:rsidRDefault="00000000">
            <w:pPr>
              <w:spacing w:after="40" w:line="252" w:lineRule="auto"/>
            </w:pPr>
            <w:proofErr w:type="spellStart"/>
            <w:r>
              <w:rPr>
                <w:color w:val="0F172A"/>
                <w:sz w:val="15"/>
                <w:szCs w:val="15"/>
              </w:rPr>
              <w:t>ChatGPT</w:t>
            </w:r>
            <w:proofErr w:type="spellEnd"/>
            <w:r>
              <w:rPr>
                <w:color w:val="0F172A"/>
                <w:sz w:val="15"/>
                <w:szCs w:val="15"/>
              </w:rPr>
              <w:t xml:space="preserve"> Business (alternativa evaluada)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5FF8DB" w14:textId="77777777" w:rsidR="003A05CE" w:rsidRDefault="00000000">
            <w:pPr>
              <w:spacing w:after="40" w:line="252" w:lineRule="auto"/>
            </w:pPr>
            <w:r>
              <w:rPr>
                <w:sz w:val="15"/>
                <w:szCs w:val="15"/>
              </w:rPr>
              <w:t xml:space="preserve">20 USD/usuario/mes, anual · </w:t>
            </w:r>
            <w:proofErr w:type="spellStart"/>
            <w:r>
              <w:rPr>
                <w:sz w:val="15"/>
                <w:szCs w:val="15"/>
              </w:rPr>
              <w:t>OpenAI</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DACE30" w14:textId="77777777" w:rsidR="003A05CE" w:rsidRDefault="00000000">
            <w:pPr>
              <w:spacing w:after="40" w:line="252" w:lineRule="auto"/>
            </w:pPr>
            <w:r>
              <w:rPr>
                <w:sz w:val="15"/>
                <w:szCs w:val="15"/>
              </w:rPr>
              <w:t>$277.775 al año por usuario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24DF1B" w14:textId="77777777" w:rsidR="003A05CE" w:rsidRDefault="00000000">
            <w:pPr>
              <w:spacing w:after="40" w:line="252" w:lineRule="auto"/>
            </w:pPr>
            <w:r>
              <w:rPr>
                <w:sz w:val="15"/>
                <w:szCs w:val="15"/>
              </w:rPr>
              <w:t>Referencia</w:t>
            </w:r>
          </w:p>
        </w:tc>
      </w:tr>
      <w:tr w:rsidR="003A05CE" w14:paraId="17FFF3B4"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19D9CA" w14:textId="77777777" w:rsidR="003A05CE" w:rsidRDefault="00000000">
            <w:pPr>
              <w:spacing w:after="40" w:line="252" w:lineRule="auto"/>
            </w:pPr>
            <w:r>
              <w:rPr>
                <w:color w:val="0F172A"/>
                <w:sz w:val="15"/>
                <w:szCs w:val="15"/>
              </w:rPr>
              <w:t xml:space="preserve">Google </w:t>
            </w:r>
            <w:proofErr w:type="spellStart"/>
            <w:r>
              <w:rPr>
                <w:color w:val="0F172A"/>
                <w:sz w:val="15"/>
                <w:szCs w:val="15"/>
              </w:rPr>
              <w:t>Workspace</w:t>
            </w:r>
            <w:proofErr w:type="spellEnd"/>
            <w:r>
              <w:rPr>
                <w:color w:val="0F172A"/>
                <w:sz w:val="15"/>
                <w:szCs w:val="15"/>
              </w:rPr>
              <w:t xml:space="preserve"> con Gemini (alternativa evaluada)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C5041C" w14:textId="77777777" w:rsidR="003A05CE" w:rsidRDefault="00000000">
            <w:pPr>
              <w:spacing w:after="40" w:line="252" w:lineRule="auto"/>
            </w:pPr>
            <w:r>
              <w:rPr>
                <w:sz w:val="15"/>
                <w:szCs w:val="15"/>
              </w:rPr>
              <w:t>desde ≈ 7–8,40 USD/usuario/mes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3B64F6" w14:textId="77777777" w:rsidR="003A05CE" w:rsidRDefault="00000000">
            <w:pPr>
              <w:spacing w:after="40" w:line="252" w:lineRule="auto"/>
            </w:pPr>
            <w:r>
              <w:rPr>
                <w:sz w:val="15"/>
                <w:szCs w:val="15"/>
              </w:rPr>
              <w:t>desde ≈ $97.221 al año por usuario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9D1374" w14:textId="77777777" w:rsidR="003A05CE" w:rsidRDefault="00000000">
            <w:pPr>
              <w:spacing w:after="40" w:line="252" w:lineRule="auto"/>
            </w:pPr>
            <w:r>
              <w:rPr>
                <w:sz w:val="15"/>
                <w:szCs w:val="15"/>
              </w:rPr>
              <w:t>Referencia</w:t>
            </w:r>
          </w:p>
        </w:tc>
      </w:tr>
    </w:tbl>
    <w:p w14:paraId="5134FA76" w14:textId="77777777" w:rsidR="003A05CE" w:rsidRDefault="003A05CE">
      <w:pPr>
        <w:spacing w:after="120" w:line="120" w:lineRule="auto"/>
      </w:pPr>
    </w:p>
    <w:p w14:paraId="787951F0" w14:textId="77777777" w:rsidR="003A05CE" w:rsidRDefault="00000000">
      <w:pPr>
        <w:spacing w:after="140" w:line="276" w:lineRule="auto"/>
      </w:pPr>
      <w:r>
        <w:rPr>
          <w:sz w:val="17"/>
          <w:szCs w:val="17"/>
        </w:rPr>
        <w:t xml:space="preserve">La tabla incluye </w:t>
      </w:r>
      <w:r>
        <w:rPr>
          <w:b/>
          <w:bCs/>
          <w:color w:val="0F172A"/>
          <w:sz w:val="17"/>
          <w:szCs w:val="17"/>
        </w:rPr>
        <w:t>solo los ítems que tienen precio</w:t>
      </w:r>
      <w:r>
        <w:rPr>
          <w:sz w:val="17"/>
          <w:szCs w:val="17"/>
        </w:rPr>
        <w:t xml:space="preserve">; el software libre, lo incluido en otras licencias y los equipos que la DEP ya tiene no se listan porque cuestan $0. </w:t>
      </w:r>
      <w:r>
        <w:rPr>
          <w:b/>
          <w:bCs/>
          <w:color w:val="0F172A"/>
          <w:sz w:val="17"/>
          <w:szCs w:val="17"/>
        </w:rPr>
        <w:t>[</w:t>
      </w:r>
      <w:proofErr w:type="spellStart"/>
      <w:r>
        <w:rPr>
          <w:b/>
          <w:bCs/>
          <w:color w:val="0F172A"/>
          <w:sz w:val="17"/>
          <w:szCs w:val="17"/>
        </w:rPr>
        <w:t>estim</w:t>
      </w:r>
      <w:proofErr w:type="spellEnd"/>
      <w:r>
        <w:rPr>
          <w:b/>
          <w:bCs/>
          <w:color w:val="0F172A"/>
          <w:sz w:val="17"/>
          <w:szCs w:val="17"/>
        </w:rPr>
        <w:t>.]</w:t>
      </w:r>
      <w:r>
        <w:rPr>
          <w:sz w:val="17"/>
          <w:szCs w:val="17"/>
        </w:rPr>
        <w:t xml:space="preserve"> indica un valor estimado que debe confirmarse con cotización. Los precios de lista pueden variar con acuerdos institucionales del Estado.</w:t>
      </w:r>
    </w:p>
    <w:p w14:paraId="6149528E"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3.3  </w:t>
      </w:r>
      <w:r>
        <w:t>Qué</w:t>
      </w:r>
      <w:proofErr w:type="gramEnd"/>
      <w:r>
        <w:t xml:space="preserve"> no incluye</w:t>
      </w:r>
    </w:p>
    <w:p w14:paraId="54F100DA" w14:textId="77777777" w:rsidR="003A05CE" w:rsidRDefault="00000000">
      <w:pPr>
        <w:pStyle w:val="Prrafodelista"/>
        <w:numPr>
          <w:ilvl w:val="0"/>
          <w:numId w:val="2"/>
        </w:numPr>
        <w:spacing w:after="70" w:line="264" w:lineRule="auto"/>
      </w:pPr>
      <w:r>
        <w:rPr>
          <w:sz w:val="18"/>
          <w:szCs w:val="18"/>
        </w:rPr>
        <w:t xml:space="preserve">El tiempo de los </w:t>
      </w:r>
      <w:r>
        <w:rPr>
          <w:b/>
          <w:bCs/>
          <w:color w:val="0F172A"/>
          <w:sz w:val="18"/>
          <w:szCs w:val="18"/>
        </w:rPr>
        <w:t>encargados de licencias</w:t>
      </w:r>
      <w:r>
        <w:rPr>
          <w:sz w:val="18"/>
          <w:szCs w:val="18"/>
        </w:rPr>
        <w:t>, que ya existen: la automatización lo libera, no lo agrega.</w:t>
      </w:r>
    </w:p>
    <w:p w14:paraId="3CBAA148" w14:textId="77777777" w:rsidR="003A05CE" w:rsidRDefault="00000000">
      <w:pPr>
        <w:pStyle w:val="Prrafodelista"/>
        <w:numPr>
          <w:ilvl w:val="0"/>
          <w:numId w:val="2"/>
        </w:numPr>
        <w:spacing w:after="70" w:line="264" w:lineRule="auto"/>
      </w:pPr>
      <w:r>
        <w:rPr>
          <w:sz w:val="18"/>
          <w:szCs w:val="18"/>
        </w:rPr>
        <w:t xml:space="preserve">El </w:t>
      </w:r>
      <w:r>
        <w:rPr>
          <w:b/>
          <w:bCs/>
          <w:color w:val="0F172A"/>
          <w:sz w:val="18"/>
          <w:szCs w:val="18"/>
        </w:rPr>
        <w:t>cargo permanente</w:t>
      </w:r>
      <w:r>
        <w:rPr>
          <w:sz w:val="18"/>
          <w:szCs w:val="18"/>
        </w:rPr>
        <w:t xml:space="preserve"> de operación del portal desde 2027 (Informe 13), común a todas las aplicaciones.</w:t>
      </w:r>
    </w:p>
    <w:p w14:paraId="5ECA2B2F" w14:textId="77777777" w:rsidR="003A05CE" w:rsidRDefault="00000000">
      <w:pPr>
        <w:pStyle w:val="Prrafodelista"/>
        <w:numPr>
          <w:ilvl w:val="0"/>
          <w:numId w:val="2"/>
        </w:numPr>
        <w:spacing w:after="70" w:line="264" w:lineRule="auto"/>
      </w:pPr>
      <w:r>
        <w:rPr>
          <w:sz w:val="18"/>
          <w:szCs w:val="18"/>
        </w:rPr>
        <w:t>Equipos de los encargados y servidor de TI ya existentes (marginal).</w:t>
      </w:r>
    </w:p>
    <w:p w14:paraId="0CE796B9" w14:textId="77777777" w:rsidR="003A05CE" w:rsidRDefault="00000000">
      <w:pPr>
        <w:pStyle w:val="Prrafodelista"/>
        <w:numPr>
          <w:ilvl w:val="0"/>
          <w:numId w:val="2"/>
        </w:numPr>
        <w:spacing w:after="70" w:line="264" w:lineRule="auto"/>
      </w:pPr>
      <w:r>
        <w:rPr>
          <w:sz w:val="18"/>
          <w:szCs w:val="18"/>
        </w:rPr>
        <w:t>Las horas del equipo de la DEP que desarrolla y mantiene la solución, ya asumidas por la institución.</w:t>
      </w:r>
    </w:p>
    <w:p w14:paraId="2B8DF938" w14:textId="77777777" w:rsidR="003A05CE" w:rsidRDefault="00000000">
      <w:pPr>
        <w:pStyle w:val="Prrafodelista"/>
        <w:numPr>
          <w:ilvl w:val="0"/>
          <w:numId w:val="2"/>
        </w:numPr>
        <w:spacing w:after="70" w:line="264" w:lineRule="auto"/>
      </w:pPr>
      <w:r>
        <w:rPr>
          <w:sz w:val="18"/>
          <w:szCs w:val="18"/>
        </w:rPr>
        <w:t>Si la institución ya cuenta con asientos de Claude que puedan asignarse a este trabajo, el costo de la fila «IA en la nube» es $0 adicional.</w:t>
      </w:r>
    </w:p>
    <w:p w14:paraId="009EB429"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comparativo</w:t>
      </w:r>
    </w:p>
    <w:p w14:paraId="63724210" w14:textId="77777777" w:rsidR="003A05CE" w:rsidRDefault="00000000">
      <w:pPr>
        <w:pStyle w:val="Ttulo1"/>
        <w:keepNext/>
        <w:pBdr>
          <w:bottom w:val="single" w:sz="6" w:space="6" w:color="E2E8F0"/>
        </w:pBdr>
      </w:pPr>
      <w:r>
        <w:t>Comparativo de las tres propuestas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735C531"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15D505B" w14:textId="77777777" w:rsidR="003A05CE" w:rsidRDefault="00000000">
            <w:pPr>
              <w:spacing w:after="60"/>
            </w:pPr>
            <w:r>
              <w:rPr>
                <w:rFonts w:ascii="Consolas" w:eastAsia="Consolas" w:hAnsi="Consolas" w:cs="Consolas"/>
                <w:b/>
                <w:bCs/>
                <w:color w:val="0D9488"/>
                <w:spacing w:val="20"/>
                <w:sz w:val="15"/>
                <w:szCs w:val="15"/>
              </w:rPr>
              <w:t>POR QUÉ</w:t>
            </w:r>
          </w:p>
          <w:p w14:paraId="63E0919E" w14:textId="77777777" w:rsidR="003A05CE" w:rsidRDefault="00000000">
            <w:pPr>
              <w:spacing w:after="20" w:line="250" w:lineRule="auto"/>
            </w:pPr>
            <w:r>
              <w:rPr>
                <w:sz w:val="17"/>
                <w:szCs w:val="17"/>
              </w:rPr>
              <w:t>Elegir exige ver las tres propuestas lado a lado, no ítem por ítem.</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93F3D14" w14:textId="77777777" w:rsidR="003A05CE" w:rsidRDefault="00000000">
            <w:pPr>
              <w:spacing w:after="60"/>
            </w:pPr>
            <w:r>
              <w:rPr>
                <w:rFonts w:ascii="Consolas" w:eastAsia="Consolas" w:hAnsi="Consolas" w:cs="Consolas"/>
                <w:b/>
                <w:bCs/>
                <w:color w:val="0D9488"/>
                <w:spacing w:val="20"/>
                <w:sz w:val="15"/>
                <w:szCs w:val="15"/>
              </w:rPr>
              <w:t>PARA QUÉ</w:t>
            </w:r>
          </w:p>
          <w:p w14:paraId="4A170A92" w14:textId="77777777" w:rsidR="003A05CE" w:rsidRDefault="00000000">
            <w:pPr>
              <w:spacing w:after="20" w:line="250" w:lineRule="auto"/>
            </w:pPr>
            <w:r>
              <w:rPr>
                <w:sz w:val="17"/>
                <w:szCs w:val="17"/>
              </w:rPr>
              <w:t>Resumir en una hoja qué incluye cada propuesta, cuánto cuesta el piloto más 12 meses en Barrancas y cuándo conviene.</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0FD68DD" w14:textId="77777777" w:rsidR="003A05CE" w:rsidRDefault="00000000">
            <w:pPr>
              <w:spacing w:after="60"/>
            </w:pPr>
            <w:r>
              <w:rPr>
                <w:rFonts w:ascii="Consolas" w:eastAsia="Consolas" w:hAnsi="Consolas" w:cs="Consolas"/>
                <w:b/>
                <w:bCs/>
                <w:color w:val="0D9488"/>
                <w:spacing w:val="20"/>
                <w:sz w:val="15"/>
                <w:szCs w:val="15"/>
              </w:rPr>
              <w:t>CÓMO</w:t>
            </w:r>
          </w:p>
          <w:p w14:paraId="44ACE0B8" w14:textId="77777777" w:rsidR="003A05CE" w:rsidRDefault="00000000">
            <w:pPr>
              <w:spacing w:after="20" w:line="250" w:lineRule="auto"/>
            </w:pPr>
            <w:r>
              <w:rPr>
                <w:sz w:val="17"/>
                <w:szCs w:val="17"/>
              </w:rPr>
              <w:t>Mismo formato de la sección 02, condensado; todos los montos salen de esa tabla.</w:t>
            </w:r>
          </w:p>
        </w:tc>
      </w:tr>
    </w:tbl>
    <w:p w14:paraId="24DAB42E" w14:textId="77777777" w:rsidR="003A05CE" w:rsidRDefault="003A05CE">
      <w:pPr>
        <w:spacing w:after="140" w:line="120" w:lineRule="auto"/>
      </w:pPr>
    </w:p>
    <w:p w14:paraId="753F1835" w14:textId="77777777" w:rsidR="003A05CE" w:rsidRDefault="00000000">
      <w:pPr>
        <w:keepNext/>
        <w:spacing w:after="120"/>
      </w:pPr>
      <w:r>
        <w:rPr>
          <w:rFonts w:ascii="Consolas" w:eastAsia="Consolas" w:hAnsi="Consolas" w:cs="Consolas"/>
          <w:b/>
          <w:bCs/>
          <w:color w:val="0D9488"/>
          <w:sz w:val="14"/>
          <w:szCs w:val="14"/>
        </w:rPr>
        <w:t xml:space="preserve">CÓMO </w:t>
      </w:r>
      <w:proofErr w:type="gramStart"/>
      <w:r>
        <w:rPr>
          <w:rFonts w:ascii="Consolas" w:eastAsia="Consolas" w:hAnsi="Consolas" w:cs="Consolas"/>
          <w:b/>
          <w:bCs/>
          <w:color w:val="0D9488"/>
          <w:sz w:val="14"/>
          <w:szCs w:val="14"/>
        </w:rPr>
        <w:t xml:space="preserve">LEER  </w:t>
      </w:r>
      <w:r>
        <w:rPr>
          <w:color w:val="15803D"/>
          <w:sz w:val="16"/>
          <w:szCs w:val="16"/>
        </w:rPr>
        <w:t>■</w:t>
      </w:r>
      <w:proofErr w:type="gramEnd"/>
      <w:r>
        <w:rPr>
          <w:color w:val="15803D"/>
          <w:sz w:val="16"/>
          <w:szCs w:val="16"/>
        </w:rPr>
        <w:t xml:space="preserve"> </w:t>
      </w:r>
      <w:r>
        <w:rPr>
          <w:b/>
          <w:bCs/>
          <w:color w:val="0F172A"/>
          <w:sz w:val="15"/>
          <w:szCs w:val="15"/>
        </w:rPr>
        <w:t xml:space="preserve">Costo cero    </w:t>
      </w:r>
      <w:r>
        <w:rPr>
          <w:color w:val="0D9488"/>
          <w:sz w:val="16"/>
          <w:szCs w:val="16"/>
        </w:rPr>
        <w:t xml:space="preserve">■ </w:t>
      </w:r>
      <w:r>
        <w:rPr>
          <w:b/>
          <w:bCs/>
          <w:color w:val="0F172A"/>
          <w:sz w:val="15"/>
          <w:szCs w:val="15"/>
        </w:rPr>
        <w:t xml:space="preserve">Óptima    </w:t>
      </w:r>
      <w:r>
        <w:rPr>
          <w:color w:val="B45309"/>
          <w:sz w:val="16"/>
          <w:szCs w:val="16"/>
        </w:rPr>
        <w:t xml:space="preserve">■ </w:t>
      </w:r>
      <w:r>
        <w:rPr>
          <w:b/>
          <w:bCs/>
          <w:color w:val="0F172A"/>
          <w:sz w:val="15"/>
          <w:szCs w:val="15"/>
        </w:rPr>
        <w:t>Avanzada</w:t>
      </w:r>
      <w:r>
        <w:rPr>
          <w:color w:val="64748B"/>
          <w:sz w:val="15"/>
          <w:szCs w:val="15"/>
        </w:rPr>
        <w:t xml:space="preserve">   ·   Cada fila resume una dimensión; los montos son del piloto más 12 meses en Barrancas.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60"/>
        <w:gridCol w:w="2626"/>
        <w:gridCol w:w="2626"/>
        <w:gridCol w:w="2628"/>
      </w:tblGrid>
      <w:tr w:rsidR="003A05CE" w14:paraId="63D796FF" w14:textId="77777777">
        <w:trPr>
          <w:cantSplit/>
          <w:tblHeader/>
        </w:trPr>
        <w:tc>
          <w:tcPr>
            <w:tcW w:w="176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00" w:type="dxa"/>
            </w:tcMar>
            <w:vAlign w:val="center"/>
          </w:tcPr>
          <w:p w14:paraId="10909EBF" w14:textId="77777777" w:rsidR="003A05CE" w:rsidRDefault="00000000">
            <w:r>
              <w:rPr>
                <w:rFonts w:ascii="Consolas" w:eastAsia="Consolas" w:hAnsi="Consolas" w:cs="Consolas"/>
                <w:b/>
                <w:bCs/>
                <w:color w:val="FFFFFF"/>
                <w:sz w:val="15"/>
                <w:szCs w:val="15"/>
              </w:rPr>
              <w:t>CAPA</w:t>
            </w:r>
          </w:p>
        </w:tc>
        <w:tc>
          <w:tcPr>
            <w:tcW w:w="2626" w:type="dxa"/>
            <w:tcBorders>
              <w:top w:val="none" w:sz="0" w:space="0" w:color="FFFFFF"/>
              <w:left w:val="single" w:sz="18" w:space="0" w:color="FFFFFF"/>
              <w:bottom w:val="none" w:sz="0" w:space="0" w:color="FFFFFF"/>
              <w:right w:val="none" w:sz="0" w:space="0" w:color="FFFFFF"/>
            </w:tcBorders>
            <w:shd w:val="clear" w:color="auto" w:fill="15803D"/>
            <w:tcMar>
              <w:top w:w="80" w:type="dxa"/>
              <w:left w:w="110" w:type="dxa"/>
              <w:bottom w:w="80" w:type="dxa"/>
              <w:right w:w="100" w:type="dxa"/>
            </w:tcMar>
          </w:tcPr>
          <w:p w14:paraId="1726B1AC" w14:textId="77777777" w:rsidR="003A05CE" w:rsidRDefault="00000000">
            <w:pPr>
              <w:spacing w:after="10"/>
            </w:pPr>
            <w:r>
              <w:rPr>
                <w:rFonts w:ascii="Consolas" w:eastAsia="Consolas" w:hAnsi="Consolas" w:cs="Consolas"/>
                <w:b/>
                <w:bCs/>
                <w:color w:val="FFFFFF"/>
                <w:spacing w:val="20"/>
                <w:sz w:val="14"/>
                <w:szCs w:val="14"/>
              </w:rPr>
              <w:t>WS1</w:t>
            </w:r>
          </w:p>
          <w:p w14:paraId="427AD45F" w14:textId="77777777" w:rsidR="003A05CE" w:rsidRDefault="00000000">
            <w:r>
              <w:rPr>
                <w:rFonts w:ascii="Consolas" w:eastAsia="Consolas" w:hAnsi="Consolas" w:cs="Consolas"/>
                <w:b/>
                <w:bCs/>
                <w:color w:val="FFFFFF"/>
                <w:spacing w:val="10"/>
                <w:sz w:val="16"/>
                <w:szCs w:val="16"/>
              </w:rPr>
              <w:t>COSTO CERO</w:t>
            </w:r>
          </w:p>
        </w:tc>
        <w:tc>
          <w:tcPr>
            <w:tcW w:w="2626" w:type="dxa"/>
            <w:tcBorders>
              <w:top w:val="none" w:sz="0" w:space="0" w:color="FFFFFF"/>
              <w:left w:val="single" w:sz="18" w:space="0" w:color="FFFFFF"/>
              <w:bottom w:val="none" w:sz="0" w:space="0" w:color="FFFFFF"/>
              <w:right w:val="none" w:sz="0" w:space="0" w:color="FFFFFF"/>
            </w:tcBorders>
            <w:shd w:val="clear" w:color="auto" w:fill="0D9488"/>
            <w:tcMar>
              <w:top w:w="80" w:type="dxa"/>
              <w:left w:w="110" w:type="dxa"/>
              <w:bottom w:w="80" w:type="dxa"/>
              <w:right w:w="100" w:type="dxa"/>
            </w:tcMar>
          </w:tcPr>
          <w:p w14:paraId="7D3225E3" w14:textId="77777777" w:rsidR="003A05CE" w:rsidRDefault="00000000">
            <w:pPr>
              <w:spacing w:after="10"/>
            </w:pPr>
            <w:r>
              <w:rPr>
                <w:rFonts w:ascii="Consolas" w:eastAsia="Consolas" w:hAnsi="Consolas" w:cs="Consolas"/>
                <w:b/>
                <w:bCs/>
                <w:color w:val="FFFFFF"/>
                <w:spacing w:val="20"/>
                <w:sz w:val="14"/>
                <w:szCs w:val="14"/>
              </w:rPr>
              <w:t>WS2</w:t>
            </w:r>
          </w:p>
          <w:p w14:paraId="07E46C74" w14:textId="77777777" w:rsidR="003A05CE" w:rsidRDefault="00000000">
            <w:r>
              <w:rPr>
                <w:rFonts w:ascii="Consolas" w:eastAsia="Consolas" w:hAnsi="Consolas" w:cs="Consolas"/>
                <w:b/>
                <w:bCs/>
                <w:color w:val="FFFFFF"/>
                <w:spacing w:val="10"/>
                <w:sz w:val="16"/>
                <w:szCs w:val="16"/>
              </w:rPr>
              <w:t>ÓPTIMA</w:t>
            </w:r>
          </w:p>
        </w:tc>
        <w:tc>
          <w:tcPr>
            <w:tcW w:w="2628" w:type="dxa"/>
            <w:tcBorders>
              <w:top w:val="none" w:sz="0" w:space="0" w:color="FFFFFF"/>
              <w:left w:val="single" w:sz="18" w:space="0" w:color="FFFFFF"/>
              <w:bottom w:val="none" w:sz="0" w:space="0" w:color="FFFFFF"/>
              <w:right w:val="none" w:sz="0" w:space="0" w:color="FFFFFF"/>
            </w:tcBorders>
            <w:shd w:val="clear" w:color="auto" w:fill="B45309"/>
            <w:tcMar>
              <w:top w:w="80" w:type="dxa"/>
              <w:left w:w="110" w:type="dxa"/>
              <w:bottom w:w="80" w:type="dxa"/>
              <w:right w:w="100" w:type="dxa"/>
            </w:tcMar>
          </w:tcPr>
          <w:p w14:paraId="612162B3" w14:textId="77777777" w:rsidR="003A05CE" w:rsidRDefault="00000000">
            <w:pPr>
              <w:spacing w:after="10"/>
            </w:pPr>
            <w:r>
              <w:rPr>
                <w:rFonts w:ascii="Consolas" w:eastAsia="Consolas" w:hAnsi="Consolas" w:cs="Consolas"/>
                <w:b/>
                <w:bCs/>
                <w:color w:val="FFFFFF"/>
                <w:spacing w:val="20"/>
                <w:sz w:val="14"/>
                <w:szCs w:val="14"/>
              </w:rPr>
              <w:t>WS3</w:t>
            </w:r>
          </w:p>
          <w:p w14:paraId="58D44E95" w14:textId="77777777" w:rsidR="003A05CE" w:rsidRDefault="00000000">
            <w:r>
              <w:rPr>
                <w:rFonts w:ascii="Consolas" w:eastAsia="Consolas" w:hAnsi="Consolas" w:cs="Consolas"/>
                <w:b/>
                <w:bCs/>
                <w:color w:val="FFFFFF"/>
                <w:spacing w:val="10"/>
                <w:sz w:val="16"/>
                <w:szCs w:val="16"/>
              </w:rPr>
              <w:t>AVANZADA</w:t>
            </w:r>
          </w:p>
        </w:tc>
      </w:tr>
      <w:tr w:rsidR="003A05CE" w14:paraId="0E5E52D3"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60C8B1EA" w14:textId="77777777" w:rsidR="003A05CE" w:rsidRDefault="00000000">
            <w:pPr>
              <w:keepNext/>
            </w:pPr>
            <w:r>
              <w:rPr>
                <w:rFonts w:ascii="Consolas" w:eastAsia="Consolas" w:hAnsi="Consolas" w:cs="Consolas"/>
                <w:b/>
                <w:bCs/>
                <w:color w:val="0D9488"/>
                <w:sz w:val="16"/>
                <w:szCs w:val="16"/>
              </w:rPr>
              <w:t>01   QUÉ INCLUYE CADA PROPUESTA   resumen de la sección 02</w:t>
            </w:r>
          </w:p>
        </w:tc>
      </w:tr>
      <w:tr w:rsidR="003A05CE" w14:paraId="39E51B3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39C22F2" w14:textId="77777777" w:rsidR="003A05CE" w:rsidRDefault="00000000">
            <w:pPr>
              <w:spacing w:after="30" w:line="236" w:lineRule="auto"/>
            </w:pPr>
            <w:r>
              <w:rPr>
                <w:b/>
                <w:bCs/>
                <w:color w:val="0F172A"/>
                <w:sz w:val="15"/>
                <w:szCs w:val="15"/>
              </w:rPr>
              <w:t>Enfoque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7F583E5" w14:textId="77777777" w:rsidR="003A05CE" w:rsidRDefault="00000000">
            <w:pPr>
              <w:spacing w:after="30" w:line="236" w:lineRule="auto"/>
            </w:pPr>
            <w:r>
              <w:rPr>
                <w:color w:val="0F172A"/>
                <w:sz w:val="15"/>
                <w:szCs w:val="15"/>
              </w:rPr>
              <w:t>Servicio web oficial de FONASA (Red de Interoperabilidad) + IA local en CPU</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0D1A3D6" w14:textId="77777777" w:rsidR="003A05CE" w:rsidRDefault="00000000">
            <w:pPr>
              <w:spacing w:after="30" w:line="236" w:lineRule="auto"/>
            </w:pPr>
            <w:r>
              <w:rPr>
                <w:color w:val="0F172A"/>
                <w:sz w:val="15"/>
                <w:szCs w:val="15"/>
              </w:rPr>
              <w:t>Servicio web de FONASA + IA local en GPU básica + monitoreo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58712B2" w14:textId="77777777" w:rsidR="003A05CE" w:rsidRDefault="00000000">
            <w:pPr>
              <w:spacing w:after="30" w:line="236" w:lineRule="auto"/>
            </w:pPr>
            <w:r>
              <w:rPr>
                <w:color w:val="0F172A"/>
                <w:sz w:val="15"/>
                <w:szCs w:val="15"/>
              </w:rPr>
              <w:t>Servicio web de FONASA + IA local avanzada (GPU 32 GB) + alta disponibilidad</w:t>
            </w:r>
          </w:p>
        </w:tc>
      </w:tr>
      <w:tr w:rsidR="003A05CE" w14:paraId="1858580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552040B" w14:textId="77777777" w:rsidR="003A05CE" w:rsidRDefault="00000000">
            <w:pPr>
              <w:spacing w:after="30" w:line="236" w:lineRule="auto"/>
            </w:pPr>
            <w:r>
              <w:rPr>
                <w:b/>
                <w:bCs/>
                <w:color w:val="0F172A"/>
                <w:sz w:val="15"/>
                <w:szCs w:val="15"/>
              </w:rPr>
              <w:t>IA local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671E586" w14:textId="77777777" w:rsidR="003A05CE" w:rsidRDefault="00000000">
            <w:pPr>
              <w:spacing w:after="30" w:line="236" w:lineRule="auto"/>
            </w:pPr>
            <w:r>
              <w:rPr>
                <w:color w:val="0F172A"/>
                <w:sz w:val="15"/>
                <w:szCs w:val="15"/>
              </w:rPr>
              <w:t>Sin equipo nuevo: el modelo corre en la CPU del servidor de aplicación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A7F231D" w14:textId="77777777" w:rsidR="003A05CE" w:rsidRDefault="00000000">
            <w:pPr>
              <w:spacing w:after="30" w:line="236" w:lineRule="auto"/>
            </w:pPr>
            <w:r>
              <w:rPr>
                <w:color w:val="0F172A"/>
                <w:sz w:val="15"/>
                <w:szCs w:val="15"/>
              </w:rPr>
              <w:t xml:space="preserve">Estación de IA básica: GPU 16 GB, 64 GB RAM, </w:t>
            </w:r>
            <w:proofErr w:type="spellStart"/>
            <w:r>
              <w:rPr>
                <w:color w:val="0F172A"/>
                <w:sz w:val="15"/>
                <w:szCs w:val="15"/>
              </w:rPr>
              <w:t>NVMe</w:t>
            </w:r>
            <w:proofErr w:type="spellEnd"/>
            <w:r>
              <w:rPr>
                <w:color w:val="0F172A"/>
                <w:sz w:val="15"/>
                <w:szCs w:val="15"/>
              </w:rPr>
              <w:t xml:space="preserve"> 2 TB + UPS 1 </w:t>
            </w:r>
            <w:proofErr w:type="spellStart"/>
            <w:r>
              <w:rPr>
                <w:color w:val="0F172A"/>
                <w:sz w:val="15"/>
                <w:szCs w:val="15"/>
              </w:rPr>
              <w:t>kVA</w:t>
            </w:r>
            <w:proofErr w:type="spellEnd"/>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A72FCC8" w14:textId="77777777" w:rsidR="003A05CE" w:rsidRDefault="00000000">
            <w:pPr>
              <w:spacing w:after="30" w:line="236" w:lineRule="auto"/>
            </w:pPr>
            <w:r>
              <w:rPr>
                <w:color w:val="0F172A"/>
                <w:sz w:val="15"/>
                <w:szCs w:val="15"/>
              </w:rPr>
              <w:t xml:space="preserve">Estación de IA avanzada: GPU 32 GB, 128 GB RAM, RAID 1, UPS 2 </w:t>
            </w:r>
            <w:proofErr w:type="spellStart"/>
            <w:r>
              <w:rPr>
                <w:color w:val="0F172A"/>
                <w:sz w:val="15"/>
                <w:szCs w:val="15"/>
              </w:rPr>
              <w:t>kVA</w:t>
            </w:r>
            <w:proofErr w:type="spellEnd"/>
            <w:r>
              <w:rPr>
                <w:color w:val="0F172A"/>
                <w:sz w:val="15"/>
                <w:szCs w:val="15"/>
              </w:rPr>
              <w:t>; compartida con el Informe 12</w:t>
            </w:r>
          </w:p>
        </w:tc>
      </w:tr>
      <w:tr w:rsidR="003A05CE" w14:paraId="73883A9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036CAEF" w14:textId="77777777" w:rsidR="003A05CE" w:rsidRDefault="00000000">
            <w:pPr>
              <w:spacing w:after="30" w:line="236" w:lineRule="auto"/>
            </w:pPr>
            <w:r>
              <w:rPr>
                <w:b/>
                <w:bCs/>
                <w:color w:val="0F172A"/>
                <w:sz w:val="15"/>
                <w:szCs w:val="15"/>
              </w:rPr>
              <w:t>IA en la nube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113EEFE" w14:textId="77777777" w:rsidR="003A05CE" w:rsidRDefault="00000000">
            <w:pPr>
              <w:spacing w:after="30" w:line="236" w:lineRule="auto"/>
            </w:pPr>
            <w:r>
              <w:rPr>
                <w:color w:val="0F172A"/>
                <w:sz w:val="15"/>
                <w:szCs w:val="15"/>
              </w:rPr>
              <w:t>No se usa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4C45AA5" w14:textId="77777777" w:rsidR="003A05CE" w:rsidRDefault="00000000">
            <w:pPr>
              <w:spacing w:after="30" w:line="236" w:lineRule="auto"/>
            </w:pPr>
            <w:r>
              <w:rPr>
                <w:color w:val="0F172A"/>
                <w:sz w:val="15"/>
                <w:szCs w:val="15"/>
              </w:rPr>
              <w:t>Claude Team Standard · 2 asientos (coordinación y desarrollo)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BD633A6" w14:textId="77777777" w:rsidR="003A05CE" w:rsidRDefault="00000000">
            <w:pPr>
              <w:spacing w:after="30" w:line="236" w:lineRule="auto"/>
            </w:pPr>
            <w:r>
              <w:rPr>
                <w:color w:val="0F172A"/>
                <w:sz w:val="15"/>
                <w:szCs w:val="15"/>
              </w:rPr>
              <w:t>Claude Team (1 Premium + 1 Standard) + API de Claude (Sonnet 5.5) en el portal</w:t>
            </w:r>
          </w:p>
        </w:tc>
      </w:tr>
      <w:tr w:rsidR="003A05CE" w14:paraId="770EC35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C3DE55D" w14:textId="77777777" w:rsidR="003A05CE" w:rsidRDefault="00000000">
            <w:pPr>
              <w:spacing w:after="30" w:line="236" w:lineRule="auto"/>
            </w:pPr>
            <w:r>
              <w:rPr>
                <w:b/>
                <w:bCs/>
                <w:color w:val="0F172A"/>
                <w:sz w:val="15"/>
                <w:szCs w:val="15"/>
              </w:rPr>
              <w:t>Servicios externos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D950782" w14:textId="77777777" w:rsidR="003A05CE" w:rsidRDefault="00000000">
            <w:pPr>
              <w:spacing w:after="30" w:line="236" w:lineRule="auto"/>
            </w:pPr>
            <w:r>
              <w:rPr>
                <w:color w:val="0F172A"/>
                <w:sz w:val="15"/>
                <w:szCs w:val="15"/>
              </w:rPr>
              <w:t>No se contratan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94E078D" w14:textId="77777777" w:rsidR="003A05CE" w:rsidRDefault="00000000">
            <w:pPr>
              <w:spacing w:after="30" w:line="236" w:lineRule="auto"/>
            </w:pPr>
            <w:r>
              <w:rPr>
                <w:color w:val="0F172A"/>
                <w:sz w:val="15"/>
                <w:szCs w:val="15"/>
              </w:rPr>
              <w:t>No se contratan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18499D8" w14:textId="77777777" w:rsidR="003A05CE" w:rsidRDefault="00000000">
            <w:pPr>
              <w:spacing w:after="30" w:line="236" w:lineRule="auto"/>
            </w:pPr>
            <w:r>
              <w:rPr>
                <w:color w:val="0F172A"/>
                <w:sz w:val="15"/>
                <w:szCs w:val="15"/>
              </w:rPr>
              <w:t>Prueba de penetración externa antes de operar con datos reales en Barrancas</w:t>
            </w:r>
          </w:p>
        </w:tc>
      </w:tr>
      <w:tr w:rsidR="003A05CE" w14:paraId="2C630F85"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0C68D293" w14:textId="77777777" w:rsidR="003A05CE" w:rsidRDefault="00000000">
            <w:pPr>
              <w:keepNext/>
            </w:pPr>
            <w:r>
              <w:rPr>
                <w:rFonts w:ascii="Consolas" w:eastAsia="Consolas" w:hAnsi="Consolas" w:cs="Consolas"/>
                <w:b/>
                <w:bCs/>
                <w:color w:val="0D9488"/>
                <w:sz w:val="16"/>
                <w:szCs w:val="16"/>
              </w:rPr>
              <w:t>02   COSTO EN BARRANCAS   piloto + puesta en marcha + 12 meses en Barrancas</w:t>
            </w:r>
          </w:p>
        </w:tc>
      </w:tr>
      <w:tr w:rsidR="003A05CE" w14:paraId="2B828FB3"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F572B0B" w14:textId="77777777" w:rsidR="003A05CE" w:rsidRDefault="00000000">
            <w:pPr>
              <w:spacing w:after="30" w:line="236" w:lineRule="auto"/>
            </w:pPr>
            <w:r>
              <w:rPr>
                <w:b/>
                <w:bCs/>
                <w:color w:val="0F172A"/>
                <w:sz w:val="15"/>
                <w:szCs w:val="15"/>
              </w:rPr>
              <w:t>Piloto oct–nov 2026</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E1B3B01" w14:textId="77777777" w:rsidR="003A05CE" w:rsidRDefault="00000000">
            <w:pPr>
              <w:spacing w:before="60" w:after="20" w:line="236" w:lineRule="auto"/>
            </w:pPr>
            <w:r>
              <w:rPr>
                <w:color w:val="15803D"/>
                <w:sz w:val="16"/>
                <w:szCs w:val="16"/>
              </w:rPr>
              <w:t>$0</w:t>
            </w:r>
          </w:p>
          <w:p w14:paraId="75B398DC" w14:textId="77777777" w:rsidR="003A05CE" w:rsidRDefault="00000000">
            <w:pPr>
              <w:spacing w:after="10" w:line="226" w:lineRule="auto"/>
            </w:pPr>
            <w:r>
              <w:rPr>
                <w:color w:val="64748B"/>
                <w:sz w:val="13"/>
                <w:szCs w:val="13"/>
              </w:rPr>
              <w:t>Octubre y noviembre de 2026</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5FC27BC" w14:textId="77777777" w:rsidR="003A05CE" w:rsidRDefault="00000000">
            <w:pPr>
              <w:spacing w:before="60" w:after="20" w:line="236" w:lineRule="auto"/>
            </w:pPr>
            <w:r>
              <w:rPr>
                <w:color w:val="0D9488"/>
                <w:sz w:val="16"/>
                <w:szCs w:val="16"/>
              </w:rPr>
              <w:t>$0</w:t>
            </w:r>
          </w:p>
          <w:p w14:paraId="358D1BDB" w14:textId="77777777" w:rsidR="003A05CE" w:rsidRDefault="00000000">
            <w:pPr>
              <w:spacing w:after="10" w:line="226" w:lineRule="auto"/>
            </w:pPr>
            <w:r>
              <w:rPr>
                <w:color w:val="64748B"/>
                <w:sz w:val="13"/>
                <w:szCs w:val="13"/>
              </w:rPr>
              <w:t>Octubre y noviembre de 2026</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172821F" w14:textId="77777777" w:rsidR="003A05CE" w:rsidRDefault="00000000">
            <w:pPr>
              <w:spacing w:before="60" w:after="20" w:line="236" w:lineRule="auto"/>
            </w:pPr>
            <w:r>
              <w:rPr>
                <w:color w:val="B45309"/>
                <w:sz w:val="16"/>
                <w:szCs w:val="16"/>
              </w:rPr>
              <w:t>$454.624</w:t>
            </w:r>
          </w:p>
          <w:p w14:paraId="20F67F68" w14:textId="77777777" w:rsidR="003A05CE" w:rsidRDefault="00000000">
            <w:pPr>
              <w:spacing w:after="10" w:line="226" w:lineRule="auto"/>
            </w:pPr>
            <w:r>
              <w:rPr>
                <w:color w:val="64748B"/>
                <w:sz w:val="13"/>
                <w:szCs w:val="13"/>
              </w:rPr>
              <w:t>Octubre y noviembre de 2026</w:t>
            </w:r>
          </w:p>
        </w:tc>
      </w:tr>
      <w:tr w:rsidR="003A05CE" w14:paraId="18B22E8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ACF9FFA" w14:textId="77777777" w:rsidR="003A05CE" w:rsidRDefault="00000000">
            <w:pPr>
              <w:spacing w:after="30" w:line="236" w:lineRule="auto"/>
            </w:pPr>
            <w:r>
              <w:rPr>
                <w:b/>
                <w:bCs/>
                <w:color w:val="0F172A"/>
                <w:sz w:val="15"/>
                <w:szCs w:val="15"/>
              </w:rPr>
              <w:t>Puesta en marcha en Barrancas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A392921" w14:textId="77777777" w:rsidR="003A05CE" w:rsidRDefault="00000000">
            <w:pPr>
              <w:spacing w:before="60" w:after="20" w:line="236" w:lineRule="auto"/>
            </w:pPr>
            <w:r>
              <w:rPr>
                <w:color w:val="15803D"/>
                <w:sz w:val="16"/>
                <w:szCs w:val="16"/>
              </w:rPr>
              <w:t>$0</w:t>
            </w:r>
          </w:p>
          <w:p w14:paraId="1DEB96FB" w14:textId="77777777" w:rsidR="003A05CE" w:rsidRDefault="00000000">
            <w:pPr>
              <w:spacing w:after="10" w:line="226" w:lineRule="auto"/>
            </w:pPr>
            <w:r>
              <w:rPr>
                <w:color w:val="64748B"/>
                <w:sz w:val="13"/>
                <w:szCs w:val="13"/>
              </w:rPr>
              <w:t>Una vez: equipos y capacitación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20BD34D" w14:textId="77777777" w:rsidR="003A05CE" w:rsidRDefault="00000000">
            <w:pPr>
              <w:spacing w:before="60" w:after="20" w:line="236" w:lineRule="auto"/>
            </w:pPr>
            <w:r>
              <w:rPr>
                <w:color w:val="0D9488"/>
                <w:sz w:val="16"/>
                <w:szCs w:val="16"/>
              </w:rPr>
              <w:t>$2.270.000</w:t>
            </w:r>
          </w:p>
          <w:p w14:paraId="4AB6330C" w14:textId="77777777" w:rsidR="003A05CE" w:rsidRDefault="00000000">
            <w:pPr>
              <w:spacing w:after="10" w:line="226" w:lineRule="auto"/>
            </w:pPr>
            <w:r>
              <w:rPr>
                <w:color w:val="64748B"/>
                <w:sz w:val="13"/>
                <w:szCs w:val="13"/>
              </w:rPr>
              <w:t>Una vez: equipos y capacitación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AD139C9" w14:textId="77777777" w:rsidR="003A05CE" w:rsidRDefault="00000000">
            <w:pPr>
              <w:spacing w:before="60" w:after="20" w:line="236" w:lineRule="auto"/>
            </w:pPr>
            <w:r>
              <w:rPr>
                <w:color w:val="B45309"/>
                <w:sz w:val="16"/>
                <w:szCs w:val="16"/>
              </w:rPr>
              <w:t>$11.320.000</w:t>
            </w:r>
          </w:p>
          <w:p w14:paraId="57A2B979" w14:textId="77777777" w:rsidR="003A05CE" w:rsidRDefault="00000000">
            <w:pPr>
              <w:spacing w:after="10" w:line="226" w:lineRule="auto"/>
            </w:pPr>
            <w:r>
              <w:rPr>
                <w:color w:val="64748B"/>
                <w:sz w:val="13"/>
                <w:szCs w:val="13"/>
              </w:rPr>
              <w:t>Una vez: equipos y capacitación</w:t>
            </w:r>
          </w:p>
        </w:tc>
      </w:tr>
      <w:tr w:rsidR="003A05CE" w14:paraId="229CF6F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6B097AA" w14:textId="77777777" w:rsidR="003A05CE" w:rsidRDefault="00000000">
            <w:pPr>
              <w:spacing w:after="30" w:line="236" w:lineRule="auto"/>
            </w:pPr>
            <w:r>
              <w:rPr>
                <w:b/>
                <w:bCs/>
                <w:color w:val="0F172A"/>
                <w:sz w:val="15"/>
                <w:szCs w:val="15"/>
              </w:rPr>
              <w:t>Operación 12 meses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FB71053" w14:textId="77777777" w:rsidR="003A05CE" w:rsidRDefault="00000000">
            <w:pPr>
              <w:spacing w:before="60" w:after="20" w:line="236" w:lineRule="auto"/>
            </w:pPr>
            <w:r>
              <w:rPr>
                <w:color w:val="15803D"/>
                <w:sz w:val="16"/>
                <w:szCs w:val="16"/>
              </w:rPr>
              <w:t>$0</w:t>
            </w:r>
          </w:p>
          <w:p w14:paraId="6CFA2980" w14:textId="77777777" w:rsidR="003A05CE" w:rsidRDefault="00000000">
            <w:pPr>
              <w:spacing w:after="10" w:line="226" w:lineRule="auto"/>
            </w:pPr>
            <w:r>
              <w:rPr>
                <w:color w:val="64748B"/>
                <w:sz w:val="13"/>
                <w:szCs w:val="13"/>
              </w:rPr>
              <w:t>Licencias, energía y soporte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416FC2D" w14:textId="77777777" w:rsidR="003A05CE" w:rsidRDefault="00000000">
            <w:pPr>
              <w:spacing w:before="60" w:after="20" w:line="236" w:lineRule="auto"/>
            </w:pPr>
            <w:r>
              <w:rPr>
                <w:color w:val="0D9488"/>
                <w:sz w:val="16"/>
                <w:szCs w:val="16"/>
              </w:rPr>
              <w:t>$735.549</w:t>
            </w:r>
          </w:p>
          <w:p w14:paraId="10D51AC0" w14:textId="77777777" w:rsidR="003A05CE" w:rsidRDefault="00000000">
            <w:pPr>
              <w:spacing w:after="10" w:line="226" w:lineRule="auto"/>
            </w:pPr>
            <w:r>
              <w:rPr>
                <w:color w:val="64748B"/>
                <w:sz w:val="13"/>
                <w:szCs w:val="13"/>
              </w:rPr>
              <w:t>Licencias, energía y soporte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A6FE767" w14:textId="77777777" w:rsidR="003A05CE" w:rsidRDefault="00000000">
            <w:pPr>
              <w:spacing w:before="60" w:after="20" w:line="236" w:lineRule="auto"/>
            </w:pPr>
            <w:r>
              <w:rPr>
                <w:color w:val="B45309"/>
                <w:sz w:val="16"/>
                <w:szCs w:val="16"/>
              </w:rPr>
              <w:t>$4.834.514</w:t>
            </w:r>
          </w:p>
          <w:p w14:paraId="120D4857" w14:textId="77777777" w:rsidR="003A05CE" w:rsidRDefault="00000000">
            <w:pPr>
              <w:spacing w:after="10" w:line="226" w:lineRule="auto"/>
            </w:pPr>
            <w:r>
              <w:rPr>
                <w:color w:val="64748B"/>
                <w:sz w:val="13"/>
                <w:szCs w:val="13"/>
              </w:rPr>
              <w:t>Licencias, energía y soporte</w:t>
            </w:r>
          </w:p>
        </w:tc>
      </w:tr>
      <w:tr w:rsidR="003A05CE" w14:paraId="08A0B8B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ABC2963" w14:textId="77777777" w:rsidR="003A05CE" w:rsidRDefault="00000000">
            <w:pPr>
              <w:spacing w:after="30" w:line="236" w:lineRule="auto"/>
            </w:pPr>
            <w:r>
              <w:rPr>
                <w:b/>
                <w:bCs/>
                <w:color w:val="0F172A"/>
                <w:sz w:val="15"/>
                <w:szCs w:val="15"/>
              </w:rPr>
              <w:t>Costo por licencia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F8CC73C" w14:textId="77777777" w:rsidR="003A05CE" w:rsidRDefault="00000000">
            <w:pPr>
              <w:spacing w:before="60" w:after="20" w:line="236" w:lineRule="auto"/>
            </w:pPr>
            <w:r>
              <w:rPr>
                <w:color w:val="15803D"/>
                <w:sz w:val="16"/>
                <w:szCs w:val="16"/>
              </w:rPr>
              <w:t>$0</w:t>
            </w:r>
          </w:p>
          <w:p w14:paraId="76C3FD78" w14:textId="77777777" w:rsidR="003A05CE" w:rsidRDefault="00000000">
            <w:pPr>
              <w:spacing w:after="10" w:line="226" w:lineRule="auto"/>
            </w:pPr>
            <w:r>
              <w:rPr>
                <w:color w:val="64748B"/>
                <w:sz w:val="13"/>
                <w:szCs w:val="13"/>
              </w:rPr>
              <w:t>Total ÷ 12.180–14.840 licencias (14 meses)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7DFD908" w14:textId="77777777" w:rsidR="003A05CE" w:rsidRDefault="00000000">
            <w:pPr>
              <w:spacing w:before="60" w:after="20" w:line="236" w:lineRule="auto"/>
            </w:pPr>
            <w:r>
              <w:rPr>
                <w:color w:val="0D9488"/>
                <w:sz w:val="16"/>
                <w:szCs w:val="16"/>
              </w:rPr>
              <w:t>$203 – $247</w:t>
            </w:r>
          </w:p>
          <w:p w14:paraId="4195EC3C" w14:textId="77777777" w:rsidR="003A05CE" w:rsidRDefault="00000000">
            <w:pPr>
              <w:spacing w:after="10" w:line="226" w:lineRule="auto"/>
            </w:pPr>
            <w:r>
              <w:rPr>
                <w:color w:val="64748B"/>
                <w:sz w:val="13"/>
                <w:szCs w:val="13"/>
              </w:rPr>
              <w:t>Total ÷ 12.180–14.840 licencias (14 meses)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F949BF4" w14:textId="77777777" w:rsidR="003A05CE" w:rsidRDefault="00000000">
            <w:pPr>
              <w:spacing w:before="60" w:after="20" w:line="236" w:lineRule="auto"/>
            </w:pPr>
            <w:r>
              <w:rPr>
                <w:color w:val="B45309"/>
                <w:sz w:val="16"/>
                <w:szCs w:val="16"/>
              </w:rPr>
              <w:t>$1.119 – $1.364</w:t>
            </w:r>
          </w:p>
          <w:p w14:paraId="732FB787" w14:textId="77777777" w:rsidR="003A05CE" w:rsidRDefault="00000000">
            <w:pPr>
              <w:spacing w:after="10" w:line="226" w:lineRule="auto"/>
            </w:pPr>
            <w:r>
              <w:rPr>
                <w:color w:val="64748B"/>
                <w:sz w:val="13"/>
                <w:szCs w:val="13"/>
              </w:rPr>
              <w:t>Total ÷ 12.180–14.840 licencias (14 meses)</w:t>
            </w:r>
          </w:p>
        </w:tc>
      </w:tr>
      <w:tr w:rsidR="003A05CE" w14:paraId="2DA4CDBB"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18DB3C4B" w14:textId="77777777" w:rsidR="003A05CE" w:rsidRDefault="00000000">
            <w:pPr>
              <w:keepNext/>
            </w:pPr>
            <w:r>
              <w:rPr>
                <w:rFonts w:ascii="Consolas" w:eastAsia="Consolas" w:hAnsi="Consolas" w:cs="Consolas"/>
                <w:b/>
                <w:bCs/>
                <w:color w:val="0D9488"/>
                <w:sz w:val="16"/>
                <w:szCs w:val="16"/>
              </w:rPr>
              <w:t>03   CUÁNDO CONVIENE</w:t>
            </w:r>
          </w:p>
        </w:tc>
      </w:tr>
      <w:tr w:rsidR="003A05CE" w14:paraId="0AE4BBE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6755986" w14:textId="77777777" w:rsidR="003A05CE" w:rsidRDefault="00000000">
            <w:pPr>
              <w:spacing w:after="30" w:line="236" w:lineRule="auto"/>
            </w:pPr>
            <w:r>
              <w:rPr>
                <w:b/>
                <w:bCs/>
                <w:color w:val="0F172A"/>
                <w:sz w:val="15"/>
                <w:szCs w:val="15"/>
              </w:rPr>
              <w:t>Conviene si…</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EF8344E" w14:textId="77777777" w:rsidR="003A05CE" w:rsidRDefault="00000000">
            <w:pPr>
              <w:spacing w:after="30" w:line="236" w:lineRule="auto"/>
            </w:pPr>
            <w:r>
              <w:rPr>
                <w:color w:val="0F172A"/>
                <w:sz w:val="15"/>
                <w:szCs w:val="15"/>
              </w:rPr>
              <w:t>FONASA otorga el servicio; se busca el menor costo con un canal oficial y estable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2FB913F" w14:textId="77777777" w:rsidR="003A05CE" w:rsidRDefault="00000000">
            <w:pPr>
              <w:spacing w:after="30" w:line="236" w:lineRule="auto"/>
            </w:pPr>
            <w:r>
              <w:rPr>
                <w:color w:val="0F172A"/>
                <w:sz w:val="15"/>
                <w:szCs w:val="15"/>
              </w:rPr>
              <w:t>Se quiere, desde el piloto, respuesta rápida de la 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7FFC992" w14:textId="77777777" w:rsidR="003A05CE" w:rsidRDefault="00000000">
            <w:pPr>
              <w:spacing w:after="30" w:line="236" w:lineRule="auto"/>
            </w:pPr>
            <w:r>
              <w:rPr>
                <w:color w:val="0F172A"/>
                <w:sz w:val="15"/>
                <w:szCs w:val="15"/>
              </w:rPr>
              <w:t>La automatización es crítica y se exige alta disponibilidad</w:t>
            </w:r>
          </w:p>
        </w:tc>
      </w:tr>
      <w:tr w:rsidR="003A05CE" w14:paraId="06F036ED" w14:textId="77777777">
        <w:trPr>
          <w:cantSplit/>
        </w:trPr>
        <w:tc>
          <w:tcPr>
            <w:tcW w:w="1760" w:type="dxa"/>
            <w:tcBorders>
              <w:top w:val="single" w:sz="12" w:space="0" w:color="0F172A"/>
              <w:left w:val="none" w:sz="0" w:space="0" w:color="FFFFFF"/>
              <w:bottom w:val="none" w:sz="0" w:space="0" w:color="FFFFFF"/>
              <w:right w:val="none" w:sz="0" w:space="0" w:color="FFFFFF"/>
            </w:tcBorders>
            <w:shd w:val="clear" w:color="auto" w:fill="0F172A"/>
            <w:tcMar>
              <w:top w:w="110" w:type="dxa"/>
              <w:left w:w="110" w:type="dxa"/>
              <w:bottom w:w="110" w:type="dxa"/>
              <w:right w:w="100" w:type="dxa"/>
            </w:tcMar>
          </w:tcPr>
          <w:p w14:paraId="04099345" w14:textId="77777777" w:rsidR="003A05CE" w:rsidRDefault="00000000">
            <w:pPr>
              <w:spacing w:after="60"/>
            </w:pPr>
            <w:r>
              <w:rPr>
                <w:rFonts w:ascii="Consolas" w:eastAsia="Consolas" w:hAnsi="Consolas" w:cs="Consolas"/>
                <w:b/>
                <w:bCs/>
                <w:color w:val="FFFFFF"/>
                <w:spacing w:val="20"/>
                <w:sz w:val="18"/>
                <w:szCs w:val="18"/>
              </w:rPr>
              <w:t>TOTAL</w:t>
            </w:r>
          </w:p>
          <w:p w14:paraId="7E636553" w14:textId="77777777" w:rsidR="003A05CE" w:rsidRDefault="00000000">
            <w:pPr>
              <w:spacing w:after="30" w:line="236" w:lineRule="auto"/>
            </w:pPr>
            <w:r>
              <w:rPr>
                <w:color w:val="CBD5E1"/>
                <w:sz w:val="13"/>
                <w:szCs w:val="13"/>
              </w:rPr>
              <w:t>Piloto + 12 meses en Barrancas</w:t>
            </w:r>
          </w:p>
        </w:tc>
        <w:tc>
          <w:tcPr>
            <w:tcW w:w="2626" w:type="dxa"/>
            <w:tcBorders>
              <w:top w:val="single" w:sz="12" w:space="0" w:color="0F172A"/>
              <w:left w:val="single" w:sz="18" w:space="0" w:color="FFFFFF"/>
              <w:bottom w:val="none" w:sz="0" w:space="0" w:color="FFFFFF"/>
              <w:right w:val="none" w:sz="0" w:space="0" w:color="FFFFFF"/>
            </w:tcBorders>
            <w:shd w:val="clear" w:color="auto" w:fill="15803D"/>
            <w:tcMar>
              <w:top w:w="110" w:type="dxa"/>
              <w:left w:w="110" w:type="dxa"/>
              <w:bottom w:w="110" w:type="dxa"/>
              <w:right w:w="100" w:type="dxa"/>
            </w:tcMar>
          </w:tcPr>
          <w:p w14:paraId="4633283F"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16"/>
                <w:szCs w:val="16"/>
              </w:rPr>
              <w:t>$0</w:t>
            </w:r>
          </w:p>
        </w:tc>
        <w:tc>
          <w:tcPr>
            <w:tcW w:w="2626" w:type="dxa"/>
            <w:tcBorders>
              <w:top w:val="single" w:sz="12" w:space="0" w:color="0F172A"/>
              <w:left w:val="single" w:sz="18" w:space="0" w:color="FFFFFF"/>
              <w:bottom w:val="none" w:sz="0" w:space="0" w:color="FFFFFF"/>
              <w:right w:val="none" w:sz="0" w:space="0" w:color="FFFFFF"/>
            </w:tcBorders>
            <w:shd w:val="clear" w:color="auto" w:fill="0D9488"/>
            <w:tcMar>
              <w:top w:w="110" w:type="dxa"/>
              <w:left w:w="110" w:type="dxa"/>
              <w:bottom w:w="110" w:type="dxa"/>
              <w:right w:w="100" w:type="dxa"/>
            </w:tcMar>
          </w:tcPr>
          <w:p w14:paraId="339BE5E9"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16"/>
                <w:szCs w:val="16"/>
              </w:rPr>
              <w:t>$3.005.549</w:t>
            </w:r>
          </w:p>
        </w:tc>
        <w:tc>
          <w:tcPr>
            <w:tcW w:w="2628" w:type="dxa"/>
            <w:tcBorders>
              <w:top w:val="single" w:sz="12" w:space="0" w:color="0F172A"/>
              <w:left w:val="single" w:sz="18" w:space="0" w:color="FFFFFF"/>
              <w:bottom w:val="none" w:sz="0" w:space="0" w:color="FFFFFF"/>
              <w:right w:val="none" w:sz="0" w:space="0" w:color="FFFFFF"/>
            </w:tcBorders>
            <w:shd w:val="clear" w:color="auto" w:fill="B45309"/>
            <w:tcMar>
              <w:top w:w="110" w:type="dxa"/>
              <w:left w:w="110" w:type="dxa"/>
              <w:bottom w:w="110" w:type="dxa"/>
              <w:right w:w="100" w:type="dxa"/>
            </w:tcMar>
          </w:tcPr>
          <w:p w14:paraId="7ECFDA22"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16"/>
                <w:szCs w:val="16"/>
              </w:rPr>
              <w:t>$16.609.138</w:t>
            </w:r>
          </w:p>
        </w:tc>
      </w:tr>
    </w:tbl>
    <w:p w14:paraId="4877DD37"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08.3.3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396E6CE2" w14:textId="77777777" w:rsidR="003A05CE" w:rsidRDefault="00000000">
      <w:pPr>
        <w:pStyle w:val="Ttulo1"/>
        <w:keepNext/>
        <w:pBdr>
          <w:bottom w:val="single" w:sz="6" w:space="6" w:color="E2E8F0"/>
        </w:pBdr>
      </w:pPr>
      <w:r>
        <w:t>Conclusión y recomendación económica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5FBAAD40"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C53F523" w14:textId="77777777" w:rsidR="003A05CE" w:rsidRDefault="00000000">
            <w:pPr>
              <w:spacing w:after="60"/>
            </w:pPr>
            <w:r>
              <w:rPr>
                <w:rFonts w:ascii="Consolas" w:eastAsia="Consolas" w:hAnsi="Consolas" w:cs="Consolas"/>
                <w:b/>
                <w:bCs/>
                <w:color w:val="0D9488"/>
                <w:spacing w:val="20"/>
                <w:sz w:val="15"/>
                <w:szCs w:val="15"/>
              </w:rPr>
              <w:t>POR QUÉ</w:t>
            </w:r>
          </w:p>
          <w:p w14:paraId="1BF03428" w14:textId="77777777" w:rsidR="003A05CE" w:rsidRDefault="00000000">
            <w:pPr>
              <w:spacing w:after="20" w:line="250" w:lineRule="auto"/>
            </w:pPr>
            <w:r>
              <w:rPr>
                <w:sz w:val="17"/>
                <w:szCs w:val="17"/>
              </w:rPr>
              <w:t>Elegir una propuesta es elegir entre gasto, soporte y complejidad de mantención.</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90DA058" w14:textId="77777777" w:rsidR="003A05CE" w:rsidRDefault="00000000">
            <w:pPr>
              <w:spacing w:after="60"/>
            </w:pPr>
            <w:r>
              <w:rPr>
                <w:rFonts w:ascii="Consolas" w:eastAsia="Consolas" w:hAnsi="Consolas" w:cs="Consolas"/>
                <w:b/>
                <w:bCs/>
                <w:color w:val="0D9488"/>
                <w:spacing w:val="20"/>
                <w:sz w:val="15"/>
                <w:szCs w:val="15"/>
              </w:rPr>
              <w:t>PARA QUÉ</w:t>
            </w:r>
          </w:p>
          <w:p w14:paraId="4ACD4A8D" w14:textId="77777777" w:rsidR="003A05CE" w:rsidRDefault="00000000">
            <w:pPr>
              <w:spacing w:after="20" w:line="250" w:lineRule="auto"/>
            </w:pPr>
            <w:r>
              <w:rPr>
                <w:sz w:val="17"/>
                <w:szCs w:val="17"/>
              </w:rPr>
              <w:t>Recomendar qué propuesta conviene y en qué momento.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0B1E35B" w14:textId="77777777" w:rsidR="003A05CE" w:rsidRDefault="00000000">
            <w:pPr>
              <w:spacing w:after="60"/>
            </w:pPr>
            <w:r>
              <w:rPr>
                <w:rFonts w:ascii="Consolas" w:eastAsia="Consolas" w:hAnsi="Consolas" w:cs="Consolas"/>
                <w:b/>
                <w:bCs/>
                <w:color w:val="0D9488"/>
                <w:spacing w:val="20"/>
                <w:sz w:val="15"/>
                <w:szCs w:val="15"/>
              </w:rPr>
              <w:t>CÓMO</w:t>
            </w:r>
          </w:p>
          <w:p w14:paraId="036BF5A0" w14:textId="77777777" w:rsidR="003A05CE" w:rsidRDefault="00000000">
            <w:pPr>
              <w:spacing w:after="20" w:line="250" w:lineRule="auto"/>
            </w:pPr>
            <w:r>
              <w:rPr>
                <w:sz w:val="17"/>
                <w:szCs w:val="17"/>
              </w:rPr>
              <w:t>Síntesis de las secciones 01 a 04.</w:t>
            </w:r>
          </w:p>
        </w:tc>
      </w:tr>
    </w:tbl>
    <w:p w14:paraId="17955DF3"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00"/>
        <w:gridCol w:w="2300"/>
        <w:gridCol w:w="3300"/>
        <w:gridCol w:w="2340"/>
      </w:tblGrid>
      <w:tr w:rsidR="003A05CE" w14:paraId="797A9272" w14:textId="77777777">
        <w:trPr>
          <w:tblHeader/>
        </w:trPr>
        <w:tc>
          <w:tcPr>
            <w:tcW w:w="1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841E3C1" w14:textId="77777777" w:rsidR="003A05CE" w:rsidRDefault="00000000">
            <w:pPr>
              <w:spacing w:after="40" w:line="252" w:lineRule="auto"/>
            </w:pPr>
            <w:r>
              <w:rPr>
                <w:rFonts w:ascii="Consolas" w:eastAsia="Consolas" w:hAnsi="Consolas" w:cs="Consolas"/>
                <w:b/>
                <w:bCs/>
                <w:color w:val="FFFFFF"/>
                <w:sz w:val="15"/>
                <w:szCs w:val="15"/>
              </w:rPr>
              <w:t>PROPUESTA</w:t>
            </w:r>
          </w:p>
        </w:tc>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2CB50F5" w14:textId="77777777" w:rsidR="003A05CE" w:rsidRDefault="00000000">
            <w:pPr>
              <w:spacing w:after="40" w:line="252" w:lineRule="auto"/>
            </w:pPr>
            <w:r>
              <w:rPr>
                <w:rFonts w:ascii="Consolas" w:eastAsia="Consolas" w:hAnsi="Consolas" w:cs="Consolas"/>
                <w:b/>
                <w:bCs/>
                <w:color w:val="FFFFFF"/>
                <w:sz w:val="15"/>
                <w:szCs w:val="15"/>
              </w:rPr>
              <w:t>COSTO PILOTO + 12 MESES</w:t>
            </w:r>
          </w:p>
        </w:tc>
        <w:tc>
          <w:tcPr>
            <w:tcW w:w="3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CEDABC7" w14:textId="77777777" w:rsidR="003A05CE" w:rsidRDefault="00000000">
            <w:pPr>
              <w:spacing w:after="40" w:line="252" w:lineRule="auto"/>
            </w:pPr>
            <w:r>
              <w:rPr>
                <w:rFonts w:ascii="Consolas" w:eastAsia="Consolas" w:hAnsi="Consolas" w:cs="Consolas"/>
                <w:b/>
                <w:bCs/>
                <w:color w:val="FFFFFF"/>
                <w:sz w:val="15"/>
                <w:szCs w:val="15"/>
              </w:rPr>
              <w:t>CONVIENE SI…</w:t>
            </w:r>
          </w:p>
        </w:tc>
        <w:tc>
          <w:tcPr>
            <w:tcW w:w="2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4E3FD55" w14:textId="77777777" w:rsidR="003A05CE" w:rsidRDefault="00000000">
            <w:pPr>
              <w:spacing w:after="40" w:line="252" w:lineRule="auto"/>
            </w:pPr>
            <w:r>
              <w:rPr>
                <w:rFonts w:ascii="Consolas" w:eastAsia="Consolas" w:hAnsi="Consolas" w:cs="Consolas"/>
                <w:b/>
                <w:bCs/>
                <w:color w:val="FFFFFF"/>
                <w:sz w:val="15"/>
                <w:szCs w:val="15"/>
              </w:rPr>
              <w:t>RECOMENDACIÓN</w:t>
            </w:r>
          </w:p>
        </w:tc>
      </w:tr>
      <w:tr w:rsidR="003A05CE" w14:paraId="72C312D9"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51272E" w14:textId="77777777" w:rsidR="003A05CE" w:rsidRDefault="00000000">
            <w:pPr>
              <w:spacing w:after="40" w:line="252" w:lineRule="auto"/>
            </w:pPr>
            <w:r>
              <w:rPr>
                <w:b/>
                <w:bCs/>
                <w:color w:val="0F172A"/>
                <w:sz w:val="15"/>
                <w:szCs w:val="15"/>
              </w:rPr>
              <w:t>WS1 · Costo cero</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591502" w14:textId="77777777" w:rsidR="003A05CE" w:rsidRDefault="00000000">
            <w:pPr>
              <w:spacing w:after="40" w:line="252" w:lineRule="auto"/>
            </w:pPr>
            <w:r>
              <w:rPr>
                <w:sz w:val="15"/>
                <w:szCs w:val="15"/>
              </w:rPr>
              <w:t>$0</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87CCF7" w14:textId="77777777" w:rsidR="003A05CE" w:rsidRDefault="00000000">
            <w:pPr>
              <w:spacing w:after="40" w:line="252" w:lineRule="auto"/>
            </w:pPr>
            <w:r>
              <w:rPr>
                <w:sz w:val="15"/>
                <w:szCs w:val="15"/>
              </w:rPr>
              <w:t>FONASA otorga el servicio; se busca el menor costo con un canal oficial y estable</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CECE0A" w14:textId="77777777" w:rsidR="003A05CE" w:rsidRDefault="00000000">
            <w:pPr>
              <w:spacing w:after="40" w:line="252" w:lineRule="auto"/>
            </w:pPr>
            <w:r>
              <w:rPr>
                <w:b/>
                <w:bCs/>
                <w:color w:val="15803D"/>
                <w:sz w:val="15"/>
                <w:szCs w:val="15"/>
              </w:rPr>
              <w:t>● Si FONASA otorga el servicio</w:t>
            </w:r>
          </w:p>
        </w:tc>
      </w:tr>
      <w:tr w:rsidR="003A05CE" w14:paraId="6791EDD6"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B6F808" w14:textId="77777777" w:rsidR="003A05CE" w:rsidRDefault="00000000">
            <w:pPr>
              <w:spacing w:after="40" w:line="252" w:lineRule="auto"/>
            </w:pPr>
            <w:r>
              <w:rPr>
                <w:b/>
                <w:bCs/>
                <w:color w:val="0F172A"/>
                <w:sz w:val="15"/>
                <w:szCs w:val="15"/>
              </w:rPr>
              <w:t>WS2 · Óptima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5625A5" w14:textId="77777777" w:rsidR="003A05CE" w:rsidRDefault="00000000">
            <w:pPr>
              <w:spacing w:after="40" w:line="252" w:lineRule="auto"/>
            </w:pPr>
            <w:r>
              <w:rPr>
                <w:sz w:val="15"/>
                <w:szCs w:val="15"/>
              </w:rPr>
              <w:t>$3,0 MM</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EF0381" w14:textId="77777777" w:rsidR="003A05CE" w:rsidRDefault="00000000">
            <w:pPr>
              <w:spacing w:after="40" w:line="252" w:lineRule="auto"/>
            </w:pPr>
            <w:r>
              <w:rPr>
                <w:sz w:val="15"/>
                <w:szCs w:val="15"/>
              </w:rPr>
              <w:t>Se quiere, desde el piloto, respuesta rápida de la IA</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666086" w14:textId="77777777" w:rsidR="003A05CE" w:rsidRDefault="00000000">
            <w:pPr>
              <w:spacing w:after="40" w:line="252" w:lineRule="auto"/>
            </w:pPr>
            <w:r>
              <w:rPr>
                <w:b/>
                <w:bCs/>
                <w:color w:val="15803D"/>
                <w:sz w:val="15"/>
                <w:szCs w:val="15"/>
              </w:rPr>
              <w:t>● Escala</w:t>
            </w:r>
          </w:p>
        </w:tc>
      </w:tr>
      <w:tr w:rsidR="003A05CE" w14:paraId="3401E865"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45E2001" w14:textId="77777777" w:rsidR="003A05CE" w:rsidRDefault="00000000">
            <w:pPr>
              <w:spacing w:after="40" w:line="252" w:lineRule="auto"/>
            </w:pPr>
            <w:r>
              <w:rPr>
                <w:b/>
                <w:bCs/>
                <w:color w:val="0F172A"/>
                <w:sz w:val="15"/>
                <w:szCs w:val="15"/>
              </w:rPr>
              <w:t>WS3 · Avanzada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FEAA79" w14:textId="77777777" w:rsidR="003A05CE" w:rsidRDefault="00000000">
            <w:pPr>
              <w:spacing w:after="40" w:line="252" w:lineRule="auto"/>
            </w:pPr>
            <w:r>
              <w:rPr>
                <w:sz w:val="15"/>
                <w:szCs w:val="15"/>
              </w:rPr>
              <w:t>$16,6 MM</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DE8AD9" w14:textId="77777777" w:rsidR="003A05CE" w:rsidRDefault="00000000">
            <w:pPr>
              <w:spacing w:after="40" w:line="252" w:lineRule="auto"/>
            </w:pPr>
            <w:r>
              <w:rPr>
                <w:sz w:val="15"/>
                <w:szCs w:val="15"/>
              </w:rPr>
              <w:t>La automatización es crítica y se exige alta disponibilidad</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8164B9" w14:textId="77777777" w:rsidR="003A05CE" w:rsidRDefault="00000000">
            <w:pPr>
              <w:spacing w:after="40" w:line="252" w:lineRule="auto"/>
            </w:pPr>
            <w:r>
              <w:rPr>
                <w:b/>
                <w:bCs/>
                <w:color w:val="B45309"/>
                <w:sz w:val="15"/>
                <w:szCs w:val="15"/>
              </w:rPr>
              <w:t>● Con el portal (2027)</w:t>
            </w:r>
          </w:p>
        </w:tc>
      </w:tr>
    </w:tbl>
    <w:p w14:paraId="483D46B4" w14:textId="77777777" w:rsidR="003A05CE" w:rsidRDefault="003A05CE">
      <w:pPr>
        <w:spacing w:after="120" w:line="120" w:lineRule="auto"/>
      </w:pPr>
    </w:p>
    <w:p w14:paraId="71CE4353" w14:textId="77777777" w:rsidR="003A05CE" w:rsidRDefault="00000000">
      <w:pPr>
        <w:spacing w:after="140" w:line="276" w:lineRule="auto"/>
      </w:pPr>
      <w:r>
        <w:rPr>
          <w:sz w:val="20"/>
          <w:szCs w:val="20"/>
        </w:rPr>
        <w:t xml:space="preserve">En </w:t>
      </w:r>
      <w:proofErr w:type="spellStart"/>
      <w:r>
        <w:rPr>
          <w:sz w:val="20"/>
          <w:szCs w:val="20"/>
        </w:rPr>
        <w:t>en</w:t>
      </w:r>
      <w:proofErr w:type="spellEnd"/>
      <w:r>
        <w:rPr>
          <w:sz w:val="20"/>
          <w:szCs w:val="20"/>
        </w:rPr>
        <w:t xml:space="preserve"> el piloto más 12 meses, servicios web cuesta lo mismo que los caminos API y mixto en cada nivel de propuesta, y bastante menos que el RPA en los niveles óptimo y avanzado: usa un canal oficial de FONASA, sin cobro entre órganos del Estado. WS3 sube a $16,6 MM sobre todo por la estación avanzada, que el Informe 12 ya contempla.</w:t>
      </w:r>
    </w:p>
    <w:p w14:paraId="10F9C27D" w14:textId="77777777" w:rsidR="003A05CE" w:rsidRDefault="00000000">
      <w:pPr>
        <w:spacing w:after="140" w:line="276" w:lineRule="auto"/>
      </w:pPr>
      <w:r>
        <w:rPr>
          <w:sz w:val="20"/>
          <w:szCs w:val="20"/>
        </w:rPr>
        <w:t>Su único punto débil no es económico: es el plazo para que FONASA otorgue el servicio por la Red de Interoperabilidad. Mientras eso ocurre, el trabajo de diagnóstico avanza y el piloto puede partir por otro camino.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68FAAEFA"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58A6E849" w14:textId="77777777" w:rsidR="003A05CE" w:rsidRDefault="00000000">
            <w:pPr>
              <w:spacing w:after="60"/>
            </w:pPr>
            <w:r>
              <w:rPr>
                <w:rFonts w:ascii="Consolas" w:eastAsia="Consolas" w:hAnsi="Consolas" w:cs="Consolas"/>
                <w:b/>
                <w:bCs/>
                <w:color w:val="0D9488"/>
                <w:spacing w:val="20"/>
                <w:sz w:val="15"/>
                <w:szCs w:val="15"/>
              </w:rPr>
              <w:t>RECOMENDACIÓN ECONÓMICA</w:t>
            </w:r>
          </w:p>
          <w:p w14:paraId="162A1F2D" w14:textId="77777777" w:rsidR="003A05CE" w:rsidRDefault="00000000">
            <w:pPr>
              <w:spacing w:after="50" w:line="260" w:lineRule="auto"/>
            </w:pPr>
            <w:r>
              <w:rPr>
                <w:sz w:val="19"/>
                <w:szCs w:val="19"/>
              </w:rPr>
              <w:t xml:space="preserve">Tratar </w:t>
            </w:r>
            <w:r>
              <w:rPr>
                <w:b/>
                <w:bCs/>
                <w:color w:val="0F172A"/>
                <w:sz w:val="19"/>
                <w:szCs w:val="19"/>
              </w:rPr>
              <w:t>WS1</w:t>
            </w:r>
            <w:r>
              <w:rPr>
                <w:sz w:val="19"/>
                <w:szCs w:val="19"/>
              </w:rPr>
              <w:t xml:space="preserve"> ($0 en el piloto más 12 meses) como la opción de menor costo, condicionada a que FONASA otorgue el servicio. Solicitarlo el primer día por la Red de Interoperabilidad. Al escalar, pasar a </w:t>
            </w:r>
            <w:r>
              <w:rPr>
                <w:b/>
                <w:bCs/>
                <w:color w:val="0F172A"/>
                <w:sz w:val="19"/>
                <w:szCs w:val="19"/>
              </w:rPr>
              <w:t>WS2</w:t>
            </w:r>
            <w:r>
              <w:rPr>
                <w:sz w:val="19"/>
                <w:szCs w:val="19"/>
              </w:rPr>
              <w:t xml:space="preserve"> ($3,0 MM). Comprar la estación avanzada una sola vez con el Informe 12 y reservar </w:t>
            </w:r>
            <w:r>
              <w:rPr>
                <w:b/>
                <w:bCs/>
                <w:color w:val="0F172A"/>
                <w:sz w:val="19"/>
                <w:szCs w:val="19"/>
              </w:rPr>
              <w:t>WS3</w:t>
            </w:r>
            <w:r>
              <w:rPr>
                <w:sz w:val="19"/>
                <w:szCs w:val="19"/>
              </w:rPr>
              <w:t xml:space="preserve"> para cuando el portal y la IA local estén operando.</w:t>
            </w:r>
          </w:p>
        </w:tc>
      </w:tr>
    </w:tbl>
    <w:p w14:paraId="74179E69" w14:textId="77777777" w:rsidR="003A05CE" w:rsidRDefault="003A05CE">
      <w:pPr>
        <w:spacing w:after="140" w:line="120" w:lineRule="auto"/>
      </w:pPr>
    </w:p>
    <w:p w14:paraId="49250A12" w14:textId="77777777" w:rsidR="003A05CE" w:rsidRDefault="00000000">
      <w:pPr>
        <w:keepNext/>
        <w:pageBreakBefore/>
        <w:spacing w:after="60"/>
      </w:pPr>
      <w:bookmarkStart w:id="924" w:name="_idx_P5"/>
      <w:r>
        <w:rPr>
          <w:rFonts w:ascii="Consolas" w:eastAsia="Consolas" w:hAnsi="Consolas" w:cs="Consolas"/>
          <w:b/>
          <w:bCs/>
          <w:color w:val="0D9488"/>
          <w:spacing w:val="30"/>
          <w:sz w:val="16"/>
          <w:szCs w:val="16"/>
        </w:rPr>
        <w:lastRenderedPageBreak/>
        <w:t xml:space="preserve">PARTE </w:t>
      </w:r>
      <w:proofErr w:type="gramStart"/>
      <w:r>
        <w:rPr>
          <w:rFonts w:ascii="Consolas" w:eastAsia="Consolas" w:hAnsi="Consolas" w:cs="Consolas"/>
          <w:b/>
          <w:bCs/>
          <w:color w:val="0D9488"/>
          <w:spacing w:val="30"/>
          <w:sz w:val="16"/>
          <w:szCs w:val="16"/>
        </w:rPr>
        <w:t>5  ·</w:t>
      </w:r>
      <w:proofErr w:type="gramEnd"/>
      <w:r>
        <w:rPr>
          <w:rFonts w:ascii="Consolas" w:eastAsia="Consolas" w:hAnsi="Consolas" w:cs="Consolas"/>
          <w:b/>
          <w:bCs/>
          <w:color w:val="0D9488"/>
          <w:spacing w:val="30"/>
          <w:sz w:val="16"/>
          <w:szCs w:val="16"/>
        </w:rPr>
        <w:t xml:space="preserve">  CAMINO MIXTO</w:t>
      </w:r>
      <w:bookmarkEnd w:id="924"/>
    </w:p>
    <w:tbl>
      <w:tblPr>
        <w:tblW w:w="9640" w:type="dxa"/>
        <w:tblLayout w:type="fixed"/>
        <w:tblCellMar>
          <w:left w:w="0" w:type="dxa"/>
          <w:right w:w="0" w:type="dxa"/>
        </w:tblCellMar>
        <w:tblLook w:val="0000"/>
      </w:tblPr>
      <w:tblGrid>
        <w:gridCol w:w="2410"/>
        <w:gridCol w:w="2410"/>
        <w:gridCol w:w="2410"/>
        <w:gridCol w:w="2410"/>
      </w:tblGrid>
      <w:tr>
        <w:trPr>
          <w:cantSplit/>
        </w:trPr>
        <w:tc>
          <w:tcPr>
            <w:tcW w:w="2410" w:type="dxa"/>
            <w:tcBorders>
              <w:top w:val="none" w:sz="0" w:space="0" w:color="FFFFFF"/>
              <w:left w:val="none" w:sz="0" w:space="0" w:color="FFFFFF"/>
              <w:bottom w:val="single" w:sz="24" w:space="0" w:color="E2E8F0"/>
              <w:right w:val="single" w:sz="18" w:space="0" w:color="FFFFFF"/>
            </w:tcBorders>
            <w:shd w:val="clear" w:color="auto" w:fill="F1F5F9"/>
            <w:tcMar>
              <w:top w:w="100" w:type="dxa"/>
              <w:left w:w="140" w:type="dxa"/>
              <w:bottom w:w="100" w:type="dxa"/>
              <w:right w:w="110" w:type="dxa"/>
            </w:tcMar>
          </w:tcPr>
          <w:p>
            <w:pPr>
              <w:spacing w:after="20"/>
            </w:pPr>
            <w:r>
              <w:rPr>
                <w:rFonts w:ascii="Consolas" w:eastAsia="Consolas" w:hAnsi="Consolas" w:cs="Consolas"/>
                <w:b/>
                <w:bCs/>
                <w:color w:val="94A3B8"/>
                <w:spacing w:val="30"/>
                <w:sz w:val="14"/>
                <w:szCs w:val="14"/>
              </w:rPr>
              <w:t xml:space="preserve">PARTE 2</w:t>
            </w:r>
          </w:p>
          <w:p>
            <w:pPr>
              <w:spacing w:after="0"/>
            </w:pPr>
            <w:r>
              <w:rPr>
                <w:b/>
                <w:bCs/>
                <w:color w:val="94A3B8"/>
                <w:sz w:val="20"/>
                <w:szCs w:val="20"/>
              </w:rPr>
              <w:t xml:space="preserve">RPA</w:t>
            </w:r>
          </w:p>
        </w:tc>
        <w:tc>
          <w:tcPr>
            <w:tcW w:w="2410" w:type="dxa"/>
            <w:tcBorders>
              <w:top w:val="none" w:sz="0" w:space="0" w:color="FFFFFF"/>
              <w:left w:val="none" w:sz="0" w:space="0" w:color="FFFFFF"/>
              <w:bottom w:val="single" w:sz="24" w:space="0" w:color="E2E8F0"/>
              <w:right w:val="single" w:sz="18" w:space="0" w:color="FFFFFF"/>
            </w:tcBorders>
            <w:shd w:val="clear" w:color="auto" w:fill="F1F5F9"/>
            <w:tcMar>
              <w:top w:w="100" w:type="dxa"/>
              <w:left w:w="140" w:type="dxa"/>
              <w:bottom w:w="100" w:type="dxa"/>
              <w:right w:w="110" w:type="dxa"/>
            </w:tcMar>
          </w:tcPr>
          <w:p>
            <w:pPr>
              <w:spacing w:after="20"/>
            </w:pPr>
            <w:r>
              <w:rPr>
                <w:rFonts w:ascii="Consolas" w:eastAsia="Consolas" w:hAnsi="Consolas" w:cs="Consolas"/>
                <w:b/>
                <w:bCs/>
                <w:color w:val="94A3B8"/>
                <w:spacing w:val="30"/>
                <w:sz w:val="14"/>
                <w:szCs w:val="14"/>
              </w:rPr>
              <w:t xml:space="preserve">PARTE 3</w:t>
            </w:r>
          </w:p>
          <w:p>
            <w:pPr>
              <w:spacing w:after="0"/>
            </w:pPr>
            <w:r>
              <w:rPr>
                <w:b/>
                <w:bCs/>
                <w:color w:val="94A3B8"/>
                <w:sz w:val="20"/>
                <w:szCs w:val="20"/>
              </w:rPr>
              <w:t xml:space="preserve">API del PIEE</w:t>
            </w:r>
          </w:p>
        </w:tc>
        <w:tc>
          <w:tcPr>
            <w:tcW w:w="2410" w:type="dxa"/>
            <w:tcBorders>
              <w:top w:val="none" w:sz="0" w:space="0" w:color="FFFFFF"/>
              <w:left w:val="none" w:sz="0" w:space="0" w:color="FFFFFF"/>
              <w:bottom w:val="single" w:sz="24" w:space="0" w:color="E2E8F0"/>
              <w:right w:val="single" w:sz="18" w:space="0" w:color="FFFFFF"/>
            </w:tcBorders>
            <w:shd w:val="clear" w:color="auto" w:fill="F1F5F9"/>
            <w:tcMar>
              <w:top w:w="100" w:type="dxa"/>
              <w:left w:w="140" w:type="dxa"/>
              <w:bottom w:w="100" w:type="dxa"/>
              <w:right w:w="110" w:type="dxa"/>
            </w:tcMar>
          </w:tcPr>
          <w:p>
            <w:pPr>
              <w:spacing w:after="20"/>
            </w:pPr>
            <w:r>
              <w:rPr>
                <w:rFonts w:ascii="Consolas" w:eastAsia="Consolas" w:hAnsi="Consolas" w:cs="Consolas"/>
                <w:b/>
                <w:bCs/>
                <w:color w:val="94A3B8"/>
                <w:spacing w:val="30"/>
                <w:sz w:val="14"/>
                <w:szCs w:val="14"/>
              </w:rPr>
              <w:t xml:space="preserve">PARTE 4</w:t>
            </w:r>
          </w:p>
          <w:p>
            <w:pPr>
              <w:spacing w:after="0"/>
            </w:pPr>
            <w:r>
              <w:rPr>
                <w:b/>
                <w:bCs/>
                <w:color w:val="94A3B8"/>
                <w:sz w:val="20"/>
                <w:szCs w:val="20"/>
              </w:rPr>
              <w:t xml:space="preserve">Servicios web</w:t>
            </w:r>
          </w:p>
        </w:tc>
        <w:tc>
          <w:tcPr>
            <w:tcW w:w="2410" w:type="dxa"/>
            <w:tcBorders>
              <w:top w:val="none" w:sz="0" w:space="0" w:color="FFFFFF"/>
              <w:left w:val="none" w:sz="0" w:space="0" w:color="FFFFFF"/>
              <w:bottom w:val="single" w:sz="24" w:space="0" w:color="0D9488"/>
              <w:right w:val="none" w:sz="0" w:space="0" w:color="FFFFFF"/>
            </w:tcBorders>
            <w:shd w:val="clear" w:color="auto" w:fill="0F172A"/>
            <w:tcMar>
              <w:top w:w="100" w:type="dxa"/>
              <w:left w:w="140" w:type="dxa"/>
              <w:bottom w:w="100" w:type="dxa"/>
              <w:right w:w="110" w:type="dxa"/>
            </w:tcMar>
          </w:tcPr>
          <w:p>
            <w:pPr>
              <w:spacing w:after="20"/>
            </w:pPr>
            <w:r>
              <w:rPr>
                <w:rFonts w:ascii="Consolas" w:eastAsia="Consolas" w:hAnsi="Consolas" w:cs="Consolas"/>
                <w:b/>
                <w:bCs/>
                <w:color w:val="5EEAD4"/>
                <w:spacing w:val="30"/>
                <w:sz w:val="14"/>
                <w:szCs w:val="14"/>
              </w:rPr>
              <w:t xml:space="preserve">PARTE 5</w:t>
            </w:r>
          </w:p>
          <w:p>
            <w:pPr>
              <w:spacing w:after="0"/>
            </w:pPr>
            <w:r>
              <w:rPr>
                <w:b/>
                <w:bCs/>
                <w:color w:val="FFFFFF"/>
                <w:sz w:val="20"/>
                <w:szCs w:val="20"/>
              </w:rPr>
              <w:t xml:space="preserve">Mixto</w:t>
            </w:r>
          </w:p>
        </w:tc>
      </w:tr>
    </w:tbl>
    <w:p>
      <w:pPr>
        <w:spacing w:after="120"/>
      </w:pPr>
    </w:p>
    <w:p w14:paraId="2D002BFB" w14:textId="77777777" w:rsidR="003A05CE" w:rsidRDefault="00000000">
      <w:pPr>
        <w:pStyle w:val="Ttulo1"/>
        <w:keepNext/>
        <w:pBdr>
          <w:bottom w:val="single" w:sz="6" w:space="6" w:color="E2E8F0"/>
        </w:pBdr>
      </w:pPr>
      <w:r>
        <w:t>Camino mixto (orquestado por GDP-SLEP Studio)</w:t>
      </w:r>
    </w:p>
    <w:p w14:paraId="7AA4150C" w14:textId="77777777" w:rsidR="003A05CE" w:rsidRDefault="00000000">
      <w:pPr>
        <w:spacing w:after="140" w:line="276" w:lineRule="auto"/>
      </w:pPr>
      <w:r>
        <w:rPr>
          <w:sz w:val="20"/>
          <w:szCs w:val="20"/>
        </w:rPr>
        <w:t xml:space="preserve">Esta parte reúne los cuatro capítulos del camino mixto. Se leen en orden: primero el </w:t>
      </w:r>
      <w:r>
        <w:rPr>
          <w:b/>
          <w:bCs/>
          <w:color w:val="0F172A"/>
          <w:sz w:val="20"/>
          <w:szCs w:val="20"/>
        </w:rPr>
        <w:t>general</w:t>
      </w:r>
      <w:r>
        <w:rPr>
          <w:sz w:val="20"/>
          <w:szCs w:val="20"/>
        </w:rPr>
        <w:t xml:space="preserve">, que lo explica en palabras simples; luego el </w:t>
      </w:r>
      <w:r>
        <w:rPr>
          <w:b/>
          <w:bCs/>
          <w:color w:val="0F172A"/>
          <w:sz w:val="20"/>
          <w:szCs w:val="20"/>
        </w:rPr>
        <w:t>marco legal</w:t>
      </w:r>
      <w:r>
        <w:rPr>
          <w:sz w:val="20"/>
          <w:szCs w:val="20"/>
        </w:rPr>
        <w:t xml:space="preserve">, que dice si el camino se puede seguir y con qué condiciones; después el </w:t>
      </w:r>
      <w:r>
        <w:rPr>
          <w:b/>
          <w:bCs/>
          <w:color w:val="0F172A"/>
          <w:sz w:val="20"/>
          <w:szCs w:val="20"/>
        </w:rPr>
        <w:t>técnico</w:t>
      </w:r>
      <w:r>
        <w:rPr>
          <w:sz w:val="20"/>
          <w:szCs w:val="20"/>
        </w:rPr>
        <w:t xml:space="preserve">, que dice cómo se construye; y al final los </w:t>
      </w:r>
      <w:r>
        <w:rPr>
          <w:b/>
          <w:bCs/>
          <w:color w:val="0F172A"/>
          <w:sz w:val="20"/>
          <w:szCs w:val="20"/>
        </w:rPr>
        <w:t>costos</w:t>
      </w:r>
      <w:r>
        <w:rPr>
          <w:sz w:val="20"/>
          <w:szCs w:val="20"/>
        </w:rPr>
        <w:t xml:space="preserve"> del piloto en Barrancas más 12 meses de operación.</w:t>
      </w:r>
    </w:p>
    <w:p w14:paraId="03C85789"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800"/>
        <w:gridCol w:w="4940"/>
        <w:gridCol w:w="900"/>
      </w:tblGrid>
      <w:tr w:rsidR="003A05CE" w14:paraId="31022DB1" w14:textId="77777777">
        <w:trPr>
          <w:tblHeader/>
        </w:trPr>
        <w:tc>
          <w:tcPr>
            <w:tcW w:w="3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7D2E515" w14:textId="77777777" w:rsidR="003A05CE" w:rsidRDefault="00000000">
            <w:pPr>
              <w:spacing w:after="40" w:line="252" w:lineRule="auto"/>
            </w:pPr>
            <w:r>
              <w:rPr>
                <w:rFonts w:ascii="Consolas" w:eastAsia="Consolas" w:hAnsi="Consolas" w:cs="Consolas"/>
                <w:b/>
                <w:bCs/>
                <w:color w:val="FFFFFF"/>
                <w:sz w:val="15"/>
                <w:szCs w:val="15"/>
              </w:rPr>
              <w:t>CAPÍTULO</w:t>
            </w:r>
          </w:p>
        </w:tc>
        <w:tc>
          <w:tcPr>
            <w:tcW w:w="49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0AB26F4" w14:textId="77777777" w:rsidR="003A05CE" w:rsidRDefault="00000000">
            <w:pPr>
              <w:spacing w:after="40" w:line="252" w:lineRule="auto"/>
            </w:pPr>
            <w:r>
              <w:rPr>
                <w:rFonts w:ascii="Consolas" w:eastAsia="Consolas" w:hAnsi="Consolas" w:cs="Consolas"/>
                <w:b/>
                <w:bCs/>
                <w:color w:val="FFFFFF"/>
                <w:sz w:val="15"/>
                <w:szCs w:val="15"/>
              </w:rPr>
              <w:t>QUÉ CONTIENE</w:t>
            </w:r>
          </w:p>
        </w:tc>
        <w:tc>
          <w:tcPr>
            <w:tcW w:w="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pPr>
              <w:spacing w:after="40"/>
              <w:jc w:val="right"/>
            </w:pPr>
            <w:r>
              <w:rPr>
                <w:rFonts w:ascii="Consolas" w:eastAsia="Consolas" w:hAnsi="Consolas" w:cs="Consolas"/>
                <w:b/>
                <w:bCs/>
                <w:color w:val="FFFFFF"/>
                <w:sz w:val="15"/>
                <w:szCs w:val="15"/>
              </w:rPr>
              <w:t xml:space="preserve">PÁG.</w:t>
            </w:r>
          </w:p>
        </w:tc>
      </w:tr>
      <w:tr w:rsidR="003A05CE" w14:paraId="7DCC50CD"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9FAAFB" w14:textId="77777777" w:rsidR="003A05CE" w:rsidRDefault="00000000">
            <w:pPr>
              <w:spacing w:after="40" w:line="252" w:lineRule="auto"/>
            </w:pPr>
            <w:hyperlink w:anchor="_idx_08_4" w:history="1">
              <w:r>
                <w:rPr>
                  <w:b/>
                  <w:bCs/>
                  <w:color w:val="0F172A"/>
                  <w:sz w:val="16"/>
                  <w:szCs w:val="16"/>
                </w:rPr>
                <w:t>08.4 · General</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6F2431" w14:textId="77777777" w:rsidR="003A05CE" w:rsidRDefault="00000000">
            <w:pPr>
              <w:spacing w:after="40" w:line="252" w:lineRule="auto"/>
            </w:pPr>
            <w:r>
              <w:rPr>
                <w:sz w:val="16"/>
                <w:szCs w:val="16"/>
              </w:rPr>
              <w:t>El camino en palabras simples: qué es, cómo funciona, sus tres propuestas y cuándo estaría listo.</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_idx_08_4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135</w:t>
            </w:r>
            <w:r>
              <w:rPr>
                <w:rFonts w:ascii="Consolas" w:eastAsia="Consolas" w:hAnsi="Consolas" w:cs="Consolas"/>
                <w:b/>
                <w:bCs/>
                <w:color w:val="0F172A"/>
                <w:sz w:val="18"/>
                <w:szCs w:val="18"/>
              </w:rPr>
              <w:fldChar w:fldCharType="end"/>
            </w:r>
          </w:p>
        </w:tc>
      </w:tr>
      <w:tr w:rsidR="003A05CE" w14:paraId="632C45E2"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44C2FC" w14:textId="77777777" w:rsidR="003A05CE" w:rsidRDefault="00000000">
            <w:pPr>
              <w:spacing w:after="40" w:line="252" w:lineRule="auto"/>
            </w:pPr>
            <w:hyperlink w:anchor="_idx_08_4_1" w:history="1">
              <w:r>
                <w:rPr>
                  <w:b/>
                  <w:bCs/>
                  <w:color w:val="0F172A"/>
                  <w:sz w:val="16"/>
                  <w:szCs w:val="16"/>
                </w:rPr>
                <w:t>08.4.1 · Marco legal</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F8F06C" w14:textId="77777777" w:rsidR="003A05CE" w:rsidRDefault="00000000">
            <w:pPr>
              <w:spacing w:after="40" w:line="252" w:lineRule="auto"/>
            </w:pPr>
            <w:r>
              <w:rPr>
                <w:sz w:val="16"/>
                <w:szCs w:val="16"/>
              </w:rPr>
              <w:t>Reglas, marco legal por propuesta, seguridad y cumplimiento, verificación previa y requisitos.</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_idx_08_4_1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143</w:t>
            </w:r>
            <w:r>
              <w:rPr>
                <w:rFonts w:ascii="Consolas" w:eastAsia="Consolas" w:hAnsi="Consolas" w:cs="Consolas"/>
                <w:b/>
                <w:bCs/>
                <w:color w:val="0F172A"/>
                <w:sz w:val="18"/>
                <w:szCs w:val="18"/>
              </w:rPr>
              <w:fldChar w:fldCharType="end"/>
            </w:r>
          </w:p>
        </w:tc>
      </w:tr>
      <w:tr w:rsidR="003A05CE" w14:paraId="7543C3A4"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81E976" w14:textId="77777777" w:rsidR="003A05CE" w:rsidRDefault="00000000">
            <w:pPr>
              <w:spacing w:after="40" w:line="252" w:lineRule="auto"/>
            </w:pPr>
            <w:hyperlink w:anchor="_idx_08_4_2" w:history="1">
              <w:r>
                <w:rPr>
                  <w:b/>
                  <w:bCs/>
                  <w:color w:val="0F172A"/>
                  <w:sz w:val="16"/>
                  <w:szCs w:val="16"/>
                </w:rPr>
                <w:t>08.4.2 · Técnico</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E61F18" w14:textId="77777777" w:rsidR="003A05CE" w:rsidRDefault="00000000">
            <w:pPr>
              <w:spacing w:after="40" w:line="252" w:lineRule="auto"/>
            </w:pPr>
            <w:r>
              <w:rPr>
                <w:sz w:val="16"/>
                <w:szCs w:val="16"/>
              </w:rPr>
              <w:t>Stack completo, operación, arquitectura, diseño de la integración, pruebas y carta Gantt técnica.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_idx_08_4_2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148</w:t>
            </w:r>
            <w:r>
              <w:rPr>
                <w:rFonts w:ascii="Consolas" w:eastAsia="Consolas" w:hAnsi="Consolas" w:cs="Consolas"/>
                <w:b/>
                <w:bCs/>
                <w:color w:val="0F172A"/>
                <w:sz w:val="18"/>
                <w:szCs w:val="18"/>
              </w:rPr>
              <w:fldChar w:fldCharType="end"/>
            </w:r>
          </w:p>
        </w:tc>
      </w:tr>
      <w:tr w:rsidR="003A05CE" w14:paraId="3988AF46"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B56862" w14:textId="77777777" w:rsidR="003A05CE" w:rsidRDefault="00000000">
            <w:pPr>
              <w:spacing w:after="40" w:line="252" w:lineRule="auto"/>
            </w:pPr>
            <w:hyperlink w:anchor="_idx_08_4_3" w:history="1">
              <w:r>
                <w:rPr>
                  <w:b/>
                  <w:bCs/>
                  <w:color w:val="0F172A"/>
                  <w:sz w:val="16"/>
                  <w:szCs w:val="16"/>
                </w:rPr>
                <w:t>08.4.3 · Costos</w:t>
              </w:r>
            </w:hyperlink>
          </w:p>
        </w:tc>
        <w:tc>
          <w:tcPr>
            <w:tcW w:w="4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72508B" w14:textId="77777777" w:rsidR="003A05CE" w:rsidRDefault="00000000">
            <w:pPr>
              <w:spacing w:after="40" w:line="252" w:lineRule="auto"/>
            </w:pPr>
            <w:r>
              <w:rPr>
                <w:sz w:val="16"/>
                <w:szCs w:val="16"/>
              </w:rPr>
              <w:t>Costos del piloto en Barrancas más 12 meses, por propuesta y tecnología.</w:t>
            </w:r>
          </w:p>
        </w:tc>
        <w:tc>
          <w:tcPr>
            <w:tcW w:w="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pPr>
              <w:spacing w:after="40"/>
              <w:jc w:val="right"/>
            </w:pPr>
            <w:r>
              <w:rPr>
                <w:rFonts w:ascii="Consolas" w:eastAsia="Consolas" w:hAnsi="Consolas" w:cs="Consolas"/>
                <w:b/>
                <w:bCs/>
                <w:color w:val="0F172A"/>
                <w:sz w:val="18"/>
                <w:szCs w:val="18"/>
              </w:rPr>
              <w:fldChar w:fldCharType="begin"/>
            </w:r>
            <w:r>
              <w:rPr>
                <w:rFonts w:ascii="Consolas" w:eastAsia="Consolas" w:hAnsi="Consolas" w:cs="Consolas"/>
                <w:b/>
                <w:bCs/>
                <w:color w:val="0F172A"/>
                <w:sz w:val="18"/>
                <w:szCs w:val="18"/>
              </w:rPr>
              <w:instrText xml:space="preserve"> PAGEREF _idx_08_4_3 \h </w:instrText>
            </w:r>
            <w:r>
              <w:rPr>
                <w:rFonts w:ascii="Consolas" w:eastAsia="Consolas" w:hAnsi="Consolas" w:cs="Consolas"/>
                <w:b/>
                <w:bCs/>
                <w:color w:val="0F172A"/>
                <w:sz w:val="18"/>
                <w:szCs w:val="18"/>
              </w:rPr>
              <w:fldChar w:fldCharType="separate"/>
            </w:r>
            <w:r>
              <w:rPr>
                <w:rFonts w:ascii="Consolas" w:eastAsia="Consolas" w:hAnsi="Consolas" w:cs="Consolas"/>
                <w:b/>
                <w:bCs/>
                <w:color w:val="0F172A"/>
                <w:sz w:val="18"/>
                <w:szCs w:val="18"/>
              </w:rPr>
              <w:t xml:space="preserve">162</w:t>
            </w:r>
            <w:r>
              <w:rPr>
                <w:rFonts w:ascii="Consolas" w:eastAsia="Consolas" w:hAnsi="Consolas" w:cs="Consolas"/>
                <w:b/>
                <w:bCs/>
                <w:color w:val="0F172A"/>
                <w:sz w:val="18"/>
                <w:szCs w:val="18"/>
              </w:rPr>
              <w:fldChar w:fldCharType="end"/>
            </w:r>
          </w:p>
        </w:tc>
      </w:tr>
    </w:tbl>
    <w:p w14:paraId="4BB8F4E8" w14:textId="77777777" w:rsidR="003A05CE" w:rsidRDefault="00000000">
      <w:pPr>
        <w:keepNext/>
        <w:pageBreakBefore/>
        <w:spacing w:after="60"/>
      </w:pPr>
      <w:bookmarkStart w:id="925" w:name="_idx_08_4"/>
      <w:proofErr w:type="gramStart"/>
      <w:r>
        <w:rPr>
          <w:rFonts w:ascii="Consolas" w:eastAsia="Consolas" w:hAnsi="Consolas" w:cs="Consolas"/>
          <w:b/>
          <w:bCs/>
          <w:color w:val="0D9488"/>
          <w:spacing w:val="30"/>
          <w:sz w:val="16"/>
          <w:szCs w:val="16"/>
        </w:rPr>
        <w:lastRenderedPageBreak/>
        <w:t>08.4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resumen</w:t>
      </w:r>
      <w:bookmarkEnd w:id="925"/>
    </w:p>
    <w:p w14:paraId="11985861" w14:textId="77777777" w:rsidR="003A05CE" w:rsidRDefault="00000000">
      <w:pPr>
        <w:pStyle w:val="Ttulo1"/>
        <w:keepNext/>
        <w:pBdr>
          <w:bottom w:val="single" w:sz="6" w:space="6" w:color="E2E8F0"/>
        </w:pBdr>
      </w:pPr>
      <w:r>
        <w:t>En una página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66D11950"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C832A87" w14:textId="77777777" w:rsidR="003A05CE" w:rsidRDefault="00000000">
            <w:pPr>
              <w:spacing w:after="60"/>
            </w:pPr>
            <w:r>
              <w:rPr>
                <w:rFonts w:ascii="Consolas" w:eastAsia="Consolas" w:hAnsi="Consolas" w:cs="Consolas"/>
                <w:b/>
                <w:bCs/>
                <w:color w:val="0D9488"/>
                <w:spacing w:val="20"/>
                <w:sz w:val="15"/>
                <w:szCs w:val="15"/>
              </w:rPr>
              <w:t>POR QUÉ</w:t>
            </w:r>
          </w:p>
          <w:p w14:paraId="6F0333BD" w14:textId="77777777" w:rsidR="003A05CE" w:rsidRDefault="00000000">
            <w:pPr>
              <w:spacing w:after="20" w:line="250" w:lineRule="auto"/>
            </w:pPr>
            <w:r>
              <w:rPr>
                <w:sz w:val="17"/>
                <w:szCs w:val="17"/>
              </w:rPr>
              <w:t>Cada SLEP debe completar y enviar su parte de cada licencia en 3 días hábiles; hoy es trabajo manual, de mucho volumen y con riesgo de perder la recuperación del subsidio.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8E4CA6D" w14:textId="77777777" w:rsidR="003A05CE" w:rsidRDefault="00000000">
            <w:pPr>
              <w:spacing w:after="60"/>
            </w:pPr>
            <w:r>
              <w:rPr>
                <w:rFonts w:ascii="Consolas" w:eastAsia="Consolas" w:hAnsi="Consolas" w:cs="Consolas"/>
                <w:b/>
                <w:bCs/>
                <w:color w:val="0D9488"/>
                <w:spacing w:val="20"/>
                <w:sz w:val="15"/>
                <w:szCs w:val="15"/>
              </w:rPr>
              <w:t>PARA QUÉ</w:t>
            </w:r>
          </w:p>
          <w:p w14:paraId="2C369FAD" w14:textId="77777777" w:rsidR="003A05CE" w:rsidRDefault="00000000">
            <w:pPr>
              <w:spacing w:after="20" w:line="250" w:lineRule="auto"/>
            </w:pPr>
            <w:r>
              <w:rPr>
                <w:sz w:val="17"/>
                <w:szCs w:val="17"/>
              </w:rPr>
              <w:t>Explicar a la jefatura, sin tecnicismos ni montos, el camino mixto, que combina los otros tres, y dar lo necesario para compararlo.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6986ECA" w14:textId="77777777" w:rsidR="003A05CE" w:rsidRDefault="00000000">
            <w:pPr>
              <w:spacing w:after="60"/>
            </w:pPr>
            <w:r>
              <w:rPr>
                <w:rFonts w:ascii="Consolas" w:eastAsia="Consolas" w:hAnsi="Consolas" w:cs="Consolas"/>
                <w:b/>
                <w:bCs/>
                <w:color w:val="0D9488"/>
                <w:spacing w:val="20"/>
                <w:sz w:val="15"/>
                <w:szCs w:val="15"/>
              </w:rPr>
              <w:t>CÓMO</w:t>
            </w:r>
          </w:p>
          <w:p w14:paraId="60DF0509" w14:textId="77777777" w:rsidR="003A05CE" w:rsidRDefault="00000000">
            <w:pPr>
              <w:spacing w:after="20" w:line="250" w:lineRule="auto"/>
            </w:pPr>
            <w:r>
              <w:rPr>
                <w:sz w:val="17"/>
                <w:szCs w:val="17"/>
              </w:rPr>
              <w:t>El portal GDP-SLEP Studio elige para cada tarea el mejor canal disponible —servicio oficial, API del portal o robot— con una persona que aprueba cada envío; se presentan tres propuestas y los plazos; lo legal, lo que hay que verificar y los riesgos están en el capítulo 08.4.1.</w:t>
            </w:r>
          </w:p>
        </w:tc>
      </w:tr>
    </w:tbl>
    <w:p w14:paraId="7EC4F33E" w14:textId="77777777" w:rsidR="003A05CE" w:rsidRDefault="003A05CE">
      <w:pPr>
        <w:spacing w:after="140" w:line="120" w:lineRule="auto"/>
      </w:pPr>
    </w:p>
    <w:p w14:paraId="64B481EA" w14:textId="77777777" w:rsidR="003A05CE" w:rsidRDefault="00000000">
      <w:pPr>
        <w:spacing w:after="140" w:line="276" w:lineRule="auto"/>
      </w:pPr>
      <w:r>
        <w:rPr>
          <w:sz w:val="20"/>
          <w:szCs w:val="20"/>
        </w:rPr>
        <w:t xml:space="preserve">El </w:t>
      </w:r>
      <w:r>
        <w:rPr>
          <w:b/>
          <w:bCs/>
          <w:color w:val="0F172A"/>
          <w:sz w:val="20"/>
          <w:szCs w:val="20"/>
        </w:rPr>
        <w:t>camino mixto</w:t>
      </w:r>
      <w:r>
        <w:rPr>
          <w:sz w:val="20"/>
          <w:szCs w:val="20"/>
        </w:rPr>
        <w:t xml:space="preserve"> no es un cuarto sistema distinto: es el </w:t>
      </w:r>
      <w:r>
        <w:rPr>
          <w:b/>
          <w:bCs/>
          <w:color w:val="0F172A"/>
          <w:sz w:val="20"/>
          <w:szCs w:val="20"/>
        </w:rPr>
        <w:t>portal GDP-SLEP Studio coordinando los otros tres caminos</w:t>
      </w:r>
      <w:r>
        <w:rPr>
          <w:sz w:val="20"/>
          <w:szCs w:val="20"/>
        </w:rPr>
        <w:t xml:space="preserve">. Para cada tarea y cada SLEP, el portal elige </w:t>
      </w:r>
      <w:r>
        <w:rPr>
          <w:b/>
          <w:bCs/>
          <w:color w:val="0F172A"/>
          <w:sz w:val="20"/>
          <w:szCs w:val="20"/>
        </w:rPr>
        <w:t>el mejor canal disponible</w:t>
      </w:r>
      <w:r>
        <w:rPr>
          <w:sz w:val="20"/>
          <w:szCs w:val="20"/>
        </w:rPr>
        <w:t xml:space="preserve"> en ese momento —el servicio oficial de FONASA si está otorgado, la API del portal si está autorizada, o el robot si ninguno de los dos lo está— y, si uno falla, pasa a otro </w:t>
      </w:r>
      <w:r>
        <w:rPr>
          <w:b/>
          <w:bCs/>
          <w:color w:val="0F172A"/>
          <w:sz w:val="20"/>
          <w:szCs w:val="20"/>
        </w:rPr>
        <w:t>autorizado</w:t>
      </w:r>
      <w:r>
        <w:rPr>
          <w:sz w:val="20"/>
          <w:szCs w:val="20"/>
        </w:rPr>
        <w:t xml:space="preserve">, nunca a uno prohibido. Siempre con una persona que </w:t>
      </w:r>
      <w:r>
        <w:rPr>
          <w:b/>
          <w:bCs/>
          <w:color w:val="0F172A"/>
          <w:sz w:val="20"/>
          <w:szCs w:val="20"/>
        </w:rPr>
        <w:t>aprueba</w:t>
      </w:r>
      <w:r>
        <w:rPr>
          <w:sz w:val="20"/>
          <w:szCs w:val="20"/>
        </w:rPr>
        <w:t xml:space="preserve"> cada envío.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1E5DC1B1"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36E19758" w14:textId="77777777" w:rsidR="003A05CE" w:rsidRDefault="00000000">
            <w:pPr>
              <w:spacing w:after="60"/>
            </w:pPr>
            <w:r>
              <w:rPr>
                <w:rFonts w:ascii="Consolas" w:eastAsia="Consolas" w:hAnsi="Consolas" w:cs="Consolas"/>
                <w:b/>
                <w:bCs/>
                <w:color w:val="0D9488"/>
                <w:spacing w:val="20"/>
                <w:sz w:val="15"/>
                <w:szCs w:val="15"/>
              </w:rPr>
              <w:t>LO CARACTERÍSTICO DE ESTE CAMINO</w:t>
            </w:r>
          </w:p>
          <w:p w14:paraId="0777EA22" w14:textId="77777777" w:rsidR="003A05CE" w:rsidRDefault="00000000">
            <w:pPr>
              <w:spacing w:after="50" w:line="260" w:lineRule="auto"/>
            </w:pPr>
            <w:r>
              <w:rPr>
                <w:sz w:val="19"/>
                <w:szCs w:val="19"/>
              </w:rPr>
              <w:t xml:space="preserve">Es el que </w:t>
            </w:r>
            <w:r>
              <w:rPr>
                <w:b/>
                <w:bCs/>
                <w:color w:val="0F172A"/>
                <w:sz w:val="19"/>
                <w:szCs w:val="19"/>
              </w:rPr>
              <w:t>automatiza desde el primer día pase lo que pase</w:t>
            </w:r>
            <w:r>
              <w:rPr>
                <w:sz w:val="19"/>
                <w:szCs w:val="19"/>
              </w:rPr>
              <w:t xml:space="preserve">: no espera a que FONASA autorice la API ni otorgue el servicio, porque mientras tanto usa el robot; cuando esos canales llegan, cambia a ellos sin rehacer nada. A cambio, es el </w:t>
            </w:r>
            <w:r>
              <w:rPr>
                <w:b/>
                <w:bCs/>
                <w:color w:val="0F172A"/>
                <w:sz w:val="19"/>
                <w:szCs w:val="19"/>
              </w:rPr>
              <w:t>más complejo</w:t>
            </w:r>
            <w:r>
              <w:rPr>
                <w:sz w:val="19"/>
                <w:szCs w:val="19"/>
              </w:rPr>
              <w:t xml:space="preserve"> (más piezas que coordinar). Este capítulo </w:t>
            </w:r>
            <w:r>
              <w:rPr>
                <w:b/>
                <w:bCs/>
                <w:color w:val="0F172A"/>
                <w:sz w:val="19"/>
                <w:szCs w:val="19"/>
              </w:rPr>
              <w:t>no trae montos</w:t>
            </w:r>
            <w:r>
              <w:rPr>
                <w:sz w:val="19"/>
                <w:szCs w:val="19"/>
              </w:rPr>
              <w:t>: están en el capítulo 08.4.3.</w:t>
            </w:r>
          </w:p>
        </w:tc>
      </w:tr>
    </w:tbl>
    <w:p w14:paraId="0DDC64A4" w14:textId="77777777" w:rsidR="003A05CE" w:rsidRDefault="003A05CE">
      <w:pPr>
        <w:spacing w:after="140" w:line="120" w:lineRule="auto"/>
      </w:pPr>
    </w:p>
    <w:p w14:paraId="5B0DAA0A"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la idea</w:t>
      </w:r>
    </w:p>
    <w:p w14:paraId="36411FE5" w14:textId="77777777" w:rsidR="003A05CE" w:rsidRDefault="00000000">
      <w:pPr>
        <w:pStyle w:val="Ttulo1"/>
        <w:keepNext/>
        <w:pBdr>
          <w:bottom w:val="single" w:sz="6" w:space="6" w:color="E2E8F0"/>
        </w:pBdr>
      </w:pPr>
      <w:r>
        <w:t>Qué es, en palabras simples</w:t>
      </w:r>
    </w:p>
    <w:p w14:paraId="7B715AFF" w14:textId="77777777" w:rsidR="003A05CE" w:rsidRDefault="00000000">
      <w:pPr>
        <w:spacing w:after="140" w:line="276" w:lineRule="auto"/>
      </w:pPr>
      <w:r>
        <w:rPr>
          <w:sz w:val="20"/>
          <w:szCs w:val="20"/>
        </w:rPr>
        <w:t xml:space="preserve">Los otros tres caminos son </w:t>
      </w:r>
      <w:r>
        <w:rPr>
          <w:b/>
          <w:bCs/>
          <w:color w:val="0F172A"/>
          <w:sz w:val="20"/>
          <w:szCs w:val="20"/>
        </w:rPr>
        <w:t>tres formas distintas de hacer lo mismo</w:t>
      </w:r>
      <w:r>
        <w:rPr>
          <w:sz w:val="20"/>
          <w:szCs w:val="20"/>
        </w:rPr>
        <w:t>: el robot teclea en la pantalla, la API conversa por dentro del portal, y el servicio web usa el canal oficial entre instituciones. Cada uno tiene su momento: el robot sirve desde el día uno, pero es frágil; los otros dos son mejores, pero dependen de que FONASA los habilite.</w:t>
      </w:r>
    </w:p>
    <w:p w14:paraId="46BCDB6D" w14:textId="77777777" w:rsidR="003A05CE" w:rsidRDefault="00000000">
      <w:pPr>
        <w:spacing w:after="140" w:line="276" w:lineRule="auto"/>
      </w:pPr>
      <w:r>
        <w:rPr>
          <w:sz w:val="20"/>
          <w:szCs w:val="20"/>
        </w:rPr>
        <w:t xml:space="preserve">El camino mixto pone al </w:t>
      </w:r>
      <w:r>
        <w:rPr>
          <w:b/>
          <w:bCs/>
          <w:color w:val="0F172A"/>
          <w:sz w:val="20"/>
          <w:szCs w:val="20"/>
        </w:rPr>
        <w:t>portal GDP-SLEP Studio de director de orquesta</w:t>
      </w:r>
      <w:r>
        <w:rPr>
          <w:sz w:val="20"/>
          <w:szCs w:val="20"/>
        </w:rPr>
        <w:t xml:space="preserve">: en vez de elegir un solo camino para siempre, el portal usa </w:t>
      </w:r>
      <w:r>
        <w:rPr>
          <w:b/>
          <w:bCs/>
          <w:color w:val="0F172A"/>
          <w:sz w:val="20"/>
          <w:szCs w:val="20"/>
        </w:rPr>
        <w:t>el mejor que haya disponible</w:t>
      </w:r>
      <w:r>
        <w:rPr>
          <w:sz w:val="20"/>
          <w:szCs w:val="20"/>
        </w:rPr>
        <w:t xml:space="preserve"> para cada tarea y cada SLEP. Si un SLEP ya tiene el servicio oficial, lo usa; si otro no, usa el robot mientras tanto. Y si un canal se cae, pasa a otro permitido. Es como una central que, para enviar una carta, usa el correo certificado si está disponible y, si no, manda un mensajero: lo importante es que la carta llegue, siempre por una vía autorizada.</w:t>
      </w:r>
    </w:p>
    <w:p w14:paraId="563AC8ED" w14:textId="77777777" w:rsidR="003A05CE" w:rsidRDefault="00000000">
      <w:pPr>
        <w:pStyle w:val="Ttulo3"/>
        <w:keepNext/>
        <w:spacing w:before="180" w:after="80"/>
      </w:pPr>
      <w:r>
        <w:t>Lo que el portal sí hace y lo que nunca hace</w:t>
      </w:r>
    </w:p>
    <w:p w14:paraId="283B0E41" w14:textId="77777777" w:rsidR="003A05CE" w:rsidRDefault="00000000">
      <w:pPr>
        <w:spacing w:after="140" w:line="276" w:lineRule="auto"/>
      </w:pPr>
      <w:r>
        <w:rPr>
          <w:sz w:val="19"/>
          <w:szCs w:val="19"/>
        </w:rPr>
        <w:t>El portal coordina, pero las reglas de cada canal y la aprobación de la persona se mantienen intactas.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670"/>
        <w:gridCol w:w="300"/>
        <w:gridCol w:w="4670"/>
      </w:tblGrid>
      <w:tr w:rsidR="003A05CE" w14:paraId="3F847B4A" w14:textId="77777777">
        <w:trPr>
          <w:cantSplit/>
        </w:trPr>
        <w:tc>
          <w:tcPr>
            <w:tcW w:w="467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7C9EAB80" w14:textId="77777777" w:rsidR="003A05CE" w:rsidRDefault="00000000">
            <w:pPr>
              <w:spacing w:after="30"/>
            </w:pPr>
            <w:r>
              <w:rPr>
                <w:rFonts w:ascii="Consolas" w:eastAsia="Consolas" w:hAnsi="Consolas" w:cs="Consolas"/>
                <w:b/>
                <w:bCs/>
                <w:color w:val="0D9488"/>
                <w:sz w:val="13"/>
                <w:szCs w:val="13"/>
              </w:rPr>
              <w:t>COORDINA</w:t>
            </w:r>
          </w:p>
          <w:p w14:paraId="6E26502C" w14:textId="77777777" w:rsidR="003A05CE" w:rsidRDefault="00000000">
            <w:pPr>
              <w:spacing w:after="20"/>
            </w:pPr>
            <w:r>
              <w:rPr>
                <w:b/>
                <w:bCs/>
                <w:color w:val="0F172A"/>
                <w:sz w:val="17"/>
                <w:szCs w:val="17"/>
              </w:rPr>
              <w:t>El portal SÍ</w:t>
            </w:r>
          </w:p>
          <w:p w14:paraId="4EDE9FCB" w14:textId="77777777" w:rsidR="003A05CE" w:rsidRDefault="00000000">
            <w:pPr>
              <w:spacing w:line="230" w:lineRule="auto"/>
            </w:pPr>
            <w:r>
              <w:rPr>
                <w:color w:val="64748B"/>
                <w:sz w:val="14"/>
                <w:szCs w:val="14"/>
              </w:rPr>
              <w:t>Elige el mejor canal para cada tarea · cambia de canal si uno falla · mantiene una sola bandeja y un solo registro · usa la IA local para priorizar</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4DA519AB" w14:textId="77777777" w:rsidR="003A05CE" w:rsidRDefault="003A05CE">
            <w:pPr>
              <w:spacing w:after="40" w:line="252" w:lineRule="auto"/>
            </w:pPr>
          </w:p>
        </w:tc>
        <w:tc>
          <w:tcPr>
            <w:tcW w:w="4670" w:type="dxa"/>
            <w:tcBorders>
              <w:top w:val="single" w:sz="6" w:space="0" w:color="B91C1C"/>
              <w:left w:val="single" w:sz="6" w:space="0" w:color="B91C1C"/>
              <w:bottom w:val="single" w:sz="6" w:space="0" w:color="B91C1C"/>
              <w:right w:val="single" w:sz="6" w:space="0" w:color="B91C1C"/>
            </w:tcBorders>
            <w:shd w:val="clear" w:color="auto" w:fill="FEF2F2"/>
            <w:tcMar>
              <w:top w:w="90" w:type="dxa"/>
              <w:left w:w="110" w:type="dxa"/>
              <w:bottom w:w="90" w:type="dxa"/>
              <w:right w:w="110" w:type="dxa"/>
            </w:tcMar>
            <w:vAlign w:val="center"/>
          </w:tcPr>
          <w:p w14:paraId="51D696AD" w14:textId="77777777" w:rsidR="003A05CE" w:rsidRDefault="00000000">
            <w:pPr>
              <w:spacing w:after="30"/>
            </w:pPr>
            <w:r>
              <w:rPr>
                <w:rFonts w:ascii="Consolas" w:eastAsia="Consolas" w:hAnsi="Consolas" w:cs="Consolas"/>
                <w:b/>
                <w:bCs/>
                <w:color w:val="0D9488"/>
                <w:sz w:val="13"/>
                <w:szCs w:val="13"/>
              </w:rPr>
              <w:t>PROHIBIDO</w:t>
            </w:r>
          </w:p>
          <w:p w14:paraId="305F57B8" w14:textId="77777777" w:rsidR="003A05CE" w:rsidRDefault="00000000">
            <w:pPr>
              <w:spacing w:after="20"/>
            </w:pPr>
            <w:r>
              <w:rPr>
                <w:b/>
                <w:bCs/>
                <w:color w:val="0F172A"/>
                <w:sz w:val="17"/>
                <w:szCs w:val="17"/>
              </w:rPr>
              <w:t>El portal NUNCA</w:t>
            </w:r>
          </w:p>
          <w:p w14:paraId="54B504C2" w14:textId="77777777" w:rsidR="003A05CE" w:rsidRDefault="00000000">
            <w:pPr>
              <w:spacing w:line="230" w:lineRule="auto"/>
            </w:pPr>
            <w:r>
              <w:rPr>
                <w:color w:val="64748B"/>
                <w:sz w:val="14"/>
                <w:szCs w:val="14"/>
              </w:rPr>
              <w:t>Usa un canal no autorizado como reemplazo · envía sin que una persona apruebe · mezcla las reglas de un canal con otro · ve el diagnóstico médico</w:t>
            </w:r>
          </w:p>
        </w:tc>
      </w:tr>
    </w:tbl>
    <w:p w14:paraId="587AA68A"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32  </w:t>
      </w:r>
      <w:r>
        <w:rPr>
          <w:color w:val="64748B"/>
          <w:sz w:val="16"/>
          <w:szCs w:val="16"/>
        </w:rPr>
        <w:t>El</w:t>
      </w:r>
      <w:proofErr w:type="gramEnd"/>
      <w:r>
        <w:rPr>
          <w:color w:val="64748B"/>
          <w:sz w:val="16"/>
          <w:szCs w:val="16"/>
        </w:rPr>
        <w:t xml:space="preserve"> portal coordina; cada canal conserva sus propias reglas y su aprobación humana.</w:t>
      </w:r>
    </w:p>
    <w:p w14:paraId="7453E21B" w14:textId="77777777" w:rsidR="003A05CE" w:rsidRDefault="00000000">
      <w:pPr>
        <w:spacing w:after="140" w:line="276" w:lineRule="auto"/>
      </w:pPr>
      <w:r>
        <w:rPr>
          <w:sz w:val="19"/>
          <w:szCs w:val="19"/>
        </w:rPr>
        <w:t xml:space="preserve">Como en los cuatro caminos, el sistema se apoya en una </w:t>
      </w:r>
      <w:r>
        <w:rPr>
          <w:b/>
          <w:bCs/>
          <w:color w:val="0F172A"/>
          <w:sz w:val="19"/>
          <w:szCs w:val="19"/>
        </w:rPr>
        <w:t>inteligencia artificial local</w:t>
      </w:r>
      <w:r>
        <w:rPr>
          <w:sz w:val="19"/>
          <w:szCs w:val="19"/>
        </w:rPr>
        <w:t xml:space="preserve"> (dentro de la DEP) para ordenar y clasificar los casos. En el mixto, esa IA es </w:t>
      </w:r>
      <w:r>
        <w:rPr>
          <w:b/>
          <w:bCs/>
          <w:color w:val="0F172A"/>
          <w:sz w:val="19"/>
          <w:szCs w:val="19"/>
        </w:rPr>
        <w:t>una sola para todos los canales</w:t>
      </w:r>
      <w:r>
        <w:rPr>
          <w:sz w:val="19"/>
          <w:szCs w:val="19"/>
        </w:rPr>
        <w:t>.</w:t>
      </w:r>
    </w:p>
    <w:p w14:paraId="51162E2D"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el recorrido</w:t>
      </w:r>
    </w:p>
    <w:p w14:paraId="5AF664AA" w14:textId="77777777" w:rsidR="003A05CE" w:rsidRDefault="00000000">
      <w:pPr>
        <w:pStyle w:val="Ttulo1"/>
        <w:keepNext/>
        <w:pBdr>
          <w:bottom w:val="single" w:sz="6" w:space="6" w:color="E2E8F0"/>
        </w:pBdr>
      </w:pPr>
      <w:r>
        <w:t>Cómo funciona paso a paso</w:t>
      </w:r>
    </w:p>
    <w:p w14:paraId="3980B250" w14:textId="77777777" w:rsidR="003A05CE" w:rsidRDefault="00000000">
      <w:pPr>
        <w:spacing w:after="140" w:line="276" w:lineRule="auto"/>
      </w:pPr>
      <w:r>
        <w:rPr>
          <w:sz w:val="19"/>
          <w:szCs w:val="19"/>
        </w:rPr>
        <w:t xml:space="preserve">El recorrido de una licencia es el mismo de siempre —detectar, preparar, aprobar, enviar—, pero quien ejecuta cada paso es </w:t>
      </w:r>
      <w:r>
        <w:rPr>
          <w:b/>
          <w:bCs/>
          <w:color w:val="0F172A"/>
          <w:sz w:val="19"/>
          <w:szCs w:val="19"/>
        </w:rPr>
        <w:t>el canal que el portal eligió</w:t>
      </w:r>
      <w:r>
        <w:rPr>
          <w:sz w:val="19"/>
          <w:szCs w:val="19"/>
        </w:rPr>
        <w:t xml:space="preserve"> para ese SLEP. Lo nuevo del mixto es cómo el portal decide y cómo reacciona si algo falla.</w:t>
      </w:r>
    </w:p>
    <w:p w14:paraId="194577C3" w14:textId="77777777" w:rsidR="003A05CE" w:rsidRDefault="00000000">
      <w:pPr>
        <w:pStyle w:val="Ttulo3"/>
        <w:keepNext/>
        <w:spacing w:before="180" w:after="80"/>
      </w:pPr>
      <w:r>
        <w:t>El orden de preferencia de los canales</w:t>
      </w:r>
    </w:p>
    <w:p w14:paraId="19103F5F" w14:textId="77777777" w:rsidR="003A05CE" w:rsidRDefault="00000000">
      <w:pPr>
        <w:spacing w:after="140" w:line="276" w:lineRule="auto"/>
      </w:pPr>
      <w:r>
        <w:rPr>
          <w:sz w:val="18"/>
          <w:szCs w:val="18"/>
        </w:rPr>
        <w:t>El portal elige siempre en este orden, de mejor a peor, y usa el primero que esté disponible: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300"/>
        <w:gridCol w:w="240"/>
        <w:gridCol w:w="2300"/>
        <w:gridCol w:w="240"/>
        <w:gridCol w:w="4560"/>
      </w:tblGrid>
      <w:tr w:rsidR="003A05CE" w14:paraId="3742E04F" w14:textId="77777777">
        <w:trPr>
          <w:cantSplit/>
        </w:trPr>
        <w:tc>
          <w:tcPr>
            <w:tcW w:w="230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1F5BD696" w14:textId="77777777" w:rsidR="003A05CE" w:rsidRDefault="00000000">
            <w:pPr>
              <w:spacing w:after="30"/>
            </w:pPr>
            <w:r>
              <w:rPr>
                <w:rFonts w:ascii="Consolas" w:eastAsia="Consolas" w:hAnsi="Consolas" w:cs="Consolas"/>
                <w:b/>
                <w:bCs/>
                <w:color w:val="0D9488"/>
                <w:sz w:val="13"/>
                <w:szCs w:val="13"/>
              </w:rPr>
              <w:t>PREFERIDO</w:t>
            </w:r>
          </w:p>
          <w:p w14:paraId="2143FF60" w14:textId="77777777" w:rsidR="003A05CE" w:rsidRDefault="00000000">
            <w:pPr>
              <w:spacing w:after="20"/>
            </w:pPr>
            <w:r>
              <w:rPr>
                <w:b/>
                <w:bCs/>
                <w:color w:val="0F172A"/>
                <w:sz w:val="17"/>
                <w:szCs w:val="17"/>
              </w:rPr>
              <w:t>1 · Servicio oficial</w:t>
            </w:r>
          </w:p>
          <w:p w14:paraId="48A8D945" w14:textId="77777777" w:rsidR="003A05CE" w:rsidRDefault="00000000">
            <w:pPr>
              <w:spacing w:line="230" w:lineRule="auto"/>
            </w:pPr>
            <w:r>
              <w:rPr>
                <w:color w:val="64748B"/>
                <w:sz w:val="14"/>
                <w:szCs w:val="14"/>
              </w:rPr>
              <w:t>de FONASA, si está otorgado</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10A40C47" w14:textId="77777777" w:rsidR="003A05CE" w:rsidRDefault="00000000">
            <w:pPr>
              <w:jc w:val="center"/>
            </w:pPr>
            <w:r>
              <w:rPr>
                <w:b/>
                <w:bCs/>
                <w:color w:val="0D9488"/>
                <w:sz w:val="26"/>
                <w:szCs w:val="26"/>
              </w:rPr>
              <w:t>→</w:t>
            </w:r>
          </w:p>
        </w:tc>
        <w:tc>
          <w:tcPr>
            <w:tcW w:w="23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0077BBF7" w14:textId="77777777" w:rsidR="003A05CE" w:rsidRDefault="00000000">
            <w:pPr>
              <w:spacing w:after="30"/>
            </w:pPr>
            <w:r>
              <w:rPr>
                <w:rFonts w:ascii="Consolas" w:eastAsia="Consolas" w:hAnsi="Consolas" w:cs="Consolas"/>
                <w:b/>
                <w:bCs/>
                <w:color w:val="0D9488"/>
                <w:sz w:val="13"/>
                <w:szCs w:val="13"/>
              </w:rPr>
              <w:t>SI NO HAY 1</w:t>
            </w:r>
          </w:p>
          <w:p w14:paraId="0C72A0BD" w14:textId="77777777" w:rsidR="003A05CE" w:rsidRDefault="00000000">
            <w:pPr>
              <w:spacing w:after="20"/>
            </w:pPr>
            <w:r>
              <w:rPr>
                <w:b/>
                <w:bCs/>
                <w:color w:val="0F172A"/>
                <w:sz w:val="17"/>
                <w:szCs w:val="17"/>
              </w:rPr>
              <w:t>2 · API del portal</w:t>
            </w:r>
          </w:p>
          <w:p w14:paraId="248D3A5F" w14:textId="77777777" w:rsidR="003A05CE" w:rsidRDefault="00000000">
            <w:pPr>
              <w:spacing w:line="230" w:lineRule="auto"/>
            </w:pPr>
            <w:proofErr w:type="spellStart"/>
            <w:r>
              <w:rPr>
                <w:color w:val="64748B"/>
                <w:sz w:val="14"/>
                <w:szCs w:val="14"/>
              </w:rPr>
              <w:t>si</w:t>
            </w:r>
            <w:proofErr w:type="spellEnd"/>
            <w:r>
              <w:rPr>
                <w:color w:val="64748B"/>
                <w:sz w:val="14"/>
                <w:szCs w:val="14"/>
              </w:rPr>
              <w:t xml:space="preserve"> FONASA la autoriza</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90506F8" w14:textId="77777777" w:rsidR="003A05CE" w:rsidRDefault="00000000">
            <w:pPr>
              <w:jc w:val="center"/>
            </w:pPr>
            <w:r>
              <w:rPr>
                <w:b/>
                <w:bCs/>
                <w:color w:val="0D9488"/>
                <w:sz w:val="26"/>
                <w:szCs w:val="26"/>
              </w:rPr>
              <w:t>→</w:t>
            </w:r>
          </w:p>
        </w:tc>
        <w:tc>
          <w:tcPr>
            <w:tcW w:w="45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30E93FFC" w14:textId="77777777" w:rsidR="003A05CE" w:rsidRDefault="00000000">
            <w:pPr>
              <w:spacing w:after="30"/>
            </w:pPr>
            <w:r>
              <w:rPr>
                <w:rFonts w:ascii="Consolas" w:eastAsia="Consolas" w:hAnsi="Consolas" w:cs="Consolas"/>
                <w:b/>
                <w:bCs/>
                <w:color w:val="0D9488"/>
                <w:sz w:val="13"/>
                <w:szCs w:val="13"/>
              </w:rPr>
              <w:t>SI NO HAY 1 NI 2</w:t>
            </w:r>
          </w:p>
          <w:p w14:paraId="7F486748" w14:textId="77777777" w:rsidR="003A05CE" w:rsidRDefault="00000000">
            <w:pPr>
              <w:spacing w:after="20"/>
            </w:pPr>
            <w:r>
              <w:rPr>
                <w:b/>
                <w:bCs/>
                <w:color w:val="0F172A"/>
                <w:sz w:val="17"/>
                <w:szCs w:val="17"/>
              </w:rPr>
              <w:t>3 · Robot / manual</w:t>
            </w:r>
          </w:p>
          <w:p w14:paraId="17AF32F7" w14:textId="77777777" w:rsidR="003A05CE" w:rsidRDefault="00000000">
            <w:pPr>
              <w:spacing w:line="230" w:lineRule="auto"/>
            </w:pPr>
            <w:r>
              <w:rPr>
                <w:color w:val="64748B"/>
                <w:sz w:val="14"/>
                <w:szCs w:val="14"/>
              </w:rPr>
              <w:t>robot asistido o la persona en el portal</w:t>
            </w:r>
          </w:p>
        </w:tc>
      </w:tr>
    </w:tbl>
    <w:p w14:paraId="1BA4017B"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33  </w:t>
      </w:r>
      <w:r>
        <w:rPr>
          <w:color w:val="64748B"/>
          <w:sz w:val="16"/>
          <w:szCs w:val="16"/>
        </w:rPr>
        <w:t>El</w:t>
      </w:r>
      <w:proofErr w:type="gramEnd"/>
      <w:r>
        <w:rPr>
          <w:color w:val="64748B"/>
          <w:sz w:val="16"/>
          <w:szCs w:val="16"/>
        </w:rPr>
        <w:t xml:space="preserve"> portal usa el primer canal disponible; nunca baja a uno no autorizado.</w:t>
      </w:r>
    </w:p>
    <w:p w14:paraId="7DD989CC" w14:textId="77777777" w:rsidR="003A05CE" w:rsidRDefault="00000000">
      <w:pPr>
        <w:pStyle w:val="Ttulo3"/>
        <w:keepNext/>
        <w:spacing w:before="180" w:after="80"/>
      </w:pPr>
      <w:r>
        <w:t>El recorrido de una licencia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50"/>
        <w:gridCol w:w="230"/>
        <w:gridCol w:w="1750"/>
        <w:gridCol w:w="230"/>
        <w:gridCol w:w="1750"/>
        <w:gridCol w:w="230"/>
        <w:gridCol w:w="1750"/>
        <w:gridCol w:w="230"/>
        <w:gridCol w:w="1720"/>
      </w:tblGrid>
      <w:tr w:rsidR="003A05CE" w14:paraId="4308A09A" w14:textId="77777777">
        <w:trPr>
          <w:cantSplit/>
        </w:trPr>
        <w:tc>
          <w:tcPr>
            <w:tcW w:w="17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1D884734" w14:textId="77777777" w:rsidR="003A05CE" w:rsidRDefault="00000000">
            <w:pPr>
              <w:spacing w:after="30"/>
            </w:pPr>
            <w:r>
              <w:rPr>
                <w:rFonts w:ascii="Consolas" w:eastAsia="Consolas" w:hAnsi="Consolas" w:cs="Consolas"/>
                <w:b/>
                <w:bCs/>
                <w:color w:val="0D9488"/>
                <w:sz w:val="13"/>
                <w:szCs w:val="13"/>
              </w:rPr>
              <w:t>PORTAL</w:t>
            </w:r>
          </w:p>
          <w:p w14:paraId="1020658B" w14:textId="77777777" w:rsidR="003A05CE" w:rsidRDefault="00000000">
            <w:pPr>
              <w:spacing w:after="20"/>
            </w:pPr>
            <w:r>
              <w:rPr>
                <w:b/>
                <w:bCs/>
                <w:color w:val="0F172A"/>
                <w:sz w:val="17"/>
                <w:szCs w:val="17"/>
              </w:rPr>
              <w:t>1 · Portal</w:t>
            </w:r>
          </w:p>
          <w:p w14:paraId="45E43C32" w14:textId="77777777" w:rsidR="003A05CE" w:rsidRDefault="00000000">
            <w:pPr>
              <w:spacing w:line="230" w:lineRule="auto"/>
            </w:pPr>
            <w:r>
              <w:rPr>
                <w:color w:val="64748B"/>
                <w:sz w:val="14"/>
                <w:szCs w:val="14"/>
              </w:rPr>
              <w:t>Detecta las licencias por el canal elegido y las ordena por vencimiento</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FE61491" w14:textId="77777777" w:rsidR="003A05CE" w:rsidRDefault="00000000">
            <w:pPr>
              <w:jc w:val="center"/>
            </w:pPr>
            <w:r>
              <w:rPr>
                <w:b/>
                <w:bCs/>
                <w:color w:val="0D9488"/>
                <w:sz w:val="26"/>
                <w:szCs w:val="26"/>
              </w:rPr>
              <w:t>→</w:t>
            </w:r>
          </w:p>
        </w:tc>
        <w:tc>
          <w:tcPr>
            <w:tcW w:w="17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18AFE6AE" w14:textId="77777777" w:rsidR="003A05CE" w:rsidRDefault="00000000">
            <w:pPr>
              <w:spacing w:after="30"/>
            </w:pPr>
            <w:r>
              <w:rPr>
                <w:rFonts w:ascii="Consolas" w:eastAsia="Consolas" w:hAnsi="Consolas" w:cs="Consolas"/>
                <w:b/>
                <w:bCs/>
                <w:color w:val="0D9488"/>
                <w:sz w:val="13"/>
                <w:szCs w:val="13"/>
              </w:rPr>
              <w:t>PORTAL</w:t>
            </w:r>
          </w:p>
          <w:p w14:paraId="2F31592F" w14:textId="77777777" w:rsidR="003A05CE" w:rsidRDefault="00000000">
            <w:pPr>
              <w:spacing w:after="20"/>
            </w:pPr>
            <w:r>
              <w:rPr>
                <w:b/>
                <w:bCs/>
                <w:color w:val="0F172A"/>
                <w:sz w:val="17"/>
                <w:szCs w:val="17"/>
              </w:rPr>
              <w:t>2 · Portal + IA</w:t>
            </w:r>
          </w:p>
          <w:p w14:paraId="13372DDA" w14:textId="77777777" w:rsidR="003A05CE" w:rsidRDefault="00000000">
            <w:pPr>
              <w:spacing w:line="230" w:lineRule="auto"/>
            </w:pPr>
            <w:r>
              <w:rPr>
                <w:color w:val="64748B"/>
                <w:sz w:val="14"/>
                <w:szCs w:val="14"/>
              </w:rPr>
              <w:t>Prepara los datos con las remuneraciones; la IA marca urgentes y raros</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6E6CC80" w14:textId="77777777" w:rsidR="003A05CE" w:rsidRDefault="00000000">
            <w:pPr>
              <w:jc w:val="center"/>
            </w:pPr>
            <w:r>
              <w:rPr>
                <w:b/>
                <w:bCs/>
                <w:color w:val="0D9488"/>
                <w:sz w:val="26"/>
                <w:szCs w:val="26"/>
              </w:rPr>
              <w:t>→</w:t>
            </w:r>
          </w:p>
        </w:tc>
        <w:tc>
          <w:tcPr>
            <w:tcW w:w="1750" w:type="dxa"/>
            <w:tcBorders>
              <w:top w:val="single" w:sz="12" w:space="0" w:color="0F172A"/>
              <w:left w:val="single" w:sz="12" w:space="0" w:color="0F172A"/>
              <w:bottom w:val="single" w:sz="12" w:space="0" w:color="0F172A"/>
              <w:right w:val="single" w:sz="12" w:space="0" w:color="0F172A"/>
            </w:tcBorders>
            <w:shd w:val="clear" w:color="auto" w:fill="F8FAFC"/>
            <w:tcMar>
              <w:top w:w="90" w:type="dxa"/>
              <w:left w:w="110" w:type="dxa"/>
              <w:bottom w:w="90" w:type="dxa"/>
              <w:right w:w="110" w:type="dxa"/>
            </w:tcMar>
            <w:vAlign w:val="center"/>
          </w:tcPr>
          <w:p w14:paraId="1F402F35" w14:textId="77777777" w:rsidR="003A05CE" w:rsidRDefault="00000000">
            <w:pPr>
              <w:spacing w:after="30"/>
            </w:pPr>
            <w:r>
              <w:rPr>
                <w:rFonts w:ascii="Consolas" w:eastAsia="Consolas" w:hAnsi="Consolas" w:cs="Consolas"/>
                <w:b/>
                <w:bCs/>
                <w:color w:val="0D9488"/>
                <w:sz w:val="13"/>
                <w:szCs w:val="13"/>
              </w:rPr>
              <w:t>ENCARGADO</w:t>
            </w:r>
          </w:p>
          <w:p w14:paraId="7C5FBC86" w14:textId="77777777" w:rsidR="003A05CE" w:rsidRDefault="00000000">
            <w:pPr>
              <w:spacing w:after="20"/>
            </w:pPr>
            <w:r>
              <w:rPr>
                <w:b/>
                <w:bCs/>
                <w:color w:val="0F172A"/>
                <w:sz w:val="17"/>
                <w:szCs w:val="17"/>
              </w:rPr>
              <w:t>3 · Persona</w:t>
            </w:r>
          </w:p>
          <w:p w14:paraId="7FD04A53" w14:textId="77777777" w:rsidR="003A05CE" w:rsidRDefault="00000000">
            <w:pPr>
              <w:spacing w:line="230" w:lineRule="auto"/>
            </w:pPr>
            <w:r>
              <w:rPr>
                <w:color w:val="64748B"/>
                <w:sz w:val="14"/>
                <w:szCs w:val="14"/>
              </w:rPr>
              <w:t>Revisa el resumen y aprueba, corrige u omite</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74C056D9" w14:textId="77777777" w:rsidR="003A05CE" w:rsidRDefault="00000000">
            <w:pPr>
              <w:jc w:val="center"/>
            </w:pPr>
            <w:r>
              <w:rPr>
                <w:b/>
                <w:bCs/>
                <w:color w:val="0D9488"/>
                <w:sz w:val="26"/>
                <w:szCs w:val="26"/>
              </w:rPr>
              <w:t>→</w:t>
            </w:r>
          </w:p>
        </w:tc>
        <w:tc>
          <w:tcPr>
            <w:tcW w:w="17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11D0B70D" w14:textId="77777777" w:rsidR="003A05CE" w:rsidRDefault="00000000">
            <w:pPr>
              <w:spacing w:after="30"/>
            </w:pPr>
            <w:r>
              <w:rPr>
                <w:rFonts w:ascii="Consolas" w:eastAsia="Consolas" w:hAnsi="Consolas" w:cs="Consolas"/>
                <w:b/>
                <w:bCs/>
                <w:color w:val="0D9488"/>
                <w:sz w:val="13"/>
                <w:szCs w:val="13"/>
              </w:rPr>
              <w:t>PORTAL</w:t>
            </w:r>
          </w:p>
          <w:p w14:paraId="0F0B16B6" w14:textId="77777777" w:rsidR="003A05CE" w:rsidRDefault="00000000">
            <w:pPr>
              <w:spacing w:after="20"/>
            </w:pPr>
            <w:r>
              <w:rPr>
                <w:b/>
                <w:bCs/>
                <w:color w:val="0F172A"/>
                <w:sz w:val="17"/>
                <w:szCs w:val="17"/>
              </w:rPr>
              <w:t>4 · Portal</w:t>
            </w:r>
          </w:p>
          <w:p w14:paraId="3773054E" w14:textId="77777777" w:rsidR="003A05CE" w:rsidRDefault="00000000">
            <w:pPr>
              <w:spacing w:line="230" w:lineRule="auto"/>
            </w:pPr>
            <w:r>
              <w:rPr>
                <w:color w:val="64748B"/>
                <w:sz w:val="14"/>
                <w:szCs w:val="14"/>
              </w:rPr>
              <w:t>Envía por el canal elegido; si ese canal falla, pasa a otro autorizado</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29F5C39" w14:textId="77777777" w:rsidR="003A05CE" w:rsidRDefault="00000000">
            <w:pPr>
              <w:jc w:val="center"/>
            </w:pPr>
            <w:r>
              <w:rPr>
                <w:b/>
                <w:bCs/>
                <w:color w:val="0D9488"/>
                <w:sz w:val="26"/>
                <w:szCs w:val="26"/>
              </w:rPr>
              <w:t>→</w:t>
            </w:r>
          </w:p>
        </w:tc>
        <w:tc>
          <w:tcPr>
            <w:tcW w:w="172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46A1DD35" w14:textId="77777777" w:rsidR="003A05CE" w:rsidRDefault="00000000">
            <w:pPr>
              <w:spacing w:after="30"/>
            </w:pPr>
            <w:r>
              <w:rPr>
                <w:rFonts w:ascii="Consolas" w:eastAsia="Consolas" w:hAnsi="Consolas" w:cs="Consolas"/>
                <w:b/>
                <w:bCs/>
                <w:color w:val="0D9488"/>
                <w:sz w:val="13"/>
                <w:szCs w:val="13"/>
              </w:rPr>
              <w:t>PORTAL</w:t>
            </w:r>
          </w:p>
          <w:p w14:paraId="4AB026AD" w14:textId="77777777" w:rsidR="003A05CE" w:rsidRDefault="00000000">
            <w:pPr>
              <w:spacing w:after="20"/>
            </w:pPr>
            <w:r>
              <w:rPr>
                <w:b/>
                <w:bCs/>
                <w:color w:val="0F172A"/>
                <w:sz w:val="17"/>
                <w:szCs w:val="17"/>
              </w:rPr>
              <w:t>5 · Portal</w:t>
            </w:r>
          </w:p>
          <w:p w14:paraId="62C88E51" w14:textId="77777777" w:rsidR="003A05CE" w:rsidRDefault="00000000">
            <w:pPr>
              <w:spacing w:line="230" w:lineRule="auto"/>
            </w:pPr>
            <w:r>
              <w:rPr>
                <w:color w:val="64748B"/>
                <w:sz w:val="14"/>
                <w:szCs w:val="14"/>
              </w:rPr>
              <w:t>Guarda el comprobante y registra todo, con el canal usado</w:t>
            </w:r>
          </w:p>
        </w:tc>
      </w:tr>
    </w:tbl>
    <w:p w14:paraId="3D06125B"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34  </w:t>
      </w:r>
      <w:r>
        <w:rPr>
          <w:color w:val="64748B"/>
          <w:sz w:val="16"/>
          <w:szCs w:val="16"/>
        </w:rPr>
        <w:t>La</w:t>
      </w:r>
      <w:proofErr w:type="gramEnd"/>
      <w:r>
        <w:rPr>
          <w:color w:val="64748B"/>
          <w:sz w:val="16"/>
          <w:szCs w:val="16"/>
        </w:rPr>
        <w:t xml:space="preserve"> persona aprueba una sola vez; el portal se encarga de por cuál canal enviar.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53EAA4E5"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2CFB01CE" w14:textId="77777777" w:rsidR="003A05CE" w:rsidRDefault="00000000">
            <w:pPr>
              <w:spacing w:after="60"/>
            </w:pPr>
            <w:r>
              <w:rPr>
                <w:rFonts w:ascii="Consolas" w:eastAsia="Consolas" w:hAnsi="Consolas" w:cs="Consolas"/>
                <w:b/>
                <w:bCs/>
                <w:color w:val="0D9488"/>
                <w:spacing w:val="20"/>
                <w:sz w:val="15"/>
                <w:szCs w:val="15"/>
              </w:rPr>
              <w:t>LA REGLA DE RESPALDO SEGURO</w:t>
            </w:r>
          </w:p>
          <w:p w14:paraId="34810006" w14:textId="77777777" w:rsidR="003A05CE" w:rsidRDefault="00000000">
            <w:pPr>
              <w:spacing w:after="50" w:line="260" w:lineRule="auto"/>
            </w:pPr>
            <w:r>
              <w:rPr>
                <w:sz w:val="19"/>
                <w:szCs w:val="19"/>
              </w:rPr>
              <w:t xml:space="preserve">Si el canal preferido se cae, el portal </w:t>
            </w:r>
            <w:r>
              <w:rPr>
                <w:b/>
                <w:bCs/>
                <w:color w:val="0F172A"/>
                <w:sz w:val="19"/>
                <w:szCs w:val="19"/>
              </w:rPr>
              <w:t>solo baja a otro canal autorizado</w:t>
            </w:r>
            <w:r>
              <w:rPr>
                <w:sz w:val="19"/>
                <w:szCs w:val="19"/>
              </w:rPr>
              <w:t xml:space="preserve"> (o deja el caso para que la persona lo haga a mano). </w:t>
            </w:r>
            <w:r>
              <w:rPr>
                <w:b/>
                <w:bCs/>
                <w:color w:val="0F172A"/>
                <w:sz w:val="19"/>
                <w:szCs w:val="19"/>
              </w:rPr>
              <w:t>Nunca</w:t>
            </w:r>
            <w:r>
              <w:rPr>
                <w:sz w:val="19"/>
                <w:szCs w:val="19"/>
              </w:rPr>
              <w:t xml:space="preserve"> reemplaza un canal caído por uno prohibido. Así, una falla técnica jamás empuja al sistema a hacer algo que la ley no permite: la carta llega, pero siempre por una vía autorizada.</w:t>
            </w:r>
          </w:p>
        </w:tc>
      </w:tr>
    </w:tbl>
    <w:p w14:paraId="6BC4C04D" w14:textId="77777777" w:rsidR="003A05CE" w:rsidRDefault="003A05CE">
      <w:pPr>
        <w:spacing w:after="140" w:line="120" w:lineRule="auto"/>
      </w:pPr>
    </w:p>
    <w:p w14:paraId="76124560"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propuestas</w:t>
      </w:r>
    </w:p>
    <w:p w14:paraId="35FC7A5F" w14:textId="77777777" w:rsidR="003A05CE" w:rsidRDefault="00000000">
      <w:pPr>
        <w:pStyle w:val="Ttulo1"/>
        <w:keepNext/>
        <w:pBdr>
          <w:bottom w:val="single" w:sz="6" w:space="6" w:color="E2E8F0"/>
        </w:pBdr>
      </w:pPr>
      <w:r>
        <w:t>Las tres propuestas</w:t>
      </w:r>
    </w:p>
    <w:p w14:paraId="31EF6A26" w14:textId="77777777" w:rsidR="003A05CE" w:rsidRDefault="00000000">
      <w:pPr>
        <w:spacing w:after="140" w:line="276" w:lineRule="auto"/>
      </w:pPr>
      <w:r>
        <w:rPr>
          <w:sz w:val="19"/>
          <w:szCs w:val="19"/>
        </w:rPr>
        <w:t xml:space="preserve">Las tres propuestas usan la </w:t>
      </w:r>
      <w:r>
        <w:rPr>
          <w:b/>
          <w:bCs/>
          <w:color w:val="0F172A"/>
          <w:sz w:val="19"/>
          <w:szCs w:val="19"/>
        </w:rPr>
        <w:t>misma orquestación</w:t>
      </w:r>
      <w:r>
        <w:rPr>
          <w:sz w:val="19"/>
          <w:szCs w:val="19"/>
        </w:rPr>
        <w:t xml:space="preserve"> y los mismos canales gratuitos. La diferencia está en </w:t>
      </w:r>
      <w:r>
        <w:rPr>
          <w:b/>
          <w:bCs/>
          <w:color w:val="0F172A"/>
          <w:sz w:val="19"/>
          <w:szCs w:val="19"/>
        </w:rPr>
        <w:t>qué equipo usa la inteligencia artificial</w:t>
      </w:r>
      <w:r>
        <w:rPr>
          <w:sz w:val="19"/>
          <w:szCs w:val="19"/>
        </w:rPr>
        <w:t xml:space="preserve"> y en </w:t>
      </w:r>
      <w:r>
        <w:rPr>
          <w:b/>
          <w:bCs/>
          <w:color w:val="0F172A"/>
          <w:sz w:val="19"/>
          <w:szCs w:val="19"/>
        </w:rPr>
        <w:t>cuánto respaldo</w:t>
      </w:r>
      <w:r>
        <w:rPr>
          <w:sz w:val="19"/>
          <w:szCs w:val="19"/>
        </w:rPr>
        <w:t xml:space="preserve"> tiene el sistema:</w:t>
      </w:r>
    </w:p>
    <w:p w14:paraId="48C81343" w14:textId="77777777" w:rsidR="003A05CE" w:rsidRDefault="00000000">
      <w:pPr>
        <w:spacing w:after="140" w:line="276" w:lineRule="auto"/>
      </w:pPr>
      <w:r>
        <w:rPr>
          <w:sz w:val="19"/>
          <w:szCs w:val="19"/>
        </w:rPr>
        <w:t xml:space="preserve">En las propuestas óptima y avanzada se suma además </w:t>
      </w:r>
      <w:r>
        <w:rPr>
          <w:b/>
          <w:bCs/>
          <w:color w:val="0F172A"/>
          <w:sz w:val="19"/>
          <w:szCs w:val="19"/>
        </w:rPr>
        <w:t>Claude</w:t>
      </w:r>
      <w:r>
        <w:rPr>
          <w:sz w:val="19"/>
          <w:szCs w:val="19"/>
        </w:rPr>
        <w:t xml:space="preserve">, la IA en la nube que ya usa la institución, para el trabajo del equipo que no involucra datos personales: normativa, redacción y apoyo al desarrollo. Los datos de las licencias </w:t>
      </w:r>
      <w:r>
        <w:rPr>
          <w:b/>
          <w:bCs/>
          <w:color w:val="0F172A"/>
          <w:sz w:val="19"/>
          <w:szCs w:val="19"/>
        </w:rPr>
        <w:t>nunca salen hacia ella</w:t>
      </w:r>
      <w:r>
        <w:rPr>
          <w:sz w:val="19"/>
          <w:szCs w:val="19"/>
        </w:rPr>
        <w:t>: los sigue trabajando la IA local.</w:t>
      </w:r>
    </w:p>
    <w:p w14:paraId="3E97DAEA" w14:textId="77777777" w:rsidR="003A05CE" w:rsidRDefault="00000000">
      <w:pPr>
        <w:pStyle w:val="Prrafodelista"/>
        <w:numPr>
          <w:ilvl w:val="0"/>
          <w:numId w:val="2"/>
        </w:numPr>
        <w:spacing w:after="70" w:line="264" w:lineRule="auto"/>
      </w:pPr>
      <w:r>
        <w:rPr>
          <w:b/>
          <w:bCs/>
          <w:color w:val="0F172A"/>
          <w:sz w:val="18"/>
          <w:szCs w:val="18"/>
        </w:rPr>
        <w:t>Costo cero:</w:t>
      </w:r>
      <w:r>
        <w:rPr>
          <w:sz w:val="18"/>
          <w:szCs w:val="18"/>
        </w:rPr>
        <w:t xml:space="preserve"> la IA funciona en el servidor que la DEP ya tiene. No requiere comprar nada.</w:t>
      </w:r>
    </w:p>
    <w:p w14:paraId="62B61A39" w14:textId="77777777" w:rsidR="003A05CE" w:rsidRDefault="00000000">
      <w:pPr>
        <w:pStyle w:val="Prrafodelista"/>
        <w:numPr>
          <w:ilvl w:val="0"/>
          <w:numId w:val="2"/>
        </w:numPr>
        <w:spacing w:after="70" w:line="264" w:lineRule="auto"/>
      </w:pPr>
      <w:r>
        <w:rPr>
          <w:b/>
          <w:bCs/>
          <w:color w:val="0F172A"/>
          <w:sz w:val="18"/>
          <w:szCs w:val="18"/>
        </w:rPr>
        <w:t>Óptima:</w:t>
      </w:r>
      <w:r>
        <w:rPr>
          <w:sz w:val="18"/>
          <w:szCs w:val="18"/>
        </w:rPr>
        <w:t xml:space="preserve"> agrega un equipo modesto para que la IA responda más rápido en los 36 SLEP.</w:t>
      </w:r>
    </w:p>
    <w:p w14:paraId="7F18E707" w14:textId="77777777" w:rsidR="003A05CE" w:rsidRDefault="00000000">
      <w:pPr>
        <w:pStyle w:val="Prrafodelista"/>
        <w:numPr>
          <w:ilvl w:val="0"/>
          <w:numId w:val="2"/>
        </w:numPr>
        <w:spacing w:after="70" w:line="264" w:lineRule="auto"/>
      </w:pPr>
      <w:r>
        <w:rPr>
          <w:b/>
          <w:bCs/>
          <w:color w:val="0F172A"/>
          <w:sz w:val="18"/>
          <w:szCs w:val="18"/>
        </w:rPr>
        <w:t>Avanzada:</w:t>
      </w:r>
      <w:r>
        <w:rPr>
          <w:sz w:val="18"/>
          <w:szCs w:val="18"/>
        </w:rPr>
        <w:t xml:space="preserve"> usa un equipo de IA potente, respaldo en la nube de Chile y una revisión de seguridad externa.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600"/>
        <w:gridCol w:w="3200"/>
        <w:gridCol w:w="2600"/>
        <w:gridCol w:w="2240"/>
      </w:tblGrid>
      <w:tr w:rsidR="003A05CE" w14:paraId="50D1EE7A" w14:textId="77777777">
        <w:trPr>
          <w:tblHeader/>
        </w:trPr>
        <w:tc>
          <w:tcPr>
            <w:tcW w:w="1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963EE14" w14:textId="77777777" w:rsidR="003A05CE" w:rsidRDefault="00000000">
            <w:pPr>
              <w:spacing w:after="40" w:line="252" w:lineRule="auto"/>
            </w:pPr>
            <w:r>
              <w:rPr>
                <w:rFonts w:ascii="Consolas" w:eastAsia="Consolas" w:hAnsi="Consolas" w:cs="Consolas"/>
                <w:b/>
                <w:bCs/>
                <w:color w:val="FFFFFF"/>
                <w:sz w:val="15"/>
                <w:szCs w:val="15"/>
              </w:rPr>
              <w:t>PROPUESTA</w:t>
            </w:r>
          </w:p>
        </w:tc>
        <w:tc>
          <w:tcPr>
            <w:tcW w:w="3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9B15CE5" w14:textId="77777777" w:rsidR="003A05CE" w:rsidRDefault="00000000">
            <w:pPr>
              <w:spacing w:after="40" w:line="252" w:lineRule="auto"/>
            </w:pPr>
            <w:r>
              <w:rPr>
                <w:rFonts w:ascii="Consolas" w:eastAsia="Consolas" w:hAnsi="Consolas" w:cs="Consolas"/>
                <w:b/>
                <w:bCs/>
                <w:color w:val="FFFFFF"/>
                <w:sz w:val="15"/>
                <w:szCs w:val="15"/>
              </w:rPr>
              <w:t>QUÉ USA</w:t>
            </w:r>
          </w:p>
        </w:tc>
        <w:tc>
          <w:tcPr>
            <w:tcW w:w="2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44578C2" w14:textId="77777777" w:rsidR="003A05CE" w:rsidRDefault="00000000">
            <w:pPr>
              <w:spacing w:after="40" w:line="252" w:lineRule="auto"/>
            </w:pPr>
            <w:r>
              <w:rPr>
                <w:rFonts w:ascii="Consolas" w:eastAsia="Consolas" w:hAnsi="Consolas" w:cs="Consolas"/>
                <w:b/>
                <w:bCs/>
                <w:color w:val="FFFFFF"/>
                <w:sz w:val="15"/>
                <w:szCs w:val="15"/>
              </w:rPr>
              <w:t>QUÉ DA A CAMBIO</w:t>
            </w:r>
          </w:p>
        </w:tc>
        <w:tc>
          <w:tcPr>
            <w:tcW w:w="2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83693D4" w14:textId="77777777" w:rsidR="003A05CE" w:rsidRDefault="00000000">
            <w:pPr>
              <w:spacing w:after="40" w:line="252" w:lineRule="auto"/>
            </w:pPr>
            <w:r>
              <w:rPr>
                <w:rFonts w:ascii="Consolas" w:eastAsia="Consolas" w:hAnsi="Consolas" w:cs="Consolas"/>
                <w:b/>
                <w:bCs/>
                <w:color w:val="FFFFFF"/>
                <w:sz w:val="15"/>
                <w:szCs w:val="15"/>
              </w:rPr>
              <w:t>PARA QUIÉN</w:t>
            </w:r>
          </w:p>
        </w:tc>
      </w:tr>
      <w:tr w:rsidR="003A05CE" w14:paraId="4550A9F1" w14:textId="77777777">
        <w:trPr>
          <w:cantSplit/>
        </w:trPr>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B69C95" w14:textId="77777777" w:rsidR="003A05CE" w:rsidRDefault="00000000">
            <w:pPr>
              <w:spacing w:after="40" w:line="252" w:lineRule="auto"/>
            </w:pPr>
            <w:r>
              <w:rPr>
                <w:b/>
                <w:bCs/>
                <w:color w:val="0F172A"/>
                <w:sz w:val="15"/>
                <w:szCs w:val="15"/>
              </w:rPr>
              <w:t>Costo cero</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A1C6F0" w14:textId="77777777" w:rsidR="003A05CE" w:rsidRDefault="00000000">
            <w:pPr>
              <w:spacing w:after="40" w:line="252" w:lineRule="auto"/>
            </w:pPr>
            <w:r>
              <w:rPr>
                <w:sz w:val="15"/>
                <w:szCs w:val="15"/>
              </w:rPr>
              <w:t xml:space="preserve">Orquestador del portal + canales gratuitos (servicio de FONASA, API y robot open </w:t>
            </w:r>
            <w:proofErr w:type="spellStart"/>
            <w:r>
              <w:rPr>
                <w:sz w:val="15"/>
                <w:szCs w:val="15"/>
              </w:rPr>
              <w:t>source</w:t>
            </w:r>
            <w:proofErr w:type="spellEnd"/>
            <w:r>
              <w:rPr>
                <w:sz w:val="15"/>
                <w:szCs w:val="15"/>
              </w:rPr>
              <w:t>) + IA local en el servidor existente</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159B19E" w14:textId="77777777" w:rsidR="003A05CE" w:rsidRDefault="00000000">
            <w:pPr>
              <w:spacing w:after="40" w:line="252" w:lineRule="auto"/>
            </w:pPr>
            <w:r>
              <w:rPr>
                <w:sz w:val="15"/>
                <w:szCs w:val="15"/>
              </w:rPr>
              <w:t>Automatiza desde el primer día sin comprar nada ni depender de una sola autorización</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FFB85D" w14:textId="77777777" w:rsidR="003A05CE" w:rsidRDefault="00000000">
            <w:pPr>
              <w:spacing w:after="40" w:line="252" w:lineRule="auto"/>
            </w:pPr>
            <w:r>
              <w:rPr>
                <w:sz w:val="15"/>
                <w:szCs w:val="15"/>
              </w:rPr>
              <w:t>Un piloto robusto sin presupuesto nuevo</w:t>
            </w:r>
          </w:p>
        </w:tc>
      </w:tr>
      <w:tr w:rsidR="003A05CE" w14:paraId="1ECA18BF" w14:textId="77777777">
        <w:trPr>
          <w:cantSplit/>
        </w:trPr>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945A71" w14:textId="77777777" w:rsidR="003A05CE" w:rsidRDefault="00000000">
            <w:pPr>
              <w:spacing w:after="40" w:line="252" w:lineRule="auto"/>
            </w:pPr>
            <w:r>
              <w:rPr>
                <w:b/>
                <w:bCs/>
                <w:color w:val="0F172A"/>
                <w:sz w:val="15"/>
                <w:szCs w:val="15"/>
              </w:rPr>
              <w:t>Óptima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05E7D5D" w14:textId="77777777" w:rsidR="003A05CE" w:rsidRDefault="00000000">
            <w:pPr>
              <w:spacing w:after="40" w:line="252" w:lineRule="auto"/>
            </w:pPr>
            <w:r>
              <w:rPr>
                <w:sz w:val="15"/>
                <w:szCs w:val="15"/>
              </w:rPr>
              <w:t>Lo anterior más un equipo modesto para la IA local y monitoreo, y Claude para el trabajo del equipo sin datos personales</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FC2A3B" w14:textId="77777777" w:rsidR="003A05CE" w:rsidRDefault="00000000">
            <w:pPr>
              <w:spacing w:after="40" w:line="252" w:lineRule="auto"/>
            </w:pPr>
            <w:r>
              <w:rPr>
                <w:sz w:val="15"/>
                <w:szCs w:val="15"/>
              </w:rPr>
              <w:t>La IA responde en segundos; estable en los 36 SLEP</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ED0449" w14:textId="77777777" w:rsidR="003A05CE" w:rsidRDefault="00000000">
            <w:pPr>
              <w:spacing w:after="40" w:line="252" w:lineRule="auto"/>
            </w:pPr>
            <w:r>
              <w:rPr>
                <w:sz w:val="15"/>
                <w:szCs w:val="15"/>
              </w:rPr>
              <w:t>Operar en todos los SLEP con respaldo</w:t>
            </w:r>
          </w:p>
        </w:tc>
      </w:tr>
      <w:tr w:rsidR="003A05CE" w14:paraId="2A640D25" w14:textId="77777777">
        <w:trPr>
          <w:cantSplit/>
        </w:trPr>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242204" w14:textId="77777777" w:rsidR="003A05CE" w:rsidRDefault="00000000">
            <w:pPr>
              <w:spacing w:after="40" w:line="252" w:lineRule="auto"/>
            </w:pPr>
            <w:r>
              <w:rPr>
                <w:b/>
                <w:bCs/>
                <w:color w:val="0F172A"/>
                <w:sz w:val="15"/>
                <w:szCs w:val="15"/>
              </w:rPr>
              <w:t>Avanzada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39C9FE" w14:textId="77777777" w:rsidR="003A05CE" w:rsidRDefault="00000000">
            <w:pPr>
              <w:spacing w:after="40" w:line="252" w:lineRule="auto"/>
            </w:pPr>
            <w:r>
              <w:rPr>
                <w:sz w:val="15"/>
                <w:szCs w:val="15"/>
              </w:rPr>
              <w:t>Equipo de IA potente, alta disponibilidad, respaldo en la nube de Chile y prueba de seguridad, y Claude para el trabajo del equipo sin datos personales</w:t>
            </w:r>
          </w:p>
        </w:tc>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070D9C" w14:textId="77777777" w:rsidR="003A05CE" w:rsidRDefault="00000000">
            <w:pPr>
              <w:spacing w:after="40" w:line="252" w:lineRule="auto"/>
            </w:pPr>
            <w:r>
              <w:rPr>
                <w:sz w:val="15"/>
                <w:szCs w:val="15"/>
              </w:rPr>
              <w:t>Máxima robustez y base para automatizar otros procesos</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A1E892" w14:textId="77777777" w:rsidR="003A05CE" w:rsidRDefault="00000000">
            <w:pPr>
              <w:spacing w:after="40" w:line="252" w:lineRule="auto"/>
            </w:pPr>
            <w:r>
              <w:rPr>
                <w:sz w:val="15"/>
                <w:szCs w:val="15"/>
              </w:rPr>
              <w:t>Cuando la automatización sea crítica</w:t>
            </w:r>
          </w:p>
        </w:tc>
      </w:tr>
    </w:tbl>
    <w:p w14:paraId="5B5911B1"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69D670F1"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0308978F" w14:textId="77777777" w:rsidR="003A05CE" w:rsidRDefault="00000000">
            <w:pPr>
              <w:spacing w:after="60"/>
            </w:pPr>
            <w:r>
              <w:rPr>
                <w:rFonts w:ascii="Consolas" w:eastAsia="Consolas" w:hAnsi="Consolas" w:cs="Consolas"/>
                <w:b/>
                <w:bCs/>
                <w:color w:val="0D9488"/>
                <w:spacing w:val="20"/>
                <w:sz w:val="15"/>
                <w:szCs w:val="15"/>
              </w:rPr>
              <w:t>DÓNDE VER LOS MONTOS</w:t>
            </w:r>
          </w:p>
          <w:p w14:paraId="7BAAFDC5" w14:textId="77777777" w:rsidR="003A05CE" w:rsidRDefault="00000000">
            <w:pPr>
              <w:spacing w:after="50" w:line="260" w:lineRule="auto"/>
            </w:pPr>
            <w:r>
              <w:rPr>
                <w:sz w:val="19"/>
                <w:szCs w:val="19"/>
              </w:rPr>
              <w:t xml:space="preserve">Este capítulo no trae cifras a propósito. El </w:t>
            </w:r>
            <w:r>
              <w:rPr>
                <w:b/>
                <w:bCs/>
                <w:color w:val="0F172A"/>
                <w:sz w:val="19"/>
                <w:szCs w:val="19"/>
              </w:rPr>
              <w:t>capítulo 08.4.3</w:t>
            </w:r>
            <w:r>
              <w:rPr>
                <w:sz w:val="19"/>
                <w:szCs w:val="19"/>
              </w:rPr>
              <w:t xml:space="preserve"> detalla cada propuesta. Un adelanto sin cifra: el mixto cuesta un poco más que cada camino por separado —mantiene más piezas—, pero ningún canal cobra, así que sigue siendo barato.</w:t>
            </w:r>
          </w:p>
        </w:tc>
      </w:tr>
    </w:tbl>
    <w:p w14:paraId="62B7C090" w14:textId="77777777" w:rsidR="003A05CE" w:rsidRDefault="003A05CE">
      <w:pPr>
        <w:spacing w:after="140" w:line="120" w:lineRule="auto"/>
      </w:pPr>
    </w:p>
    <w:p w14:paraId="3E634D8C"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marco legal</w:t>
      </w:r>
    </w:p>
    <w:p w14:paraId="02A2C9A8" w14:textId="77777777" w:rsidR="003A05CE" w:rsidRDefault="00000000">
      <w:pPr>
        <w:pStyle w:val="Ttulo1"/>
        <w:keepNext/>
        <w:pBdr>
          <w:bottom w:val="single" w:sz="6" w:space="6" w:color="E2E8F0"/>
        </w:pBdr>
      </w:pPr>
      <w:r>
        <w:t>El marco legal en una página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70D91685"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A1EE4AF" w14:textId="77777777" w:rsidR="003A05CE" w:rsidRDefault="00000000">
            <w:pPr>
              <w:spacing w:after="60"/>
            </w:pPr>
            <w:r>
              <w:rPr>
                <w:rFonts w:ascii="Consolas" w:eastAsia="Consolas" w:hAnsi="Consolas" w:cs="Consolas"/>
                <w:b/>
                <w:bCs/>
                <w:color w:val="0D9488"/>
                <w:spacing w:val="20"/>
                <w:sz w:val="15"/>
                <w:szCs w:val="15"/>
              </w:rPr>
              <w:t>POR QUÉ</w:t>
            </w:r>
          </w:p>
          <w:p w14:paraId="4E37DF53" w14:textId="77777777" w:rsidR="003A05CE" w:rsidRDefault="00000000">
            <w:pPr>
              <w:spacing w:after="20" w:line="250" w:lineRule="auto"/>
            </w:pPr>
            <w:r>
              <w:rPr>
                <w:sz w:val="17"/>
                <w:szCs w:val="17"/>
              </w:rPr>
              <w:t>El camino mixto combina canales con condiciones legales distintas y debe garantizar que una falla nunca lo lleve a un canal no autorizado.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07F4426" w14:textId="77777777" w:rsidR="003A05CE" w:rsidRDefault="00000000">
            <w:pPr>
              <w:spacing w:after="60"/>
            </w:pPr>
            <w:r>
              <w:rPr>
                <w:rFonts w:ascii="Consolas" w:eastAsia="Consolas" w:hAnsi="Consolas" w:cs="Consolas"/>
                <w:b/>
                <w:bCs/>
                <w:color w:val="0D9488"/>
                <w:spacing w:val="20"/>
                <w:sz w:val="15"/>
                <w:szCs w:val="15"/>
              </w:rPr>
              <w:t>PARA QUÉ</w:t>
            </w:r>
          </w:p>
          <w:p w14:paraId="3D664D35" w14:textId="77777777" w:rsidR="003A05CE" w:rsidRDefault="00000000">
            <w:pPr>
              <w:spacing w:after="20" w:line="250" w:lineRule="auto"/>
            </w:pPr>
            <w:r>
              <w:rPr>
                <w:sz w:val="17"/>
                <w:szCs w:val="17"/>
              </w:rPr>
              <w:t>Resumir lo que la ley permite y exige al camino mixto, qué hay que verificar antes de construir y qué riesgos tiene.</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8ACB735" w14:textId="77777777" w:rsidR="003A05CE" w:rsidRDefault="00000000">
            <w:pPr>
              <w:spacing w:after="60"/>
            </w:pPr>
            <w:r>
              <w:rPr>
                <w:rFonts w:ascii="Consolas" w:eastAsia="Consolas" w:hAnsi="Consolas" w:cs="Consolas"/>
                <w:b/>
                <w:bCs/>
                <w:color w:val="0D9488"/>
                <w:spacing w:val="20"/>
                <w:sz w:val="15"/>
                <w:szCs w:val="15"/>
              </w:rPr>
              <w:t>CÓMO</w:t>
            </w:r>
          </w:p>
          <w:p w14:paraId="34FD34A3" w14:textId="77777777" w:rsidR="003A05CE" w:rsidRDefault="00000000">
            <w:pPr>
              <w:spacing w:after="20" w:line="250" w:lineRule="auto"/>
            </w:pPr>
            <w:r>
              <w:rPr>
                <w:sz w:val="17"/>
                <w:szCs w:val="17"/>
              </w:rPr>
              <w:t>Reglas en lenguaje simple, marco legal por propuesta, controles, verificación previa y requisitos para avanzar (capítulo 08.4.1).</w:t>
            </w:r>
          </w:p>
        </w:tc>
      </w:tr>
    </w:tbl>
    <w:p w14:paraId="5341ED31" w14:textId="77777777" w:rsidR="003A05CE" w:rsidRDefault="003A05CE">
      <w:pPr>
        <w:spacing w:after="140" w:line="120" w:lineRule="auto"/>
      </w:pPr>
    </w:p>
    <w:p w14:paraId="23355AD4" w14:textId="77777777" w:rsidR="003A05CE" w:rsidRDefault="00000000">
      <w:pPr>
        <w:spacing w:after="140" w:line="276" w:lineRule="auto"/>
      </w:pPr>
      <w:r>
        <w:rPr>
          <w:sz w:val="19"/>
          <w:szCs w:val="19"/>
        </w:rPr>
        <w:t xml:space="preserve">El mixto es </w:t>
      </w:r>
      <w:r>
        <w:rPr>
          <w:b/>
          <w:bCs/>
          <w:color w:val="0F172A"/>
          <w:sz w:val="19"/>
          <w:szCs w:val="19"/>
        </w:rPr>
        <w:t>tan legal como el canal que use en cada momento</w:t>
      </w:r>
      <w:r>
        <w:rPr>
          <w:sz w:val="19"/>
          <w:szCs w:val="19"/>
        </w:rPr>
        <w:t xml:space="preserve">: cada canal opera solo con su condición cumplida —servicio otorgado, </w:t>
      </w:r>
      <w:proofErr w:type="gramStart"/>
      <w:r>
        <w:rPr>
          <w:sz w:val="19"/>
          <w:szCs w:val="19"/>
        </w:rPr>
        <w:t>API autorizada o robot autorizado</w:t>
      </w:r>
      <w:proofErr w:type="gramEnd"/>
      <w:r>
        <w:rPr>
          <w:sz w:val="19"/>
          <w:szCs w:val="19"/>
        </w:rPr>
        <w:t xml:space="preserve">— y conserva sus propias reglas. A eso suma una regla propia, la de </w:t>
      </w:r>
      <w:r>
        <w:rPr>
          <w:b/>
          <w:bCs/>
          <w:color w:val="0F172A"/>
          <w:sz w:val="19"/>
          <w:szCs w:val="19"/>
        </w:rPr>
        <w:t>respaldo seguro</w:t>
      </w:r>
      <w:r>
        <w:rPr>
          <w:sz w:val="19"/>
          <w:szCs w:val="19"/>
        </w:rPr>
        <w:t>: si un canal falla, solo se pasa a otro permitido o a manual, nunca a uno prohibido.</w:t>
      </w:r>
    </w:p>
    <w:p w14:paraId="50EA2B51" w14:textId="77777777" w:rsidR="003A05CE" w:rsidRDefault="00000000">
      <w:pPr>
        <w:spacing w:after="140" w:line="276" w:lineRule="auto"/>
      </w:pPr>
      <w:r>
        <w:rPr>
          <w:sz w:val="19"/>
          <w:szCs w:val="19"/>
        </w:rPr>
        <w:t xml:space="preserve">No necesita que todas las autorizaciones lleguen a la vez: con cualquiera disponible, más el robot, ya opera. </w:t>
      </w:r>
      <w:r>
        <w:rPr>
          <w:b/>
          <w:bCs/>
          <w:color w:val="0F172A"/>
          <w:sz w:val="19"/>
          <w:szCs w:val="19"/>
        </w:rPr>
        <w:t>MIX1</w:t>
      </w:r>
      <w:r>
        <w:rPr>
          <w:sz w:val="19"/>
          <w:szCs w:val="19"/>
        </w:rPr>
        <w:t xml:space="preserve"> no compra nada ni saca datos de la DEP; </w:t>
      </w:r>
      <w:r>
        <w:rPr>
          <w:b/>
          <w:bCs/>
          <w:color w:val="0F172A"/>
          <w:sz w:val="19"/>
          <w:szCs w:val="19"/>
        </w:rPr>
        <w:t>MIX2</w:t>
      </w:r>
      <w:r>
        <w:rPr>
          <w:sz w:val="19"/>
          <w:szCs w:val="19"/>
        </w:rPr>
        <w:t xml:space="preserve"> agrega una compra menor (equipo de IA) y </w:t>
      </w:r>
      <w:r>
        <w:rPr>
          <w:b/>
          <w:bCs/>
          <w:color w:val="0F172A"/>
          <w:sz w:val="19"/>
          <w:szCs w:val="19"/>
        </w:rPr>
        <w:t>MIX3</w:t>
      </w:r>
      <w:r>
        <w:rPr>
          <w:sz w:val="19"/>
          <w:szCs w:val="19"/>
        </w:rPr>
        <w:t xml:space="preserve"> compras mayores y un proveedor de nube con región en Chile.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6E13F24A"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428C9406" w14:textId="77777777" w:rsidR="003A05CE" w:rsidRDefault="00000000">
            <w:pPr>
              <w:spacing w:after="60"/>
            </w:pPr>
            <w:r>
              <w:rPr>
                <w:rFonts w:ascii="Consolas" w:eastAsia="Consolas" w:hAnsi="Consolas" w:cs="Consolas"/>
                <w:b/>
                <w:bCs/>
                <w:color w:val="0D9488"/>
                <w:spacing w:val="20"/>
                <w:sz w:val="15"/>
                <w:szCs w:val="15"/>
              </w:rPr>
              <w:t>CONCLUSIÓN</w:t>
            </w:r>
          </w:p>
          <w:p w14:paraId="26177C9A" w14:textId="77777777" w:rsidR="003A05CE" w:rsidRDefault="00000000">
            <w:pPr>
              <w:spacing w:after="50" w:line="260" w:lineRule="auto"/>
            </w:pPr>
            <w:r>
              <w:rPr>
                <w:b/>
                <w:bCs/>
                <w:color w:val="0F172A"/>
                <w:sz w:val="19"/>
                <w:szCs w:val="19"/>
              </w:rPr>
              <w:t>Factible con condiciones</w:t>
            </w:r>
            <w:r>
              <w:rPr>
                <w:sz w:val="19"/>
                <w:szCs w:val="19"/>
              </w:rPr>
              <w:t xml:space="preserve"> en las tres propuestas: las autorizaciones de los canales que se usen, la regla de respaldo seguro probada y, en MIX1, la cesión de derechos del robot y del orquestador.</w:t>
            </w:r>
          </w:p>
        </w:tc>
      </w:tr>
    </w:tbl>
    <w:p w14:paraId="0E42F2A1" w14:textId="77777777" w:rsidR="003A05CE" w:rsidRDefault="003A05CE">
      <w:pPr>
        <w:spacing w:after="140" w:line="120" w:lineRule="auto"/>
      </w:pPr>
    </w:p>
    <w:p w14:paraId="3962B3C6"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06</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balance</w:t>
      </w:r>
    </w:p>
    <w:p w14:paraId="1A978FFE" w14:textId="77777777" w:rsidR="003A05CE" w:rsidRDefault="00000000">
      <w:pPr>
        <w:pStyle w:val="Ttulo1"/>
        <w:keepNext/>
        <w:pBdr>
          <w:bottom w:val="single" w:sz="6" w:space="6" w:color="E2E8F0"/>
        </w:pBdr>
      </w:pPr>
      <w:r>
        <w:t>Ventajas y límites</w:t>
      </w:r>
    </w:p>
    <w:p w14:paraId="437BCDAD" w14:textId="77777777" w:rsidR="003A05CE" w:rsidRDefault="00000000">
      <w:pPr>
        <w:spacing w:after="140" w:line="276" w:lineRule="auto"/>
      </w:pPr>
      <w:r>
        <w:rPr>
          <w:sz w:val="19"/>
          <w:szCs w:val="19"/>
        </w:rPr>
        <w:t>El camino mixto toma lo mejor de los otros tres y cubre los huecos de cada uno, a cambio de ser el más complejo de construir y mantener.</w:t>
      </w:r>
    </w:p>
    <w:p w14:paraId="7F8E4DD8" w14:textId="77777777" w:rsidR="003A05CE" w:rsidRDefault="00000000">
      <w:pPr>
        <w:spacing w:after="140" w:line="276" w:lineRule="auto"/>
      </w:pPr>
      <w:r>
        <w:rPr>
          <w:sz w:val="19"/>
          <w:szCs w:val="19"/>
        </w:rPr>
        <w:t xml:space="preserve">Sus </w:t>
      </w:r>
      <w:r>
        <w:rPr>
          <w:b/>
          <w:bCs/>
          <w:color w:val="0F172A"/>
          <w:sz w:val="19"/>
          <w:szCs w:val="19"/>
        </w:rPr>
        <w:t>ventajas</w:t>
      </w:r>
      <w:r>
        <w:rPr>
          <w:sz w:val="19"/>
          <w:szCs w:val="19"/>
        </w:rPr>
        <w:t xml:space="preserve"> vienen de la flexibilidad: automatiza desde el primer día, no depende de una sola autorización, y mejora solo a medida que FONASA habilita canales. Sus </w:t>
      </w:r>
      <w:r>
        <w:rPr>
          <w:b/>
          <w:bCs/>
          <w:color w:val="0F172A"/>
          <w:sz w:val="19"/>
          <w:szCs w:val="19"/>
        </w:rPr>
        <w:t>límites</w:t>
      </w:r>
      <w:r>
        <w:rPr>
          <w:sz w:val="19"/>
          <w:szCs w:val="19"/>
        </w:rPr>
        <w:t xml:space="preserve"> vienen de la complejidad: hay más piezas que construir y mantener, y el portal que coordina todo debe ser confiable.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820"/>
        <w:gridCol w:w="4820"/>
      </w:tblGrid>
      <w:tr w:rsidR="003A05CE" w14:paraId="2320103C" w14:textId="77777777">
        <w:trPr>
          <w:tblHeader/>
        </w:trPr>
        <w:tc>
          <w:tcPr>
            <w:tcW w:w="48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14D5C2C" w14:textId="77777777" w:rsidR="003A05CE" w:rsidRDefault="00000000">
            <w:pPr>
              <w:spacing w:after="40" w:line="252" w:lineRule="auto"/>
            </w:pPr>
            <w:r>
              <w:rPr>
                <w:rFonts w:ascii="Consolas" w:eastAsia="Consolas" w:hAnsi="Consolas" w:cs="Consolas"/>
                <w:b/>
                <w:bCs/>
                <w:color w:val="FFFFFF"/>
                <w:sz w:val="15"/>
                <w:szCs w:val="15"/>
              </w:rPr>
              <w:t>VENTAJAS</w:t>
            </w:r>
          </w:p>
        </w:tc>
        <w:tc>
          <w:tcPr>
            <w:tcW w:w="482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FD5AB78" w14:textId="77777777" w:rsidR="003A05CE" w:rsidRDefault="00000000">
            <w:pPr>
              <w:spacing w:after="40" w:line="252" w:lineRule="auto"/>
            </w:pPr>
            <w:r>
              <w:rPr>
                <w:rFonts w:ascii="Consolas" w:eastAsia="Consolas" w:hAnsi="Consolas" w:cs="Consolas"/>
                <w:b/>
                <w:bCs/>
                <w:color w:val="FFFFFF"/>
                <w:sz w:val="15"/>
                <w:szCs w:val="15"/>
              </w:rPr>
              <w:t>LÍMITES</w:t>
            </w:r>
          </w:p>
        </w:tc>
      </w:tr>
      <w:tr w:rsidR="003A05CE" w14:paraId="6FD8F4FE"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1B8805" w14:textId="77777777" w:rsidR="003A05CE" w:rsidRDefault="00000000">
            <w:pPr>
              <w:spacing w:after="40" w:line="252" w:lineRule="auto"/>
            </w:pPr>
            <w:r>
              <w:rPr>
                <w:b/>
                <w:bCs/>
                <w:color w:val="0F172A"/>
                <w:sz w:val="16"/>
                <w:szCs w:val="16"/>
              </w:rPr>
              <w:t>Automatiza desde el primer día, pase lo que pase con FONASA</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3DE076" w14:textId="77777777" w:rsidR="003A05CE" w:rsidRDefault="00000000">
            <w:pPr>
              <w:spacing w:after="40" w:line="252" w:lineRule="auto"/>
            </w:pPr>
            <w:r>
              <w:rPr>
                <w:sz w:val="16"/>
                <w:szCs w:val="16"/>
              </w:rPr>
              <w:t>Es el más complejo: más piezas que construir y coordinar</w:t>
            </w:r>
          </w:p>
        </w:tc>
      </w:tr>
      <w:tr w:rsidR="003A05CE" w14:paraId="614F5034"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3BA437" w14:textId="77777777" w:rsidR="003A05CE" w:rsidRDefault="00000000">
            <w:pPr>
              <w:spacing w:after="40" w:line="252" w:lineRule="auto"/>
            </w:pPr>
            <w:r>
              <w:rPr>
                <w:b/>
                <w:bCs/>
                <w:color w:val="0F172A"/>
                <w:sz w:val="16"/>
                <w:szCs w:val="16"/>
              </w:rPr>
              <w:t>No depende de una sola autorización; usa lo que esté disponible</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17BA35" w14:textId="77777777" w:rsidR="003A05CE" w:rsidRDefault="00000000">
            <w:pPr>
              <w:spacing w:after="40" w:line="252" w:lineRule="auto"/>
            </w:pPr>
            <w:r>
              <w:rPr>
                <w:sz w:val="16"/>
                <w:szCs w:val="16"/>
              </w:rPr>
              <w:t>El portal que coordina es una pieza clave: debe ser muy confiable</w:t>
            </w:r>
          </w:p>
        </w:tc>
      </w:tr>
      <w:tr w:rsidR="003A05CE" w14:paraId="60F6EA31"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C4C9A3" w14:textId="77777777" w:rsidR="003A05CE" w:rsidRDefault="00000000">
            <w:pPr>
              <w:spacing w:after="40" w:line="252" w:lineRule="auto"/>
            </w:pPr>
            <w:r>
              <w:rPr>
                <w:b/>
                <w:bCs/>
                <w:color w:val="0F172A"/>
                <w:sz w:val="16"/>
                <w:szCs w:val="16"/>
              </w:rPr>
              <w:t>Mejora solo a medida que llegan los canales oficiales</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783786" w14:textId="77777777" w:rsidR="003A05CE" w:rsidRDefault="00000000">
            <w:pPr>
              <w:spacing w:after="40" w:line="252" w:lineRule="auto"/>
            </w:pPr>
            <w:r>
              <w:rPr>
                <w:sz w:val="16"/>
                <w:szCs w:val="16"/>
              </w:rPr>
              <w:t>Cuesta algo más de mantención que un camino aislado</w:t>
            </w:r>
          </w:p>
        </w:tc>
      </w:tr>
      <w:tr w:rsidR="003A05CE" w14:paraId="73BD852B" w14:textId="77777777">
        <w:trPr>
          <w:cantSplit/>
        </w:trPr>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8343D2" w14:textId="77777777" w:rsidR="003A05CE" w:rsidRDefault="00000000">
            <w:pPr>
              <w:spacing w:after="40" w:line="252" w:lineRule="auto"/>
            </w:pPr>
            <w:r>
              <w:rPr>
                <w:b/>
                <w:bCs/>
                <w:color w:val="0F172A"/>
                <w:sz w:val="16"/>
                <w:szCs w:val="16"/>
              </w:rPr>
              <w:t>Deja la base para automatizar otros procesos de la DEP</w:t>
            </w:r>
          </w:p>
        </w:tc>
        <w:tc>
          <w:tcPr>
            <w:tcW w:w="482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CDD050" w14:textId="77777777" w:rsidR="003A05CE" w:rsidRDefault="00000000">
            <w:pPr>
              <w:spacing w:after="40" w:line="252" w:lineRule="auto"/>
            </w:pPr>
            <w:r>
              <w:rPr>
                <w:sz w:val="16"/>
                <w:szCs w:val="16"/>
              </w:rPr>
              <w:t>Requiere las verificaciones de los tres caminos a la vez</w:t>
            </w:r>
          </w:p>
        </w:tc>
      </w:tr>
    </w:tbl>
    <w:p w14:paraId="48AAC96B" w14:textId="77777777" w:rsidR="003A05CE" w:rsidRDefault="003A05CE">
      <w:pPr>
        <w:spacing w:after="120" w:line="120" w:lineRule="auto"/>
      </w:pPr>
    </w:p>
    <w:p w14:paraId="5AFDDF04" w14:textId="77777777" w:rsidR="003A05CE" w:rsidRDefault="00000000">
      <w:pPr>
        <w:spacing w:after="140" w:line="276" w:lineRule="auto"/>
      </w:pPr>
      <w:r>
        <w:rPr>
          <w:sz w:val="19"/>
          <w:szCs w:val="19"/>
        </w:rPr>
        <w:t xml:space="preserve">En resumen: es el camino </w:t>
      </w:r>
      <w:r>
        <w:rPr>
          <w:b/>
          <w:bCs/>
          <w:color w:val="0F172A"/>
          <w:sz w:val="19"/>
          <w:szCs w:val="19"/>
        </w:rPr>
        <w:t>más completo y el que mejor resiste la incertidumbre</w:t>
      </w:r>
      <w:r>
        <w:rPr>
          <w:sz w:val="19"/>
          <w:szCs w:val="19"/>
        </w:rPr>
        <w:t xml:space="preserve"> sobre qué autorizará FONASA y cuándo. Por eso es una excelente opción para el piloto, y la base natural hacia el camino de servicios web como meta final.</w:t>
      </w:r>
    </w:p>
    <w:p w14:paraId="586191CA"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07</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plazos</w:t>
      </w:r>
    </w:p>
    <w:p w14:paraId="3222DD75" w14:textId="77777777" w:rsidR="003A05CE" w:rsidRDefault="00000000">
      <w:pPr>
        <w:pStyle w:val="Ttulo1"/>
        <w:keepNext/>
        <w:pBdr>
          <w:bottom w:val="single" w:sz="6" w:space="6" w:color="E2E8F0"/>
        </w:pBdr>
      </w:pPr>
      <w:proofErr w:type="gramStart"/>
      <w:r>
        <w:t>Cuándo</w:t>
      </w:r>
      <w:proofErr w:type="gramEnd"/>
      <w:r>
        <w:t xml:space="preserve"> estaría listo</w:t>
      </w:r>
    </w:p>
    <w:p w14:paraId="7E969AA1" w14:textId="77777777" w:rsidR="003A05CE" w:rsidRDefault="00000000">
      <w:pPr>
        <w:spacing w:after="140" w:line="276" w:lineRule="auto"/>
      </w:pPr>
      <w:r>
        <w:rPr>
          <w:sz w:val="19"/>
          <w:szCs w:val="19"/>
        </w:rPr>
        <w:t xml:space="preserve">La </w:t>
      </w:r>
      <w:r>
        <w:rPr>
          <w:b/>
          <w:bCs/>
          <w:color w:val="0F172A"/>
          <w:sz w:val="19"/>
          <w:szCs w:val="19"/>
        </w:rPr>
        <w:t>carta Gantt</w:t>
      </w:r>
      <w:r>
        <w:rPr>
          <w:sz w:val="19"/>
          <w:szCs w:val="19"/>
        </w:rPr>
        <w:t xml:space="preserve"> es un calendario de barras: cada fila es una actividad y cada columna una semana; los rombos (◆) marcan los </w:t>
      </w:r>
      <w:r>
        <w:rPr>
          <w:b/>
          <w:bCs/>
          <w:color w:val="0F172A"/>
          <w:sz w:val="19"/>
          <w:szCs w:val="19"/>
        </w:rPr>
        <w:t>hitos</w:t>
      </w:r>
      <w:r>
        <w:rPr>
          <w:sz w:val="19"/>
          <w:szCs w:val="19"/>
        </w:rPr>
        <w:t>.</w:t>
      </w:r>
    </w:p>
    <w:p w14:paraId="72B71D7A" w14:textId="77777777" w:rsidR="003A05CE" w:rsidRDefault="00000000">
      <w:pPr>
        <w:spacing w:after="140" w:line="276" w:lineRule="auto"/>
      </w:pPr>
      <w:r>
        <w:rPr>
          <w:sz w:val="19"/>
          <w:szCs w:val="19"/>
        </w:rPr>
        <w:t>En el mixto, las gestiones con FONASA por los tres canales se ingresan el primer día, y la construcción parte con el canal disponible y suma los demás a medida que llegan. El proyecto dura nueve semanas, con las mismas fechas que los otros caminos.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600"/>
        <w:gridCol w:w="560"/>
        <w:gridCol w:w="560"/>
        <w:gridCol w:w="560"/>
        <w:gridCol w:w="560"/>
        <w:gridCol w:w="560"/>
        <w:gridCol w:w="560"/>
        <w:gridCol w:w="560"/>
        <w:gridCol w:w="560"/>
        <w:gridCol w:w="560"/>
      </w:tblGrid>
      <w:tr w:rsidR="003A05CE" w14:paraId="01BF4804" w14:textId="77777777">
        <w:trPr>
          <w:tblHeader/>
        </w:trPr>
        <w:tc>
          <w:tcPr>
            <w:tcW w:w="4600" w:type="dxa"/>
            <w:tcBorders>
              <w:top w:val="single" w:sz="4" w:space="0" w:color="E2E8F0"/>
              <w:left w:val="single" w:sz="4" w:space="0" w:color="E2E8F0"/>
              <w:bottom w:val="single" w:sz="4" w:space="0" w:color="E2E8F0"/>
              <w:right w:val="single" w:sz="4" w:space="0" w:color="E2E8F0"/>
            </w:tcBorders>
            <w:shd w:val="clear" w:color="auto" w:fill="0F172A"/>
            <w:tcMar>
              <w:top w:w="60" w:type="dxa"/>
              <w:left w:w="110" w:type="dxa"/>
              <w:bottom w:w="60" w:type="dxa"/>
              <w:right w:w="110" w:type="dxa"/>
            </w:tcMar>
          </w:tcPr>
          <w:p w14:paraId="75F2CF6C" w14:textId="77777777" w:rsidR="003A05CE" w:rsidRDefault="00000000">
            <w:pPr>
              <w:spacing w:after="40" w:line="252" w:lineRule="auto"/>
            </w:pPr>
            <w:r>
              <w:rPr>
                <w:rFonts w:ascii="Consolas" w:eastAsia="Consolas" w:hAnsi="Consolas" w:cs="Consolas"/>
                <w:b/>
                <w:bCs/>
                <w:color w:val="FFFFFF"/>
                <w:sz w:val="14"/>
                <w:szCs w:val="14"/>
              </w:rPr>
              <w:t>ACTIVIDAD</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7F0C570B" w14:textId="77777777" w:rsidR="003A05CE" w:rsidRDefault="00000000">
            <w:pPr>
              <w:jc w:val="center"/>
            </w:pPr>
            <w:r>
              <w:rPr>
                <w:rFonts w:ascii="Consolas" w:eastAsia="Consolas" w:hAnsi="Consolas" w:cs="Consolas"/>
                <w:b/>
                <w:bCs/>
                <w:color w:val="FFFFFF"/>
                <w:sz w:val="14"/>
                <w:szCs w:val="14"/>
              </w:rPr>
              <w:t>S1</w:t>
            </w:r>
          </w:p>
          <w:p w14:paraId="17744818" w14:textId="77777777" w:rsidR="003A05CE" w:rsidRDefault="00000000">
            <w:pPr>
              <w:jc w:val="center"/>
            </w:pPr>
            <w:r>
              <w:rPr>
                <w:rFonts w:ascii="Consolas" w:eastAsia="Consolas" w:hAnsi="Consolas" w:cs="Consolas"/>
                <w:color w:val="94A3B8"/>
                <w:sz w:val="12"/>
                <w:szCs w:val="12"/>
              </w:rPr>
              <w:t>1–2 oct</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62FE8760" w14:textId="77777777" w:rsidR="003A05CE" w:rsidRDefault="00000000">
            <w:pPr>
              <w:jc w:val="center"/>
            </w:pPr>
            <w:r>
              <w:rPr>
                <w:rFonts w:ascii="Consolas" w:eastAsia="Consolas" w:hAnsi="Consolas" w:cs="Consolas"/>
                <w:b/>
                <w:bCs/>
                <w:color w:val="FFFFFF"/>
                <w:sz w:val="14"/>
                <w:szCs w:val="14"/>
              </w:rPr>
              <w:t>S2</w:t>
            </w:r>
          </w:p>
          <w:p w14:paraId="599C52BA" w14:textId="77777777" w:rsidR="003A05CE" w:rsidRDefault="00000000">
            <w:pPr>
              <w:jc w:val="center"/>
            </w:pPr>
            <w:r>
              <w:rPr>
                <w:rFonts w:ascii="Consolas" w:eastAsia="Consolas" w:hAnsi="Consolas" w:cs="Consolas"/>
                <w:color w:val="94A3B8"/>
                <w:sz w:val="12"/>
                <w:szCs w:val="12"/>
              </w:rPr>
              <w:t>5–9 oct</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D1E9624" w14:textId="77777777" w:rsidR="003A05CE" w:rsidRDefault="00000000">
            <w:pPr>
              <w:jc w:val="center"/>
            </w:pPr>
            <w:r>
              <w:rPr>
                <w:rFonts w:ascii="Consolas" w:eastAsia="Consolas" w:hAnsi="Consolas" w:cs="Consolas"/>
                <w:b/>
                <w:bCs/>
                <w:color w:val="FFFFFF"/>
                <w:sz w:val="14"/>
                <w:szCs w:val="14"/>
              </w:rPr>
              <w:t>S3</w:t>
            </w:r>
          </w:p>
          <w:p w14:paraId="7972C47B" w14:textId="77777777" w:rsidR="003A05CE" w:rsidRDefault="00000000">
            <w:pPr>
              <w:jc w:val="center"/>
            </w:pPr>
            <w:r>
              <w:rPr>
                <w:rFonts w:ascii="Consolas" w:eastAsia="Consolas" w:hAnsi="Consolas" w:cs="Consolas"/>
                <w:color w:val="94A3B8"/>
                <w:sz w:val="12"/>
                <w:szCs w:val="12"/>
              </w:rPr>
              <w:t>12–16</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42E8A7FB" w14:textId="77777777" w:rsidR="003A05CE" w:rsidRDefault="00000000">
            <w:pPr>
              <w:jc w:val="center"/>
            </w:pPr>
            <w:r>
              <w:rPr>
                <w:rFonts w:ascii="Consolas" w:eastAsia="Consolas" w:hAnsi="Consolas" w:cs="Consolas"/>
                <w:b/>
                <w:bCs/>
                <w:color w:val="FFFFFF"/>
                <w:sz w:val="14"/>
                <w:szCs w:val="14"/>
              </w:rPr>
              <w:t>S4</w:t>
            </w:r>
          </w:p>
          <w:p w14:paraId="7281276A" w14:textId="77777777" w:rsidR="003A05CE" w:rsidRDefault="00000000">
            <w:pPr>
              <w:jc w:val="center"/>
            </w:pPr>
            <w:r>
              <w:rPr>
                <w:rFonts w:ascii="Consolas" w:eastAsia="Consolas" w:hAnsi="Consolas" w:cs="Consolas"/>
                <w:color w:val="94A3B8"/>
                <w:sz w:val="12"/>
                <w:szCs w:val="12"/>
              </w:rPr>
              <w:t>19–23</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FD2088A" w14:textId="77777777" w:rsidR="003A05CE" w:rsidRDefault="00000000">
            <w:pPr>
              <w:jc w:val="center"/>
            </w:pPr>
            <w:r>
              <w:rPr>
                <w:rFonts w:ascii="Consolas" w:eastAsia="Consolas" w:hAnsi="Consolas" w:cs="Consolas"/>
                <w:b/>
                <w:bCs/>
                <w:color w:val="FFFFFF"/>
                <w:sz w:val="14"/>
                <w:szCs w:val="14"/>
              </w:rPr>
              <w:t>S5</w:t>
            </w:r>
          </w:p>
          <w:p w14:paraId="179E79DD" w14:textId="77777777" w:rsidR="003A05CE" w:rsidRDefault="00000000">
            <w:pPr>
              <w:jc w:val="center"/>
            </w:pPr>
            <w:r>
              <w:rPr>
                <w:rFonts w:ascii="Consolas" w:eastAsia="Consolas" w:hAnsi="Consolas" w:cs="Consolas"/>
                <w:color w:val="94A3B8"/>
                <w:sz w:val="12"/>
                <w:szCs w:val="12"/>
              </w:rPr>
              <w:t>26–30</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35B5E40F" w14:textId="77777777" w:rsidR="003A05CE" w:rsidRDefault="00000000">
            <w:pPr>
              <w:jc w:val="center"/>
            </w:pPr>
            <w:r>
              <w:rPr>
                <w:rFonts w:ascii="Consolas" w:eastAsia="Consolas" w:hAnsi="Consolas" w:cs="Consolas"/>
                <w:b/>
                <w:bCs/>
                <w:color w:val="FFFFFF"/>
                <w:sz w:val="14"/>
                <w:szCs w:val="14"/>
              </w:rPr>
              <w:t>S6</w:t>
            </w:r>
          </w:p>
          <w:p w14:paraId="1DFAE5F3" w14:textId="77777777" w:rsidR="003A05CE" w:rsidRDefault="00000000">
            <w:pPr>
              <w:jc w:val="center"/>
            </w:pPr>
            <w:r>
              <w:rPr>
                <w:rFonts w:ascii="Consolas" w:eastAsia="Consolas" w:hAnsi="Consolas" w:cs="Consolas"/>
                <w:color w:val="94A3B8"/>
                <w:sz w:val="12"/>
                <w:szCs w:val="12"/>
              </w:rPr>
              <w:t>2–6 nov</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3D544E3B" w14:textId="77777777" w:rsidR="003A05CE" w:rsidRDefault="00000000">
            <w:pPr>
              <w:jc w:val="center"/>
            </w:pPr>
            <w:r>
              <w:rPr>
                <w:rFonts w:ascii="Consolas" w:eastAsia="Consolas" w:hAnsi="Consolas" w:cs="Consolas"/>
                <w:b/>
                <w:bCs/>
                <w:color w:val="FFFFFF"/>
                <w:sz w:val="14"/>
                <w:szCs w:val="14"/>
              </w:rPr>
              <w:t>S7</w:t>
            </w:r>
          </w:p>
          <w:p w14:paraId="6649F4B0" w14:textId="77777777" w:rsidR="003A05CE" w:rsidRDefault="00000000">
            <w:pPr>
              <w:jc w:val="center"/>
            </w:pPr>
            <w:r>
              <w:rPr>
                <w:rFonts w:ascii="Consolas" w:eastAsia="Consolas" w:hAnsi="Consolas" w:cs="Consolas"/>
                <w:color w:val="94A3B8"/>
                <w:sz w:val="12"/>
                <w:szCs w:val="12"/>
              </w:rPr>
              <w:t>9–13</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3E3CFA2D" w14:textId="77777777" w:rsidR="003A05CE" w:rsidRDefault="00000000">
            <w:pPr>
              <w:jc w:val="center"/>
            </w:pPr>
            <w:r>
              <w:rPr>
                <w:rFonts w:ascii="Consolas" w:eastAsia="Consolas" w:hAnsi="Consolas" w:cs="Consolas"/>
                <w:b/>
                <w:bCs/>
                <w:color w:val="FFFFFF"/>
                <w:sz w:val="14"/>
                <w:szCs w:val="14"/>
              </w:rPr>
              <w:t>S8</w:t>
            </w:r>
          </w:p>
          <w:p w14:paraId="44565BF3" w14:textId="77777777" w:rsidR="003A05CE" w:rsidRDefault="00000000">
            <w:pPr>
              <w:jc w:val="center"/>
            </w:pPr>
            <w:r>
              <w:rPr>
                <w:rFonts w:ascii="Consolas" w:eastAsia="Consolas" w:hAnsi="Consolas" w:cs="Consolas"/>
                <w:color w:val="94A3B8"/>
                <w:sz w:val="12"/>
                <w:szCs w:val="12"/>
              </w:rPr>
              <w:t>16–20</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40125DAE" w14:textId="77777777" w:rsidR="003A05CE" w:rsidRDefault="00000000">
            <w:pPr>
              <w:jc w:val="center"/>
            </w:pPr>
            <w:r>
              <w:rPr>
                <w:rFonts w:ascii="Consolas" w:eastAsia="Consolas" w:hAnsi="Consolas" w:cs="Consolas"/>
                <w:b/>
                <w:bCs/>
                <w:color w:val="FFFFFF"/>
                <w:sz w:val="14"/>
                <w:szCs w:val="14"/>
              </w:rPr>
              <w:t>S9</w:t>
            </w:r>
          </w:p>
          <w:p w14:paraId="1BA0C556" w14:textId="77777777" w:rsidR="003A05CE" w:rsidRDefault="00000000">
            <w:pPr>
              <w:jc w:val="center"/>
            </w:pPr>
            <w:r>
              <w:rPr>
                <w:rFonts w:ascii="Consolas" w:eastAsia="Consolas" w:hAnsi="Consolas" w:cs="Consolas"/>
                <w:color w:val="94A3B8"/>
                <w:sz w:val="12"/>
                <w:szCs w:val="12"/>
              </w:rPr>
              <w:t>23–27</w:t>
            </w:r>
          </w:p>
        </w:tc>
      </w:tr>
      <w:tr w:rsidR="003A05CE" w14:paraId="7BF1F4B1"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223A77C7" w14:textId="77777777" w:rsidR="003A05CE" w:rsidRDefault="00000000">
            <w:pPr>
              <w:spacing w:line="230" w:lineRule="auto"/>
            </w:pPr>
            <w:r>
              <w:rPr>
                <w:b/>
                <w:bCs/>
                <w:color w:val="0F172A"/>
                <w:sz w:val="16"/>
                <w:szCs w:val="16"/>
              </w:rPr>
              <w:t>Gestiones con FONASA (los tres canales)</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811DB3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2013E097"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59BD44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362A7B7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6CF1A0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2269FA4"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EC71E4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7E1A9D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73D7659" w14:textId="77777777" w:rsidR="003A05CE" w:rsidRDefault="003A05CE">
            <w:pPr>
              <w:jc w:val="center"/>
            </w:pPr>
          </w:p>
        </w:tc>
      </w:tr>
      <w:tr w:rsidR="003A05CE" w14:paraId="1A4A5D04"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0C452BA1" w14:textId="77777777" w:rsidR="003A05CE" w:rsidRDefault="00000000">
            <w:pPr>
              <w:spacing w:line="230" w:lineRule="auto"/>
            </w:pPr>
            <w:r>
              <w:rPr>
                <w:sz w:val="15"/>
                <w:szCs w:val="15"/>
              </w:rPr>
              <w:t>Servicio, API y robot: solicitudes y seguimiento</w:t>
            </w: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4A786BF" w14:textId="77777777" w:rsidR="003A05CE" w:rsidRDefault="00000000">
            <w:pPr>
              <w:jc w:val="center"/>
            </w:pPr>
            <w:r>
              <w:rPr>
                <w:b/>
                <w:bCs/>
                <w:color w:val="FFFFFF"/>
                <w:sz w:val="14"/>
                <w:szCs w:val="14"/>
              </w:rPr>
              <w:t>◆</w:t>
            </w: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9E91D4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F145EF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B8B27F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488A4C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925C6F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94F1B4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AD6E81B"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1934852" w14:textId="77777777" w:rsidR="003A05CE" w:rsidRDefault="003A05CE">
            <w:pPr>
              <w:jc w:val="center"/>
            </w:pPr>
          </w:p>
        </w:tc>
      </w:tr>
      <w:tr w:rsidR="003A05CE" w14:paraId="0FD8564E"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31DF1328" w14:textId="77777777" w:rsidR="003A05CE" w:rsidRDefault="00000000">
            <w:pPr>
              <w:spacing w:line="230" w:lineRule="auto"/>
            </w:pPr>
            <w:r>
              <w:rPr>
                <w:b/>
                <w:bCs/>
                <w:color w:val="0F172A"/>
                <w:sz w:val="16"/>
                <w:szCs w:val="16"/>
              </w:rPr>
              <w:t>Diagnóstico y verificación</w:t>
            </w: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5EEC1EB"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3922CC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9CD01B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8C8D75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BFA5ECE"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F13C6C7"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4BD6DC7"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229289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006CC4C" w14:textId="77777777" w:rsidR="003A05CE" w:rsidRDefault="003A05CE">
            <w:pPr>
              <w:jc w:val="center"/>
            </w:pPr>
          </w:p>
        </w:tc>
      </w:tr>
      <w:tr w:rsidR="003A05CE" w14:paraId="361178A6"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7973A7E1" w14:textId="77777777" w:rsidR="003A05CE" w:rsidRDefault="00000000">
            <w:pPr>
              <w:spacing w:line="230" w:lineRule="auto"/>
            </w:pPr>
            <w:r>
              <w:rPr>
                <w:sz w:val="15"/>
                <w:szCs w:val="15"/>
              </w:rPr>
              <w:t>Levantamiento y "qué hay que verificar" (sección 04 del capítulo 08.4.1)</w:t>
            </w: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4FC4FC2"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E8CAA6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57224F5" w14:textId="77777777" w:rsidR="003A05CE" w:rsidRDefault="00000000">
            <w:pPr>
              <w:jc w:val="center"/>
            </w:pPr>
            <w:r>
              <w:rPr>
                <w:b/>
                <w:bCs/>
                <w:color w:val="FFFFFF"/>
                <w:sz w:val="14"/>
                <w:szCs w:val="14"/>
              </w:rPr>
              <w:t>◆</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700A84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F44FE3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4D8797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FB79D3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2175DE4"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579A08F" w14:textId="77777777" w:rsidR="003A05CE" w:rsidRDefault="003A05CE">
            <w:pPr>
              <w:jc w:val="center"/>
            </w:pPr>
          </w:p>
        </w:tc>
      </w:tr>
      <w:tr w:rsidR="003A05CE" w14:paraId="3A4110DC"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574E5BF5" w14:textId="77777777" w:rsidR="003A05CE" w:rsidRDefault="00000000">
            <w:pPr>
              <w:spacing w:line="230" w:lineRule="auto"/>
            </w:pPr>
            <w:r>
              <w:rPr>
                <w:b/>
                <w:bCs/>
                <w:color w:val="0F172A"/>
                <w:sz w:val="16"/>
                <w:szCs w:val="16"/>
              </w:rPr>
              <w:t>Diseño, propuestas y decisión</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42AB62B"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59B8C9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B6DC8E2"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DC0773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BAB6A0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A0E7217"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73BD25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D023D4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9F5EAE5" w14:textId="77777777" w:rsidR="003A05CE" w:rsidRDefault="003A05CE">
            <w:pPr>
              <w:jc w:val="center"/>
            </w:pPr>
          </w:p>
        </w:tc>
      </w:tr>
      <w:tr w:rsidR="003A05CE" w14:paraId="2BFC90F0"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D308E34" w14:textId="77777777" w:rsidR="003A05CE" w:rsidRDefault="00000000">
            <w:pPr>
              <w:spacing w:line="230" w:lineRule="auto"/>
            </w:pPr>
            <w:r>
              <w:rPr>
                <w:sz w:val="15"/>
                <w:szCs w:val="15"/>
              </w:rPr>
              <w:t>Informes del camino y elección de propuesta</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ACC494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A23909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16ED76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44B8A5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1076E0B" w14:textId="77777777" w:rsidR="003A05CE" w:rsidRDefault="00000000">
            <w:pPr>
              <w:jc w:val="center"/>
            </w:pPr>
            <w:r>
              <w:rPr>
                <w:b/>
                <w:bCs/>
                <w:color w:val="FFFFFF"/>
                <w:sz w:val="14"/>
                <w:szCs w:val="14"/>
              </w:rPr>
              <w:t>◆</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515838C"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5646CC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8ACC1E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6970DE3" w14:textId="77777777" w:rsidR="003A05CE" w:rsidRDefault="003A05CE">
            <w:pPr>
              <w:jc w:val="center"/>
            </w:pPr>
          </w:p>
        </w:tc>
      </w:tr>
      <w:tr w:rsidR="003A05CE" w14:paraId="436D5BA8"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13510801" w14:textId="77777777" w:rsidR="003A05CE" w:rsidRDefault="00000000">
            <w:pPr>
              <w:spacing w:line="230" w:lineRule="auto"/>
            </w:pPr>
            <w:r>
              <w:rPr>
                <w:b/>
                <w:bCs/>
                <w:color w:val="0F172A"/>
                <w:sz w:val="16"/>
                <w:szCs w:val="16"/>
              </w:rPr>
              <w:t>Construcción del orquestador y canales</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6ACC66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D447EE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57C4B50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061192B"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80F61BD"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21253E5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2CD56FA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329A15B"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F1FD64F" w14:textId="77777777" w:rsidR="003A05CE" w:rsidRDefault="003A05CE">
            <w:pPr>
              <w:jc w:val="center"/>
            </w:pPr>
          </w:p>
        </w:tc>
      </w:tr>
      <w:tr w:rsidR="003A05CE" w14:paraId="6F851F7F"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5621665" w14:textId="77777777" w:rsidR="003A05CE" w:rsidRDefault="00000000">
            <w:pPr>
              <w:spacing w:line="230" w:lineRule="auto"/>
            </w:pPr>
            <w:r>
              <w:rPr>
                <w:sz w:val="15"/>
                <w:szCs w:val="15"/>
              </w:rPr>
              <w:t>Orquestador, primer canal disponible e IA local</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F01FCC8"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A4B4132"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3411126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DFAC66B"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89AACAB"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0DF05F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6F5D45D"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FE0CDA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E3D44CC" w14:textId="77777777" w:rsidR="003A05CE" w:rsidRDefault="003A05CE">
            <w:pPr>
              <w:jc w:val="center"/>
            </w:pPr>
          </w:p>
        </w:tc>
      </w:tr>
      <w:tr w:rsidR="003A05CE" w14:paraId="08DCE292"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1163FB9" w14:textId="77777777" w:rsidR="003A05CE" w:rsidRDefault="00000000">
            <w:pPr>
              <w:spacing w:line="230" w:lineRule="auto"/>
            </w:pPr>
            <w:r>
              <w:rPr>
                <w:sz w:val="15"/>
                <w:szCs w:val="15"/>
              </w:rPr>
              <w:t>Incorporar los demás canales a medida que llegan</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D978E5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A3BD222"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53F91CDF"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6D56B8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48B160D"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6D9BBCD"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A068176"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6A16B7A"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9A4F878" w14:textId="77777777" w:rsidR="003A05CE" w:rsidRDefault="003A05CE">
            <w:pPr>
              <w:jc w:val="center"/>
            </w:pPr>
          </w:p>
        </w:tc>
      </w:tr>
      <w:tr w:rsidR="003A05CE" w14:paraId="15E02265" w14:textId="77777777">
        <w:trPr>
          <w:cantSplit/>
        </w:trPr>
        <w:tc>
          <w:tcPr>
            <w:tcW w:w="4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1CECBFC0" w14:textId="77777777" w:rsidR="003A05CE" w:rsidRDefault="00000000">
            <w:pPr>
              <w:spacing w:line="230" w:lineRule="auto"/>
            </w:pPr>
            <w:r>
              <w:rPr>
                <w:b/>
                <w:bCs/>
                <w:color w:val="0F172A"/>
                <w:sz w:val="16"/>
                <w:szCs w:val="16"/>
              </w:rPr>
              <w:t>Pruebas y puesta en marcha</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184F1E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40295E"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4C7FD2D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EC7635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23A91B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BF3F6A9"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94A968D"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D7E5AF0"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373A079" w14:textId="77777777" w:rsidR="003A05CE" w:rsidRDefault="003A05CE">
            <w:pPr>
              <w:jc w:val="center"/>
            </w:pPr>
          </w:p>
        </w:tc>
      </w:tr>
      <w:tr w:rsidR="003A05CE" w14:paraId="14AF32D2" w14:textId="77777777">
        <w:trPr>
          <w:cantSplit/>
        </w:trPr>
        <w:tc>
          <w:tcPr>
            <w:tcW w:w="46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2942766" w14:textId="77777777" w:rsidR="003A05CE" w:rsidRDefault="00000000">
            <w:pPr>
              <w:spacing w:line="230" w:lineRule="auto"/>
            </w:pPr>
            <w:r>
              <w:rPr>
                <w:sz w:val="15"/>
                <w:szCs w:val="15"/>
              </w:rPr>
              <w:t>Pruebas de canal, de cambio de canal y cierre</w:t>
            </w: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8B8626D"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4A4B86D"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6E441CB7"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60E80B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56C6CB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B932423"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6DE1805"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14C78B1" w14:textId="77777777" w:rsidR="003A05CE" w:rsidRDefault="003A05CE">
            <w:pPr>
              <w:jc w:val="center"/>
            </w:pPr>
          </w:p>
        </w:tc>
        <w:tc>
          <w:tcPr>
            <w:tcW w:w="560"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DBF0853" w14:textId="77777777" w:rsidR="003A05CE" w:rsidRDefault="00000000">
            <w:pPr>
              <w:jc w:val="center"/>
            </w:pPr>
            <w:r>
              <w:rPr>
                <w:b/>
                <w:bCs/>
                <w:color w:val="FFFFFF"/>
                <w:sz w:val="14"/>
                <w:szCs w:val="14"/>
              </w:rPr>
              <w:t>◆</w:t>
            </w:r>
          </w:p>
        </w:tc>
      </w:tr>
    </w:tbl>
    <w:p w14:paraId="203D4D86" w14:textId="77777777" w:rsidR="003A05CE" w:rsidRDefault="00000000">
      <w:pPr>
        <w:spacing w:before="60" w:after="40"/>
      </w:pPr>
      <w:r>
        <w:rPr>
          <w:color w:val="64748B"/>
          <w:sz w:val="15"/>
          <w:szCs w:val="15"/>
        </w:rPr>
        <w:t>◆ Hitos: gestiones a FONASA (1-oct) · fin del diagnóstico (14-oct) · elección de propuesta (30-oct) · cierre del piloto (27-nov). La construcción parte con el canal disponible y suma los demás al habilitarse. La semana 3 incluye el feriado del 12 de octubre.</w:t>
      </w:r>
    </w:p>
    <w:p w14:paraId="6AD3E019"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35  </w:t>
      </w:r>
      <w:r>
        <w:rPr>
          <w:color w:val="64748B"/>
          <w:sz w:val="16"/>
          <w:szCs w:val="16"/>
        </w:rPr>
        <w:t>Carta</w:t>
      </w:r>
      <w:proofErr w:type="gramEnd"/>
      <w:r>
        <w:rPr>
          <w:color w:val="64748B"/>
          <w:sz w:val="16"/>
          <w:szCs w:val="16"/>
        </w:rPr>
        <w:t xml:space="preserve"> Gantt general del camino mixto. Respeta las mismas fechas de la Parte 1.</w:t>
      </w:r>
    </w:p>
    <w:p w14:paraId="5D4917CA" w14:textId="77777777" w:rsidR="003A05CE" w:rsidRDefault="00000000">
      <w:pPr>
        <w:spacing w:after="140" w:line="276" w:lineRule="auto"/>
      </w:pPr>
      <w:r>
        <w:rPr>
          <w:sz w:val="18"/>
          <w:szCs w:val="18"/>
        </w:rPr>
        <w:t xml:space="preserve">A diferencia de los otros caminos, el mixto </w:t>
      </w:r>
      <w:r>
        <w:rPr>
          <w:b/>
          <w:bCs/>
          <w:color w:val="0F172A"/>
          <w:sz w:val="18"/>
          <w:szCs w:val="18"/>
        </w:rPr>
        <w:t>no se detiene</w:t>
      </w:r>
      <w:r>
        <w:rPr>
          <w:sz w:val="18"/>
          <w:szCs w:val="18"/>
        </w:rPr>
        <w:t xml:space="preserve"> si una autorización no llega: arranca con el canal disponible y mejora en el camino. Por eso es el más robusto frente a la incertidumbre de los plazos de FONASA.</w:t>
      </w:r>
    </w:p>
    <w:p w14:paraId="58229233"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GENERAL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08</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414F84FF" w14:textId="77777777" w:rsidR="003A05CE" w:rsidRDefault="00000000">
      <w:pPr>
        <w:pStyle w:val="Ttulo1"/>
        <w:keepNext/>
        <w:pBdr>
          <w:bottom w:val="single" w:sz="6" w:space="6" w:color="E2E8F0"/>
        </w:pBdr>
      </w:pPr>
      <w:r>
        <w:t>Conclusión y decisión</w:t>
      </w:r>
    </w:p>
    <w:p w14:paraId="22ADF5A4" w14:textId="77777777" w:rsidR="003A05CE" w:rsidRDefault="00000000">
      <w:pPr>
        <w:spacing w:after="140" w:line="276" w:lineRule="auto"/>
      </w:pPr>
      <w:r>
        <w:rPr>
          <w:sz w:val="20"/>
          <w:szCs w:val="20"/>
        </w:rPr>
        <w:t xml:space="preserve">El camino </w:t>
      </w:r>
      <w:r>
        <w:rPr>
          <w:b/>
          <w:bCs/>
          <w:color w:val="0F172A"/>
          <w:sz w:val="20"/>
          <w:szCs w:val="20"/>
        </w:rPr>
        <w:t>mixto</w:t>
      </w:r>
      <w:r>
        <w:rPr>
          <w:sz w:val="20"/>
          <w:szCs w:val="20"/>
        </w:rPr>
        <w:t xml:space="preserve"> es el </w:t>
      </w:r>
      <w:r>
        <w:rPr>
          <w:b/>
          <w:bCs/>
          <w:color w:val="0F172A"/>
          <w:sz w:val="20"/>
          <w:szCs w:val="20"/>
        </w:rPr>
        <w:t>más completo y el que mejor resiste la incertidumbre</w:t>
      </w:r>
      <w:r>
        <w:rPr>
          <w:sz w:val="20"/>
          <w:szCs w:val="20"/>
        </w:rPr>
        <w:t xml:space="preserve">: automatiza desde el primer día usando el canal disponible, no depende de una sola autorización de FONASA, y mejora solo a medida que los canales oficiales se habilitan. Su costo es la </w:t>
      </w:r>
      <w:r>
        <w:rPr>
          <w:b/>
          <w:bCs/>
          <w:color w:val="0F172A"/>
          <w:sz w:val="20"/>
          <w:szCs w:val="20"/>
        </w:rPr>
        <w:t>complejidad</w:t>
      </w:r>
      <w:r>
        <w:rPr>
          <w:sz w:val="20"/>
          <w:szCs w:val="20"/>
        </w:rPr>
        <w:t>: más piezas que construir y coordinar, todas dentro del portal GDP-SLEP Studio.</w:t>
      </w:r>
    </w:p>
    <w:p w14:paraId="06B5679A" w14:textId="77777777" w:rsidR="003A05CE" w:rsidRDefault="00000000">
      <w:pPr>
        <w:spacing w:after="140" w:line="276" w:lineRule="auto"/>
      </w:pPr>
      <w:r>
        <w:rPr>
          <w:sz w:val="20"/>
          <w:szCs w:val="20"/>
        </w:rPr>
        <w:t xml:space="preserve">Es la opción recomendada para un </w:t>
      </w:r>
      <w:r>
        <w:rPr>
          <w:b/>
          <w:bCs/>
          <w:color w:val="0F172A"/>
          <w:sz w:val="20"/>
          <w:szCs w:val="20"/>
        </w:rPr>
        <w:t>piloto robusto</w:t>
      </w:r>
      <w:r>
        <w:rPr>
          <w:sz w:val="20"/>
          <w:szCs w:val="20"/>
        </w:rPr>
        <w:t xml:space="preserve"> y la </w:t>
      </w:r>
      <w:r>
        <w:rPr>
          <w:b/>
          <w:bCs/>
          <w:color w:val="0F172A"/>
          <w:sz w:val="20"/>
          <w:szCs w:val="20"/>
        </w:rPr>
        <w:t>ruta natural hacia el camino de servicios web</w:t>
      </w:r>
      <w:r>
        <w:rPr>
          <w:sz w:val="20"/>
          <w:szCs w:val="20"/>
        </w:rPr>
        <w:t xml:space="preserve"> como meta de largo plazo: empieza mixto y, cuando el servicio oficial está disponible para todos los SLEP, el mixto se parece cada vez más al camino de servicios web puro. Además, deja construida la base para automatizar otros procesos de la DEP.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000"/>
        <w:gridCol w:w="4640"/>
      </w:tblGrid>
      <w:tr w:rsidR="003A05CE" w14:paraId="100C7964" w14:textId="77777777">
        <w:trPr>
          <w:tblHeader/>
        </w:trPr>
        <w:tc>
          <w:tcPr>
            <w:tcW w:w="5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8543C4F" w14:textId="77777777" w:rsidR="003A05CE" w:rsidRDefault="00000000">
            <w:pPr>
              <w:spacing w:after="40" w:line="252" w:lineRule="auto"/>
            </w:pPr>
            <w:r>
              <w:rPr>
                <w:rFonts w:ascii="Consolas" w:eastAsia="Consolas" w:hAnsi="Consolas" w:cs="Consolas"/>
                <w:b/>
                <w:bCs/>
                <w:color w:val="FFFFFF"/>
                <w:sz w:val="15"/>
                <w:szCs w:val="15"/>
              </w:rPr>
              <w:t>PROPUESTA</w:t>
            </w:r>
          </w:p>
        </w:tc>
        <w:tc>
          <w:tcPr>
            <w:tcW w:w="4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29A99D6" w14:textId="77777777" w:rsidR="003A05CE" w:rsidRDefault="00000000">
            <w:pPr>
              <w:spacing w:after="40" w:line="252" w:lineRule="auto"/>
            </w:pPr>
            <w:r>
              <w:rPr>
                <w:rFonts w:ascii="Consolas" w:eastAsia="Consolas" w:hAnsi="Consolas" w:cs="Consolas"/>
                <w:b/>
                <w:bCs/>
                <w:color w:val="FFFFFF"/>
                <w:sz w:val="15"/>
                <w:szCs w:val="15"/>
              </w:rPr>
              <w:t>RECOMENDACIÓN</w:t>
            </w:r>
          </w:p>
        </w:tc>
      </w:tr>
      <w:tr w:rsidR="003A05CE" w14:paraId="2511130C" w14:textId="77777777">
        <w:trPr>
          <w:cantSplit/>
        </w:trPr>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99B237" w14:textId="77777777" w:rsidR="003A05CE" w:rsidRDefault="00000000">
            <w:pPr>
              <w:spacing w:after="40" w:line="252" w:lineRule="auto"/>
            </w:pPr>
            <w:r>
              <w:rPr>
                <w:b/>
                <w:bCs/>
                <w:color w:val="0F172A"/>
                <w:sz w:val="16"/>
                <w:szCs w:val="16"/>
              </w:rPr>
              <w:t>Costo cero</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56CD5C" w14:textId="77777777" w:rsidR="003A05CE" w:rsidRDefault="00000000">
            <w:pPr>
              <w:spacing w:after="40" w:line="252" w:lineRule="auto"/>
            </w:pPr>
            <w:r>
              <w:rPr>
                <w:b/>
                <w:bCs/>
                <w:color w:val="15803D"/>
                <w:sz w:val="16"/>
                <w:szCs w:val="16"/>
              </w:rPr>
              <w:t>● Recomendada para un piloto robusto</w:t>
            </w:r>
          </w:p>
        </w:tc>
      </w:tr>
      <w:tr w:rsidR="003A05CE" w14:paraId="472597F8" w14:textId="77777777">
        <w:trPr>
          <w:cantSplit/>
        </w:trPr>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1477EC" w14:textId="77777777" w:rsidR="003A05CE" w:rsidRDefault="00000000">
            <w:pPr>
              <w:spacing w:after="40" w:line="252" w:lineRule="auto"/>
            </w:pPr>
            <w:r>
              <w:rPr>
                <w:b/>
                <w:bCs/>
                <w:color w:val="0F172A"/>
                <w:sz w:val="16"/>
                <w:szCs w:val="16"/>
              </w:rPr>
              <w:t>Óptima</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4953ED" w14:textId="77777777" w:rsidR="003A05CE" w:rsidRDefault="00000000">
            <w:pPr>
              <w:spacing w:after="40" w:line="252" w:lineRule="auto"/>
            </w:pPr>
            <w:r>
              <w:rPr>
                <w:b/>
                <w:bCs/>
                <w:color w:val="15803D"/>
                <w:sz w:val="16"/>
                <w:szCs w:val="16"/>
              </w:rPr>
              <w:t>● Recomendada para los 36 SLEP</w:t>
            </w:r>
          </w:p>
        </w:tc>
      </w:tr>
      <w:tr w:rsidR="003A05CE" w14:paraId="0F9251AF" w14:textId="77777777">
        <w:trPr>
          <w:cantSplit/>
        </w:trPr>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43DC17" w14:textId="77777777" w:rsidR="003A05CE" w:rsidRDefault="00000000">
            <w:pPr>
              <w:spacing w:after="40" w:line="252" w:lineRule="auto"/>
            </w:pPr>
            <w:r>
              <w:rPr>
                <w:b/>
                <w:bCs/>
                <w:color w:val="0F172A"/>
                <w:sz w:val="16"/>
                <w:szCs w:val="16"/>
              </w:rPr>
              <w:t>Avanzada</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5F0D69" w14:textId="77777777" w:rsidR="003A05CE" w:rsidRDefault="00000000">
            <w:pPr>
              <w:spacing w:after="40" w:line="252" w:lineRule="auto"/>
            </w:pPr>
            <w:r>
              <w:rPr>
                <w:b/>
                <w:bCs/>
                <w:color w:val="B45309"/>
                <w:sz w:val="16"/>
                <w:szCs w:val="16"/>
              </w:rPr>
              <w:t>● Con el portal e IA local (2027)</w:t>
            </w:r>
          </w:p>
        </w:tc>
      </w:tr>
    </w:tbl>
    <w:p w14:paraId="7B54668F" w14:textId="77777777" w:rsidR="003A05CE" w:rsidRDefault="003A05CE">
      <w:pPr>
        <w:spacing w:after="120" w:line="120" w:lineRule="auto"/>
      </w:pPr>
    </w:p>
    <w:p w14:paraId="6FEF80CB" w14:textId="77777777" w:rsidR="003A05CE" w:rsidRDefault="00000000">
      <w:pPr>
        <w:pStyle w:val="Ttulo3"/>
        <w:keepNext/>
        <w:spacing w:before="180" w:after="80"/>
      </w:pPr>
      <w:r>
        <w:t>Qué se pide a la jefatura</w:t>
      </w:r>
    </w:p>
    <w:p w14:paraId="522CEDE5" w14:textId="77777777" w:rsidR="003A05CE" w:rsidRDefault="00000000">
      <w:pPr>
        <w:pStyle w:val="Prrafodelista"/>
        <w:numPr>
          <w:ilvl w:val="0"/>
          <w:numId w:val="7"/>
        </w:numPr>
        <w:spacing w:after="70" w:line="264" w:lineRule="auto"/>
      </w:pPr>
      <w:r>
        <w:rPr>
          <w:b/>
          <w:bCs/>
          <w:color w:val="0F172A"/>
          <w:sz w:val="18"/>
          <w:szCs w:val="18"/>
        </w:rPr>
        <w:t>Entender</w:t>
      </w:r>
      <w:r>
        <w:rPr>
          <w:sz w:val="18"/>
          <w:szCs w:val="18"/>
        </w:rPr>
        <w:t xml:space="preserve"> este camino como el más completo y el más robusto frente a la incertidumbre de los plazos de FONASA.</w:t>
      </w:r>
    </w:p>
    <w:p w14:paraId="20AF57AA" w14:textId="77777777" w:rsidR="003A05CE" w:rsidRDefault="00000000">
      <w:pPr>
        <w:pStyle w:val="Prrafodelista"/>
        <w:numPr>
          <w:ilvl w:val="0"/>
          <w:numId w:val="7"/>
        </w:numPr>
        <w:spacing w:after="70" w:line="264" w:lineRule="auto"/>
      </w:pPr>
      <w:r>
        <w:rPr>
          <w:b/>
          <w:bCs/>
          <w:color w:val="0F172A"/>
          <w:sz w:val="18"/>
          <w:szCs w:val="18"/>
        </w:rPr>
        <w:t>Impulsar las tres gestiones</w:t>
      </w:r>
      <w:r>
        <w:rPr>
          <w:sz w:val="18"/>
          <w:szCs w:val="18"/>
        </w:rPr>
        <w:t xml:space="preserve"> con FONASA (servicio, API y robot) el primer día, para que el portal pueda usar el mejor canal disponible.</w:t>
      </w:r>
    </w:p>
    <w:p w14:paraId="01C2D6B3" w14:textId="77777777" w:rsidR="003A05CE" w:rsidRDefault="00000000">
      <w:pPr>
        <w:pStyle w:val="Prrafodelista"/>
        <w:numPr>
          <w:ilvl w:val="0"/>
          <w:numId w:val="7"/>
        </w:numPr>
        <w:spacing w:after="70" w:line="264" w:lineRule="auto"/>
      </w:pPr>
      <w:r>
        <w:rPr>
          <w:b/>
          <w:bCs/>
          <w:color w:val="0F172A"/>
          <w:sz w:val="18"/>
          <w:szCs w:val="18"/>
        </w:rPr>
        <w:t>Tener presente</w:t>
      </w:r>
      <w:r>
        <w:rPr>
          <w:sz w:val="18"/>
          <w:szCs w:val="18"/>
        </w:rPr>
        <w:t xml:space="preserve"> que el mixto es la ruta recomendada hacia los servicios web como meta final.</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616692E8"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2AB33E83" w14:textId="77777777" w:rsidR="003A05CE" w:rsidRDefault="00000000">
            <w:pPr>
              <w:spacing w:after="60"/>
            </w:pPr>
            <w:r>
              <w:rPr>
                <w:rFonts w:ascii="Consolas" w:eastAsia="Consolas" w:hAnsi="Consolas" w:cs="Consolas"/>
                <w:b/>
                <w:bCs/>
                <w:color w:val="0D9488"/>
                <w:spacing w:val="20"/>
                <w:sz w:val="15"/>
                <w:szCs w:val="15"/>
              </w:rPr>
              <w:t>RECOMENDACIÓN</w:t>
            </w:r>
          </w:p>
          <w:p w14:paraId="3971E4E2" w14:textId="77777777" w:rsidR="003A05CE" w:rsidRDefault="00000000">
            <w:pPr>
              <w:spacing w:after="50" w:line="260" w:lineRule="auto"/>
            </w:pPr>
            <w:r>
              <w:rPr>
                <w:sz w:val="19"/>
                <w:szCs w:val="19"/>
              </w:rPr>
              <w:t xml:space="preserve">Si el anexo comparativo lo confirma, adoptar el camino mixto con la propuesta de </w:t>
            </w:r>
            <w:r>
              <w:rPr>
                <w:b/>
                <w:bCs/>
                <w:color w:val="0F172A"/>
                <w:sz w:val="19"/>
                <w:szCs w:val="19"/>
              </w:rPr>
              <w:t>costo cero (MIX1)</w:t>
            </w:r>
            <w:r>
              <w:rPr>
                <w:sz w:val="19"/>
                <w:szCs w:val="19"/>
              </w:rPr>
              <w:t xml:space="preserve"> como piloto robusto, y evolucionar hacia el camino de servicios web a medida que FONASA otorgue el servicio. El marco legal está en el capítulo 08.4.1, el detalle técnico en el 08.4.2 y los costos en el 08.4.3.</w:t>
            </w:r>
          </w:p>
        </w:tc>
      </w:tr>
    </w:tbl>
    <w:p w14:paraId="371EC232" w14:textId="77777777" w:rsidR="003A05CE" w:rsidRDefault="003A05CE">
      <w:pPr>
        <w:spacing w:after="140" w:line="120" w:lineRule="auto"/>
      </w:pPr>
    </w:p>
    <w:p w14:paraId="320CD1EE" w14:textId="77777777" w:rsidR="003A05CE" w:rsidRDefault="00000000">
      <w:pPr>
        <w:keepNext/>
        <w:pageBreakBefore/>
        <w:spacing w:after="60"/>
      </w:pPr>
      <w:bookmarkStart w:id="926" w:name="_idx_08_4_1"/>
      <w:proofErr w:type="gramStart"/>
      <w:r>
        <w:rPr>
          <w:rFonts w:ascii="Consolas" w:eastAsia="Consolas" w:hAnsi="Consolas" w:cs="Consolas"/>
          <w:b/>
          <w:bCs/>
          <w:color w:val="0D9488"/>
          <w:spacing w:val="30"/>
          <w:sz w:val="16"/>
          <w:szCs w:val="16"/>
        </w:rPr>
        <w:lastRenderedPageBreak/>
        <w:t>08.4.1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reglas</w:t>
      </w:r>
      <w:bookmarkEnd w:id="926"/>
    </w:p>
    <w:p w14:paraId="30DE622A" w14:textId="77777777" w:rsidR="003A05CE" w:rsidRDefault="00000000">
      <w:pPr>
        <w:pStyle w:val="Ttulo1"/>
        <w:keepNext/>
        <w:pBdr>
          <w:bottom w:val="single" w:sz="6" w:space="6" w:color="E2E8F0"/>
        </w:pBdr>
      </w:pPr>
      <w:r>
        <w:t>Qué permite y qué no la ley</w:t>
      </w:r>
    </w:p>
    <w:p w14:paraId="5E68C2C4" w14:textId="77777777" w:rsidR="003A05CE" w:rsidRDefault="00000000">
      <w:pPr>
        <w:spacing w:after="140" w:line="276" w:lineRule="auto"/>
      </w:pPr>
      <w:r>
        <w:rPr>
          <w:sz w:val="19"/>
          <w:szCs w:val="19"/>
        </w:rPr>
        <w:t xml:space="preserve">El mixto respeta las reglas de </w:t>
      </w:r>
      <w:r>
        <w:rPr>
          <w:b/>
          <w:bCs/>
          <w:color w:val="0F172A"/>
          <w:sz w:val="19"/>
          <w:szCs w:val="19"/>
        </w:rPr>
        <w:t>cada canal que usa</w:t>
      </w:r>
      <w:r>
        <w:rPr>
          <w:sz w:val="19"/>
          <w:szCs w:val="19"/>
        </w:rPr>
        <w:t>, sin mezclarlas, y agrega una regla propia: la de respaldo seguro, que impide que una falla lleve a usar un canal no autorizado.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700"/>
        <w:gridCol w:w="5940"/>
      </w:tblGrid>
      <w:tr w:rsidR="003A05CE" w14:paraId="52BAD92C" w14:textId="77777777">
        <w:trPr>
          <w:tblHeader/>
        </w:trPr>
        <w:tc>
          <w:tcPr>
            <w:tcW w:w="3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404CD6A" w14:textId="77777777" w:rsidR="003A05CE" w:rsidRDefault="00000000">
            <w:pPr>
              <w:spacing w:after="40" w:line="252" w:lineRule="auto"/>
            </w:pPr>
            <w:r>
              <w:rPr>
                <w:rFonts w:ascii="Consolas" w:eastAsia="Consolas" w:hAnsi="Consolas" w:cs="Consolas"/>
                <w:b/>
                <w:bCs/>
                <w:color w:val="FFFFFF"/>
                <w:sz w:val="15"/>
                <w:szCs w:val="15"/>
              </w:rPr>
              <w:t>REGLA</w:t>
            </w:r>
          </w:p>
        </w:tc>
        <w:tc>
          <w:tcPr>
            <w:tcW w:w="59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7495124" w14:textId="77777777" w:rsidR="003A05CE" w:rsidRDefault="00000000">
            <w:pPr>
              <w:spacing w:after="40" w:line="252" w:lineRule="auto"/>
            </w:pPr>
            <w:r>
              <w:rPr>
                <w:rFonts w:ascii="Consolas" w:eastAsia="Consolas" w:hAnsi="Consolas" w:cs="Consolas"/>
                <w:b/>
                <w:bCs/>
                <w:color w:val="FFFFFF"/>
                <w:sz w:val="15"/>
                <w:szCs w:val="15"/>
              </w:rPr>
              <w:t>QUÉ SIGNIFICA PARA ESTE CAMINO</w:t>
            </w:r>
          </w:p>
        </w:tc>
      </w:tr>
      <w:tr w:rsidR="003A05CE" w14:paraId="3726D38D"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2A5A01" w14:textId="77777777" w:rsidR="003A05CE" w:rsidRDefault="00000000">
            <w:pPr>
              <w:spacing w:after="40" w:line="252" w:lineRule="auto"/>
            </w:pPr>
            <w:r>
              <w:rPr>
                <w:b/>
                <w:bCs/>
                <w:color w:val="0F172A"/>
                <w:sz w:val="16"/>
                <w:szCs w:val="16"/>
              </w:rPr>
              <w:t>Cada canal conserva sus propias reglas legales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CBBD38" w14:textId="77777777" w:rsidR="003A05CE" w:rsidRDefault="00000000">
            <w:pPr>
              <w:spacing w:after="40" w:line="252" w:lineRule="auto"/>
            </w:pPr>
            <w:r>
              <w:rPr>
                <w:sz w:val="16"/>
                <w:szCs w:val="16"/>
              </w:rPr>
              <w:t>El portal no mezcla: usa cada canal con las condiciones que le corresponden</w:t>
            </w:r>
          </w:p>
        </w:tc>
      </w:tr>
      <w:tr w:rsidR="003A05CE" w14:paraId="2E2F6265"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8EA9A1" w14:textId="77777777" w:rsidR="003A05CE" w:rsidRDefault="00000000">
            <w:pPr>
              <w:spacing w:after="40" w:line="252" w:lineRule="auto"/>
            </w:pPr>
            <w:r>
              <w:rPr>
                <w:b/>
                <w:bCs/>
                <w:color w:val="0F172A"/>
                <w:sz w:val="16"/>
                <w:szCs w:val="16"/>
              </w:rPr>
              <w:t>Nunca se baja a un canal no autorizado</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0E646C" w14:textId="77777777" w:rsidR="003A05CE" w:rsidRDefault="00000000">
            <w:pPr>
              <w:spacing w:after="40" w:line="252" w:lineRule="auto"/>
            </w:pPr>
            <w:r>
              <w:rPr>
                <w:sz w:val="16"/>
                <w:szCs w:val="16"/>
              </w:rPr>
              <w:t>La regla de respaldo seguro: si un canal falla, solo se pasa a otro permitido o a manual</w:t>
            </w:r>
          </w:p>
        </w:tc>
      </w:tr>
      <w:tr w:rsidR="003A05CE" w14:paraId="42A4235E"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DE8A64" w14:textId="77777777" w:rsidR="003A05CE" w:rsidRDefault="00000000">
            <w:pPr>
              <w:spacing w:after="40" w:line="252" w:lineRule="auto"/>
            </w:pPr>
            <w:r>
              <w:rPr>
                <w:b/>
                <w:bCs/>
                <w:color w:val="0F172A"/>
                <w:sz w:val="16"/>
                <w:szCs w:val="16"/>
              </w:rPr>
              <w:t>El empleador no puede ver el diagnóstico médico</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700607" w14:textId="77777777" w:rsidR="003A05CE" w:rsidRDefault="00000000">
            <w:pPr>
              <w:spacing w:after="40" w:line="252" w:lineRule="auto"/>
            </w:pPr>
            <w:r>
              <w:rPr>
                <w:sz w:val="16"/>
                <w:szCs w:val="16"/>
              </w:rPr>
              <w:t>Ningún canal lee ni guarda esa parte, y el registro común tampoco</w:t>
            </w:r>
          </w:p>
        </w:tc>
      </w:tr>
      <w:tr w:rsidR="003A05CE" w14:paraId="39F943F5"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EDAB7C" w14:textId="77777777" w:rsidR="003A05CE" w:rsidRDefault="00000000">
            <w:pPr>
              <w:spacing w:after="40" w:line="252" w:lineRule="auto"/>
            </w:pPr>
            <w:r>
              <w:rPr>
                <w:b/>
                <w:bCs/>
                <w:color w:val="0F172A"/>
                <w:sz w:val="16"/>
                <w:szCs w:val="16"/>
              </w:rPr>
              <w:t>Los datos deben estar protegidos y en Chile</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1D881D3" w14:textId="77777777" w:rsidR="003A05CE" w:rsidRDefault="00000000">
            <w:pPr>
              <w:spacing w:after="40" w:line="252" w:lineRule="auto"/>
            </w:pPr>
            <w:r>
              <w:rPr>
                <w:sz w:val="16"/>
                <w:szCs w:val="16"/>
              </w:rPr>
              <w:t>La IA es una sola, local, dentro de la DEP</w:t>
            </w:r>
          </w:p>
        </w:tc>
      </w:tr>
      <w:tr w:rsidR="003A05CE" w14:paraId="1DEF079E"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B0F2B6" w14:textId="77777777" w:rsidR="003A05CE" w:rsidRDefault="00000000">
            <w:pPr>
              <w:spacing w:after="40" w:line="252" w:lineRule="auto"/>
            </w:pPr>
            <w:r>
              <w:rPr>
                <w:b/>
                <w:bCs/>
                <w:color w:val="0F172A"/>
                <w:sz w:val="16"/>
                <w:szCs w:val="16"/>
              </w:rPr>
              <w:t>Una persona debe decidir</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5BE863" w14:textId="77777777" w:rsidR="003A05CE" w:rsidRDefault="00000000">
            <w:pPr>
              <w:spacing w:after="40" w:line="252" w:lineRule="auto"/>
            </w:pPr>
            <w:r>
              <w:rPr>
                <w:sz w:val="16"/>
                <w:szCs w:val="16"/>
              </w:rPr>
              <w:t>La aprobación del encargado es única y vale para el canal que se use</w:t>
            </w:r>
          </w:p>
        </w:tc>
      </w:tr>
      <w:tr w:rsidR="003A05CE" w14:paraId="3C211D68"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03F038" w14:textId="77777777" w:rsidR="003A05CE" w:rsidRDefault="00000000">
            <w:pPr>
              <w:spacing w:after="40" w:line="252" w:lineRule="auto"/>
            </w:pPr>
            <w:r>
              <w:rPr>
                <w:color w:val="0F172A"/>
                <w:sz w:val="16"/>
                <w:szCs w:val="16"/>
              </w:rPr>
              <w:t>La IA en la nube nunca recibe datos personales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0237A8D" w14:textId="77777777" w:rsidR="003A05CE" w:rsidRDefault="00000000">
            <w:pPr>
              <w:spacing w:after="40" w:line="252" w:lineRule="auto"/>
            </w:pPr>
            <w:r>
              <w:rPr>
                <w:sz w:val="16"/>
                <w:szCs w:val="16"/>
              </w:rPr>
              <w:t>Claude solo se usa para normativa, redacción y código; los datos de licencias, de salud y de remuneraciones quedan en la IA local</w:t>
            </w:r>
          </w:p>
        </w:tc>
      </w:tr>
      <w:tr w:rsidR="003A05CE" w14:paraId="19A0FBF5"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7202BC" w14:textId="77777777" w:rsidR="003A05CE" w:rsidRDefault="00000000">
            <w:pPr>
              <w:spacing w:after="40" w:line="252" w:lineRule="auto"/>
            </w:pPr>
            <w:r>
              <w:rPr>
                <w:color w:val="0F172A"/>
                <w:sz w:val="16"/>
                <w:szCs w:val="16"/>
              </w:rPr>
              <w:t>El plazo de tramitación es legal: 3 días hábiles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DFCBF9" w14:textId="77777777" w:rsidR="003A05CE" w:rsidRDefault="00000000">
            <w:pPr>
              <w:spacing w:after="40" w:line="252" w:lineRule="auto"/>
            </w:pPr>
            <w:r>
              <w:rPr>
                <w:sz w:val="16"/>
                <w:szCs w:val="16"/>
              </w:rPr>
              <w:t>El sistema calcula el vencimiento de cada licencia y alerta antes; ninguna debe quedar fuera de plazo</w:t>
            </w:r>
          </w:p>
        </w:tc>
      </w:tr>
      <w:tr w:rsidR="003A05CE" w14:paraId="1B732C93"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EE9A14" w14:textId="77777777" w:rsidR="003A05CE" w:rsidRDefault="00000000">
            <w:pPr>
              <w:spacing w:after="40" w:line="252" w:lineRule="auto"/>
            </w:pPr>
            <w:r>
              <w:rPr>
                <w:color w:val="0F172A"/>
                <w:sz w:val="16"/>
                <w:szCs w:val="16"/>
              </w:rPr>
              <w:t>Solo se usan los datos que pide la zona C</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99D453" w14:textId="77777777" w:rsidR="003A05CE" w:rsidRDefault="00000000">
            <w:pPr>
              <w:spacing w:after="40" w:line="252" w:lineRule="auto"/>
            </w:pPr>
            <w:r>
              <w:rPr>
                <w:sz w:val="16"/>
                <w:szCs w:val="16"/>
              </w:rPr>
              <w:t>Del ERP se toman únicamente los haberes que exige FONASA; nada más se copia ni se guarda</w:t>
            </w:r>
          </w:p>
        </w:tc>
      </w:tr>
      <w:tr w:rsidR="003A05CE" w14:paraId="65C27720"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81D4A0" w14:textId="77777777" w:rsidR="003A05CE" w:rsidRDefault="00000000">
            <w:pPr>
              <w:spacing w:after="40" w:line="252" w:lineRule="auto"/>
            </w:pPr>
            <w:r>
              <w:rPr>
                <w:color w:val="0F172A"/>
                <w:sz w:val="16"/>
                <w:szCs w:val="16"/>
              </w:rPr>
              <w:t>Cada SLEP responde por los datos de su personal</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C6D412" w14:textId="77777777" w:rsidR="003A05CE" w:rsidRDefault="00000000">
            <w:pPr>
              <w:spacing w:after="40" w:line="252" w:lineRule="auto"/>
            </w:pPr>
            <w:r>
              <w:rPr>
                <w:sz w:val="16"/>
                <w:szCs w:val="16"/>
              </w:rPr>
              <w:t>El SLEP es el empleador y decide; la DEP entrega la herramienta y opera solo lo que se le encargue formalmente</w:t>
            </w:r>
          </w:p>
        </w:tc>
      </w:tr>
      <w:tr w:rsidR="003A05CE" w14:paraId="0843412B"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60F67E" w14:textId="77777777" w:rsidR="003A05CE" w:rsidRDefault="00000000">
            <w:pPr>
              <w:spacing w:after="40" w:line="252" w:lineRule="auto"/>
            </w:pPr>
            <w:r>
              <w:rPr>
                <w:color w:val="0F172A"/>
                <w:sz w:val="16"/>
                <w:szCs w:val="16"/>
              </w:rPr>
              <w:t>Antes de usar datos reales, evaluación de impacto</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2DD20E1" w14:textId="77777777" w:rsidR="003A05CE" w:rsidRDefault="00000000">
            <w:pPr>
              <w:spacing w:after="40" w:line="252" w:lineRule="auto"/>
            </w:pPr>
            <w:r>
              <w:rPr>
                <w:sz w:val="16"/>
                <w:szCs w:val="16"/>
              </w:rPr>
              <w:t>Con la Ley 21.719 vigente desde el 1 de diciembre de 2026, el piloto con datos reales exige esa evaluación</w:t>
            </w:r>
          </w:p>
        </w:tc>
      </w:tr>
      <w:tr w:rsidR="003A05CE" w14:paraId="7935FDAA"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27B18A" w14:textId="77777777" w:rsidR="003A05CE" w:rsidRDefault="00000000">
            <w:pPr>
              <w:spacing w:after="40" w:line="252" w:lineRule="auto"/>
            </w:pPr>
            <w:r>
              <w:rPr>
                <w:color w:val="0F172A"/>
                <w:sz w:val="16"/>
                <w:szCs w:val="16"/>
              </w:rPr>
              <w:t>Todo queda registrado, sin datos clínicos</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8D2C755" w14:textId="77777777" w:rsidR="003A05CE" w:rsidRDefault="00000000">
            <w:pPr>
              <w:spacing w:after="40" w:line="252" w:lineRule="auto"/>
            </w:pPr>
            <w:r>
              <w:rPr>
                <w:sz w:val="16"/>
                <w:szCs w:val="16"/>
              </w:rPr>
              <w:t>Cada acción deja constancia de quién, cuándo y qué hizo, para auditoría</w:t>
            </w:r>
          </w:p>
        </w:tc>
      </w:tr>
      <w:tr w:rsidR="003A05CE" w14:paraId="456E1FB2"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515147" w14:textId="77777777" w:rsidR="003A05CE" w:rsidRDefault="00000000">
            <w:pPr>
              <w:spacing w:after="40" w:line="252" w:lineRule="auto"/>
            </w:pPr>
            <w:r>
              <w:rPr>
                <w:color w:val="0F172A"/>
                <w:sz w:val="16"/>
                <w:szCs w:val="16"/>
              </w:rPr>
              <w:t>Los incidentes se informan en plazo</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A7E7A2" w14:textId="77777777" w:rsidR="003A05CE" w:rsidRDefault="00000000">
            <w:pPr>
              <w:spacing w:after="40" w:line="252" w:lineRule="auto"/>
            </w:pPr>
            <w:r>
              <w:rPr>
                <w:sz w:val="16"/>
                <w:szCs w:val="16"/>
              </w:rPr>
              <w:t>Una filtración o una caída se reporta según el protocolo de la Ley 21.663 (3 horas, 72 horas y 15 días)</w:t>
            </w:r>
          </w:p>
        </w:tc>
      </w:tr>
      <w:tr w:rsidR="003A05CE" w14:paraId="667D37FA" w14:textId="77777777">
        <w:trPr>
          <w:cantSplit/>
        </w:trPr>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C2D498" w14:textId="77777777" w:rsidR="003A05CE" w:rsidRDefault="00000000">
            <w:pPr>
              <w:spacing w:after="40" w:line="252" w:lineRule="auto"/>
            </w:pPr>
            <w:r>
              <w:rPr>
                <w:color w:val="0F172A"/>
                <w:sz w:val="16"/>
                <w:szCs w:val="16"/>
              </w:rPr>
              <w:t>El código es de la institución</w:t>
            </w:r>
          </w:p>
        </w:tc>
        <w:tc>
          <w:tcPr>
            <w:tcW w:w="59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629865" w14:textId="77777777" w:rsidR="003A05CE" w:rsidRDefault="00000000">
            <w:pPr>
              <w:spacing w:after="40" w:line="252" w:lineRule="auto"/>
            </w:pPr>
            <w:r>
              <w:rPr>
                <w:sz w:val="16"/>
                <w:szCs w:val="16"/>
              </w:rPr>
              <w:t>Se formaliza la cesión de derechos del código para que la DEP pueda usarlo, cambiarlo y mantenerlo</w:t>
            </w:r>
          </w:p>
        </w:tc>
      </w:tr>
    </w:tbl>
    <w:p w14:paraId="6CD95120"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72987C92"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680A3AA0" w14:textId="77777777" w:rsidR="003A05CE" w:rsidRDefault="00000000">
            <w:pPr>
              <w:spacing w:after="60"/>
            </w:pPr>
            <w:r>
              <w:rPr>
                <w:rFonts w:ascii="Consolas" w:eastAsia="Consolas" w:hAnsi="Consolas" w:cs="Consolas"/>
                <w:b/>
                <w:bCs/>
                <w:color w:val="0D9488"/>
                <w:spacing w:val="20"/>
                <w:sz w:val="15"/>
                <w:szCs w:val="15"/>
              </w:rPr>
              <w:t>EN UNA FRASE</w:t>
            </w:r>
          </w:p>
          <w:p w14:paraId="6B77EBA8" w14:textId="77777777" w:rsidR="003A05CE" w:rsidRDefault="00000000">
            <w:pPr>
              <w:spacing w:after="50" w:line="260" w:lineRule="auto"/>
            </w:pPr>
            <w:r>
              <w:rPr>
                <w:sz w:val="19"/>
                <w:szCs w:val="19"/>
              </w:rPr>
              <w:t xml:space="preserve">El mixto es tan legal como el canal que use en cada momento, y su regla de respaldo seguro garantiza que </w:t>
            </w:r>
            <w:r>
              <w:rPr>
                <w:b/>
                <w:bCs/>
                <w:color w:val="0F172A"/>
                <w:sz w:val="19"/>
                <w:szCs w:val="19"/>
              </w:rPr>
              <w:t>nunca</w:t>
            </w:r>
            <w:r>
              <w:rPr>
                <w:sz w:val="19"/>
                <w:szCs w:val="19"/>
              </w:rPr>
              <w:t xml:space="preserve"> caiga en uno prohibido. El detalle legal de cada propuesta está en la sección 02.</w:t>
            </w:r>
          </w:p>
        </w:tc>
      </w:tr>
    </w:tbl>
    <w:p w14:paraId="5EEFE6A5" w14:textId="77777777" w:rsidR="003A05CE" w:rsidRDefault="003A05CE">
      <w:pPr>
        <w:spacing w:after="140" w:line="120" w:lineRule="auto"/>
      </w:pPr>
    </w:p>
    <w:p w14:paraId="347040A7"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legal</w:t>
      </w:r>
    </w:p>
    <w:p w14:paraId="516D120C" w14:textId="77777777" w:rsidR="003A05CE" w:rsidRDefault="00000000">
      <w:pPr>
        <w:pStyle w:val="Ttulo1"/>
        <w:keepNext/>
        <w:pBdr>
          <w:bottom w:val="single" w:sz="6" w:space="6" w:color="E2E8F0"/>
        </w:pBdr>
      </w:pPr>
      <w:r>
        <w:t>Marco legal por propuesta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466E81D"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05A25DB" w14:textId="77777777" w:rsidR="003A05CE" w:rsidRDefault="00000000">
            <w:pPr>
              <w:spacing w:after="60"/>
            </w:pPr>
            <w:r>
              <w:rPr>
                <w:rFonts w:ascii="Consolas" w:eastAsia="Consolas" w:hAnsi="Consolas" w:cs="Consolas"/>
                <w:b/>
                <w:bCs/>
                <w:color w:val="0D9488"/>
                <w:spacing w:val="20"/>
                <w:sz w:val="15"/>
                <w:szCs w:val="15"/>
              </w:rPr>
              <w:t>POR QUÉ</w:t>
            </w:r>
          </w:p>
          <w:p w14:paraId="7D6B380B" w14:textId="77777777" w:rsidR="003A05CE" w:rsidRDefault="00000000">
            <w:pPr>
              <w:spacing w:after="20" w:line="250" w:lineRule="auto"/>
            </w:pPr>
            <w:r>
              <w:rPr>
                <w:sz w:val="17"/>
                <w:szCs w:val="17"/>
              </w:rPr>
              <w:t>El mixto hereda las condiciones de los canales que usa, en proporción a cuánto usa cada uno.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551F702" w14:textId="77777777" w:rsidR="003A05CE" w:rsidRDefault="00000000">
            <w:pPr>
              <w:spacing w:after="60"/>
            </w:pPr>
            <w:r>
              <w:rPr>
                <w:rFonts w:ascii="Consolas" w:eastAsia="Consolas" w:hAnsi="Consolas" w:cs="Consolas"/>
                <w:b/>
                <w:bCs/>
                <w:color w:val="0D9488"/>
                <w:spacing w:val="20"/>
                <w:sz w:val="15"/>
                <w:szCs w:val="15"/>
              </w:rPr>
              <w:t>PARA QUÉ</w:t>
            </w:r>
          </w:p>
          <w:p w14:paraId="047DC8B1" w14:textId="77777777" w:rsidR="003A05CE" w:rsidRDefault="00000000">
            <w:pPr>
              <w:spacing w:after="20" w:line="250" w:lineRule="auto"/>
            </w:pPr>
            <w:r>
              <w:rPr>
                <w:sz w:val="17"/>
                <w:szCs w:val="17"/>
              </w:rPr>
              <w:t>Mostrar, para cada propuesta, qué es factible, qué es riesgoso y por qué.</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888F448" w14:textId="77777777" w:rsidR="003A05CE" w:rsidRDefault="00000000">
            <w:pPr>
              <w:spacing w:after="60"/>
            </w:pPr>
            <w:r>
              <w:rPr>
                <w:rFonts w:ascii="Consolas" w:eastAsia="Consolas" w:hAnsi="Consolas" w:cs="Consolas"/>
                <w:b/>
                <w:bCs/>
                <w:color w:val="0D9488"/>
                <w:spacing w:val="20"/>
                <w:sz w:val="15"/>
                <w:szCs w:val="15"/>
              </w:rPr>
              <w:t>CÓMO</w:t>
            </w:r>
          </w:p>
          <w:p w14:paraId="69106105" w14:textId="77777777" w:rsidR="003A05CE" w:rsidRDefault="00000000">
            <w:pPr>
              <w:spacing w:after="20" w:line="250" w:lineRule="auto"/>
            </w:pPr>
            <w:r>
              <w:rPr>
                <w:sz w:val="17"/>
                <w:szCs w:val="17"/>
              </w:rPr>
              <w:t>Tabla aspecto × propuesta con semáforo, a partir del Informe 00, la sección 03 y los capítulos 08.1, 08.2 y 08.3.</w:t>
            </w:r>
          </w:p>
        </w:tc>
      </w:tr>
    </w:tbl>
    <w:p w14:paraId="6AE37E91"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100"/>
        <w:gridCol w:w="2510"/>
        <w:gridCol w:w="2510"/>
        <w:gridCol w:w="2520"/>
      </w:tblGrid>
      <w:tr w:rsidR="003A05CE" w14:paraId="4A0A0E82" w14:textId="77777777">
        <w:trPr>
          <w:tblHeader/>
        </w:trPr>
        <w:tc>
          <w:tcPr>
            <w:tcW w:w="2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47B7F4E" w14:textId="77777777" w:rsidR="003A05CE" w:rsidRDefault="00000000">
            <w:pPr>
              <w:spacing w:after="40" w:line="252" w:lineRule="auto"/>
            </w:pPr>
            <w:r>
              <w:rPr>
                <w:rFonts w:ascii="Consolas" w:eastAsia="Consolas" w:hAnsi="Consolas" w:cs="Consolas"/>
                <w:b/>
                <w:bCs/>
                <w:color w:val="FFFFFF"/>
                <w:sz w:val="15"/>
                <w:szCs w:val="15"/>
              </w:rPr>
              <w:t>ASPECTO Y NORMA</w:t>
            </w:r>
          </w:p>
        </w:tc>
        <w:tc>
          <w:tcPr>
            <w:tcW w:w="2510" w:type="dxa"/>
            <w:tcBorders>
              <w:top w:val="none" w:sz="0" w:space="0" w:color="FFFFFF"/>
              <w:left w:val="none" w:sz="0" w:space="0" w:color="FFFFFF"/>
              <w:bottom w:val="none" w:sz="0" w:space="0" w:color="FFFFFF"/>
              <w:right w:val="none" w:sz="0" w:space="0" w:color="FFFFFF"/>
            </w:tcBorders>
            <w:shd w:val="clear" w:color="auto" w:fill="15803D"/>
            <w:tcMar>
              <w:top w:w="70" w:type="dxa"/>
              <w:left w:w="110" w:type="dxa"/>
              <w:bottom w:w="70" w:type="dxa"/>
              <w:right w:w="110" w:type="dxa"/>
            </w:tcMar>
          </w:tcPr>
          <w:p w14:paraId="00CFAC48" w14:textId="77777777" w:rsidR="003A05CE" w:rsidRDefault="00000000">
            <w:pPr>
              <w:spacing w:after="40" w:line="252" w:lineRule="auto"/>
            </w:pPr>
            <w:r>
              <w:rPr>
                <w:rFonts w:ascii="Consolas" w:eastAsia="Consolas" w:hAnsi="Consolas" w:cs="Consolas"/>
                <w:b/>
                <w:bCs/>
                <w:color w:val="FFFFFF"/>
                <w:sz w:val="15"/>
                <w:szCs w:val="15"/>
              </w:rPr>
              <w:t>MIX1 · COSTO CERO</w:t>
            </w:r>
          </w:p>
        </w:tc>
        <w:tc>
          <w:tcPr>
            <w:tcW w:w="2510" w:type="dxa"/>
            <w:tcBorders>
              <w:top w:val="none" w:sz="0" w:space="0" w:color="FFFFFF"/>
              <w:left w:val="none" w:sz="0" w:space="0" w:color="FFFFFF"/>
              <w:bottom w:val="none" w:sz="0" w:space="0" w:color="FFFFFF"/>
              <w:right w:val="none" w:sz="0" w:space="0" w:color="FFFFFF"/>
            </w:tcBorders>
            <w:shd w:val="clear" w:color="auto" w:fill="0D9488"/>
            <w:tcMar>
              <w:top w:w="70" w:type="dxa"/>
              <w:left w:w="110" w:type="dxa"/>
              <w:bottom w:w="70" w:type="dxa"/>
              <w:right w:w="110" w:type="dxa"/>
            </w:tcMar>
          </w:tcPr>
          <w:p w14:paraId="3A10EA92" w14:textId="77777777" w:rsidR="003A05CE" w:rsidRDefault="00000000">
            <w:pPr>
              <w:spacing w:after="40" w:line="252" w:lineRule="auto"/>
            </w:pPr>
            <w:r>
              <w:rPr>
                <w:rFonts w:ascii="Consolas" w:eastAsia="Consolas" w:hAnsi="Consolas" w:cs="Consolas"/>
                <w:b/>
                <w:bCs/>
                <w:color w:val="FFFFFF"/>
                <w:sz w:val="15"/>
                <w:szCs w:val="15"/>
              </w:rPr>
              <w:t>MIX2 · ÓPTIMA</w:t>
            </w:r>
          </w:p>
        </w:tc>
        <w:tc>
          <w:tcPr>
            <w:tcW w:w="2520" w:type="dxa"/>
            <w:tcBorders>
              <w:top w:val="none" w:sz="0" w:space="0" w:color="FFFFFF"/>
              <w:left w:val="none" w:sz="0" w:space="0" w:color="FFFFFF"/>
              <w:bottom w:val="none" w:sz="0" w:space="0" w:color="FFFFFF"/>
              <w:right w:val="none" w:sz="0" w:space="0" w:color="FFFFFF"/>
            </w:tcBorders>
            <w:shd w:val="clear" w:color="auto" w:fill="B45309"/>
            <w:tcMar>
              <w:top w:w="70" w:type="dxa"/>
              <w:left w:w="110" w:type="dxa"/>
              <w:bottom w:w="70" w:type="dxa"/>
              <w:right w:w="110" w:type="dxa"/>
            </w:tcMar>
          </w:tcPr>
          <w:p w14:paraId="3603C785" w14:textId="77777777" w:rsidR="003A05CE" w:rsidRDefault="00000000">
            <w:pPr>
              <w:spacing w:after="40" w:line="252" w:lineRule="auto"/>
            </w:pPr>
            <w:r>
              <w:rPr>
                <w:rFonts w:ascii="Consolas" w:eastAsia="Consolas" w:hAnsi="Consolas" w:cs="Consolas"/>
                <w:b/>
                <w:bCs/>
                <w:color w:val="FFFFFF"/>
                <w:sz w:val="15"/>
                <w:szCs w:val="15"/>
              </w:rPr>
              <w:t>MIX3 · AVANZADA</w:t>
            </w:r>
          </w:p>
        </w:tc>
      </w:tr>
      <w:tr w:rsidR="003A05CE" w14:paraId="34FAA9E3"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DB7F38" w14:textId="77777777" w:rsidR="003A05CE" w:rsidRDefault="00000000">
            <w:pPr>
              <w:spacing w:after="30" w:line="236" w:lineRule="auto"/>
            </w:pPr>
            <w:r>
              <w:rPr>
                <w:b/>
                <w:bCs/>
                <w:color w:val="0F172A"/>
                <w:sz w:val="14"/>
                <w:szCs w:val="14"/>
              </w:rPr>
              <w:t>Canales y autorizaciones</w:t>
            </w:r>
          </w:p>
          <w:p w14:paraId="45AC7A0F" w14:textId="77777777" w:rsidR="003A05CE" w:rsidRDefault="00000000">
            <w:pPr>
              <w:spacing w:after="30" w:line="236" w:lineRule="auto"/>
            </w:pPr>
            <w:r>
              <w:rPr>
                <w:sz w:val="14"/>
                <w:szCs w:val="14"/>
              </w:rPr>
              <w:t>DS 12/2023 · Res. Ex. 733/2025 · Ley 21.459</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04D36EE4" w14:textId="77777777" w:rsidR="003A05CE" w:rsidRDefault="00000000">
            <w:pPr>
              <w:spacing w:after="20"/>
            </w:pPr>
            <w:r>
              <w:rPr>
                <w:b/>
                <w:bCs/>
                <w:color w:val="B45309"/>
                <w:sz w:val="15"/>
                <w:szCs w:val="15"/>
              </w:rPr>
              <w:t>● Con condiciones</w:t>
            </w:r>
          </w:p>
          <w:p w14:paraId="3E51C159" w14:textId="77777777" w:rsidR="003A05CE" w:rsidRDefault="00000000">
            <w:pPr>
              <w:spacing w:after="20" w:line="236" w:lineRule="auto"/>
            </w:pPr>
            <w:r>
              <w:rPr>
                <w:sz w:val="14"/>
                <w:szCs w:val="14"/>
              </w:rPr>
              <w:t>Cada canal opera solo con su condición cumplida; el robot (respaldo) requiere autorización de FONASA.</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617346BA" w14:textId="77777777" w:rsidR="003A05CE" w:rsidRDefault="00000000">
            <w:pPr>
              <w:spacing w:after="20"/>
            </w:pPr>
            <w:r>
              <w:rPr>
                <w:b/>
                <w:bCs/>
                <w:color w:val="B45309"/>
                <w:sz w:val="15"/>
                <w:szCs w:val="15"/>
              </w:rPr>
              <w:t>● Con condiciones</w:t>
            </w:r>
          </w:p>
          <w:p w14:paraId="1E6D2DC8" w14:textId="77777777" w:rsidR="003A05CE" w:rsidRDefault="00000000">
            <w:pPr>
              <w:spacing w:after="20" w:line="236" w:lineRule="auto"/>
            </w:pPr>
            <w:r>
              <w:rPr>
                <w:sz w:val="14"/>
                <w:szCs w:val="14"/>
              </w:rPr>
              <w:t>Igual que MIX1.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5D820DD2" w14:textId="77777777" w:rsidR="003A05CE" w:rsidRDefault="00000000">
            <w:pPr>
              <w:spacing w:after="20"/>
            </w:pPr>
            <w:r>
              <w:rPr>
                <w:b/>
                <w:bCs/>
                <w:color w:val="B45309"/>
                <w:sz w:val="15"/>
                <w:szCs w:val="15"/>
              </w:rPr>
              <w:t>● Con condiciones</w:t>
            </w:r>
          </w:p>
          <w:p w14:paraId="61592C05" w14:textId="77777777" w:rsidR="003A05CE" w:rsidRDefault="00000000">
            <w:pPr>
              <w:spacing w:after="20" w:line="236" w:lineRule="auto"/>
            </w:pPr>
            <w:r>
              <w:rPr>
                <w:sz w:val="14"/>
                <w:szCs w:val="14"/>
              </w:rPr>
              <w:t>Igual que MIX1.</w:t>
            </w:r>
          </w:p>
        </w:tc>
      </w:tr>
      <w:tr w:rsidR="003A05CE" w14:paraId="3B5ED025"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543CCA" w14:textId="77777777" w:rsidR="003A05CE" w:rsidRDefault="00000000">
            <w:pPr>
              <w:spacing w:after="30" w:line="236" w:lineRule="auto"/>
            </w:pPr>
            <w:r>
              <w:rPr>
                <w:b/>
                <w:bCs/>
                <w:color w:val="0F172A"/>
                <w:sz w:val="14"/>
                <w:szCs w:val="14"/>
              </w:rPr>
              <w:t>Regla de respaldo seguro</w:t>
            </w:r>
          </w:p>
          <w:p w14:paraId="2DACC443" w14:textId="77777777" w:rsidR="003A05CE" w:rsidRDefault="00000000">
            <w:pPr>
              <w:spacing w:after="30" w:line="236" w:lineRule="auto"/>
            </w:pPr>
            <w:r>
              <w:rPr>
                <w:sz w:val="14"/>
                <w:szCs w:val="14"/>
              </w:rPr>
              <w:t>Res. Ex. 733/2025 · Ley 21.459</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57F1FEA1" w14:textId="77777777" w:rsidR="003A05CE" w:rsidRDefault="00000000">
            <w:pPr>
              <w:spacing w:after="20"/>
            </w:pPr>
            <w:r>
              <w:rPr>
                <w:b/>
                <w:bCs/>
                <w:color w:val="15803D"/>
                <w:sz w:val="15"/>
                <w:szCs w:val="15"/>
              </w:rPr>
              <w:t>● Viable</w:t>
            </w:r>
          </w:p>
          <w:p w14:paraId="79C23A7B" w14:textId="77777777" w:rsidR="003A05CE" w:rsidRDefault="00000000">
            <w:pPr>
              <w:spacing w:after="20" w:line="236" w:lineRule="auto"/>
            </w:pPr>
            <w:r>
              <w:rPr>
                <w:sz w:val="14"/>
                <w:szCs w:val="14"/>
              </w:rPr>
              <w:t>Codificada y probada: nunca se baja a un canal no autorizado.</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2B4A7247" w14:textId="77777777" w:rsidR="003A05CE" w:rsidRDefault="00000000">
            <w:pPr>
              <w:spacing w:after="20"/>
            </w:pPr>
            <w:r>
              <w:rPr>
                <w:b/>
                <w:bCs/>
                <w:color w:val="15803D"/>
                <w:sz w:val="15"/>
                <w:szCs w:val="15"/>
              </w:rPr>
              <w:t>● Viable</w:t>
            </w:r>
          </w:p>
          <w:p w14:paraId="620ECF5A" w14:textId="77777777" w:rsidR="003A05CE" w:rsidRDefault="00000000">
            <w:pPr>
              <w:spacing w:after="20" w:line="236" w:lineRule="auto"/>
            </w:pPr>
            <w:r>
              <w:rPr>
                <w:sz w:val="14"/>
                <w:szCs w:val="14"/>
              </w:rPr>
              <w:t>Igual que MIX1.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6D35AD6C" w14:textId="77777777" w:rsidR="003A05CE" w:rsidRDefault="00000000">
            <w:pPr>
              <w:spacing w:after="20"/>
            </w:pPr>
            <w:r>
              <w:rPr>
                <w:b/>
                <w:bCs/>
                <w:color w:val="15803D"/>
                <w:sz w:val="15"/>
                <w:szCs w:val="15"/>
              </w:rPr>
              <w:t>● Viable</w:t>
            </w:r>
          </w:p>
          <w:p w14:paraId="3F4B007F" w14:textId="77777777" w:rsidR="003A05CE" w:rsidRDefault="00000000">
            <w:pPr>
              <w:spacing w:after="20" w:line="236" w:lineRule="auto"/>
            </w:pPr>
            <w:r>
              <w:rPr>
                <w:sz w:val="14"/>
                <w:szCs w:val="14"/>
              </w:rPr>
              <w:t>Igual que MIX1.</w:t>
            </w:r>
          </w:p>
        </w:tc>
      </w:tr>
      <w:tr w:rsidR="003A05CE" w14:paraId="1751886A"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63E446" w14:textId="77777777" w:rsidR="003A05CE" w:rsidRDefault="00000000">
            <w:pPr>
              <w:spacing w:after="30" w:line="236" w:lineRule="auto"/>
            </w:pPr>
            <w:proofErr w:type="spellStart"/>
            <w:r>
              <w:rPr>
                <w:b/>
                <w:bCs/>
                <w:color w:val="0F172A"/>
                <w:sz w:val="14"/>
                <w:szCs w:val="14"/>
              </w:rPr>
              <w:t>ClaveÚnica</w:t>
            </w:r>
            <w:proofErr w:type="spellEnd"/>
          </w:p>
          <w:p w14:paraId="76391A2F" w14:textId="77777777" w:rsidR="003A05CE" w:rsidRDefault="00000000">
            <w:pPr>
              <w:spacing w:after="30" w:line="236" w:lineRule="auto"/>
            </w:pPr>
            <w:r>
              <w:rPr>
                <w:sz w:val="14"/>
                <w:szCs w:val="14"/>
              </w:rPr>
              <w:t>Res. Ex. 733/2025 §6.5</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07AE653A" w14:textId="77777777" w:rsidR="003A05CE" w:rsidRDefault="00000000">
            <w:pPr>
              <w:spacing w:after="20"/>
            </w:pPr>
            <w:r>
              <w:rPr>
                <w:b/>
                <w:bCs/>
                <w:color w:val="15803D"/>
                <w:sz w:val="15"/>
                <w:szCs w:val="15"/>
              </w:rPr>
              <w:t>● Viable</w:t>
            </w:r>
          </w:p>
          <w:p w14:paraId="486E2821" w14:textId="77777777" w:rsidR="003A05CE" w:rsidRDefault="00000000">
            <w:pPr>
              <w:spacing w:after="20" w:line="236" w:lineRule="auto"/>
            </w:pPr>
            <w:r>
              <w:rPr>
                <w:sz w:val="14"/>
                <w:szCs w:val="14"/>
              </w:rPr>
              <w:t>El servicio y la API usan credenciales de servicio o sesión de la persona; nunca se automatiza la clave.</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45064D75" w14:textId="77777777" w:rsidR="003A05CE" w:rsidRDefault="00000000">
            <w:pPr>
              <w:spacing w:after="20"/>
            </w:pPr>
            <w:r>
              <w:rPr>
                <w:b/>
                <w:bCs/>
                <w:color w:val="15803D"/>
                <w:sz w:val="15"/>
                <w:szCs w:val="15"/>
              </w:rPr>
              <w:t>● Viable</w:t>
            </w:r>
          </w:p>
          <w:p w14:paraId="1DD668AF" w14:textId="77777777" w:rsidR="003A05CE" w:rsidRDefault="00000000">
            <w:pPr>
              <w:spacing w:after="20" w:line="236" w:lineRule="auto"/>
            </w:pPr>
            <w:r>
              <w:rPr>
                <w:sz w:val="14"/>
                <w:szCs w:val="14"/>
              </w:rPr>
              <w:t>Igual que MIX1.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457AB99F" w14:textId="77777777" w:rsidR="003A05CE" w:rsidRDefault="00000000">
            <w:pPr>
              <w:spacing w:after="20"/>
            </w:pPr>
            <w:r>
              <w:rPr>
                <w:b/>
                <w:bCs/>
                <w:color w:val="15803D"/>
                <w:sz w:val="15"/>
                <w:szCs w:val="15"/>
              </w:rPr>
              <w:t>● Viable</w:t>
            </w:r>
          </w:p>
          <w:p w14:paraId="102FDD82" w14:textId="77777777" w:rsidR="003A05CE" w:rsidRDefault="00000000">
            <w:pPr>
              <w:spacing w:after="20" w:line="236" w:lineRule="auto"/>
            </w:pPr>
            <w:r>
              <w:rPr>
                <w:sz w:val="14"/>
                <w:szCs w:val="14"/>
              </w:rPr>
              <w:t>Igual que MIX1.</w:t>
            </w:r>
          </w:p>
        </w:tc>
      </w:tr>
      <w:tr w:rsidR="003A05CE" w14:paraId="2C2EA588"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EB0939" w14:textId="77777777" w:rsidR="003A05CE" w:rsidRDefault="00000000">
            <w:pPr>
              <w:spacing w:after="30" w:line="236" w:lineRule="auto"/>
            </w:pPr>
            <w:r>
              <w:rPr>
                <w:b/>
                <w:bCs/>
                <w:color w:val="0F172A"/>
                <w:sz w:val="14"/>
                <w:szCs w:val="14"/>
              </w:rPr>
              <w:t>Datos clínicos</w:t>
            </w:r>
          </w:p>
          <w:p w14:paraId="2CCDAAD2" w14:textId="77777777" w:rsidR="003A05CE" w:rsidRDefault="00000000">
            <w:pPr>
              <w:spacing w:after="30" w:line="236" w:lineRule="auto"/>
            </w:pPr>
            <w:r>
              <w:rPr>
                <w:sz w:val="14"/>
                <w:szCs w:val="14"/>
              </w:rPr>
              <w:t>Ley 19.628 · SUSESO 3779</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691F0F55" w14:textId="77777777" w:rsidR="003A05CE" w:rsidRDefault="00000000">
            <w:pPr>
              <w:spacing w:after="20"/>
            </w:pPr>
            <w:r>
              <w:rPr>
                <w:b/>
                <w:bCs/>
                <w:color w:val="15803D"/>
                <w:sz w:val="15"/>
                <w:szCs w:val="15"/>
              </w:rPr>
              <w:t>● Viable</w:t>
            </w:r>
          </w:p>
          <w:p w14:paraId="679C0FEF" w14:textId="77777777" w:rsidR="003A05CE" w:rsidRDefault="00000000">
            <w:pPr>
              <w:spacing w:after="20" w:line="236" w:lineRule="auto"/>
            </w:pPr>
            <w:r>
              <w:rPr>
                <w:sz w:val="14"/>
                <w:szCs w:val="14"/>
              </w:rPr>
              <w:t>Ningún canal lee la zona A; lista blanca común.</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691C3EC8" w14:textId="77777777" w:rsidR="003A05CE" w:rsidRDefault="00000000">
            <w:pPr>
              <w:spacing w:after="20"/>
            </w:pPr>
            <w:r>
              <w:rPr>
                <w:b/>
                <w:bCs/>
                <w:color w:val="15803D"/>
                <w:sz w:val="15"/>
                <w:szCs w:val="15"/>
              </w:rPr>
              <w:t>● Viable</w:t>
            </w:r>
          </w:p>
          <w:p w14:paraId="7BA15B44" w14:textId="77777777" w:rsidR="003A05CE" w:rsidRDefault="00000000">
            <w:pPr>
              <w:spacing w:after="20" w:line="236" w:lineRule="auto"/>
            </w:pPr>
            <w:r>
              <w:rPr>
                <w:sz w:val="14"/>
                <w:szCs w:val="14"/>
              </w:rPr>
              <w:t>Igual que MIX1.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78372D05" w14:textId="77777777" w:rsidR="003A05CE" w:rsidRDefault="00000000">
            <w:pPr>
              <w:spacing w:after="20"/>
            </w:pPr>
            <w:r>
              <w:rPr>
                <w:b/>
                <w:bCs/>
                <w:color w:val="15803D"/>
                <w:sz w:val="15"/>
                <w:szCs w:val="15"/>
              </w:rPr>
              <w:t>● Viable</w:t>
            </w:r>
          </w:p>
          <w:p w14:paraId="77C7199D" w14:textId="77777777" w:rsidR="003A05CE" w:rsidRDefault="00000000">
            <w:pPr>
              <w:spacing w:after="20" w:line="236" w:lineRule="auto"/>
            </w:pPr>
            <w:r>
              <w:rPr>
                <w:sz w:val="14"/>
                <w:szCs w:val="14"/>
              </w:rPr>
              <w:t>Igual que MIX1.</w:t>
            </w:r>
          </w:p>
        </w:tc>
      </w:tr>
      <w:tr w:rsidR="003A05CE" w14:paraId="5DD7C735"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49111E0" w14:textId="77777777" w:rsidR="003A05CE" w:rsidRDefault="00000000">
            <w:pPr>
              <w:spacing w:after="30" w:line="236" w:lineRule="auto"/>
            </w:pPr>
            <w:r>
              <w:rPr>
                <w:b/>
                <w:bCs/>
                <w:color w:val="0F172A"/>
                <w:sz w:val="14"/>
                <w:szCs w:val="14"/>
              </w:rPr>
              <w:t>IA sobre datos</w:t>
            </w:r>
          </w:p>
          <w:p w14:paraId="1C676C15" w14:textId="77777777" w:rsidR="003A05CE" w:rsidRDefault="00000000">
            <w:pPr>
              <w:spacing w:after="30" w:line="236" w:lineRule="auto"/>
            </w:pPr>
            <w:r>
              <w:rPr>
                <w:sz w:val="14"/>
                <w:szCs w:val="14"/>
              </w:rPr>
              <w:t>Ley 21.719 · CPLT</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46AA33D3" w14:textId="77777777" w:rsidR="003A05CE" w:rsidRDefault="00000000">
            <w:pPr>
              <w:spacing w:after="20"/>
            </w:pPr>
            <w:r>
              <w:rPr>
                <w:b/>
                <w:bCs/>
                <w:color w:val="15803D"/>
                <w:sz w:val="15"/>
                <w:szCs w:val="15"/>
              </w:rPr>
              <w:t>● Viable</w:t>
            </w:r>
          </w:p>
          <w:p w14:paraId="0A930976" w14:textId="77777777" w:rsidR="003A05CE" w:rsidRDefault="00000000">
            <w:pPr>
              <w:spacing w:after="20" w:line="236" w:lineRule="auto"/>
            </w:pPr>
            <w:r>
              <w:rPr>
                <w:sz w:val="14"/>
                <w:szCs w:val="14"/>
              </w:rPr>
              <w:t xml:space="preserve">Una sola IA local, </w:t>
            </w:r>
            <w:proofErr w:type="spellStart"/>
            <w:r>
              <w:rPr>
                <w:sz w:val="14"/>
                <w:szCs w:val="14"/>
              </w:rPr>
              <w:t>seudonimizada</w:t>
            </w:r>
            <w:proofErr w:type="spellEnd"/>
            <w:r>
              <w:rPr>
                <w:sz w:val="14"/>
                <w:szCs w:val="14"/>
              </w:rPr>
              <w:t>; la persona decide.</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45DEA53F" w14:textId="77777777" w:rsidR="003A05CE" w:rsidRDefault="00000000">
            <w:pPr>
              <w:spacing w:after="20"/>
            </w:pPr>
            <w:r>
              <w:rPr>
                <w:b/>
                <w:bCs/>
                <w:color w:val="15803D"/>
                <w:sz w:val="15"/>
                <w:szCs w:val="15"/>
              </w:rPr>
              <w:t>● Viable</w:t>
            </w:r>
          </w:p>
          <w:p w14:paraId="09763044" w14:textId="77777777" w:rsidR="003A05CE" w:rsidRDefault="00000000">
            <w:pPr>
              <w:spacing w:after="20" w:line="236" w:lineRule="auto"/>
            </w:pPr>
            <w:r>
              <w:rPr>
                <w:sz w:val="14"/>
                <w:szCs w:val="14"/>
              </w:rPr>
              <w:t>Igual que MIX1.</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16265408" w14:textId="77777777" w:rsidR="003A05CE" w:rsidRDefault="00000000">
            <w:pPr>
              <w:spacing w:after="20"/>
            </w:pPr>
            <w:r>
              <w:rPr>
                <w:b/>
                <w:bCs/>
                <w:color w:val="15803D"/>
                <w:sz w:val="15"/>
                <w:szCs w:val="15"/>
              </w:rPr>
              <w:t>● Viable</w:t>
            </w:r>
          </w:p>
          <w:p w14:paraId="57727AA4" w14:textId="77777777" w:rsidR="003A05CE" w:rsidRDefault="00000000">
            <w:pPr>
              <w:spacing w:after="20" w:line="236" w:lineRule="auto"/>
            </w:pPr>
            <w:r>
              <w:rPr>
                <w:sz w:val="14"/>
                <w:szCs w:val="14"/>
              </w:rPr>
              <w:t>Igual que MIX1; IA avanzada sigue local.</w:t>
            </w:r>
          </w:p>
        </w:tc>
      </w:tr>
      <w:tr w:rsidR="003A05CE" w14:paraId="3E631CD2"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023018" w14:textId="77777777" w:rsidR="003A05CE" w:rsidRDefault="00000000">
            <w:pPr>
              <w:spacing w:after="30" w:line="236" w:lineRule="auto"/>
            </w:pPr>
            <w:r>
              <w:rPr>
                <w:b/>
                <w:bCs/>
                <w:color w:val="0F172A"/>
                <w:sz w:val="14"/>
                <w:szCs w:val="14"/>
              </w:rPr>
              <w:t>Ubicación de los datos</w:t>
            </w:r>
          </w:p>
          <w:p w14:paraId="00FBDB85" w14:textId="77777777" w:rsidR="003A05CE" w:rsidRDefault="00000000">
            <w:pPr>
              <w:spacing w:after="30" w:line="236" w:lineRule="auto"/>
            </w:pPr>
            <w:r>
              <w:rPr>
                <w:sz w:val="14"/>
                <w:szCs w:val="14"/>
              </w:rPr>
              <w:t>Ley 21.719</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592125C7" w14:textId="77777777" w:rsidR="003A05CE" w:rsidRDefault="00000000">
            <w:pPr>
              <w:spacing w:after="20"/>
            </w:pPr>
            <w:r>
              <w:rPr>
                <w:b/>
                <w:bCs/>
                <w:color w:val="15803D"/>
                <w:sz w:val="15"/>
                <w:szCs w:val="15"/>
              </w:rPr>
              <w:t>● Viable</w:t>
            </w:r>
          </w:p>
          <w:p w14:paraId="67B3206E" w14:textId="77777777" w:rsidR="003A05CE" w:rsidRDefault="00000000">
            <w:pPr>
              <w:spacing w:after="20" w:line="236" w:lineRule="auto"/>
            </w:pPr>
            <w:r>
              <w:rPr>
                <w:sz w:val="14"/>
                <w:szCs w:val="14"/>
              </w:rPr>
              <w:t>Todo en el servidor de TI, en Chile.</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5DEFF8CC" w14:textId="77777777" w:rsidR="003A05CE" w:rsidRDefault="00000000">
            <w:pPr>
              <w:spacing w:after="20"/>
            </w:pPr>
            <w:r>
              <w:rPr>
                <w:b/>
                <w:bCs/>
                <w:color w:val="15803D"/>
                <w:sz w:val="15"/>
                <w:szCs w:val="15"/>
              </w:rPr>
              <w:t>● Viable</w:t>
            </w:r>
          </w:p>
          <w:p w14:paraId="5A2885F8" w14:textId="77777777" w:rsidR="003A05CE" w:rsidRDefault="00000000">
            <w:pPr>
              <w:spacing w:after="20" w:line="236" w:lineRule="auto"/>
            </w:pPr>
            <w:r>
              <w:rPr>
                <w:sz w:val="14"/>
                <w:szCs w:val="14"/>
              </w:rPr>
              <w:t>Servidor y estación en la DEP.</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5FA86F75" w14:textId="77777777" w:rsidR="003A05CE" w:rsidRDefault="00000000">
            <w:pPr>
              <w:spacing w:after="20"/>
            </w:pPr>
            <w:r>
              <w:rPr>
                <w:b/>
                <w:bCs/>
                <w:color w:val="B45309"/>
                <w:sz w:val="15"/>
                <w:szCs w:val="15"/>
              </w:rPr>
              <w:t>● Con condiciones</w:t>
            </w:r>
          </w:p>
          <w:p w14:paraId="5BC8B8B7" w14:textId="77777777" w:rsidR="003A05CE" w:rsidRDefault="00000000">
            <w:pPr>
              <w:spacing w:after="20" w:line="236" w:lineRule="auto"/>
            </w:pPr>
            <w:r>
              <w:rPr>
                <w:sz w:val="14"/>
                <w:szCs w:val="14"/>
              </w:rPr>
              <w:t xml:space="preserve">Respaldo en </w:t>
            </w:r>
            <w:r>
              <w:rPr>
                <w:b/>
                <w:bCs/>
                <w:color w:val="0F172A"/>
                <w:sz w:val="14"/>
                <w:szCs w:val="14"/>
              </w:rPr>
              <w:t>Azure Chile Central</w:t>
            </w:r>
            <w:r>
              <w:rPr>
                <w:sz w:val="14"/>
                <w:szCs w:val="14"/>
              </w:rPr>
              <w:t>: en Chile, proveedor externo; contrato de tratamiento.</w:t>
            </w:r>
          </w:p>
        </w:tc>
      </w:tr>
      <w:tr w:rsidR="003A05CE" w14:paraId="7973995C"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55840B" w14:textId="77777777" w:rsidR="003A05CE" w:rsidRDefault="00000000">
            <w:pPr>
              <w:spacing w:after="30" w:line="236" w:lineRule="auto"/>
            </w:pPr>
            <w:r>
              <w:rPr>
                <w:b/>
                <w:bCs/>
                <w:color w:val="0F172A"/>
                <w:sz w:val="14"/>
                <w:szCs w:val="14"/>
              </w:rPr>
              <w:t>Compras públicas</w:t>
            </w:r>
          </w:p>
          <w:p w14:paraId="1AB79F72" w14:textId="77777777" w:rsidR="003A05CE" w:rsidRDefault="00000000">
            <w:pPr>
              <w:spacing w:after="30" w:line="236" w:lineRule="auto"/>
            </w:pPr>
            <w:r>
              <w:rPr>
                <w:sz w:val="14"/>
                <w:szCs w:val="14"/>
              </w:rPr>
              <w:t>Ley 19.886 (mod. 21.634)</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116C9F39" w14:textId="77777777" w:rsidR="003A05CE" w:rsidRDefault="00000000">
            <w:pPr>
              <w:spacing w:after="20"/>
            </w:pPr>
            <w:r>
              <w:rPr>
                <w:b/>
                <w:bCs/>
                <w:color w:val="15803D"/>
                <w:sz w:val="15"/>
                <w:szCs w:val="15"/>
              </w:rPr>
              <w:t>● Viable</w:t>
            </w:r>
          </w:p>
          <w:p w14:paraId="0F251A23" w14:textId="77777777" w:rsidR="003A05CE" w:rsidRDefault="00000000">
            <w:pPr>
              <w:spacing w:after="20" w:line="236" w:lineRule="auto"/>
            </w:pPr>
            <w:r>
              <w:rPr>
                <w:sz w:val="14"/>
                <w:szCs w:val="14"/>
              </w:rPr>
              <w:t>Sin compras.</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1D686EAF" w14:textId="77777777" w:rsidR="003A05CE" w:rsidRDefault="00000000">
            <w:pPr>
              <w:spacing w:after="20"/>
            </w:pPr>
            <w:r>
              <w:rPr>
                <w:b/>
                <w:bCs/>
                <w:color w:val="B45309"/>
                <w:sz w:val="15"/>
                <w:szCs w:val="15"/>
              </w:rPr>
              <w:t>● Con condiciones</w:t>
            </w:r>
          </w:p>
          <w:p w14:paraId="4A6AEB5E" w14:textId="77777777" w:rsidR="003A05CE" w:rsidRDefault="00000000">
            <w:pPr>
              <w:spacing w:after="20" w:line="236" w:lineRule="auto"/>
            </w:pPr>
            <w:r>
              <w:rPr>
                <w:sz w:val="14"/>
                <w:szCs w:val="14"/>
              </w:rPr>
              <w:t xml:space="preserve">Estación básica en </w:t>
            </w:r>
            <w:r>
              <w:rPr>
                <w:b/>
                <w:bCs/>
                <w:color w:val="0F172A"/>
                <w:sz w:val="14"/>
                <w:szCs w:val="14"/>
              </w:rPr>
              <w:t>compra ágil</w:t>
            </w:r>
            <w:r>
              <w:rPr>
                <w:sz w:val="14"/>
                <w:szCs w:val="14"/>
              </w:rPr>
              <w:t xml:space="preserve"> (bajo 100 UTM).</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02D44D0B" w14:textId="77777777" w:rsidR="003A05CE" w:rsidRDefault="00000000">
            <w:pPr>
              <w:spacing w:after="20"/>
            </w:pPr>
            <w:r>
              <w:rPr>
                <w:b/>
                <w:bCs/>
                <w:color w:val="B45309"/>
                <w:sz w:val="15"/>
                <w:szCs w:val="15"/>
              </w:rPr>
              <w:t>● Riesgoso</w:t>
            </w:r>
          </w:p>
          <w:p w14:paraId="259C54F2" w14:textId="77777777" w:rsidR="003A05CE" w:rsidRDefault="00000000">
            <w:pPr>
              <w:spacing w:after="20" w:line="236" w:lineRule="auto"/>
            </w:pPr>
            <w:r>
              <w:rPr>
                <w:sz w:val="14"/>
                <w:szCs w:val="14"/>
              </w:rPr>
              <w:t xml:space="preserve">Estación avanzada sobre 100 UTM: </w:t>
            </w:r>
            <w:r>
              <w:rPr>
                <w:b/>
                <w:bCs/>
                <w:color w:val="0F172A"/>
                <w:sz w:val="14"/>
                <w:szCs w:val="14"/>
              </w:rPr>
              <w:t>convenio marco o licitación</w:t>
            </w:r>
            <w:r>
              <w:rPr>
                <w:sz w:val="14"/>
                <w:szCs w:val="14"/>
              </w:rPr>
              <w:t>; más Azure.</w:t>
            </w:r>
          </w:p>
        </w:tc>
      </w:tr>
      <w:tr w:rsidR="003A05CE" w14:paraId="27D6BDD3"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CF6045" w14:textId="77777777" w:rsidR="003A05CE" w:rsidRDefault="00000000">
            <w:pPr>
              <w:spacing w:after="30" w:line="236" w:lineRule="auto"/>
            </w:pPr>
            <w:r>
              <w:rPr>
                <w:b/>
                <w:bCs/>
                <w:color w:val="0F172A"/>
                <w:sz w:val="14"/>
                <w:szCs w:val="14"/>
              </w:rPr>
              <w:t>Continuidad y complejidad</w:t>
            </w:r>
          </w:p>
          <w:p w14:paraId="48AD2F07" w14:textId="77777777" w:rsidR="003A05CE" w:rsidRDefault="00000000">
            <w:pPr>
              <w:spacing w:after="30" w:line="236" w:lineRule="auto"/>
            </w:pPr>
            <w:r>
              <w:rPr>
                <w:sz w:val="14"/>
                <w:szCs w:val="14"/>
              </w:rPr>
              <w:t>DS 7/2023 · Ley 21.663</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36F1F1F7" w14:textId="77777777" w:rsidR="003A05CE" w:rsidRDefault="00000000">
            <w:pPr>
              <w:spacing w:after="20"/>
            </w:pPr>
            <w:r>
              <w:rPr>
                <w:b/>
                <w:bCs/>
                <w:color w:val="B45309"/>
                <w:sz w:val="15"/>
                <w:szCs w:val="15"/>
              </w:rPr>
              <w:t>● Con condiciones</w:t>
            </w:r>
          </w:p>
          <w:p w14:paraId="7ADC6313" w14:textId="77777777" w:rsidR="003A05CE" w:rsidRDefault="00000000">
            <w:pPr>
              <w:spacing w:after="20" w:line="236" w:lineRule="auto"/>
            </w:pPr>
            <w:r>
              <w:rPr>
                <w:sz w:val="14"/>
                <w:szCs w:val="14"/>
              </w:rPr>
              <w:t>Más piezas que mantener; el orquestador es pieza clave: documentación y traspaso a TI.</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73D1C1A4" w14:textId="77777777" w:rsidR="003A05CE" w:rsidRDefault="00000000">
            <w:pPr>
              <w:spacing w:after="20"/>
            </w:pPr>
            <w:r>
              <w:rPr>
                <w:b/>
                <w:bCs/>
                <w:color w:val="B45309"/>
                <w:sz w:val="15"/>
                <w:szCs w:val="15"/>
              </w:rPr>
              <w:t>● Con condiciones</w:t>
            </w:r>
          </w:p>
          <w:p w14:paraId="50FEA697" w14:textId="77777777" w:rsidR="003A05CE" w:rsidRDefault="00000000">
            <w:pPr>
              <w:spacing w:after="20" w:line="236" w:lineRule="auto"/>
            </w:pPr>
            <w:r>
              <w:rPr>
                <w:sz w:val="14"/>
                <w:szCs w:val="14"/>
              </w:rPr>
              <w:t>Igual que MIX1 + monitoreo.</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5449CBFE" w14:textId="77777777" w:rsidR="003A05CE" w:rsidRDefault="00000000">
            <w:pPr>
              <w:spacing w:after="20"/>
            </w:pPr>
            <w:r>
              <w:rPr>
                <w:b/>
                <w:bCs/>
                <w:color w:val="15803D"/>
                <w:sz w:val="15"/>
                <w:szCs w:val="15"/>
              </w:rPr>
              <w:t>● Viable</w:t>
            </w:r>
          </w:p>
          <w:p w14:paraId="2E23A0A6" w14:textId="77777777" w:rsidR="003A05CE" w:rsidRDefault="00000000">
            <w:pPr>
              <w:spacing w:after="20" w:line="236" w:lineRule="auto"/>
            </w:pPr>
            <w:r>
              <w:rPr>
                <w:sz w:val="14"/>
                <w:szCs w:val="14"/>
              </w:rPr>
              <w:t xml:space="preserve">Alta disponibilidad, monitoreo de seguridad y </w:t>
            </w:r>
            <w:proofErr w:type="spellStart"/>
            <w:r>
              <w:rPr>
                <w:sz w:val="14"/>
                <w:szCs w:val="14"/>
              </w:rPr>
              <w:t>pentest</w:t>
            </w:r>
            <w:proofErr w:type="spellEnd"/>
            <w:r>
              <w:rPr>
                <w:sz w:val="14"/>
                <w:szCs w:val="14"/>
              </w:rPr>
              <w:t>.</w:t>
            </w:r>
          </w:p>
        </w:tc>
      </w:tr>
      <w:tr w:rsidR="003A05CE" w14:paraId="746CA530" w14:textId="77777777">
        <w:trPr>
          <w:cantSplit/>
        </w:trPr>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3CFFFF" w14:textId="77777777" w:rsidR="003A05CE" w:rsidRDefault="00000000">
            <w:pPr>
              <w:spacing w:after="30" w:line="236" w:lineRule="auto"/>
            </w:pPr>
            <w:r>
              <w:rPr>
                <w:b/>
                <w:bCs/>
                <w:color w:val="0F172A"/>
                <w:sz w:val="14"/>
                <w:szCs w:val="14"/>
              </w:rPr>
              <w:t>IA en la nube (Claude)</w:t>
            </w:r>
          </w:p>
          <w:p w14:paraId="6335CA41" w14:textId="77777777" w:rsidR="003A05CE" w:rsidRDefault="00000000">
            <w:pPr>
              <w:spacing w:after="30" w:line="236" w:lineRule="auto"/>
            </w:pPr>
            <w:r>
              <w:rPr>
                <w:sz w:val="14"/>
                <w:szCs w:val="14"/>
              </w:rPr>
              <w:t>Ley 19.628 · Ley 21.719 (transferencia internacional)</w:t>
            </w:r>
          </w:p>
        </w:tc>
        <w:tc>
          <w:tcPr>
            <w:tcW w:w="2510" w:type="dxa"/>
            <w:tcBorders>
              <w:top w:val="none" w:sz="0" w:space="0" w:color="FFFFFF"/>
              <w:left w:val="none" w:sz="0" w:space="0" w:color="FFFFFF"/>
              <w:bottom w:val="single" w:sz="4" w:space="0" w:color="E2E8F0"/>
              <w:right w:val="none" w:sz="0" w:space="0" w:color="FFFFFF"/>
            </w:tcBorders>
            <w:shd w:val="clear" w:color="auto" w:fill="F0FDF4"/>
            <w:tcMar>
              <w:top w:w="80" w:type="dxa"/>
              <w:left w:w="110" w:type="dxa"/>
              <w:bottom w:w="80" w:type="dxa"/>
              <w:right w:w="110" w:type="dxa"/>
            </w:tcMar>
          </w:tcPr>
          <w:p w14:paraId="219CF9C1" w14:textId="77777777" w:rsidR="003A05CE" w:rsidRDefault="00000000">
            <w:pPr>
              <w:spacing w:after="20"/>
            </w:pPr>
            <w:r>
              <w:rPr>
                <w:color w:val="15803D"/>
                <w:sz w:val="15"/>
                <w:szCs w:val="15"/>
              </w:rPr>
              <w:t>● Viable</w:t>
            </w:r>
          </w:p>
          <w:p w14:paraId="1E26284C" w14:textId="77777777" w:rsidR="003A05CE" w:rsidRDefault="00000000">
            <w:pPr>
              <w:spacing w:after="20" w:line="236" w:lineRule="auto"/>
            </w:pPr>
            <w:r>
              <w:rPr>
                <w:sz w:val="14"/>
                <w:szCs w:val="14"/>
              </w:rPr>
              <w:t>No se usa: toda la IA corre dentro de la DEP.</w:t>
            </w:r>
          </w:p>
        </w:tc>
        <w:tc>
          <w:tcPr>
            <w:tcW w:w="2510" w:type="dxa"/>
            <w:tcBorders>
              <w:top w:val="none" w:sz="0" w:space="0" w:color="FFFFFF"/>
              <w:left w:val="none" w:sz="0" w:space="0" w:color="FFFFFF"/>
              <w:bottom w:val="single" w:sz="4" w:space="0" w:color="E2E8F0"/>
              <w:right w:val="none" w:sz="0" w:space="0" w:color="FFFFFF"/>
            </w:tcBorders>
            <w:shd w:val="clear" w:color="auto" w:fill="F0FDFA"/>
            <w:tcMar>
              <w:top w:w="80" w:type="dxa"/>
              <w:left w:w="110" w:type="dxa"/>
              <w:bottom w:w="80" w:type="dxa"/>
              <w:right w:w="110" w:type="dxa"/>
            </w:tcMar>
          </w:tcPr>
          <w:p w14:paraId="38E4B484" w14:textId="77777777" w:rsidR="003A05CE" w:rsidRDefault="00000000">
            <w:pPr>
              <w:spacing w:after="20"/>
            </w:pPr>
            <w:r>
              <w:rPr>
                <w:color w:val="B45309"/>
                <w:sz w:val="15"/>
                <w:szCs w:val="15"/>
              </w:rPr>
              <w:t>● Con condiciones</w:t>
            </w:r>
          </w:p>
          <w:p w14:paraId="38EDFBAD" w14:textId="77777777" w:rsidR="003A05CE" w:rsidRDefault="00000000">
            <w:pPr>
              <w:spacing w:after="20" w:line="236" w:lineRule="auto"/>
            </w:pPr>
            <w:r>
              <w:rPr>
                <w:sz w:val="14"/>
                <w:szCs w:val="14"/>
              </w:rPr>
              <w:t>Solo tareas sin datos personales, con un plan que no entrena modelos con los datos de la institución.</w:t>
            </w:r>
          </w:p>
        </w:tc>
        <w:tc>
          <w:tcPr>
            <w:tcW w:w="2520" w:type="dxa"/>
            <w:tcBorders>
              <w:top w:val="none" w:sz="0" w:space="0" w:color="FFFFFF"/>
              <w:left w:val="none" w:sz="0" w:space="0" w:color="FFFFFF"/>
              <w:bottom w:val="single" w:sz="4" w:space="0" w:color="E2E8F0"/>
              <w:right w:val="none" w:sz="0" w:space="0" w:color="FFFFFF"/>
            </w:tcBorders>
            <w:shd w:val="clear" w:color="auto" w:fill="FFFBEB"/>
            <w:tcMar>
              <w:top w:w="80" w:type="dxa"/>
              <w:left w:w="110" w:type="dxa"/>
              <w:bottom w:w="80" w:type="dxa"/>
              <w:right w:w="110" w:type="dxa"/>
            </w:tcMar>
          </w:tcPr>
          <w:p w14:paraId="1CDCFFE1" w14:textId="77777777" w:rsidR="003A05CE" w:rsidRDefault="00000000">
            <w:pPr>
              <w:spacing w:after="20"/>
            </w:pPr>
            <w:r>
              <w:rPr>
                <w:color w:val="B45309"/>
                <w:sz w:val="15"/>
                <w:szCs w:val="15"/>
              </w:rPr>
              <w:t>● Con condiciones</w:t>
            </w:r>
          </w:p>
          <w:p w14:paraId="65512105" w14:textId="77777777" w:rsidR="003A05CE" w:rsidRDefault="00000000">
            <w:pPr>
              <w:spacing w:after="20" w:line="236" w:lineRule="auto"/>
            </w:pPr>
            <w:r>
              <w:rPr>
                <w:sz w:val="14"/>
                <w:szCs w:val="14"/>
              </w:rPr>
              <w:t>Además, la API pasa por una pasarela que bloquea datos personales y registra lo enviado.</w:t>
            </w:r>
          </w:p>
        </w:tc>
      </w:tr>
    </w:tbl>
    <w:p w14:paraId="070A239E"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cumplimiento</w:t>
      </w:r>
    </w:p>
    <w:p w14:paraId="2B051D92" w14:textId="77777777" w:rsidR="003A05CE" w:rsidRDefault="00000000">
      <w:pPr>
        <w:pStyle w:val="Ttulo1"/>
        <w:keepNext/>
        <w:pBdr>
          <w:bottom w:val="single" w:sz="6" w:space="6" w:color="E2E8F0"/>
        </w:pBdr>
      </w:pPr>
      <w:r>
        <w:t>Seguridad y cumplimiento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13017075"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E4C3437" w14:textId="77777777" w:rsidR="003A05CE" w:rsidRDefault="00000000">
            <w:pPr>
              <w:spacing w:after="60"/>
            </w:pPr>
            <w:r>
              <w:rPr>
                <w:rFonts w:ascii="Consolas" w:eastAsia="Consolas" w:hAnsi="Consolas" w:cs="Consolas"/>
                <w:b/>
                <w:bCs/>
                <w:color w:val="0D9488"/>
                <w:spacing w:val="20"/>
                <w:sz w:val="15"/>
                <w:szCs w:val="15"/>
              </w:rPr>
              <w:t>POR QUÉ</w:t>
            </w:r>
          </w:p>
          <w:p w14:paraId="4C7C1B70" w14:textId="77777777" w:rsidR="003A05CE" w:rsidRDefault="00000000">
            <w:pPr>
              <w:spacing w:after="20" w:line="250" w:lineRule="auto"/>
            </w:pPr>
            <w:r>
              <w:rPr>
                <w:sz w:val="17"/>
                <w:szCs w:val="17"/>
              </w:rPr>
              <w:t>Combinar canales no puede sumar riesgos: cada canal conserva sus propios controles.</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0358276" w14:textId="77777777" w:rsidR="003A05CE" w:rsidRDefault="00000000">
            <w:pPr>
              <w:spacing w:after="60"/>
            </w:pPr>
            <w:r>
              <w:rPr>
                <w:rFonts w:ascii="Consolas" w:eastAsia="Consolas" w:hAnsi="Consolas" w:cs="Consolas"/>
                <w:b/>
                <w:bCs/>
                <w:color w:val="0D9488"/>
                <w:spacing w:val="20"/>
                <w:sz w:val="15"/>
                <w:szCs w:val="15"/>
              </w:rPr>
              <w:t>PARA QUÉ</w:t>
            </w:r>
          </w:p>
          <w:p w14:paraId="2FDABC7D" w14:textId="77777777" w:rsidR="003A05CE" w:rsidRDefault="00000000">
            <w:pPr>
              <w:spacing w:after="20" w:line="250" w:lineRule="auto"/>
            </w:pPr>
            <w:r>
              <w:rPr>
                <w:sz w:val="17"/>
                <w:szCs w:val="17"/>
              </w:rPr>
              <w:t>Mostrar los controles por canal y los que agrega el orquestador.</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57DD628" w14:textId="77777777" w:rsidR="003A05CE" w:rsidRDefault="00000000">
            <w:pPr>
              <w:spacing w:after="60"/>
            </w:pPr>
            <w:r>
              <w:rPr>
                <w:rFonts w:ascii="Consolas" w:eastAsia="Consolas" w:hAnsi="Consolas" w:cs="Consolas"/>
                <w:b/>
                <w:bCs/>
                <w:color w:val="0D9488"/>
                <w:spacing w:val="20"/>
                <w:sz w:val="15"/>
                <w:szCs w:val="15"/>
              </w:rPr>
              <w:t>CÓMO</w:t>
            </w:r>
          </w:p>
          <w:p w14:paraId="778DB90F" w14:textId="77777777" w:rsidR="003A05CE" w:rsidRDefault="00000000">
            <w:pPr>
              <w:spacing w:after="20" w:line="250" w:lineRule="auto"/>
            </w:pPr>
            <w:r>
              <w:rPr>
                <w:sz w:val="17"/>
                <w:szCs w:val="17"/>
              </w:rPr>
              <w:t>Herencia de los capítulos 08.1, 08.2 y 08.3 más controles de orquestación.</w:t>
            </w:r>
          </w:p>
        </w:tc>
      </w:tr>
    </w:tbl>
    <w:p w14:paraId="394403A8"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400"/>
        <w:gridCol w:w="2900"/>
        <w:gridCol w:w="4340"/>
      </w:tblGrid>
      <w:tr w:rsidR="003A05CE" w14:paraId="6823D7B8" w14:textId="77777777">
        <w:trPr>
          <w:tblHeader/>
        </w:trPr>
        <w:tc>
          <w:tcPr>
            <w:tcW w:w="2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14D24FE" w14:textId="77777777" w:rsidR="003A05CE" w:rsidRDefault="00000000">
            <w:pPr>
              <w:spacing w:after="40" w:line="252" w:lineRule="auto"/>
            </w:pPr>
            <w:r>
              <w:rPr>
                <w:rFonts w:ascii="Consolas" w:eastAsia="Consolas" w:hAnsi="Consolas" w:cs="Consolas"/>
                <w:b/>
                <w:bCs/>
                <w:color w:val="FFFFFF"/>
                <w:sz w:val="15"/>
                <w:szCs w:val="15"/>
              </w:rPr>
              <w:t>CANAL</w:t>
            </w:r>
          </w:p>
        </w:tc>
        <w:tc>
          <w:tcPr>
            <w:tcW w:w="2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790D967" w14:textId="77777777" w:rsidR="003A05CE" w:rsidRDefault="00000000">
            <w:pPr>
              <w:spacing w:after="40" w:line="252" w:lineRule="auto"/>
            </w:pPr>
            <w:r>
              <w:rPr>
                <w:rFonts w:ascii="Consolas" w:eastAsia="Consolas" w:hAnsi="Consolas" w:cs="Consolas"/>
                <w:b/>
                <w:bCs/>
                <w:color w:val="FFFFFF"/>
                <w:sz w:val="15"/>
                <w:szCs w:val="15"/>
              </w:rPr>
              <w:t>CONDICIÓN LEGAL</w:t>
            </w:r>
          </w:p>
        </w:tc>
        <w:tc>
          <w:tcPr>
            <w:tcW w:w="4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AF0EF94" w14:textId="77777777" w:rsidR="003A05CE" w:rsidRDefault="00000000">
            <w:pPr>
              <w:spacing w:after="40" w:line="252" w:lineRule="auto"/>
            </w:pPr>
            <w:r>
              <w:rPr>
                <w:rFonts w:ascii="Consolas" w:eastAsia="Consolas" w:hAnsi="Consolas" w:cs="Consolas"/>
                <w:b/>
                <w:bCs/>
                <w:color w:val="FFFFFF"/>
                <w:sz w:val="15"/>
                <w:szCs w:val="15"/>
              </w:rPr>
              <w:t>CONTROLES HEREDADOS</w:t>
            </w:r>
          </w:p>
        </w:tc>
      </w:tr>
      <w:tr w:rsidR="003A05CE" w14:paraId="7DE3E8A2"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1792FF" w14:textId="77777777" w:rsidR="003A05CE" w:rsidRDefault="00000000">
            <w:pPr>
              <w:spacing w:after="40" w:line="252" w:lineRule="auto"/>
            </w:pPr>
            <w:r>
              <w:rPr>
                <w:b/>
                <w:bCs/>
                <w:color w:val="0F172A"/>
                <w:sz w:val="15"/>
                <w:szCs w:val="15"/>
              </w:rPr>
              <w:t>Servicio web (08.3)</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6F22B8" w14:textId="77777777" w:rsidR="003A05CE" w:rsidRDefault="00000000">
            <w:pPr>
              <w:spacing w:after="40" w:line="252" w:lineRule="auto"/>
            </w:pPr>
            <w:r>
              <w:rPr>
                <w:sz w:val="15"/>
                <w:szCs w:val="15"/>
              </w:rPr>
              <w:t>Servicio otorgado por FONASA (DS 12/2023)</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B93BDC4" w14:textId="77777777" w:rsidR="003A05CE" w:rsidRDefault="00000000">
            <w:pPr>
              <w:spacing w:after="40" w:line="252" w:lineRule="auto"/>
            </w:pPr>
            <w:r>
              <w:rPr>
                <w:sz w:val="15"/>
                <w:szCs w:val="15"/>
              </w:rPr>
              <w:t>Credenciales de servicio, lista blanca de campos, acuse oficial</w:t>
            </w:r>
          </w:p>
        </w:tc>
      </w:tr>
      <w:tr w:rsidR="003A05CE" w14:paraId="0A0922EF"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60864A" w14:textId="77777777" w:rsidR="003A05CE" w:rsidRDefault="00000000">
            <w:pPr>
              <w:spacing w:after="40" w:line="252" w:lineRule="auto"/>
            </w:pPr>
            <w:r>
              <w:rPr>
                <w:b/>
                <w:bCs/>
                <w:color w:val="0F172A"/>
                <w:sz w:val="15"/>
                <w:szCs w:val="15"/>
              </w:rPr>
              <w:t>API del PIEE (08.2)</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10C8D0A" w14:textId="77777777" w:rsidR="003A05CE" w:rsidRDefault="00000000">
            <w:pPr>
              <w:spacing w:after="40" w:line="252" w:lineRule="auto"/>
            </w:pPr>
            <w:r>
              <w:rPr>
                <w:sz w:val="15"/>
                <w:szCs w:val="15"/>
              </w:rPr>
              <w:t>Autorización de FONASA + verificación</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8B8F66" w14:textId="77777777" w:rsidR="003A05CE" w:rsidRDefault="00000000">
            <w:pPr>
              <w:spacing w:after="40" w:line="252" w:lineRule="auto"/>
            </w:pPr>
            <w:r>
              <w:rPr>
                <w:sz w:val="15"/>
                <w:szCs w:val="15"/>
              </w:rPr>
              <w:t>Sesión del encargado, respeto del anti-CSRF, sin credenciales guardadas</w:t>
            </w:r>
          </w:p>
        </w:tc>
      </w:tr>
      <w:tr w:rsidR="003A05CE" w14:paraId="2200B3DD"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8DED5D" w14:textId="77777777" w:rsidR="003A05CE" w:rsidRDefault="00000000">
            <w:pPr>
              <w:spacing w:after="40" w:line="252" w:lineRule="auto"/>
            </w:pPr>
            <w:r>
              <w:rPr>
                <w:b/>
                <w:bCs/>
                <w:color w:val="0F172A"/>
                <w:sz w:val="15"/>
                <w:szCs w:val="15"/>
              </w:rPr>
              <w:t>Robot asistido (08.1)</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D7C7A7" w14:textId="77777777" w:rsidR="003A05CE" w:rsidRDefault="00000000">
            <w:pPr>
              <w:spacing w:after="40" w:line="252" w:lineRule="auto"/>
            </w:pPr>
            <w:r>
              <w:rPr>
                <w:sz w:val="15"/>
                <w:szCs w:val="15"/>
              </w:rPr>
              <w:t>Autorización de FONASA</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13145B" w14:textId="77777777" w:rsidR="003A05CE" w:rsidRDefault="00000000">
            <w:pPr>
              <w:spacing w:after="40" w:line="252" w:lineRule="auto"/>
            </w:pPr>
            <w:r>
              <w:rPr>
                <w:sz w:val="15"/>
                <w:szCs w:val="15"/>
              </w:rPr>
              <w:t>Sesión del encargado, sin capturas, confirmación</w:t>
            </w:r>
          </w:p>
        </w:tc>
      </w:tr>
      <w:tr w:rsidR="003A05CE" w14:paraId="4EFBF244"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000DFBC" w14:textId="77777777" w:rsidR="003A05CE" w:rsidRDefault="00000000">
            <w:pPr>
              <w:spacing w:after="40" w:line="252" w:lineRule="auto"/>
            </w:pPr>
            <w:r>
              <w:rPr>
                <w:b/>
                <w:bCs/>
                <w:color w:val="0F172A"/>
                <w:sz w:val="15"/>
                <w:szCs w:val="15"/>
              </w:rPr>
              <w:t>Manual</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93D67D" w14:textId="77777777" w:rsidR="003A05CE" w:rsidRDefault="00000000">
            <w:pPr>
              <w:spacing w:after="40" w:line="252" w:lineRule="auto"/>
            </w:pPr>
            <w:r>
              <w:rPr>
                <w:sz w:val="15"/>
                <w:szCs w:val="15"/>
              </w:rPr>
              <w:t>Uso normal del portal</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982CD0" w14:textId="77777777" w:rsidR="003A05CE" w:rsidRDefault="00000000">
            <w:pPr>
              <w:spacing w:after="40" w:line="252" w:lineRule="auto"/>
            </w:pPr>
            <w:r>
              <w:rPr>
                <w:sz w:val="15"/>
                <w:szCs w:val="15"/>
              </w:rPr>
              <w:t>Registro del resultado en la bandeja</w:t>
            </w:r>
          </w:p>
        </w:tc>
      </w:tr>
      <w:tr w:rsidR="003A05CE" w14:paraId="4E17F466"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89F837" w14:textId="77777777" w:rsidR="003A05CE" w:rsidRDefault="00000000">
            <w:pPr>
              <w:spacing w:after="40" w:line="252" w:lineRule="auto"/>
            </w:pPr>
            <w:r>
              <w:rPr>
                <w:b/>
                <w:bCs/>
                <w:color w:val="0F172A"/>
                <w:sz w:val="15"/>
                <w:szCs w:val="15"/>
              </w:rPr>
              <w:t>Orquestador</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0423D4" w14:textId="77777777" w:rsidR="003A05CE" w:rsidRDefault="00000000">
            <w:pPr>
              <w:spacing w:after="40" w:line="252" w:lineRule="auto"/>
            </w:pPr>
            <w:r>
              <w:rPr>
                <w:sz w:val="15"/>
                <w:szCs w:val="15"/>
              </w:rPr>
              <w:t>Res. Ex. 733/2025 · Ley 21.459</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3DF71A8" w14:textId="77777777" w:rsidR="003A05CE" w:rsidRDefault="00000000">
            <w:pPr>
              <w:spacing w:after="40" w:line="252" w:lineRule="auto"/>
            </w:pPr>
            <w:r>
              <w:rPr>
                <w:sz w:val="15"/>
                <w:szCs w:val="15"/>
              </w:rPr>
              <w:t>Regla de respaldo seguro: nunca usar un canal no autorizado como alternativa</w:t>
            </w:r>
          </w:p>
        </w:tc>
      </w:tr>
      <w:tr w:rsidR="003A05CE" w14:paraId="0579E9C8"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07DA01" w14:textId="77777777" w:rsidR="003A05CE" w:rsidRDefault="00000000">
            <w:pPr>
              <w:spacing w:after="40" w:line="252" w:lineRule="auto"/>
            </w:pPr>
            <w:r>
              <w:rPr>
                <w:b/>
                <w:bCs/>
                <w:color w:val="0F172A"/>
                <w:sz w:val="15"/>
                <w:szCs w:val="15"/>
              </w:rPr>
              <w:t>Orquestador</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430FE3" w14:textId="77777777" w:rsidR="003A05CE" w:rsidRDefault="00000000">
            <w:pPr>
              <w:spacing w:after="40" w:line="252" w:lineRule="auto"/>
            </w:pPr>
            <w:r>
              <w:rPr>
                <w:sz w:val="15"/>
                <w:szCs w:val="15"/>
              </w:rPr>
              <w:t>Condiciones de uso · DS 12/2023</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C541CC" w14:textId="77777777" w:rsidR="003A05CE" w:rsidRDefault="00000000">
            <w:pPr>
              <w:spacing w:after="40" w:line="252" w:lineRule="auto"/>
            </w:pPr>
            <w:r>
              <w:rPr>
                <w:sz w:val="15"/>
                <w:szCs w:val="15"/>
              </w:rPr>
              <w:t>Activación de canales por SLEP solo con su condición cumplida</w:t>
            </w:r>
          </w:p>
        </w:tc>
      </w:tr>
      <w:tr w:rsidR="003A05CE" w14:paraId="4D116895"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10A59C0" w14:textId="77777777" w:rsidR="003A05CE" w:rsidRDefault="00000000">
            <w:pPr>
              <w:spacing w:after="40" w:line="252" w:lineRule="auto"/>
            </w:pPr>
            <w:r>
              <w:rPr>
                <w:b/>
                <w:bCs/>
                <w:color w:val="0F172A"/>
                <w:sz w:val="15"/>
                <w:szCs w:val="15"/>
              </w:rPr>
              <w:t>Orquestador</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21E826" w14:textId="77777777" w:rsidR="003A05CE" w:rsidRDefault="00000000">
            <w:pPr>
              <w:spacing w:after="40" w:line="252" w:lineRule="auto"/>
            </w:pPr>
            <w:r>
              <w:rPr>
                <w:sz w:val="15"/>
                <w:szCs w:val="15"/>
              </w:rPr>
              <w:t>Integridad: evitar doble envío</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D3EBFF" w14:textId="77777777" w:rsidR="003A05CE" w:rsidRDefault="00000000">
            <w:pPr>
              <w:spacing w:after="40" w:line="252" w:lineRule="auto"/>
            </w:pPr>
            <w:r>
              <w:rPr>
                <w:sz w:val="15"/>
                <w:szCs w:val="15"/>
              </w:rPr>
              <w:t>Idempotencia por folio entre todos los canales</w:t>
            </w:r>
          </w:p>
        </w:tc>
      </w:tr>
      <w:tr w:rsidR="003A05CE" w14:paraId="49DD015A"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E5F8E4" w14:textId="77777777" w:rsidR="003A05CE" w:rsidRDefault="00000000">
            <w:pPr>
              <w:spacing w:after="40" w:line="252" w:lineRule="auto"/>
            </w:pPr>
            <w:r>
              <w:rPr>
                <w:b/>
                <w:bCs/>
                <w:color w:val="0F172A"/>
                <w:sz w:val="15"/>
                <w:szCs w:val="15"/>
              </w:rPr>
              <w:t>Orquestador</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8A17B9" w14:textId="77777777" w:rsidR="003A05CE" w:rsidRDefault="00000000">
            <w:pPr>
              <w:spacing w:after="40" w:line="252" w:lineRule="auto"/>
            </w:pPr>
            <w:r>
              <w:rPr>
                <w:sz w:val="15"/>
                <w:szCs w:val="15"/>
              </w:rPr>
              <w:t>DS 7/2023 · trazabilidad</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BCE654" w14:textId="77777777" w:rsidR="003A05CE" w:rsidRDefault="00000000">
            <w:pPr>
              <w:spacing w:after="40" w:line="252" w:lineRule="auto"/>
            </w:pPr>
            <w:r>
              <w:rPr>
                <w:sz w:val="15"/>
                <w:szCs w:val="15"/>
              </w:rPr>
              <w:t>Registro de cada cambio de canal con motivo, usuario y hora</w:t>
            </w:r>
          </w:p>
        </w:tc>
      </w:tr>
      <w:tr w:rsidR="003A05CE" w14:paraId="62183AC0"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89B58F" w14:textId="77777777" w:rsidR="003A05CE" w:rsidRDefault="00000000">
            <w:pPr>
              <w:spacing w:after="40" w:line="252" w:lineRule="auto"/>
            </w:pPr>
            <w:r>
              <w:rPr>
                <w:b/>
                <w:bCs/>
                <w:color w:val="0F172A"/>
                <w:sz w:val="15"/>
                <w:szCs w:val="15"/>
              </w:rPr>
              <w:t>Orquestador</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06FCF3" w14:textId="77777777" w:rsidR="003A05CE" w:rsidRDefault="00000000">
            <w:pPr>
              <w:spacing w:after="40" w:line="252" w:lineRule="auto"/>
            </w:pPr>
            <w:r>
              <w:rPr>
                <w:sz w:val="15"/>
                <w:szCs w:val="15"/>
              </w:rPr>
              <w:t>Ley 19.628 · Ley 21.719</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22D37D" w14:textId="77777777" w:rsidR="003A05CE" w:rsidRDefault="00000000">
            <w:pPr>
              <w:spacing w:after="40" w:line="252" w:lineRule="auto"/>
            </w:pPr>
            <w:r>
              <w:rPr>
                <w:sz w:val="15"/>
                <w:szCs w:val="15"/>
              </w:rPr>
              <w:t>Mismo tratamiento de datos en todos los canales: sin diagnóstico, seudónimos para la IA</w:t>
            </w:r>
          </w:p>
        </w:tc>
      </w:tr>
      <w:tr w:rsidR="003A05CE" w14:paraId="19CA6B92"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692B782" w14:textId="77777777" w:rsidR="003A05CE" w:rsidRDefault="00000000">
            <w:pPr>
              <w:spacing w:after="40" w:line="252" w:lineRule="auto"/>
            </w:pPr>
            <w:r>
              <w:rPr>
                <w:b/>
                <w:bCs/>
                <w:color w:val="0F172A"/>
                <w:sz w:val="15"/>
                <w:szCs w:val="15"/>
              </w:rPr>
              <w:t>Orquestador</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96D54F" w14:textId="77777777" w:rsidR="003A05CE" w:rsidRDefault="00000000">
            <w:pPr>
              <w:spacing w:after="40" w:line="252" w:lineRule="auto"/>
            </w:pPr>
            <w:r>
              <w:rPr>
                <w:sz w:val="15"/>
                <w:szCs w:val="15"/>
              </w:rPr>
              <w:t>Supervisión humana de decisiones asistidas por IA</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8224CC" w14:textId="77777777" w:rsidR="003A05CE" w:rsidRDefault="00000000">
            <w:pPr>
              <w:spacing w:after="40" w:line="252" w:lineRule="auto"/>
            </w:pPr>
            <w:r>
              <w:rPr>
                <w:sz w:val="15"/>
                <w:szCs w:val="15"/>
              </w:rPr>
              <w:t>Aprobación humana de todo envío, sea cual sea el canal</w:t>
            </w:r>
          </w:p>
        </w:tc>
      </w:tr>
      <w:tr w:rsidR="003A05CE" w14:paraId="5D1CB4B7"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8D8221" w14:textId="77777777" w:rsidR="003A05CE" w:rsidRDefault="00000000">
            <w:pPr>
              <w:spacing w:after="40" w:line="252" w:lineRule="auto"/>
            </w:pPr>
            <w:r>
              <w:rPr>
                <w:b/>
                <w:bCs/>
                <w:color w:val="0F172A"/>
                <w:sz w:val="15"/>
                <w:szCs w:val="15"/>
              </w:rPr>
              <w:t>IA en la nube</w:t>
            </w:r>
          </w:p>
        </w:tc>
        <w:tc>
          <w:tcPr>
            <w:tcW w:w="2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C5E769" w14:textId="77777777" w:rsidR="003A05CE" w:rsidRDefault="00000000">
            <w:pPr>
              <w:spacing w:after="40" w:line="252" w:lineRule="auto"/>
            </w:pPr>
            <w:r>
              <w:rPr>
                <w:sz w:val="15"/>
                <w:szCs w:val="15"/>
              </w:rPr>
              <w:t>Ningún dato personal sale de la DEP</w:t>
            </w:r>
          </w:p>
        </w:tc>
        <w:tc>
          <w:tcPr>
            <w:tcW w:w="4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4B5C31" w14:textId="77777777" w:rsidR="003A05CE" w:rsidRDefault="00000000">
            <w:pPr>
              <w:spacing w:after="40" w:line="252" w:lineRule="auto"/>
            </w:pPr>
            <w:r>
              <w:rPr>
                <w:sz w:val="15"/>
                <w:szCs w:val="15"/>
              </w:rPr>
              <w:t>Uso limitado a tareas sin datos personales; en la propuesta avanzada, pasarela que filtra RUT, nombres y datos de salud y deja registro de lo enviado</w:t>
            </w:r>
          </w:p>
        </w:tc>
      </w:tr>
    </w:tbl>
    <w:p w14:paraId="314DC66B" w14:textId="77777777" w:rsidR="003A05CE" w:rsidRDefault="003A05CE">
      <w:pPr>
        <w:spacing w:after="120" w:line="120" w:lineRule="auto"/>
      </w:pPr>
    </w:p>
    <w:p w14:paraId="0FC1CCF8"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00"/>
        <w:gridCol w:w="7440"/>
      </w:tblGrid>
      <w:tr w:rsidR="003A05CE" w14:paraId="791ED503" w14:textId="77777777">
        <w:trPr>
          <w:tblHeader/>
        </w:trPr>
        <w:tc>
          <w:tcPr>
            <w:tcW w:w="2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8E0EE42" w14:textId="77777777" w:rsidR="003A05CE" w:rsidRDefault="00000000">
            <w:pPr>
              <w:spacing w:after="40" w:line="252" w:lineRule="auto"/>
            </w:pPr>
            <w:r>
              <w:rPr>
                <w:rFonts w:ascii="Consolas" w:eastAsia="Consolas" w:hAnsi="Consolas" w:cs="Consolas"/>
                <w:b/>
                <w:bCs/>
                <w:color w:val="FFFFFF"/>
                <w:sz w:val="15"/>
                <w:szCs w:val="15"/>
              </w:rPr>
              <w:t>RESULTADO</w:t>
            </w:r>
          </w:p>
        </w:tc>
        <w:tc>
          <w:tcPr>
            <w:tcW w:w="74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8211B3E" w14:textId="77777777" w:rsidR="003A05CE" w:rsidRDefault="00000000">
            <w:pPr>
              <w:spacing w:after="40" w:line="252" w:lineRule="auto"/>
            </w:pPr>
            <w:r>
              <w:rPr>
                <w:rFonts w:ascii="Consolas" w:eastAsia="Consolas" w:hAnsi="Consolas" w:cs="Consolas"/>
                <w:b/>
                <w:bCs/>
                <w:color w:val="FFFFFF"/>
                <w:sz w:val="15"/>
                <w:szCs w:val="15"/>
              </w:rPr>
              <w:t>FUNDAMENTO</w:t>
            </w:r>
          </w:p>
        </w:tc>
      </w:tr>
      <w:tr w:rsidR="003A05CE" w14:paraId="1BD7A22B"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DEDCD6" w14:textId="77777777" w:rsidR="003A05CE" w:rsidRDefault="00000000">
            <w:pPr>
              <w:spacing w:after="40" w:line="252" w:lineRule="auto"/>
            </w:pPr>
            <w:r>
              <w:rPr>
                <w:b/>
                <w:bCs/>
                <w:color w:val="B45309"/>
                <w:sz w:val="18"/>
                <w:szCs w:val="18"/>
              </w:rPr>
              <w:t>● Cumple con condiciones</w:t>
            </w:r>
          </w:p>
        </w:tc>
        <w:tc>
          <w:tcPr>
            <w:tcW w:w="7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CAC440" w14:textId="77777777" w:rsidR="003A05CE" w:rsidRDefault="00000000">
            <w:pPr>
              <w:spacing w:after="40" w:line="252" w:lineRule="auto"/>
            </w:pPr>
            <w:r>
              <w:rPr>
                <w:sz w:val="18"/>
                <w:szCs w:val="18"/>
              </w:rPr>
              <w:t>Cada canal opera solo si su condición legal está cumplida para ese SLEP. La regla de respaldo seguro impide que una falla lleve a un canal no autorizado. La evaluación de impacto cubre los cuatro canales a la vez.</w:t>
            </w:r>
          </w:p>
        </w:tc>
      </w:tr>
    </w:tbl>
    <w:p w14:paraId="3A751A12" w14:textId="77777777" w:rsidR="003A05CE" w:rsidRDefault="003A05CE">
      <w:pPr>
        <w:spacing w:after="120" w:line="120" w:lineRule="auto"/>
      </w:pPr>
    </w:p>
    <w:p w14:paraId="39760533"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por confirmar</w:t>
      </w:r>
    </w:p>
    <w:p w14:paraId="7FB23523" w14:textId="77777777" w:rsidR="003A05CE" w:rsidRDefault="00000000">
      <w:pPr>
        <w:pStyle w:val="Ttulo1"/>
        <w:keepNext/>
        <w:pBdr>
          <w:bottom w:val="single" w:sz="6" w:space="6" w:color="E2E8F0"/>
        </w:pBdr>
      </w:pPr>
      <w:r>
        <w:t>Qué hay que verificar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5AD0D20D"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2AD8815" w14:textId="77777777" w:rsidR="003A05CE" w:rsidRDefault="00000000">
            <w:pPr>
              <w:spacing w:after="60"/>
            </w:pPr>
            <w:r>
              <w:rPr>
                <w:rFonts w:ascii="Consolas" w:eastAsia="Consolas" w:hAnsi="Consolas" w:cs="Consolas"/>
                <w:b/>
                <w:bCs/>
                <w:color w:val="0D9488"/>
                <w:spacing w:val="20"/>
                <w:sz w:val="15"/>
                <w:szCs w:val="15"/>
              </w:rPr>
              <w:t>POR QUÉ</w:t>
            </w:r>
          </w:p>
          <w:p w14:paraId="064A7DF3" w14:textId="77777777" w:rsidR="003A05CE" w:rsidRDefault="00000000">
            <w:pPr>
              <w:spacing w:after="20" w:line="250" w:lineRule="auto"/>
            </w:pPr>
            <w:r>
              <w:rPr>
                <w:sz w:val="17"/>
                <w:szCs w:val="17"/>
              </w:rPr>
              <w:t>El mixto hereda las verificaciones de los tres caminos y agrega las propias de la coordinación.</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2CE918A" w14:textId="77777777" w:rsidR="003A05CE" w:rsidRDefault="00000000">
            <w:pPr>
              <w:spacing w:after="60"/>
            </w:pPr>
            <w:r>
              <w:rPr>
                <w:rFonts w:ascii="Consolas" w:eastAsia="Consolas" w:hAnsi="Consolas" w:cs="Consolas"/>
                <w:b/>
                <w:bCs/>
                <w:color w:val="0D9488"/>
                <w:spacing w:val="20"/>
                <w:sz w:val="15"/>
                <w:szCs w:val="15"/>
              </w:rPr>
              <w:t>PARA QUÉ</w:t>
            </w:r>
          </w:p>
          <w:p w14:paraId="79B25929" w14:textId="77777777" w:rsidR="003A05CE" w:rsidRDefault="00000000">
            <w:pPr>
              <w:spacing w:after="20" w:line="250" w:lineRule="auto"/>
            </w:pPr>
            <w:r>
              <w:rPr>
                <w:sz w:val="17"/>
                <w:szCs w:val="17"/>
              </w:rPr>
              <w:t>Dejar la lista de comprobaciones, su método y su consecuencia.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A1367D0" w14:textId="77777777" w:rsidR="003A05CE" w:rsidRDefault="00000000">
            <w:pPr>
              <w:spacing w:after="60"/>
            </w:pPr>
            <w:r>
              <w:rPr>
                <w:rFonts w:ascii="Consolas" w:eastAsia="Consolas" w:hAnsi="Consolas" w:cs="Consolas"/>
                <w:b/>
                <w:bCs/>
                <w:color w:val="0D9488"/>
                <w:spacing w:val="20"/>
                <w:sz w:val="15"/>
                <w:szCs w:val="15"/>
              </w:rPr>
              <w:t>CÓMO</w:t>
            </w:r>
          </w:p>
          <w:p w14:paraId="65828262" w14:textId="77777777" w:rsidR="003A05CE" w:rsidRDefault="00000000">
            <w:pPr>
              <w:spacing w:after="20" w:line="250" w:lineRule="auto"/>
            </w:pPr>
            <w:r>
              <w:rPr>
                <w:sz w:val="17"/>
                <w:szCs w:val="17"/>
              </w:rPr>
              <w:t>Ninguna heredada es bloqueante por sí sola: si una falla, el orquestador usa otro canal. Es requisito de salida del diagnóstico (sección 09 del capítulo 08.4.2).</w:t>
            </w:r>
          </w:p>
        </w:tc>
      </w:tr>
    </w:tbl>
    <w:p w14:paraId="18171E82" w14:textId="77777777" w:rsidR="003A05CE" w:rsidRDefault="003A05CE">
      <w:pPr>
        <w:spacing w:after="140" w:line="120" w:lineRule="auto"/>
      </w:pPr>
    </w:p>
    <w:p w14:paraId="49FA1647" w14:textId="77777777" w:rsidR="003A05CE" w:rsidRDefault="00000000">
      <w:pPr>
        <w:spacing w:after="140" w:line="276" w:lineRule="auto"/>
      </w:pPr>
      <w:r>
        <w:rPr>
          <w:sz w:val="19"/>
          <w:szCs w:val="19"/>
        </w:rPr>
        <w:t xml:space="preserve">El camino mixto </w:t>
      </w:r>
      <w:r>
        <w:rPr>
          <w:b/>
          <w:bCs/>
          <w:color w:val="0F172A"/>
          <w:sz w:val="19"/>
          <w:szCs w:val="19"/>
        </w:rPr>
        <w:t>hereda las verificaciones de los otros tres</w:t>
      </w:r>
      <w:r>
        <w:rPr>
          <w:sz w:val="19"/>
          <w:szCs w:val="19"/>
        </w:rPr>
        <w:t xml:space="preserve">, porque los usa a todos. La diferencia es que aquí ninguna es bloqueante por sí sola: si una falla, el portal simplemente usa otro canal. Lo que sí hay que verificar es que la </w:t>
      </w:r>
      <w:r>
        <w:rPr>
          <w:b/>
          <w:bCs/>
          <w:color w:val="0F172A"/>
          <w:sz w:val="19"/>
          <w:szCs w:val="19"/>
        </w:rPr>
        <w:t>coordinación</w:t>
      </w:r>
      <w:r>
        <w:rPr>
          <w:sz w:val="19"/>
          <w:szCs w:val="19"/>
        </w:rPr>
        <w:t xml:space="preserve"> entre canales funcione bien.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
        <w:gridCol w:w="3100"/>
        <w:gridCol w:w="3200"/>
        <w:gridCol w:w="2740"/>
      </w:tblGrid>
      <w:tr w:rsidR="003A05CE" w14:paraId="37D0CCAE" w14:textId="77777777">
        <w:trPr>
          <w:tblHeader/>
        </w:trPr>
        <w:tc>
          <w:tcPr>
            <w:tcW w:w="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A356C59" w14:textId="77777777" w:rsidR="003A05CE" w:rsidRDefault="00000000">
            <w:pPr>
              <w:spacing w:after="40" w:line="252" w:lineRule="auto"/>
            </w:pPr>
            <w:r>
              <w:rPr>
                <w:rFonts w:ascii="Consolas" w:eastAsia="Consolas" w:hAnsi="Consolas" w:cs="Consolas"/>
                <w:b/>
                <w:bCs/>
                <w:color w:val="FFFFFF"/>
                <w:sz w:val="15"/>
                <w:szCs w:val="15"/>
              </w:rPr>
              <w:t>#</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E8A61E9" w14:textId="77777777" w:rsidR="003A05CE" w:rsidRDefault="00000000">
            <w:pPr>
              <w:spacing w:after="40" w:line="252" w:lineRule="auto"/>
            </w:pPr>
            <w:r>
              <w:rPr>
                <w:rFonts w:ascii="Consolas" w:eastAsia="Consolas" w:hAnsi="Consolas" w:cs="Consolas"/>
                <w:b/>
                <w:bCs/>
                <w:color w:val="FFFFFF"/>
                <w:sz w:val="15"/>
                <w:szCs w:val="15"/>
              </w:rPr>
              <w:t>QUÉ VERIFICAR</w:t>
            </w:r>
          </w:p>
        </w:tc>
        <w:tc>
          <w:tcPr>
            <w:tcW w:w="3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DDAD75F" w14:textId="77777777" w:rsidR="003A05CE" w:rsidRDefault="00000000">
            <w:pPr>
              <w:spacing w:after="40" w:line="252" w:lineRule="auto"/>
            </w:pPr>
            <w:r>
              <w:rPr>
                <w:rFonts w:ascii="Consolas" w:eastAsia="Consolas" w:hAnsi="Consolas" w:cs="Consolas"/>
                <w:b/>
                <w:bCs/>
                <w:color w:val="FFFFFF"/>
                <w:sz w:val="15"/>
                <w:szCs w:val="15"/>
              </w:rPr>
              <w:t>CÓMO (MÉTODO)</w:t>
            </w:r>
          </w:p>
        </w:tc>
        <w:tc>
          <w:tcPr>
            <w:tcW w:w="27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F854C65" w14:textId="77777777" w:rsidR="003A05CE" w:rsidRDefault="00000000">
            <w:pPr>
              <w:spacing w:after="40" w:line="252" w:lineRule="auto"/>
            </w:pPr>
            <w:r>
              <w:rPr>
                <w:rFonts w:ascii="Consolas" w:eastAsia="Consolas" w:hAnsi="Consolas" w:cs="Consolas"/>
                <w:b/>
                <w:bCs/>
                <w:color w:val="FFFFFF"/>
                <w:sz w:val="15"/>
                <w:szCs w:val="15"/>
              </w:rPr>
              <w:t>SI FALLA</w:t>
            </w:r>
          </w:p>
        </w:tc>
      </w:tr>
      <w:tr w:rsidR="003A05CE" w14:paraId="4A96A908"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491124" w14:textId="77777777" w:rsidR="003A05CE" w:rsidRDefault="00000000">
            <w:pPr>
              <w:spacing w:after="40" w:line="252" w:lineRule="auto"/>
            </w:pPr>
            <w:r>
              <w:rPr>
                <w:sz w:val="14"/>
                <w:szCs w:val="14"/>
              </w:rPr>
              <w:t>V1</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237B6D" w14:textId="77777777" w:rsidR="003A05CE" w:rsidRDefault="00000000">
            <w:pPr>
              <w:spacing w:after="40" w:line="252" w:lineRule="auto"/>
            </w:pPr>
            <w:r>
              <w:rPr>
                <w:sz w:val="14"/>
                <w:szCs w:val="14"/>
              </w:rPr>
              <w:t>Que FONASA otorgue el servicio oficial (canal preferido)</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42ED45" w14:textId="77777777" w:rsidR="003A05CE" w:rsidRDefault="00000000">
            <w:pPr>
              <w:spacing w:after="40" w:line="252" w:lineRule="auto"/>
            </w:pPr>
            <w:r>
              <w:rPr>
                <w:sz w:val="14"/>
                <w:szCs w:val="14"/>
              </w:rPr>
              <w:t>Solicitud por la Red de Interoperabilidad (08.3)</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9566D4" w14:textId="77777777" w:rsidR="003A05CE" w:rsidRDefault="00000000">
            <w:pPr>
              <w:spacing w:after="40" w:line="252" w:lineRule="auto"/>
            </w:pPr>
            <w:r>
              <w:rPr>
                <w:sz w:val="14"/>
                <w:szCs w:val="14"/>
              </w:rPr>
              <w:t>El orquestador usa API o robot mientras tanto</w:t>
            </w:r>
          </w:p>
        </w:tc>
      </w:tr>
      <w:tr w:rsidR="003A05CE" w14:paraId="3D457B86"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0DF85D4" w14:textId="77777777" w:rsidR="003A05CE" w:rsidRDefault="00000000">
            <w:pPr>
              <w:spacing w:after="40" w:line="252" w:lineRule="auto"/>
            </w:pPr>
            <w:r>
              <w:rPr>
                <w:sz w:val="14"/>
                <w:szCs w:val="14"/>
              </w:rPr>
              <w:t>V2</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1DDB66" w14:textId="77777777" w:rsidR="003A05CE" w:rsidRDefault="00000000">
            <w:pPr>
              <w:spacing w:after="40" w:line="252" w:lineRule="auto"/>
            </w:pPr>
            <w:r>
              <w:rPr>
                <w:sz w:val="14"/>
                <w:szCs w:val="14"/>
              </w:rPr>
              <w:t>Que FONASA autorice la API del PIEE y exista vía permitida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76B98A" w14:textId="77777777" w:rsidR="003A05CE" w:rsidRDefault="00000000">
            <w:pPr>
              <w:spacing w:after="40" w:line="252" w:lineRule="auto"/>
            </w:pPr>
            <w:r>
              <w:rPr>
                <w:sz w:val="14"/>
                <w:szCs w:val="14"/>
              </w:rPr>
              <w:t>Oficio + verificación (08.2)</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B8A2AC" w14:textId="77777777" w:rsidR="003A05CE" w:rsidRDefault="00000000">
            <w:pPr>
              <w:spacing w:after="40" w:line="252" w:lineRule="auto"/>
            </w:pPr>
            <w:r>
              <w:rPr>
                <w:sz w:val="14"/>
                <w:szCs w:val="14"/>
              </w:rPr>
              <w:t>El orquestador usa el robot mientras tanto</w:t>
            </w:r>
          </w:p>
        </w:tc>
      </w:tr>
      <w:tr w:rsidR="003A05CE" w14:paraId="5A515659"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A091C2" w14:textId="77777777" w:rsidR="003A05CE" w:rsidRDefault="00000000">
            <w:pPr>
              <w:spacing w:after="40" w:line="252" w:lineRule="auto"/>
            </w:pPr>
            <w:r>
              <w:rPr>
                <w:sz w:val="14"/>
                <w:szCs w:val="14"/>
              </w:rPr>
              <w:t>V3</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047D4C" w14:textId="77777777" w:rsidR="003A05CE" w:rsidRDefault="00000000">
            <w:pPr>
              <w:spacing w:after="40" w:line="252" w:lineRule="auto"/>
            </w:pPr>
            <w:r>
              <w:rPr>
                <w:sz w:val="14"/>
                <w:szCs w:val="14"/>
              </w:rPr>
              <w:t>Que FONASA autorice el robot asistido (canal de respaldo)</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477A77" w14:textId="77777777" w:rsidR="003A05CE" w:rsidRDefault="00000000">
            <w:pPr>
              <w:spacing w:after="40" w:line="252" w:lineRule="auto"/>
            </w:pPr>
            <w:r>
              <w:rPr>
                <w:sz w:val="14"/>
                <w:szCs w:val="14"/>
              </w:rPr>
              <w:t>Oficio (08.1)</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32075D" w14:textId="77777777" w:rsidR="003A05CE" w:rsidRDefault="00000000">
            <w:pPr>
              <w:spacing w:after="40" w:line="252" w:lineRule="auto"/>
            </w:pPr>
            <w:r>
              <w:rPr>
                <w:sz w:val="14"/>
                <w:szCs w:val="14"/>
              </w:rPr>
              <w:t>Se parte con envío manual; el resto se automatiza</w:t>
            </w:r>
          </w:p>
        </w:tc>
      </w:tr>
      <w:tr w:rsidR="003A05CE" w14:paraId="5ABFAFD9"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6A6CD2" w14:textId="77777777" w:rsidR="003A05CE" w:rsidRDefault="00000000">
            <w:pPr>
              <w:spacing w:after="40" w:line="252" w:lineRule="auto"/>
            </w:pPr>
            <w:r>
              <w:rPr>
                <w:sz w:val="14"/>
                <w:szCs w:val="14"/>
              </w:rPr>
              <w:t>V4</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DDA1FB" w14:textId="77777777" w:rsidR="003A05CE" w:rsidRDefault="00000000">
            <w:pPr>
              <w:spacing w:after="40" w:line="252" w:lineRule="auto"/>
            </w:pPr>
            <w:r>
              <w:rPr>
                <w:sz w:val="14"/>
                <w:szCs w:val="14"/>
              </w:rPr>
              <w:t>Que la conmutación entre canales sea segura y nunca a uno no autorizado</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9C1764" w14:textId="77777777" w:rsidR="003A05CE" w:rsidRDefault="00000000">
            <w:pPr>
              <w:spacing w:after="40" w:line="252" w:lineRule="auto"/>
            </w:pPr>
            <w:r>
              <w:rPr>
                <w:sz w:val="14"/>
                <w:szCs w:val="14"/>
              </w:rPr>
              <w:t>Pruebas de conmutación (sección 08 del capítulo 08.4.2, casos M)</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3A1EE3" w14:textId="77777777" w:rsidR="003A05CE" w:rsidRDefault="00000000">
            <w:pPr>
              <w:spacing w:after="40" w:line="252" w:lineRule="auto"/>
            </w:pPr>
            <w:r>
              <w:rPr>
                <w:sz w:val="14"/>
                <w:szCs w:val="14"/>
              </w:rPr>
              <w:t>Se corrige antes de producción; es la regla central</w:t>
            </w:r>
          </w:p>
        </w:tc>
      </w:tr>
      <w:tr w:rsidR="003A05CE" w14:paraId="3B049FC2"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C9F951" w14:textId="77777777" w:rsidR="003A05CE" w:rsidRDefault="00000000">
            <w:pPr>
              <w:spacing w:after="40" w:line="252" w:lineRule="auto"/>
            </w:pPr>
            <w:r>
              <w:rPr>
                <w:sz w:val="14"/>
                <w:szCs w:val="14"/>
              </w:rPr>
              <w:t>V5</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6E57F8" w14:textId="77777777" w:rsidR="003A05CE" w:rsidRDefault="00000000">
            <w:pPr>
              <w:spacing w:after="40" w:line="252" w:lineRule="auto"/>
            </w:pPr>
            <w:r>
              <w:rPr>
                <w:sz w:val="14"/>
                <w:szCs w:val="14"/>
              </w:rPr>
              <w:t>Que no haya envíos duplicados al cambiar de canal</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3179C4" w14:textId="77777777" w:rsidR="003A05CE" w:rsidRDefault="00000000">
            <w:pPr>
              <w:spacing w:after="40" w:line="252" w:lineRule="auto"/>
            </w:pPr>
            <w:r>
              <w:rPr>
                <w:sz w:val="14"/>
                <w:szCs w:val="14"/>
              </w:rPr>
              <w:t>Prueba de idempotencia por folio entre canales</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1948A4" w14:textId="77777777" w:rsidR="003A05CE" w:rsidRDefault="00000000">
            <w:pPr>
              <w:spacing w:after="40" w:line="252" w:lineRule="auto"/>
            </w:pPr>
            <w:r>
              <w:rPr>
                <w:sz w:val="14"/>
                <w:szCs w:val="14"/>
              </w:rPr>
              <w:t>Se corrige antes de producción</w:t>
            </w:r>
          </w:p>
        </w:tc>
      </w:tr>
      <w:tr w:rsidR="003A05CE" w14:paraId="1F2EEE28"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71A9B2" w14:textId="77777777" w:rsidR="003A05CE" w:rsidRDefault="00000000">
            <w:pPr>
              <w:spacing w:after="40" w:line="252" w:lineRule="auto"/>
            </w:pPr>
            <w:r>
              <w:rPr>
                <w:sz w:val="14"/>
                <w:szCs w:val="14"/>
              </w:rPr>
              <w:t>V6</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87F1CD" w14:textId="77777777" w:rsidR="003A05CE" w:rsidRDefault="00000000">
            <w:pPr>
              <w:spacing w:after="40" w:line="252" w:lineRule="auto"/>
            </w:pPr>
            <w:r>
              <w:rPr>
                <w:sz w:val="14"/>
                <w:szCs w:val="14"/>
              </w:rPr>
              <w:t>Que la activación de canales por SLEP respete su condición</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53FAAD" w14:textId="77777777" w:rsidR="003A05CE" w:rsidRDefault="00000000">
            <w:pPr>
              <w:spacing w:after="40" w:line="252" w:lineRule="auto"/>
            </w:pPr>
            <w:r>
              <w:rPr>
                <w:sz w:val="14"/>
                <w:szCs w:val="14"/>
              </w:rPr>
              <w:t>Prueba de activación por SLEP</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C470FA" w14:textId="77777777" w:rsidR="003A05CE" w:rsidRDefault="00000000">
            <w:pPr>
              <w:spacing w:after="40" w:line="252" w:lineRule="auto"/>
            </w:pPr>
            <w:r>
              <w:rPr>
                <w:sz w:val="14"/>
                <w:szCs w:val="14"/>
              </w:rPr>
              <w:t>Se corrige antes de producción</w:t>
            </w:r>
          </w:p>
        </w:tc>
      </w:tr>
      <w:tr w:rsidR="003A05CE" w14:paraId="418F1F92"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732502" w14:textId="77777777" w:rsidR="003A05CE" w:rsidRDefault="00000000">
            <w:pPr>
              <w:spacing w:after="40" w:line="252" w:lineRule="auto"/>
            </w:pPr>
            <w:r>
              <w:rPr>
                <w:sz w:val="14"/>
                <w:szCs w:val="14"/>
              </w:rPr>
              <w:t>V7</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5FAB92" w14:textId="77777777" w:rsidR="003A05CE" w:rsidRDefault="00000000">
            <w:pPr>
              <w:spacing w:after="40" w:line="252" w:lineRule="auto"/>
            </w:pPr>
            <w:r>
              <w:rPr>
                <w:sz w:val="14"/>
                <w:szCs w:val="14"/>
              </w:rPr>
              <w:t>Origen y formato de las remuneraciones de cada SLEP</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45E4D1" w14:textId="77777777" w:rsidR="003A05CE" w:rsidRDefault="00000000">
            <w:pPr>
              <w:spacing w:after="40" w:line="252" w:lineRule="auto"/>
            </w:pPr>
            <w:r>
              <w:rPr>
                <w:sz w:val="14"/>
                <w:szCs w:val="14"/>
              </w:rPr>
              <w:t>Levantamiento a los SLEP</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680B87" w14:textId="77777777" w:rsidR="003A05CE" w:rsidRDefault="00000000">
            <w:pPr>
              <w:spacing w:after="40" w:line="252" w:lineRule="auto"/>
            </w:pPr>
            <w:r>
              <w:rPr>
                <w:sz w:val="14"/>
                <w:szCs w:val="14"/>
              </w:rPr>
              <w:t>Sin esto no se prepara la zona C</w:t>
            </w:r>
          </w:p>
        </w:tc>
      </w:tr>
      <w:tr w:rsidR="003A05CE" w14:paraId="25581AA3"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BB029A" w14:textId="77777777" w:rsidR="003A05CE" w:rsidRDefault="00000000">
            <w:pPr>
              <w:spacing w:after="40" w:line="252" w:lineRule="auto"/>
            </w:pPr>
            <w:r>
              <w:rPr>
                <w:sz w:val="14"/>
                <w:szCs w:val="14"/>
              </w:rPr>
              <w:t>V9</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5F8A43" w14:textId="77777777" w:rsidR="003A05CE" w:rsidRDefault="00000000">
            <w:pPr>
              <w:spacing w:after="40" w:line="252" w:lineRule="auto"/>
            </w:pPr>
            <w:r>
              <w:rPr>
                <w:sz w:val="14"/>
                <w:szCs w:val="14"/>
              </w:rPr>
              <w:t>Capacidad de integración del ERP del SLEP (</w:t>
            </w:r>
            <w:proofErr w:type="spellStart"/>
            <w:r>
              <w:rPr>
                <w:sz w:val="14"/>
                <w:szCs w:val="14"/>
              </w:rPr>
              <w:t>Proexsi</w:t>
            </w:r>
            <w:proofErr w:type="spellEnd"/>
            <w:r>
              <w:rPr>
                <w:sz w:val="14"/>
                <w:szCs w:val="14"/>
              </w:rPr>
              <w:t xml:space="preserve"> en el piloto): API, servicio web, archivo o solo pantalla</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480EA5" w14:textId="77777777" w:rsidR="003A05CE" w:rsidRDefault="00000000">
            <w:pPr>
              <w:spacing w:after="40" w:line="252" w:lineRule="auto"/>
            </w:pPr>
            <w:r>
              <w:rPr>
                <w:sz w:val="14"/>
                <w:szCs w:val="14"/>
              </w:rPr>
              <w:t>Consulta al proveedor + prueba en el SLEP piloto</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66B5C4" w14:textId="77777777" w:rsidR="003A05CE" w:rsidRDefault="00000000">
            <w:pPr>
              <w:spacing w:after="40" w:line="252" w:lineRule="auto"/>
            </w:pPr>
            <w:r>
              <w:rPr>
                <w:sz w:val="14"/>
                <w:szCs w:val="14"/>
              </w:rPr>
              <w:t>Si solo hay pantalla, el conector del ERP se hace con robot asistido</w:t>
            </w:r>
          </w:p>
        </w:tc>
      </w:tr>
      <w:tr w:rsidR="003A05CE" w14:paraId="4FAC357E"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02B169" w14:textId="77777777" w:rsidR="003A05CE" w:rsidRDefault="00000000">
            <w:pPr>
              <w:spacing w:after="40" w:line="252" w:lineRule="auto"/>
            </w:pPr>
            <w:r>
              <w:rPr>
                <w:sz w:val="14"/>
                <w:szCs w:val="14"/>
              </w:rPr>
              <w:t>V10</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5CECF3" w14:textId="77777777" w:rsidR="003A05CE" w:rsidRDefault="00000000">
            <w:pPr>
              <w:spacing w:after="40" w:line="252" w:lineRule="auto"/>
            </w:pPr>
            <w:r>
              <w:rPr>
                <w:sz w:val="14"/>
                <w:szCs w:val="14"/>
              </w:rPr>
              <w:t>Formato de los haberes que entrega el ERP y su correspondencia con los campos de la zona C</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FAFE06" w14:textId="77777777" w:rsidR="003A05CE" w:rsidRDefault="00000000">
            <w:pPr>
              <w:spacing w:after="40" w:line="252" w:lineRule="auto"/>
            </w:pPr>
            <w:r>
              <w:rPr>
                <w:sz w:val="14"/>
                <w:szCs w:val="14"/>
              </w:rPr>
              <w:t>Levantamiento con Remuneraciones del SLEP</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4EFD432" w14:textId="77777777" w:rsidR="003A05CE" w:rsidRDefault="00000000">
            <w:pPr>
              <w:spacing w:after="40" w:line="252" w:lineRule="auto"/>
            </w:pPr>
            <w:r>
              <w:rPr>
                <w:sz w:val="14"/>
                <w:szCs w:val="14"/>
              </w:rPr>
              <w:t xml:space="preserve">Ajusta el mapeo; sin esto no se </w:t>
            </w:r>
            <w:proofErr w:type="spellStart"/>
            <w:r>
              <w:rPr>
                <w:sz w:val="14"/>
                <w:szCs w:val="14"/>
              </w:rPr>
              <w:t>prellena</w:t>
            </w:r>
            <w:proofErr w:type="spellEnd"/>
            <w:r>
              <w:rPr>
                <w:sz w:val="14"/>
                <w:szCs w:val="14"/>
              </w:rPr>
              <w:t xml:space="preserve"> la zona C</w:t>
            </w:r>
          </w:p>
        </w:tc>
      </w:tr>
      <w:tr w:rsidR="003A05CE" w14:paraId="12BBCE4E"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8CFD84" w14:textId="77777777" w:rsidR="003A05CE" w:rsidRDefault="00000000">
            <w:pPr>
              <w:spacing w:after="40" w:line="252" w:lineRule="auto"/>
            </w:pPr>
            <w:r>
              <w:rPr>
                <w:sz w:val="14"/>
                <w:szCs w:val="14"/>
              </w:rPr>
              <w:t>V11</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E66327" w14:textId="77777777" w:rsidR="003A05CE" w:rsidRDefault="00000000">
            <w:pPr>
              <w:spacing w:after="40" w:line="252" w:lineRule="auto"/>
            </w:pPr>
            <w:r>
              <w:rPr>
                <w:sz w:val="14"/>
                <w:szCs w:val="14"/>
              </w:rPr>
              <w:t>Si el ERP acepta escritura masiva/por lote de la licencia y con qué credenciales de servicio</w:t>
            </w:r>
          </w:p>
        </w:tc>
        <w:tc>
          <w:tcPr>
            <w:tcW w:w="3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76C3D6" w14:textId="77777777" w:rsidR="003A05CE" w:rsidRDefault="00000000">
            <w:pPr>
              <w:spacing w:after="40" w:line="252" w:lineRule="auto"/>
            </w:pPr>
            <w:r>
              <w:rPr>
                <w:sz w:val="14"/>
                <w:szCs w:val="14"/>
              </w:rPr>
              <w:t>Consulta al proveedor y a TI del SLEP</w:t>
            </w:r>
          </w:p>
        </w:tc>
        <w:tc>
          <w:tcPr>
            <w:tcW w:w="2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43951A" w14:textId="77777777" w:rsidR="003A05CE" w:rsidRDefault="00000000">
            <w:pPr>
              <w:spacing w:after="40" w:line="252" w:lineRule="auto"/>
            </w:pPr>
            <w:r>
              <w:rPr>
                <w:sz w:val="14"/>
                <w:szCs w:val="14"/>
              </w:rPr>
              <w:t>Define si el ahorro es por lote; nunca se usan claves de personas</w:t>
            </w:r>
          </w:p>
        </w:tc>
      </w:tr>
    </w:tbl>
    <w:p w14:paraId="49E6413B"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51C9E0BC" w14:textId="77777777">
        <w:trPr>
          <w:cantSplit/>
        </w:trPr>
        <w:tc>
          <w:tcPr>
            <w:tcW w:w="9640" w:type="dxa"/>
            <w:tcBorders>
              <w:top w:val="none" w:sz="0" w:space="0" w:color="FFFFFF"/>
              <w:left w:val="single" w:sz="24" w:space="0" w:color="B45309"/>
              <w:bottom w:val="none" w:sz="0" w:space="0" w:color="FFFFFF"/>
              <w:right w:val="none" w:sz="0" w:space="0" w:color="FFFFFF"/>
            </w:tcBorders>
            <w:shd w:val="clear" w:color="auto" w:fill="FFFBEB"/>
            <w:tcMar>
              <w:top w:w="110" w:type="dxa"/>
              <w:left w:w="220" w:type="dxa"/>
              <w:bottom w:w="110" w:type="dxa"/>
              <w:right w:w="110" w:type="dxa"/>
            </w:tcMar>
          </w:tcPr>
          <w:p w14:paraId="2161456F" w14:textId="77777777" w:rsidR="003A05CE" w:rsidRDefault="00000000">
            <w:pPr>
              <w:spacing w:after="60"/>
            </w:pPr>
            <w:r>
              <w:rPr>
                <w:rFonts w:ascii="Consolas" w:eastAsia="Consolas" w:hAnsi="Consolas" w:cs="Consolas"/>
                <w:b/>
                <w:bCs/>
                <w:color w:val="B45309"/>
                <w:spacing w:val="20"/>
                <w:sz w:val="15"/>
                <w:szCs w:val="15"/>
              </w:rPr>
              <w:t>REGLA DE SALIDA DEL DIAGNÓSTICO</w:t>
            </w:r>
          </w:p>
          <w:p w14:paraId="2BB1745D" w14:textId="77777777" w:rsidR="003A05CE" w:rsidRDefault="00000000">
            <w:pPr>
              <w:spacing w:after="50" w:line="260" w:lineRule="auto"/>
            </w:pPr>
            <w:r>
              <w:rPr>
                <w:sz w:val="19"/>
                <w:szCs w:val="19"/>
              </w:rPr>
              <w:t xml:space="preserve">Las tres gestiones con FONASA (V1–V3) se ingresan el </w:t>
            </w:r>
            <w:r>
              <w:rPr>
                <w:b/>
                <w:bCs/>
                <w:color w:val="0F172A"/>
                <w:sz w:val="19"/>
                <w:szCs w:val="19"/>
              </w:rPr>
              <w:t>primer día</w:t>
            </w:r>
            <w:r>
              <w:rPr>
                <w:sz w:val="19"/>
                <w:szCs w:val="19"/>
              </w:rPr>
              <w:t xml:space="preserve">. La construcción empieza con el canal que esté disponible —normalmente el robot— y los demás se incorporan al habilitarse. Lo propio del mixto (V4–V6) se prueba antes de producción: la </w:t>
            </w:r>
            <w:r>
              <w:rPr>
                <w:b/>
                <w:bCs/>
                <w:color w:val="0F172A"/>
                <w:sz w:val="19"/>
                <w:szCs w:val="19"/>
              </w:rPr>
              <w:t>conmutación segura</w:t>
            </w:r>
            <w:r>
              <w:rPr>
                <w:sz w:val="19"/>
                <w:szCs w:val="19"/>
              </w:rPr>
              <w:t xml:space="preserve"> y la </w:t>
            </w:r>
            <w:r>
              <w:rPr>
                <w:b/>
                <w:bCs/>
                <w:color w:val="0F172A"/>
                <w:sz w:val="19"/>
                <w:szCs w:val="19"/>
              </w:rPr>
              <w:t>idempotencia</w:t>
            </w:r>
            <w:r>
              <w:rPr>
                <w:sz w:val="19"/>
                <w:szCs w:val="19"/>
              </w:rPr>
              <w:t xml:space="preserve"> son condición de aceptación, no opcionales.</w:t>
            </w:r>
          </w:p>
        </w:tc>
      </w:tr>
    </w:tbl>
    <w:p w14:paraId="48BF7B0A" w14:textId="77777777" w:rsidR="003A05CE" w:rsidRDefault="003A05CE">
      <w:pPr>
        <w:spacing w:after="140" w:line="120" w:lineRule="auto"/>
      </w:pPr>
    </w:p>
    <w:p w14:paraId="74E01A4D"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08.4.1  ·</w:t>
      </w:r>
      <w:proofErr w:type="gramEnd"/>
      <w:r>
        <w:rPr>
          <w:rFonts w:ascii="Consolas" w:eastAsia="Consolas" w:hAnsi="Consolas" w:cs="Consolas"/>
          <w:b/>
          <w:bCs/>
          <w:color w:val="0D9488"/>
          <w:spacing w:val="30"/>
          <w:sz w:val="16"/>
          <w:szCs w:val="16"/>
        </w:rPr>
        <w:t xml:space="preserve">  MARCO </w:t>
      </w:r>
      <w:proofErr w:type="gramStart"/>
      <w:r>
        <w:rPr>
          <w:rFonts w:ascii="Consolas" w:eastAsia="Consolas" w:hAnsi="Consolas" w:cs="Consolas"/>
          <w:b/>
          <w:bCs/>
          <w:color w:val="0D9488"/>
          <w:spacing w:val="30"/>
          <w:sz w:val="16"/>
          <w:szCs w:val="16"/>
        </w:rPr>
        <w:t>LEGAL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545DFCD9" w14:textId="77777777" w:rsidR="003A05CE" w:rsidRDefault="00000000">
      <w:pPr>
        <w:pStyle w:val="Ttulo1"/>
        <w:keepNext/>
        <w:pBdr>
          <w:bottom w:val="single" w:sz="6" w:space="6" w:color="E2E8F0"/>
        </w:pBdr>
      </w:pPr>
      <w:r>
        <w:t>Conclusión y requisitos para avanzar</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584D468"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4B9FADB" w14:textId="77777777" w:rsidR="003A05CE" w:rsidRDefault="00000000">
            <w:pPr>
              <w:spacing w:after="60"/>
            </w:pPr>
            <w:r>
              <w:rPr>
                <w:rFonts w:ascii="Consolas" w:eastAsia="Consolas" w:hAnsi="Consolas" w:cs="Consolas"/>
                <w:b/>
                <w:bCs/>
                <w:color w:val="0D9488"/>
                <w:spacing w:val="20"/>
                <w:sz w:val="15"/>
                <w:szCs w:val="15"/>
              </w:rPr>
              <w:t>POR QUÉ</w:t>
            </w:r>
          </w:p>
          <w:p w14:paraId="5DD97E38" w14:textId="77777777" w:rsidR="003A05CE" w:rsidRDefault="00000000">
            <w:pPr>
              <w:spacing w:after="20" w:line="250" w:lineRule="auto"/>
            </w:pPr>
            <w:r>
              <w:rPr>
                <w:sz w:val="17"/>
                <w:szCs w:val="17"/>
              </w:rPr>
              <w:t>En el sector público, un desarrollo solo es viable si tiene base legal: el Estado hace únicamente lo que la ley le permite.</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BCC224D" w14:textId="77777777" w:rsidR="003A05CE" w:rsidRDefault="00000000">
            <w:pPr>
              <w:spacing w:after="60"/>
            </w:pPr>
            <w:r>
              <w:rPr>
                <w:rFonts w:ascii="Consolas" w:eastAsia="Consolas" w:hAnsi="Consolas" w:cs="Consolas"/>
                <w:b/>
                <w:bCs/>
                <w:color w:val="0D9488"/>
                <w:spacing w:val="20"/>
                <w:sz w:val="15"/>
                <w:szCs w:val="15"/>
              </w:rPr>
              <w:t>PARA QUÉ</w:t>
            </w:r>
          </w:p>
          <w:p w14:paraId="614CDCC1" w14:textId="77777777" w:rsidR="003A05CE" w:rsidRDefault="00000000">
            <w:pPr>
              <w:spacing w:after="20" w:line="250" w:lineRule="auto"/>
            </w:pPr>
            <w:r>
              <w:rPr>
                <w:sz w:val="17"/>
                <w:szCs w:val="17"/>
              </w:rPr>
              <w:t>Explicar por qué el marco legal condiciona el camino mixto en la DEP y en los SLEP, y qué falta para avanzar.</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CBDD0D2" w14:textId="77777777" w:rsidR="003A05CE" w:rsidRDefault="00000000">
            <w:pPr>
              <w:spacing w:after="60"/>
            </w:pPr>
            <w:r>
              <w:rPr>
                <w:rFonts w:ascii="Consolas" w:eastAsia="Consolas" w:hAnsi="Consolas" w:cs="Consolas"/>
                <w:b/>
                <w:bCs/>
                <w:color w:val="0D9488"/>
                <w:spacing w:val="20"/>
                <w:sz w:val="15"/>
                <w:szCs w:val="15"/>
              </w:rPr>
              <w:t>CÓMO</w:t>
            </w:r>
          </w:p>
          <w:p w14:paraId="7900FA07" w14:textId="77777777" w:rsidR="003A05CE" w:rsidRDefault="00000000">
            <w:pPr>
              <w:spacing w:after="20" w:line="250" w:lineRule="auto"/>
            </w:pPr>
            <w:r>
              <w:rPr>
                <w:sz w:val="17"/>
                <w:szCs w:val="17"/>
              </w:rPr>
              <w:t>Principios del sector público, relación DEP–SLEP y requisitos con su responsable y estado.</w:t>
            </w:r>
          </w:p>
        </w:tc>
      </w:tr>
    </w:tbl>
    <w:p w14:paraId="43D568FB" w14:textId="77777777" w:rsidR="003A05CE" w:rsidRDefault="003A05CE">
      <w:pPr>
        <w:spacing w:after="140" w:line="120" w:lineRule="auto"/>
      </w:pPr>
    </w:p>
    <w:p w14:paraId="6D293ECC" w14:textId="77777777" w:rsidR="003A05CE" w:rsidRDefault="00000000">
      <w:pPr>
        <w:spacing w:after="140" w:line="276" w:lineRule="auto"/>
      </w:pPr>
      <w:r>
        <w:rPr>
          <w:sz w:val="20"/>
          <w:szCs w:val="20"/>
        </w:rPr>
        <w:t xml:space="preserve">En una institución pública, el marco legal no es un trámite posterior al desarrollo: lo define. Por el </w:t>
      </w:r>
      <w:r>
        <w:rPr>
          <w:b/>
          <w:bCs/>
          <w:color w:val="0F172A"/>
          <w:sz w:val="20"/>
          <w:szCs w:val="20"/>
        </w:rPr>
        <w:t>principio de legalidad</w:t>
      </w:r>
      <w:r>
        <w:rPr>
          <w:sz w:val="20"/>
          <w:szCs w:val="20"/>
        </w:rPr>
        <w:t xml:space="preserve"> (artículos 6 y 7 de la Constitución), los órganos del Estado solo actúan dentro de su competencia y en la forma que fija la ley. Por eso cada tratamiento de datos, cada uso de un portal de terceros y cada compra deben tener fundamento </w:t>
      </w:r>
      <w:r>
        <w:rPr>
          <w:b/>
          <w:bCs/>
          <w:color w:val="0F172A"/>
          <w:sz w:val="20"/>
          <w:szCs w:val="20"/>
        </w:rPr>
        <w:t>antes</w:t>
      </w:r>
      <w:r>
        <w:rPr>
          <w:sz w:val="20"/>
          <w:szCs w:val="20"/>
        </w:rPr>
        <w:t xml:space="preserve"> de construir, no después.</w:t>
      </w:r>
    </w:p>
    <w:p w14:paraId="625AFB3D" w14:textId="77777777" w:rsidR="003A05CE" w:rsidRDefault="00000000">
      <w:pPr>
        <w:spacing w:after="140" w:line="276" w:lineRule="auto"/>
      </w:pPr>
      <w:r>
        <w:rPr>
          <w:sz w:val="20"/>
          <w:szCs w:val="20"/>
        </w:rPr>
        <w:t xml:space="preserve">La DEP </w:t>
      </w:r>
      <w:r>
        <w:rPr>
          <w:b/>
          <w:bCs/>
          <w:color w:val="0F172A"/>
          <w:sz w:val="20"/>
          <w:szCs w:val="20"/>
        </w:rPr>
        <w:t>coordina y apoya</w:t>
      </w:r>
      <w:r>
        <w:rPr>
          <w:sz w:val="20"/>
          <w:szCs w:val="20"/>
        </w:rPr>
        <w:t xml:space="preserve">, pero no reemplaza a los SLEP: cada Servicio Local de Educación Pública es un servicio público descentralizado, con personalidad jurídica y patrimonio propios (Ley 21.040), y es el </w:t>
      </w:r>
      <w:r>
        <w:rPr>
          <w:b/>
          <w:bCs/>
          <w:color w:val="0F172A"/>
          <w:sz w:val="20"/>
          <w:szCs w:val="20"/>
        </w:rPr>
        <w:t>empleador</w:t>
      </w:r>
      <w:r>
        <w:rPr>
          <w:sz w:val="20"/>
          <w:szCs w:val="20"/>
        </w:rPr>
        <w:t xml:space="preserve"> de su personal. Es cada SLEP —no la DEP— quien tramita las licencias de sus trabajadores, responde por esos datos ante FONASA y decide adoptar la solución. GDP-SLEP Studio entrega la herramienta y las reglas comunes; si los datos pasan por servidores de la DEP, esa relación debe formalizarse con cada SLEP.</w:t>
      </w:r>
    </w:p>
    <w:p w14:paraId="576538FD" w14:textId="77777777" w:rsidR="003A05CE" w:rsidRDefault="00000000">
      <w:pPr>
        <w:spacing w:after="140" w:line="276" w:lineRule="auto"/>
      </w:pPr>
      <w:r>
        <w:rPr>
          <w:sz w:val="20"/>
          <w:szCs w:val="20"/>
        </w:rPr>
        <w:t xml:space="preserve">El mixto </w:t>
      </w:r>
      <w:r>
        <w:rPr>
          <w:b/>
          <w:bCs/>
          <w:color w:val="0F172A"/>
          <w:sz w:val="20"/>
          <w:szCs w:val="20"/>
        </w:rPr>
        <w:t>hereda las condiciones legales</w:t>
      </w:r>
      <w:r>
        <w:rPr>
          <w:sz w:val="20"/>
          <w:szCs w:val="20"/>
        </w:rPr>
        <w:t xml:space="preserve"> de los caminos 08.1, 08.2 y 08.3 en proporción a cuánto usa cada uno, pero </w:t>
      </w:r>
      <w:r>
        <w:rPr>
          <w:b/>
          <w:bCs/>
          <w:color w:val="0F172A"/>
          <w:sz w:val="20"/>
          <w:szCs w:val="20"/>
        </w:rPr>
        <w:t>no depende de que se cumplan todas</w:t>
      </w:r>
      <w:r>
        <w:rPr>
          <w:sz w:val="20"/>
          <w:szCs w:val="20"/>
        </w:rPr>
        <w:t xml:space="preserve">: arranca con el canal autorizado disponible y suma los demás a medida que FONASA los habilita. Su exigencia propia es mantener la </w:t>
      </w:r>
      <w:r>
        <w:rPr>
          <w:b/>
          <w:bCs/>
          <w:color w:val="0F172A"/>
          <w:sz w:val="20"/>
          <w:szCs w:val="20"/>
        </w:rPr>
        <w:t>regla de respaldo seguro</w:t>
      </w:r>
      <w:r>
        <w:rPr>
          <w:sz w:val="20"/>
          <w:szCs w:val="20"/>
        </w:rPr>
        <w:t xml:space="preserve"> codificada y probada, y documentar el orquestador para que no dependa de una sola persona.</w:t>
      </w:r>
    </w:p>
    <w:p w14:paraId="614815FA" w14:textId="77777777" w:rsidR="003A05CE" w:rsidRDefault="00000000">
      <w:pPr>
        <w:pStyle w:val="Ttulo3"/>
        <w:keepNext/>
        <w:spacing w:before="180" w:after="80"/>
      </w:pPr>
      <w:r>
        <w:t>Requisitos para iniciar la construcción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
        <w:gridCol w:w="5000"/>
        <w:gridCol w:w="2000"/>
        <w:gridCol w:w="2040"/>
      </w:tblGrid>
      <w:tr w:rsidR="003A05CE" w14:paraId="373C861C" w14:textId="77777777">
        <w:trPr>
          <w:tblHeader/>
        </w:trPr>
        <w:tc>
          <w:tcPr>
            <w:tcW w:w="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5801062" w14:textId="77777777" w:rsidR="003A05CE" w:rsidRDefault="00000000">
            <w:pPr>
              <w:spacing w:after="40" w:line="252" w:lineRule="auto"/>
            </w:pPr>
            <w:r>
              <w:rPr>
                <w:rFonts w:ascii="Consolas" w:eastAsia="Consolas" w:hAnsi="Consolas" w:cs="Consolas"/>
                <w:b/>
                <w:bCs/>
                <w:color w:val="FFFFFF"/>
                <w:sz w:val="15"/>
                <w:szCs w:val="15"/>
              </w:rPr>
              <w:t>#</w:t>
            </w:r>
          </w:p>
        </w:tc>
        <w:tc>
          <w:tcPr>
            <w:tcW w:w="5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D013D0B" w14:textId="77777777" w:rsidR="003A05CE" w:rsidRDefault="00000000">
            <w:pPr>
              <w:spacing w:after="40" w:line="252" w:lineRule="auto"/>
            </w:pPr>
            <w:r>
              <w:rPr>
                <w:rFonts w:ascii="Consolas" w:eastAsia="Consolas" w:hAnsi="Consolas" w:cs="Consolas"/>
                <w:b/>
                <w:bCs/>
                <w:color w:val="FFFFFF"/>
                <w:sz w:val="15"/>
                <w:szCs w:val="15"/>
              </w:rPr>
              <w:t>REQUISITO</w:t>
            </w:r>
          </w:p>
        </w:tc>
        <w:tc>
          <w:tcPr>
            <w:tcW w:w="2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38FA6BC" w14:textId="77777777" w:rsidR="003A05CE" w:rsidRDefault="00000000">
            <w:pPr>
              <w:spacing w:after="40" w:line="252" w:lineRule="auto"/>
            </w:pPr>
            <w:r>
              <w:rPr>
                <w:rFonts w:ascii="Consolas" w:eastAsia="Consolas" w:hAnsi="Consolas" w:cs="Consolas"/>
                <w:b/>
                <w:bCs/>
                <w:color w:val="FFFFFF"/>
                <w:sz w:val="15"/>
                <w:szCs w:val="15"/>
              </w:rPr>
              <w:t>RESPONSABLE</w:t>
            </w:r>
          </w:p>
        </w:tc>
        <w:tc>
          <w:tcPr>
            <w:tcW w:w="2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8FC6F08" w14:textId="77777777" w:rsidR="003A05CE" w:rsidRDefault="00000000">
            <w:pPr>
              <w:spacing w:after="40" w:line="252" w:lineRule="auto"/>
            </w:pPr>
            <w:r>
              <w:rPr>
                <w:rFonts w:ascii="Consolas" w:eastAsia="Consolas" w:hAnsi="Consolas" w:cs="Consolas"/>
                <w:b/>
                <w:bCs/>
                <w:color w:val="FFFFFF"/>
                <w:sz w:val="15"/>
                <w:szCs w:val="15"/>
              </w:rPr>
              <w:t>ESTADO AL 29-OCT</w:t>
            </w:r>
          </w:p>
        </w:tc>
      </w:tr>
      <w:tr w:rsidR="003A05CE" w14:paraId="35E8ACED"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F1B1D8" w14:textId="77777777" w:rsidR="003A05CE" w:rsidRDefault="00000000">
            <w:pPr>
              <w:spacing w:after="40" w:line="252" w:lineRule="auto"/>
            </w:pPr>
            <w:r>
              <w:rPr>
                <w:sz w:val="15"/>
                <w:szCs w:val="15"/>
              </w:rPr>
              <w:t>1</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4084DB" w14:textId="77777777" w:rsidR="003A05CE" w:rsidRDefault="00000000">
            <w:pPr>
              <w:spacing w:after="40" w:line="252" w:lineRule="auto"/>
            </w:pPr>
            <w:r>
              <w:rPr>
                <w:sz w:val="15"/>
                <w:szCs w:val="15"/>
              </w:rPr>
              <w:t>Elección de camino y propuesta (anexo comparativo)</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35BA27" w14:textId="77777777" w:rsidR="003A05CE" w:rsidRDefault="00000000">
            <w:pPr>
              <w:spacing w:after="40" w:line="252" w:lineRule="auto"/>
            </w:pPr>
            <w:r>
              <w:rPr>
                <w:sz w:val="15"/>
                <w:szCs w:val="15"/>
              </w:rPr>
              <w:t>Jefatura</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330F90" w14:textId="77777777" w:rsidR="003A05CE" w:rsidRDefault="00000000">
            <w:pPr>
              <w:spacing w:after="40" w:line="252" w:lineRule="auto"/>
            </w:pPr>
            <w:r>
              <w:rPr>
                <w:b/>
                <w:bCs/>
                <w:color w:val="B45309"/>
                <w:sz w:val="15"/>
                <w:szCs w:val="15"/>
              </w:rPr>
              <w:t>● 30 de octubre</w:t>
            </w:r>
          </w:p>
        </w:tc>
      </w:tr>
      <w:tr w:rsidR="003A05CE" w14:paraId="1C62E053"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3EE0FB" w14:textId="77777777" w:rsidR="003A05CE" w:rsidRDefault="00000000">
            <w:pPr>
              <w:spacing w:after="40" w:line="252" w:lineRule="auto"/>
            </w:pPr>
            <w:r>
              <w:rPr>
                <w:sz w:val="15"/>
                <w:szCs w:val="15"/>
              </w:rPr>
              <w:t>2</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949D1B5" w14:textId="77777777" w:rsidR="003A05CE" w:rsidRDefault="00000000">
            <w:pPr>
              <w:spacing w:after="40" w:line="252" w:lineRule="auto"/>
            </w:pPr>
            <w:r>
              <w:rPr>
                <w:sz w:val="15"/>
                <w:szCs w:val="15"/>
              </w:rPr>
              <w:t>Gestiones con FONASA por los tres canales</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FEBC09" w14:textId="77777777" w:rsidR="003A05CE" w:rsidRDefault="00000000">
            <w:pPr>
              <w:spacing w:after="40" w:line="252" w:lineRule="auto"/>
            </w:pPr>
            <w:r>
              <w:rPr>
                <w:sz w:val="15"/>
                <w:szCs w:val="15"/>
              </w:rPr>
              <w:t>Jefatura / DEP</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807059" w14:textId="77777777" w:rsidR="003A05CE" w:rsidRDefault="00000000">
            <w:pPr>
              <w:spacing w:after="40" w:line="252" w:lineRule="auto"/>
            </w:pPr>
            <w:r>
              <w:rPr>
                <w:b/>
                <w:bCs/>
                <w:color w:val="B45309"/>
                <w:sz w:val="15"/>
                <w:szCs w:val="15"/>
              </w:rPr>
              <w:t>● Ingresadas</w:t>
            </w:r>
          </w:p>
        </w:tc>
      </w:tr>
      <w:tr w:rsidR="003A05CE" w14:paraId="5C3A53A0"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448966" w14:textId="77777777" w:rsidR="003A05CE" w:rsidRDefault="00000000">
            <w:pPr>
              <w:spacing w:after="40" w:line="252" w:lineRule="auto"/>
            </w:pPr>
            <w:r>
              <w:rPr>
                <w:sz w:val="15"/>
                <w:szCs w:val="15"/>
              </w:rPr>
              <w:t>3</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57DF34" w14:textId="77777777" w:rsidR="003A05CE" w:rsidRDefault="00000000">
            <w:pPr>
              <w:spacing w:after="40" w:line="252" w:lineRule="auto"/>
            </w:pPr>
            <w:r>
              <w:rPr>
                <w:sz w:val="15"/>
                <w:szCs w:val="15"/>
              </w:rPr>
              <w:t>Evaluación de impacto de los cuatro canales</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1A9CDD" w14:textId="77777777" w:rsidR="003A05CE" w:rsidRDefault="00000000">
            <w:pPr>
              <w:spacing w:after="40" w:line="252" w:lineRule="auto"/>
            </w:pPr>
            <w:r>
              <w:rPr>
                <w:sz w:val="15"/>
                <w:szCs w:val="15"/>
              </w:rPr>
              <w:t>GDP-SLEP con TI</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00B55B" w14:textId="77777777" w:rsidR="003A05CE" w:rsidRDefault="00000000">
            <w:pPr>
              <w:spacing w:after="40" w:line="252" w:lineRule="auto"/>
            </w:pPr>
            <w:r>
              <w:rPr>
                <w:b/>
                <w:bCs/>
                <w:color w:val="B45309"/>
                <w:sz w:val="15"/>
                <w:szCs w:val="15"/>
              </w:rPr>
              <w:t>● En curso</w:t>
            </w:r>
          </w:p>
        </w:tc>
      </w:tr>
      <w:tr w:rsidR="003A05CE" w14:paraId="00E7F5CE"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A70CB9" w14:textId="77777777" w:rsidR="003A05CE" w:rsidRDefault="00000000">
            <w:pPr>
              <w:spacing w:after="40" w:line="252" w:lineRule="auto"/>
            </w:pPr>
            <w:r>
              <w:rPr>
                <w:sz w:val="15"/>
                <w:szCs w:val="15"/>
              </w:rPr>
              <w:t>4</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79FE8C0" w14:textId="77777777" w:rsidR="003A05CE" w:rsidRDefault="00000000">
            <w:pPr>
              <w:spacing w:after="40" w:line="252" w:lineRule="auto"/>
            </w:pPr>
            <w:r>
              <w:rPr>
                <w:sz w:val="15"/>
                <w:szCs w:val="15"/>
              </w:rPr>
              <w:t>Máquina virtual en el servidor de TI</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B0FBE5" w14:textId="77777777" w:rsidR="003A05CE" w:rsidRDefault="00000000">
            <w:pPr>
              <w:spacing w:after="40" w:line="252" w:lineRule="auto"/>
            </w:pPr>
            <w:r>
              <w:rPr>
                <w:sz w:val="15"/>
                <w:szCs w:val="15"/>
              </w:rPr>
              <w:t>TI</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BC5A7C" w14:textId="77777777" w:rsidR="003A05CE" w:rsidRDefault="00000000">
            <w:pPr>
              <w:spacing w:after="40" w:line="252" w:lineRule="auto"/>
            </w:pPr>
            <w:r>
              <w:rPr>
                <w:b/>
                <w:bCs/>
                <w:color w:val="B45309"/>
                <w:sz w:val="15"/>
                <w:szCs w:val="15"/>
              </w:rPr>
              <w:t>● Por solicitar</w:t>
            </w:r>
          </w:p>
        </w:tc>
      </w:tr>
      <w:tr w:rsidR="003A05CE" w14:paraId="74181D39"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CDA07F" w14:textId="77777777" w:rsidR="003A05CE" w:rsidRDefault="00000000">
            <w:pPr>
              <w:spacing w:after="40" w:line="252" w:lineRule="auto"/>
            </w:pPr>
            <w:r>
              <w:rPr>
                <w:sz w:val="15"/>
                <w:szCs w:val="15"/>
              </w:rPr>
              <w:t>5</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931EFA" w14:textId="77777777" w:rsidR="003A05CE" w:rsidRDefault="00000000">
            <w:pPr>
              <w:spacing w:after="40" w:line="252" w:lineRule="auto"/>
            </w:pPr>
            <w:r>
              <w:rPr>
                <w:sz w:val="15"/>
                <w:szCs w:val="15"/>
              </w:rPr>
              <w:t>SLEP piloto, encargado y planilla estándar</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181EE9" w14:textId="77777777" w:rsidR="003A05CE" w:rsidRDefault="00000000">
            <w:pPr>
              <w:spacing w:after="40" w:line="252" w:lineRule="auto"/>
            </w:pPr>
            <w:r>
              <w:rPr>
                <w:sz w:val="15"/>
                <w:szCs w:val="15"/>
              </w:rPr>
              <w:t>Jefatura · SLEP</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7668C10" w14:textId="77777777" w:rsidR="003A05CE" w:rsidRDefault="00000000">
            <w:pPr>
              <w:spacing w:after="40" w:line="252" w:lineRule="auto"/>
            </w:pPr>
            <w:r>
              <w:rPr>
                <w:b/>
                <w:bCs/>
                <w:color w:val="B45309"/>
                <w:sz w:val="15"/>
                <w:szCs w:val="15"/>
              </w:rPr>
              <w:t>● Por confirmar</w:t>
            </w:r>
          </w:p>
        </w:tc>
      </w:tr>
      <w:tr w:rsidR="003A05CE" w14:paraId="322DFFD9"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26049F" w14:textId="77777777" w:rsidR="003A05CE" w:rsidRDefault="00000000">
            <w:pPr>
              <w:spacing w:after="40" w:line="252" w:lineRule="auto"/>
            </w:pPr>
            <w:r>
              <w:rPr>
                <w:sz w:val="15"/>
                <w:szCs w:val="15"/>
              </w:rPr>
              <w:t>6</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8C3DC6" w14:textId="77777777" w:rsidR="003A05CE" w:rsidRDefault="00000000">
            <w:pPr>
              <w:spacing w:after="40" w:line="252" w:lineRule="auto"/>
            </w:pPr>
            <w:r>
              <w:rPr>
                <w:sz w:val="15"/>
                <w:szCs w:val="15"/>
              </w:rPr>
              <w:t>Cesión de derechos del código (robot y orquestador)</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2AB1FD" w14:textId="77777777" w:rsidR="003A05CE" w:rsidRDefault="00000000">
            <w:pPr>
              <w:spacing w:after="40" w:line="252" w:lineRule="auto"/>
            </w:pPr>
            <w:r>
              <w:rPr>
                <w:sz w:val="15"/>
                <w:szCs w:val="15"/>
              </w:rPr>
              <w:t>Jurídica · TI</w:t>
            </w:r>
          </w:p>
        </w:tc>
        <w:tc>
          <w:tcPr>
            <w:tcW w:w="2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FB27AE" w14:textId="77777777" w:rsidR="003A05CE" w:rsidRDefault="00000000">
            <w:pPr>
              <w:spacing w:after="40" w:line="252" w:lineRule="auto"/>
            </w:pPr>
            <w:r>
              <w:rPr>
                <w:b/>
                <w:bCs/>
                <w:color w:val="B45309"/>
                <w:sz w:val="15"/>
                <w:szCs w:val="15"/>
              </w:rPr>
              <w:t>● Por formalizar</w:t>
            </w:r>
          </w:p>
        </w:tc>
      </w:tr>
    </w:tbl>
    <w:p w14:paraId="29BD062B"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06D37021"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53A26D65" w14:textId="77777777" w:rsidR="003A05CE" w:rsidRDefault="00000000">
            <w:pPr>
              <w:spacing w:after="60"/>
            </w:pPr>
            <w:r>
              <w:rPr>
                <w:rFonts w:ascii="Consolas" w:eastAsia="Consolas" w:hAnsi="Consolas" w:cs="Consolas"/>
                <w:b/>
                <w:bCs/>
                <w:color w:val="0D9488"/>
                <w:spacing w:val="20"/>
                <w:sz w:val="15"/>
                <w:szCs w:val="15"/>
              </w:rPr>
              <w:t>RECOMENDACIÓN</w:t>
            </w:r>
          </w:p>
          <w:p w14:paraId="194BAA5D" w14:textId="77777777" w:rsidR="003A05CE" w:rsidRDefault="00000000">
            <w:pPr>
              <w:spacing w:after="50" w:line="260" w:lineRule="auto"/>
            </w:pPr>
            <w:r>
              <w:rPr>
                <w:sz w:val="19"/>
                <w:szCs w:val="19"/>
              </w:rPr>
              <w:t xml:space="preserve">Antes de construir: base legal para cada tratamiento, acuerdo de cada SLEP que adopte la solución y, si la DEP aloja datos, la formalización de ese encargo. Mantener las gestiones con FONASA por los tres canales, completar la evaluación de impacto de los cuatro canales y formalizar la cesión de derechos del código. Con eso, </w:t>
            </w:r>
            <w:r>
              <w:rPr>
                <w:b/>
                <w:bCs/>
                <w:color w:val="0F172A"/>
                <w:sz w:val="19"/>
                <w:szCs w:val="19"/>
              </w:rPr>
              <w:t>MIX1 (costo cero)</w:t>
            </w:r>
            <w:r>
              <w:rPr>
                <w:sz w:val="19"/>
                <w:szCs w:val="19"/>
              </w:rPr>
              <w:t xml:space="preserve"> puede iniciar el piloto con el canal que esté autorizado.</w:t>
            </w:r>
          </w:p>
        </w:tc>
      </w:tr>
    </w:tbl>
    <w:p w14:paraId="78815A42" w14:textId="77777777" w:rsidR="003A05CE" w:rsidRDefault="00000000">
      <w:pPr>
        <w:keepNext/>
        <w:pageBreakBefore/>
        <w:spacing w:after="60"/>
      </w:pPr>
      <w:bookmarkStart w:id="927" w:name="_idx_08_4_2"/>
      <w:proofErr w:type="gramStart"/>
      <w:r>
        <w:rPr>
          <w:rFonts w:ascii="Consolas" w:eastAsia="Consolas" w:hAnsi="Consolas" w:cs="Consolas"/>
          <w:b/>
          <w:bCs/>
          <w:color w:val="0D9488"/>
          <w:spacing w:val="30"/>
          <w:sz w:val="16"/>
          <w:szCs w:val="16"/>
        </w:rPr>
        <w:lastRenderedPageBreak/>
        <w:t>08.4.2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resumen</w:t>
      </w:r>
      <w:bookmarkEnd w:id="927"/>
    </w:p>
    <w:p w14:paraId="15707FA1" w14:textId="77777777" w:rsidR="003A05CE" w:rsidRDefault="00000000">
      <w:pPr>
        <w:pStyle w:val="Ttulo1"/>
        <w:keepNext/>
        <w:pBdr>
          <w:bottom w:val="single" w:sz="6" w:space="6" w:color="E2E8F0"/>
        </w:pBdr>
      </w:pPr>
      <w:r>
        <w:t>Resumen técnico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043FDFA3"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7DCFB76" w14:textId="77777777" w:rsidR="003A05CE" w:rsidRDefault="00000000">
            <w:pPr>
              <w:spacing w:after="60"/>
            </w:pPr>
            <w:r>
              <w:rPr>
                <w:rFonts w:ascii="Consolas" w:eastAsia="Consolas" w:hAnsi="Consolas" w:cs="Consolas"/>
                <w:b/>
                <w:bCs/>
                <w:color w:val="0D9488"/>
                <w:spacing w:val="20"/>
                <w:sz w:val="15"/>
                <w:szCs w:val="15"/>
              </w:rPr>
              <w:t>POR QUÉ</w:t>
            </w:r>
          </w:p>
          <w:p w14:paraId="13A7ABA5" w14:textId="77777777" w:rsidR="003A05CE" w:rsidRDefault="00000000">
            <w:pPr>
              <w:spacing w:after="20" w:line="250" w:lineRule="auto"/>
            </w:pPr>
            <w:r>
              <w:rPr>
                <w:sz w:val="17"/>
                <w:szCs w:val="17"/>
              </w:rPr>
              <w:t xml:space="preserve">Ningún canal por sí solo cubre todo el tiempo: el servicio y la API dependen de autorizaciones; el robot sirve desde el día </w:t>
            </w:r>
            <w:proofErr w:type="gramStart"/>
            <w:r>
              <w:rPr>
                <w:sz w:val="17"/>
                <w:szCs w:val="17"/>
              </w:rPr>
              <w:t>uno</w:t>
            </w:r>
            <w:proofErr w:type="gramEnd"/>
            <w:r>
              <w:rPr>
                <w:sz w:val="17"/>
                <w:szCs w:val="17"/>
              </w:rPr>
              <w:t xml:space="preserve"> pero es frágil.</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270A140" w14:textId="77777777" w:rsidR="003A05CE" w:rsidRDefault="00000000">
            <w:pPr>
              <w:spacing w:after="60"/>
            </w:pPr>
            <w:r>
              <w:rPr>
                <w:rFonts w:ascii="Consolas" w:eastAsia="Consolas" w:hAnsi="Consolas" w:cs="Consolas"/>
                <w:b/>
                <w:bCs/>
                <w:color w:val="0D9488"/>
                <w:spacing w:val="20"/>
                <w:sz w:val="15"/>
                <w:szCs w:val="15"/>
              </w:rPr>
              <w:t>PARA QUÉ</w:t>
            </w:r>
          </w:p>
          <w:p w14:paraId="55E6D297" w14:textId="77777777" w:rsidR="003A05CE" w:rsidRDefault="00000000">
            <w:pPr>
              <w:spacing w:after="20" w:line="250" w:lineRule="auto"/>
            </w:pPr>
            <w:r>
              <w:rPr>
                <w:sz w:val="17"/>
                <w:szCs w:val="17"/>
              </w:rPr>
              <w:t>Combinar los tres caminos bajo un orquestador que elige el mejor canal autorizado disponible para cada tarea, solo por canales autorizados.</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329C97E" w14:textId="77777777" w:rsidR="003A05CE" w:rsidRDefault="00000000">
            <w:pPr>
              <w:spacing w:after="60"/>
            </w:pPr>
            <w:r>
              <w:rPr>
                <w:rFonts w:ascii="Consolas" w:eastAsia="Consolas" w:hAnsi="Consolas" w:cs="Consolas"/>
                <w:b/>
                <w:bCs/>
                <w:color w:val="0D9488"/>
                <w:spacing w:val="20"/>
                <w:sz w:val="15"/>
                <w:szCs w:val="15"/>
              </w:rPr>
              <w:t>CÓMO</w:t>
            </w:r>
          </w:p>
          <w:p w14:paraId="4523AA0F" w14:textId="77777777" w:rsidR="003A05CE" w:rsidRDefault="00000000">
            <w:pPr>
              <w:spacing w:after="20" w:line="250" w:lineRule="auto"/>
            </w:pPr>
            <w:r>
              <w:rPr>
                <w:sz w:val="17"/>
                <w:szCs w:val="17"/>
              </w:rPr>
              <w:t>Orquestador en el módulo Licencias de GDP-SLEP Studio; conectores de los tres caminos; IA local compartida; aprobación humana única.</w:t>
            </w:r>
          </w:p>
        </w:tc>
      </w:tr>
    </w:tbl>
    <w:p w14:paraId="2173300E" w14:textId="77777777" w:rsidR="003A05CE" w:rsidRDefault="003A05CE">
      <w:pPr>
        <w:spacing w:after="140" w:line="120" w:lineRule="auto"/>
      </w:pPr>
    </w:p>
    <w:p w14:paraId="5B0759A2" w14:textId="77777777" w:rsidR="003A05CE" w:rsidRDefault="00000000">
      <w:pPr>
        <w:spacing w:after="140" w:line="276" w:lineRule="auto"/>
      </w:pPr>
      <w:r>
        <w:rPr>
          <w:sz w:val="19"/>
          <w:szCs w:val="19"/>
        </w:rPr>
        <w:t xml:space="preserve">El camino mixto es la </w:t>
      </w:r>
      <w:r>
        <w:rPr>
          <w:b/>
          <w:bCs/>
          <w:color w:val="0F172A"/>
          <w:sz w:val="19"/>
          <w:szCs w:val="19"/>
        </w:rPr>
        <w:t>combinación ordenada</w:t>
      </w:r>
      <w:r>
        <w:rPr>
          <w:sz w:val="19"/>
          <w:szCs w:val="19"/>
        </w:rPr>
        <w:t xml:space="preserve"> de los caminos 08.1, 08.2 y 08.3 bajo un </w:t>
      </w:r>
      <w:r>
        <w:rPr>
          <w:b/>
          <w:bCs/>
          <w:color w:val="0F172A"/>
          <w:sz w:val="19"/>
          <w:szCs w:val="19"/>
        </w:rPr>
        <w:t>orquestador</w:t>
      </w:r>
      <w:r>
        <w:rPr>
          <w:sz w:val="19"/>
          <w:szCs w:val="19"/>
        </w:rPr>
        <w:t xml:space="preserve"> en el módulo Licencias de GDP-SLEP Studio. Para cada tarea y cada SLEP, el orquestador elige el canal en este orden: </w:t>
      </w:r>
      <w:r>
        <w:rPr>
          <w:b/>
          <w:bCs/>
          <w:color w:val="0F172A"/>
          <w:sz w:val="19"/>
          <w:szCs w:val="19"/>
        </w:rPr>
        <w:t>servicio oficial de FONASA → API del PIEE → robot asistido → manual</w:t>
      </w:r>
      <w:r>
        <w:rPr>
          <w:sz w:val="19"/>
          <w:szCs w:val="19"/>
        </w:rPr>
        <w:t xml:space="preserve">, y usa el primero disponible. Si un canal falla, </w:t>
      </w:r>
      <w:r>
        <w:rPr>
          <w:b/>
          <w:bCs/>
          <w:color w:val="0F172A"/>
          <w:sz w:val="19"/>
          <w:szCs w:val="19"/>
        </w:rPr>
        <w:t>baja a otro autorizado</w:t>
      </w:r>
      <w:r>
        <w:rPr>
          <w:sz w:val="19"/>
          <w:szCs w:val="19"/>
        </w:rPr>
        <w:t>, nunca a uno prohibido (regla de respaldo seguro). La IA local y la aprobación humana son únicas, sea cual sea el canal.</w:t>
      </w:r>
    </w:p>
    <w:p w14:paraId="7441436A" w14:textId="77777777" w:rsidR="003A05CE" w:rsidRDefault="00000000">
      <w:pPr>
        <w:pStyle w:val="Ttulo3"/>
        <w:keepNext/>
        <w:spacing w:before="180" w:after="80"/>
      </w:pPr>
      <w:r>
        <w:t>Qué toma de cada camino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00"/>
        <w:gridCol w:w="2500"/>
        <w:gridCol w:w="2100"/>
        <w:gridCol w:w="2440"/>
      </w:tblGrid>
      <w:tr w:rsidR="003A05CE" w14:paraId="0888EF66" w14:textId="77777777">
        <w:trPr>
          <w:tblHeader/>
        </w:trPr>
        <w:tc>
          <w:tcPr>
            <w:tcW w:w="2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6C437B1" w14:textId="77777777" w:rsidR="003A05CE" w:rsidRDefault="00000000">
            <w:pPr>
              <w:spacing w:after="40" w:line="252" w:lineRule="auto"/>
            </w:pPr>
            <w:r>
              <w:rPr>
                <w:rFonts w:ascii="Consolas" w:eastAsia="Consolas" w:hAnsi="Consolas" w:cs="Consolas"/>
                <w:b/>
                <w:bCs/>
                <w:color w:val="FFFFFF"/>
                <w:sz w:val="15"/>
                <w:szCs w:val="15"/>
              </w:rPr>
              <w:t>DE 08.3 · SERVICIOS WEB</w:t>
            </w:r>
          </w:p>
        </w:tc>
        <w:tc>
          <w:tcPr>
            <w:tcW w:w="25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0993048" w14:textId="77777777" w:rsidR="003A05CE" w:rsidRDefault="00000000">
            <w:pPr>
              <w:spacing w:after="40" w:line="252" w:lineRule="auto"/>
            </w:pPr>
            <w:r>
              <w:rPr>
                <w:rFonts w:ascii="Consolas" w:eastAsia="Consolas" w:hAnsi="Consolas" w:cs="Consolas"/>
                <w:b/>
                <w:bCs/>
                <w:color w:val="FFFFFF"/>
                <w:sz w:val="15"/>
                <w:szCs w:val="15"/>
              </w:rPr>
              <w:t>DE 08.2 · API DEL PIEE</w:t>
            </w:r>
          </w:p>
        </w:tc>
        <w:tc>
          <w:tcPr>
            <w:tcW w:w="2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FDE0FB9" w14:textId="77777777" w:rsidR="003A05CE" w:rsidRDefault="00000000">
            <w:pPr>
              <w:spacing w:after="40" w:line="252" w:lineRule="auto"/>
            </w:pPr>
            <w:r>
              <w:rPr>
                <w:rFonts w:ascii="Consolas" w:eastAsia="Consolas" w:hAnsi="Consolas" w:cs="Consolas"/>
                <w:b/>
                <w:bCs/>
                <w:color w:val="FFFFFF"/>
                <w:sz w:val="15"/>
                <w:szCs w:val="15"/>
              </w:rPr>
              <w:t>DE 08.1 · RPA</w:t>
            </w:r>
          </w:p>
        </w:tc>
        <w:tc>
          <w:tcPr>
            <w:tcW w:w="24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50E16AF" w14:textId="77777777" w:rsidR="003A05CE" w:rsidRDefault="00000000">
            <w:pPr>
              <w:spacing w:after="40" w:line="252" w:lineRule="auto"/>
            </w:pPr>
            <w:r>
              <w:rPr>
                <w:rFonts w:ascii="Consolas" w:eastAsia="Consolas" w:hAnsi="Consolas" w:cs="Consolas"/>
                <w:b/>
                <w:bCs/>
                <w:color w:val="FFFFFF"/>
                <w:sz w:val="15"/>
                <w:szCs w:val="15"/>
              </w:rPr>
              <w:t>PROPIO DEL MIXTO</w:t>
            </w:r>
          </w:p>
        </w:tc>
      </w:tr>
      <w:tr w:rsidR="003A05CE" w14:paraId="47BC449D"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54DBE6" w14:textId="77777777" w:rsidR="003A05CE" w:rsidRDefault="00000000">
            <w:pPr>
              <w:spacing w:after="40" w:line="252" w:lineRule="auto"/>
            </w:pPr>
            <w:r>
              <w:rPr>
                <w:sz w:val="15"/>
                <w:szCs w:val="15"/>
              </w:rPr>
              <w:t>Canal preferido y acuse oficial</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A84B0BD" w14:textId="77777777" w:rsidR="003A05CE" w:rsidRDefault="00000000">
            <w:pPr>
              <w:spacing w:after="40" w:line="252" w:lineRule="auto"/>
            </w:pPr>
            <w:r>
              <w:rPr>
                <w:sz w:val="15"/>
                <w:szCs w:val="15"/>
              </w:rPr>
              <w:t>Segundo canal, si se autoriza</w:t>
            </w:r>
          </w:p>
        </w:tc>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F7D269E" w14:textId="77777777" w:rsidR="003A05CE" w:rsidRDefault="00000000">
            <w:pPr>
              <w:spacing w:after="40" w:line="252" w:lineRule="auto"/>
            </w:pPr>
            <w:r>
              <w:rPr>
                <w:sz w:val="15"/>
                <w:szCs w:val="15"/>
              </w:rPr>
              <w:t>Canal de respaldo desde el día uno</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3F3AB6" w14:textId="77777777" w:rsidR="003A05CE" w:rsidRDefault="00000000">
            <w:pPr>
              <w:spacing w:after="40" w:line="252" w:lineRule="auto"/>
            </w:pPr>
            <w:r>
              <w:rPr>
                <w:sz w:val="15"/>
                <w:szCs w:val="15"/>
              </w:rPr>
              <w:t>Orquestador y canal por tarea</w:t>
            </w:r>
          </w:p>
        </w:tc>
      </w:tr>
      <w:tr w:rsidR="003A05CE" w14:paraId="10433487"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A1157A" w14:textId="77777777" w:rsidR="003A05CE" w:rsidRDefault="00000000">
            <w:pPr>
              <w:spacing w:after="40" w:line="252" w:lineRule="auto"/>
            </w:pPr>
            <w:r>
              <w:rPr>
                <w:sz w:val="15"/>
                <w:szCs w:val="15"/>
              </w:rPr>
              <w:t>Motor de plazos y zona C</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C1A603" w14:textId="77777777" w:rsidR="003A05CE" w:rsidRDefault="00000000">
            <w:pPr>
              <w:spacing w:after="40" w:line="252" w:lineRule="auto"/>
            </w:pPr>
            <w:r>
              <w:rPr>
                <w:sz w:val="15"/>
                <w:szCs w:val="15"/>
              </w:rPr>
              <w:t>Conector de sesión asistida</w:t>
            </w:r>
          </w:p>
        </w:tc>
        <w:tc>
          <w:tcPr>
            <w:tcW w:w="2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0A9FE0" w14:textId="77777777" w:rsidR="003A05CE" w:rsidRDefault="00000000">
            <w:pPr>
              <w:spacing w:after="40" w:line="252" w:lineRule="auto"/>
            </w:pPr>
            <w:r>
              <w:rPr>
                <w:sz w:val="15"/>
                <w:szCs w:val="15"/>
              </w:rPr>
              <w:t>Robot como herramienta invocada</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A4259A" w14:textId="77777777" w:rsidR="003A05CE" w:rsidRDefault="00000000">
            <w:pPr>
              <w:spacing w:after="40" w:line="252" w:lineRule="auto"/>
            </w:pPr>
            <w:r>
              <w:rPr>
                <w:sz w:val="15"/>
                <w:szCs w:val="15"/>
              </w:rPr>
              <w:t>Conmutación segura entre canales</w:t>
            </w:r>
          </w:p>
        </w:tc>
      </w:tr>
    </w:tbl>
    <w:p w14:paraId="7D42DFA1"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7DBFF38D"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098A135C" w14:textId="77777777" w:rsidR="003A05CE" w:rsidRDefault="00000000">
            <w:pPr>
              <w:spacing w:after="60"/>
            </w:pPr>
            <w:r>
              <w:rPr>
                <w:rFonts w:ascii="Consolas" w:eastAsia="Consolas" w:hAnsi="Consolas" w:cs="Consolas"/>
                <w:b/>
                <w:bCs/>
                <w:color w:val="0D9488"/>
                <w:spacing w:val="20"/>
                <w:sz w:val="15"/>
                <w:szCs w:val="15"/>
              </w:rPr>
              <w:t>CONCLUSIÓN</w:t>
            </w:r>
          </w:p>
          <w:p w14:paraId="11156B3E" w14:textId="77777777" w:rsidR="003A05CE" w:rsidRDefault="00000000">
            <w:pPr>
              <w:spacing w:after="50" w:line="260" w:lineRule="auto"/>
            </w:pPr>
            <w:r>
              <w:rPr>
                <w:sz w:val="19"/>
                <w:szCs w:val="19"/>
              </w:rPr>
              <w:t xml:space="preserve">El mixto es el que </w:t>
            </w:r>
            <w:r>
              <w:rPr>
                <w:b/>
                <w:bCs/>
                <w:color w:val="0F172A"/>
                <w:sz w:val="19"/>
                <w:szCs w:val="19"/>
              </w:rPr>
              <w:t>más automatiza desde el inicio</w:t>
            </w:r>
            <w:r>
              <w:rPr>
                <w:sz w:val="19"/>
                <w:szCs w:val="19"/>
              </w:rPr>
              <w:t xml:space="preserve"> y el que mejor resiste la incertidumbre sobre qué autorizará FONASA y cuándo. Su costo es la </w:t>
            </w:r>
            <w:r>
              <w:rPr>
                <w:b/>
                <w:bCs/>
                <w:color w:val="0F172A"/>
                <w:sz w:val="19"/>
                <w:szCs w:val="19"/>
              </w:rPr>
              <w:t>complejidad</w:t>
            </w:r>
            <w:r>
              <w:rPr>
                <w:sz w:val="19"/>
                <w:szCs w:val="19"/>
              </w:rPr>
              <w:t xml:space="preserve">: un orquestador y varios conectores. Requiere las condiciones de los tres caminos, pero </w:t>
            </w:r>
            <w:r>
              <w:rPr>
                <w:b/>
                <w:bCs/>
                <w:color w:val="0F172A"/>
                <w:sz w:val="19"/>
                <w:szCs w:val="19"/>
              </w:rPr>
              <w:t>no depende de que todas se cumplan a la vez</w:t>
            </w:r>
            <w:r>
              <w:rPr>
                <w:sz w:val="19"/>
                <w:szCs w:val="19"/>
              </w:rPr>
              <w:t>.</w:t>
            </w:r>
          </w:p>
        </w:tc>
      </w:tr>
    </w:tbl>
    <w:p w14:paraId="47EF53BF" w14:textId="77777777" w:rsidR="003A05CE" w:rsidRDefault="003A05CE">
      <w:pPr>
        <w:spacing w:after="140" w:line="120" w:lineRule="auto"/>
      </w:pPr>
    </w:p>
    <w:p w14:paraId="436C930A"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w:t>
      </w:r>
      <w:proofErr w:type="spellStart"/>
      <w:r>
        <w:rPr>
          <w:rFonts w:ascii="Consolas" w:eastAsia="Consolas" w:hAnsi="Consolas" w:cs="Consolas"/>
          <w:color w:val="94A3B8"/>
          <w:sz w:val="16"/>
          <w:szCs w:val="16"/>
        </w:rPr>
        <w:t>stack</w:t>
      </w:r>
      <w:proofErr w:type="spellEnd"/>
    </w:p>
    <w:p w14:paraId="3751B981" w14:textId="77777777" w:rsidR="003A05CE" w:rsidRDefault="00000000">
      <w:pPr>
        <w:pStyle w:val="Ttulo1"/>
        <w:keepNext/>
        <w:pBdr>
          <w:bottom w:val="single" w:sz="6" w:space="6" w:color="E2E8F0"/>
        </w:pBdr>
      </w:pPr>
      <w:r>
        <w:t>Stack tecnológico completo por propuesta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76D87C7B"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5465FA8" w14:textId="77777777" w:rsidR="003A05CE" w:rsidRDefault="00000000">
            <w:pPr>
              <w:spacing w:after="60"/>
            </w:pPr>
            <w:r>
              <w:rPr>
                <w:rFonts w:ascii="Consolas" w:eastAsia="Consolas" w:hAnsi="Consolas" w:cs="Consolas"/>
                <w:b/>
                <w:bCs/>
                <w:color w:val="0D9488"/>
                <w:spacing w:val="20"/>
                <w:sz w:val="15"/>
                <w:szCs w:val="15"/>
              </w:rPr>
              <w:t>POR QUÉ</w:t>
            </w:r>
          </w:p>
          <w:p w14:paraId="07D0890D" w14:textId="77777777" w:rsidR="003A05CE" w:rsidRDefault="00000000">
            <w:pPr>
              <w:spacing w:after="20" w:line="250" w:lineRule="auto"/>
            </w:pPr>
            <w:r>
              <w:rPr>
                <w:sz w:val="17"/>
                <w:szCs w:val="17"/>
              </w:rPr>
              <w:t xml:space="preserve">El mixto suma el </w:t>
            </w:r>
            <w:proofErr w:type="spellStart"/>
            <w:r>
              <w:rPr>
                <w:sz w:val="17"/>
                <w:szCs w:val="17"/>
              </w:rPr>
              <w:t>stack</w:t>
            </w:r>
            <w:proofErr w:type="spellEnd"/>
            <w:r>
              <w:rPr>
                <w:sz w:val="17"/>
                <w:szCs w:val="17"/>
              </w:rPr>
              <w:t xml:space="preserve"> de los tres caminos; hay que dejar claro qué pieza va en cada propuesta.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626631B" w14:textId="77777777" w:rsidR="003A05CE" w:rsidRDefault="00000000">
            <w:pPr>
              <w:spacing w:after="60"/>
            </w:pPr>
            <w:r>
              <w:rPr>
                <w:rFonts w:ascii="Consolas" w:eastAsia="Consolas" w:hAnsi="Consolas" w:cs="Consolas"/>
                <w:b/>
                <w:bCs/>
                <w:color w:val="0D9488"/>
                <w:spacing w:val="20"/>
                <w:sz w:val="15"/>
                <w:szCs w:val="15"/>
              </w:rPr>
              <w:t>PARA QUÉ</w:t>
            </w:r>
          </w:p>
          <w:p w14:paraId="69B4E32A" w14:textId="77777777" w:rsidR="003A05CE" w:rsidRDefault="00000000">
            <w:pPr>
              <w:spacing w:after="20" w:line="250" w:lineRule="auto"/>
            </w:pPr>
            <w:r>
              <w:rPr>
                <w:sz w:val="17"/>
                <w:szCs w:val="17"/>
              </w:rPr>
              <w:t>Especificar, capa por capa, todo lo que necesita cada propuesta.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B7BB2B9" w14:textId="77777777" w:rsidR="003A05CE" w:rsidRDefault="00000000">
            <w:pPr>
              <w:spacing w:after="60"/>
            </w:pPr>
            <w:r>
              <w:rPr>
                <w:rFonts w:ascii="Consolas" w:eastAsia="Consolas" w:hAnsi="Consolas" w:cs="Consolas"/>
                <w:b/>
                <w:bCs/>
                <w:color w:val="0D9488"/>
                <w:spacing w:val="20"/>
                <w:sz w:val="15"/>
                <w:szCs w:val="15"/>
              </w:rPr>
              <w:t>CÓMO</w:t>
            </w:r>
          </w:p>
          <w:p w14:paraId="338455B3" w14:textId="77777777" w:rsidR="003A05CE" w:rsidRDefault="00000000">
            <w:pPr>
              <w:spacing w:after="20" w:line="250" w:lineRule="auto"/>
            </w:pPr>
            <w:r>
              <w:rPr>
                <w:sz w:val="17"/>
                <w:szCs w:val="17"/>
              </w:rPr>
              <w:t>Una sola tabla con cuatro franjas: infraestructura y hardware; software por capa; componentes, versión y licencia; y personas y servicios. En cada celda, la tecnología y qué es y para qué se usa. Versiones vigentes a octubre de 2026; la misma tabla, con precios, está en el capítulo 08.4.3.</w:t>
            </w:r>
          </w:p>
        </w:tc>
      </w:tr>
    </w:tbl>
    <w:p w14:paraId="6A2C6D52" w14:textId="77777777" w:rsidR="003A05CE" w:rsidRDefault="003A05CE">
      <w:pPr>
        <w:spacing w:after="140" w:line="120" w:lineRule="auto"/>
      </w:pPr>
    </w:p>
    <w:p w14:paraId="456ADFB2" w14:textId="77777777" w:rsidR="003A05CE" w:rsidRDefault="00000000">
      <w:pPr>
        <w:keepNext/>
        <w:spacing w:after="120"/>
      </w:pPr>
      <w:r>
        <w:rPr>
          <w:rFonts w:ascii="Consolas" w:eastAsia="Consolas" w:hAnsi="Consolas" w:cs="Consolas"/>
          <w:b/>
          <w:bCs/>
          <w:color w:val="0D9488"/>
          <w:sz w:val="14"/>
          <w:szCs w:val="14"/>
        </w:rPr>
        <w:t xml:space="preserve">CÓMO </w:t>
      </w:r>
      <w:proofErr w:type="gramStart"/>
      <w:r>
        <w:rPr>
          <w:rFonts w:ascii="Consolas" w:eastAsia="Consolas" w:hAnsi="Consolas" w:cs="Consolas"/>
          <w:b/>
          <w:bCs/>
          <w:color w:val="0D9488"/>
          <w:sz w:val="14"/>
          <w:szCs w:val="14"/>
        </w:rPr>
        <w:t xml:space="preserve">LEER  </w:t>
      </w:r>
      <w:r>
        <w:rPr>
          <w:color w:val="15803D"/>
          <w:sz w:val="16"/>
          <w:szCs w:val="16"/>
        </w:rPr>
        <w:t>■</w:t>
      </w:r>
      <w:proofErr w:type="gramEnd"/>
      <w:r>
        <w:rPr>
          <w:color w:val="15803D"/>
          <w:sz w:val="16"/>
          <w:szCs w:val="16"/>
        </w:rPr>
        <w:t xml:space="preserve"> </w:t>
      </w:r>
      <w:r>
        <w:rPr>
          <w:b/>
          <w:bCs/>
          <w:color w:val="0F172A"/>
          <w:sz w:val="15"/>
          <w:szCs w:val="15"/>
        </w:rPr>
        <w:t xml:space="preserve">Costo cero    </w:t>
      </w:r>
      <w:r>
        <w:rPr>
          <w:color w:val="0D9488"/>
          <w:sz w:val="16"/>
          <w:szCs w:val="16"/>
        </w:rPr>
        <w:t xml:space="preserve">■ </w:t>
      </w:r>
      <w:r>
        <w:rPr>
          <w:b/>
          <w:bCs/>
          <w:color w:val="0F172A"/>
          <w:sz w:val="15"/>
          <w:szCs w:val="15"/>
        </w:rPr>
        <w:t xml:space="preserve">Óptima    </w:t>
      </w:r>
      <w:r>
        <w:rPr>
          <w:color w:val="B45309"/>
          <w:sz w:val="16"/>
          <w:szCs w:val="16"/>
        </w:rPr>
        <w:t xml:space="preserve">■ </w:t>
      </w:r>
      <w:r>
        <w:rPr>
          <w:b/>
          <w:bCs/>
          <w:color w:val="0F172A"/>
          <w:sz w:val="15"/>
          <w:szCs w:val="15"/>
        </w:rPr>
        <w:t>Avanzada</w:t>
      </w:r>
      <w:r>
        <w:rPr>
          <w:color w:val="64748B"/>
          <w:sz w:val="15"/>
          <w:szCs w:val="15"/>
        </w:rPr>
        <w:t xml:space="preserve">   ·   En cada celda: la tecnología y, debajo, qué es y para qué se usa.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60"/>
        <w:gridCol w:w="2626"/>
        <w:gridCol w:w="2626"/>
        <w:gridCol w:w="2628"/>
      </w:tblGrid>
      <w:tr w:rsidR="003A05CE" w14:paraId="42233702" w14:textId="77777777">
        <w:trPr>
          <w:cantSplit/>
          <w:tblHeader/>
        </w:trPr>
        <w:tc>
          <w:tcPr>
            <w:tcW w:w="176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00" w:type="dxa"/>
            </w:tcMar>
            <w:vAlign w:val="center"/>
          </w:tcPr>
          <w:p w14:paraId="301481A3" w14:textId="77777777" w:rsidR="003A05CE" w:rsidRDefault="00000000">
            <w:r>
              <w:rPr>
                <w:rFonts w:ascii="Consolas" w:eastAsia="Consolas" w:hAnsi="Consolas" w:cs="Consolas"/>
                <w:b/>
                <w:bCs/>
                <w:color w:val="FFFFFF"/>
                <w:sz w:val="15"/>
                <w:szCs w:val="15"/>
              </w:rPr>
              <w:t>CAPA</w:t>
            </w:r>
          </w:p>
        </w:tc>
        <w:tc>
          <w:tcPr>
            <w:tcW w:w="2626" w:type="dxa"/>
            <w:tcBorders>
              <w:top w:val="none" w:sz="0" w:space="0" w:color="FFFFFF"/>
              <w:left w:val="single" w:sz="18" w:space="0" w:color="FFFFFF"/>
              <w:bottom w:val="none" w:sz="0" w:space="0" w:color="FFFFFF"/>
              <w:right w:val="none" w:sz="0" w:space="0" w:color="FFFFFF"/>
            </w:tcBorders>
            <w:shd w:val="clear" w:color="auto" w:fill="15803D"/>
            <w:tcMar>
              <w:top w:w="80" w:type="dxa"/>
              <w:left w:w="110" w:type="dxa"/>
              <w:bottom w:w="80" w:type="dxa"/>
              <w:right w:w="100" w:type="dxa"/>
            </w:tcMar>
          </w:tcPr>
          <w:p w14:paraId="1DBE191E" w14:textId="77777777" w:rsidR="003A05CE" w:rsidRDefault="00000000">
            <w:pPr>
              <w:spacing w:after="10"/>
            </w:pPr>
            <w:r>
              <w:rPr>
                <w:rFonts w:ascii="Consolas" w:eastAsia="Consolas" w:hAnsi="Consolas" w:cs="Consolas"/>
                <w:b/>
                <w:bCs/>
                <w:color w:val="FFFFFF"/>
                <w:spacing w:val="20"/>
                <w:sz w:val="14"/>
                <w:szCs w:val="14"/>
              </w:rPr>
              <w:t>MIX1</w:t>
            </w:r>
          </w:p>
          <w:p w14:paraId="20D651A4" w14:textId="77777777" w:rsidR="003A05CE" w:rsidRDefault="00000000">
            <w:r>
              <w:rPr>
                <w:rFonts w:ascii="Consolas" w:eastAsia="Consolas" w:hAnsi="Consolas" w:cs="Consolas"/>
                <w:b/>
                <w:bCs/>
                <w:color w:val="FFFFFF"/>
                <w:spacing w:val="10"/>
                <w:sz w:val="16"/>
                <w:szCs w:val="16"/>
              </w:rPr>
              <w:t>COSTO CERO</w:t>
            </w:r>
          </w:p>
        </w:tc>
        <w:tc>
          <w:tcPr>
            <w:tcW w:w="2626" w:type="dxa"/>
            <w:tcBorders>
              <w:top w:val="none" w:sz="0" w:space="0" w:color="FFFFFF"/>
              <w:left w:val="single" w:sz="18" w:space="0" w:color="FFFFFF"/>
              <w:bottom w:val="none" w:sz="0" w:space="0" w:color="FFFFFF"/>
              <w:right w:val="none" w:sz="0" w:space="0" w:color="FFFFFF"/>
            </w:tcBorders>
            <w:shd w:val="clear" w:color="auto" w:fill="0D9488"/>
            <w:tcMar>
              <w:top w:w="80" w:type="dxa"/>
              <w:left w:w="110" w:type="dxa"/>
              <w:bottom w:w="80" w:type="dxa"/>
              <w:right w:w="100" w:type="dxa"/>
            </w:tcMar>
          </w:tcPr>
          <w:p w14:paraId="5906CDD4" w14:textId="77777777" w:rsidR="003A05CE" w:rsidRDefault="00000000">
            <w:pPr>
              <w:spacing w:after="10"/>
            </w:pPr>
            <w:r>
              <w:rPr>
                <w:rFonts w:ascii="Consolas" w:eastAsia="Consolas" w:hAnsi="Consolas" w:cs="Consolas"/>
                <w:b/>
                <w:bCs/>
                <w:color w:val="FFFFFF"/>
                <w:spacing w:val="20"/>
                <w:sz w:val="14"/>
                <w:szCs w:val="14"/>
              </w:rPr>
              <w:t>MIX2</w:t>
            </w:r>
          </w:p>
          <w:p w14:paraId="75132244" w14:textId="77777777" w:rsidR="003A05CE" w:rsidRDefault="00000000">
            <w:r>
              <w:rPr>
                <w:rFonts w:ascii="Consolas" w:eastAsia="Consolas" w:hAnsi="Consolas" w:cs="Consolas"/>
                <w:b/>
                <w:bCs/>
                <w:color w:val="FFFFFF"/>
                <w:spacing w:val="10"/>
                <w:sz w:val="16"/>
                <w:szCs w:val="16"/>
              </w:rPr>
              <w:t>ÓPTIMA</w:t>
            </w:r>
          </w:p>
        </w:tc>
        <w:tc>
          <w:tcPr>
            <w:tcW w:w="2628" w:type="dxa"/>
            <w:tcBorders>
              <w:top w:val="none" w:sz="0" w:space="0" w:color="FFFFFF"/>
              <w:left w:val="single" w:sz="18" w:space="0" w:color="FFFFFF"/>
              <w:bottom w:val="none" w:sz="0" w:space="0" w:color="FFFFFF"/>
              <w:right w:val="none" w:sz="0" w:space="0" w:color="FFFFFF"/>
            </w:tcBorders>
            <w:shd w:val="clear" w:color="auto" w:fill="B45309"/>
            <w:tcMar>
              <w:top w:w="80" w:type="dxa"/>
              <w:left w:w="110" w:type="dxa"/>
              <w:bottom w:w="80" w:type="dxa"/>
              <w:right w:w="100" w:type="dxa"/>
            </w:tcMar>
          </w:tcPr>
          <w:p w14:paraId="7A168C40" w14:textId="77777777" w:rsidR="003A05CE" w:rsidRDefault="00000000">
            <w:pPr>
              <w:spacing w:after="10"/>
            </w:pPr>
            <w:r>
              <w:rPr>
                <w:rFonts w:ascii="Consolas" w:eastAsia="Consolas" w:hAnsi="Consolas" w:cs="Consolas"/>
                <w:b/>
                <w:bCs/>
                <w:color w:val="FFFFFF"/>
                <w:spacing w:val="20"/>
                <w:sz w:val="14"/>
                <w:szCs w:val="14"/>
              </w:rPr>
              <w:t>MIX3</w:t>
            </w:r>
          </w:p>
          <w:p w14:paraId="4E0F75B3" w14:textId="77777777" w:rsidR="003A05CE" w:rsidRDefault="00000000">
            <w:r>
              <w:rPr>
                <w:rFonts w:ascii="Consolas" w:eastAsia="Consolas" w:hAnsi="Consolas" w:cs="Consolas"/>
                <w:b/>
                <w:bCs/>
                <w:color w:val="FFFFFF"/>
                <w:spacing w:val="10"/>
                <w:sz w:val="16"/>
                <w:szCs w:val="16"/>
              </w:rPr>
              <w:t>AVANZADA</w:t>
            </w:r>
          </w:p>
        </w:tc>
      </w:tr>
      <w:tr w:rsidR="003A05CE" w14:paraId="5880ECD7"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5C021F8B" w14:textId="77777777" w:rsidR="003A05CE" w:rsidRDefault="00000000">
            <w:pPr>
              <w:keepNext/>
            </w:pPr>
            <w:r>
              <w:rPr>
                <w:rFonts w:ascii="Consolas" w:eastAsia="Consolas" w:hAnsi="Consolas" w:cs="Consolas"/>
                <w:b/>
                <w:bCs/>
                <w:color w:val="0D9488"/>
                <w:sz w:val="16"/>
                <w:szCs w:val="16"/>
              </w:rPr>
              <w:t xml:space="preserve">01   </w:t>
            </w:r>
            <w:r>
              <w:rPr>
                <w:rFonts w:ascii="Consolas" w:eastAsia="Consolas" w:hAnsi="Consolas" w:cs="Consolas"/>
                <w:b/>
                <w:bCs/>
                <w:color w:val="0F172A"/>
                <w:spacing w:val="15"/>
                <w:sz w:val="16"/>
                <w:szCs w:val="16"/>
              </w:rPr>
              <w:t>INFRAESTRUCTURA Y HARDWARE</w:t>
            </w:r>
            <w:r>
              <w:rPr>
                <w:color w:val="64748B"/>
                <w:sz w:val="14"/>
                <w:szCs w:val="14"/>
              </w:rPr>
              <w:t xml:space="preserve">   en la DEP, salvo el respaldo de la propuesta avanzada</w:t>
            </w:r>
          </w:p>
        </w:tc>
      </w:tr>
      <w:tr w:rsidR="003A05CE" w14:paraId="012F8FD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50AC9AC" w14:textId="77777777" w:rsidR="003A05CE" w:rsidRDefault="00000000">
            <w:pPr>
              <w:spacing w:after="30" w:line="236" w:lineRule="auto"/>
            </w:pPr>
            <w:r>
              <w:rPr>
                <w:b/>
                <w:bCs/>
                <w:color w:val="0F172A"/>
                <w:sz w:val="15"/>
                <w:szCs w:val="15"/>
              </w:rPr>
              <w:t>Servidor de aplicación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9E7B5F5" w14:textId="77777777" w:rsidR="003A05CE" w:rsidRDefault="00000000">
            <w:pPr>
              <w:spacing w:after="30" w:line="236" w:lineRule="auto"/>
            </w:pPr>
            <w:r>
              <w:rPr>
                <w:color w:val="0F172A"/>
                <w:sz w:val="15"/>
                <w:szCs w:val="15"/>
              </w:rPr>
              <w:t xml:space="preserve">Máquina virtual existente de TI: </w:t>
            </w:r>
            <w:r>
              <w:rPr>
                <w:b/>
                <w:bCs/>
                <w:color w:val="0F172A"/>
                <w:sz w:val="15"/>
                <w:szCs w:val="15"/>
              </w:rPr>
              <w:t xml:space="preserve">4 </w:t>
            </w:r>
            <w:proofErr w:type="spellStart"/>
            <w:r>
              <w:rPr>
                <w:b/>
                <w:bCs/>
                <w:color w:val="0F172A"/>
                <w:sz w:val="15"/>
                <w:szCs w:val="15"/>
              </w:rPr>
              <w:t>vCPU</w:t>
            </w:r>
            <w:proofErr w:type="spellEnd"/>
            <w:r>
              <w:rPr>
                <w:b/>
                <w:bCs/>
                <w:color w:val="0F172A"/>
                <w:sz w:val="15"/>
                <w:szCs w:val="15"/>
              </w:rPr>
              <w:t>, 16 GB RAM, 100 GB SSD</w:t>
            </w:r>
            <w:r>
              <w:rPr>
                <w:color w:val="0F172A"/>
                <w:sz w:val="15"/>
                <w:szCs w:val="15"/>
              </w:rPr>
              <w:t xml:space="preserve"> (orquestador, conectores, motor e IA)</w:t>
            </w:r>
          </w:p>
          <w:p w14:paraId="793C561C" w14:textId="77777777" w:rsidR="003A05CE" w:rsidRDefault="00000000">
            <w:pPr>
              <w:spacing w:before="40" w:after="30" w:line="236" w:lineRule="auto"/>
            </w:pPr>
            <w:r>
              <w:rPr>
                <w:color w:val="64748B"/>
                <w:sz w:val="13"/>
                <w:szCs w:val="13"/>
              </w:rPr>
              <w:t>Equipo donde corren GDP-SLEP Studio, el orquestador y los conectores, el motor de reglas y, en esta propuesta, también la 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AC075C6" w14:textId="77777777" w:rsidR="003A05CE" w:rsidRDefault="00000000">
            <w:pPr>
              <w:spacing w:after="30" w:line="236" w:lineRule="auto"/>
            </w:pPr>
            <w:r>
              <w:rPr>
                <w:color w:val="0F172A"/>
                <w:sz w:val="15"/>
                <w:szCs w:val="15"/>
              </w:rPr>
              <w:t xml:space="preserve">Máquina virtual existente de TI: </w:t>
            </w:r>
            <w:r>
              <w:rPr>
                <w:b/>
                <w:bCs/>
                <w:color w:val="0F172A"/>
                <w:sz w:val="15"/>
                <w:szCs w:val="15"/>
              </w:rPr>
              <w:t xml:space="preserve">4 </w:t>
            </w:r>
            <w:proofErr w:type="spellStart"/>
            <w:r>
              <w:rPr>
                <w:b/>
                <w:bCs/>
                <w:color w:val="0F172A"/>
                <w:sz w:val="15"/>
                <w:szCs w:val="15"/>
              </w:rPr>
              <w:t>vCPU</w:t>
            </w:r>
            <w:proofErr w:type="spellEnd"/>
            <w:r>
              <w:rPr>
                <w:b/>
                <w:bCs/>
                <w:color w:val="0F172A"/>
                <w:sz w:val="15"/>
                <w:szCs w:val="15"/>
              </w:rPr>
              <w:t>, 16 GB RAM, 100 GB SSD</w:t>
            </w:r>
          </w:p>
          <w:p w14:paraId="6472DB4F" w14:textId="77777777" w:rsidR="003A05CE" w:rsidRDefault="00000000">
            <w:pPr>
              <w:spacing w:before="40" w:after="30" w:line="236" w:lineRule="auto"/>
            </w:pPr>
            <w:r>
              <w:rPr>
                <w:color w:val="64748B"/>
                <w:sz w:val="13"/>
                <w:szCs w:val="13"/>
              </w:rPr>
              <w:t>Equipo donde corren GDP-SLEP Studio, el orquestador y los conectores y el motor de reglas; la IA va en su propia estación.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5545040" w14:textId="77777777" w:rsidR="003A05CE" w:rsidRDefault="00000000">
            <w:pPr>
              <w:spacing w:after="30" w:line="236" w:lineRule="auto"/>
            </w:pPr>
            <w:r>
              <w:rPr>
                <w:b/>
                <w:bCs/>
                <w:color w:val="0F172A"/>
                <w:sz w:val="15"/>
                <w:szCs w:val="15"/>
              </w:rPr>
              <w:t>Dos</w:t>
            </w:r>
            <w:r>
              <w:rPr>
                <w:color w:val="0F172A"/>
                <w:sz w:val="15"/>
                <w:szCs w:val="15"/>
              </w:rPr>
              <w:t xml:space="preserve"> máquinas virtuales de </w:t>
            </w:r>
            <w:r>
              <w:rPr>
                <w:b/>
                <w:bCs/>
                <w:color w:val="0F172A"/>
                <w:sz w:val="15"/>
                <w:szCs w:val="15"/>
              </w:rPr>
              <w:t xml:space="preserve">8 </w:t>
            </w:r>
            <w:proofErr w:type="spellStart"/>
            <w:r>
              <w:rPr>
                <w:b/>
                <w:bCs/>
                <w:color w:val="0F172A"/>
                <w:sz w:val="15"/>
                <w:szCs w:val="15"/>
              </w:rPr>
              <w:t>vCPU</w:t>
            </w:r>
            <w:proofErr w:type="spellEnd"/>
            <w:r>
              <w:rPr>
                <w:b/>
                <w:bCs/>
                <w:color w:val="0F172A"/>
                <w:sz w:val="15"/>
                <w:szCs w:val="15"/>
              </w:rPr>
              <w:t>, 32 GB RAM, 200 GB SSD</w:t>
            </w:r>
            <w:r>
              <w:rPr>
                <w:color w:val="0F172A"/>
                <w:sz w:val="15"/>
                <w:szCs w:val="15"/>
              </w:rPr>
              <w:t xml:space="preserve"> (activa y respaldo)</w:t>
            </w:r>
          </w:p>
          <w:p w14:paraId="2E9765F7" w14:textId="77777777" w:rsidR="003A05CE" w:rsidRDefault="00000000">
            <w:pPr>
              <w:spacing w:before="40" w:after="30" w:line="236" w:lineRule="auto"/>
            </w:pPr>
            <w:r>
              <w:rPr>
                <w:color w:val="64748B"/>
                <w:sz w:val="13"/>
                <w:szCs w:val="13"/>
              </w:rPr>
              <w:t xml:space="preserve">Dos servidores iguales: si </w:t>
            </w:r>
            <w:proofErr w:type="gramStart"/>
            <w:r>
              <w:rPr>
                <w:color w:val="64748B"/>
                <w:sz w:val="13"/>
                <w:szCs w:val="13"/>
              </w:rPr>
              <w:t>el principal falla</w:t>
            </w:r>
            <w:proofErr w:type="gramEnd"/>
            <w:r>
              <w:rPr>
                <w:color w:val="64748B"/>
                <w:sz w:val="13"/>
                <w:szCs w:val="13"/>
              </w:rPr>
              <w:t xml:space="preserve">, el </w:t>
            </w:r>
            <w:proofErr w:type="gramStart"/>
            <w:r>
              <w:rPr>
                <w:color w:val="64748B"/>
                <w:sz w:val="13"/>
                <w:szCs w:val="13"/>
              </w:rPr>
              <w:t>segundo toma</w:t>
            </w:r>
            <w:proofErr w:type="gramEnd"/>
            <w:r>
              <w:rPr>
                <w:color w:val="64748B"/>
                <w:sz w:val="13"/>
                <w:szCs w:val="13"/>
              </w:rPr>
              <w:t xml:space="preserve"> el trabajo sin detener la tramitación (alta disponibilidad).</w:t>
            </w:r>
          </w:p>
        </w:tc>
      </w:tr>
      <w:tr w:rsidR="003A05CE" w14:paraId="1D6E420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8AE2684" w14:textId="77777777" w:rsidR="003A05CE" w:rsidRDefault="00000000">
            <w:pPr>
              <w:spacing w:after="30" w:line="236" w:lineRule="auto"/>
            </w:pPr>
            <w:r>
              <w:rPr>
                <w:b/>
                <w:bCs/>
                <w:color w:val="0F172A"/>
                <w:sz w:val="15"/>
                <w:szCs w:val="15"/>
              </w:rPr>
              <w:t>Servidor de 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C084FA6" w14:textId="77777777" w:rsidR="003A05CE" w:rsidRDefault="00000000">
            <w:pPr>
              <w:spacing w:after="30" w:line="236" w:lineRule="auto"/>
            </w:pPr>
            <w:r>
              <w:rPr>
                <w:b/>
                <w:bCs/>
                <w:color w:val="0F172A"/>
                <w:sz w:val="15"/>
                <w:szCs w:val="15"/>
              </w:rPr>
              <w:t>Sin equipo nuevo:</w:t>
            </w:r>
            <w:r>
              <w:rPr>
                <w:color w:val="0F172A"/>
                <w:sz w:val="15"/>
                <w:szCs w:val="15"/>
              </w:rPr>
              <w:t xml:space="preserve"> el modelo corre en la </w:t>
            </w:r>
            <w:r>
              <w:rPr>
                <w:b/>
                <w:bCs/>
                <w:color w:val="0F172A"/>
                <w:sz w:val="15"/>
                <w:szCs w:val="15"/>
              </w:rPr>
              <w:t>CPU</w:t>
            </w:r>
            <w:r>
              <w:rPr>
                <w:color w:val="0F172A"/>
                <w:sz w:val="15"/>
                <w:szCs w:val="15"/>
              </w:rPr>
              <w:t xml:space="preserve"> del servidor de aplicación</w:t>
            </w:r>
          </w:p>
          <w:p w14:paraId="15E47367" w14:textId="77777777" w:rsidR="003A05CE" w:rsidRDefault="00000000">
            <w:pPr>
              <w:spacing w:before="40" w:after="30" w:line="236" w:lineRule="auto"/>
            </w:pPr>
            <w:r>
              <w:rPr>
                <w:color w:val="64748B"/>
                <w:sz w:val="13"/>
                <w:szCs w:val="13"/>
              </w:rPr>
              <w:t>Lugar donde funciona la IA local que clasifica y prioriza las licencias; en CPU responde más lento, pero alcanza para el volumen del piloto.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82BFB6C" w14:textId="77777777" w:rsidR="003A05CE" w:rsidRDefault="00000000">
            <w:pPr>
              <w:spacing w:after="30" w:line="236" w:lineRule="auto"/>
            </w:pPr>
            <w:r>
              <w:rPr>
                <w:b/>
                <w:bCs/>
                <w:color w:val="0F172A"/>
                <w:sz w:val="15"/>
                <w:szCs w:val="15"/>
              </w:rPr>
              <w:t>Estación de IA básica:</w:t>
            </w:r>
            <w:r>
              <w:rPr>
                <w:color w:val="0F172A"/>
                <w:sz w:val="15"/>
                <w:szCs w:val="15"/>
              </w:rPr>
              <w:t xml:space="preserve"> GPU 16 GB, 64 GB RAM, </w:t>
            </w:r>
            <w:proofErr w:type="spellStart"/>
            <w:r>
              <w:rPr>
                <w:color w:val="0F172A"/>
                <w:sz w:val="15"/>
                <w:szCs w:val="15"/>
              </w:rPr>
              <w:t>NVMe</w:t>
            </w:r>
            <w:proofErr w:type="spellEnd"/>
            <w:r>
              <w:rPr>
                <w:color w:val="0F172A"/>
                <w:sz w:val="15"/>
                <w:szCs w:val="15"/>
              </w:rPr>
              <w:t xml:space="preserve"> 2 TB + </w:t>
            </w:r>
            <w:r>
              <w:rPr>
                <w:b/>
                <w:bCs/>
                <w:color w:val="0F172A"/>
                <w:sz w:val="15"/>
                <w:szCs w:val="15"/>
              </w:rPr>
              <w:t xml:space="preserve">UPS 1 </w:t>
            </w:r>
            <w:proofErr w:type="spellStart"/>
            <w:r>
              <w:rPr>
                <w:b/>
                <w:bCs/>
                <w:color w:val="0F172A"/>
                <w:sz w:val="15"/>
                <w:szCs w:val="15"/>
              </w:rPr>
              <w:t>kVA</w:t>
            </w:r>
            <w:proofErr w:type="spellEnd"/>
          </w:p>
          <w:p w14:paraId="4A59699A" w14:textId="77777777" w:rsidR="003A05CE" w:rsidRDefault="00000000">
            <w:pPr>
              <w:spacing w:before="40" w:after="30" w:line="236" w:lineRule="auto"/>
            </w:pPr>
            <w:r>
              <w:rPr>
                <w:color w:val="64748B"/>
                <w:sz w:val="13"/>
                <w:szCs w:val="13"/>
              </w:rPr>
              <w:t>Computador dedicado con tarjeta gráfica para que la IA responda en segundos; la UPS lo protege de cortes de luz.</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3350D17" w14:textId="77777777" w:rsidR="003A05CE" w:rsidRDefault="00000000">
            <w:pPr>
              <w:spacing w:after="30" w:line="236" w:lineRule="auto"/>
            </w:pPr>
            <w:r>
              <w:rPr>
                <w:b/>
                <w:bCs/>
                <w:color w:val="0F172A"/>
                <w:sz w:val="15"/>
                <w:szCs w:val="15"/>
              </w:rPr>
              <w:t>Estación de IA avanzada:</w:t>
            </w:r>
            <w:r>
              <w:rPr>
                <w:color w:val="0F172A"/>
                <w:sz w:val="15"/>
                <w:szCs w:val="15"/>
              </w:rPr>
              <w:t xml:space="preserve"> GPU 32 GB, 128 GB RAM, RAID 1, </w:t>
            </w:r>
            <w:r>
              <w:rPr>
                <w:b/>
                <w:bCs/>
                <w:color w:val="0F172A"/>
                <w:sz w:val="15"/>
                <w:szCs w:val="15"/>
              </w:rPr>
              <w:t xml:space="preserve">UPS 2 </w:t>
            </w:r>
            <w:proofErr w:type="spellStart"/>
            <w:r>
              <w:rPr>
                <w:b/>
                <w:bCs/>
                <w:color w:val="0F172A"/>
                <w:sz w:val="15"/>
                <w:szCs w:val="15"/>
              </w:rPr>
              <w:t>kVA</w:t>
            </w:r>
            <w:proofErr w:type="spellEnd"/>
            <w:r>
              <w:rPr>
                <w:color w:val="0F172A"/>
                <w:sz w:val="15"/>
                <w:szCs w:val="15"/>
              </w:rPr>
              <w:t>; compartida con el Informe 12</w:t>
            </w:r>
          </w:p>
          <w:p w14:paraId="05440486" w14:textId="77777777" w:rsidR="003A05CE" w:rsidRDefault="00000000">
            <w:pPr>
              <w:spacing w:before="40" w:after="30" w:line="236" w:lineRule="auto"/>
            </w:pPr>
            <w:r>
              <w:rPr>
                <w:color w:val="64748B"/>
                <w:sz w:val="13"/>
                <w:szCs w:val="13"/>
              </w:rPr>
              <w:t>Equipo de mayor capacidad que atiende modelos más grandes y a varios usuarios a la vez; se comparte con la IA del portal.</w:t>
            </w:r>
          </w:p>
        </w:tc>
      </w:tr>
      <w:tr w:rsidR="003A05CE" w14:paraId="24A2AE0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9E6D21E" w14:textId="77777777" w:rsidR="003A05CE" w:rsidRDefault="00000000">
            <w:pPr>
              <w:spacing w:after="30" w:line="236" w:lineRule="auto"/>
            </w:pPr>
            <w:r>
              <w:rPr>
                <w:b/>
                <w:bCs/>
                <w:color w:val="0F172A"/>
                <w:sz w:val="15"/>
                <w:szCs w:val="15"/>
              </w:rPr>
              <w:t>Estación del encargado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71793C1" w14:textId="77777777" w:rsidR="003A05CE" w:rsidRDefault="00000000">
            <w:pPr>
              <w:spacing w:after="30" w:line="236" w:lineRule="auto"/>
            </w:pPr>
            <w:r>
              <w:rPr>
                <w:color w:val="0F172A"/>
                <w:sz w:val="15"/>
                <w:szCs w:val="15"/>
              </w:rPr>
              <w:t>Equipo existente con navegador</w:t>
            </w:r>
          </w:p>
          <w:p w14:paraId="7E8C1832" w14:textId="77777777" w:rsidR="003A05CE" w:rsidRDefault="00000000">
            <w:pPr>
              <w:spacing w:before="40" w:after="30" w:line="236" w:lineRule="auto"/>
            </w:pPr>
            <w:r>
              <w:rPr>
                <w:color w:val="64748B"/>
                <w:sz w:val="13"/>
                <w:szCs w:val="13"/>
              </w:rPr>
              <w:t>Se usa para aprobar en GDP-SLEP Studio y, cuando el orquestador elige el canal robot, para la sesión asistida en el PIEE.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F892222" w14:textId="77777777" w:rsidR="003A05CE" w:rsidRDefault="00000000">
            <w:pPr>
              <w:spacing w:after="30" w:line="236" w:lineRule="auto"/>
            </w:pPr>
            <w:r>
              <w:rPr>
                <w:color w:val="0F172A"/>
                <w:sz w:val="15"/>
                <w:szCs w:val="15"/>
              </w:rPr>
              <w:t>Equipo existente con navegador</w:t>
            </w:r>
          </w:p>
          <w:p w14:paraId="2AEF68D1" w14:textId="77777777" w:rsidR="003A05CE" w:rsidRDefault="00000000">
            <w:pPr>
              <w:spacing w:before="40" w:after="30" w:line="236" w:lineRule="auto"/>
            </w:pPr>
            <w:r>
              <w:rPr>
                <w:color w:val="64748B"/>
                <w:sz w:val="13"/>
                <w:szCs w:val="13"/>
              </w:rPr>
              <w:t>Se usa para aprobar en GDP-SLEP Studio y, cuando el orquestador elige el canal robot, para la sesión asistida en el PIEE.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D94D412" w14:textId="77777777" w:rsidR="003A05CE" w:rsidRDefault="00000000">
            <w:pPr>
              <w:spacing w:after="30" w:line="236" w:lineRule="auto"/>
            </w:pPr>
            <w:r>
              <w:rPr>
                <w:color w:val="0F172A"/>
                <w:sz w:val="15"/>
                <w:szCs w:val="15"/>
              </w:rPr>
              <w:t>Equipo existente con navegador</w:t>
            </w:r>
          </w:p>
          <w:p w14:paraId="11988E95" w14:textId="77777777" w:rsidR="003A05CE" w:rsidRDefault="00000000">
            <w:pPr>
              <w:spacing w:before="40" w:after="30" w:line="236" w:lineRule="auto"/>
            </w:pPr>
            <w:r>
              <w:rPr>
                <w:color w:val="64748B"/>
                <w:sz w:val="13"/>
                <w:szCs w:val="13"/>
              </w:rPr>
              <w:t>Se usa para aprobar en GDP-SLEP Studio y, cuando el orquestador elige el canal robot, para la sesión asistida en el PIEE.</w:t>
            </w:r>
          </w:p>
        </w:tc>
      </w:tr>
      <w:tr w:rsidR="003A05CE" w14:paraId="14A640A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FFA98A9" w14:textId="77777777" w:rsidR="003A05CE" w:rsidRDefault="00000000">
            <w:pPr>
              <w:spacing w:after="30" w:line="236" w:lineRule="auto"/>
            </w:pPr>
            <w:r>
              <w:rPr>
                <w:b/>
                <w:bCs/>
                <w:color w:val="0F172A"/>
                <w:sz w:val="15"/>
                <w:szCs w:val="15"/>
              </w:rPr>
              <w:t>Canal con FONASA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BBF50A1" w14:textId="77777777" w:rsidR="003A05CE" w:rsidRDefault="00000000">
            <w:pPr>
              <w:spacing w:after="30" w:line="236" w:lineRule="auto"/>
            </w:pPr>
            <w:r>
              <w:rPr>
                <w:color w:val="0F172A"/>
                <w:sz w:val="15"/>
                <w:szCs w:val="15"/>
              </w:rPr>
              <w:t xml:space="preserve">Tres canales en orden: </w:t>
            </w:r>
            <w:r>
              <w:rPr>
                <w:b/>
                <w:bCs/>
                <w:color w:val="0F172A"/>
                <w:sz w:val="15"/>
                <w:szCs w:val="15"/>
              </w:rPr>
              <w:t>servicio web</w:t>
            </w:r>
            <w:r>
              <w:rPr>
                <w:color w:val="0F172A"/>
                <w:sz w:val="15"/>
                <w:szCs w:val="15"/>
              </w:rPr>
              <w:t xml:space="preserve"> (Red de Interoperabilidad) → </w:t>
            </w:r>
            <w:r>
              <w:rPr>
                <w:b/>
                <w:bCs/>
                <w:color w:val="0F172A"/>
                <w:sz w:val="15"/>
                <w:szCs w:val="15"/>
              </w:rPr>
              <w:t>API del PIEE</w:t>
            </w:r>
            <w:r>
              <w:rPr>
                <w:color w:val="0F172A"/>
                <w:sz w:val="15"/>
                <w:szCs w:val="15"/>
              </w:rPr>
              <w:t xml:space="preserve"> → </w:t>
            </w:r>
            <w:r>
              <w:rPr>
                <w:b/>
                <w:bCs/>
                <w:color w:val="0F172A"/>
                <w:sz w:val="15"/>
                <w:szCs w:val="15"/>
              </w:rPr>
              <w:t xml:space="preserve">robot </w:t>
            </w:r>
            <w:proofErr w:type="spellStart"/>
            <w:r>
              <w:rPr>
                <w:b/>
                <w:bCs/>
                <w:color w:val="0F172A"/>
                <w:sz w:val="15"/>
                <w:szCs w:val="15"/>
              </w:rPr>
              <w:t>Playwright</w:t>
            </w:r>
            <w:proofErr w:type="spellEnd"/>
          </w:p>
          <w:p w14:paraId="15850409" w14:textId="77777777" w:rsidR="003A05CE" w:rsidRDefault="00000000">
            <w:pPr>
              <w:spacing w:before="40" w:after="30" w:line="236" w:lineRule="auto"/>
            </w:pPr>
            <w:r>
              <w:rPr>
                <w:color w:val="64748B"/>
                <w:sz w:val="13"/>
                <w:szCs w:val="13"/>
              </w:rPr>
              <w:t>El orquestador usa siempre el canal más sólido disponible y baja al siguiente solo si el anterior no responde.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AF8950D" w14:textId="77777777" w:rsidR="003A05CE" w:rsidRDefault="00000000">
            <w:pPr>
              <w:spacing w:after="30" w:line="236" w:lineRule="auto"/>
            </w:pPr>
            <w:r>
              <w:rPr>
                <w:color w:val="0F172A"/>
                <w:sz w:val="15"/>
                <w:szCs w:val="15"/>
              </w:rPr>
              <w:t xml:space="preserve">Tres canales en orden: </w:t>
            </w:r>
            <w:r>
              <w:rPr>
                <w:b/>
                <w:bCs/>
                <w:color w:val="0F172A"/>
                <w:sz w:val="15"/>
                <w:szCs w:val="15"/>
              </w:rPr>
              <w:t>servicio web</w:t>
            </w:r>
            <w:r>
              <w:rPr>
                <w:color w:val="0F172A"/>
                <w:sz w:val="15"/>
                <w:szCs w:val="15"/>
              </w:rPr>
              <w:t xml:space="preserve"> (Red de Interoperabilidad) → </w:t>
            </w:r>
            <w:r>
              <w:rPr>
                <w:b/>
                <w:bCs/>
                <w:color w:val="0F172A"/>
                <w:sz w:val="15"/>
                <w:szCs w:val="15"/>
              </w:rPr>
              <w:t>API del PIEE</w:t>
            </w:r>
            <w:r>
              <w:rPr>
                <w:color w:val="0F172A"/>
                <w:sz w:val="15"/>
                <w:szCs w:val="15"/>
              </w:rPr>
              <w:t xml:space="preserve"> → </w:t>
            </w:r>
            <w:r>
              <w:rPr>
                <w:b/>
                <w:bCs/>
                <w:color w:val="0F172A"/>
                <w:sz w:val="15"/>
                <w:szCs w:val="15"/>
              </w:rPr>
              <w:t xml:space="preserve">robot </w:t>
            </w:r>
            <w:proofErr w:type="spellStart"/>
            <w:r>
              <w:rPr>
                <w:b/>
                <w:bCs/>
                <w:color w:val="0F172A"/>
                <w:sz w:val="15"/>
                <w:szCs w:val="15"/>
              </w:rPr>
              <w:t>Playwright</w:t>
            </w:r>
            <w:proofErr w:type="spellEnd"/>
          </w:p>
          <w:p w14:paraId="1D7AEE04" w14:textId="77777777" w:rsidR="003A05CE" w:rsidRDefault="00000000">
            <w:pPr>
              <w:spacing w:before="40" w:after="30" w:line="236" w:lineRule="auto"/>
            </w:pPr>
            <w:r>
              <w:rPr>
                <w:color w:val="64748B"/>
                <w:sz w:val="13"/>
                <w:szCs w:val="13"/>
              </w:rPr>
              <w:t>El orquestador usa siempre el canal más sólido disponible y baja al siguiente solo si el anterior no responde.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009BE36" w14:textId="77777777" w:rsidR="003A05CE" w:rsidRDefault="00000000">
            <w:pPr>
              <w:spacing w:after="30" w:line="236" w:lineRule="auto"/>
            </w:pPr>
            <w:r>
              <w:rPr>
                <w:color w:val="0F172A"/>
                <w:sz w:val="15"/>
                <w:szCs w:val="15"/>
              </w:rPr>
              <w:t xml:space="preserve">Tres canales en orden: </w:t>
            </w:r>
            <w:r>
              <w:rPr>
                <w:b/>
                <w:bCs/>
                <w:color w:val="0F172A"/>
                <w:sz w:val="15"/>
                <w:szCs w:val="15"/>
              </w:rPr>
              <w:t>servicio web</w:t>
            </w:r>
            <w:r>
              <w:rPr>
                <w:color w:val="0F172A"/>
                <w:sz w:val="15"/>
                <w:szCs w:val="15"/>
              </w:rPr>
              <w:t xml:space="preserve"> (Red de Interoperabilidad) → </w:t>
            </w:r>
            <w:r>
              <w:rPr>
                <w:b/>
                <w:bCs/>
                <w:color w:val="0F172A"/>
                <w:sz w:val="15"/>
                <w:szCs w:val="15"/>
              </w:rPr>
              <w:t>API del PIEE</w:t>
            </w:r>
            <w:r>
              <w:rPr>
                <w:color w:val="0F172A"/>
                <w:sz w:val="15"/>
                <w:szCs w:val="15"/>
              </w:rPr>
              <w:t xml:space="preserve"> → </w:t>
            </w:r>
            <w:r>
              <w:rPr>
                <w:b/>
                <w:bCs/>
                <w:color w:val="0F172A"/>
                <w:sz w:val="15"/>
                <w:szCs w:val="15"/>
              </w:rPr>
              <w:t xml:space="preserve">robot </w:t>
            </w:r>
            <w:proofErr w:type="spellStart"/>
            <w:r>
              <w:rPr>
                <w:b/>
                <w:bCs/>
                <w:color w:val="0F172A"/>
                <w:sz w:val="15"/>
                <w:szCs w:val="15"/>
              </w:rPr>
              <w:t>Playwright</w:t>
            </w:r>
            <w:proofErr w:type="spellEnd"/>
          </w:p>
          <w:p w14:paraId="60D2DE47" w14:textId="77777777" w:rsidR="003A05CE" w:rsidRDefault="00000000">
            <w:pPr>
              <w:spacing w:before="40" w:after="30" w:line="236" w:lineRule="auto"/>
            </w:pPr>
            <w:r>
              <w:rPr>
                <w:color w:val="64748B"/>
                <w:sz w:val="13"/>
                <w:szCs w:val="13"/>
              </w:rPr>
              <w:t>El orquestador usa siempre el canal más sólido disponible y baja al siguiente solo si el anterior no responde.</w:t>
            </w:r>
          </w:p>
        </w:tc>
      </w:tr>
      <w:tr w:rsidR="003A05CE" w14:paraId="74F1E178"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90A3D79" w14:textId="77777777" w:rsidR="003A05CE" w:rsidRDefault="00000000">
            <w:pPr>
              <w:spacing w:after="30" w:line="236" w:lineRule="auto"/>
            </w:pPr>
            <w:r>
              <w:rPr>
                <w:b/>
                <w:bCs/>
                <w:color w:val="0F172A"/>
                <w:sz w:val="15"/>
                <w:szCs w:val="15"/>
              </w:rPr>
              <w:t>Respaldo y continuidad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8E534C2" w14:textId="77777777" w:rsidR="003A05CE" w:rsidRDefault="00000000">
            <w:pPr>
              <w:spacing w:after="30" w:line="236" w:lineRule="auto"/>
            </w:pPr>
            <w:r>
              <w:rPr>
                <w:color w:val="0F172A"/>
                <w:sz w:val="15"/>
                <w:szCs w:val="15"/>
              </w:rPr>
              <w:t>Respaldo diario en el almacenamiento del servidor de TI</w:t>
            </w:r>
          </w:p>
          <w:p w14:paraId="7C25BC3B" w14:textId="77777777" w:rsidR="003A05CE" w:rsidRDefault="00000000">
            <w:pPr>
              <w:spacing w:before="40" w:after="30" w:line="236" w:lineRule="auto"/>
            </w:pPr>
            <w:r>
              <w:rPr>
                <w:color w:val="64748B"/>
                <w:sz w:val="13"/>
                <w:szCs w:val="13"/>
              </w:rPr>
              <w:t>Copia de la base de datos y de la configuración para recuperar el servicio ante una falla.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EB327C2" w14:textId="77777777" w:rsidR="003A05CE" w:rsidRDefault="00000000">
            <w:pPr>
              <w:spacing w:after="30" w:line="236" w:lineRule="auto"/>
            </w:pPr>
            <w:r>
              <w:rPr>
                <w:color w:val="0F172A"/>
                <w:sz w:val="15"/>
                <w:szCs w:val="15"/>
              </w:rPr>
              <w:t xml:space="preserve">Respaldo diario en el servidor de TI </w:t>
            </w:r>
            <w:r>
              <w:rPr>
                <w:b/>
                <w:bCs/>
                <w:color w:val="0F172A"/>
                <w:sz w:val="15"/>
                <w:szCs w:val="15"/>
              </w:rPr>
              <w:t>+ copia semanal fuera del edificio</w:t>
            </w:r>
          </w:p>
          <w:p w14:paraId="4A090EEC" w14:textId="77777777" w:rsidR="003A05CE" w:rsidRDefault="00000000">
            <w:pPr>
              <w:spacing w:before="40" w:after="30" w:line="236" w:lineRule="auto"/>
            </w:pPr>
            <w:r>
              <w:rPr>
                <w:color w:val="64748B"/>
                <w:sz w:val="13"/>
                <w:szCs w:val="13"/>
              </w:rPr>
              <w:t>La copia externa protege los datos ante un incendio, robo o falla grave de la sala de servidores.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88E5E95" w14:textId="77777777" w:rsidR="003A05CE" w:rsidRDefault="00000000">
            <w:pPr>
              <w:spacing w:after="30" w:line="236" w:lineRule="auto"/>
            </w:pPr>
            <w:r>
              <w:rPr>
                <w:color w:val="0F172A"/>
                <w:sz w:val="15"/>
                <w:szCs w:val="15"/>
              </w:rPr>
              <w:t xml:space="preserve">Réplica en </w:t>
            </w:r>
            <w:r>
              <w:rPr>
                <w:b/>
                <w:bCs/>
                <w:color w:val="0F172A"/>
                <w:sz w:val="15"/>
                <w:szCs w:val="15"/>
              </w:rPr>
              <w:t>Azure Chile Central</w:t>
            </w:r>
            <w:r>
              <w:rPr>
                <w:color w:val="0F172A"/>
                <w:sz w:val="15"/>
                <w:szCs w:val="15"/>
              </w:rPr>
              <w:t xml:space="preserve"> como sitio de respaldo</w:t>
            </w:r>
          </w:p>
          <w:p w14:paraId="68CF54B7" w14:textId="77777777" w:rsidR="003A05CE" w:rsidRDefault="00000000">
            <w:pPr>
              <w:spacing w:before="40" w:after="30" w:line="236" w:lineRule="auto"/>
            </w:pPr>
            <w:r>
              <w:rPr>
                <w:color w:val="64748B"/>
                <w:sz w:val="13"/>
                <w:szCs w:val="13"/>
              </w:rPr>
              <w:t>Un servidor en la nube, dentro de Chile, listo para tomar el servicio si cae el centro de datos de la DEP.</w:t>
            </w:r>
          </w:p>
        </w:tc>
      </w:tr>
      <w:tr w:rsidR="003A05CE" w14:paraId="5B34FE7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E63B57F" w14:textId="77777777" w:rsidR="003A05CE" w:rsidRDefault="00000000">
            <w:pPr>
              <w:spacing w:after="30" w:line="236" w:lineRule="auto"/>
            </w:pPr>
            <w:r>
              <w:rPr>
                <w:b/>
                <w:bCs/>
                <w:color w:val="0F172A"/>
                <w:sz w:val="15"/>
                <w:szCs w:val="15"/>
              </w:rPr>
              <w:t>Red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236C18C" w14:textId="77777777" w:rsidR="003A05CE" w:rsidRDefault="00000000">
            <w:pPr>
              <w:spacing w:after="30" w:line="236" w:lineRule="auto"/>
            </w:pPr>
            <w:r>
              <w:rPr>
                <w:color w:val="0F172A"/>
                <w:sz w:val="15"/>
                <w:szCs w:val="15"/>
              </w:rPr>
              <w:t>HTTPS (443) a FONASA (servicio y portal), según las condiciones de cada canal</w:t>
            </w:r>
          </w:p>
          <w:p w14:paraId="19ABEDCE" w14:textId="77777777" w:rsidR="003A05CE" w:rsidRDefault="00000000">
            <w:pPr>
              <w:spacing w:before="40" w:after="30" w:line="236" w:lineRule="auto"/>
            </w:pPr>
            <w:r>
              <w:rPr>
                <w:color w:val="64748B"/>
                <w:sz w:val="13"/>
                <w:szCs w:val="13"/>
              </w:rPr>
              <w:t>Únicas conexiones de salida que necesita el sistema; todo viaja cifrado.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3CEB86C" w14:textId="77777777" w:rsidR="003A05CE" w:rsidRDefault="00000000">
            <w:pPr>
              <w:spacing w:after="30" w:line="236" w:lineRule="auto"/>
            </w:pPr>
            <w:r>
              <w:rPr>
                <w:color w:val="0F172A"/>
                <w:sz w:val="15"/>
                <w:szCs w:val="15"/>
              </w:rPr>
              <w:t>HTTPS (443) a FONASA (servicio y portal), según las condiciones de cada canal</w:t>
            </w:r>
          </w:p>
          <w:p w14:paraId="5C85F71A" w14:textId="77777777" w:rsidR="003A05CE" w:rsidRDefault="00000000">
            <w:pPr>
              <w:spacing w:before="40" w:after="30" w:line="236" w:lineRule="auto"/>
            </w:pPr>
            <w:r>
              <w:rPr>
                <w:color w:val="64748B"/>
                <w:sz w:val="13"/>
                <w:szCs w:val="13"/>
              </w:rPr>
              <w:t>Únicas conexiones de salida que necesita el sistema; todo viaja cifrado.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A6581A1" w14:textId="77777777" w:rsidR="003A05CE" w:rsidRDefault="00000000">
            <w:pPr>
              <w:spacing w:after="30" w:line="236" w:lineRule="auto"/>
            </w:pPr>
            <w:r>
              <w:rPr>
                <w:color w:val="0F172A"/>
                <w:sz w:val="15"/>
                <w:szCs w:val="15"/>
              </w:rPr>
              <w:t xml:space="preserve">HTTPS (443) a FONASA (servicio y portal), según las condiciones de cada canal + </w:t>
            </w:r>
            <w:r>
              <w:rPr>
                <w:b/>
                <w:bCs/>
                <w:color w:val="0F172A"/>
                <w:sz w:val="15"/>
                <w:szCs w:val="15"/>
              </w:rPr>
              <w:t>VPN sitio a sitio</w:t>
            </w:r>
            <w:r>
              <w:rPr>
                <w:color w:val="0F172A"/>
                <w:sz w:val="15"/>
                <w:szCs w:val="15"/>
              </w:rPr>
              <w:t xml:space="preserve"> con Azure Chile</w:t>
            </w:r>
          </w:p>
          <w:p w14:paraId="432AC784" w14:textId="77777777" w:rsidR="003A05CE" w:rsidRDefault="00000000">
            <w:pPr>
              <w:spacing w:before="40" w:after="30" w:line="236" w:lineRule="auto"/>
            </w:pPr>
            <w:r>
              <w:rPr>
                <w:color w:val="64748B"/>
                <w:sz w:val="13"/>
                <w:szCs w:val="13"/>
              </w:rPr>
              <w:t>La VPN une la DEP con el respaldo en Azure por un túnel cifrado.</w:t>
            </w:r>
          </w:p>
        </w:tc>
      </w:tr>
      <w:tr w:rsidR="003A05CE" w14:paraId="5092F575"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1B135AE6" w14:textId="77777777" w:rsidR="003A05CE" w:rsidRDefault="00000000">
            <w:pPr>
              <w:keepNext/>
            </w:pPr>
            <w:r>
              <w:rPr>
                <w:rFonts w:ascii="Consolas" w:eastAsia="Consolas" w:hAnsi="Consolas" w:cs="Consolas"/>
                <w:b/>
                <w:bCs/>
                <w:color w:val="0D9488"/>
                <w:sz w:val="16"/>
                <w:szCs w:val="16"/>
              </w:rPr>
              <w:t xml:space="preserve">02   </w:t>
            </w:r>
            <w:r>
              <w:rPr>
                <w:rFonts w:ascii="Consolas" w:eastAsia="Consolas" w:hAnsi="Consolas" w:cs="Consolas"/>
                <w:b/>
                <w:bCs/>
                <w:color w:val="0F172A"/>
                <w:spacing w:val="15"/>
                <w:sz w:val="16"/>
                <w:szCs w:val="16"/>
              </w:rPr>
              <w:t>SOFTWARE POR CAPA</w:t>
            </w:r>
            <w:r>
              <w:rPr>
                <w:color w:val="64748B"/>
                <w:sz w:val="14"/>
                <w:szCs w:val="14"/>
              </w:rPr>
              <w:t xml:space="preserve">   del sistema operativo a la aplicación</w:t>
            </w:r>
          </w:p>
        </w:tc>
      </w:tr>
      <w:tr w:rsidR="003A05CE" w14:paraId="5AFB288C"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0DF636B" w14:textId="77777777" w:rsidR="003A05CE" w:rsidRDefault="00000000">
            <w:pPr>
              <w:spacing w:after="30" w:line="236" w:lineRule="auto"/>
            </w:pPr>
            <w:r>
              <w:rPr>
                <w:b/>
                <w:bCs/>
                <w:color w:val="0F172A"/>
                <w:sz w:val="15"/>
                <w:szCs w:val="15"/>
              </w:rPr>
              <w:t>Sistema operativo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4F5D884" w14:textId="77777777" w:rsidR="003A05CE" w:rsidRDefault="00000000">
            <w:pPr>
              <w:spacing w:after="30" w:line="236" w:lineRule="auto"/>
            </w:pPr>
            <w:r>
              <w:rPr>
                <w:b/>
                <w:bCs/>
                <w:color w:val="0F172A"/>
                <w:sz w:val="15"/>
                <w:szCs w:val="15"/>
              </w:rPr>
              <w:t>Ubuntu Server 24.04 LTS</w:t>
            </w:r>
          </w:p>
          <w:p w14:paraId="667FEEDB" w14:textId="77777777" w:rsidR="003A05CE" w:rsidRDefault="00000000">
            <w:pPr>
              <w:spacing w:before="40" w:after="30" w:line="236" w:lineRule="auto"/>
            </w:pPr>
            <w:r>
              <w:rPr>
                <w:color w:val="64748B"/>
                <w:sz w:val="13"/>
                <w:szCs w:val="13"/>
              </w:rPr>
              <w:t>Sistema operativo libre de los servidores, con parches de seguridad hasta 2029.</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4FB3C85"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454DA8E9" w14:textId="77777777" w:rsidR="003A05CE" w:rsidRDefault="00000000">
            <w:pPr>
              <w:spacing w:before="40" w:after="30" w:line="236" w:lineRule="auto"/>
            </w:pPr>
            <w:r>
              <w:rPr>
                <w:color w:val="64748B"/>
                <w:sz w:val="13"/>
                <w:szCs w:val="13"/>
              </w:rPr>
              <w:t>Ubuntu en servidor y estación; el controlador y CUDA permiten que la IA use la tarjeta gráfica.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F55D061"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2A27FBFF" w14:textId="77777777" w:rsidR="003A05CE" w:rsidRDefault="00000000">
            <w:pPr>
              <w:spacing w:before="40" w:after="30" w:line="236" w:lineRule="auto"/>
            </w:pPr>
            <w:r>
              <w:rPr>
                <w:color w:val="64748B"/>
                <w:sz w:val="13"/>
                <w:szCs w:val="13"/>
              </w:rPr>
              <w:t>Ubuntu en servidores y estación; el controlador y CUDA permiten que la IA use la tarjeta gráfica.</w:t>
            </w:r>
          </w:p>
        </w:tc>
      </w:tr>
      <w:tr w:rsidR="003A05CE" w14:paraId="2AFAD55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04F6490" w14:textId="77777777" w:rsidR="003A05CE" w:rsidRDefault="00000000">
            <w:pPr>
              <w:spacing w:after="30" w:line="236" w:lineRule="auto"/>
            </w:pPr>
            <w:r>
              <w:rPr>
                <w:b/>
                <w:bCs/>
                <w:color w:val="0F172A"/>
                <w:sz w:val="15"/>
                <w:szCs w:val="15"/>
              </w:rPr>
              <w:lastRenderedPageBreak/>
              <w:t>Lenguaje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0D1E31F" w14:textId="77777777" w:rsidR="003A05CE" w:rsidRDefault="00000000">
            <w:pPr>
              <w:spacing w:after="30" w:line="236" w:lineRule="auto"/>
            </w:pPr>
            <w:r>
              <w:rPr>
                <w:b/>
                <w:bCs/>
                <w:color w:val="0F172A"/>
                <w:sz w:val="15"/>
                <w:szCs w:val="15"/>
              </w:rPr>
              <w:t>Python 3.12</w:t>
            </w:r>
            <w:r>
              <w:rPr>
                <w:color w:val="0F172A"/>
                <w:sz w:val="15"/>
                <w:szCs w:val="15"/>
              </w:rPr>
              <w:t xml:space="preserve"> (conectores, motor, IA) · </w:t>
            </w:r>
            <w:proofErr w:type="spellStart"/>
            <w:r>
              <w:rPr>
                <w:b/>
                <w:bCs/>
                <w:color w:val="0F172A"/>
                <w:sz w:val="15"/>
                <w:szCs w:val="15"/>
              </w:rPr>
              <w:t>TypeScript</w:t>
            </w:r>
            <w:proofErr w:type="spellEnd"/>
            <w:r>
              <w:rPr>
                <w:color w:val="0F172A"/>
                <w:sz w:val="15"/>
                <w:szCs w:val="15"/>
              </w:rPr>
              <w:t xml:space="preserve"> (GDP-SLEP Studio y orquestador)</w:t>
            </w:r>
          </w:p>
          <w:p w14:paraId="7F02EB02" w14:textId="77777777" w:rsidR="003A05CE" w:rsidRDefault="00000000">
            <w:pPr>
              <w:spacing w:before="40" w:after="30" w:line="236" w:lineRule="auto"/>
            </w:pPr>
            <w:r>
              <w:rPr>
                <w:color w:val="64748B"/>
                <w:sz w:val="13"/>
                <w:szCs w:val="13"/>
              </w:rPr>
              <w:t xml:space="preserve">Python para todo lo que conversa con FONASA y con la IA; </w:t>
            </w:r>
            <w:proofErr w:type="spellStart"/>
            <w:r>
              <w:rPr>
                <w:color w:val="64748B"/>
                <w:sz w:val="13"/>
                <w:szCs w:val="13"/>
              </w:rPr>
              <w:t>TypeScript</w:t>
            </w:r>
            <w:proofErr w:type="spellEnd"/>
            <w:r>
              <w:rPr>
                <w:color w:val="64748B"/>
                <w:sz w:val="13"/>
                <w:szCs w:val="13"/>
              </w:rPr>
              <w:t xml:space="preserve"> para la aplicación web de la DEP y el orquestador.</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DFEA842" w14:textId="77777777" w:rsidR="003A05CE" w:rsidRDefault="00000000">
            <w:pPr>
              <w:spacing w:after="30" w:line="236" w:lineRule="auto"/>
            </w:pPr>
            <w:r>
              <w:rPr>
                <w:b/>
                <w:bCs/>
                <w:color w:val="0F172A"/>
                <w:sz w:val="15"/>
                <w:szCs w:val="15"/>
              </w:rPr>
              <w:t>Python 3.12</w:t>
            </w:r>
            <w:r>
              <w:rPr>
                <w:color w:val="0F172A"/>
                <w:sz w:val="15"/>
                <w:szCs w:val="15"/>
              </w:rPr>
              <w:t xml:space="preserve"> (conectores, motor, IA) · </w:t>
            </w:r>
            <w:proofErr w:type="spellStart"/>
            <w:r>
              <w:rPr>
                <w:b/>
                <w:bCs/>
                <w:color w:val="0F172A"/>
                <w:sz w:val="15"/>
                <w:szCs w:val="15"/>
              </w:rPr>
              <w:t>TypeScript</w:t>
            </w:r>
            <w:proofErr w:type="spellEnd"/>
            <w:r>
              <w:rPr>
                <w:color w:val="0F172A"/>
                <w:sz w:val="15"/>
                <w:szCs w:val="15"/>
              </w:rPr>
              <w:t xml:space="preserve"> (GDP-SLEP Studio y orquestador)</w:t>
            </w:r>
          </w:p>
          <w:p w14:paraId="1D89C19F" w14:textId="77777777" w:rsidR="003A05CE" w:rsidRDefault="00000000">
            <w:pPr>
              <w:spacing w:before="40" w:after="30" w:line="236" w:lineRule="auto"/>
            </w:pPr>
            <w:r>
              <w:rPr>
                <w:color w:val="64748B"/>
                <w:sz w:val="13"/>
                <w:szCs w:val="13"/>
              </w:rPr>
              <w:t xml:space="preserve">Python para todo lo que conversa con FONASA y con la IA; </w:t>
            </w:r>
            <w:proofErr w:type="spellStart"/>
            <w:r>
              <w:rPr>
                <w:color w:val="64748B"/>
                <w:sz w:val="13"/>
                <w:szCs w:val="13"/>
              </w:rPr>
              <w:t>TypeScript</w:t>
            </w:r>
            <w:proofErr w:type="spellEnd"/>
            <w:r>
              <w:rPr>
                <w:color w:val="64748B"/>
                <w:sz w:val="13"/>
                <w:szCs w:val="13"/>
              </w:rPr>
              <w:t xml:space="preserve"> para la aplicación web de la DEP y el orquestador.</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8D5BBD7" w14:textId="77777777" w:rsidR="003A05CE" w:rsidRDefault="00000000">
            <w:pPr>
              <w:spacing w:after="30" w:line="236" w:lineRule="auto"/>
            </w:pPr>
            <w:r>
              <w:rPr>
                <w:b/>
                <w:bCs/>
                <w:color w:val="0F172A"/>
                <w:sz w:val="15"/>
                <w:szCs w:val="15"/>
              </w:rPr>
              <w:t>Python 3.12</w:t>
            </w:r>
            <w:r>
              <w:rPr>
                <w:color w:val="0F172A"/>
                <w:sz w:val="15"/>
                <w:szCs w:val="15"/>
              </w:rPr>
              <w:t xml:space="preserve"> (conectores, motor, IA) · </w:t>
            </w:r>
            <w:proofErr w:type="spellStart"/>
            <w:r>
              <w:rPr>
                <w:b/>
                <w:bCs/>
                <w:color w:val="0F172A"/>
                <w:sz w:val="15"/>
                <w:szCs w:val="15"/>
              </w:rPr>
              <w:t>TypeScript</w:t>
            </w:r>
            <w:proofErr w:type="spellEnd"/>
            <w:r>
              <w:rPr>
                <w:color w:val="0F172A"/>
                <w:sz w:val="15"/>
                <w:szCs w:val="15"/>
              </w:rPr>
              <w:t xml:space="preserve"> (GDP-SLEP Studio y orquestador)</w:t>
            </w:r>
          </w:p>
          <w:p w14:paraId="4A940118" w14:textId="77777777" w:rsidR="003A05CE" w:rsidRDefault="00000000">
            <w:pPr>
              <w:spacing w:before="40" w:after="30" w:line="236" w:lineRule="auto"/>
            </w:pPr>
            <w:r>
              <w:rPr>
                <w:color w:val="64748B"/>
                <w:sz w:val="13"/>
                <w:szCs w:val="13"/>
              </w:rPr>
              <w:t xml:space="preserve">Python para todo lo que conversa con FONASA y con la IA; </w:t>
            </w:r>
            <w:proofErr w:type="spellStart"/>
            <w:r>
              <w:rPr>
                <w:color w:val="64748B"/>
                <w:sz w:val="13"/>
                <w:szCs w:val="13"/>
              </w:rPr>
              <w:t>TypeScript</w:t>
            </w:r>
            <w:proofErr w:type="spellEnd"/>
            <w:r>
              <w:rPr>
                <w:color w:val="64748B"/>
                <w:sz w:val="13"/>
                <w:szCs w:val="13"/>
              </w:rPr>
              <w:t xml:space="preserve"> para la aplicación web de la DEP y el orquestador.</w:t>
            </w:r>
          </w:p>
        </w:tc>
      </w:tr>
      <w:tr w:rsidR="003A05CE" w14:paraId="735C99A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3D6C8A9" w14:textId="77777777" w:rsidR="003A05CE" w:rsidRDefault="00000000">
            <w:pPr>
              <w:spacing w:after="30" w:line="236" w:lineRule="auto"/>
            </w:pPr>
            <w:r>
              <w:rPr>
                <w:b/>
                <w:bCs/>
                <w:color w:val="0F172A"/>
                <w:sz w:val="15"/>
                <w:szCs w:val="15"/>
              </w:rPr>
              <w:t>Conectores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1DCF0BC" w14:textId="77777777" w:rsidR="003A05CE" w:rsidRDefault="00000000">
            <w:pPr>
              <w:spacing w:after="30" w:line="236" w:lineRule="auto"/>
            </w:pPr>
            <w:r>
              <w:rPr>
                <w:color w:val="0F172A"/>
                <w:sz w:val="15"/>
                <w:szCs w:val="15"/>
              </w:rPr>
              <w:t>Servicio (</w:t>
            </w:r>
            <w:proofErr w:type="spellStart"/>
            <w:r>
              <w:rPr>
                <w:b/>
                <w:bCs/>
                <w:color w:val="0F172A"/>
                <w:sz w:val="15"/>
                <w:szCs w:val="15"/>
              </w:rPr>
              <w:t>httpx</w:t>
            </w:r>
            <w:proofErr w:type="spellEnd"/>
            <w:r>
              <w:rPr>
                <w:b/>
                <w:bCs/>
                <w:color w:val="0F172A"/>
                <w:sz w:val="15"/>
                <w:szCs w:val="15"/>
              </w:rPr>
              <w:t>/</w:t>
            </w:r>
            <w:proofErr w:type="spellStart"/>
            <w:r>
              <w:rPr>
                <w:b/>
                <w:bCs/>
                <w:color w:val="0F172A"/>
                <w:sz w:val="15"/>
                <w:szCs w:val="15"/>
              </w:rPr>
              <w:t>zeep</w:t>
            </w:r>
            <w:proofErr w:type="spellEnd"/>
            <w:r>
              <w:rPr>
                <w:color w:val="0F172A"/>
                <w:sz w:val="15"/>
                <w:szCs w:val="15"/>
              </w:rPr>
              <w:t>) · API (</w:t>
            </w:r>
            <w:proofErr w:type="spellStart"/>
            <w:r>
              <w:rPr>
                <w:b/>
                <w:bCs/>
                <w:color w:val="0F172A"/>
                <w:sz w:val="15"/>
                <w:szCs w:val="15"/>
              </w:rPr>
              <w:t>httpx</w:t>
            </w:r>
            <w:proofErr w:type="spellEnd"/>
            <w:r>
              <w:rPr>
                <w:color w:val="0F172A"/>
                <w:sz w:val="15"/>
                <w:szCs w:val="15"/>
              </w:rPr>
              <w:t>) · robot (</w:t>
            </w:r>
            <w:proofErr w:type="spellStart"/>
            <w:r>
              <w:rPr>
                <w:b/>
                <w:bCs/>
                <w:color w:val="0F172A"/>
                <w:sz w:val="15"/>
                <w:szCs w:val="15"/>
              </w:rPr>
              <w:t>Playwright</w:t>
            </w:r>
            <w:proofErr w:type="spellEnd"/>
            <w:r>
              <w:rPr>
                <w:color w:val="0F172A"/>
                <w:sz w:val="15"/>
                <w:szCs w:val="15"/>
              </w:rPr>
              <w:t>)</w:t>
            </w:r>
          </w:p>
          <w:p w14:paraId="640C2127" w14:textId="77777777" w:rsidR="003A05CE" w:rsidRDefault="00000000">
            <w:pPr>
              <w:spacing w:before="40" w:after="30" w:line="236" w:lineRule="auto"/>
            </w:pPr>
            <w:r>
              <w:rPr>
                <w:color w:val="64748B"/>
                <w:sz w:val="13"/>
                <w:szCs w:val="13"/>
              </w:rPr>
              <w:t>Un conector por canal, todos con la misma interfaz para que el orquestador los use indistintamente.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060D299" w14:textId="77777777" w:rsidR="003A05CE" w:rsidRDefault="00000000">
            <w:pPr>
              <w:spacing w:after="30" w:line="236" w:lineRule="auto"/>
            </w:pPr>
            <w:r>
              <w:rPr>
                <w:color w:val="0F172A"/>
                <w:sz w:val="15"/>
                <w:szCs w:val="15"/>
              </w:rPr>
              <w:t>Servicio (</w:t>
            </w:r>
            <w:proofErr w:type="spellStart"/>
            <w:r>
              <w:rPr>
                <w:b/>
                <w:bCs/>
                <w:color w:val="0F172A"/>
                <w:sz w:val="15"/>
                <w:szCs w:val="15"/>
              </w:rPr>
              <w:t>httpx</w:t>
            </w:r>
            <w:proofErr w:type="spellEnd"/>
            <w:r>
              <w:rPr>
                <w:b/>
                <w:bCs/>
                <w:color w:val="0F172A"/>
                <w:sz w:val="15"/>
                <w:szCs w:val="15"/>
              </w:rPr>
              <w:t>/</w:t>
            </w:r>
            <w:proofErr w:type="spellStart"/>
            <w:r>
              <w:rPr>
                <w:b/>
                <w:bCs/>
                <w:color w:val="0F172A"/>
                <w:sz w:val="15"/>
                <w:szCs w:val="15"/>
              </w:rPr>
              <w:t>zeep</w:t>
            </w:r>
            <w:proofErr w:type="spellEnd"/>
            <w:r>
              <w:rPr>
                <w:color w:val="0F172A"/>
                <w:sz w:val="15"/>
                <w:szCs w:val="15"/>
              </w:rPr>
              <w:t>) · API (</w:t>
            </w:r>
            <w:proofErr w:type="spellStart"/>
            <w:r>
              <w:rPr>
                <w:b/>
                <w:bCs/>
                <w:color w:val="0F172A"/>
                <w:sz w:val="15"/>
                <w:szCs w:val="15"/>
              </w:rPr>
              <w:t>httpx</w:t>
            </w:r>
            <w:proofErr w:type="spellEnd"/>
            <w:r>
              <w:rPr>
                <w:color w:val="0F172A"/>
                <w:sz w:val="15"/>
                <w:szCs w:val="15"/>
              </w:rPr>
              <w:t>) · robot (</w:t>
            </w:r>
            <w:proofErr w:type="spellStart"/>
            <w:r>
              <w:rPr>
                <w:b/>
                <w:bCs/>
                <w:color w:val="0F172A"/>
                <w:sz w:val="15"/>
                <w:szCs w:val="15"/>
              </w:rPr>
              <w:t>Playwright</w:t>
            </w:r>
            <w:proofErr w:type="spellEnd"/>
            <w:r>
              <w:rPr>
                <w:color w:val="0F172A"/>
                <w:sz w:val="15"/>
                <w:szCs w:val="15"/>
              </w:rPr>
              <w:t>)</w:t>
            </w:r>
          </w:p>
          <w:p w14:paraId="5D7C13F8" w14:textId="77777777" w:rsidR="003A05CE" w:rsidRDefault="00000000">
            <w:pPr>
              <w:spacing w:before="40" w:after="30" w:line="236" w:lineRule="auto"/>
            </w:pPr>
            <w:r>
              <w:rPr>
                <w:color w:val="64748B"/>
                <w:sz w:val="13"/>
                <w:szCs w:val="13"/>
              </w:rPr>
              <w:t>Un conector por canal, todos con la misma interfaz para que el orquestador los use indistintamente.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C16E981" w14:textId="77777777" w:rsidR="003A05CE" w:rsidRDefault="00000000">
            <w:pPr>
              <w:spacing w:after="30" w:line="236" w:lineRule="auto"/>
            </w:pPr>
            <w:r>
              <w:rPr>
                <w:color w:val="0F172A"/>
                <w:sz w:val="15"/>
                <w:szCs w:val="15"/>
              </w:rPr>
              <w:t>Servicio (</w:t>
            </w:r>
            <w:proofErr w:type="spellStart"/>
            <w:r>
              <w:rPr>
                <w:b/>
                <w:bCs/>
                <w:color w:val="0F172A"/>
                <w:sz w:val="15"/>
                <w:szCs w:val="15"/>
              </w:rPr>
              <w:t>httpx</w:t>
            </w:r>
            <w:proofErr w:type="spellEnd"/>
            <w:r>
              <w:rPr>
                <w:b/>
                <w:bCs/>
                <w:color w:val="0F172A"/>
                <w:sz w:val="15"/>
                <w:szCs w:val="15"/>
              </w:rPr>
              <w:t>/</w:t>
            </w:r>
            <w:proofErr w:type="spellStart"/>
            <w:r>
              <w:rPr>
                <w:b/>
                <w:bCs/>
                <w:color w:val="0F172A"/>
                <w:sz w:val="15"/>
                <w:szCs w:val="15"/>
              </w:rPr>
              <w:t>zeep</w:t>
            </w:r>
            <w:proofErr w:type="spellEnd"/>
            <w:r>
              <w:rPr>
                <w:color w:val="0F172A"/>
                <w:sz w:val="15"/>
                <w:szCs w:val="15"/>
              </w:rPr>
              <w:t>) · API (</w:t>
            </w:r>
            <w:proofErr w:type="spellStart"/>
            <w:r>
              <w:rPr>
                <w:b/>
                <w:bCs/>
                <w:color w:val="0F172A"/>
                <w:sz w:val="15"/>
                <w:szCs w:val="15"/>
              </w:rPr>
              <w:t>httpx</w:t>
            </w:r>
            <w:proofErr w:type="spellEnd"/>
            <w:r>
              <w:rPr>
                <w:color w:val="0F172A"/>
                <w:sz w:val="15"/>
                <w:szCs w:val="15"/>
              </w:rPr>
              <w:t>) · robot (</w:t>
            </w:r>
            <w:proofErr w:type="spellStart"/>
            <w:r>
              <w:rPr>
                <w:b/>
                <w:bCs/>
                <w:color w:val="0F172A"/>
                <w:sz w:val="15"/>
                <w:szCs w:val="15"/>
              </w:rPr>
              <w:t>Playwright</w:t>
            </w:r>
            <w:proofErr w:type="spellEnd"/>
            <w:r>
              <w:rPr>
                <w:color w:val="0F172A"/>
                <w:sz w:val="15"/>
                <w:szCs w:val="15"/>
              </w:rPr>
              <w:t xml:space="preserve">) · </w:t>
            </w:r>
            <w:r>
              <w:rPr>
                <w:b/>
                <w:bCs/>
                <w:color w:val="0F172A"/>
                <w:sz w:val="15"/>
                <w:szCs w:val="15"/>
              </w:rPr>
              <w:t>verificación de salud</w:t>
            </w:r>
          </w:p>
          <w:p w14:paraId="160906F5" w14:textId="77777777" w:rsidR="003A05CE" w:rsidRDefault="00000000">
            <w:pPr>
              <w:spacing w:before="40" w:after="30" w:line="236" w:lineRule="auto"/>
            </w:pPr>
            <w:r>
              <w:rPr>
                <w:color w:val="64748B"/>
                <w:sz w:val="13"/>
                <w:szCs w:val="13"/>
              </w:rPr>
              <w:t>Un conector por canal, todos con la misma interfaz para que el orquestador los use indistintamente. La verificación de salud detecta a tiempo si FONASA cambió algo.</w:t>
            </w:r>
          </w:p>
        </w:tc>
      </w:tr>
      <w:tr w:rsidR="003A05CE" w14:paraId="7FA94ED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2807649" w14:textId="77777777" w:rsidR="003A05CE" w:rsidRDefault="00000000">
            <w:pPr>
              <w:spacing w:after="30" w:line="236" w:lineRule="auto"/>
            </w:pPr>
            <w:r>
              <w:rPr>
                <w:b/>
                <w:bCs/>
                <w:color w:val="0F172A"/>
                <w:sz w:val="15"/>
                <w:szCs w:val="15"/>
              </w:rPr>
              <w:t>Orquestador</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546B2D9" w14:textId="77777777" w:rsidR="003A05CE" w:rsidRDefault="00000000">
            <w:pPr>
              <w:spacing w:after="30" w:line="236" w:lineRule="auto"/>
            </w:pPr>
            <w:r>
              <w:rPr>
                <w:color w:val="0F172A"/>
                <w:sz w:val="15"/>
                <w:szCs w:val="15"/>
              </w:rPr>
              <w:t xml:space="preserve">Módulo Licencias en </w:t>
            </w:r>
            <w:proofErr w:type="spellStart"/>
            <w:r>
              <w:rPr>
                <w:b/>
                <w:bCs/>
                <w:color w:val="0F172A"/>
                <w:sz w:val="15"/>
                <w:szCs w:val="15"/>
              </w:rPr>
              <w:t>NestJS</w:t>
            </w:r>
            <w:proofErr w:type="spellEnd"/>
            <w:r>
              <w:rPr>
                <w:b/>
                <w:bCs/>
                <w:color w:val="0F172A"/>
                <w:sz w:val="15"/>
                <w:szCs w:val="15"/>
              </w:rPr>
              <w:t xml:space="preserve"> 11</w:t>
            </w:r>
            <w:r>
              <w:rPr>
                <w:color w:val="0F172A"/>
                <w:sz w:val="15"/>
                <w:szCs w:val="15"/>
              </w:rPr>
              <w:t xml:space="preserve">; cola en </w:t>
            </w:r>
            <w:r>
              <w:rPr>
                <w:b/>
                <w:bCs/>
                <w:color w:val="0F172A"/>
                <w:sz w:val="15"/>
                <w:szCs w:val="15"/>
              </w:rPr>
              <w:t>tabla MySQL</w:t>
            </w:r>
            <w:r>
              <w:rPr>
                <w:color w:val="0F172A"/>
                <w:sz w:val="15"/>
                <w:szCs w:val="15"/>
              </w:rPr>
              <w:t xml:space="preserve"> con bloqueo por fila</w:t>
            </w:r>
          </w:p>
          <w:p w14:paraId="144810FE" w14:textId="77777777" w:rsidR="003A05CE" w:rsidRDefault="00000000">
            <w:pPr>
              <w:spacing w:before="40" w:after="30" w:line="236" w:lineRule="auto"/>
            </w:pPr>
            <w:r>
              <w:rPr>
                <w:color w:val="64748B"/>
                <w:sz w:val="13"/>
                <w:szCs w:val="13"/>
              </w:rPr>
              <w:t>Decide por qué canal va cada licencia y lleva la cola; el bloqueo evita que dos procesos tomen la misma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BC091CD" w14:textId="77777777" w:rsidR="003A05CE" w:rsidRDefault="00000000">
            <w:pPr>
              <w:spacing w:after="30" w:line="236" w:lineRule="auto"/>
            </w:pPr>
            <w:proofErr w:type="spellStart"/>
            <w:r>
              <w:rPr>
                <w:b/>
                <w:bCs/>
                <w:color w:val="0F172A"/>
                <w:sz w:val="15"/>
                <w:szCs w:val="15"/>
              </w:rPr>
              <w:t>NestJS</w:t>
            </w:r>
            <w:proofErr w:type="spellEnd"/>
            <w:r>
              <w:rPr>
                <w:b/>
                <w:bCs/>
                <w:color w:val="0F172A"/>
                <w:sz w:val="15"/>
                <w:szCs w:val="15"/>
              </w:rPr>
              <w:t xml:space="preserve"> 11</w:t>
            </w:r>
            <w:r>
              <w:rPr>
                <w:color w:val="0F172A"/>
                <w:sz w:val="15"/>
                <w:szCs w:val="15"/>
              </w:rPr>
              <w:t xml:space="preserve"> + </w:t>
            </w:r>
            <w:proofErr w:type="spellStart"/>
            <w:r>
              <w:rPr>
                <w:b/>
                <w:bCs/>
                <w:color w:val="0F172A"/>
                <w:sz w:val="15"/>
                <w:szCs w:val="15"/>
              </w:rPr>
              <w:t>BullMQ</w:t>
            </w:r>
            <w:proofErr w:type="spellEnd"/>
            <w:r>
              <w:rPr>
                <w:color w:val="0F172A"/>
                <w:sz w:val="15"/>
                <w:szCs w:val="15"/>
              </w:rPr>
              <w:t xml:space="preserve"> sobre </w:t>
            </w:r>
            <w:proofErr w:type="spellStart"/>
            <w:r>
              <w:rPr>
                <w:b/>
                <w:bCs/>
                <w:color w:val="0F172A"/>
                <w:sz w:val="15"/>
                <w:szCs w:val="15"/>
              </w:rPr>
              <w:t>Valkey</w:t>
            </w:r>
            <w:proofErr w:type="spellEnd"/>
            <w:r>
              <w:rPr>
                <w:b/>
                <w:bCs/>
                <w:color w:val="0F172A"/>
                <w:sz w:val="15"/>
                <w:szCs w:val="15"/>
              </w:rPr>
              <w:t xml:space="preserve"> 8</w:t>
            </w:r>
          </w:p>
          <w:p w14:paraId="15A641CA" w14:textId="77777777" w:rsidR="003A05CE" w:rsidRDefault="00000000">
            <w:pPr>
              <w:spacing w:before="40" w:after="30" w:line="236" w:lineRule="auto"/>
            </w:pPr>
            <w:proofErr w:type="spellStart"/>
            <w:r>
              <w:rPr>
                <w:color w:val="64748B"/>
                <w:sz w:val="13"/>
                <w:szCs w:val="13"/>
              </w:rPr>
              <w:t>BullMQ</w:t>
            </w:r>
            <w:proofErr w:type="spellEnd"/>
            <w:r>
              <w:rPr>
                <w:color w:val="64748B"/>
                <w:sz w:val="13"/>
                <w:szCs w:val="13"/>
              </w:rPr>
              <w:t xml:space="preserve"> maneja colas con reintentos y prioridades; </w:t>
            </w:r>
            <w:proofErr w:type="spellStart"/>
            <w:r>
              <w:rPr>
                <w:color w:val="64748B"/>
                <w:sz w:val="13"/>
                <w:szCs w:val="13"/>
              </w:rPr>
              <w:t>Valkey</w:t>
            </w:r>
            <w:proofErr w:type="spellEnd"/>
            <w:r>
              <w:rPr>
                <w:color w:val="64748B"/>
                <w:sz w:val="13"/>
                <w:szCs w:val="13"/>
              </w:rPr>
              <w:t xml:space="preserve"> las guarda en memoria para responder rápido.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6368D78" w14:textId="77777777" w:rsidR="003A05CE" w:rsidRDefault="00000000">
            <w:pPr>
              <w:spacing w:after="30" w:line="236" w:lineRule="auto"/>
            </w:pPr>
            <w:proofErr w:type="spellStart"/>
            <w:r>
              <w:rPr>
                <w:b/>
                <w:bCs/>
                <w:color w:val="0F172A"/>
                <w:sz w:val="15"/>
                <w:szCs w:val="15"/>
              </w:rPr>
              <w:t>NestJS</w:t>
            </w:r>
            <w:proofErr w:type="spellEnd"/>
            <w:r>
              <w:rPr>
                <w:b/>
                <w:bCs/>
                <w:color w:val="0F172A"/>
                <w:sz w:val="15"/>
                <w:szCs w:val="15"/>
              </w:rPr>
              <w:t xml:space="preserve"> 11</w:t>
            </w:r>
            <w:r>
              <w:rPr>
                <w:color w:val="0F172A"/>
                <w:sz w:val="15"/>
                <w:szCs w:val="15"/>
              </w:rPr>
              <w:t xml:space="preserve"> + </w:t>
            </w:r>
            <w:proofErr w:type="spellStart"/>
            <w:r>
              <w:rPr>
                <w:b/>
                <w:bCs/>
                <w:color w:val="0F172A"/>
                <w:sz w:val="15"/>
                <w:szCs w:val="15"/>
              </w:rPr>
              <w:t>BullMQ</w:t>
            </w:r>
            <w:proofErr w:type="spellEnd"/>
            <w:r>
              <w:rPr>
                <w:color w:val="0F172A"/>
                <w:sz w:val="15"/>
                <w:szCs w:val="15"/>
              </w:rPr>
              <w:t xml:space="preserve"> sobre </w:t>
            </w:r>
            <w:proofErr w:type="spellStart"/>
            <w:r>
              <w:rPr>
                <w:b/>
                <w:bCs/>
                <w:color w:val="0F172A"/>
                <w:sz w:val="15"/>
                <w:szCs w:val="15"/>
              </w:rPr>
              <w:t>Valkey</w:t>
            </w:r>
            <w:proofErr w:type="spellEnd"/>
            <w:r>
              <w:rPr>
                <w:b/>
                <w:bCs/>
                <w:color w:val="0F172A"/>
                <w:sz w:val="15"/>
                <w:szCs w:val="15"/>
              </w:rPr>
              <w:t xml:space="preserve"> 8 en réplica</w:t>
            </w:r>
          </w:p>
          <w:p w14:paraId="15DDF915" w14:textId="77777777" w:rsidR="003A05CE" w:rsidRDefault="00000000">
            <w:pPr>
              <w:spacing w:before="40" w:after="30" w:line="236" w:lineRule="auto"/>
            </w:pPr>
            <w:r>
              <w:rPr>
                <w:color w:val="64748B"/>
                <w:sz w:val="13"/>
                <w:szCs w:val="13"/>
              </w:rPr>
              <w:t>La cola queda copiada en dos servidores: no se pierden licencias pendientes si uno falla.</w:t>
            </w:r>
          </w:p>
        </w:tc>
      </w:tr>
      <w:tr w:rsidR="003A05CE" w14:paraId="716FA56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D42F231" w14:textId="77777777" w:rsidR="003A05CE" w:rsidRDefault="00000000">
            <w:pPr>
              <w:spacing w:after="30" w:line="236" w:lineRule="auto"/>
            </w:pPr>
            <w:r>
              <w:rPr>
                <w:b/>
                <w:bCs/>
                <w:color w:val="0F172A"/>
                <w:sz w:val="15"/>
                <w:szCs w:val="15"/>
              </w:rPr>
              <w:t>Motor y API interna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C51F1FB"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5EBCFC27" w14:textId="77777777" w:rsidR="003A05CE" w:rsidRDefault="00000000">
            <w:pPr>
              <w:spacing w:before="40" w:after="30" w:line="236" w:lineRule="auto"/>
            </w:pPr>
            <w:proofErr w:type="spellStart"/>
            <w:r>
              <w:rPr>
                <w:color w:val="64748B"/>
                <w:sz w:val="13"/>
                <w:szCs w:val="13"/>
              </w:rPr>
              <w:t>FastAPI</w:t>
            </w:r>
            <w:proofErr w:type="spellEnd"/>
            <w:r>
              <w:rPr>
                <w:color w:val="64748B"/>
                <w:sz w:val="13"/>
                <w:szCs w:val="13"/>
              </w:rPr>
              <w:t xml:space="preserve"> expone el motor de reglas a GDP-SLEP Studio; </w:t>
            </w:r>
            <w:proofErr w:type="spellStart"/>
            <w:r>
              <w:rPr>
                <w:color w:val="64748B"/>
                <w:sz w:val="13"/>
                <w:szCs w:val="13"/>
              </w:rPr>
              <w:t>pydantic</w:t>
            </w:r>
            <w:proofErr w:type="spellEnd"/>
            <w:r>
              <w:rPr>
                <w:color w:val="64748B"/>
                <w:sz w:val="13"/>
                <w:szCs w:val="13"/>
              </w:rPr>
              <w:t xml:space="preserve"> valida cada dato; </w:t>
            </w:r>
            <w:proofErr w:type="spellStart"/>
            <w:r>
              <w:rPr>
                <w:color w:val="64748B"/>
                <w:sz w:val="13"/>
                <w:szCs w:val="13"/>
              </w:rPr>
              <w:t>SQLAlchemy</w:t>
            </w:r>
            <w:proofErr w:type="spellEnd"/>
            <w:r>
              <w:rPr>
                <w:color w:val="64748B"/>
                <w:sz w:val="13"/>
                <w:szCs w:val="13"/>
              </w:rPr>
              <w:t xml:space="preserve"> conversa con la base de datos.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322596F"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27CDB511" w14:textId="77777777" w:rsidR="003A05CE" w:rsidRDefault="00000000">
            <w:pPr>
              <w:spacing w:before="40" w:after="30" w:line="236" w:lineRule="auto"/>
            </w:pPr>
            <w:proofErr w:type="spellStart"/>
            <w:r>
              <w:rPr>
                <w:color w:val="64748B"/>
                <w:sz w:val="13"/>
                <w:szCs w:val="13"/>
              </w:rPr>
              <w:t>FastAPI</w:t>
            </w:r>
            <w:proofErr w:type="spellEnd"/>
            <w:r>
              <w:rPr>
                <w:color w:val="64748B"/>
                <w:sz w:val="13"/>
                <w:szCs w:val="13"/>
              </w:rPr>
              <w:t xml:space="preserve"> expone el motor de reglas a GDP-SLEP Studio; </w:t>
            </w:r>
            <w:proofErr w:type="spellStart"/>
            <w:r>
              <w:rPr>
                <w:color w:val="64748B"/>
                <w:sz w:val="13"/>
                <w:szCs w:val="13"/>
              </w:rPr>
              <w:t>pydantic</w:t>
            </w:r>
            <w:proofErr w:type="spellEnd"/>
            <w:r>
              <w:rPr>
                <w:color w:val="64748B"/>
                <w:sz w:val="13"/>
                <w:szCs w:val="13"/>
              </w:rPr>
              <w:t xml:space="preserve"> valida cada dato; </w:t>
            </w:r>
            <w:proofErr w:type="spellStart"/>
            <w:r>
              <w:rPr>
                <w:color w:val="64748B"/>
                <w:sz w:val="13"/>
                <w:szCs w:val="13"/>
              </w:rPr>
              <w:t>SQLAlchemy</w:t>
            </w:r>
            <w:proofErr w:type="spellEnd"/>
            <w:r>
              <w:rPr>
                <w:color w:val="64748B"/>
                <w:sz w:val="13"/>
                <w:szCs w:val="13"/>
              </w:rPr>
              <w:t xml:space="preserve"> conversa con la base de datos.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9A81A6E"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610AABDA" w14:textId="77777777" w:rsidR="003A05CE" w:rsidRDefault="00000000">
            <w:pPr>
              <w:spacing w:before="40" w:after="30" w:line="236" w:lineRule="auto"/>
            </w:pPr>
            <w:proofErr w:type="spellStart"/>
            <w:r>
              <w:rPr>
                <w:color w:val="64748B"/>
                <w:sz w:val="13"/>
                <w:szCs w:val="13"/>
              </w:rPr>
              <w:t>FastAPI</w:t>
            </w:r>
            <w:proofErr w:type="spellEnd"/>
            <w:r>
              <w:rPr>
                <w:color w:val="64748B"/>
                <w:sz w:val="13"/>
                <w:szCs w:val="13"/>
              </w:rPr>
              <w:t xml:space="preserve"> expone el motor de reglas a GDP-SLEP Studio; </w:t>
            </w:r>
            <w:proofErr w:type="spellStart"/>
            <w:r>
              <w:rPr>
                <w:color w:val="64748B"/>
                <w:sz w:val="13"/>
                <w:szCs w:val="13"/>
              </w:rPr>
              <w:t>pydantic</w:t>
            </w:r>
            <w:proofErr w:type="spellEnd"/>
            <w:r>
              <w:rPr>
                <w:color w:val="64748B"/>
                <w:sz w:val="13"/>
                <w:szCs w:val="13"/>
              </w:rPr>
              <w:t xml:space="preserve"> valida cada dato; </w:t>
            </w:r>
            <w:proofErr w:type="spellStart"/>
            <w:r>
              <w:rPr>
                <w:color w:val="64748B"/>
                <w:sz w:val="13"/>
                <w:szCs w:val="13"/>
              </w:rPr>
              <w:t>SQLAlchemy</w:t>
            </w:r>
            <w:proofErr w:type="spellEnd"/>
            <w:r>
              <w:rPr>
                <w:color w:val="64748B"/>
                <w:sz w:val="13"/>
                <w:szCs w:val="13"/>
              </w:rPr>
              <w:t xml:space="preserve"> conversa con la base de datos.</w:t>
            </w:r>
          </w:p>
        </w:tc>
      </w:tr>
      <w:tr w:rsidR="003A05CE" w14:paraId="4C51AE7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3287C9D" w14:textId="77777777" w:rsidR="003A05CE" w:rsidRDefault="00000000">
            <w:pPr>
              <w:spacing w:after="30" w:line="236" w:lineRule="auto"/>
            </w:pPr>
            <w:r>
              <w:rPr>
                <w:b/>
                <w:bCs/>
                <w:color w:val="0F172A"/>
                <w:sz w:val="15"/>
                <w:szCs w:val="15"/>
              </w:rPr>
              <w:t>Motor de 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3416EF9"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versión fijada), sin n8n</w:t>
            </w:r>
          </w:p>
          <w:p w14:paraId="204B1B6E" w14:textId="77777777" w:rsidR="003A05CE" w:rsidRDefault="00000000">
            <w:pPr>
              <w:spacing w:before="40" w:after="30" w:line="236" w:lineRule="auto"/>
            </w:pPr>
            <w:r>
              <w:rPr>
                <w:color w:val="64748B"/>
                <w:sz w:val="13"/>
                <w:szCs w:val="13"/>
              </w:rPr>
              <w:t>Motor de la serie que aplica reglas y consulta al modelo para clasificar y priorizar; la versión fija evita cambios sin control.</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C67FDAF"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versión fijada), sin n8n</w:t>
            </w:r>
          </w:p>
          <w:p w14:paraId="3C7C21A7" w14:textId="77777777" w:rsidR="003A05CE" w:rsidRDefault="00000000">
            <w:pPr>
              <w:spacing w:before="40" w:after="30" w:line="236" w:lineRule="auto"/>
            </w:pPr>
            <w:r>
              <w:rPr>
                <w:color w:val="64748B"/>
                <w:sz w:val="13"/>
                <w:szCs w:val="13"/>
              </w:rPr>
              <w:t>Motor de la serie que aplica reglas y consulta al modelo para clasificar y priorizar; la versión fija evita cambios sin control.</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123DFE9"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xml:space="preserve">, versión fijada) con </w:t>
            </w:r>
            <w:r>
              <w:rPr>
                <w:b/>
                <w:bCs/>
                <w:color w:val="0F172A"/>
                <w:sz w:val="15"/>
                <w:szCs w:val="15"/>
              </w:rPr>
              <w:t>perfiles ampliados</w:t>
            </w:r>
          </w:p>
          <w:p w14:paraId="585191C2" w14:textId="77777777" w:rsidR="003A05CE" w:rsidRDefault="00000000">
            <w:pPr>
              <w:spacing w:before="40" w:after="30" w:line="236" w:lineRule="auto"/>
            </w:pPr>
            <w:r>
              <w:rPr>
                <w:color w:val="64748B"/>
                <w:sz w:val="13"/>
                <w:szCs w:val="13"/>
              </w:rPr>
              <w:t>Además de clasificar, cubre más tipos de casos y reglas por SLEP, aprovechando el modelo mayor.</w:t>
            </w:r>
          </w:p>
        </w:tc>
      </w:tr>
      <w:tr w:rsidR="003A05CE" w14:paraId="78C58F9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49E3117" w14:textId="77777777" w:rsidR="003A05CE" w:rsidRDefault="00000000">
            <w:pPr>
              <w:spacing w:after="30" w:line="236" w:lineRule="auto"/>
            </w:pPr>
            <w:r>
              <w:rPr>
                <w:b/>
                <w:bCs/>
                <w:color w:val="0F172A"/>
                <w:sz w:val="15"/>
                <w:szCs w:val="15"/>
              </w:rPr>
              <w:t>Servidor del modelo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3CE2BD9" w14:textId="77777777" w:rsidR="003A05CE" w:rsidRDefault="00000000">
            <w:pPr>
              <w:spacing w:after="30" w:line="236" w:lineRule="auto"/>
            </w:pPr>
            <w:proofErr w:type="spellStart"/>
            <w:r>
              <w:rPr>
                <w:b/>
                <w:bCs/>
                <w:color w:val="0F172A"/>
                <w:sz w:val="15"/>
                <w:szCs w:val="15"/>
              </w:rPr>
              <w:t>Ollama</w:t>
            </w:r>
            <w:proofErr w:type="spellEnd"/>
            <w:r>
              <w:rPr>
                <w:color w:val="0F172A"/>
                <w:sz w:val="15"/>
                <w:szCs w:val="15"/>
              </w:rPr>
              <w:t xml:space="preserve"> en CPU · </w:t>
            </w:r>
            <w:r>
              <w:rPr>
                <w:b/>
                <w:bCs/>
                <w:color w:val="0F172A"/>
                <w:sz w:val="15"/>
                <w:szCs w:val="15"/>
              </w:rPr>
              <w:t>Qwen3 4B–8B</w:t>
            </w:r>
          </w:p>
          <w:p w14:paraId="477524A2" w14:textId="77777777" w:rsidR="003A05CE" w:rsidRDefault="00000000">
            <w:pPr>
              <w:spacing w:before="40" w:after="30" w:line="236" w:lineRule="auto"/>
            </w:pPr>
            <w:proofErr w:type="spellStart"/>
            <w:r>
              <w:rPr>
                <w:color w:val="64748B"/>
                <w:sz w:val="13"/>
                <w:szCs w:val="13"/>
              </w:rPr>
              <w:t>Ollama</w:t>
            </w:r>
            <w:proofErr w:type="spellEnd"/>
            <w:r>
              <w:rPr>
                <w:color w:val="64748B"/>
                <w:sz w:val="13"/>
                <w:szCs w:val="13"/>
              </w:rPr>
              <w:t xml:space="preserve"> ejecuta el modelo de lenguaje dentro de la DEP; Qwen3 en tamaño pequeño cabe en la CPU.</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40B3DFB" w14:textId="77777777" w:rsidR="003A05CE" w:rsidRDefault="00000000">
            <w:pPr>
              <w:spacing w:after="30" w:line="236" w:lineRule="auto"/>
            </w:pPr>
            <w:proofErr w:type="spellStart"/>
            <w:r>
              <w:rPr>
                <w:b/>
                <w:bCs/>
                <w:color w:val="0F172A"/>
                <w:sz w:val="15"/>
                <w:szCs w:val="15"/>
              </w:rPr>
              <w:t>Ollama</w:t>
            </w:r>
            <w:proofErr w:type="spellEnd"/>
            <w:r>
              <w:rPr>
                <w:color w:val="0F172A"/>
                <w:sz w:val="15"/>
                <w:szCs w:val="15"/>
              </w:rPr>
              <w:t xml:space="preserve"> en GPU · </w:t>
            </w:r>
            <w:r>
              <w:rPr>
                <w:b/>
                <w:bCs/>
                <w:color w:val="0F172A"/>
                <w:sz w:val="15"/>
                <w:szCs w:val="15"/>
              </w:rPr>
              <w:t>Qwen3 8B–14B</w:t>
            </w:r>
          </w:p>
          <w:p w14:paraId="6E55ABEF" w14:textId="77777777" w:rsidR="003A05CE" w:rsidRDefault="00000000">
            <w:pPr>
              <w:spacing w:before="40" w:after="30" w:line="236" w:lineRule="auto"/>
            </w:pPr>
            <w:r>
              <w:rPr>
                <w:color w:val="64748B"/>
                <w:sz w:val="13"/>
                <w:szCs w:val="13"/>
              </w:rPr>
              <w:t xml:space="preserve">Con GPU, </w:t>
            </w:r>
            <w:proofErr w:type="spellStart"/>
            <w:r>
              <w:rPr>
                <w:color w:val="64748B"/>
                <w:sz w:val="13"/>
                <w:szCs w:val="13"/>
              </w:rPr>
              <w:t>Ollama</w:t>
            </w:r>
            <w:proofErr w:type="spellEnd"/>
            <w:r>
              <w:rPr>
                <w:color w:val="64748B"/>
                <w:sz w:val="13"/>
                <w:szCs w:val="13"/>
              </w:rPr>
              <w:t xml:space="preserve"> mueve un modelo más grande, que acierta más y responde en segundos.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7B1E370" w14:textId="77777777" w:rsidR="003A05CE" w:rsidRDefault="00000000">
            <w:pPr>
              <w:spacing w:after="30" w:line="236" w:lineRule="auto"/>
            </w:pPr>
            <w:proofErr w:type="spellStart"/>
            <w:r>
              <w:rPr>
                <w:b/>
                <w:bCs/>
                <w:color w:val="0F172A"/>
                <w:sz w:val="15"/>
                <w:szCs w:val="15"/>
              </w:rPr>
              <w:t>vLLM</w:t>
            </w:r>
            <w:proofErr w:type="spellEnd"/>
            <w:r>
              <w:rPr>
                <w:color w:val="0F172A"/>
                <w:sz w:val="15"/>
                <w:szCs w:val="15"/>
              </w:rPr>
              <w:t xml:space="preserve"> en GPU · </w:t>
            </w:r>
            <w:r>
              <w:rPr>
                <w:b/>
                <w:bCs/>
                <w:color w:val="0F172A"/>
                <w:sz w:val="15"/>
                <w:szCs w:val="15"/>
              </w:rPr>
              <w:t>Qwen3 14B–32B</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en CPU de respaldo</w:t>
            </w:r>
          </w:p>
          <w:p w14:paraId="2E6F2405" w14:textId="77777777" w:rsidR="003A05CE" w:rsidRDefault="00000000">
            <w:pPr>
              <w:spacing w:before="40" w:after="30" w:line="236" w:lineRule="auto"/>
            </w:pPr>
            <w:proofErr w:type="spellStart"/>
            <w:r>
              <w:rPr>
                <w:color w:val="64748B"/>
                <w:sz w:val="13"/>
                <w:szCs w:val="13"/>
              </w:rPr>
              <w:t>vLLM</w:t>
            </w:r>
            <w:proofErr w:type="spellEnd"/>
            <w:r>
              <w:rPr>
                <w:color w:val="64748B"/>
                <w:sz w:val="13"/>
                <w:szCs w:val="13"/>
              </w:rPr>
              <w:t xml:space="preserve"> atiende a muchos usuarios a la vez con el modelo mayor; </w:t>
            </w:r>
            <w:proofErr w:type="spellStart"/>
            <w:r>
              <w:rPr>
                <w:color w:val="64748B"/>
                <w:sz w:val="13"/>
                <w:szCs w:val="13"/>
              </w:rPr>
              <w:t>Ollama</w:t>
            </w:r>
            <w:proofErr w:type="spellEnd"/>
            <w:r>
              <w:rPr>
                <w:color w:val="64748B"/>
                <w:sz w:val="13"/>
                <w:szCs w:val="13"/>
              </w:rPr>
              <w:t xml:space="preserve"> queda de reserva si la GPU falla.</w:t>
            </w:r>
          </w:p>
        </w:tc>
      </w:tr>
      <w:tr w:rsidR="003A05CE" w14:paraId="3927D68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E232B90" w14:textId="77777777" w:rsidR="003A05CE" w:rsidRDefault="00000000">
            <w:pPr>
              <w:spacing w:after="30" w:line="236" w:lineRule="auto"/>
            </w:pPr>
            <w:r>
              <w:rPr>
                <w:b/>
                <w:bCs/>
                <w:color w:val="0F172A"/>
                <w:sz w:val="15"/>
                <w:szCs w:val="15"/>
              </w:rPr>
              <w:t>Pasarela de modelos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64B0FB3"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w:t>
            </w:r>
          </w:p>
          <w:p w14:paraId="78A61E71" w14:textId="77777777" w:rsidR="003A05CE" w:rsidRDefault="00000000">
            <w:pPr>
              <w:spacing w:before="40" w:after="30" w:line="236" w:lineRule="auto"/>
            </w:pPr>
            <w:r>
              <w:rPr>
                <w:color w:val="64748B"/>
                <w:sz w:val="13"/>
                <w:szCs w:val="13"/>
              </w:rPr>
              <w:t>Punto único por el que pasan todas las consultas a la IA; bloquea cualquier salida a servicios externos.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7EABBC8"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w:t>
            </w:r>
          </w:p>
          <w:p w14:paraId="23329C55" w14:textId="77777777" w:rsidR="003A05CE" w:rsidRDefault="00000000">
            <w:pPr>
              <w:spacing w:before="40" w:after="30" w:line="236" w:lineRule="auto"/>
            </w:pPr>
            <w:r>
              <w:rPr>
                <w:color w:val="64748B"/>
                <w:sz w:val="13"/>
                <w:szCs w:val="13"/>
              </w:rPr>
              <w:t>Punto único por el que pasan todas las consultas a la IA; bloquea cualquier salida a servicios externos.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7A436F4"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 con </w:t>
            </w:r>
            <w:r>
              <w:rPr>
                <w:b/>
                <w:bCs/>
                <w:color w:val="0F172A"/>
                <w:sz w:val="15"/>
                <w:szCs w:val="15"/>
              </w:rPr>
              <w:t>registro de cada consulta</w:t>
            </w:r>
          </w:p>
          <w:p w14:paraId="21DD12D2" w14:textId="77777777" w:rsidR="003A05CE" w:rsidRDefault="00000000">
            <w:pPr>
              <w:spacing w:before="40" w:after="30" w:line="236" w:lineRule="auto"/>
            </w:pPr>
            <w:r>
              <w:rPr>
                <w:color w:val="64748B"/>
                <w:sz w:val="13"/>
                <w:szCs w:val="13"/>
              </w:rPr>
              <w:t>Además de bloquear salidas externas, deja constancia de quién consultó qué, para auditoría.</w:t>
            </w:r>
          </w:p>
        </w:tc>
      </w:tr>
      <w:tr w:rsidR="003A05CE" w14:paraId="6519BA5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85D195C" w14:textId="77777777" w:rsidR="003A05CE" w:rsidRDefault="00000000">
            <w:pPr>
              <w:spacing w:after="30" w:line="236" w:lineRule="auto"/>
            </w:pPr>
            <w:r>
              <w:rPr>
                <w:b/>
                <w:bCs/>
                <w:color w:val="0F172A"/>
                <w:sz w:val="15"/>
                <w:szCs w:val="15"/>
              </w:rPr>
              <w:t>IA en la nube (sin datos personales)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6A2B9FC" w14:textId="77777777" w:rsidR="003A05CE" w:rsidRDefault="00000000">
            <w:pPr>
              <w:spacing w:after="30" w:line="236" w:lineRule="auto"/>
            </w:pPr>
            <w:r>
              <w:rPr>
                <w:color w:val="0F172A"/>
                <w:sz w:val="15"/>
                <w:szCs w:val="15"/>
              </w:rPr>
              <w:t>No se usa</w:t>
            </w:r>
          </w:p>
          <w:p w14:paraId="1BC5D10A" w14:textId="77777777" w:rsidR="003A05CE" w:rsidRDefault="00000000">
            <w:pPr>
              <w:spacing w:before="40" w:after="30" w:line="236" w:lineRule="auto"/>
            </w:pPr>
            <w:r>
              <w:rPr>
                <w:color w:val="64748B"/>
                <w:sz w:val="13"/>
                <w:szCs w:val="13"/>
              </w:rPr>
              <w:t>Toda la IA corre dentro de la DEP; no hay servicio externo.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EF133F8" w14:textId="77777777" w:rsidR="003A05CE" w:rsidRDefault="00000000">
            <w:pPr>
              <w:spacing w:after="30" w:line="236" w:lineRule="auto"/>
            </w:pPr>
            <w:r>
              <w:rPr>
                <w:color w:val="0F172A"/>
                <w:sz w:val="15"/>
                <w:szCs w:val="15"/>
              </w:rPr>
              <w:t>Claude Team Standard · 2 asientos (coordinación y desarrollo)</w:t>
            </w:r>
          </w:p>
          <w:p w14:paraId="56636192" w14:textId="77777777" w:rsidR="003A05CE" w:rsidRDefault="00000000">
            <w:pPr>
              <w:spacing w:before="40" w:after="30" w:line="236" w:lineRule="auto"/>
            </w:pPr>
            <w:r>
              <w:rPr>
                <w:color w:val="64748B"/>
                <w:sz w:val="13"/>
                <w:szCs w:val="13"/>
              </w:rPr>
              <w:t xml:space="preserve">Apoyo al equipo en normativa, redacción y código, </w:t>
            </w:r>
            <w:r>
              <w:rPr>
                <w:b/>
                <w:bCs/>
                <w:color w:val="64748B"/>
                <w:sz w:val="13"/>
                <w:szCs w:val="13"/>
              </w:rPr>
              <w:t>sin datos personales</w:t>
            </w:r>
            <w:r>
              <w:rPr>
                <w:color w:val="64748B"/>
                <w:sz w:val="13"/>
                <w:szCs w:val="13"/>
              </w:rPr>
              <w:t>. El plan no entrena modelos con los datos de la institución.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DA30BE2" w14:textId="77777777" w:rsidR="003A05CE" w:rsidRDefault="00000000">
            <w:pPr>
              <w:spacing w:after="30" w:line="236" w:lineRule="auto"/>
            </w:pPr>
            <w:r>
              <w:rPr>
                <w:color w:val="0F172A"/>
                <w:sz w:val="15"/>
                <w:szCs w:val="15"/>
              </w:rPr>
              <w:t>Claude Team (1 Premium + 1 Standard) + API de Claude (Sonnet 5.5) en el portal</w:t>
            </w:r>
          </w:p>
          <w:p w14:paraId="330BC1E2" w14:textId="77777777" w:rsidR="003A05CE" w:rsidRDefault="00000000">
            <w:pPr>
              <w:spacing w:before="40" w:after="30" w:line="236" w:lineRule="auto"/>
            </w:pPr>
            <w:r>
              <w:rPr>
                <w:color w:val="64748B"/>
                <w:sz w:val="13"/>
                <w:szCs w:val="13"/>
              </w:rPr>
              <w:t xml:space="preserve">La API alimenta un asistente de normativa y redacción en GDP-SLEP Studio, detrás de una </w:t>
            </w:r>
            <w:r>
              <w:rPr>
                <w:b/>
                <w:bCs/>
                <w:color w:val="64748B"/>
                <w:sz w:val="13"/>
                <w:szCs w:val="13"/>
              </w:rPr>
              <w:t>pasarela que bloquea RUT, nombres y datos de salud</w:t>
            </w:r>
            <w:r>
              <w:rPr>
                <w:color w:val="64748B"/>
                <w:sz w:val="13"/>
                <w:szCs w:val="13"/>
              </w:rPr>
              <w:t xml:space="preserve"> antes de enviar.</w:t>
            </w:r>
          </w:p>
        </w:tc>
      </w:tr>
      <w:tr w:rsidR="003A05CE" w14:paraId="438F151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70E8123" w14:textId="77777777" w:rsidR="003A05CE" w:rsidRDefault="00000000">
            <w:pPr>
              <w:spacing w:after="30" w:line="236" w:lineRule="auto"/>
            </w:pPr>
            <w:r>
              <w:rPr>
                <w:b/>
                <w:bCs/>
                <w:color w:val="0F172A"/>
                <w:sz w:val="15"/>
                <w:szCs w:val="15"/>
              </w:rPr>
              <w:t>Bases de datos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27CD3E9" w14:textId="77777777" w:rsidR="003A05CE" w:rsidRDefault="00000000">
            <w:pPr>
              <w:spacing w:after="30" w:line="236" w:lineRule="auto"/>
            </w:pPr>
            <w:r>
              <w:rPr>
                <w:b/>
                <w:bCs/>
                <w:color w:val="0F172A"/>
                <w:sz w:val="15"/>
                <w:szCs w:val="15"/>
              </w:rPr>
              <w:t>MySQL 8.4 LTS</w:t>
            </w:r>
            <w:r>
              <w:rPr>
                <w:color w:val="0F172A"/>
                <w:sz w:val="15"/>
                <w:szCs w:val="15"/>
              </w:rPr>
              <w:t xml:space="preserve"> · </w:t>
            </w:r>
            <w:r>
              <w:rPr>
                <w:b/>
                <w:bCs/>
                <w:color w:val="0F172A"/>
                <w:sz w:val="15"/>
                <w:szCs w:val="15"/>
              </w:rPr>
              <w:t>SQLite</w:t>
            </w:r>
            <w:r>
              <w:rPr>
                <w:color w:val="0F172A"/>
                <w:sz w:val="15"/>
                <w:szCs w:val="15"/>
              </w:rPr>
              <w:t xml:space="preserve"> (LAYA)</w:t>
            </w:r>
          </w:p>
          <w:p w14:paraId="39DA7453" w14:textId="77777777" w:rsidR="003A05CE" w:rsidRDefault="00000000">
            <w:pPr>
              <w:spacing w:before="40" w:after="30" w:line="236" w:lineRule="auto"/>
            </w:pPr>
            <w:r>
              <w:rPr>
                <w:color w:val="64748B"/>
                <w:sz w:val="13"/>
                <w:szCs w:val="13"/>
              </w:rPr>
              <w:t>MySQL guarda licencias, estados y registro; SQLite guarda la configuración interna de LAYA.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CAD7689" w14:textId="77777777" w:rsidR="003A05CE" w:rsidRDefault="00000000">
            <w:pPr>
              <w:spacing w:after="30" w:line="236" w:lineRule="auto"/>
            </w:pPr>
            <w:r>
              <w:rPr>
                <w:b/>
                <w:bCs/>
                <w:color w:val="0F172A"/>
                <w:sz w:val="15"/>
                <w:szCs w:val="15"/>
              </w:rPr>
              <w:t>MySQL 8.4 LTS</w:t>
            </w:r>
            <w:r>
              <w:rPr>
                <w:color w:val="0F172A"/>
                <w:sz w:val="15"/>
                <w:szCs w:val="15"/>
              </w:rPr>
              <w:t xml:space="preserve"> · </w:t>
            </w:r>
            <w:r>
              <w:rPr>
                <w:b/>
                <w:bCs/>
                <w:color w:val="0F172A"/>
                <w:sz w:val="15"/>
                <w:szCs w:val="15"/>
              </w:rPr>
              <w:t>SQLite</w:t>
            </w:r>
            <w:r>
              <w:rPr>
                <w:color w:val="0F172A"/>
                <w:sz w:val="15"/>
                <w:szCs w:val="15"/>
              </w:rPr>
              <w:t xml:space="preserve"> (LAYA)</w:t>
            </w:r>
          </w:p>
          <w:p w14:paraId="75A92C33" w14:textId="77777777" w:rsidR="003A05CE" w:rsidRDefault="00000000">
            <w:pPr>
              <w:spacing w:before="40" w:after="30" w:line="236" w:lineRule="auto"/>
            </w:pPr>
            <w:r>
              <w:rPr>
                <w:color w:val="64748B"/>
                <w:sz w:val="13"/>
                <w:szCs w:val="13"/>
              </w:rPr>
              <w:t>MySQL guarda licencias, estados y registro; SQLite guarda la configuración interna de LAYA.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61196D6" w14:textId="77777777" w:rsidR="003A05CE" w:rsidRDefault="00000000">
            <w:pPr>
              <w:spacing w:after="30" w:line="236" w:lineRule="auto"/>
            </w:pPr>
            <w:r>
              <w:rPr>
                <w:b/>
                <w:bCs/>
                <w:color w:val="0F172A"/>
                <w:sz w:val="15"/>
                <w:szCs w:val="15"/>
              </w:rPr>
              <w:t>MySQL 8.4 LTS con réplica</w:t>
            </w:r>
            <w:r>
              <w:rPr>
                <w:color w:val="0F172A"/>
                <w:sz w:val="15"/>
                <w:szCs w:val="15"/>
              </w:rPr>
              <w:t xml:space="preserve"> · </w:t>
            </w:r>
            <w:r>
              <w:rPr>
                <w:b/>
                <w:bCs/>
                <w:color w:val="0F172A"/>
                <w:sz w:val="15"/>
                <w:szCs w:val="15"/>
              </w:rPr>
              <w:t>SQLite</w:t>
            </w:r>
            <w:r>
              <w:rPr>
                <w:color w:val="0F172A"/>
                <w:sz w:val="15"/>
                <w:szCs w:val="15"/>
              </w:rPr>
              <w:t xml:space="preserve"> (LAYA)</w:t>
            </w:r>
          </w:p>
          <w:p w14:paraId="1BD488C1" w14:textId="77777777" w:rsidR="003A05CE" w:rsidRDefault="00000000">
            <w:pPr>
              <w:spacing w:before="40" w:after="30" w:line="236" w:lineRule="auto"/>
            </w:pPr>
            <w:r>
              <w:rPr>
                <w:color w:val="64748B"/>
                <w:sz w:val="13"/>
                <w:szCs w:val="13"/>
              </w:rPr>
              <w:t>Una segunda copia de la base, siempre al día, lista para usarse si la principal falla.</w:t>
            </w:r>
          </w:p>
        </w:tc>
      </w:tr>
      <w:tr w:rsidR="003A05CE" w14:paraId="2736860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328663F" w14:textId="77777777" w:rsidR="003A05CE" w:rsidRDefault="00000000">
            <w:pPr>
              <w:spacing w:after="30" w:line="236" w:lineRule="auto"/>
            </w:pPr>
            <w:r>
              <w:rPr>
                <w:b/>
                <w:bCs/>
                <w:color w:val="0F172A"/>
                <w:sz w:val="15"/>
                <w:szCs w:val="15"/>
              </w:rPr>
              <w:t>Secretos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FE771C1" w14:textId="77777777" w:rsidR="003A05CE" w:rsidRDefault="00000000">
            <w:pPr>
              <w:spacing w:after="30" w:line="236" w:lineRule="auto"/>
            </w:pPr>
            <w:r>
              <w:rPr>
                <w:color w:val="0F172A"/>
                <w:sz w:val="15"/>
                <w:szCs w:val="15"/>
              </w:rPr>
              <w:t xml:space="preserve">Archivo cifrado con </w:t>
            </w:r>
            <w:proofErr w:type="spellStart"/>
            <w:r>
              <w:rPr>
                <w:b/>
                <w:bCs/>
                <w:color w:val="0F172A"/>
                <w:sz w:val="15"/>
                <w:szCs w:val="15"/>
              </w:rPr>
              <w:t>sops</w:t>
            </w:r>
            <w:proofErr w:type="spellEnd"/>
            <w:r>
              <w:rPr>
                <w:b/>
                <w:bCs/>
                <w:color w:val="0F172A"/>
                <w:sz w:val="15"/>
                <w:szCs w:val="15"/>
              </w:rPr>
              <w:t xml:space="preserve"> + </w:t>
            </w:r>
            <w:proofErr w:type="spellStart"/>
            <w:r>
              <w:rPr>
                <w:b/>
                <w:bCs/>
                <w:color w:val="0F172A"/>
                <w:sz w:val="15"/>
                <w:szCs w:val="15"/>
              </w:rPr>
              <w:t>age</w:t>
            </w:r>
            <w:proofErr w:type="spellEnd"/>
            <w:r>
              <w:rPr>
                <w:color w:val="0F172A"/>
                <w:sz w:val="15"/>
                <w:szCs w:val="15"/>
              </w:rPr>
              <w:t xml:space="preserve"> · credenciales del robot en el almacén de Windows</w:t>
            </w:r>
          </w:p>
          <w:p w14:paraId="0D03BE0D" w14:textId="77777777" w:rsidR="003A05CE" w:rsidRDefault="00000000">
            <w:pPr>
              <w:spacing w:before="40" w:after="30" w:line="236" w:lineRule="auto"/>
            </w:pPr>
            <w:r>
              <w:rPr>
                <w:color w:val="64748B"/>
                <w:sz w:val="13"/>
                <w:szCs w:val="13"/>
              </w:rPr>
              <w:t>Las claves de servicio quedan cifradas en un archivo que solo el servidor autorizado puede abrir.</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39EB064" w14:textId="77777777" w:rsidR="003A05CE" w:rsidRDefault="00000000">
            <w:pPr>
              <w:spacing w:after="30" w:line="236" w:lineRule="auto"/>
            </w:pPr>
            <w:proofErr w:type="spellStart"/>
            <w:r>
              <w:rPr>
                <w:b/>
                <w:bCs/>
                <w:color w:val="0F172A"/>
                <w:sz w:val="15"/>
                <w:szCs w:val="15"/>
              </w:rPr>
              <w:t>OpenBao</w:t>
            </w:r>
            <w:proofErr w:type="spellEnd"/>
            <w:r>
              <w:rPr>
                <w:color w:val="0F172A"/>
                <w:sz w:val="15"/>
                <w:szCs w:val="15"/>
              </w:rPr>
              <w:t xml:space="preserve"> (almacén de secretos)</w:t>
            </w:r>
          </w:p>
          <w:p w14:paraId="59E1EAF5" w14:textId="77777777" w:rsidR="003A05CE" w:rsidRDefault="00000000">
            <w:pPr>
              <w:spacing w:before="40" w:after="30" w:line="236" w:lineRule="auto"/>
            </w:pPr>
            <w:r>
              <w:rPr>
                <w:color w:val="64748B"/>
                <w:sz w:val="13"/>
                <w:szCs w:val="13"/>
              </w:rPr>
              <w:t>Bóveda que entrega cada clave solo al servicio autorizado y registra cada uso.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AFF91CB" w14:textId="77777777" w:rsidR="003A05CE" w:rsidRDefault="00000000">
            <w:pPr>
              <w:spacing w:after="30" w:line="236" w:lineRule="auto"/>
            </w:pPr>
            <w:proofErr w:type="spellStart"/>
            <w:r>
              <w:rPr>
                <w:b/>
                <w:bCs/>
                <w:color w:val="0F172A"/>
                <w:sz w:val="15"/>
                <w:szCs w:val="15"/>
              </w:rPr>
              <w:t>OpenBao</w:t>
            </w:r>
            <w:proofErr w:type="spellEnd"/>
            <w:r>
              <w:rPr>
                <w:color w:val="0F172A"/>
                <w:sz w:val="15"/>
                <w:szCs w:val="15"/>
              </w:rPr>
              <w:t xml:space="preserve"> con </w:t>
            </w:r>
            <w:r>
              <w:rPr>
                <w:b/>
                <w:bCs/>
                <w:color w:val="0F172A"/>
                <w:sz w:val="15"/>
                <w:szCs w:val="15"/>
              </w:rPr>
              <w:t>desbloqueo por varias personas</w:t>
            </w:r>
          </w:p>
          <w:p w14:paraId="4988FBF3" w14:textId="77777777" w:rsidR="003A05CE" w:rsidRDefault="00000000">
            <w:pPr>
              <w:spacing w:before="40" w:after="30" w:line="236" w:lineRule="auto"/>
            </w:pPr>
            <w:r>
              <w:rPr>
                <w:color w:val="64748B"/>
                <w:sz w:val="13"/>
                <w:szCs w:val="13"/>
              </w:rPr>
              <w:t>Para abrir la bóveda se necesitan llaves de al menos dos personas: nadie puede hacerlo solo.</w:t>
            </w:r>
          </w:p>
        </w:tc>
      </w:tr>
      <w:tr w:rsidR="003A05CE" w14:paraId="73B0F23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1BF76FA" w14:textId="77777777" w:rsidR="003A05CE" w:rsidRDefault="00000000">
            <w:pPr>
              <w:spacing w:after="30" w:line="236" w:lineRule="auto"/>
            </w:pPr>
            <w:r>
              <w:rPr>
                <w:b/>
                <w:bCs/>
                <w:color w:val="0F172A"/>
                <w:sz w:val="15"/>
                <w:szCs w:val="15"/>
              </w:rPr>
              <w:t>Proxy y TLS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94451E0"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con certificado de TI</w:t>
            </w:r>
          </w:p>
          <w:p w14:paraId="2D05DE5C" w14:textId="77777777" w:rsidR="003A05CE" w:rsidRDefault="00000000">
            <w:pPr>
              <w:spacing w:before="40" w:after="30" w:line="236" w:lineRule="auto"/>
            </w:pPr>
            <w:r>
              <w:rPr>
                <w:color w:val="64748B"/>
                <w:sz w:val="13"/>
                <w:szCs w:val="13"/>
              </w:rPr>
              <w:t>Recibe las conexiones y las cifra con HTTPS usando el certificado institucional.</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5303D0C"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con certificado de TI</w:t>
            </w:r>
          </w:p>
          <w:p w14:paraId="36A2D618" w14:textId="77777777" w:rsidR="003A05CE" w:rsidRDefault="00000000">
            <w:pPr>
              <w:spacing w:before="40" w:after="30" w:line="236" w:lineRule="auto"/>
            </w:pPr>
            <w:r>
              <w:rPr>
                <w:color w:val="64748B"/>
                <w:sz w:val="13"/>
                <w:szCs w:val="13"/>
              </w:rPr>
              <w:t>Recibe las conexiones y las cifra con HTTPS usando el certificado institucional.</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FFC1D4E"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 </w:t>
            </w:r>
            <w:proofErr w:type="spellStart"/>
            <w:r>
              <w:rPr>
                <w:b/>
                <w:bCs/>
                <w:color w:val="0F172A"/>
                <w:sz w:val="15"/>
                <w:szCs w:val="15"/>
              </w:rPr>
              <w:t>keepalived</w:t>
            </w:r>
            <w:proofErr w:type="spellEnd"/>
            <w:r>
              <w:rPr>
                <w:color w:val="0F172A"/>
                <w:sz w:val="15"/>
                <w:szCs w:val="15"/>
              </w:rPr>
              <w:t xml:space="preserve"> (IP flotante)</w:t>
            </w:r>
          </w:p>
          <w:p w14:paraId="25FCF0DC" w14:textId="77777777" w:rsidR="003A05CE" w:rsidRDefault="00000000">
            <w:pPr>
              <w:spacing w:before="40" w:after="30" w:line="236" w:lineRule="auto"/>
            </w:pPr>
            <w:proofErr w:type="spellStart"/>
            <w:r>
              <w:rPr>
                <w:color w:val="64748B"/>
                <w:sz w:val="13"/>
                <w:szCs w:val="13"/>
              </w:rPr>
              <w:t>keepalived</w:t>
            </w:r>
            <w:proofErr w:type="spellEnd"/>
            <w:r>
              <w:rPr>
                <w:color w:val="64748B"/>
                <w:sz w:val="13"/>
                <w:szCs w:val="13"/>
              </w:rPr>
              <w:t xml:space="preserve"> traslada la dirección del servicio al servidor de respaldo si el principal cae.</w:t>
            </w:r>
          </w:p>
        </w:tc>
      </w:tr>
      <w:tr w:rsidR="003A05CE" w14:paraId="0B9B581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64A6248" w14:textId="77777777" w:rsidR="003A05CE" w:rsidRDefault="00000000">
            <w:pPr>
              <w:spacing w:after="30" w:line="236" w:lineRule="auto"/>
            </w:pPr>
            <w:proofErr w:type="spellStart"/>
            <w:r>
              <w:rPr>
                <w:b/>
                <w:bCs/>
                <w:color w:val="0F172A"/>
                <w:sz w:val="15"/>
                <w:szCs w:val="15"/>
              </w:rPr>
              <w:lastRenderedPageBreak/>
              <w:t>Observabilidad</w:t>
            </w:r>
            <w:proofErr w:type="spellEnd"/>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EA946B0" w14:textId="77777777" w:rsidR="003A05CE" w:rsidRDefault="00000000">
            <w:pPr>
              <w:spacing w:after="30" w:line="236" w:lineRule="auto"/>
            </w:pPr>
            <w:r>
              <w:rPr>
                <w:color w:val="0F172A"/>
                <w:sz w:val="15"/>
                <w:szCs w:val="15"/>
              </w:rPr>
              <w:t xml:space="preserve">Registros JSON + </w:t>
            </w:r>
            <w:proofErr w:type="spellStart"/>
            <w:r>
              <w:rPr>
                <w:b/>
                <w:bCs/>
                <w:color w:val="0F172A"/>
                <w:sz w:val="15"/>
                <w:szCs w:val="15"/>
              </w:rPr>
              <w:t>Uptime</w:t>
            </w:r>
            <w:proofErr w:type="spellEnd"/>
            <w:r>
              <w:rPr>
                <w:b/>
                <w:bCs/>
                <w:color w:val="0F172A"/>
                <w:sz w:val="15"/>
                <w:szCs w:val="15"/>
              </w:rPr>
              <w:t xml:space="preserve"> Kuma</w:t>
            </w:r>
            <w:r>
              <w:rPr>
                <w:color w:val="0F172A"/>
                <w:sz w:val="15"/>
                <w:szCs w:val="15"/>
              </w:rPr>
              <w:t xml:space="preserve"> + tablero de canales</w:t>
            </w:r>
          </w:p>
          <w:p w14:paraId="4F09A24E" w14:textId="77777777" w:rsidR="003A05CE" w:rsidRDefault="00000000">
            <w:pPr>
              <w:spacing w:before="40" w:after="30" w:line="236" w:lineRule="auto"/>
            </w:pPr>
            <w:r>
              <w:rPr>
                <w:color w:val="64748B"/>
                <w:sz w:val="13"/>
                <w:szCs w:val="13"/>
              </w:rPr>
              <w:t>Registros ordenados para buscar errores y un vigilante que avisa si el servicio deja de responder.</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FA47868" w14:textId="77777777" w:rsidR="003A05CE" w:rsidRDefault="00000000">
            <w:pPr>
              <w:spacing w:after="30" w:line="236" w:lineRule="auto"/>
            </w:pPr>
            <w:r>
              <w:rPr>
                <w:color w:val="0F172A"/>
                <w:sz w:val="15"/>
                <w:szCs w:val="15"/>
              </w:rPr>
              <w:t xml:space="preserve">Registros JSON + </w:t>
            </w:r>
            <w:proofErr w:type="spellStart"/>
            <w:r>
              <w:rPr>
                <w:b/>
                <w:bCs/>
                <w:color w:val="0F172A"/>
                <w:sz w:val="15"/>
                <w:szCs w:val="15"/>
              </w:rPr>
              <w:t>Uptime</w:t>
            </w:r>
            <w:proofErr w:type="spellEnd"/>
            <w:r>
              <w:rPr>
                <w:b/>
                <w:bCs/>
                <w:color w:val="0F172A"/>
                <w:sz w:val="15"/>
                <w:szCs w:val="15"/>
              </w:rPr>
              <w:t xml:space="preserve"> Kuma</w:t>
            </w:r>
            <w:r>
              <w:rPr>
                <w:color w:val="0F172A"/>
                <w:sz w:val="15"/>
                <w:szCs w:val="15"/>
              </w:rPr>
              <w:t xml:space="preserve"> + </w:t>
            </w:r>
            <w:r>
              <w:rPr>
                <w:b/>
                <w:bCs/>
                <w:color w:val="0F172A"/>
                <w:sz w:val="15"/>
                <w:szCs w:val="15"/>
              </w:rPr>
              <w:t xml:space="preserve">Prometheus · </w:t>
            </w:r>
            <w:proofErr w:type="spellStart"/>
            <w:r>
              <w:rPr>
                <w:b/>
                <w:bCs/>
                <w:color w:val="0F172A"/>
                <w:sz w:val="15"/>
                <w:szCs w:val="15"/>
              </w:rPr>
              <w:t>Grafana</w:t>
            </w:r>
            <w:proofErr w:type="spellEnd"/>
            <w:r>
              <w:rPr>
                <w:color w:val="0F172A"/>
                <w:sz w:val="15"/>
                <w:szCs w:val="15"/>
              </w:rPr>
              <w:t xml:space="preserve"> + métricas de GPU</w:t>
            </w:r>
          </w:p>
          <w:p w14:paraId="23AC011B" w14:textId="77777777" w:rsidR="003A05CE" w:rsidRDefault="00000000">
            <w:pPr>
              <w:spacing w:before="40" w:after="30" w:line="236" w:lineRule="auto"/>
            </w:pPr>
            <w:r>
              <w:rPr>
                <w:color w:val="64748B"/>
                <w:sz w:val="13"/>
                <w:szCs w:val="13"/>
              </w:rPr>
              <w:t xml:space="preserve">Prometheus mide el funcionamiento minuto a minuto y </w:t>
            </w:r>
            <w:proofErr w:type="spellStart"/>
            <w:r>
              <w:rPr>
                <w:color w:val="64748B"/>
                <w:sz w:val="13"/>
                <w:szCs w:val="13"/>
              </w:rPr>
              <w:t>Grafana</w:t>
            </w:r>
            <w:proofErr w:type="spellEnd"/>
            <w:r>
              <w:rPr>
                <w:color w:val="64748B"/>
                <w:sz w:val="13"/>
                <w:szCs w:val="13"/>
              </w:rPr>
              <w:t xml:space="preserve"> lo muestra en gráficos, incluida la carga de la GPU.</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8B31BB0" w14:textId="77777777" w:rsidR="003A05CE" w:rsidRDefault="00000000">
            <w:pPr>
              <w:spacing w:after="30" w:line="236" w:lineRule="auto"/>
            </w:pPr>
            <w:proofErr w:type="spellStart"/>
            <w:r>
              <w:rPr>
                <w:b/>
                <w:bCs/>
                <w:color w:val="0F172A"/>
                <w:sz w:val="15"/>
                <w:szCs w:val="15"/>
              </w:rPr>
              <w:t>Uptime</w:t>
            </w:r>
            <w:proofErr w:type="spellEnd"/>
            <w:r>
              <w:rPr>
                <w:b/>
                <w:bCs/>
                <w:color w:val="0F172A"/>
                <w:sz w:val="15"/>
                <w:szCs w:val="15"/>
              </w:rPr>
              <w:t xml:space="preserve"> Kuma · Prometheus · </w:t>
            </w:r>
            <w:proofErr w:type="spellStart"/>
            <w:r>
              <w:rPr>
                <w:b/>
                <w:bCs/>
                <w:color w:val="0F172A"/>
                <w:sz w:val="15"/>
                <w:szCs w:val="15"/>
              </w:rPr>
              <w:t>Grafana</w:t>
            </w:r>
            <w:proofErr w:type="spellEnd"/>
            <w:r>
              <w:rPr>
                <w:color w:val="0F172A"/>
                <w:sz w:val="15"/>
                <w:szCs w:val="15"/>
              </w:rPr>
              <w:t xml:space="preserve"> + </w:t>
            </w:r>
            <w:r>
              <w:rPr>
                <w:b/>
                <w:bCs/>
                <w:color w:val="0F172A"/>
                <w:sz w:val="15"/>
                <w:szCs w:val="15"/>
              </w:rPr>
              <w:t xml:space="preserve">Loki · </w:t>
            </w:r>
            <w:proofErr w:type="spellStart"/>
            <w:r>
              <w:rPr>
                <w:b/>
                <w:bCs/>
                <w:color w:val="0F172A"/>
                <w:sz w:val="15"/>
                <w:szCs w:val="15"/>
              </w:rPr>
              <w:t>Alertmanager</w:t>
            </w:r>
            <w:proofErr w:type="spellEnd"/>
            <w:r>
              <w:rPr>
                <w:b/>
                <w:bCs/>
                <w:color w:val="0F172A"/>
                <w:sz w:val="15"/>
                <w:szCs w:val="15"/>
              </w:rPr>
              <w:t xml:space="preserve"> · </w:t>
            </w:r>
            <w:proofErr w:type="spellStart"/>
            <w:r>
              <w:rPr>
                <w:b/>
                <w:bCs/>
                <w:color w:val="0F172A"/>
                <w:sz w:val="15"/>
                <w:szCs w:val="15"/>
              </w:rPr>
              <w:t>Wazuh</w:t>
            </w:r>
            <w:proofErr w:type="spellEnd"/>
          </w:p>
          <w:p w14:paraId="2A39EF3A" w14:textId="77777777" w:rsidR="003A05CE" w:rsidRDefault="00000000">
            <w:pPr>
              <w:spacing w:before="40" w:after="30" w:line="236" w:lineRule="auto"/>
            </w:pPr>
            <w:r>
              <w:rPr>
                <w:color w:val="64748B"/>
                <w:sz w:val="13"/>
                <w:szCs w:val="13"/>
              </w:rPr>
              <w:t xml:space="preserve">Loki centraliza los registros, </w:t>
            </w:r>
            <w:proofErr w:type="spellStart"/>
            <w:r>
              <w:rPr>
                <w:color w:val="64748B"/>
                <w:sz w:val="13"/>
                <w:szCs w:val="13"/>
              </w:rPr>
              <w:t>Alertmanager</w:t>
            </w:r>
            <w:proofErr w:type="spellEnd"/>
            <w:r>
              <w:rPr>
                <w:color w:val="64748B"/>
                <w:sz w:val="13"/>
                <w:szCs w:val="13"/>
              </w:rPr>
              <w:t xml:space="preserve"> envía avisos y </w:t>
            </w:r>
            <w:proofErr w:type="spellStart"/>
            <w:r>
              <w:rPr>
                <w:color w:val="64748B"/>
                <w:sz w:val="13"/>
                <w:szCs w:val="13"/>
              </w:rPr>
              <w:t>Wazuh</w:t>
            </w:r>
            <w:proofErr w:type="spellEnd"/>
            <w:r>
              <w:rPr>
                <w:color w:val="64748B"/>
                <w:sz w:val="13"/>
                <w:szCs w:val="13"/>
              </w:rPr>
              <w:t xml:space="preserve"> detecta eventos de seguridad.</w:t>
            </w:r>
          </w:p>
        </w:tc>
      </w:tr>
      <w:tr w:rsidR="003A05CE" w14:paraId="42B067B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18E4F67" w14:textId="77777777" w:rsidR="003A05CE" w:rsidRDefault="00000000">
            <w:pPr>
              <w:spacing w:after="30" w:line="236" w:lineRule="auto"/>
            </w:pPr>
            <w:r>
              <w:rPr>
                <w:b/>
                <w:bCs/>
                <w:color w:val="0F172A"/>
                <w:sz w:val="15"/>
                <w:szCs w:val="15"/>
              </w:rPr>
              <w:t>Respaldo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B890A58"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w:t>
            </w:r>
          </w:p>
          <w:p w14:paraId="435EA956" w14:textId="77777777" w:rsidR="003A05CE" w:rsidRDefault="00000000">
            <w:pPr>
              <w:spacing w:before="40" w:after="30" w:line="236" w:lineRule="auto"/>
            </w:pPr>
            <w:proofErr w:type="spellStart"/>
            <w:r>
              <w:rPr>
                <w:color w:val="64748B"/>
                <w:sz w:val="13"/>
                <w:szCs w:val="13"/>
              </w:rPr>
              <w:t>restic</w:t>
            </w:r>
            <w:proofErr w:type="spellEnd"/>
            <w:r>
              <w:rPr>
                <w:color w:val="64748B"/>
                <w:sz w:val="13"/>
                <w:szCs w:val="13"/>
              </w:rPr>
              <w:t xml:space="preserve"> hace copias cifradas e incrementales; el volcado deja la base lista para restaurar.</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1931A24"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 + </w:t>
            </w:r>
            <w:r>
              <w:rPr>
                <w:b/>
                <w:bCs/>
                <w:color w:val="0F172A"/>
                <w:sz w:val="15"/>
                <w:szCs w:val="15"/>
              </w:rPr>
              <w:t>copia semanal externa</w:t>
            </w:r>
          </w:p>
          <w:p w14:paraId="235E9F03" w14:textId="77777777" w:rsidR="003A05CE" w:rsidRDefault="00000000">
            <w:pPr>
              <w:spacing w:before="40" w:after="30" w:line="236" w:lineRule="auto"/>
            </w:pPr>
            <w:proofErr w:type="spellStart"/>
            <w:r>
              <w:rPr>
                <w:color w:val="64748B"/>
                <w:sz w:val="13"/>
                <w:szCs w:val="13"/>
              </w:rPr>
              <w:t>restic</w:t>
            </w:r>
            <w:proofErr w:type="spellEnd"/>
            <w:r>
              <w:rPr>
                <w:color w:val="64748B"/>
                <w:sz w:val="13"/>
                <w:szCs w:val="13"/>
              </w:rPr>
              <w:t xml:space="preserve"> hace copias cifradas e incrementales; una vez por semana se lleva una copia fuera del edificio.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006F7F5"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 + </w:t>
            </w:r>
            <w:r>
              <w:rPr>
                <w:b/>
                <w:bCs/>
                <w:color w:val="0F172A"/>
                <w:sz w:val="15"/>
                <w:szCs w:val="15"/>
              </w:rPr>
              <w:t>réplica en Azure Chile</w:t>
            </w:r>
          </w:p>
          <w:p w14:paraId="26631885" w14:textId="77777777" w:rsidR="003A05CE" w:rsidRDefault="00000000">
            <w:pPr>
              <w:spacing w:before="40" w:after="30" w:line="236" w:lineRule="auto"/>
            </w:pPr>
            <w:r>
              <w:rPr>
                <w:color w:val="64748B"/>
                <w:sz w:val="13"/>
                <w:szCs w:val="13"/>
              </w:rPr>
              <w:t>Las copias se envían cifradas al sitio de respaldo en Azure, dentro de Chile.</w:t>
            </w:r>
          </w:p>
        </w:tc>
      </w:tr>
      <w:tr w:rsidR="003A05CE" w14:paraId="07ED79E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4884801" w14:textId="77777777" w:rsidR="003A05CE" w:rsidRDefault="00000000">
            <w:pPr>
              <w:spacing w:after="30" w:line="236" w:lineRule="auto"/>
            </w:pPr>
            <w:r>
              <w:rPr>
                <w:b/>
                <w:bCs/>
                <w:color w:val="0F172A"/>
                <w:sz w:val="15"/>
                <w:szCs w:val="15"/>
              </w:rPr>
              <w:t>Calidad y CI</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B3F0462"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Playwright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p>
          <w:p w14:paraId="3B982261" w14:textId="77777777" w:rsidR="003A05CE" w:rsidRDefault="00000000">
            <w:pPr>
              <w:spacing w:before="40" w:after="30" w:line="236" w:lineRule="auto"/>
            </w:pPr>
            <w:proofErr w:type="spellStart"/>
            <w:r>
              <w:rPr>
                <w:color w:val="64748B"/>
                <w:sz w:val="13"/>
                <w:szCs w:val="13"/>
              </w:rPr>
              <w:t>GitLab</w:t>
            </w:r>
            <w:proofErr w:type="spellEnd"/>
            <w:r>
              <w:rPr>
                <w:color w:val="64748B"/>
                <w:sz w:val="13"/>
                <w:szCs w:val="13"/>
              </w:rPr>
              <w:t xml:space="preserve"> guarda el código y corre las pruebas en cada cambio; </w:t>
            </w:r>
            <w:proofErr w:type="spellStart"/>
            <w:r>
              <w:rPr>
                <w:color w:val="64748B"/>
                <w:sz w:val="13"/>
                <w:szCs w:val="13"/>
              </w:rPr>
              <w:t>ruff</w:t>
            </w:r>
            <w:proofErr w:type="spellEnd"/>
            <w:r>
              <w:rPr>
                <w:color w:val="64748B"/>
                <w:sz w:val="13"/>
                <w:szCs w:val="13"/>
              </w:rPr>
              <w:t xml:space="preserve"> y </w:t>
            </w:r>
            <w:proofErr w:type="spellStart"/>
            <w:r>
              <w:rPr>
                <w:color w:val="64748B"/>
                <w:sz w:val="13"/>
                <w:szCs w:val="13"/>
              </w:rPr>
              <w:t>mypy</w:t>
            </w:r>
            <w:proofErr w:type="spellEnd"/>
            <w:r>
              <w:rPr>
                <w:color w:val="64748B"/>
                <w:sz w:val="13"/>
                <w:szCs w:val="13"/>
              </w:rPr>
              <w:t xml:space="preserve"> revisan errores; </w:t>
            </w:r>
            <w:proofErr w:type="spellStart"/>
            <w:r>
              <w:rPr>
                <w:color w:val="64748B"/>
                <w:sz w:val="13"/>
                <w:szCs w:val="13"/>
              </w:rPr>
              <w:t>Trivy</w:t>
            </w:r>
            <w:proofErr w:type="spellEnd"/>
            <w:r>
              <w:rPr>
                <w:color w:val="64748B"/>
                <w:sz w:val="13"/>
                <w:szCs w:val="13"/>
              </w:rPr>
              <w:t xml:space="preserve"> busca vulnerabilidades en las dependencias.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66BC9F7"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Playwright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p>
          <w:p w14:paraId="002FE3B3" w14:textId="77777777" w:rsidR="003A05CE" w:rsidRDefault="00000000">
            <w:pPr>
              <w:spacing w:before="40" w:after="30" w:line="236" w:lineRule="auto"/>
            </w:pPr>
            <w:proofErr w:type="spellStart"/>
            <w:r>
              <w:rPr>
                <w:color w:val="64748B"/>
                <w:sz w:val="13"/>
                <w:szCs w:val="13"/>
              </w:rPr>
              <w:t>GitLab</w:t>
            </w:r>
            <w:proofErr w:type="spellEnd"/>
            <w:r>
              <w:rPr>
                <w:color w:val="64748B"/>
                <w:sz w:val="13"/>
                <w:szCs w:val="13"/>
              </w:rPr>
              <w:t xml:space="preserve"> guarda el código y corre las pruebas en cada cambio; </w:t>
            </w:r>
            <w:proofErr w:type="spellStart"/>
            <w:r>
              <w:rPr>
                <w:color w:val="64748B"/>
                <w:sz w:val="13"/>
                <w:szCs w:val="13"/>
              </w:rPr>
              <w:t>ruff</w:t>
            </w:r>
            <w:proofErr w:type="spellEnd"/>
            <w:r>
              <w:rPr>
                <w:color w:val="64748B"/>
                <w:sz w:val="13"/>
                <w:szCs w:val="13"/>
              </w:rPr>
              <w:t xml:space="preserve"> y </w:t>
            </w:r>
            <w:proofErr w:type="spellStart"/>
            <w:r>
              <w:rPr>
                <w:color w:val="64748B"/>
                <w:sz w:val="13"/>
                <w:szCs w:val="13"/>
              </w:rPr>
              <w:t>mypy</w:t>
            </w:r>
            <w:proofErr w:type="spellEnd"/>
            <w:r>
              <w:rPr>
                <w:color w:val="64748B"/>
                <w:sz w:val="13"/>
                <w:szCs w:val="13"/>
              </w:rPr>
              <w:t xml:space="preserve"> revisan errores; </w:t>
            </w:r>
            <w:proofErr w:type="spellStart"/>
            <w:r>
              <w:rPr>
                <w:color w:val="64748B"/>
                <w:sz w:val="13"/>
                <w:szCs w:val="13"/>
              </w:rPr>
              <w:t>Trivy</w:t>
            </w:r>
            <w:proofErr w:type="spellEnd"/>
            <w:r>
              <w:rPr>
                <w:color w:val="64748B"/>
                <w:sz w:val="13"/>
                <w:szCs w:val="13"/>
              </w:rPr>
              <w:t xml:space="preserve"> busca vulnerabilidades en las dependencias.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83EEAC5"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Playwright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r>
              <w:rPr>
                <w:color w:val="0F172A"/>
                <w:sz w:val="15"/>
                <w:szCs w:val="15"/>
              </w:rPr>
              <w:t xml:space="preserve"> + </w:t>
            </w:r>
            <w:r>
              <w:rPr>
                <w:b/>
                <w:bCs/>
                <w:color w:val="0F172A"/>
                <w:sz w:val="15"/>
                <w:szCs w:val="15"/>
              </w:rPr>
              <w:t xml:space="preserve">SonarQube </w:t>
            </w:r>
            <w:proofErr w:type="spellStart"/>
            <w:r>
              <w:rPr>
                <w:b/>
                <w:bCs/>
                <w:color w:val="0F172A"/>
                <w:sz w:val="15"/>
                <w:szCs w:val="15"/>
              </w:rPr>
              <w:t>Community</w:t>
            </w:r>
            <w:proofErr w:type="spellEnd"/>
            <w:r>
              <w:rPr>
                <w:b/>
                <w:bCs/>
                <w:color w:val="0F172A"/>
                <w:sz w:val="15"/>
                <w:szCs w:val="15"/>
              </w:rPr>
              <w:t xml:space="preserve"> · OWASP ZAP</w:t>
            </w:r>
          </w:p>
          <w:p w14:paraId="30C16FDF" w14:textId="77777777" w:rsidR="003A05CE" w:rsidRDefault="00000000">
            <w:pPr>
              <w:spacing w:before="40" w:after="30" w:line="236" w:lineRule="auto"/>
            </w:pPr>
            <w:r>
              <w:rPr>
                <w:color w:val="64748B"/>
                <w:sz w:val="13"/>
                <w:szCs w:val="13"/>
              </w:rPr>
              <w:t>SonarQube mide la calidad del código y ZAP ataca la aplicación de forma controlada para encontrar fallas de seguridad.</w:t>
            </w:r>
          </w:p>
        </w:tc>
      </w:tr>
      <w:tr w:rsidR="003A05CE" w14:paraId="023A256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C698B99" w14:textId="77777777" w:rsidR="003A05CE" w:rsidRDefault="00000000">
            <w:pPr>
              <w:spacing w:after="30" w:line="236" w:lineRule="auto"/>
            </w:pPr>
            <w:r>
              <w:rPr>
                <w:b/>
                <w:bCs/>
                <w:color w:val="0F172A"/>
                <w:sz w:val="15"/>
                <w:szCs w:val="15"/>
              </w:rPr>
              <w:t>GDP-SLEP Studio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81D44C6"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p>
          <w:p w14:paraId="55E431C0" w14:textId="77777777" w:rsidR="003A05CE" w:rsidRDefault="00000000">
            <w:pPr>
              <w:spacing w:before="40" w:after="30" w:line="236" w:lineRule="auto"/>
            </w:pPr>
            <w:r>
              <w:rPr>
                <w:color w:val="64748B"/>
                <w:sz w:val="13"/>
                <w:szCs w:val="13"/>
              </w:rPr>
              <w:t>La aplicación web de la DEP donde se ve la cola, se aprueba cada licencia y queda el registro.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E557A14"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p>
          <w:p w14:paraId="20391740" w14:textId="77777777" w:rsidR="003A05CE" w:rsidRDefault="00000000">
            <w:pPr>
              <w:spacing w:before="40" w:after="30" w:line="236" w:lineRule="auto"/>
            </w:pPr>
            <w:r>
              <w:rPr>
                <w:color w:val="64748B"/>
                <w:sz w:val="13"/>
                <w:szCs w:val="13"/>
              </w:rPr>
              <w:t>La aplicación web de la DEP donde se ve la cola, se aprueba cada licencia y queda el registro.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93DBEC0"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r>
              <w:rPr>
                <w:color w:val="0F172A"/>
                <w:sz w:val="15"/>
                <w:szCs w:val="15"/>
              </w:rPr>
              <w:t xml:space="preserve"> + inicio de sesión con </w:t>
            </w:r>
            <w:proofErr w:type="spellStart"/>
            <w:r>
              <w:rPr>
                <w:b/>
                <w:bCs/>
                <w:color w:val="0F172A"/>
                <w:sz w:val="15"/>
                <w:szCs w:val="15"/>
              </w:rPr>
              <w:t>ClaveÚnica</w:t>
            </w:r>
            <w:proofErr w:type="spellEnd"/>
            <w:r>
              <w:rPr>
                <w:b/>
                <w:bCs/>
                <w:color w:val="0F172A"/>
                <w:sz w:val="15"/>
                <w:szCs w:val="15"/>
              </w:rPr>
              <w:t xml:space="preserve"> (OIDC)</w:t>
            </w:r>
            <w:r>
              <w:rPr>
                <w:color w:val="0F172A"/>
                <w:sz w:val="15"/>
                <w:szCs w:val="15"/>
              </w:rPr>
              <w:t xml:space="preserve"> cuando TI lo apruebe</w:t>
            </w:r>
          </w:p>
          <w:p w14:paraId="60CBB70C" w14:textId="77777777" w:rsidR="003A05CE" w:rsidRDefault="00000000">
            <w:pPr>
              <w:spacing w:before="40" w:after="30" w:line="236" w:lineRule="auto"/>
            </w:pPr>
            <w:r>
              <w:rPr>
                <w:color w:val="64748B"/>
                <w:sz w:val="13"/>
                <w:szCs w:val="13"/>
              </w:rPr>
              <w:t xml:space="preserve">La aplicación web de la DEP; los usuarios entrarían con su </w:t>
            </w:r>
            <w:proofErr w:type="spellStart"/>
            <w:r>
              <w:rPr>
                <w:color w:val="64748B"/>
                <w:sz w:val="13"/>
                <w:szCs w:val="13"/>
              </w:rPr>
              <w:t>ClaveÚnica</w:t>
            </w:r>
            <w:proofErr w:type="spellEnd"/>
            <w:r>
              <w:rPr>
                <w:color w:val="64748B"/>
                <w:sz w:val="13"/>
                <w:szCs w:val="13"/>
              </w:rPr>
              <w:t xml:space="preserve"> en vez de una clave propia.</w:t>
            </w:r>
          </w:p>
        </w:tc>
      </w:tr>
      <w:tr w:rsidR="003A05CE" w14:paraId="636F6ECB"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0BB96BF6" w14:textId="77777777" w:rsidR="003A05CE" w:rsidRDefault="00000000">
            <w:pPr>
              <w:keepNext/>
            </w:pPr>
            <w:r>
              <w:rPr>
                <w:rFonts w:ascii="Consolas" w:eastAsia="Consolas" w:hAnsi="Consolas" w:cs="Consolas"/>
                <w:b/>
                <w:bCs/>
                <w:color w:val="0D9488"/>
                <w:sz w:val="16"/>
                <w:szCs w:val="16"/>
              </w:rPr>
              <w:t xml:space="preserve">03   </w:t>
            </w:r>
            <w:r>
              <w:rPr>
                <w:rFonts w:ascii="Consolas" w:eastAsia="Consolas" w:hAnsi="Consolas" w:cs="Consolas"/>
                <w:b/>
                <w:bCs/>
                <w:color w:val="0F172A"/>
                <w:spacing w:val="15"/>
                <w:sz w:val="16"/>
                <w:szCs w:val="16"/>
              </w:rPr>
              <w:t>COMPONENTES, VERSIÓN Y LICENCIA</w:t>
            </w:r>
            <w:r>
              <w:rPr>
                <w:color w:val="64748B"/>
                <w:sz w:val="14"/>
                <w:szCs w:val="14"/>
              </w:rPr>
              <w:t xml:space="preserve">   versiones vigentes a octubre de 2026</w:t>
            </w:r>
          </w:p>
        </w:tc>
      </w:tr>
      <w:tr w:rsidR="003A05CE" w14:paraId="4EC46BE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4FA5BF2" w14:textId="77777777" w:rsidR="003A05CE" w:rsidRDefault="00000000">
            <w:pPr>
              <w:spacing w:after="30" w:line="236" w:lineRule="auto"/>
            </w:pPr>
            <w:r>
              <w:rPr>
                <w:b/>
                <w:bCs/>
                <w:color w:val="0F172A"/>
                <w:sz w:val="15"/>
                <w:szCs w:val="15"/>
              </w:rPr>
              <w:t>Lenguaje y bibliotecas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3A62748"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zeep</w:t>
            </w:r>
            <w:proofErr w:type="spellEnd"/>
            <w:r>
              <w:rPr>
                <w:color w:val="0F172A"/>
                <w:sz w:val="15"/>
                <w:szCs w:val="15"/>
              </w:rPr>
              <w:t xml:space="preserve"> 4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proofErr w:type="spellStart"/>
            <w:r>
              <w:rPr>
                <w:color w:val="0F172A"/>
                <w:sz w:val="15"/>
                <w:szCs w:val="15"/>
              </w:rPr>
              <w:t>Playwright</w:t>
            </w:r>
            <w:proofErr w:type="spellEnd"/>
            <w:r>
              <w:rPr>
                <w:color w:val="0F172A"/>
                <w:sz w:val="15"/>
                <w:szCs w:val="15"/>
              </w:rPr>
              <w:t xml:space="preserve"> 1.5x (</w:t>
            </w:r>
            <w:r>
              <w:rPr>
                <w:b/>
                <w:bCs/>
                <w:color w:val="0F172A"/>
                <w:sz w:val="15"/>
                <w:szCs w:val="15"/>
              </w:rPr>
              <w:t>Apache-2.0</w:t>
            </w:r>
            <w:r>
              <w:rPr>
                <w:color w:val="0F172A"/>
                <w:sz w:val="15"/>
                <w:szCs w:val="15"/>
              </w:rPr>
              <w:t>)</w:t>
            </w:r>
          </w:p>
          <w:p w14:paraId="283DE33A" w14:textId="77777777" w:rsidR="003A05CE" w:rsidRDefault="00000000">
            <w:pPr>
              <w:spacing w:before="40" w:after="30" w:line="236" w:lineRule="auto"/>
            </w:pPr>
            <w:r>
              <w:rPr>
                <w:color w:val="64748B"/>
                <w:sz w:val="13"/>
                <w:szCs w:val="13"/>
              </w:rPr>
              <w:t>Licencias permisivas: se pueden usar, modificar e instalar en los 36 SLEP sin pago ni auditoría.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942FB63"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zeep</w:t>
            </w:r>
            <w:proofErr w:type="spellEnd"/>
            <w:r>
              <w:rPr>
                <w:color w:val="0F172A"/>
                <w:sz w:val="15"/>
                <w:szCs w:val="15"/>
              </w:rPr>
              <w:t xml:space="preserve"> 4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proofErr w:type="spellStart"/>
            <w:r>
              <w:rPr>
                <w:color w:val="0F172A"/>
                <w:sz w:val="15"/>
                <w:szCs w:val="15"/>
              </w:rPr>
              <w:t>Playwright</w:t>
            </w:r>
            <w:proofErr w:type="spellEnd"/>
            <w:r>
              <w:rPr>
                <w:color w:val="0F172A"/>
                <w:sz w:val="15"/>
                <w:szCs w:val="15"/>
              </w:rPr>
              <w:t xml:space="preserve"> 1.5x (</w:t>
            </w:r>
            <w:r>
              <w:rPr>
                <w:b/>
                <w:bCs/>
                <w:color w:val="0F172A"/>
                <w:sz w:val="15"/>
                <w:szCs w:val="15"/>
              </w:rPr>
              <w:t>Apache-2.0</w:t>
            </w:r>
            <w:r>
              <w:rPr>
                <w:color w:val="0F172A"/>
                <w:sz w:val="15"/>
                <w:szCs w:val="15"/>
              </w:rPr>
              <w:t>)</w:t>
            </w:r>
          </w:p>
          <w:p w14:paraId="49B30491" w14:textId="77777777" w:rsidR="003A05CE" w:rsidRDefault="00000000">
            <w:pPr>
              <w:spacing w:before="40" w:after="30" w:line="236" w:lineRule="auto"/>
            </w:pPr>
            <w:r>
              <w:rPr>
                <w:color w:val="64748B"/>
                <w:sz w:val="13"/>
                <w:szCs w:val="13"/>
              </w:rPr>
              <w:t>Licencias permisivas: se pueden usar, modificar e instalar en los 36 SLEP sin pago ni auditoría.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3C31553"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zeep</w:t>
            </w:r>
            <w:proofErr w:type="spellEnd"/>
            <w:r>
              <w:rPr>
                <w:color w:val="0F172A"/>
                <w:sz w:val="15"/>
                <w:szCs w:val="15"/>
              </w:rPr>
              <w:t xml:space="preserve"> 4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proofErr w:type="spellStart"/>
            <w:r>
              <w:rPr>
                <w:color w:val="0F172A"/>
                <w:sz w:val="15"/>
                <w:szCs w:val="15"/>
              </w:rPr>
              <w:t>Playwright</w:t>
            </w:r>
            <w:proofErr w:type="spellEnd"/>
            <w:r>
              <w:rPr>
                <w:color w:val="0F172A"/>
                <w:sz w:val="15"/>
                <w:szCs w:val="15"/>
              </w:rPr>
              <w:t xml:space="preserve"> 1.5x (</w:t>
            </w:r>
            <w:r>
              <w:rPr>
                <w:b/>
                <w:bCs/>
                <w:color w:val="0F172A"/>
                <w:sz w:val="15"/>
                <w:szCs w:val="15"/>
              </w:rPr>
              <w:t>Apache-2.0</w:t>
            </w:r>
            <w:r>
              <w:rPr>
                <w:color w:val="0F172A"/>
                <w:sz w:val="15"/>
                <w:szCs w:val="15"/>
              </w:rPr>
              <w:t>)</w:t>
            </w:r>
          </w:p>
          <w:p w14:paraId="1E160B83" w14:textId="77777777" w:rsidR="003A05CE" w:rsidRDefault="00000000">
            <w:pPr>
              <w:spacing w:before="40" w:after="30" w:line="236" w:lineRule="auto"/>
            </w:pPr>
            <w:r>
              <w:rPr>
                <w:color w:val="64748B"/>
                <w:sz w:val="13"/>
                <w:szCs w:val="13"/>
              </w:rPr>
              <w:t>Licencias permisivas: se pueden usar, modificar e instalar en los 36 SLEP sin pago ni auditoría.</w:t>
            </w:r>
          </w:p>
        </w:tc>
      </w:tr>
      <w:tr w:rsidR="003A05CE" w14:paraId="2E0CBF1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06BF8B8" w14:textId="77777777" w:rsidR="003A05CE" w:rsidRDefault="00000000">
            <w:pPr>
              <w:spacing w:after="30" w:line="236" w:lineRule="auto"/>
            </w:pPr>
            <w:r>
              <w:rPr>
                <w:b/>
                <w:bCs/>
                <w:color w:val="0F172A"/>
                <w:sz w:val="15"/>
                <w:szCs w:val="15"/>
              </w:rPr>
              <w:t>IA local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931A474"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4B–8B (</w:t>
            </w:r>
            <w:r>
              <w:rPr>
                <w:b/>
                <w:bCs/>
                <w:color w:val="0F172A"/>
                <w:sz w:val="15"/>
                <w:szCs w:val="15"/>
              </w:rPr>
              <w:t>Apache-2.0</w:t>
            </w:r>
            <w:r>
              <w:rPr>
                <w:color w:val="0F172A"/>
                <w:sz w:val="15"/>
                <w:szCs w:val="15"/>
              </w:rPr>
              <w:t>)</w:t>
            </w:r>
          </w:p>
          <w:p w14:paraId="707EC869" w14:textId="77777777" w:rsidR="003A05CE" w:rsidRDefault="00000000">
            <w:pPr>
              <w:spacing w:before="40" w:after="30" w:line="236" w:lineRule="auto"/>
            </w:pPr>
            <w:r>
              <w:rPr>
                <w:color w:val="64748B"/>
                <w:sz w:val="13"/>
                <w:szCs w:val="13"/>
              </w:rPr>
              <w:t>Modelo y motores abiertos: corren en equipos de la DEP sin pagar por consulta ni enviar datos fuera.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ADB4EEB"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8B–14B (</w:t>
            </w:r>
            <w:r>
              <w:rPr>
                <w:b/>
                <w:bCs/>
                <w:color w:val="0F172A"/>
                <w:sz w:val="15"/>
                <w:szCs w:val="15"/>
              </w:rPr>
              <w:t>Apache-2.0</w:t>
            </w:r>
            <w:r>
              <w:rPr>
                <w:color w:val="0F172A"/>
                <w:sz w:val="15"/>
                <w:szCs w:val="15"/>
              </w:rPr>
              <w:t>)</w:t>
            </w:r>
          </w:p>
          <w:p w14:paraId="5A6F6111" w14:textId="77777777" w:rsidR="003A05CE" w:rsidRDefault="00000000">
            <w:pPr>
              <w:spacing w:before="40" w:after="30" w:line="236" w:lineRule="auto"/>
            </w:pPr>
            <w:r>
              <w:rPr>
                <w:color w:val="64748B"/>
                <w:sz w:val="13"/>
                <w:szCs w:val="13"/>
              </w:rPr>
              <w:t>Modelo y motores abiertos: corren en equipos de la DEP sin pagar por consulta ni enviar datos fuera.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DEB9EE4"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vLLM</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14B–32B (</w:t>
            </w:r>
            <w:r>
              <w:rPr>
                <w:b/>
                <w:bCs/>
                <w:color w:val="0F172A"/>
                <w:sz w:val="15"/>
                <w:szCs w:val="15"/>
              </w:rPr>
              <w:t>Apache-2.0</w:t>
            </w:r>
            <w:r>
              <w:rPr>
                <w:color w:val="0F172A"/>
                <w:sz w:val="15"/>
                <w:szCs w:val="15"/>
              </w:rPr>
              <w:t>)</w:t>
            </w:r>
          </w:p>
          <w:p w14:paraId="533B893D" w14:textId="77777777" w:rsidR="003A05CE" w:rsidRDefault="00000000">
            <w:pPr>
              <w:spacing w:before="40" w:after="30" w:line="236" w:lineRule="auto"/>
            </w:pPr>
            <w:r>
              <w:rPr>
                <w:color w:val="64748B"/>
                <w:sz w:val="13"/>
                <w:szCs w:val="13"/>
              </w:rPr>
              <w:t>Modelo y motores abiertos: corren en equipos de la DEP sin pagar por consulta ni enviar datos fuera.</w:t>
            </w:r>
          </w:p>
        </w:tc>
      </w:tr>
      <w:tr w:rsidR="003A05CE" w14:paraId="7956A8F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A0C2F66" w14:textId="77777777" w:rsidR="003A05CE" w:rsidRDefault="00000000">
            <w:pPr>
              <w:spacing w:after="30" w:line="236" w:lineRule="auto"/>
            </w:pPr>
            <w:r>
              <w:rPr>
                <w:b/>
                <w:bCs/>
                <w:color w:val="0F172A"/>
                <w:sz w:val="15"/>
                <w:szCs w:val="15"/>
              </w:rPr>
              <w:t>Cola, caché y secretos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0832590" w14:textId="77777777" w:rsidR="003A05CE" w:rsidRDefault="00000000">
            <w:pPr>
              <w:spacing w:after="30" w:line="236" w:lineRule="auto"/>
            </w:pPr>
            <w:r>
              <w:rPr>
                <w:color w:val="0F172A"/>
                <w:sz w:val="15"/>
                <w:szCs w:val="15"/>
              </w:rPr>
              <w:t xml:space="preserve">Tabla de tareas en MySQL · </w:t>
            </w:r>
            <w:proofErr w:type="spellStart"/>
            <w:r>
              <w:rPr>
                <w:color w:val="0F172A"/>
                <w:sz w:val="15"/>
                <w:szCs w:val="15"/>
              </w:rPr>
              <w:t>sops</w:t>
            </w:r>
            <w:proofErr w:type="spellEnd"/>
            <w:r>
              <w:rPr>
                <w:color w:val="0F172A"/>
                <w:sz w:val="15"/>
                <w:szCs w:val="15"/>
              </w:rPr>
              <w:t xml:space="preserve"> (</w:t>
            </w:r>
            <w:r>
              <w:rPr>
                <w:b/>
                <w:bCs/>
                <w:color w:val="0F172A"/>
                <w:sz w:val="15"/>
                <w:szCs w:val="15"/>
              </w:rPr>
              <w:t>MPL-2.0</w:t>
            </w:r>
            <w:r>
              <w:rPr>
                <w:color w:val="0F172A"/>
                <w:sz w:val="15"/>
                <w:szCs w:val="15"/>
              </w:rPr>
              <w:t xml:space="preserve">) · </w:t>
            </w:r>
            <w:proofErr w:type="spellStart"/>
            <w:r>
              <w:rPr>
                <w:color w:val="0F172A"/>
                <w:sz w:val="15"/>
                <w:szCs w:val="15"/>
              </w:rPr>
              <w:t>age</w:t>
            </w:r>
            <w:proofErr w:type="spellEnd"/>
            <w:r>
              <w:rPr>
                <w:color w:val="0F172A"/>
                <w:sz w:val="15"/>
                <w:szCs w:val="15"/>
              </w:rPr>
              <w:t xml:space="preserve"> (</w:t>
            </w:r>
            <w:r>
              <w:rPr>
                <w:b/>
                <w:bCs/>
                <w:color w:val="0F172A"/>
                <w:sz w:val="15"/>
                <w:szCs w:val="15"/>
              </w:rPr>
              <w:t>BSD</w:t>
            </w:r>
            <w:r>
              <w:rPr>
                <w:color w:val="0F172A"/>
                <w:sz w:val="15"/>
                <w:szCs w:val="15"/>
              </w:rPr>
              <w:t>)</w:t>
            </w:r>
          </w:p>
          <w:p w14:paraId="4244C00E" w14:textId="77777777" w:rsidR="003A05CE" w:rsidRDefault="00000000">
            <w:pPr>
              <w:spacing w:before="40" w:after="30" w:line="236" w:lineRule="auto"/>
            </w:pPr>
            <w:r>
              <w:rPr>
                <w:color w:val="64748B"/>
                <w:sz w:val="13"/>
                <w:szCs w:val="13"/>
              </w:rPr>
              <w:t>Sin componentes adicionales: se reutiliza MySQL y los secretos se cifran con herramientas libres.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288C282" w14:textId="77777777" w:rsidR="003A05CE" w:rsidRDefault="00000000">
            <w:pPr>
              <w:spacing w:after="30" w:line="236" w:lineRule="auto"/>
            </w:pPr>
            <w:proofErr w:type="spellStart"/>
            <w:r>
              <w:rPr>
                <w:color w:val="0F172A"/>
                <w:sz w:val="15"/>
                <w:szCs w:val="15"/>
              </w:rPr>
              <w:t>BullMQ</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Valkey</w:t>
            </w:r>
            <w:proofErr w:type="spellEnd"/>
            <w:r>
              <w:rPr>
                <w:color w:val="0F172A"/>
                <w:sz w:val="15"/>
                <w:szCs w:val="15"/>
              </w:rPr>
              <w:t xml:space="preserve"> </w:t>
            </w:r>
            <w:r>
              <w:rPr>
                <w:b/>
                <w:bCs/>
                <w:color w:val="0F172A"/>
                <w:sz w:val="15"/>
                <w:szCs w:val="15"/>
              </w:rPr>
              <w:t>8</w:t>
            </w:r>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OpenBao</w:t>
            </w:r>
            <w:proofErr w:type="spellEnd"/>
            <w:r>
              <w:rPr>
                <w:color w:val="0F172A"/>
                <w:sz w:val="15"/>
                <w:szCs w:val="15"/>
              </w:rPr>
              <w:t xml:space="preserve"> </w:t>
            </w:r>
            <w:r>
              <w:rPr>
                <w:b/>
                <w:bCs/>
                <w:color w:val="0F172A"/>
                <w:sz w:val="15"/>
                <w:szCs w:val="15"/>
              </w:rPr>
              <w:t>2</w:t>
            </w:r>
            <w:r>
              <w:rPr>
                <w:color w:val="0F172A"/>
                <w:sz w:val="15"/>
                <w:szCs w:val="15"/>
              </w:rPr>
              <w:t xml:space="preserve"> (</w:t>
            </w:r>
            <w:r>
              <w:rPr>
                <w:b/>
                <w:bCs/>
                <w:color w:val="0F172A"/>
                <w:sz w:val="15"/>
                <w:szCs w:val="15"/>
              </w:rPr>
              <w:t>MPL-2.0</w:t>
            </w:r>
            <w:r>
              <w:rPr>
                <w:color w:val="0F172A"/>
                <w:sz w:val="15"/>
                <w:szCs w:val="15"/>
              </w:rPr>
              <w:t>)</w:t>
            </w:r>
          </w:p>
          <w:p w14:paraId="339AF056" w14:textId="77777777" w:rsidR="003A05CE" w:rsidRDefault="00000000">
            <w:pPr>
              <w:spacing w:before="40" w:after="30" w:line="236" w:lineRule="auto"/>
            </w:pPr>
            <w:proofErr w:type="spellStart"/>
            <w:r>
              <w:rPr>
                <w:color w:val="64748B"/>
                <w:sz w:val="13"/>
                <w:szCs w:val="13"/>
              </w:rPr>
              <w:t>Valkey</w:t>
            </w:r>
            <w:proofErr w:type="spellEnd"/>
            <w:r>
              <w:rPr>
                <w:color w:val="64748B"/>
                <w:sz w:val="13"/>
                <w:szCs w:val="13"/>
              </w:rPr>
              <w:t xml:space="preserve"> es la versión libre de Redis y </w:t>
            </w:r>
            <w:proofErr w:type="spellStart"/>
            <w:r>
              <w:rPr>
                <w:color w:val="64748B"/>
                <w:sz w:val="13"/>
                <w:szCs w:val="13"/>
              </w:rPr>
              <w:t>OpenBao</w:t>
            </w:r>
            <w:proofErr w:type="spellEnd"/>
            <w:r>
              <w:rPr>
                <w:color w:val="64748B"/>
                <w:sz w:val="13"/>
                <w:szCs w:val="13"/>
              </w:rPr>
              <w:t xml:space="preserve"> la versión libre de Vault, ambas sin cambios de licencia futuros.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A02D76D" w14:textId="77777777" w:rsidR="003A05CE" w:rsidRDefault="00000000">
            <w:pPr>
              <w:spacing w:after="30" w:line="236" w:lineRule="auto"/>
            </w:pPr>
            <w:proofErr w:type="spellStart"/>
            <w:r>
              <w:rPr>
                <w:color w:val="0F172A"/>
                <w:sz w:val="15"/>
                <w:szCs w:val="15"/>
              </w:rPr>
              <w:t>BullMQ</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Valkey</w:t>
            </w:r>
            <w:proofErr w:type="spellEnd"/>
            <w:r>
              <w:rPr>
                <w:color w:val="0F172A"/>
                <w:sz w:val="15"/>
                <w:szCs w:val="15"/>
              </w:rPr>
              <w:t xml:space="preserve"> </w:t>
            </w:r>
            <w:r>
              <w:rPr>
                <w:b/>
                <w:bCs/>
                <w:color w:val="0F172A"/>
                <w:sz w:val="15"/>
                <w:szCs w:val="15"/>
              </w:rPr>
              <w:t>8</w:t>
            </w:r>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OpenBao</w:t>
            </w:r>
            <w:proofErr w:type="spellEnd"/>
            <w:r>
              <w:rPr>
                <w:color w:val="0F172A"/>
                <w:sz w:val="15"/>
                <w:szCs w:val="15"/>
              </w:rPr>
              <w:t xml:space="preserve"> </w:t>
            </w:r>
            <w:r>
              <w:rPr>
                <w:b/>
                <w:bCs/>
                <w:color w:val="0F172A"/>
                <w:sz w:val="15"/>
                <w:szCs w:val="15"/>
              </w:rPr>
              <w:t>2</w:t>
            </w:r>
            <w:r>
              <w:rPr>
                <w:color w:val="0F172A"/>
                <w:sz w:val="15"/>
                <w:szCs w:val="15"/>
              </w:rPr>
              <w:t xml:space="preserve"> (</w:t>
            </w:r>
            <w:r>
              <w:rPr>
                <w:b/>
                <w:bCs/>
                <w:color w:val="0F172A"/>
                <w:sz w:val="15"/>
                <w:szCs w:val="15"/>
              </w:rPr>
              <w:t>MPL-2.0</w:t>
            </w:r>
            <w:r>
              <w:rPr>
                <w:color w:val="0F172A"/>
                <w:sz w:val="15"/>
                <w:szCs w:val="15"/>
              </w:rPr>
              <w:t xml:space="preserve">) · </w:t>
            </w:r>
            <w:proofErr w:type="spellStart"/>
            <w:r>
              <w:rPr>
                <w:color w:val="0F172A"/>
                <w:sz w:val="15"/>
                <w:szCs w:val="15"/>
              </w:rPr>
              <w:t>keepalived</w:t>
            </w:r>
            <w:proofErr w:type="spellEnd"/>
            <w:r>
              <w:rPr>
                <w:color w:val="0F172A"/>
                <w:sz w:val="15"/>
                <w:szCs w:val="15"/>
              </w:rPr>
              <w:t xml:space="preserve"> (</w:t>
            </w:r>
            <w:r>
              <w:rPr>
                <w:b/>
                <w:bCs/>
                <w:color w:val="0F172A"/>
                <w:sz w:val="15"/>
                <w:szCs w:val="15"/>
              </w:rPr>
              <w:t>GPLv2</w:t>
            </w:r>
            <w:r>
              <w:rPr>
                <w:color w:val="0F172A"/>
                <w:sz w:val="15"/>
                <w:szCs w:val="15"/>
              </w:rPr>
              <w:t>)</w:t>
            </w:r>
          </w:p>
          <w:p w14:paraId="3A0F55AD" w14:textId="77777777" w:rsidR="003A05CE" w:rsidRDefault="00000000">
            <w:pPr>
              <w:spacing w:before="40" w:after="30" w:line="236" w:lineRule="auto"/>
            </w:pPr>
            <w:proofErr w:type="spellStart"/>
            <w:r>
              <w:rPr>
                <w:color w:val="64748B"/>
                <w:sz w:val="13"/>
                <w:szCs w:val="13"/>
              </w:rPr>
              <w:t>Valkey</w:t>
            </w:r>
            <w:proofErr w:type="spellEnd"/>
            <w:r>
              <w:rPr>
                <w:color w:val="64748B"/>
                <w:sz w:val="13"/>
                <w:szCs w:val="13"/>
              </w:rPr>
              <w:t xml:space="preserve"> es la versión libre de Redis y </w:t>
            </w:r>
            <w:proofErr w:type="spellStart"/>
            <w:r>
              <w:rPr>
                <w:color w:val="64748B"/>
                <w:sz w:val="13"/>
                <w:szCs w:val="13"/>
              </w:rPr>
              <w:t>OpenBao</w:t>
            </w:r>
            <w:proofErr w:type="spellEnd"/>
            <w:r>
              <w:rPr>
                <w:color w:val="64748B"/>
                <w:sz w:val="13"/>
                <w:szCs w:val="13"/>
              </w:rPr>
              <w:t xml:space="preserve"> la versión libre de Vault; </w:t>
            </w:r>
            <w:proofErr w:type="spellStart"/>
            <w:r>
              <w:rPr>
                <w:color w:val="64748B"/>
                <w:sz w:val="13"/>
                <w:szCs w:val="13"/>
              </w:rPr>
              <w:t>keepalived</w:t>
            </w:r>
            <w:proofErr w:type="spellEnd"/>
            <w:r>
              <w:rPr>
                <w:color w:val="64748B"/>
                <w:sz w:val="13"/>
                <w:szCs w:val="13"/>
              </w:rPr>
              <w:t xml:space="preserve"> es software base de Linux.</w:t>
            </w:r>
          </w:p>
        </w:tc>
      </w:tr>
      <w:tr w:rsidR="003A05CE" w14:paraId="1DB86B9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C9CBA6A" w14:textId="77777777" w:rsidR="003A05CE" w:rsidRDefault="00000000">
            <w:pPr>
              <w:spacing w:after="30" w:line="236" w:lineRule="auto"/>
            </w:pPr>
            <w:r>
              <w:rPr>
                <w:b/>
                <w:bCs/>
                <w:color w:val="0F172A"/>
                <w:sz w:val="15"/>
                <w:szCs w:val="15"/>
              </w:rPr>
              <w:t>Bases de datos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3A82E46"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1604355C" w14:textId="77777777" w:rsidR="003A05CE" w:rsidRDefault="00000000">
            <w:pPr>
              <w:spacing w:before="40" w:after="30" w:line="236" w:lineRule="auto"/>
            </w:pPr>
            <w:r>
              <w:rPr>
                <w:color w:val="64748B"/>
                <w:sz w:val="13"/>
                <w:szCs w:val="13"/>
              </w:rPr>
              <w:t xml:space="preserve">La edición </w:t>
            </w:r>
            <w:proofErr w:type="spellStart"/>
            <w:r>
              <w:rPr>
                <w:color w:val="64748B"/>
                <w:sz w:val="13"/>
                <w:szCs w:val="13"/>
              </w:rPr>
              <w:t>Community</w:t>
            </w:r>
            <w:proofErr w:type="spellEnd"/>
            <w:r>
              <w:rPr>
                <w:color w:val="64748B"/>
                <w:sz w:val="13"/>
                <w:szCs w:val="13"/>
              </w:rPr>
              <w:t xml:space="preserve"> es gratuita; la GPLv2 no impone obligaciones mientras la DEP no distribuya MySQL modificado.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A7FBCB3"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5176F44C" w14:textId="77777777" w:rsidR="003A05CE" w:rsidRDefault="00000000">
            <w:pPr>
              <w:spacing w:before="40" w:after="30" w:line="236" w:lineRule="auto"/>
            </w:pPr>
            <w:r>
              <w:rPr>
                <w:color w:val="64748B"/>
                <w:sz w:val="13"/>
                <w:szCs w:val="13"/>
              </w:rPr>
              <w:t xml:space="preserve">La edición </w:t>
            </w:r>
            <w:proofErr w:type="spellStart"/>
            <w:r>
              <w:rPr>
                <w:color w:val="64748B"/>
                <w:sz w:val="13"/>
                <w:szCs w:val="13"/>
              </w:rPr>
              <w:t>Community</w:t>
            </w:r>
            <w:proofErr w:type="spellEnd"/>
            <w:r>
              <w:rPr>
                <w:color w:val="64748B"/>
                <w:sz w:val="13"/>
                <w:szCs w:val="13"/>
              </w:rPr>
              <w:t xml:space="preserve"> es gratuita; la GPLv2 no impone obligaciones mientras la DEP no distribuya MySQL modificado.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B86D635"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5ED49DD9" w14:textId="77777777" w:rsidR="003A05CE" w:rsidRDefault="00000000">
            <w:pPr>
              <w:spacing w:before="40" w:after="30" w:line="236" w:lineRule="auto"/>
            </w:pPr>
            <w:r>
              <w:rPr>
                <w:color w:val="64748B"/>
                <w:sz w:val="13"/>
                <w:szCs w:val="13"/>
              </w:rPr>
              <w:t xml:space="preserve">La edición </w:t>
            </w:r>
            <w:proofErr w:type="spellStart"/>
            <w:r>
              <w:rPr>
                <w:color w:val="64748B"/>
                <w:sz w:val="13"/>
                <w:szCs w:val="13"/>
              </w:rPr>
              <w:t>Community</w:t>
            </w:r>
            <w:proofErr w:type="spellEnd"/>
            <w:r>
              <w:rPr>
                <w:color w:val="64748B"/>
                <w:sz w:val="13"/>
                <w:szCs w:val="13"/>
              </w:rPr>
              <w:t xml:space="preserve"> es gratuita; la GPLv2 no impone obligaciones mientras la DEP no distribuya MySQL modificado.</w:t>
            </w:r>
          </w:p>
        </w:tc>
      </w:tr>
      <w:tr w:rsidR="003A05CE" w14:paraId="0827C51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7037C6E" w14:textId="77777777" w:rsidR="003A05CE" w:rsidRDefault="00000000">
            <w:pPr>
              <w:spacing w:after="30" w:line="236" w:lineRule="auto"/>
            </w:pPr>
            <w:proofErr w:type="spellStart"/>
            <w:r>
              <w:rPr>
                <w:b/>
                <w:bCs/>
                <w:color w:val="0F172A"/>
                <w:sz w:val="15"/>
                <w:szCs w:val="15"/>
              </w:rPr>
              <w:t>Observabilidad</w:t>
            </w:r>
            <w:proofErr w:type="spellEnd"/>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BC9713C"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2</w:t>
            </w:r>
            <w:r>
              <w:rPr>
                <w:color w:val="0F172A"/>
                <w:sz w:val="15"/>
                <w:szCs w:val="15"/>
              </w:rPr>
              <w:t xml:space="preserve"> (</w:t>
            </w:r>
            <w:r>
              <w:rPr>
                <w:b/>
                <w:bCs/>
                <w:color w:val="0F172A"/>
                <w:sz w:val="15"/>
                <w:szCs w:val="15"/>
              </w:rPr>
              <w:t>MIT</w:t>
            </w:r>
            <w:r>
              <w:rPr>
                <w:color w:val="0F172A"/>
                <w:sz w:val="15"/>
                <w:szCs w:val="15"/>
              </w:rPr>
              <w:t>)</w:t>
            </w:r>
          </w:p>
          <w:p w14:paraId="2A09EC81" w14:textId="77777777" w:rsidR="003A05CE" w:rsidRDefault="00000000">
            <w:pPr>
              <w:spacing w:before="40" w:after="30" w:line="236" w:lineRule="auto"/>
            </w:pPr>
            <w:r>
              <w:rPr>
                <w:color w:val="64748B"/>
                <w:sz w:val="13"/>
                <w:szCs w:val="13"/>
              </w:rPr>
              <w:t>Licencia libre; un solo programa liviano.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9C2E54E"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Prometheus </w:t>
            </w:r>
            <w:r>
              <w:rPr>
                <w:b/>
                <w:bCs/>
                <w:color w:val="0F172A"/>
                <w:sz w:val="15"/>
                <w:szCs w:val="15"/>
              </w:rPr>
              <w:t>3</w:t>
            </w:r>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Grafana</w:t>
            </w:r>
            <w:proofErr w:type="spellEnd"/>
            <w:r>
              <w:rPr>
                <w:color w:val="0F172A"/>
                <w:sz w:val="15"/>
                <w:szCs w:val="15"/>
              </w:rPr>
              <w:t xml:space="preserve"> (</w:t>
            </w:r>
            <w:r>
              <w:rPr>
                <w:b/>
                <w:bCs/>
                <w:color w:val="0F172A"/>
                <w:sz w:val="15"/>
                <w:szCs w:val="15"/>
              </w:rPr>
              <w:t>AGPL-3.0</w:t>
            </w:r>
            <w:r>
              <w:rPr>
                <w:color w:val="0F172A"/>
                <w:sz w:val="15"/>
                <w:szCs w:val="15"/>
              </w:rPr>
              <w:t>)</w:t>
            </w:r>
          </w:p>
          <w:p w14:paraId="24E3D660" w14:textId="77777777" w:rsidR="003A05CE" w:rsidRDefault="00000000">
            <w:pPr>
              <w:spacing w:before="40" w:after="30" w:line="236" w:lineRule="auto"/>
            </w:pPr>
            <w:r>
              <w:rPr>
                <w:color w:val="64748B"/>
                <w:sz w:val="13"/>
                <w:szCs w:val="13"/>
              </w:rPr>
              <w:t>La AGPL solo obliga a publicar cambios si se modifica el programa y se ofrece a terceros; el uso interno es libre.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3A3F013"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Prometheus </w:t>
            </w:r>
            <w:r>
              <w:rPr>
                <w:b/>
                <w:bCs/>
                <w:color w:val="0F172A"/>
                <w:sz w:val="15"/>
                <w:szCs w:val="15"/>
              </w:rPr>
              <w:t>3</w:t>
            </w:r>
            <w:r>
              <w:rPr>
                <w:color w:val="0F172A"/>
                <w:sz w:val="15"/>
                <w:szCs w:val="15"/>
              </w:rPr>
              <w:t xml:space="preserve">, </w:t>
            </w:r>
            <w:proofErr w:type="spellStart"/>
            <w:r>
              <w:rPr>
                <w:color w:val="0F172A"/>
                <w:sz w:val="15"/>
                <w:szCs w:val="15"/>
              </w:rPr>
              <w:t>Alertmanager</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Grafana</w:t>
            </w:r>
            <w:proofErr w:type="spellEnd"/>
            <w:r>
              <w:rPr>
                <w:color w:val="0F172A"/>
                <w:sz w:val="15"/>
                <w:szCs w:val="15"/>
              </w:rPr>
              <w:t>, Loki (</w:t>
            </w:r>
            <w:r>
              <w:rPr>
                <w:b/>
                <w:bCs/>
                <w:color w:val="0F172A"/>
                <w:sz w:val="15"/>
                <w:szCs w:val="15"/>
              </w:rPr>
              <w:t>AGPL-3.0</w:t>
            </w:r>
            <w:r>
              <w:rPr>
                <w:color w:val="0F172A"/>
                <w:sz w:val="15"/>
                <w:szCs w:val="15"/>
              </w:rPr>
              <w:t xml:space="preserve">) · </w:t>
            </w:r>
            <w:proofErr w:type="spellStart"/>
            <w:r>
              <w:rPr>
                <w:color w:val="0F172A"/>
                <w:sz w:val="15"/>
                <w:szCs w:val="15"/>
              </w:rPr>
              <w:t>Wazuh</w:t>
            </w:r>
            <w:proofErr w:type="spellEnd"/>
            <w:r>
              <w:rPr>
                <w:color w:val="0F172A"/>
                <w:sz w:val="15"/>
                <w:szCs w:val="15"/>
              </w:rPr>
              <w:t xml:space="preserve"> </w:t>
            </w:r>
            <w:r>
              <w:rPr>
                <w:b/>
                <w:bCs/>
                <w:color w:val="0F172A"/>
                <w:sz w:val="15"/>
                <w:szCs w:val="15"/>
              </w:rPr>
              <w:t>4</w:t>
            </w:r>
            <w:r>
              <w:rPr>
                <w:color w:val="0F172A"/>
                <w:sz w:val="15"/>
                <w:szCs w:val="15"/>
              </w:rPr>
              <w:t xml:space="preserve"> (</w:t>
            </w:r>
            <w:r>
              <w:rPr>
                <w:b/>
                <w:bCs/>
                <w:color w:val="0F172A"/>
                <w:sz w:val="15"/>
                <w:szCs w:val="15"/>
              </w:rPr>
              <w:t>GPLv2</w:t>
            </w:r>
            <w:r>
              <w:rPr>
                <w:color w:val="0F172A"/>
                <w:sz w:val="15"/>
                <w:szCs w:val="15"/>
              </w:rPr>
              <w:t>)</w:t>
            </w:r>
          </w:p>
          <w:p w14:paraId="533DE284" w14:textId="77777777" w:rsidR="003A05CE" w:rsidRDefault="00000000">
            <w:pPr>
              <w:spacing w:before="40" w:after="30" w:line="236" w:lineRule="auto"/>
            </w:pPr>
            <w:r>
              <w:rPr>
                <w:color w:val="64748B"/>
                <w:sz w:val="13"/>
                <w:szCs w:val="13"/>
              </w:rPr>
              <w:t>La AGPL y la GPL solo imponen condiciones si se distribuye el programa modificado; el uso interno es libre.</w:t>
            </w:r>
          </w:p>
        </w:tc>
      </w:tr>
      <w:tr w:rsidR="003A05CE" w14:paraId="0973B8E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8C09C61" w14:textId="77777777" w:rsidR="003A05CE" w:rsidRDefault="00000000">
            <w:pPr>
              <w:spacing w:after="30" w:line="236" w:lineRule="auto"/>
            </w:pPr>
            <w:r>
              <w:rPr>
                <w:b/>
                <w:bCs/>
                <w:color w:val="0F172A"/>
                <w:sz w:val="15"/>
                <w:szCs w:val="15"/>
              </w:rPr>
              <w:lastRenderedPageBreak/>
              <w:t>Plataforma base y calidad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03C28B5"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xml:space="preserve"> (</w:t>
            </w:r>
            <w:r>
              <w:rPr>
                <w:b/>
                <w:bCs/>
                <w:color w:val="0F172A"/>
                <w:sz w:val="15"/>
                <w:szCs w:val="15"/>
              </w:rPr>
              <w:t>Apache-2.0</w:t>
            </w:r>
            <w:r>
              <w:rPr>
                <w:color w:val="0F172A"/>
                <w:sz w:val="15"/>
                <w:szCs w:val="15"/>
              </w:rPr>
              <w:t>)</w:t>
            </w:r>
          </w:p>
          <w:p w14:paraId="6EF257C8" w14:textId="77777777" w:rsidR="003A05CE" w:rsidRDefault="00000000">
            <w:pPr>
              <w:spacing w:before="40" w:after="30" w:line="236" w:lineRule="auto"/>
            </w:pPr>
            <w:r>
              <w:rPr>
                <w:color w:val="64748B"/>
                <w:sz w:val="13"/>
                <w:szCs w:val="13"/>
              </w:rPr>
              <w:t xml:space="preserve">Software base libre; </w:t>
            </w:r>
            <w:proofErr w:type="spellStart"/>
            <w:r>
              <w:rPr>
                <w:color w:val="64748B"/>
                <w:sz w:val="13"/>
                <w:szCs w:val="13"/>
              </w:rPr>
              <w:t>GitLab</w:t>
            </w:r>
            <w:proofErr w:type="spellEnd"/>
            <w:r>
              <w:rPr>
                <w:color w:val="64748B"/>
                <w:sz w:val="13"/>
                <w:szCs w:val="13"/>
              </w:rPr>
              <w:t xml:space="preserve"> CE es la edición gratuita, sin las funciones de pago de Enterprise.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21E7E0D"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xml:space="preserve"> (</w:t>
            </w:r>
            <w:r>
              <w:rPr>
                <w:b/>
                <w:bCs/>
                <w:color w:val="0F172A"/>
                <w:sz w:val="15"/>
                <w:szCs w:val="15"/>
              </w:rPr>
              <w:t>Apache-2.0</w:t>
            </w:r>
            <w:r>
              <w:rPr>
                <w:color w:val="0F172A"/>
                <w:sz w:val="15"/>
                <w:szCs w:val="15"/>
              </w:rPr>
              <w:t>)</w:t>
            </w:r>
          </w:p>
          <w:p w14:paraId="46D6B63A" w14:textId="77777777" w:rsidR="003A05CE" w:rsidRDefault="00000000">
            <w:pPr>
              <w:spacing w:before="40" w:after="30" w:line="236" w:lineRule="auto"/>
            </w:pPr>
            <w:r>
              <w:rPr>
                <w:color w:val="64748B"/>
                <w:sz w:val="13"/>
                <w:szCs w:val="13"/>
              </w:rPr>
              <w:t xml:space="preserve">Software base libre; </w:t>
            </w:r>
            <w:proofErr w:type="spellStart"/>
            <w:r>
              <w:rPr>
                <w:color w:val="64748B"/>
                <w:sz w:val="13"/>
                <w:szCs w:val="13"/>
              </w:rPr>
              <w:t>GitLab</w:t>
            </w:r>
            <w:proofErr w:type="spellEnd"/>
            <w:r>
              <w:rPr>
                <w:color w:val="64748B"/>
                <w:sz w:val="13"/>
                <w:szCs w:val="13"/>
              </w:rPr>
              <w:t xml:space="preserve"> CE es la edición gratuita, sin las funciones de pago de Enterprise.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619B26D"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OWASP ZAP (</w:t>
            </w:r>
            <w:r>
              <w:rPr>
                <w:b/>
                <w:bCs/>
                <w:color w:val="0F172A"/>
                <w:sz w:val="15"/>
                <w:szCs w:val="15"/>
              </w:rPr>
              <w:t>Apache-2.0</w:t>
            </w:r>
            <w:r>
              <w:rPr>
                <w:color w:val="0F172A"/>
                <w:sz w:val="15"/>
                <w:szCs w:val="15"/>
              </w:rPr>
              <w:t xml:space="preserve">) · SonarQube </w:t>
            </w:r>
            <w:proofErr w:type="spellStart"/>
            <w:r>
              <w:rPr>
                <w:color w:val="0F172A"/>
                <w:sz w:val="15"/>
                <w:szCs w:val="15"/>
              </w:rPr>
              <w:t>Community</w:t>
            </w:r>
            <w:proofErr w:type="spellEnd"/>
            <w:r>
              <w:rPr>
                <w:color w:val="0F172A"/>
                <w:sz w:val="15"/>
                <w:szCs w:val="15"/>
              </w:rPr>
              <w:t xml:space="preserve"> (</w:t>
            </w:r>
            <w:r>
              <w:rPr>
                <w:b/>
                <w:bCs/>
                <w:color w:val="0F172A"/>
                <w:sz w:val="15"/>
                <w:szCs w:val="15"/>
              </w:rPr>
              <w:t>LGPL-3.0</w:t>
            </w:r>
            <w:r>
              <w:rPr>
                <w:color w:val="0F172A"/>
                <w:sz w:val="15"/>
                <w:szCs w:val="15"/>
              </w:rPr>
              <w:t>)</w:t>
            </w:r>
          </w:p>
          <w:p w14:paraId="12DED3E5" w14:textId="77777777" w:rsidR="003A05CE" w:rsidRDefault="00000000">
            <w:pPr>
              <w:spacing w:before="40" w:after="30" w:line="236" w:lineRule="auto"/>
            </w:pPr>
            <w:r>
              <w:rPr>
                <w:color w:val="64748B"/>
                <w:sz w:val="13"/>
                <w:szCs w:val="13"/>
              </w:rPr>
              <w:t xml:space="preserve">Software base libre; SonarQube </w:t>
            </w:r>
            <w:proofErr w:type="spellStart"/>
            <w:r>
              <w:rPr>
                <w:color w:val="64748B"/>
                <w:sz w:val="13"/>
                <w:szCs w:val="13"/>
              </w:rPr>
              <w:t>Community</w:t>
            </w:r>
            <w:proofErr w:type="spellEnd"/>
            <w:r>
              <w:rPr>
                <w:color w:val="64748B"/>
                <w:sz w:val="13"/>
                <w:szCs w:val="13"/>
              </w:rPr>
              <w:t xml:space="preserve"> es la edición gratuita del analizador de calidad.</w:t>
            </w:r>
          </w:p>
        </w:tc>
      </w:tr>
      <w:tr w:rsidR="003A05CE" w14:paraId="344FE52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78A59E7" w14:textId="77777777" w:rsidR="003A05CE" w:rsidRDefault="00000000">
            <w:pPr>
              <w:spacing w:after="30" w:line="236" w:lineRule="auto"/>
            </w:pPr>
            <w:r>
              <w:rPr>
                <w:b/>
                <w:bCs/>
                <w:color w:val="0F172A"/>
                <w:sz w:val="15"/>
                <w:szCs w:val="15"/>
              </w:rPr>
              <w:t>GDP-SLEP Studio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1A7CBC8"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2D41A1D5" w14:textId="77777777" w:rsidR="003A05CE" w:rsidRDefault="00000000">
            <w:pPr>
              <w:spacing w:before="40" w:after="30" w:line="236" w:lineRule="auto"/>
            </w:pPr>
            <w:r>
              <w:rPr>
                <w:color w:val="64748B"/>
                <w:sz w:val="13"/>
                <w:szCs w:val="13"/>
              </w:rPr>
              <w:t xml:space="preserve">Mismo </w:t>
            </w:r>
            <w:proofErr w:type="spellStart"/>
            <w:r>
              <w:rPr>
                <w:color w:val="64748B"/>
                <w:sz w:val="13"/>
                <w:szCs w:val="13"/>
              </w:rPr>
              <w:t>stack</w:t>
            </w:r>
            <w:proofErr w:type="spellEnd"/>
            <w:r>
              <w:rPr>
                <w:color w:val="64748B"/>
                <w:sz w:val="13"/>
                <w:szCs w:val="13"/>
              </w:rPr>
              <w:t xml:space="preserve"> aprobado por TI para todo GDP-SLEP Studio.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9EA2A9E"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3771B8C1" w14:textId="77777777" w:rsidR="003A05CE" w:rsidRDefault="00000000">
            <w:pPr>
              <w:spacing w:before="40" w:after="30" w:line="236" w:lineRule="auto"/>
            </w:pPr>
            <w:r>
              <w:rPr>
                <w:color w:val="64748B"/>
                <w:sz w:val="13"/>
                <w:szCs w:val="13"/>
              </w:rPr>
              <w:t xml:space="preserve">Mismo </w:t>
            </w:r>
            <w:proofErr w:type="spellStart"/>
            <w:r>
              <w:rPr>
                <w:color w:val="64748B"/>
                <w:sz w:val="13"/>
                <w:szCs w:val="13"/>
              </w:rPr>
              <w:t>stack</w:t>
            </w:r>
            <w:proofErr w:type="spellEnd"/>
            <w:r>
              <w:rPr>
                <w:color w:val="64748B"/>
                <w:sz w:val="13"/>
                <w:szCs w:val="13"/>
              </w:rPr>
              <w:t xml:space="preserve"> aprobado por TI para todo GDP-SLEP Studio.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0C99749"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70BD96D2" w14:textId="77777777" w:rsidR="003A05CE" w:rsidRDefault="00000000">
            <w:pPr>
              <w:spacing w:before="40" w:after="30" w:line="236" w:lineRule="auto"/>
            </w:pPr>
            <w:r>
              <w:rPr>
                <w:color w:val="64748B"/>
                <w:sz w:val="13"/>
                <w:szCs w:val="13"/>
              </w:rPr>
              <w:t xml:space="preserve">Mismo </w:t>
            </w:r>
            <w:proofErr w:type="spellStart"/>
            <w:r>
              <w:rPr>
                <w:color w:val="64748B"/>
                <w:sz w:val="13"/>
                <w:szCs w:val="13"/>
              </w:rPr>
              <w:t>stack</w:t>
            </w:r>
            <w:proofErr w:type="spellEnd"/>
            <w:r>
              <w:rPr>
                <w:color w:val="64748B"/>
                <w:sz w:val="13"/>
                <w:szCs w:val="13"/>
              </w:rPr>
              <w:t xml:space="preserve"> aprobado por TI para todo GDP-SLEP Studio.</w:t>
            </w:r>
          </w:p>
        </w:tc>
      </w:tr>
      <w:tr w:rsidR="003A05CE" w14:paraId="5BAEE49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8180F51" w14:textId="77777777" w:rsidR="003A05CE" w:rsidRDefault="00000000">
            <w:pPr>
              <w:spacing w:after="30" w:line="236" w:lineRule="auto"/>
            </w:pPr>
            <w:r>
              <w:rPr>
                <w:b/>
                <w:bCs/>
                <w:color w:val="0F172A"/>
                <w:sz w:val="15"/>
                <w:szCs w:val="15"/>
              </w:rPr>
              <w:t>Descartado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E108F0F"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6C4D1D5F" w14:textId="77777777" w:rsidR="003A05CE" w:rsidRDefault="00000000">
            <w:pPr>
              <w:spacing w:before="40" w:after="30" w:line="236" w:lineRule="auto"/>
            </w:pPr>
            <w:r>
              <w:rPr>
                <w:color w:val="64748B"/>
                <w:sz w:val="13"/>
                <w:szCs w:val="13"/>
              </w:rPr>
              <w:t>No se usa: su licencia no es de código abierto y LAYA ya cubre lo que hacía.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56CA711"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14522433" w14:textId="77777777" w:rsidR="003A05CE" w:rsidRDefault="00000000">
            <w:pPr>
              <w:spacing w:before="40" w:after="30" w:line="236" w:lineRule="auto"/>
            </w:pPr>
            <w:r>
              <w:rPr>
                <w:color w:val="64748B"/>
                <w:sz w:val="13"/>
                <w:szCs w:val="13"/>
              </w:rPr>
              <w:t>No se usa: su licencia no es de código abierto y LAYA ya cubre lo que hacía.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E437705"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6D39C106" w14:textId="77777777" w:rsidR="003A05CE" w:rsidRDefault="00000000">
            <w:pPr>
              <w:spacing w:before="40" w:after="30" w:line="236" w:lineRule="auto"/>
            </w:pPr>
            <w:r>
              <w:rPr>
                <w:color w:val="64748B"/>
                <w:sz w:val="13"/>
                <w:szCs w:val="13"/>
              </w:rPr>
              <w:t>No se usa: su licencia no es de código abierto y LAYA ya cubre lo que hacía.</w:t>
            </w:r>
          </w:p>
        </w:tc>
      </w:tr>
      <w:tr w:rsidR="003A05CE" w14:paraId="6CCF8DC1"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5F842D6D" w14:textId="77777777" w:rsidR="003A05CE" w:rsidRDefault="00000000">
            <w:pPr>
              <w:keepNext/>
            </w:pPr>
            <w:r>
              <w:rPr>
                <w:rFonts w:ascii="Consolas" w:eastAsia="Consolas" w:hAnsi="Consolas" w:cs="Consolas"/>
                <w:b/>
                <w:bCs/>
                <w:color w:val="0D9488"/>
                <w:sz w:val="16"/>
                <w:szCs w:val="16"/>
              </w:rPr>
              <w:t xml:space="preserve">04   </w:t>
            </w:r>
            <w:r>
              <w:rPr>
                <w:rFonts w:ascii="Consolas" w:eastAsia="Consolas" w:hAnsi="Consolas" w:cs="Consolas"/>
                <w:b/>
                <w:bCs/>
                <w:color w:val="0F172A"/>
                <w:spacing w:val="15"/>
                <w:sz w:val="16"/>
                <w:szCs w:val="16"/>
              </w:rPr>
              <w:t>PERSONAS Y SERVICIOS</w:t>
            </w:r>
            <w:r>
              <w:rPr>
                <w:color w:val="64748B"/>
                <w:sz w:val="14"/>
                <w:szCs w:val="14"/>
              </w:rPr>
              <w:t xml:space="preserve">   no son tecnologías, pero forman parte del costo de cada propuesta</w:t>
            </w:r>
          </w:p>
        </w:tc>
      </w:tr>
      <w:tr w:rsidR="003A05CE" w14:paraId="7D960DC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17E192D" w14:textId="77777777" w:rsidR="003A05CE" w:rsidRDefault="00000000">
            <w:pPr>
              <w:spacing w:after="30" w:line="236" w:lineRule="auto"/>
            </w:pPr>
            <w:r>
              <w:rPr>
                <w:b/>
                <w:bCs/>
                <w:color w:val="0F172A"/>
                <w:sz w:val="15"/>
                <w:szCs w:val="15"/>
              </w:rPr>
              <w:t>Incorporación de 36 SLEP</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0D98BB20" w14:textId="77777777" w:rsidR="003A05CE" w:rsidRDefault="00000000">
            <w:pPr>
              <w:spacing w:after="30" w:line="236" w:lineRule="auto"/>
            </w:pPr>
            <w:r>
              <w:rPr>
                <w:color w:val="0F172A"/>
                <w:sz w:val="15"/>
                <w:szCs w:val="15"/>
              </w:rPr>
              <w:t xml:space="preserve">¾ de día por SLEP · </w:t>
            </w:r>
            <w:r>
              <w:rPr>
                <w:b/>
                <w:bCs/>
                <w:color w:val="0F172A"/>
                <w:sz w:val="15"/>
                <w:szCs w:val="15"/>
              </w:rPr>
              <w:t>216 h</w:t>
            </w:r>
            <w:r>
              <w:rPr>
                <w:color w:val="0F172A"/>
                <w:sz w:val="15"/>
                <w:szCs w:val="15"/>
              </w:rPr>
              <w:t xml:space="preserve"> en total</w:t>
            </w:r>
          </w:p>
          <w:p w14:paraId="374F8421" w14:textId="77777777" w:rsidR="003A05CE" w:rsidRDefault="00000000">
            <w:pPr>
              <w:spacing w:before="40" w:after="30" w:line="236" w:lineRule="auto"/>
            </w:pPr>
            <w:r>
              <w:rPr>
                <w:color w:val="64748B"/>
                <w:sz w:val="13"/>
                <w:szCs w:val="13"/>
              </w:rPr>
              <w:t>Configurar cada SLEP en el sistema, cargar sus datos y acompañar al encargado en sus primeras licencias.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08CC719" w14:textId="77777777" w:rsidR="003A05CE" w:rsidRDefault="00000000">
            <w:pPr>
              <w:spacing w:after="30" w:line="236" w:lineRule="auto"/>
            </w:pPr>
            <w:r>
              <w:rPr>
                <w:color w:val="0F172A"/>
                <w:sz w:val="15"/>
                <w:szCs w:val="15"/>
              </w:rPr>
              <w:t xml:space="preserve">¾ de día por SLEP · </w:t>
            </w:r>
            <w:r>
              <w:rPr>
                <w:b/>
                <w:bCs/>
                <w:color w:val="0F172A"/>
                <w:sz w:val="15"/>
                <w:szCs w:val="15"/>
              </w:rPr>
              <w:t>216 h</w:t>
            </w:r>
            <w:r>
              <w:rPr>
                <w:color w:val="0F172A"/>
                <w:sz w:val="15"/>
                <w:szCs w:val="15"/>
              </w:rPr>
              <w:t xml:space="preserve"> en total</w:t>
            </w:r>
          </w:p>
          <w:p w14:paraId="33BECD25" w14:textId="77777777" w:rsidR="003A05CE" w:rsidRDefault="00000000">
            <w:pPr>
              <w:spacing w:before="40" w:after="30" w:line="236" w:lineRule="auto"/>
            </w:pPr>
            <w:r>
              <w:rPr>
                <w:color w:val="64748B"/>
                <w:sz w:val="13"/>
                <w:szCs w:val="13"/>
              </w:rPr>
              <w:t>Configurar cada SLEP en el sistema, cargar sus datos y acompañar al encargado en sus primeras licencias.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9D0CDB9" w14:textId="77777777" w:rsidR="003A05CE" w:rsidRDefault="00000000">
            <w:pPr>
              <w:spacing w:after="30" w:line="236" w:lineRule="auto"/>
            </w:pPr>
            <w:r>
              <w:rPr>
                <w:color w:val="0F172A"/>
                <w:sz w:val="15"/>
                <w:szCs w:val="15"/>
              </w:rPr>
              <w:t xml:space="preserve">¾ de día por SLEP · </w:t>
            </w:r>
            <w:r>
              <w:rPr>
                <w:b/>
                <w:bCs/>
                <w:color w:val="0F172A"/>
                <w:sz w:val="15"/>
                <w:szCs w:val="15"/>
              </w:rPr>
              <w:t>216 h</w:t>
            </w:r>
            <w:r>
              <w:rPr>
                <w:color w:val="0F172A"/>
                <w:sz w:val="15"/>
                <w:szCs w:val="15"/>
              </w:rPr>
              <w:t xml:space="preserve"> en total</w:t>
            </w:r>
          </w:p>
          <w:p w14:paraId="1A7109EA" w14:textId="77777777" w:rsidR="003A05CE" w:rsidRDefault="00000000">
            <w:pPr>
              <w:spacing w:before="40" w:after="30" w:line="236" w:lineRule="auto"/>
            </w:pPr>
            <w:r>
              <w:rPr>
                <w:color w:val="64748B"/>
                <w:sz w:val="13"/>
                <w:szCs w:val="13"/>
              </w:rPr>
              <w:t>Configurar cada SLEP en el sistema, cargar sus datos y acompañar al encargado en sus primeras licencias.</w:t>
            </w:r>
          </w:p>
        </w:tc>
      </w:tr>
      <w:tr w:rsidR="003A05CE" w14:paraId="1DAE676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09A845A" w14:textId="77777777" w:rsidR="003A05CE" w:rsidRDefault="00000000">
            <w:pPr>
              <w:spacing w:after="30" w:line="236" w:lineRule="auto"/>
            </w:pPr>
            <w:r>
              <w:rPr>
                <w:b/>
                <w:bCs/>
                <w:color w:val="0F172A"/>
                <w:sz w:val="15"/>
                <w:szCs w:val="15"/>
              </w:rPr>
              <w:t>Capacitación de encargados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2D41F13" w14:textId="77777777" w:rsidR="003A05CE" w:rsidRDefault="00000000">
            <w:pPr>
              <w:spacing w:after="30" w:line="236" w:lineRule="auto"/>
            </w:pPr>
            <w:r>
              <w:rPr>
                <w:color w:val="0F172A"/>
                <w:sz w:val="15"/>
                <w:szCs w:val="15"/>
              </w:rPr>
              <w:t>Inducción práctica durante la incorporación, sin curso formal</w:t>
            </w:r>
          </w:p>
          <w:p w14:paraId="5EB90673" w14:textId="77777777" w:rsidR="003A05CE" w:rsidRDefault="00000000">
            <w:pPr>
              <w:spacing w:before="40" w:after="30" w:line="236" w:lineRule="auto"/>
            </w:pPr>
            <w:r>
              <w:rPr>
                <w:color w:val="64748B"/>
                <w:sz w:val="13"/>
                <w:szCs w:val="13"/>
              </w:rPr>
              <w:t>El encargado aprende a revisar y confirmar cada licencia mientras se incorpora su SLEP.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B395A51" w14:textId="77777777" w:rsidR="003A05CE" w:rsidRDefault="00000000">
            <w:pPr>
              <w:spacing w:after="30" w:line="236" w:lineRule="auto"/>
            </w:pPr>
            <w:r>
              <w:rPr>
                <w:color w:val="0F172A"/>
                <w:sz w:val="15"/>
                <w:szCs w:val="15"/>
              </w:rPr>
              <w:t xml:space="preserve">Curso de </w:t>
            </w:r>
            <w:r>
              <w:rPr>
                <w:b/>
                <w:bCs/>
                <w:color w:val="0F172A"/>
                <w:sz w:val="15"/>
                <w:szCs w:val="15"/>
              </w:rPr>
              <w:t>16 h para 15 personas</w:t>
            </w:r>
            <w:r>
              <w:rPr>
                <w:color w:val="0F172A"/>
                <w:sz w:val="15"/>
                <w:szCs w:val="15"/>
              </w:rPr>
              <w:t xml:space="preserve"> (SENCE)</w:t>
            </w:r>
          </w:p>
          <w:p w14:paraId="624ACEE2" w14:textId="77777777" w:rsidR="003A05CE" w:rsidRDefault="00000000">
            <w:pPr>
              <w:spacing w:before="40" w:after="30" w:line="236" w:lineRule="auto"/>
            </w:pPr>
            <w:r>
              <w:rPr>
                <w:color w:val="64748B"/>
                <w:sz w:val="13"/>
                <w:szCs w:val="13"/>
              </w:rPr>
              <w:t>Curso formal para encargados y jefaturas: uso de la herramienta, excepciones y qué hacer si algo falla.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AEF9EDF" w14:textId="77777777" w:rsidR="003A05CE" w:rsidRDefault="00000000">
            <w:pPr>
              <w:spacing w:after="30" w:line="236" w:lineRule="auto"/>
            </w:pPr>
            <w:r>
              <w:rPr>
                <w:color w:val="0F172A"/>
                <w:sz w:val="15"/>
                <w:szCs w:val="15"/>
              </w:rPr>
              <w:t xml:space="preserve">Curso de </w:t>
            </w:r>
            <w:r>
              <w:rPr>
                <w:b/>
                <w:bCs/>
                <w:color w:val="0F172A"/>
                <w:sz w:val="15"/>
                <w:szCs w:val="15"/>
              </w:rPr>
              <w:t>16 h para 15 personas</w:t>
            </w:r>
            <w:r>
              <w:rPr>
                <w:color w:val="0F172A"/>
                <w:sz w:val="15"/>
                <w:szCs w:val="15"/>
              </w:rPr>
              <w:t xml:space="preserve"> (SENCE)</w:t>
            </w:r>
          </w:p>
          <w:p w14:paraId="05AECB00" w14:textId="77777777" w:rsidR="003A05CE" w:rsidRDefault="00000000">
            <w:pPr>
              <w:spacing w:before="40" w:after="30" w:line="236" w:lineRule="auto"/>
            </w:pPr>
            <w:r>
              <w:rPr>
                <w:color w:val="64748B"/>
                <w:sz w:val="13"/>
                <w:szCs w:val="13"/>
              </w:rPr>
              <w:t>Curso formal para encargados y jefaturas: uso de la herramienta, excepciones y qué hacer si algo falla.</w:t>
            </w:r>
          </w:p>
        </w:tc>
      </w:tr>
      <w:tr w:rsidR="003A05CE" w14:paraId="460CD91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6C11722" w14:textId="77777777" w:rsidR="003A05CE" w:rsidRDefault="00000000">
            <w:pPr>
              <w:spacing w:after="30" w:line="236" w:lineRule="auto"/>
            </w:pPr>
            <w:r>
              <w:rPr>
                <w:b/>
                <w:bCs/>
                <w:color w:val="0F172A"/>
                <w:sz w:val="15"/>
                <w:szCs w:val="15"/>
              </w:rPr>
              <w:t>Servicios externos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8A148D7" w14:textId="77777777" w:rsidR="003A05CE" w:rsidRDefault="00000000">
            <w:pPr>
              <w:spacing w:after="30" w:line="236" w:lineRule="auto"/>
            </w:pPr>
            <w:r>
              <w:rPr>
                <w:color w:val="0F172A"/>
                <w:sz w:val="15"/>
                <w:szCs w:val="15"/>
              </w:rPr>
              <w:t>No se contratan</w:t>
            </w:r>
          </w:p>
          <w:p w14:paraId="5E7469F9" w14:textId="77777777" w:rsidR="003A05CE" w:rsidRDefault="00000000">
            <w:pPr>
              <w:spacing w:before="40" w:after="30" w:line="236" w:lineRule="auto"/>
            </w:pPr>
            <w:r>
              <w:rPr>
                <w:color w:val="64748B"/>
                <w:sz w:val="13"/>
                <w:szCs w:val="13"/>
              </w:rPr>
              <w:t>Toda la construcción y la mantención las hace el equipo de la DEP.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31257B0" w14:textId="77777777" w:rsidR="003A05CE" w:rsidRDefault="00000000">
            <w:pPr>
              <w:spacing w:after="30" w:line="236" w:lineRule="auto"/>
            </w:pPr>
            <w:r>
              <w:rPr>
                <w:color w:val="0F172A"/>
                <w:sz w:val="15"/>
                <w:szCs w:val="15"/>
              </w:rPr>
              <w:t>No se contratan</w:t>
            </w:r>
          </w:p>
          <w:p w14:paraId="61BAD9CC" w14:textId="77777777" w:rsidR="003A05CE" w:rsidRDefault="00000000">
            <w:pPr>
              <w:spacing w:before="40" w:after="30" w:line="236" w:lineRule="auto"/>
            </w:pPr>
            <w:r>
              <w:rPr>
                <w:color w:val="64748B"/>
                <w:sz w:val="13"/>
                <w:szCs w:val="13"/>
              </w:rPr>
              <w:t>Toda la construcción y la mantención las hace el equipo de la DEP.</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8423F4C" w14:textId="77777777" w:rsidR="003A05CE" w:rsidRDefault="00000000">
            <w:pPr>
              <w:spacing w:after="30" w:line="236" w:lineRule="auto"/>
            </w:pPr>
            <w:r>
              <w:rPr>
                <w:b/>
                <w:bCs/>
                <w:color w:val="0F172A"/>
                <w:sz w:val="15"/>
                <w:szCs w:val="15"/>
              </w:rPr>
              <w:t>Prueba de penetración externa</w:t>
            </w:r>
            <w:r>
              <w:rPr>
                <w:color w:val="0F172A"/>
                <w:sz w:val="15"/>
                <w:szCs w:val="15"/>
              </w:rPr>
              <w:t xml:space="preserve"> antes de operar en los 36 SLEP</w:t>
            </w:r>
          </w:p>
          <w:p w14:paraId="00833ECC" w14:textId="77777777" w:rsidR="003A05CE" w:rsidRDefault="00000000">
            <w:pPr>
              <w:spacing w:before="40" w:after="30" w:line="236" w:lineRule="auto"/>
            </w:pPr>
            <w:r>
              <w:rPr>
                <w:color w:val="64748B"/>
                <w:sz w:val="13"/>
                <w:szCs w:val="13"/>
              </w:rPr>
              <w:t>Una empresa especializada intenta vulnerar el sistema y entrega un informe de fallas a corregir antes de escalar.</w:t>
            </w:r>
          </w:p>
        </w:tc>
      </w:tr>
      <w:tr w:rsidR="003A05CE" w14:paraId="7A884ED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5F073E2" w14:textId="77777777" w:rsidR="003A05CE" w:rsidRDefault="00000000">
            <w:pPr>
              <w:spacing w:after="30" w:line="236" w:lineRule="auto"/>
            </w:pPr>
            <w:r>
              <w:rPr>
                <w:b/>
                <w:bCs/>
                <w:color w:val="0F172A"/>
                <w:sz w:val="15"/>
                <w:szCs w:val="15"/>
              </w:rPr>
              <w:t>Mantención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49AA36F" w14:textId="77777777" w:rsidR="003A05CE" w:rsidRDefault="00000000">
            <w:pPr>
              <w:spacing w:after="30" w:line="236" w:lineRule="auto"/>
            </w:pPr>
            <w:r>
              <w:rPr>
                <w:b/>
                <w:bCs/>
                <w:color w:val="0F172A"/>
                <w:sz w:val="15"/>
                <w:szCs w:val="15"/>
              </w:rPr>
              <w:t>14 h al mes</w:t>
            </w:r>
            <w:r>
              <w:rPr>
                <w:color w:val="0F172A"/>
                <w:sz w:val="15"/>
                <w:szCs w:val="15"/>
              </w:rPr>
              <w:t xml:space="preserve"> de orquestador, conectores, robot e IA</w:t>
            </w:r>
          </w:p>
          <w:p w14:paraId="5B7C9664" w14:textId="77777777" w:rsidR="003A05CE" w:rsidRDefault="00000000">
            <w:pPr>
              <w:spacing w:before="40" w:after="30" w:line="236" w:lineRule="auto"/>
            </w:pPr>
            <w:r>
              <w:rPr>
                <w:color w:val="64748B"/>
                <w:sz w:val="13"/>
                <w:szCs w:val="13"/>
              </w:rPr>
              <w:t>Horas para ajustar la solución cuando FONASA cambia algo, actualizar versiones y revisar alertas.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5A25597" w14:textId="77777777" w:rsidR="003A05CE" w:rsidRDefault="00000000">
            <w:pPr>
              <w:spacing w:after="30" w:line="236" w:lineRule="auto"/>
            </w:pPr>
            <w:r>
              <w:rPr>
                <w:b/>
                <w:bCs/>
                <w:color w:val="0F172A"/>
                <w:sz w:val="15"/>
                <w:szCs w:val="15"/>
              </w:rPr>
              <w:t>12 h al mes</w:t>
            </w:r>
            <w:r>
              <w:rPr>
                <w:color w:val="0F172A"/>
                <w:sz w:val="15"/>
                <w:szCs w:val="15"/>
              </w:rPr>
              <w:t xml:space="preserve"> de orquestador, conectores, robot e IA</w:t>
            </w:r>
          </w:p>
          <w:p w14:paraId="4FBA64D6" w14:textId="77777777" w:rsidR="003A05CE" w:rsidRDefault="00000000">
            <w:pPr>
              <w:spacing w:before="40" w:after="30" w:line="236" w:lineRule="auto"/>
            </w:pPr>
            <w:r>
              <w:rPr>
                <w:color w:val="64748B"/>
                <w:sz w:val="13"/>
                <w:szCs w:val="13"/>
              </w:rPr>
              <w:t>Horas para ajustar la solución cuando FONASA cambia algo, actualizar versiones y revisar alertas.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CBB3D8F" w14:textId="77777777" w:rsidR="003A05CE" w:rsidRDefault="00000000">
            <w:pPr>
              <w:spacing w:after="30" w:line="236" w:lineRule="auto"/>
            </w:pPr>
            <w:r>
              <w:rPr>
                <w:b/>
                <w:bCs/>
                <w:color w:val="0F172A"/>
                <w:sz w:val="15"/>
                <w:szCs w:val="15"/>
              </w:rPr>
              <w:t>12 h al mes</w:t>
            </w:r>
            <w:r>
              <w:rPr>
                <w:color w:val="0F172A"/>
                <w:sz w:val="15"/>
                <w:szCs w:val="15"/>
              </w:rPr>
              <w:t xml:space="preserve"> de orquestador, canales, alta disponibilidad y seguridad</w:t>
            </w:r>
          </w:p>
          <w:p w14:paraId="76356C4A" w14:textId="77777777" w:rsidR="003A05CE" w:rsidRDefault="00000000">
            <w:pPr>
              <w:spacing w:before="40" w:after="30" w:line="236" w:lineRule="auto"/>
            </w:pPr>
            <w:r>
              <w:rPr>
                <w:color w:val="64748B"/>
                <w:sz w:val="13"/>
                <w:szCs w:val="13"/>
              </w:rPr>
              <w:t>Horas para ajustar la solución cuando FONASA cambia algo, actualizar versiones y revisar alertas.</w:t>
            </w:r>
          </w:p>
        </w:tc>
      </w:tr>
    </w:tbl>
    <w:p w14:paraId="5A446C2F" w14:textId="77777777" w:rsidR="003A05CE" w:rsidRDefault="003A05CE">
      <w:pPr>
        <w:spacing w:after="140" w:line="120" w:lineRule="auto"/>
      </w:pPr>
    </w:p>
    <w:p w14:paraId="0DF73333"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canales</w:t>
      </w:r>
    </w:p>
    <w:p w14:paraId="5F73E31F" w14:textId="77777777" w:rsidR="003A05CE" w:rsidRDefault="00000000">
      <w:pPr>
        <w:pStyle w:val="Ttulo1"/>
        <w:keepNext/>
        <w:pBdr>
          <w:bottom w:val="single" w:sz="6" w:space="6" w:color="E2E8F0"/>
        </w:pBdr>
      </w:pPr>
      <w:r>
        <w:t>Canal por tarea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D6D3E76"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BDD13EB" w14:textId="77777777" w:rsidR="003A05CE" w:rsidRDefault="00000000">
            <w:pPr>
              <w:spacing w:after="60"/>
            </w:pPr>
            <w:r>
              <w:rPr>
                <w:rFonts w:ascii="Consolas" w:eastAsia="Consolas" w:hAnsi="Consolas" w:cs="Consolas"/>
                <w:b/>
                <w:bCs/>
                <w:color w:val="0D9488"/>
                <w:spacing w:val="20"/>
                <w:sz w:val="15"/>
                <w:szCs w:val="15"/>
              </w:rPr>
              <w:t>POR QUÉ</w:t>
            </w:r>
          </w:p>
          <w:p w14:paraId="6B5221A5" w14:textId="77777777" w:rsidR="003A05CE" w:rsidRDefault="00000000">
            <w:pPr>
              <w:spacing w:after="20" w:line="250" w:lineRule="auto"/>
            </w:pPr>
            <w:r>
              <w:rPr>
                <w:sz w:val="17"/>
                <w:szCs w:val="17"/>
              </w:rPr>
              <w:t>Cada tarea tiene un canal ideal y otro aceptable mientras el ideal no esté disponible.</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8E199C6" w14:textId="77777777" w:rsidR="003A05CE" w:rsidRDefault="00000000">
            <w:pPr>
              <w:spacing w:after="60"/>
            </w:pPr>
            <w:r>
              <w:rPr>
                <w:rFonts w:ascii="Consolas" w:eastAsia="Consolas" w:hAnsi="Consolas" w:cs="Consolas"/>
                <w:b/>
                <w:bCs/>
                <w:color w:val="0D9488"/>
                <w:spacing w:val="20"/>
                <w:sz w:val="15"/>
                <w:szCs w:val="15"/>
              </w:rPr>
              <w:t>PARA QUÉ</w:t>
            </w:r>
          </w:p>
          <w:p w14:paraId="11D50AE3" w14:textId="77777777" w:rsidR="003A05CE" w:rsidRDefault="00000000">
            <w:pPr>
              <w:spacing w:after="20" w:line="250" w:lineRule="auto"/>
            </w:pPr>
            <w:r>
              <w:rPr>
                <w:sz w:val="17"/>
                <w:szCs w:val="17"/>
              </w:rPr>
              <w:t>Fijar qué canal usa cada tarea y la regla para elegirlo.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50F64A8" w14:textId="77777777" w:rsidR="003A05CE" w:rsidRDefault="00000000">
            <w:pPr>
              <w:spacing w:after="60"/>
            </w:pPr>
            <w:r>
              <w:rPr>
                <w:rFonts w:ascii="Consolas" w:eastAsia="Consolas" w:hAnsi="Consolas" w:cs="Consolas"/>
                <w:b/>
                <w:bCs/>
                <w:color w:val="0D9488"/>
                <w:spacing w:val="20"/>
                <w:sz w:val="15"/>
                <w:szCs w:val="15"/>
              </w:rPr>
              <w:t>CÓMO</w:t>
            </w:r>
          </w:p>
          <w:p w14:paraId="2A9551BB" w14:textId="77777777" w:rsidR="003A05CE" w:rsidRDefault="00000000">
            <w:pPr>
              <w:spacing w:after="20" w:line="250" w:lineRule="auto"/>
            </w:pPr>
            <w:r>
              <w:rPr>
                <w:sz w:val="17"/>
                <w:szCs w:val="17"/>
              </w:rPr>
              <w:t>Orden de preferencia por solidez legal y técnica; matriz completa en el Informe de anexos, sección 13.</w:t>
            </w:r>
          </w:p>
        </w:tc>
      </w:tr>
    </w:tbl>
    <w:p w14:paraId="2302124E" w14:textId="77777777" w:rsidR="003A05CE" w:rsidRDefault="003A05CE">
      <w:pPr>
        <w:spacing w:after="140" w:line="120" w:lineRule="auto"/>
      </w:pPr>
    </w:p>
    <w:p w14:paraId="21850138"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3.1  </w:t>
      </w:r>
      <w:r>
        <w:t>Orden</w:t>
      </w:r>
      <w:proofErr w:type="gramEnd"/>
      <w:r>
        <w:t xml:space="preserve"> de preferencia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00"/>
        <w:gridCol w:w="240"/>
        <w:gridCol w:w="2200"/>
        <w:gridCol w:w="240"/>
        <w:gridCol w:w="2200"/>
        <w:gridCol w:w="240"/>
        <w:gridCol w:w="2320"/>
      </w:tblGrid>
      <w:tr w:rsidR="003A05CE" w14:paraId="286C558D" w14:textId="77777777">
        <w:trPr>
          <w:cantSplit/>
        </w:trPr>
        <w:tc>
          <w:tcPr>
            <w:tcW w:w="220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068C94BE" w14:textId="77777777" w:rsidR="003A05CE" w:rsidRDefault="00000000">
            <w:pPr>
              <w:spacing w:after="30"/>
            </w:pPr>
            <w:r>
              <w:rPr>
                <w:rFonts w:ascii="Consolas" w:eastAsia="Consolas" w:hAnsi="Consolas" w:cs="Consolas"/>
                <w:b/>
                <w:bCs/>
                <w:color w:val="0D9488"/>
                <w:sz w:val="13"/>
                <w:szCs w:val="13"/>
              </w:rPr>
              <w:t>PREFERIDO</w:t>
            </w:r>
          </w:p>
          <w:p w14:paraId="5A32F6DE" w14:textId="77777777" w:rsidR="003A05CE" w:rsidRDefault="00000000">
            <w:pPr>
              <w:spacing w:after="20"/>
            </w:pPr>
            <w:r>
              <w:rPr>
                <w:b/>
                <w:bCs/>
                <w:color w:val="0F172A"/>
                <w:sz w:val="17"/>
                <w:szCs w:val="17"/>
              </w:rPr>
              <w:t>1 · Servicio web</w:t>
            </w:r>
          </w:p>
          <w:p w14:paraId="7035852D" w14:textId="77777777" w:rsidR="003A05CE" w:rsidRDefault="00000000">
            <w:pPr>
              <w:spacing w:line="230" w:lineRule="auto"/>
            </w:pPr>
            <w:r>
              <w:rPr>
                <w:color w:val="64748B"/>
                <w:sz w:val="14"/>
                <w:szCs w:val="14"/>
              </w:rPr>
              <w:t>canal oficial de FONASA (08.3)</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0430A14" w14:textId="77777777" w:rsidR="003A05CE" w:rsidRDefault="00000000">
            <w:pPr>
              <w:jc w:val="center"/>
            </w:pPr>
            <w:r>
              <w:rPr>
                <w:b/>
                <w:bCs/>
                <w:color w:val="0D9488"/>
                <w:sz w:val="26"/>
                <w:szCs w:val="26"/>
              </w:rPr>
              <w:t>→</w:t>
            </w:r>
          </w:p>
        </w:tc>
        <w:tc>
          <w:tcPr>
            <w:tcW w:w="22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36E68F7C" w14:textId="77777777" w:rsidR="003A05CE" w:rsidRDefault="00000000">
            <w:pPr>
              <w:spacing w:after="30"/>
            </w:pPr>
            <w:r>
              <w:rPr>
                <w:rFonts w:ascii="Consolas" w:eastAsia="Consolas" w:hAnsi="Consolas" w:cs="Consolas"/>
                <w:b/>
                <w:bCs/>
                <w:color w:val="0D9488"/>
                <w:sz w:val="13"/>
                <w:szCs w:val="13"/>
              </w:rPr>
              <w:t>SI NO HAY 1</w:t>
            </w:r>
          </w:p>
          <w:p w14:paraId="461B694E" w14:textId="77777777" w:rsidR="003A05CE" w:rsidRDefault="00000000">
            <w:pPr>
              <w:spacing w:after="20"/>
            </w:pPr>
            <w:r>
              <w:rPr>
                <w:b/>
                <w:bCs/>
                <w:color w:val="0F172A"/>
                <w:sz w:val="17"/>
                <w:szCs w:val="17"/>
              </w:rPr>
              <w:t>2 · API del PIEE</w:t>
            </w:r>
          </w:p>
          <w:p w14:paraId="24A3A656" w14:textId="77777777" w:rsidR="003A05CE" w:rsidRDefault="00000000">
            <w:pPr>
              <w:spacing w:line="230" w:lineRule="auto"/>
            </w:pPr>
            <w:r>
              <w:rPr>
                <w:color w:val="64748B"/>
                <w:sz w:val="14"/>
                <w:szCs w:val="14"/>
              </w:rPr>
              <w:t>sesión asistida (08.2)</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3530F248" w14:textId="77777777" w:rsidR="003A05CE" w:rsidRDefault="00000000">
            <w:pPr>
              <w:jc w:val="center"/>
            </w:pPr>
            <w:r>
              <w:rPr>
                <w:b/>
                <w:bCs/>
                <w:color w:val="0D9488"/>
                <w:sz w:val="26"/>
                <w:szCs w:val="26"/>
              </w:rPr>
              <w:t>→</w:t>
            </w:r>
          </w:p>
        </w:tc>
        <w:tc>
          <w:tcPr>
            <w:tcW w:w="22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31CB811C" w14:textId="77777777" w:rsidR="003A05CE" w:rsidRDefault="00000000">
            <w:pPr>
              <w:spacing w:after="30"/>
            </w:pPr>
            <w:r>
              <w:rPr>
                <w:rFonts w:ascii="Consolas" w:eastAsia="Consolas" w:hAnsi="Consolas" w:cs="Consolas"/>
                <w:b/>
                <w:bCs/>
                <w:color w:val="0D9488"/>
                <w:sz w:val="13"/>
                <w:szCs w:val="13"/>
              </w:rPr>
              <w:t>SI NO HAY 1 NI 2</w:t>
            </w:r>
          </w:p>
          <w:p w14:paraId="6724D78D" w14:textId="77777777" w:rsidR="003A05CE" w:rsidRDefault="00000000">
            <w:pPr>
              <w:spacing w:after="20"/>
            </w:pPr>
            <w:r>
              <w:rPr>
                <w:b/>
                <w:bCs/>
                <w:color w:val="0F172A"/>
                <w:sz w:val="17"/>
                <w:szCs w:val="17"/>
              </w:rPr>
              <w:t>3 · Robot asistido</w:t>
            </w:r>
          </w:p>
          <w:p w14:paraId="0B6E27E6" w14:textId="77777777" w:rsidR="003A05CE" w:rsidRDefault="00000000">
            <w:pPr>
              <w:spacing w:line="230" w:lineRule="auto"/>
            </w:pPr>
            <w:r>
              <w:rPr>
                <w:color w:val="64748B"/>
                <w:sz w:val="14"/>
                <w:szCs w:val="14"/>
              </w:rPr>
              <w:t>en la sesión del encargado (08.1)</w:t>
            </w:r>
          </w:p>
        </w:tc>
        <w:tc>
          <w:tcPr>
            <w:tcW w:w="24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1BFD56B5" w14:textId="77777777" w:rsidR="003A05CE" w:rsidRDefault="00000000">
            <w:pPr>
              <w:jc w:val="center"/>
            </w:pPr>
            <w:r>
              <w:rPr>
                <w:b/>
                <w:bCs/>
                <w:color w:val="0D9488"/>
                <w:sz w:val="26"/>
                <w:szCs w:val="26"/>
              </w:rPr>
              <w:t>→</w:t>
            </w:r>
          </w:p>
        </w:tc>
        <w:tc>
          <w:tcPr>
            <w:tcW w:w="232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60F4216A" w14:textId="77777777" w:rsidR="003A05CE" w:rsidRDefault="00000000">
            <w:pPr>
              <w:spacing w:after="30"/>
            </w:pPr>
            <w:r>
              <w:rPr>
                <w:rFonts w:ascii="Consolas" w:eastAsia="Consolas" w:hAnsi="Consolas" w:cs="Consolas"/>
                <w:b/>
                <w:bCs/>
                <w:color w:val="0D9488"/>
                <w:sz w:val="13"/>
                <w:szCs w:val="13"/>
              </w:rPr>
              <w:t>SIEMPRE DISPONIBLE</w:t>
            </w:r>
          </w:p>
          <w:p w14:paraId="10B2BA2D" w14:textId="77777777" w:rsidR="003A05CE" w:rsidRDefault="00000000">
            <w:pPr>
              <w:spacing w:after="20"/>
            </w:pPr>
            <w:r>
              <w:rPr>
                <w:b/>
                <w:bCs/>
                <w:color w:val="0F172A"/>
                <w:sz w:val="17"/>
                <w:szCs w:val="17"/>
              </w:rPr>
              <w:t>4 · Manual</w:t>
            </w:r>
          </w:p>
          <w:p w14:paraId="339CFB95" w14:textId="77777777" w:rsidR="003A05CE" w:rsidRDefault="00000000">
            <w:pPr>
              <w:spacing w:line="230" w:lineRule="auto"/>
            </w:pPr>
            <w:r>
              <w:rPr>
                <w:color w:val="64748B"/>
                <w:sz w:val="14"/>
                <w:szCs w:val="14"/>
              </w:rPr>
              <w:t>el encargado en el portal</w:t>
            </w:r>
          </w:p>
        </w:tc>
      </w:tr>
    </w:tbl>
    <w:p w14:paraId="5F1AD491"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36  </w:t>
      </w:r>
      <w:r>
        <w:rPr>
          <w:color w:val="64748B"/>
          <w:sz w:val="16"/>
          <w:szCs w:val="16"/>
        </w:rPr>
        <w:t>El</w:t>
      </w:r>
      <w:proofErr w:type="gramEnd"/>
      <w:r>
        <w:rPr>
          <w:color w:val="64748B"/>
          <w:sz w:val="16"/>
          <w:szCs w:val="16"/>
        </w:rPr>
        <w:t xml:space="preserve"> orquestador elige el primer canal disponible y autorizado para cada tarea.</w:t>
      </w:r>
    </w:p>
    <w:p w14:paraId="2359B06B"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3.2  </w:t>
      </w:r>
      <w:r>
        <w:t>Canal</w:t>
      </w:r>
      <w:proofErr w:type="gramEnd"/>
      <w:r>
        <w:t xml:space="preserve"> por tarea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00"/>
        <w:gridCol w:w="1500"/>
        <w:gridCol w:w="1300"/>
        <w:gridCol w:w="1600"/>
        <w:gridCol w:w="2640"/>
      </w:tblGrid>
      <w:tr w:rsidR="003A05CE" w14:paraId="36ED9E7C" w14:textId="77777777">
        <w:trPr>
          <w:tblHeader/>
        </w:trPr>
        <w:tc>
          <w:tcPr>
            <w:tcW w:w="2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2D1C85F" w14:textId="77777777" w:rsidR="003A05CE" w:rsidRDefault="00000000">
            <w:pPr>
              <w:spacing w:after="40" w:line="252" w:lineRule="auto"/>
            </w:pPr>
            <w:r>
              <w:rPr>
                <w:rFonts w:ascii="Consolas" w:eastAsia="Consolas" w:hAnsi="Consolas" w:cs="Consolas"/>
                <w:b/>
                <w:bCs/>
                <w:color w:val="FFFFFF"/>
                <w:sz w:val="15"/>
                <w:szCs w:val="15"/>
              </w:rPr>
              <w:t>TAREA</w:t>
            </w:r>
          </w:p>
        </w:tc>
        <w:tc>
          <w:tcPr>
            <w:tcW w:w="15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500B3A4" w14:textId="77777777" w:rsidR="003A05CE" w:rsidRDefault="00000000">
            <w:pPr>
              <w:spacing w:after="40" w:line="252" w:lineRule="auto"/>
            </w:pPr>
            <w:r>
              <w:rPr>
                <w:rFonts w:ascii="Consolas" w:eastAsia="Consolas" w:hAnsi="Consolas" w:cs="Consolas"/>
                <w:b/>
                <w:bCs/>
                <w:color w:val="FFFFFF"/>
                <w:sz w:val="15"/>
                <w:szCs w:val="15"/>
              </w:rPr>
              <w:t>SERVICIO</w:t>
            </w:r>
          </w:p>
        </w:tc>
        <w:tc>
          <w:tcPr>
            <w:tcW w:w="1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6F846DD" w14:textId="77777777" w:rsidR="003A05CE" w:rsidRDefault="00000000">
            <w:pPr>
              <w:spacing w:after="40" w:line="252" w:lineRule="auto"/>
            </w:pPr>
            <w:r>
              <w:rPr>
                <w:rFonts w:ascii="Consolas" w:eastAsia="Consolas" w:hAnsi="Consolas" w:cs="Consolas"/>
                <w:b/>
                <w:bCs/>
                <w:color w:val="FFFFFF"/>
                <w:sz w:val="15"/>
                <w:szCs w:val="15"/>
              </w:rPr>
              <w:t>API</w:t>
            </w:r>
          </w:p>
        </w:tc>
        <w:tc>
          <w:tcPr>
            <w:tcW w:w="1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DC34D2B" w14:textId="77777777" w:rsidR="003A05CE" w:rsidRDefault="00000000">
            <w:pPr>
              <w:spacing w:after="40" w:line="252" w:lineRule="auto"/>
            </w:pPr>
            <w:r>
              <w:rPr>
                <w:rFonts w:ascii="Consolas" w:eastAsia="Consolas" w:hAnsi="Consolas" w:cs="Consolas"/>
                <w:b/>
                <w:bCs/>
                <w:color w:val="FFFFFF"/>
                <w:sz w:val="15"/>
                <w:szCs w:val="15"/>
              </w:rPr>
              <w:t>ROBOT</w:t>
            </w:r>
          </w:p>
        </w:tc>
        <w:tc>
          <w:tcPr>
            <w:tcW w:w="2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874765D" w14:textId="77777777" w:rsidR="003A05CE" w:rsidRDefault="00000000">
            <w:pPr>
              <w:spacing w:after="40" w:line="252" w:lineRule="auto"/>
            </w:pPr>
            <w:r>
              <w:rPr>
                <w:rFonts w:ascii="Consolas" w:eastAsia="Consolas" w:hAnsi="Consolas" w:cs="Consolas"/>
                <w:b/>
                <w:bCs/>
                <w:color w:val="FFFFFF"/>
                <w:sz w:val="15"/>
                <w:szCs w:val="15"/>
              </w:rPr>
              <w:t>CANAL ELEGIDO</w:t>
            </w:r>
          </w:p>
        </w:tc>
      </w:tr>
      <w:tr w:rsidR="003A05CE" w14:paraId="0F76D408"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4E5C693" w14:textId="77777777" w:rsidR="003A05CE" w:rsidRDefault="00000000">
            <w:pPr>
              <w:spacing w:after="40" w:line="252" w:lineRule="auto"/>
            </w:pPr>
            <w:r>
              <w:rPr>
                <w:b/>
                <w:bCs/>
                <w:color w:val="0F172A"/>
                <w:sz w:val="15"/>
                <w:szCs w:val="15"/>
              </w:rPr>
              <w:t>Detectar licencias nuevas</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FFD2D7" w14:textId="77777777" w:rsidR="003A05CE" w:rsidRDefault="00000000">
            <w:pPr>
              <w:spacing w:after="40" w:line="252" w:lineRule="auto"/>
            </w:pPr>
            <w:r>
              <w:rPr>
                <w:b/>
                <w:bCs/>
                <w:color w:val="15803D"/>
                <w:sz w:val="15"/>
                <w:szCs w:val="15"/>
              </w:rPr>
              <w:t>● Sí</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4848FD" w14:textId="77777777" w:rsidR="003A05CE" w:rsidRDefault="00000000">
            <w:pPr>
              <w:spacing w:after="40" w:line="252" w:lineRule="auto"/>
            </w:pPr>
            <w:r>
              <w:rPr>
                <w:b/>
                <w:bCs/>
                <w:color w:val="15803D"/>
                <w:sz w:val="15"/>
                <w:szCs w:val="15"/>
              </w:rPr>
              <w:t>● Sí</w:t>
            </w:r>
          </w:p>
        </w:tc>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24E54E" w14:textId="77777777" w:rsidR="003A05CE" w:rsidRDefault="00000000">
            <w:pPr>
              <w:spacing w:after="40" w:line="252" w:lineRule="auto"/>
            </w:pPr>
            <w:r>
              <w:rPr>
                <w:b/>
                <w:bCs/>
                <w:color w:val="15803D"/>
                <w:sz w:val="15"/>
                <w:szCs w:val="15"/>
              </w:rPr>
              <w:t>● Sí</w:t>
            </w:r>
          </w:p>
        </w:tc>
        <w:tc>
          <w:tcPr>
            <w:tcW w:w="2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7DC18B" w14:textId="77777777" w:rsidR="003A05CE" w:rsidRDefault="00000000">
            <w:pPr>
              <w:spacing w:after="40" w:line="252" w:lineRule="auto"/>
            </w:pPr>
            <w:r>
              <w:rPr>
                <w:sz w:val="15"/>
                <w:szCs w:val="15"/>
              </w:rPr>
              <w:t>1 → 2 → 3</w:t>
            </w:r>
          </w:p>
        </w:tc>
      </w:tr>
      <w:tr w:rsidR="003A05CE" w14:paraId="24B7D590"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B0E4E9" w14:textId="77777777" w:rsidR="003A05CE" w:rsidRDefault="00000000">
            <w:pPr>
              <w:spacing w:after="40" w:line="252" w:lineRule="auto"/>
            </w:pPr>
            <w:r>
              <w:rPr>
                <w:b/>
                <w:bCs/>
                <w:color w:val="0F172A"/>
                <w:sz w:val="15"/>
                <w:szCs w:val="15"/>
              </w:rPr>
              <w:t>Obtener datos de la licencia</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4AACB8" w14:textId="77777777" w:rsidR="003A05CE" w:rsidRDefault="00000000">
            <w:pPr>
              <w:spacing w:after="40" w:line="252" w:lineRule="auto"/>
            </w:pPr>
            <w:r>
              <w:rPr>
                <w:b/>
                <w:bCs/>
                <w:color w:val="15803D"/>
                <w:sz w:val="15"/>
                <w:szCs w:val="15"/>
              </w:rPr>
              <w:t>● Sí</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0D0BBCE" w14:textId="77777777" w:rsidR="003A05CE" w:rsidRDefault="00000000">
            <w:pPr>
              <w:spacing w:after="40" w:line="252" w:lineRule="auto"/>
            </w:pPr>
            <w:r>
              <w:rPr>
                <w:b/>
                <w:bCs/>
                <w:color w:val="15803D"/>
                <w:sz w:val="15"/>
                <w:szCs w:val="15"/>
              </w:rPr>
              <w:t>● Sí</w:t>
            </w:r>
          </w:p>
        </w:tc>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C180B7" w14:textId="77777777" w:rsidR="003A05CE" w:rsidRDefault="00000000">
            <w:pPr>
              <w:spacing w:after="40" w:line="252" w:lineRule="auto"/>
            </w:pPr>
            <w:r>
              <w:rPr>
                <w:b/>
                <w:bCs/>
                <w:color w:val="B45309"/>
                <w:sz w:val="15"/>
                <w:szCs w:val="15"/>
              </w:rPr>
              <w:t>● Pantalla</w:t>
            </w:r>
          </w:p>
        </w:tc>
        <w:tc>
          <w:tcPr>
            <w:tcW w:w="2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73ACC5" w14:textId="77777777" w:rsidR="003A05CE" w:rsidRDefault="00000000">
            <w:pPr>
              <w:spacing w:after="40" w:line="252" w:lineRule="auto"/>
            </w:pPr>
            <w:r>
              <w:rPr>
                <w:sz w:val="15"/>
                <w:szCs w:val="15"/>
              </w:rPr>
              <w:t>1 → 2 → 3</w:t>
            </w:r>
          </w:p>
        </w:tc>
      </w:tr>
      <w:tr w:rsidR="003A05CE" w14:paraId="00C1695C"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B88C08B" w14:textId="77777777" w:rsidR="003A05CE" w:rsidRDefault="00000000">
            <w:pPr>
              <w:spacing w:after="40" w:line="252" w:lineRule="auto"/>
            </w:pPr>
            <w:r>
              <w:rPr>
                <w:b/>
                <w:bCs/>
                <w:color w:val="0F172A"/>
                <w:sz w:val="15"/>
                <w:szCs w:val="15"/>
              </w:rPr>
              <w:t>Calcular vencimiento y priorizar</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4F5610" w14:textId="77777777" w:rsidR="003A05CE" w:rsidRDefault="00000000">
            <w:pPr>
              <w:spacing w:after="40" w:line="252" w:lineRule="auto"/>
            </w:pPr>
            <w:r>
              <w:rPr>
                <w:color w:val="94A3B8"/>
                <w:sz w:val="15"/>
                <w:szCs w:val="15"/>
              </w:rPr>
              <w:t>Motor</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A554D0" w14:textId="77777777" w:rsidR="003A05CE" w:rsidRDefault="00000000">
            <w:pPr>
              <w:spacing w:after="40" w:line="252" w:lineRule="auto"/>
            </w:pPr>
            <w:r>
              <w:rPr>
                <w:color w:val="94A3B8"/>
                <w:sz w:val="15"/>
                <w:szCs w:val="15"/>
              </w:rPr>
              <w:t>Motor</w:t>
            </w:r>
          </w:p>
        </w:tc>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B3A7D2" w14:textId="77777777" w:rsidR="003A05CE" w:rsidRDefault="00000000">
            <w:pPr>
              <w:spacing w:after="40" w:line="252" w:lineRule="auto"/>
            </w:pPr>
            <w:r>
              <w:rPr>
                <w:color w:val="94A3B8"/>
                <w:sz w:val="15"/>
                <w:szCs w:val="15"/>
              </w:rPr>
              <w:t>Motor</w:t>
            </w:r>
          </w:p>
        </w:tc>
        <w:tc>
          <w:tcPr>
            <w:tcW w:w="2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A3A1195" w14:textId="77777777" w:rsidR="003A05CE" w:rsidRDefault="00000000">
            <w:pPr>
              <w:spacing w:after="40" w:line="252" w:lineRule="auto"/>
            </w:pPr>
            <w:r>
              <w:rPr>
                <w:sz w:val="15"/>
                <w:szCs w:val="15"/>
              </w:rPr>
              <w:t>Motor de plazos</w:t>
            </w:r>
          </w:p>
        </w:tc>
      </w:tr>
      <w:tr w:rsidR="003A05CE" w14:paraId="454CEF0D"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F394F0" w14:textId="77777777" w:rsidR="003A05CE" w:rsidRDefault="00000000">
            <w:pPr>
              <w:spacing w:after="40" w:line="252" w:lineRule="auto"/>
            </w:pPr>
            <w:r>
              <w:rPr>
                <w:b/>
                <w:bCs/>
                <w:color w:val="0F172A"/>
                <w:sz w:val="15"/>
                <w:szCs w:val="15"/>
              </w:rPr>
              <w:t>Borrador de zona C</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9A57C9B" w14:textId="77777777" w:rsidR="003A05CE" w:rsidRDefault="00000000">
            <w:pPr>
              <w:spacing w:after="40" w:line="252" w:lineRule="auto"/>
            </w:pPr>
            <w:r>
              <w:rPr>
                <w:color w:val="94A3B8"/>
                <w:sz w:val="15"/>
                <w:szCs w:val="15"/>
              </w:rPr>
              <w:t>Motor</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A9F4E0" w14:textId="77777777" w:rsidR="003A05CE" w:rsidRDefault="00000000">
            <w:pPr>
              <w:spacing w:after="40" w:line="252" w:lineRule="auto"/>
            </w:pPr>
            <w:r>
              <w:rPr>
                <w:color w:val="94A3B8"/>
                <w:sz w:val="15"/>
                <w:szCs w:val="15"/>
              </w:rPr>
              <w:t>Motor</w:t>
            </w:r>
          </w:p>
        </w:tc>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241E2A" w14:textId="77777777" w:rsidR="003A05CE" w:rsidRDefault="00000000">
            <w:pPr>
              <w:spacing w:after="40" w:line="252" w:lineRule="auto"/>
            </w:pPr>
            <w:r>
              <w:rPr>
                <w:color w:val="94A3B8"/>
                <w:sz w:val="15"/>
                <w:szCs w:val="15"/>
              </w:rPr>
              <w:t>Motor</w:t>
            </w:r>
          </w:p>
        </w:tc>
        <w:tc>
          <w:tcPr>
            <w:tcW w:w="2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A5F8F7" w14:textId="77777777" w:rsidR="003A05CE" w:rsidRDefault="00000000">
            <w:pPr>
              <w:spacing w:after="40" w:line="252" w:lineRule="auto"/>
            </w:pPr>
            <w:r>
              <w:rPr>
                <w:sz w:val="15"/>
                <w:szCs w:val="15"/>
              </w:rPr>
              <w:t>Motor + LAYA</w:t>
            </w:r>
          </w:p>
        </w:tc>
      </w:tr>
      <w:tr w:rsidR="003A05CE" w14:paraId="10AA5612"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7B9EF7" w14:textId="77777777" w:rsidR="003A05CE" w:rsidRDefault="00000000">
            <w:pPr>
              <w:spacing w:after="40" w:line="252" w:lineRule="auto"/>
            </w:pPr>
            <w:r>
              <w:rPr>
                <w:b/>
                <w:bCs/>
                <w:color w:val="0F172A"/>
                <w:sz w:val="15"/>
                <w:szCs w:val="15"/>
              </w:rPr>
              <w:t>Enviar la zona C</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8E2A05" w14:textId="77777777" w:rsidR="003A05CE" w:rsidRDefault="00000000">
            <w:pPr>
              <w:spacing w:after="40" w:line="252" w:lineRule="auto"/>
            </w:pPr>
            <w:r>
              <w:rPr>
                <w:b/>
                <w:bCs/>
                <w:color w:val="15803D"/>
                <w:sz w:val="15"/>
                <w:szCs w:val="15"/>
              </w:rPr>
              <w:t>● Sí</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EED5CF" w14:textId="77777777" w:rsidR="003A05CE" w:rsidRDefault="00000000">
            <w:pPr>
              <w:spacing w:after="40" w:line="252" w:lineRule="auto"/>
            </w:pPr>
            <w:r>
              <w:rPr>
                <w:b/>
                <w:bCs/>
                <w:color w:val="15803D"/>
                <w:sz w:val="15"/>
                <w:szCs w:val="15"/>
              </w:rPr>
              <w:t>● Sí</w:t>
            </w:r>
          </w:p>
        </w:tc>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8D57CB" w14:textId="77777777" w:rsidR="003A05CE" w:rsidRDefault="00000000">
            <w:pPr>
              <w:spacing w:after="40" w:line="252" w:lineRule="auto"/>
            </w:pPr>
            <w:r>
              <w:rPr>
                <w:b/>
                <w:bCs/>
                <w:color w:val="15803D"/>
                <w:sz w:val="15"/>
                <w:szCs w:val="15"/>
              </w:rPr>
              <w:t xml:space="preserve">● Con </w:t>
            </w:r>
            <w:proofErr w:type="spellStart"/>
            <w:r>
              <w:rPr>
                <w:b/>
                <w:bCs/>
                <w:color w:val="15803D"/>
                <w:sz w:val="15"/>
                <w:szCs w:val="15"/>
              </w:rPr>
              <w:t>aprob</w:t>
            </w:r>
            <w:proofErr w:type="spellEnd"/>
            <w:r>
              <w:rPr>
                <w:b/>
                <w:bCs/>
                <w:color w:val="15803D"/>
                <w:sz w:val="15"/>
                <w:szCs w:val="15"/>
              </w:rPr>
              <w:t>.</w:t>
            </w:r>
          </w:p>
        </w:tc>
        <w:tc>
          <w:tcPr>
            <w:tcW w:w="2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6DC84E" w14:textId="77777777" w:rsidR="003A05CE" w:rsidRDefault="00000000">
            <w:pPr>
              <w:spacing w:after="40" w:line="252" w:lineRule="auto"/>
            </w:pPr>
            <w:r>
              <w:rPr>
                <w:sz w:val="15"/>
                <w:szCs w:val="15"/>
              </w:rPr>
              <w:t>1 → 2 → 3</w:t>
            </w:r>
          </w:p>
        </w:tc>
      </w:tr>
      <w:tr w:rsidR="003A05CE" w14:paraId="4E6B08A0"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B49C12" w14:textId="77777777" w:rsidR="003A05CE" w:rsidRDefault="00000000">
            <w:pPr>
              <w:spacing w:after="40" w:line="252" w:lineRule="auto"/>
            </w:pPr>
            <w:r>
              <w:rPr>
                <w:b/>
                <w:bCs/>
                <w:color w:val="0F172A"/>
                <w:sz w:val="15"/>
                <w:szCs w:val="15"/>
              </w:rPr>
              <w:t>Acuse de recibo</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D44CD6" w14:textId="77777777" w:rsidR="003A05CE" w:rsidRDefault="00000000">
            <w:pPr>
              <w:spacing w:after="40" w:line="252" w:lineRule="auto"/>
            </w:pPr>
            <w:r>
              <w:rPr>
                <w:b/>
                <w:bCs/>
                <w:color w:val="15803D"/>
                <w:sz w:val="15"/>
                <w:szCs w:val="15"/>
              </w:rPr>
              <w:t>● Oficial</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946F9B" w14:textId="77777777" w:rsidR="003A05CE" w:rsidRDefault="00000000">
            <w:pPr>
              <w:spacing w:after="40" w:line="252" w:lineRule="auto"/>
            </w:pPr>
            <w:r>
              <w:rPr>
                <w:b/>
                <w:bCs/>
                <w:color w:val="15803D"/>
                <w:sz w:val="15"/>
                <w:szCs w:val="15"/>
              </w:rPr>
              <w:t>● Sí</w:t>
            </w:r>
          </w:p>
        </w:tc>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8A5A30" w14:textId="77777777" w:rsidR="003A05CE" w:rsidRDefault="00000000">
            <w:pPr>
              <w:spacing w:after="40" w:line="252" w:lineRule="auto"/>
            </w:pPr>
            <w:r>
              <w:rPr>
                <w:b/>
                <w:bCs/>
                <w:color w:val="B45309"/>
                <w:sz w:val="15"/>
                <w:szCs w:val="15"/>
              </w:rPr>
              <w:t>● Comprobante</w:t>
            </w:r>
          </w:p>
        </w:tc>
        <w:tc>
          <w:tcPr>
            <w:tcW w:w="2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B2A4DA" w14:textId="77777777" w:rsidR="003A05CE" w:rsidRDefault="00000000">
            <w:pPr>
              <w:spacing w:after="40" w:line="252" w:lineRule="auto"/>
            </w:pPr>
            <w:r>
              <w:rPr>
                <w:sz w:val="15"/>
                <w:szCs w:val="15"/>
              </w:rPr>
              <w:t>1 → 2</w:t>
            </w:r>
          </w:p>
        </w:tc>
      </w:tr>
      <w:tr w:rsidR="003A05CE" w14:paraId="306B7299"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36BC43" w14:textId="77777777" w:rsidR="003A05CE" w:rsidRDefault="00000000">
            <w:pPr>
              <w:spacing w:after="40" w:line="252" w:lineRule="auto"/>
            </w:pPr>
            <w:proofErr w:type="spellStart"/>
            <w:r>
              <w:rPr>
                <w:b/>
                <w:bCs/>
                <w:color w:val="0F172A"/>
                <w:sz w:val="15"/>
                <w:szCs w:val="15"/>
              </w:rPr>
              <w:t>Re-tramitar</w:t>
            </w:r>
            <w:proofErr w:type="spellEnd"/>
            <w:r>
              <w:rPr>
                <w:b/>
                <w:bCs/>
                <w:color w:val="0F172A"/>
                <w:sz w:val="15"/>
                <w:szCs w:val="15"/>
              </w:rPr>
              <w:t xml:space="preserve"> devueltas</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E143E2" w14:textId="77777777" w:rsidR="003A05CE" w:rsidRDefault="00000000">
            <w:pPr>
              <w:spacing w:after="40" w:line="252" w:lineRule="auto"/>
            </w:pPr>
            <w:r>
              <w:rPr>
                <w:b/>
                <w:bCs/>
                <w:color w:val="B91C1C"/>
                <w:sz w:val="15"/>
                <w:szCs w:val="15"/>
              </w:rPr>
              <w:t>● No</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5F62485" w14:textId="77777777" w:rsidR="003A05CE" w:rsidRDefault="00000000">
            <w:pPr>
              <w:spacing w:after="40" w:line="252" w:lineRule="auto"/>
            </w:pPr>
            <w:r>
              <w:rPr>
                <w:b/>
                <w:bCs/>
                <w:color w:val="B45309"/>
                <w:sz w:val="15"/>
                <w:szCs w:val="15"/>
              </w:rPr>
              <w:t>● Según vía</w:t>
            </w:r>
          </w:p>
        </w:tc>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E3E00E" w14:textId="77777777" w:rsidR="003A05CE" w:rsidRDefault="00000000">
            <w:pPr>
              <w:spacing w:after="40" w:line="252" w:lineRule="auto"/>
            </w:pPr>
            <w:r>
              <w:rPr>
                <w:b/>
                <w:bCs/>
                <w:color w:val="15803D"/>
                <w:sz w:val="15"/>
                <w:szCs w:val="15"/>
              </w:rPr>
              <w:t xml:space="preserve">● Con </w:t>
            </w:r>
            <w:proofErr w:type="spellStart"/>
            <w:r>
              <w:rPr>
                <w:b/>
                <w:bCs/>
                <w:color w:val="15803D"/>
                <w:sz w:val="15"/>
                <w:szCs w:val="15"/>
              </w:rPr>
              <w:t>aprob</w:t>
            </w:r>
            <w:proofErr w:type="spellEnd"/>
            <w:r>
              <w:rPr>
                <w:b/>
                <w:bCs/>
                <w:color w:val="15803D"/>
                <w:sz w:val="15"/>
                <w:szCs w:val="15"/>
              </w:rPr>
              <w:t>.</w:t>
            </w:r>
          </w:p>
        </w:tc>
        <w:tc>
          <w:tcPr>
            <w:tcW w:w="2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717357A" w14:textId="77777777" w:rsidR="003A05CE" w:rsidRDefault="00000000">
            <w:pPr>
              <w:spacing w:after="40" w:line="252" w:lineRule="auto"/>
            </w:pPr>
            <w:r>
              <w:rPr>
                <w:sz w:val="15"/>
                <w:szCs w:val="15"/>
              </w:rPr>
              <w:t>2 → 3</w:t>
            </w:r>
          </w:p>
        </w:tc>
      </w:tr>
      <w:tr w:rsidR="003A05CE" w14:paraId="61E386F0"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1812ED" w14:textId="77777777" w:rsidR="003A05CE" w:rsidRDefault="00000000">
            <w:pPr>
              <w:spacing w:after="40" w:line="252" w:lineRule="auto"/>
            </w:pPr>
            <w:r>
              <w:rPr>
                <w:b/>
                <w:bCs/>
                <w:color w:val="0F172A"/>
                <w:sz w:val="15"/>
                <w:szCs w:val="15"/>
              </w:rPr>
              <w:t>Seguir resoluciones</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9AE28B" w14:textId="77777777" w:rsidR="003A05CE" w:rsidRDefault="00000000">
            <w:pPr>
              <w:spacing w:after="40" w:line="252" w:lineRule="auto"/>
            </w:pPr>
            <w:r>
              <w:rPr>
                <w:b/>
                <w:bCs/>
                <w:color w:val="15803D"/>
                <w:sz w:val="15"/>
                <w:szCs w:val="15"/>
              </w:rPr>
              <w:t>● Sí</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F1BD2B" w14:textId="77777777" w:rsidR="003A05CE" w:rsidRDefault="00000000">
            <w:pPr>
              <w:spacing w:after="40" w:line="252" w:lineRule="auto"/>
            </w:pPr>
            <w:r>
              <w:rPr>
                <w:b/>
                <w:bCs/>
                <w:color w:val="15803D"/>
                <w:sz w:val="15"/>
                <w:szCs w:val="15"/>
              </w:rPr>
              <w:t>● Sí</w:t>
            </w:r>
          </w:p>
        </w:tc>
        <w:tc>
          <w:tcPr>
            <w:tcW w:w="1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F31030" w14:textId="77777777" w:rsidR="003A05CE" w:rsidRDefault="00000000">
            <w:pPr>
              <w:spacing w:after="40" w:line="252" w:lineRule="auto"/>
            </w:pPr>
            <w:r>
              <w:rPr>
                <w:b/>
                <w:bCs/>
                <w:color w:val="B45309"/>
                <w:sz w:val="15"/>
                <w:szCs w:val="15"/>
              </w:rPr>
              <w:t>● Pantalla</w:t>
            </w:r>
          </w:p>
        </w:tc>
        <w:tc>
          <w:tcPr>
            <w:tcW w:w="2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C0B4C4" w14:textId="77777777" w:rsidR="003A05CE" w:rsidRDefault="00000000">
            <w:pPr>
              <w:spacing w:after="40" w:line="252" w:lineRule="auto"/>
            </w:pPr>
            <w:r>
              <w:rPr>
                <w:sz w:val="15"/>
                <w:szCs w:val="15"/>
              </w:rPr>
              <w:t>1 → 2</w:t>
            </w:r>
          </w:p>
        </w:tc>
      </w:tr>
    </w:tbl>
    <w:p w14:paraId="70BC86D1" w14:textId="77777777" w:rsidR="003A05CE" w:rsidRDefault="003A05CE">
      <w:pPr>
        <w:spacing w:after="12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2AE48391" w14:textId="77777777">
        <w:trPr>
          <w:cantSplit/>
        </w:trPr>
        <w:tc>
          <w:tcPr>
            <w:tcW w:w="9640" w:type="dxa"/>
            <w:tcBorders>
              <w:top w:val="none" w:sz="0" w:space="0" w:color="FFFFFF"/>
              <w:left w:val="single" w:sz="24" w:space="0" w:color="B91C1C"/>
              <w:bottom w:val="none" w:sz="0" w:space="0" w:color="FFFFFF"/>
              <w:right w:val="none" w:sz="0" w:space="0" w:color="FFFFFF"/>
            </w:tcBorders>
            <w:shd w:val="clear" w:color="auto" w:fill="FEF2F2"/>
            <w:tcMar>
              <w:top w:w="110" w:type="dxa"/>
              <w:left w:w="220" w:type="dxa"/>
              <w:bottom w:w="110" w:type="dxa"/>
              <w:right w:w="110" w:type="dxa"/>
            </w:tcMar>
          </w:tcPr>
          <w:p w14:paraId="0B8CF3C5" w14:textId="77777777" w:rsidR="003A05CE" w:rsidRDefault="00000000">
            <w:pPr>
              <w:spacing w:after="60"/>
            </w:pPr>
            <w:r>
              <w:rPr>
                <w:rFonts w:ascii="Consolas" w:eastAsia="Consolas" w:hAnsi="Consolas" w:cs="Consolas"/>
                <w:b/>
                <w:bCs/>
                <w:color w:val="B91C1C"/>
                <w:spacing w:val="20"/>
                <w:sz w:val="15"/>
                <w:szCs w:val="15"/>
              </w:rPr>
              <w:t>REGLA DE RESPALDO SEGURO</w:t>
            </w:r>
          </w:p>
          <w:p w14:paraId="39707926" w14:textId="77777777" w:rsidR="003A05CE" w:rsidRDefault="00000000">
            <w:pPr>
              <w:spacing w:after="50" w:line="260" w:lineRule="auto"/>
            </w:pPr>
            <w:r>
              <w:rPr>
                <w:sz w:val="19"/>
                <w:szCs w:val="19"/>
              </w:rPr>
              <w:t xml:space="preserve">Si un canal falla, el orquestador </w:t>
            </w:r>
            <w:r>
              <w:rPr>
                <w:b/>
                <w:bCs/>
                <w:color w:val="0F172A"/>
                <w:sz w:val="19"/>
                <w:szCs w:val="19"/>
              </w:rPr>
              <w:t>solo baja</w:t>
            </w:r>
            <w:r>
              <w:rPr>
                <w:sz w:val="19"/>
                <w:szCs w:val="19"/>
              </w:rPr>
              <w:t xml:space="preserve"> a un canal autorizado de menor preferencia o al manual. </w:t>
            </w:r>
            <w:r>
              <w:rPr>
                <w:b/>
                <w:bCs/>
                <w:color w:val="0F172A"/>
                <w:sz w:val="19"/>
                <w:szCs w:val="19"/>
              </w:rPr>
              <w:t>Nunca</w:t>
            </w:r>
            <w:r>
              <w:rPr>
                <w:sz w:val="19"/>
                <w:szCs w:val="19"/>
              </w:rPr>
              <w:t xml:space="preserve"> sustituye un canal caído por uno </w:t>
            </w:r>
            <w:r>
              <w:rPr>
                <w:b/>
                <w:bCs/>
                <w:color w:val="0F172A"/>
                <w:sz w:val="19"/>
                <w:szCs w:val="19"/>
              </w:rPr>
              <w:t>no autorizado</w:t>
            </w:r>
            <w:r>
              <w:rPr>
                <w:sz w:val="19"/>
                <w:szCs w:val="19"/>
              </w:rPr>
              <w:t xml:space="preserve"> (servicios internos sin permiso, inicio de sesión automático con </w:t>
            </w:r>
            <w:proofErr w:type="spellStart"/>
            <w:r>
              <w:rPr>
                <w:sz w:val="19"/>
                <w:szCs w:val="19"/>
              </w:rPr>
              <w:t>ClaveÚnica</w:t>
            </w:r>
            <w:proofErr w:type="spellEnd"/>
            <w:r>
              <w:rPr>
                <w:sz w:val="19"/>
                <w:szCs w:val="19"/>
              </w:rPr>
              <w:t>, modelos de IA externos). Una falla técnica jamás fuerza una acción ilegal.</w:t>
            </w:r>
          </w:p>
        </w:tc>
      </w:tr>
    </w:tbl>
    <w:p w14:paraId="1B982692" w14:textId="77777777" w:rsidR="003A05CE" w:rsidRDefault="003A05CE">
      <w:pPr>
        <w:spacing w:after="140" w:line="120" w:lineRule="auto"/>
      </w:pPr>
    </w:p>
    <w:p w14:paraId="370C8129"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proceso</w:t>
      </w:r>
    </w:p>
    <w:p w14:paraId="75C3DEBA" w14:textId="77777777" w:rsidR="003A05CE" w:rsidRDefault="00000000">
      <w:pPr>
        <w:pStyle w:val="Ttulo1"/>
        <w:keepNext/>
        <w:pBdr>
          <w:bottom w:val="single" w:sz="6" w:space="6" w:color="E2E8F0"/>
        </w:pBdr>
      </w:pPr>
      <w:r>
        <w:t>Cómo funciona paso a paso (técnico)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3FB379CE"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64487CB" w14:textId="77777777" w:rsidR="003A05CE" w:rsidRDefault="00000000">
            <w:pPr>
              <w:spacing w:after="60"/>
            </w:pPr>
            <w:r>
              <w:rPr>
                <w:rFonts w:ascii="Consolas" w:eastAsia="Consolas" w:hAnsi="Consolas" w:cs="Consolas"/>
                <w:b/>
                <w:bCs/>
                <w:color w:val="0D9488"/>
                <w:spacing w:val="20"/>
                <w:sz w:val="15"/>
                <w:szCs w:val="15"/>
              </w:rPr>
              <w:t>POR QUÉ</w:t>
            </w:r>
          </w:p>
          <w:p w14:paraId="3E1A6B43" w14:textId="77777777" w:rsidR="003A05CE" w:rsidRDefault="00000000">
            <w:pPr>
              <w:spacing w:after="20" w:line="250" w:lineRule="auto"/>
            </w:pPr>
            <w:r>
              <w:rPr>
                <w:sz w:val="17"/>
                <w:szCs w:val="17"/>
              </w:rPr>
              <w:t>Lo propio del mixto no es cada canal, sino cómo el orquestador decide y cómo reacciona cuando algo falla.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691AE34" w14:textId="77777777" w:rsidR="003A05CE" w:rsidRDefault="00000000">
            <w:pPr>
              <w:spacing w:after="60"/>
            </w:pPr>
            <w:r>
              <w:rPr>
                <w:rFonts w:ascii="Consolas" w:eastAsia="Consolas" w:hAnsi="Consolas" w:cs="Consolas"/>
                <w:b/>
                <w:bCs/>
                <w:color w:val="0D9488"/>
                <w:spacing w:val="20"/>
                <w:sz w:val="15"/>
                <w:szCs w:val="15"/>
              </w:rPr>
              <w:t>PARA QUÉ</w:t>
            </w:r>
          </w:p>
          <w:p w14:paraId="6DD4B197" w14:textId="77777777" w:rsidR="003A05CE" w:rsidRDefault="00000000">
            <w:pPr>
              <w:spacing w:after="20" w:line="250" w:lineRule="auto"/>
            </w:pPr>
            <w:r>
              <w:rPr>
                <w:sz w:val="17"/>
                <w:szCs w:val="17"/>
              </w:rPr>
              <w:t>Especificar el recorrido de una licencia y la conmutación de canal.</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3ADF09C" w14:textId="77777777" w:rsidR="003A05CE" w:rsidRDefault="00000000">
            <w:pPr>
              <w:spacing w:after="60"/>
            </w:pPr>
            <w:r>
              <w:rPr>
                <w:rFonts w:ascii="Consolas" w:eastAsia="Consolas" w:hAnsi="Consolas" w:cs="Consolas"/>
                <w:b/>
                <w:bCs/>
                <w:color w:val="0D9488"/>
                <w:spacing w:val="20"/>
                <w:sz w:val="15"/>
                <w:szCs w:val="15"/>
              </w:rPr>
              <w:t>CÓMO</w:t>
            </w:r>
          </w:p>
          <w:p w14:paraId="12F442CD" w14:textId="77777777" w:rsidR="003A05CE" w:rsidRDefault="00000000">
            <w:pPr>
              <w:spacing w:after="20" w:line="250" w:lineRule="auto"/>
            </w:pPr>
            <w:r>
              <w:rPr>
                <w:sz w:val="17"/>
                <w:szCs w:val="17"/>
              </w:rPr>
              <w:t>Tareas idempotentes en una cola única; el detalle de cada canal está en los capítulos 08.1, 08.2 y 08.3.</w:t>
            </w:r>
          </w:p>
        </w:tc>
      </w:tr>
    </w:tbl>
    <w:p w14:paraId="6354AAAD" w14:textId="77777777" w:rsidR="003A05CE" w:rsidRDefault="003A05CE">
      <w:pPr>
        <w:spacing w:after="140" w:line="120" w:lineRule="auto"/>
      </w:pPr>
    </w:p>
    <w:p w14:paraId="42249CB1"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4.1  </w:t>
      </w:r>
      <w:r>
        <w:t>El</w:t>
      </w:r>
      <w:proofErr w:type="gramEnd"/>
      <w:r>
        <w:t xml:space="preserve"> orquestador, en términos técnicos</w:t>
      </w:r>
    </w:p>
    <w:p w14:paraId="119C1715" w14:textId="77777777" w:rsidR="003A05CE" w:rsidRDefault="00000000">
      <w:pPr>
        <w:spacing w:after="140" w:line="276" w:lineRule="auto"/>
      </w:pPr>
      <w:r>
        <w:rPr>
          <w:sz w:val="18"/>
          <w:szCs w:val="18"/>
        </w:rPr>
        <w:t>El orquestador es un componente del módulo Licencias (</w:t>
      </w:r>
      <w:proofErr w:type="spellStart"/>
      <w:r>
        <w:rPr>
          <w:sz w:val="18"/>
          <w:szCs w:val="18"/>
        </w:rPr>
        <w:t>NestJS</w:t>
      </w:r>
      <w:proofErr w:type="spellEnd"/>
      <w:r>
        <w:rPr>
          <w:sz w:val="18"/>
          <w:szCs w:val="18"/>
        </w:rPr>
        <w:t xml:space="preserve">) que mantiene una </w:t>
      </w:r>
      <w:r>
        <w:rPr>
          <w:b/>
          <w:bCs/>
          <w:color w:val="0F172A"/>
          <w:sz w:val="18"/>
          <w:szCs w:val="18"/>
        </w:rPr>
        <w:t>cola única de tareas</w:t>
      </w:r>
      <w:r>
        <w:rPr>
          <w:sz w:val="18"/>
          <w:szCs w:val="18"/>
        </w:rPr>
        <w:t xml:space="preserve">. Cada tarea sabe qué licencia es, qué hay que hacer y qué canal le corresponde. El orquestador </w:t>
      </w:r>
      <w:r>
        <w:rPr>
          <w:b/>
          <w:bCs/>
          <w:color w:val="0F172A"/>
          <w:sz w:val="18"/>
          <w:szCs w:val="18"/>
        </w:rPr>
        <w:t>invoca el conector del canal elegido</w:t>
      </w:r>
      <w:r>
        <w:rPr>
          <w:sz w:val="18"/>
          <w:szCs w:val="18"/>
        </w:rPr>
        <w:t xml:space="preserve"> —el del servicio, el de la API o el robot— y registra el resultado. Los conectores son los mismos de los capítulos 08.1 a 08.3; el orquestador no los reemplaza, los </w:t>
      </w:r>
      <w:r>
        <w:rPr>
          <w:b/>
          <w:bCs/>
          <w:color w:val="0F172A"/>
          <w:sz w:val="18"/>
          <w:szCs w:val="18"/>
        </w:rPr>
        <w:t>coordina</w:t>
      </w:r>
      <w:r>
        <w:rPr>
          <w:sz w:val="18"/>
          <w:szCs w:val="18"/>
        </w:rPr>
        <w:t>.</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00"/>
        <w:gridCol w:w="3900"/>
        <w:gridCol w:w="3540"/>
      </w:tblGrid>
      <w:tr w:rsidR="003A05CE" w14:paraId="07D787F7" w14:textId="77777777">
        <w:trPr>
          <w:tblHeader/>
        </w:trPr>
        <w:tc>
          <w:tcPr>
            <w:tcW w:w="2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C2E3FDF" w14:textId="77777777" w:rsidR="003A05CE" w:rsidRDefault="00000000">
            <w:pPr>
              <w:spacing w:after="40" w:line="252" w:lineRule="auto"/>
            </w:pPr>
            <w:r>
              <w:rPr>
                <w:rFonts w:ascii="Consolas" w:eastAsia="Consolas" w:hAnsi="Consolas" w:cs="Consolas"/>
                <w:b/>
                <w:bCs/>
                <w:color w:val="FFFFFF"/>
                <w:sz w:val="15"/>
                <w:szCs w:val="15"/>
              </w:rPr>
              <w:t>CONCEPTO</w:t>
            </w:r>
          </w:p>
        </w:tc>
        <w:tc>
          <w:tcPr>
            <w:tcW w:w="3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5550D2E" w14:textId="77777777" w:rsidR="003A05CE" w:rsidRDefault="00000000">
            <w:pPr>
              <w:spacing w:after="40" w:line="252" w:lineRule="auto"/>
            </w:pPr>
            <w:r>
              <w:rPr>
                <w:rFonts w:ascii="Consolas" w:eastAsia="Consolas" w:hAnsi="Consolas" w:cs="Consolas"/>
                <w:b/>
                <w:bCs/>
                <w:color w:val="FFFFFF"/>
                <w:sz w:val="15"/>
                <w:szCs w:val="15"/>
              </w:rPr>
              <w:t>QUÉ ES</w:t>
            </w:r>
          </w:p>
        </w:tc>
        <w:tc>
          <w:tcPr>
            <w:tcW w:w="35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AE755E9" w14:textId="77777777" w:rsidR="003A05CE" w:rsidRDefault="00000000">
            <w:pPr>
              <w:spacing w:after="40" w:line="252" w:lineRule="auto"/>
            </w:pPr>
            <w:r>
              <w:rPr>
                <w:rFonts w:ascii="Consolas" w:eastAsia="Consolas" w:hAnsi="Consolas" w:cs="Consolas"/>
                <w:b/>
                <w:bCs/>
                <w:color w:val="FFFFFF"/>
                <w:sz w:val="15"/>
                <w:szCs w:val="15"/>
              </w:rPr>
              <w:t>CÓMO LO TRATA EL ORQUESTADOR</w:t>
            </w:r>
          </w:p>
        </w:tc>
      </w:tr>
      <w:tr w:rsidR="003A05CE" w14:paraId="24EEB56C"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87CAAC" w14:textId="77777777" w:rsidR="003A05CE" w:rsidRDefault="00000000">
            <w:pPr>
              <w:spacing w:after="40" w:line="252" w:lineRule="auto"/>
            </w:pPr>
            <w:r>
              <w:rPr>
                <w:b/>
                <w:bCs/>
                <w:color w:val="0F172A"/>
                <w:sz w:val="15"/>
                <w:szCs w:val="15"/>
              </w:rPr>
              <w:t>Tarea</w:t>
            </w:r>
          </w:p>
        </w:tc>
        <w:tc>
          <w:tcPr>
            <w:tcW w:w="3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770E4F" w14:textId="77777777" w:rsidR="003A05CE" w:rsidRDefault="00000000">
            <w:pPr>
              <w:spacing w:after="40" w:line="252" w:lineRule="auto"/>
            </w:pPr>
            <w:r>
              <w:rPr>
                <w:sz w:val="15"/>
                <w:szCs w:val="15"/>
              </w:rPr>
              <w:t>Una unidad de trabajo sobre una licencia (detectar, preparar, enviar, seguir)</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6CE736" w14:textId="77777777" w:rsidR="003A05CE" w:rsidRDefault="00000000">
            <w:pPr>
              <w:spacing w:after="40" w:line="252" w:lineRule="auto"/>
            </w:pPr>
            <w:r>
              <w:rPr>
                <w:sz w:val="15"/>
                <w:szCs w:val="15"/>
              </w:rPr>
              <w:t>Vive en la cola con su canal asignado, estado e intentos</w:t>
            </w:r>
          </w:p>
        </w:tc>
      </w:tr>
      <w:tr w:rsidR="003A05CE" w14:paraId="25D30DF9"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4B2A98D" w14:textId="77777777" w:rsidR="003A05CE" w:rsidRDefault="00000000">
            <w:pPr>
              <w:spacing w:after="40" w:line="252" w:lineRule="auto"/>
            </w:pPr>
            <w:r>
              <w:rPr>
                <w:b/>
                <w:bCs/>
                <w:color w:val="0F172A"/>
                <w:sz w:val="15"/>
                <w:szCs w:val="15"/>
              </w:rPr>
              <w:t>Canal</w:t>
            </w:r>
          </w:p>
        </w:tc>
        <w:tc>
          <w:tcPr>
            <w:tcW w:w="3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1F84B5" w14:textId="77777777" w:rsidR="003A05CE" w:rsidRDefault="00000000">
            <w:pPr>
              <w:spacing w:after="40" w:line="252" w:lineRule="auto"/>
            </w:pPr>
            <w:r>
              <w:rPr>
                <w:sz w:val="15"/>
                <w:szCs w:val="15"/>
              </w:rPr>
              <w:t>Servicio, API, robot o manual</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32B83F" w14:textId="77777777" w:rsidR="003A05CE" w:rsidRDefault="00000000">
            <w:pPr>
              <w:spacing w:after="40" w:line="252" w:lineRule="auto"/>
            </w:pPr>
            <w:r>
              <w:rPr>
                <w:sz w:val="15"/>
                <w:szCs w:val="15"/>
              </w:rPr>
              <w:t>Se asigna por preferencia y disponibilidad; se registra cuál se usó</w:t>
            </w:r>
          </w:p>
        </w:tc>
      </w:tr>
      <w:tr w:rsidR="003A05CE" w14:paraId="6CE37556"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CBCF11" w14:textId="77777777" w:rsidR="003A05CE" w:rsidRDefault="00000000">
            <w:pPr>
              <w:spacing w:after="40" w:line="252" w:lineRule="auto"/>
            </w:pPr>
            <w:r>
              <w:rPr>
                <w:b/>
                <w:bCs/>
                <w:color w:val="0F172A"/>
                <w:sz w:val="15"/>
                <w:szCs w:val="15"/>
              </w:rPr>
              <w:t>Conmutación</w:t>
            </w:r>
          </w:p>
        </w:tc>
        <w:tc>
          <w:tcPr>
            <w:tcW w:w="3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D38F34" w14:textId="77777777" w:rsidR="003A05CE" w:rsidRDefault="00000000">
            <w:pPr>
              <w:spacing w:after="40" w:line="252" w:lineRule="auto"/>
            </w:pPr>
            <w:r>
              <w:rPr>
                <w:sz w:val="15"/>
                <w:szCs w:val="15"/>
              </w:rPr>
              <w:t xml:space="preserve">Cambio de canal cuando el </w:t>
            </w:r>
            <w:proofErr w:type="gramStart"/>
            <w:r>
              <w:rPr>
                <w:sz w:val="15"/>
                <w:szCs w:val="15"/>
              </w:rPr>
              <w:t>preferido falla</w:t>
            </w:r>
            <w:proofErr w:type="gramEnd"/>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C297111" w14:textId="77777777" w:rsidR="003A05CE" w:rsidRDefault="00000000">
            <w:pPr>
              <w:spacing w:after="40" w:line="252" w:lineRule="auto"/>
            </w:pPr>
            <w:r>
              <w:rPr>
                <w:sz w:val="15"/>
                <w:szCs w:val="15"/>
              </w:rPr>
              <w:t>Solo baja a un canal autorizado; nunca a uno prohibido</w:t>
            </w:r>
          </w:p>
        </w:tc>
      </w:tr>
      <w:tr w:rsidR="003A05CE" w14:paraId="078F2F3E" w14:textId="77777777">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194E1D" w14:textId="77777777" w:rsidR="003A05CE" w:rsidRDefault="00000000">
            <w:pPr>
              <w:spacing w:after="40" w:line="252" w:lineRule="auto"/>
            </w:pPr>
            <w:r>
              <w:rPr>
                <w:b/>
                <w:bCs/>
                <w:color w:val="0F172A"/>
                <w:sz w:val="15"/>
                <w:szCs w:val="15"/>
              </w:rPr>
              <w:t>Idempotencia</w:t>
            </w:r>
          </w:p>
        </w:tc>
        <w:tc>
          <w:tcPr>
            <w:tcW w:w="3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D6A1B2" w14:textId="77777777" w:rsidR="003A05CE" w:rsidRDefault="00000000">
            <w:pPr>
              <w:spacing w:after="40" w:line="252" w:lineRule="auto"/>
            </w:pPr>
            <w:r>
              <w:rPr>
                <w:sz w:val="15"/>
                <w:szCs w:val="15"/>
              </w:rPr>
              <w:t>Garantía de no enviar dos veces el mismo folio</w:t>
            </w:r>
          </w:p>
        </w:tc>
        <w:tc>
          <w:tcPr>
            <w:tcW w:w="35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0630EA" w14:textId="77777777" w:rsidR="003A05CE" w:rsidRDefault="00000000">
            <w:pPr>
              <w:spacing w:after="40" w:line="252" w:lineRule="auto"/>
            </w:pPr>
            <w:r>
              <w:rPr>
                <w:sz w:val="15"/>
                <w:szCs w:val="15"/>
              </w:rPr>
              <w:t>Antes de enviar, verifica que el folio no fue enviado por ningún canal</w:t>
            </w:r>
          </w:p>
        </w:tc>
      </w:tr>
    </w:tbl>
    <w:p w14:paraId="1B1413C6" w14:textId="77777777" w:rsidR="003A05CE" w:rsidRDefault="003A05CE">
      <w:pPr>
        <w:spacing w:after="120" w:line="120" w:lineRule="auto"/>
      </w:pPr>
    </w:p>
    <w:p w14:paraId="6C4759E2"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4.2  </w:t>
      </w:r>
      <w:r>
        <w:t>Paso</w:t>
      </w:r>
      <w:proofErr w:type="gramEnd"/>
      <w:r>
        <w:t xml:space="preserve"> a paso de una licencia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00"/>
        <w:gridCol w:w="3100"/>
        <w:gridCol w:w="1700"/>
        <w:gridCol w:w="1200"/>
        <w:gridCol w:w="3140"/>
      </w:tblGrid>
      <w:tr w:rsidR="003A05CE" w14:paraId="2A5A3F4D" w14:textId="77777777">
        <w:trPr>
          <w:tblHeader/>
        </w:trPr>
        <w:tc>
          <w:tcPr>
            <w:tcW w:w="5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85033D5" w14:textId="77777777" w:rsidR="003A05CE" w:rsidRDefault="00000000">
            <w:pPr>
              <w:spacing w:after="40" w:line="252" w:lineRule="auto"/>
            </w:pPr>
            <w:r>
              <w:rPr>
                <w:rFonts w:ascii="Consolas" w:eastAsia="Consolas" w:hAnsi="Consolas" w:cs="Consolas"/>
                <w:b/>
                <w:bCs/>
                <w:color w:val="FFFFFF"/>
                <w:sz w:val="15"/>
                <w:szCs w:val="15"/>
              </w:rPr>
              <w:t>#</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7E12842" w14:textId="77777777" w:rsidR="003A05CE" w:rsidRDefault="00000000">
            <w:pPr>
              <w:spacing w:after="40" w:line="252" w:lineRule="auto"/>
            </w:pPr>
            <w:r>
              <w:rPr>
                <w:rFonts w:ascii="Consolas" w:eastAsia="Consolas" w:hAnsi="Consolas" w:cs="Consolas"/>
                <w:b/>
                <w:bCs/>
                <w:color w:val="FFFFFF"/>
                <w:sz w:val="15"/>
                <w:szCs w:val="15"/>
              </w:rPr>
              <w:t>PASO</w:t>
            </w:r>
          </w:p>
        </w:tc>
        <w:tc>
          <w:tcPr>
            <w:tcW w:w="1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3D21017" w14:textId="77777777" w:rsidR="003A05CE" w:rsidRDefault="00000000">
            <w:pPr>
              <w:spacing w:after="40" w:line="252" w:lineRule="auto"/>
            </w:pPr>
            <w:r>
              <w:rPr>
                <w:rFonts w:ascii="Consolas" w:eastAsia="Consolas" w:hAnsi="Consolas" w:cs="Consolas"/>
                <w:b/>
                <w:bCs/>
                <w:color w:val="FFFFFF"/>
                <w:sz w:val="15"/>
                <w:szCs w:val="15"/>
              </w:rPr>
              <w:t>CANAL</w:t>
            </w:r>
          </w:p>
        </w:tc>
        <w:tc>
          <w:tcPr>
            <w:tcW w:w="12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CC03154" w14:textId="77777777" w:rsidR="003A05CE" w:rsidRDefault="00000000">
            <w:pPr>
              <w:spacing w:after="40" w:line="252" w:lineRule="auto"/>
            </w:pPr>
            <w:r>
              <w:rPr>
                <w:rFonts w:ascii="Consolas" w:eastAsia="Consolas" w:hAnsi="Consolas" w:cs="Consolas"/>
                <w:b/>
                <w:bCs/>
                <w:color w:val="FFFFFF"/>
                <w:sz w:val="15"/>
                <w:szCs w:val="15"/>
              </w:rPr>
              <w:t>ACTOR</w:t>
            </w:r>
          </w:p>
        </w:tc>
        <w:tc>
          <w:tcPr>
            <w:tcW w:w="31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431175E" w14:textId="77777777" w:rsidR="003A05CE" w:rsidRDefault="00000000">
            <w:pPr>
              <w:spacing w:after="40" w:line="252" w:lineRule="auto"/>
            </w:pPr>
            <w:r>
              <w:rPr>
                <w:rFonts w:ascii="Consolas" w:eastAsia="Consolas" w:hAnsi="Consolas" w:cs="Consolas"/>
                <w:b/>
                <w:bCs/>
                <w:color w:val="FFFFFF"/>
                <w:sz w:val="15"/>
                <w:szCs w:val="15"/>
              </w:rPr>
              <w:t>CONTROL</w:t>
            </w:r>
          </w:p>
        </w:tc>
      </w:tr>
      <w:tr w:rsidR="003A05CE" w14:paraId="3C5DD2DC"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3B31C1" w14:textId="77777777" w:rsidR="003A05CE" w:rsidRDefault="00000000">
            <w:pPr>
              <w:spacing w:after="40" w:line="252" w:lineRule="auto"/>
            </w:pPr>
            <w:r>
              <w:rPr>
                <w:sz w:val="14"/>
                <w:szCs w:val="14"/>
              </w:rPr>
              <w:t>1</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F0AF92" w14:textId="77777777" w:rsidR="003A05CE" w:rsidRDefault="00000000">
            <w:pPr>
              <w:spacing w:after="40" w:line="252" w:lineRule="auto"/>
            </w:pPr>
            <w:r>
              <w:rPr>
                <w:sz w:val="14"/>
                <w:szCs w:val="14"/>
              </w:rPr>
              <w:t>Detectar la licencia por el canal preferido disponible</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8C7AE9" w14:textId="77777777" w:rsidR="003A05CE" w:rsidRDefault="00000000">
            <w:pPr>
              <w:spacing w:after="40" w:line="252" w:lineRule="auto"/>
            </w:pPr>
            <w:r>
              <w:rPr>
                <w:sz w:val="14"/>
                <w:szCs w:val="14"/>
              </w:rPr>
              <w:t>Servicio / API / robot</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45414B0" w14:textId="77777777" w:rsidR="003A05CE" w:rsidRDefault="00000000">
            <w:pPr>
              <w:spacing w:after="40" w:line="252" w:lineRule="auto"/>
            </w:pPr>
            <w:r>
              <w:rPr>
                <w:sz w:val="14"/>
                <w:szCs w:val="14"/>
              </w:rPr>
              <w:t>Orquestador</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AA67D2" w14:textId="77777777" w:rsidR="003A05CE" w:rsidRDefault="00000000">
            <w:pPr>
              <w:spacing w:after="40" w:line="252" w:lineRule="auto"/>
            </w:pPr>
            <w:r>
              <w:rPr>
                <w:sz w:val="14"/>
                <w:szCs w:val="14"/>
              </w:rPr>
              <w:t>Solo campos permitidos; nunca la zona A</w:t>
            </w:r>
          </w:p>
        </w:tc>
      </w:tr>
      <w:tr w:rsidR="003A05CE" w14:paraId="7EB2403D"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6F073A" w14:textId="77777777" w:rsidR="003A05CE" w:rsidRDefault="00000000">
            <w:pPr>
              <w:spacing w:after="40" w:line="252" w:lineRule="auto"/>
            </w:pPr>
            <w:r>
              <w:rPr>
                <w:sz w:val="14"/>
                <w:szCs w:val="14"/>
              </w:rPr>
              <w:t>2</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753CF3" w14:textId="77777777" w:rsidR="003A05CE" w:rsidRDefault="00000000">
            <w:pPr>
              <w:spacing w:after="40" w:line="252" w:lineRule="auto"/>
            </w:pPr>
            <w:r>
              <w:rPr>
                <w:sz w:val="14"/>
                <w:szCs w:val="14"/>
              </w:rPr>
              <w:t>Calcular vencimiento y clasificar con IA local</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AFF9F0" w14:textId="77777777" w:rsidR="003A05CE" w:rsidRDefault="00000000">
            <w:pPr>
              <w:spacing w:after="40" w:line="252" w:lineRule="auto"/>
            </w:pPr>
            <w:r>
              <w:rPr>
                <w:sz w:val="14"/>
                <w:szCs w:val="14"/>
              </w:rPr>
              <w:t>Motor + IA</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21446D9" w14:textId="77777777" w:rsidR="003A05CE" w:rsidRDefault="00000000">
            <w:pPr>
              <w:spacing w:after="40" w:line="252" w:lineRule="auto"/>
            </w:pPr>
            <w:r>
              <w:rPr>
                <w:sz w:val="14"/>
                <w:szCs w:val="14"/>
              </w:rPr>
              <w:t>Sistema</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EEEACC" w14:textId="77777777" w:rsidR="003A05CE" w:rsidRDefault="00000000">
            <w:pPr>
              <w:spacing w:after="40" w:line="252" w:lineRule="auto"/>
            </w:pPr>
            <w:r>
              <w:rPr>
                <w:sz w:val="14"/>
                <w:szCs w:val="14"/>
              </w:rPr>
              <w:t xml:space="preserve">Calendario hábil; IA local </w:t>
            </w:r>
            <w:proofErr w:type="spellStart"/>
            <w:r>
              <w:rPr>
                <w:sz w:val="14"/>
                <w:szCs w:val="14"/>
              </w:rPr>
              <w:t>seudonimizada</w:t>
            </w:r>
            <w:proofErr w:type="spellEnd"/>
          </w:p>
        </w:tc>
      </w:tr>
      <w:tr w:rsidR="003A05CE" w14:paraId="006256C3"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5763D7" w14:textId="77777777" w:rsidR="003A05CE" w:rsidRDefault="00000000">
            <w:pPr>
              <w:spacing w:after="40" w:line="252" w:lineRule="auto"/>
            </w:pPr>
            <w:r>
              <w:rPr>
                <w:sz w:val="14"/>
                <w:szCs w:val="14"/>
              </w:rPr>
              <w:t>3</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9DF65E" w14:textId="77777777" w:rsidR="003A05CE" w:rsidRDefault="00000000">
            <w:pPr>
              <w:spacing w:after="40" w:line="252" w:lineRule="auto"/>
            </w:pPr>
            <w:r>
              <w:rPr>
                <w:sz w:val="14"/>
                <w:szCs w:val="14"/>
              </w:rPr>
              <w:t>Cruzar remuneraciones y preparar la zona C</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D011DA8" w14:textId="77777777" w:rsidR="003A05CE" w:rsidRDefault="00000000">
            <w:pPr>
              <w:spacing w:after="40" w:line="252" w:lineRule="auto"/>
            </w:pPr>
            <w:r>
              <w:rPr>
                <w:sz w:val="14"/>
                <w:szCs w:val="14"/>
              </w:rPr>
              <w:t>Motor</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DBA800" w14:textId="77777777" w:rsidR="003A05CE" w:rsidRDefault="00000000">
            <w:pPr>
              <w:spacing w:after="40" w:line="252" w:lineRule="auto"/>
            </w:pPr>
            <w:r>
              <w:rPr>
                <w:sz w:val="14"/>
                <w:szCs w:val="14"/>
              </w:rPr>
              <w:t>Sistema</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BC8C60B" w14:textId="77777777" w:rsidR="003A05CE" w:rsidRDefault="00000000">
            <w:pPr>
              <w:spacing w:after="40" w:line="252" w:lineRule="auto"/>
            </w:pPr>
            <w:r>
              <w:rPr>
                <w:sz w:val="14"/>
                <w:szCs w:val="14"/>
              </w:rPr>
              <w:t>Coincidencia exacta de RUT; excepción si falta</w:t>
            </w:r>
          </w:p>
        </w:tc>
      </w:tr>
      <w:tr w:rsidR="003A05CE" w14:paraId="2B209981"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7A7243F" w14:textId="77777777" w:rsidR="003A05CE" w:rsidRDefault="00000000">
            <w:pPr>
              <w:spacing w:after="40" w:line="252" w:lineRule="auto"/>
            </w:pPr>
            <w:r>
              <w:rPr>
                <w:sz w:val="14"/>
                <w:szCs w:val="14"/>
              </w:rPr>
              <w:t>4</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266193" w14:textId="77777777" w:rsidR="003A05CE" w:rsidRDefault="00000000">
            <w:pPr>
              <w:spacing w:after="40" w:line="252" w:lineRule="auto"/>
            </w:pPr>
            <w:r>
              <w:rPr>
                <w:sz w:val="14"/>
                <w:szCs w:val="14"/>
              </w:rPr>
              <w:t>Mostrar el resumen y esperar aprobación</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7A20B7" w14:textId="77777777" w:rsidR="003A05CE" w:rsidRDefault="00000000">
            <w:pPr>
              <w:spacing w:after="40" w:line="252" w:lineRule="auto"/>
            </w:pPr>
            <w:r>
              <w:rPr>
                <w:sz w:val="14"/>
                <w:szCs w:val="14"/>
              </w:rPr>
              <w:t>Bandeja</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45DDED" w14:textId="77777777" w:rsidR="003A05CE" w:rsidRDefault="00000000">
            <w:pPr>
              <w:spacing w:after="40" w:line="252" w:lineRule="auto"/>
            </w:pPr>
            <w:r>
              <w:rPr>
                <w:sz w:val="14"/>
                <w:szCs w:val="14"/>
              </w:rPr>
              <w:t>Persona</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5FB7F3" w14:textId="77777777" w:rsidR="003A05CE" w:rsidRDefault="00000000">
            <w:pPr>
              <w:spacing w:after="40" w:line="252" w:lineRule="auto"/>
            </w:pPr>
            <w:r>
              <w:rPr>
                <w:sz w:val="14"/>
                <w:szCs w:val="14"/>
              </w:rPr>
              <w:t>Aprobación única, vale para el canal que se use</w:t>
            </w:r>
          </w:p>
        </w:tc>
      </w:tr>
      <w:tr w:rsidR="003A05CE" w14:paraId="553344A3"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ADB47F" w14:textId="77777777" w:rsidR="003A05CE" w:rsidRDefault="00000000">
            <w:pPr>
              <w:spacing w:after="40" w:line="252" w:lineRule="auto"/>
            </w:pPr>
            <w:r>
              <w:rPr>
                <w:sz w:val="14"/>
                <w:szCs w:val="14"/>
              </w:rPr>
              <w:t>5</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F21C51" w14:textId="77777777" w:rsidR="003A05CE" w:rsidRDefault="00000000">
            <w:pPr>
              <w:spacing w:after="40" w:line="252" w:lineRule="auto"/>
            </w:pPr>
            <w:r>
              <w:rPr>
                <w:sz w:val="14"/>
                <w:szCs w:val="14"/>
              </w:rPr>
              <w:t>Enviar por el canal elegido</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352166" w14:textId="77777777" w:rsidR="003A05CE" w:rsidRDefault="00000000">
            <w:pPr>
              <w:spacing w:after="40" w:line="252" w:lineRule="auto"/>
            </w:pPr>
            <w:r>
              <w:rPr>
                <w:sz w:val="14"/>
                <w:szCs w:val="14"/>
              </w:rPr>
              <w:t>Servicio / API / robot</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4F14F4" w14:textId="77777777" w:rsidR="003A05CE" w:rsidRDefault="00000000">
            <w:pPr>
              <w:spacing w:after="40" w:line="252" w:lineRule="auto"/>
            </w:pPr>
            <w:r>
              <w:rPr>
                <w:sz w:val="14"/>
                <w:szCs w:val="14"/>
              </w:rPr>
              <w:t>Orquestador</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E3B8BE" w14:textId="77777777" w:rsidR="003A05CE" w:rsidRDefault="00000000">
            <w:pPr>
              <w:spacing w:after="40" w:line="252" w:lineRule="auto"/>
            </w:pPr>
            <w:r>
              <w:rPr>
                <w:sz w:val="14"/>
                <w:szCs w:val="14"/>
              </w:rPr>
              <w:t>Idempotencia por folio; registro del canal</w:t>
            </w:r>
          </w:p>
        </w:tc>
      </w:tr>
      <w:tr w:rsidR="003A05CE" w14:paraId="5558FCF6"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DD0578" w14:textId="77777777" w:rsidR="003A05CE" w:rsidRDefault="00000000">
            <w:pPr>
              <w:spacing w:after="40" w:line="252" w:lineRule="auto"/>
            </w:pPr>
            <w:r>
              <w:rPr>
                <w:sz w:val="14"/>
                <w:szCs w:val="14"/>
              </w:rPr>
              <w:t>6</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27A7C7" w14:textId="77777777" w:rsidR="003A05CE" w:rsidRDefault="00000000">
            <w:pPr>
              <w:spacing w:after="40" w:line="252" w:lineRule="auto"/>
            </w:pPr>
            <w:r>
              <w:rPr>
                <w:sz w:val="14"/>
                <w:szCs w:val="14"/>
              </w:rPr>
              <w:t>Si el canal falla, conmutar a otro autorizado</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85C7FAC" w14:textId="77777777" w:rsidR="003A05CE" w:rsidRDefault="00000000">
            <w:pPr>
              <w:spacing w:after="40" w:line="252" w:lineRule="auto"/>
            </w:pPr>
            <w:r>
              <w:rPr>
                <w:sz w:val="14"/>
                <w:szCs w:val="14"/>
              </w:rPr>
              <w:t>Siguiente canal</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9A9F0F" w14:textId="77777777" w:rsidR="003A05CE" w:rsidRDefault="00000000">
            <w:pPr>
              <w:spacing w:after="40" w:line="252" w:lineRule="auto"/>
            </w:pPr>
            <w:r>
              <w:rPr>
                <w:sz w:val="14"/>
                <w:szCs w:val="14"/>
              </w:rPr>
              <w:t>Orquestador</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D4D76B" w14:textId="77777777" w:rsidR="003A05CE" w:rsidRDefault="00000000">
            <w:pPr>
              <w:spacing w:after="40" w:line="252" w:lineRule="auto"/>
            </w:pPr>
            <w:r>
              <w:rPr>
                <w:sz w:val="14"/>
                <w:szCs w:val="14"/>
              </w:rPr>
              <w:t>Regla de respaldo seguro; nunca a uno prohibido</w:t>
            </w:r>
          </w:p>
        </w:tc>
      </w:tr>
      <w:tr w:rsidR="003A05CE" w14:paraId="58662D79" w14:textId="77777777">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ED4215" w14:textId="77777777" w:rsidR="003A05CE" w:rsidRDefault="00000000">
            <w:pPr>
              <w:spacing w:after="40" w:line="252" w:lineRule="auto"/>
            </w:pPr>
            <w:r>
              <w:rPr>
                <w:sz w:val="14"/>
                <w:szCs w:val="14"/>
              </w:rPr>
              <w:t>7</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0CFBDE" w14:textId="77777777" w:rsidR="003A05CE" w:rsidRDefault="00000000">
            <w:pPr>
              <w:spacing w:after="40" w:line="252" w:lineRule="auto"/>
            </w:pPr>
            <w:r>
              <w:rPr>
                <w:sz w:val="14"/>
                <w:szCs w:val="14"/>
              </w:rPr>
              <w:t>Leer acuse y registrar folio, fecha, canal y acuse</w:t>
            </w:r>
          </w:p>
        </w:tc>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273E21" w14:textId="77777777" w:rsidR="003A05CE" w:rsidRDefault="00000000">
            <w:pPr>
              <w:spacing w:after="40" w:line="252" w:lineRule="auto"/>
            </w:pPr>
            <w:r>
              <w:rPr>
                <w:sz w:val="14"/>
                <w:szCs w:val="14"/>
              </w:rPr>
              <w:t>Canal + módulo</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874097" w14:textId="77777777" w:rsidR="003A05CE" w:rsidRDefault="00000000">
            <w:pPr>
              <w:spacing w:after="40" w:line="252" w:lineRule="auto"/>
            </w:pPr>
            <w:r>
              <w:rPr>
                <w:sz w:val="14"/>
                <w:szCs w:val="14"/>
              </w:rPr>
              <w:t>Orquestador</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C5E170" w14:textId="77777777" w:rsidR="003A05CE" w:rsidRDefault="00000000">
            <w:pPr>
              <w:spacing w:after="40" w:line="252" w:lineRule="auto"/>
            </w:pPr>
            <w:r>
              <w:rPr>
                <w:sz w:val="14"/>
                <w:szCs w:val="14"/>
              </w:rPr>
              <w:t>Registro sin datos clínicos</w:t>
            </w:r>
          </w:p>
        </w:tc>
      </w:tr>
    </w:tbl>
    <w:p w14:paraId="62EB661A" w14:textId="77777777" w:rsidR="003A05CE" w:rsidRDefault="003A05CE">
      <w:pPr>
        <w:spacing w:after="120" w:line="120" w:lineRule="auto"/>
      </w:pPr>
    </w:p>
    <w:p w14:paraId="7BB8E9E7" w14:textId="77777777" w:rsidR="003A05CE" w:rsidRDefault="00000000">
      <w:pPr>
        <w:spacing w:after="140" w:line="276" w:lineRule="auto"/>
      </w:pPr>
      <w:r>
        <w:rPr>
          <w:sz w:val="17"/>
          <w:szCs w:val="17"/>
        </w:rPr>
        <w:t xml:space="preserve">El detalle de </w:t>
      </w:r>
      <w:r>
        <w:rPr>
          <w:b/>
          <w:bCs/>
          <w:color w:val="0F172A"/>
          <w:sz w:val="17"/>
          <w:szCs w:val="17"/>
        </w:rPr>
        <w:t>cómo</w:t>
      </w:r>
      <w:r>
        <w:rPr>
          <w:sz w:val="17"/>
          <w:szCs w:val="17"/>
        </w:rPr>
        <w:t xml:space="preserve"> cada canal consulta y envía está en su informe: pantalla y DOM en el 08.1, petición y sesión en el 08.2, operaciones del servicio en el 08.3. El mixto añade solo la </w:t>
      </w:r>
      <w:r>
        <w:rPr>
          <w:b/>
          <w:bCs/>
          <w:color w:val="0F172A"/>
          <w:sz w:val="17"/>
          <w:szCs w:val="17"/>
        </w:rPr>
        <w:t>coordinación</w:t>
      </w:r>
      <w:r>
        <w:rPr>
          <w:sz w:val="17"/>
          <w:szCs w:val="17"/>
        </w:rPr>
        <w:t xml:space="preserve"> y la </w:t>
      </w:r>
      <w:r>
        <w:rPr>
          <w:b/>
          <w:bCs/>
          <w:color w:val="0F172A"/>
          <w:sz w:val="17"/>
          <w:szCs w:val="17"/>
        </w:rPr>
        <w:t>conmutación</w:t>
      </w:r>
      <w:r>
        <w:rPr>
          <w:sz w:val="17"/>
          <w:szCs w:val="17"/>
        </w:rPr>
        <w:t>.</w:t>
      </w:r>
    </w:p>
    <w:p w14:paraId="7FF249C9"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arquitectura</w:t>
      </w:r>
    </w:p>
    <w:p w14:paraId="0D05A26D" w14:textId="77777777" w:rsidR="003A05CE" w:rsidRDefault="00000000">
      <w:pPr>
        <w:pStyle w:val="Ttulo1"/>
        <w:keepNext/>
        <w:pBdr>
          <w:bottom w:val="single" w:sz="6" w:space="6" w:color="E2E8F0"/>
        </w:pBdr>
      </w:pPr>
      <w:r>
        <w:t>Arquitectura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5830C715"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C34F38F" w14:textId="77777777" w:rsidR="003A05CE" w:rsidRDefault="00000000">
            <w:pPr>
              <w:spacing w:after="60"/>
            </w:pPr>
            <w:r>
              <w:rPr>
                <w:rFonts w:ascii="Consolas" w:eastAsia="Consolas" w:hAnsi="Consolas" w:cs="Consolas"/>
                <w:b/>
                <w:bCs/>
                <w:color w:val="0D9488"/>
                <w:spacing w:val="20"/>
                <w:sz w:val="15"/>
                <w:szCs w:val="15"/>
              </w:rPr>
              <w:t>POR QUÉ</w:t>
            </w:r>
          </w:p>
          <w:p w14:paraId="06708520" w14:textId="77777777" w:rsidR="003A05CE" w:rsidRDefault="00000000">
            <w:pPr>
              <w:spacing w:after="20" w:line="250" w:lineRule="auto"/>
            </w:pPr>
            <w:r>
              <w:rPr>
                <w:sz w:val="17"/>
                <w:szCs w:val="17"/>
              </w:rPr>
              <w:t>Varias tecnologías solo son manejables si comparten un centro.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5AFDDBD" w14:textId="77777777" w:rsidR="003A05CE" w:rsidRDefault="00000000">
            <w:pPr>
              <w:spacing w:after="60"/>
            </w:pPr>
            <w:r>
              <w:rPr>
                <w:rFonts w:ascii="Consolas" w:eastAsia="Consolas" w:hAnsi="Consolas" w:cs="Consolas"/>
                <w:b/>
                <w:bCs/>
                <w:color w:val="0D9488"/>
                <w:spacing w:val="20"/>
                <w:sz w:val="15"/>
                <w:szCs w:val="15"/>
              </w:rPr>
              <w:t>PARA QUÉ</w:t>
            </w:r>
          </w:p>
          <w:p w14:paraId="66DA6F94" w14:textId="77777777" w:rsidR="003A05CE" w:rsidRDefault="00000000">
            <w:pPr>
              <w:spacing w:after="20" w:line="250" w:lineRule="auto"/>
            </w:pPr>
            <w:r>
              <w:rPr>
                <w:sz w:val="17"/>
                <w:szCs w:val="17"/>
              </w:rPr>
              <w:t>Mostrar cómo se integran los canales de los tres caminos alrededor del orquestador.</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4F76B63" w14:textId="77777777" w:rsidR="003A05CE" w:rsidRDefault="00000000">
            <w:pPr>
              <w:spacing w:after="60"/>
            </w:pPr>
            <w:r>
              <w:rPr>
                <w:rFonts w:ascii="Consolas" w:eastAsia="Consolas" w:hAnsi="Consolas" w:cs="Consolas"/>
                <w:b/>
                <w:bCs/>
                <w:color w:val="0D9488"/>
                <w:spacing w:val="20"/>
                <w:sz w:val="15"/>
                <w:szCs w:val="15"/>
              </w:rPr>
              <w:t>CÓMO</w:t>
            </w:r>
          </w:p>
          <w:p w14:paraId="02DFA104" w14:textId="77777777" w:rsidR="003A05CE" w:rsidRDefault="00000000">
            <w:pPr>
              <w:spacing w:after="20" w:line="250" w:lineRule="auto"/>
            </w:pPr>
            <w:r>
              <w:rPr>
                <w:sz w:val="17"/>
                <w:szCs w:val="17"/>
              </w:rPr>
              <w:t>Orquestador en el módulo Licencias de GDP-SLEP Studio; conectores y robot de los otros caminos; motor e IA compartidos.</w:t>
            </w:r>
          </w:p>
        </w:tc>
      </w:tr>
    </w:tbl>
    <w:p w14:paraId="6252460C"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300"/>
        <w:gridCol w:w="300"/>
        <w:gridCol w:w="2400"/>
        <w:gridCol w:w="300"/>
        <w:gridCol w:w="4340"/>
      </w:tblGrid>
      <w:tr w:rsidR="003A05CE" w14:paraId="257C0B8C" w14:textId="77777777">
        <w:trPr>
          <w:cantSplit/>
        </w:trPr>
        <w:tc>
          <w:tcPr>
            <w:tcW w:w="230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09562DE7" w14:textId="77777777" w:rsidR="003A05CE" w:rsidRDefault="00000000">
            <w:pPr>
              <w:spacing w:after="30"/>
            </w:pPr>
            <w:r>
              <w:rPr>
                <w:rFonts w:ascii="Consolas" w:eastAsia="Consolas" w:hAnsi="Consolas" w:cs="Consolas"/>
                <w:b/>
                <w:bCs/>
                <w:color w:val="CCFBF1"/>
                <w:sz w:val="13"/>
                <w:szCs w:val="13"/>
              </w:rPr>
              <w:t>EXTERNO</w:t>
            </w:r>
          </w:p>
          <w:p w14:paraId="4A2BADD7" w14:textId="77777777" w:rsidR="003A05CE" w:rsidRDefault="00000000">
            <w:pPr>
              <w:spacing w:after="20"/>
            </w:pPr>
            <w:r>
              <w:rPr>
                <w:b/>
                <w:bCs/>
                <w:color w:val="FFFFFF"/>
                <w:sz w:val="17"/>
                <w:szCs w:val="17"/>
              </w:rPr>
              <w:t>Canales</w:t>
            </w:r>
          </w:p>
          <w:p w14:paraId="08B8F06B" w14:textId="77777777" w:rsidR="003A05CE" w:rsidRDefault="00000000">
            <w:pPr>
              <w:spacing w:line="230" w:lineRule="auto"/>
            </w:pPr>
            <w:r>
              <w:rPr>
                <w:color w:val="94A3B8"/>
                <w:sz w:val="14"/>
                <w:szCs w:val="14"/>
              </w:rPr>
              <w:t>entrada y salida</w:t>
            </w:r>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39EBEE25" w14:textId="77777777" w:rsidR="003A05CE" w:rsidRDefault="003A05CE">
            <w:pPr>
              <w:spacing w:after="40" w:line="252" w:lineRule="auto"/>
            </w:pPr>
          </w:p>
        </w:tc>
        <w:tc>
          <w:tcPr>
            <w:tcW w:w="240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2B1BE0E7" w14:textId="77777777" w:rsidR="003A05CE" w:rsidRDefault="00000000">
            <w:pPr>
              <w:spacing w:after="30"/>
            </w:pPr>
            <w:r>
              <w:rPr>
                <w:rFonts w:ascii="Consolas" w:eastAsia="Consolas" w:hAnsi="Consolas" w:cs="Consolas"/>
                <w:b/>
                <w:bCs/>
                <w:color w:val="CCFBF1"/>
                <w:sz w:val="13"/>
                <w:szCs w:val="13"/>
              </w:rPr>
              <w:t>CENTRO</w:t>
            </w:r>
          </w:p>
          <w:p w14:paraId="678FC120" w14:textId="77777777" w:rsidR="003A05CE" w:rsidRDefault="00000000">
            <w:pPr>
              <w:spacing w:after="20"/>
            </w:pPr>
            <w:r>
              <w:rPr>
                <w:b/>
                <w:bCs/>
                <w:color w:val="FFFFFF"/>
                <w:sz w:val="17"/>
                <w:szCs w:val="17"/>
              </w:rPr>
              <w:t>Orquestador</w:t>
            </w:r>
          </w:p>
          <w:p w14:paraId="10F0E635" w14:textId="77777777" w:rsidR="003A05CE" w:rsidRDefault="00000000">
            <w:pPr>
              <w:spacing w:line="230" w:lineRule="auto"/>
            </w:pPr>
            <w:r>
              <w:rPr>
                <w:color w:val="94A3B8"/>
                <w:sz w:val="14"/>
                <w:szCs w:val="14"/>
              </w:rPr>
              <w:t xml:space="preserve">módulo Licencias · </w:t>
            </w:r>
            <w:proofErr w:type="spellStart"/>
            <w:r>
              <w:rPr>
                <w:color w:val="94A3B8"/>
                <w:sz w:val="14"/>
                <w:szCs w:val="14"/>
              </w:rPr>
              <w:t>NestJS</w:t>
            </w:r>
            <w:proofErr w:type="spellEnd"/>
          </w:p>
        </w:tc>
        <w:tc>
          <w:tcPr>
            <w:tcW w:w="300" w:type="dxa"/>
            <w:tcBorders>
              <w:top w:val="none" w:sz="0" w:space="0" w:color="FFFFFF"/>
              <w:left w:val="none" w:sz="0" w:space="0" w:color="FFFFFF"/>
              <w:bottom w:val="none" w:sz="0" w:space="0" w:color="FFFFFF"/>
              <w:right w:val="none" w:sz="0" w:space="0" w:color="FFFFFF"/>
            </w:tcBorders>
            <w:tcMar>
              <w:top w:w="30" w:type="dxa"/>
              <w:left w:w="110" w:type="dxa"/>
              <w:bottom w:w="30" w:type="dxa"/>
              <w:right w:w="110" w:type="dxa"/>
            </w:tcMar>
          </w:tcPr>
          <w:p w14:paraId="04BC4338" w14:textId="77777777" w:rsidR="003A05CE" w:rsidRDefault="003A05CE">
            <w:pPr>
              <w:spacing w:after="40" w:line="252" w:lineRule="auto"/>
            </w:pPr>
          </w:p>
        </w:tc>
        <w:tc>
          <w:tcPr>
            <w:tcW w:w="4340" w:type="dxa"/>
            <w:tcBorders>
              <w:top w:val="single" w:sz="6" w:space="0" w:color="0F172A"/>
              <w:left w:val="single" w:sz="6" w:space="0" w:color="0F172A"/>
              <w:bottom w:val="single" w:sz="6" w:space="0" w:color="0F172A"/>
              <w:right w:val="single" w:sz="6" w:space="0" w:color="0F172A"/>
            </w:tcBorders>
            <w:shd w:val="clear" w:color="auto" w:fill="0F172A"/>
            <w:tcMar>
              <w:top w:w="90" w:type="dxa"/>
              <w:left w:w="110" w:type="dxa"/>
              <w:bottom w:w="90" w:type="dxa"/>
              <w:right w:w="110" w:type="dxa"/>
            </w:tcMar>
            <w:vAlign w:val="center"/>
          </w:tcPr>
          <w:p w14:paraId="456B6527" w14:textId="77777777" w:rsidR="003A05CE" w:rsidRDefault="00000000">
            <w:pPr>
              <w:spacing w:after="30"/>
            </w:pPr>
            <w:r>
              <w:rPr>
                <w:rFonts w:ascii="Consolas" w:eastAsia="Consolas" w:hAnsi="Consolas" w:cs="Consolas"/>
                <w:b/>
                <w:bCs/>
                <w:color w:val="CCFBF1"/>
                <w:sz w:val="13"/>
                <w:szCs w:val="13"/>
              </w:rPr>
              <w:t>DECISIÓN</w:t>
            </w:r>
          </w:p>
          <w:p w14:paraId="441470A5" w14:textId="77777777" w:rsidR="003A05CE" w:rsidRDefault="00000000">
            <w:pPr>
              <w:spacing w:after="20"/>
            </w:pPr>
            <w:r>
              <w:rPr>
                <w:b/>
                <w:bCs/>
                <w:color w:val="FFFFFF"/>
                <w:sz w:val="17"/>
                <w:szCs w:val="17"/>
              </w:rPr>
              <w:t>Inteligencia y personas</w:t>
            </w:r>
          </w:p>
          <w:p w14:paraId="5F323DDC" w14:textId="77777777" w:rsidR="003A05CE" w:rsidRDefault="00000000">
            <w:pPr>
              <w:spacing w:line="230" w:lineRule="auto"/>
            </w:pPr>
            <w:r>
              <w:rPr>
                <w:color w:val="94A3B8"/>
                <w:sz w:val="14"/>
                <w:szCs w:val="14"/>
              </w:rPr>
              <w:t>motor · LAYA · bandeja</w:t>
            </w:r>
          </w:p>
        </w:tc>
      </w:tr>
      <w:tr w:rsidR="003A05CE" w14:paraId="431DD89B" w14:textId="77777777">
        <w:trPr>
          <w:cantSplit/>
        </w:trPr>
        <w:tc>
          <w:tcPr>
            <w:tcW w:w="23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22D3BF8B" w14:textId="77777777" w:rsidR="003A05CE" w:rsidRDefault="00000000">
            <w:pPr>
              <w:spacing w:after="20"/>
            </w:pPr>
            <w:r>
              <w:rPr>
                <w:b/>
                <w:bCs/>
                <w:color w:val="0F172A"/>
                <w:sz w:val="17"/>
                <w:szCs w:val="17"/>
              </w:rPr>
              <w:t>Conector del servicio</w:t>
            </w:r>
          </w:p>
          <w:p w14:paraId="30680E7D" w14:textId="77777777" w:rsidR="003A05CE" w:rsidRDefault="00000000">
            <w:pPr>
              <w:spacing w:line="230" w:lineRule="auto"/>
            </w:pPr>
            <w:r>
              <w:rPr>
                <w:color w:val="64748B"/>
                <w:sz w:val="14"/>
                <w:szCs w:val="14"/>
              </w:rPr>
              <w:t>canal oficial (08.3)</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2300A6D5" w14:textId="77777777" w:rsidR="003A05CE" w:rsidRDefault="00000000">
            <w:pPr>
              <w:jc w:val="center"/>
            </w:pPr>
            <w:r>
              <w:rPr>
                <w:b/>
                <w:bCs/>
                <w:color w:val="0D9488"/>
                <w:sz w:val="26"/>
                <w:szCs w:val="26"/>
              </w:rPr>
              <w:t>→</w:t>
            </w:r>
          </w:p>
        </w:tc>
        <w:tc>
          <w:tcPr>
            <w:tcW w:w="2400" w:type="dxa"/>
            <w:vMerge w:val="restart"/>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6B0CEF8D" w14:textId="77777777" w:rsidR="003A05CE" w:rsidRDefault="00000000">
            <w:pPr>
              <w:spacing w:after="20"/>
            </w:pPr>
            <w:r>
              <w:rPr>
                <w:b/>
                <w:bCs/>
                <w:color w:val="0F172A"/>
                <w:sz w:val="17"/>
                <w:szCs w:val="17"/>
              </w:rPr>
              <w:t>Cola única de tareas</w:t>
            </w:r>
          </w:p>
          <w:p w14:paraId="6A4EDA93" w14:textId="77777777" w:rsidR="003A05CE" w:rsidRDefault="00000000">
            <w:pPr>
              <w:spacing w:line="230" w:lineRule="auto"/>
            </w:pPr>
            <w:r>
              <w:rPr>
                <w:color w:val="64748B"/>
                <w:sz w:val="14"/>
                <w:szCs w:val="14"/>
              </w:rPr>
              <w:t>asigna canal, controla intentos, conmuta y registra</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6E241809" w14:textId="77777777" w:rsidR="003A05CE" w:rsidRDefault="00000000">
            <w:pPr>
              <w:jc w:val="center"/>
            </w:pPr>
            <w:r>
              <w:rPr>
                <w:b/>
                <w:bCs/>
                <w:color w:val="0D9488"/>
                <w:sz w:val="26"/>
                <w:szCs w:val="26"/>
              </w:rPr>
              <w:t>→</w:t>
            </w:r>
          </w:p>
        </w:tc>
        <w:tc>
          <w:tcPr>
            <w:tcW w:w="434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79BAFAEA" w14:textId="77777777" w:rsidR="003A05CE" w:rsidRDefault="00000000">
            <w:pPr>
              <w:spacing w:after="20"/>
            </w:pPr>
            <w:r>
              <w:rPr>
                <w:b/>
                <w:bCs/>
                <w:color w:val="0F172A"/>
                <w:sz w:val="17"/>
                <w:szCs w:val="17"/>
              </w:rPr>
              <w:t>Motor de plazos</w:t>
            </w:r>
          </w:p>
          <w:p w14:paraId="1538E7B5" w14:textId="77777777" w:rsidR="003A05CE" w:rsidRDefault="00000000">
            <w:pPr>
              <w:spacing w:line="230" w:lineRule="auto"/>
            </w:pPr>
            <w:r>
              <w:rPr>
                <w:color w:val="64748B"/>
                <w:sz w:val="14"/>
                <w:szCs w:val="14"/>
              </w:rPr>
              <w:t>plazos y borrador de zona C</w:t>
            </w:r>
          </w:p>
        </w:tc>
      </w:tr>
      <w:tr w:rsidR="003A05CE" w14:paraId="3A2CD550" w14:textId="77777777">
        <w:trPr>
          <w:cantSplit/>
        </w:trPr>
        <w:tc>
          <w:tcPr>
            <w:tcW w:w="23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6B0B8195" w14:textId="77777777" w:rsidR="003A05CE" w:rsidRDefault="00000000">
            <w:pPr>
              <w:spacing w:after="20"/>
            </w:pPr>
            <w:r>
              <w:rPr>
                <w:b/>
                <w:bCs/>
                <w:color w:val="0F172A"/>
                <w:sz w:val="17"/>
                <w:szCs w:val="17"/>
              </w:rPr>
              <w:t>Conector de la API</w:t>
            </w:r>
          </w:p>
          <w:p w14:paraId="337711B6" w14:textId="77777777" w:rsidR="003A05CE" w:rsidRDefault="00000000">
            <w:pPr>
              <w:spacing w:line="230" w:lineRule="auto"/>
            </w:pPr>
            <w:r>
              <w:rPr>
                <w:color w:val="64748B"/>
                <w:sz w:val="14"/>
                <w:szCs w:val="14"/>
              </w:rPr>
              <w:t>sesión asistida (08.2)</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79EF5233" w14:textId="77777777" w:rsidR="003A05CE" w:rsidRDefault="00000000">
            <w:pPr>
              <w:jc w:val="center"/>
            </w:pPr>
            <w:r>
              <w:rPr>
                <w:b/>
                <w:bCs/>
                <w:color w:val="0D9488"/>
                <w:sz w:val="26"/>
                <w:szCs w:val="26"/>
              </w:rPr>
              <w:t>→</w:t>
            </w:r>
          </w:p>
        </w:tc>
        <w:tc>
          <w:tcPr>
            <w:tcW w:w="2400" w:type="dxa"/>
            <w:vMerge/>
            <w:tcBorders>
              <w:top w:val="single" w:sz="12" w:space="0" w:color="0D9488"/>
              <w:left w:val="single" w:sz="12" w:space="0" w:color="0D9488"/>
              <w:bottom w:val="single" w:sz="12" w:space="0" w:color="0D9488"/>
              <w:right w:val="single" w:sz="12" w:space="0" w:color="0D9488"/>
            </w:tcBorders>
          </w:tcPr>
          <w:p w14:paraId="6D315B9F" w14:textId="77777777" w:rsidR="003A05CE" w:rsidRDefault="003A05CE"/>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1994CE96" w14:textId="77777777" w:rsidR="003A05CE" w:rsidRDefault="00000000">
            <w:pPr>
              <w:jc w:val="center"/>
            </w:pPr>
            <w:r>
              <w:rPr>
                <w:b/>
                <w:bCs/>
                <w:color w:val="0D9488"/>
                <w:sz w:val="26"/>
                <w:szCs w:val="26"/>
              </w:rPr>
              <w:t>→</w:t>
            </w:r>
          </w:p>
        </w:tc>
        <w:tc>
          <w:tcPr>
            <w:tcW w:w="434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7CC612A7" w14:textId="77777777" w:rsidR="003A05CE" w:rsidRDefault="00000000">
            <w:pPr>
              <w:spacing w:after="20"/>
            </w:pPr>
            <w:r>
              <w:rPr>
                <w:b/>
                <w:bCs/>
                <w:color w:val="0F172A"/>
                <w:sz w:val="17"/>
                <w:szCs w:val="17"/>
              </w:rPr>
              <w:t>LAYA (modelo local)</w:t>
            </w:r>
          </w:p>
          <w:p w14:paraId="55C6796B" w14:textId="77777777" w:rsidR="003A05CE" w:rsidRDefault="00000000">
            <w:pPr>
              <w:spacing w:line="230" w:lineRule="auto"/>
            </w:pPr>
            <w:r>
              <w:rPr>
                <w:color w:val="64748B"/>
                <w:sz w:val="14"/>
                <w:szCs w:val="14"/>
              </w:rPr>
              <w:t>clasifica, prioriza, recomienda</w:t>
            </w:r>
          </w:p>
        </w:tc>
      </w:tr>
      <w:tr w:rsidR="003A05CE" w14:paraId="5A3B544C" w14:textId="77777777">
        <w:trPr>
          <w:cantSplit/>
        </w:trPr>
        <w:tc>
          <w:tcPr>
            <w:tcW w:w="23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650036ED" w14:textId="77777777" w:rsidR="003A05CE" w:rsidRDefault="00000000">
            <w:pPr>
              <w:spacing w:after="20"/>
            </w:pPr>
            <w:r>
              <w:rPr>
                <w:b/>
                <w:bCs/>
                <w:color w:val="0F172A"/>
                <w:sz w:val="17"/>
                <w:szCs w:val="17"/>
              </w:rPr>
              <w:t>Robot asistido</w:t>
            </w:r>
          </w:p>
          <w:p w14:paraId="54480C45" w14:textId="77777777" w:rsidR="003A05CE" w:rsidRDefault="00000000">
            <w:pPr>
              <w:spacing w:line="230" w:lineRule="auto"/>
            </w:pPr>
            <w:r>
              <w:rPr>
                <w:color w:val="64748B"/>
                <w:sz w:val="14"/>
                <w:szCs w:val="14"/>
              </w:rPr>
              <w:t>herramienta invocada (08.1)</w:t>
            </w:r>
          </w:p>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6B0B9BAA" w14:textId="77777777" w:rsidR="003A05CE" w:rsidRDefault="00000000">
            <w:pPr>
              <w:jc w:val="center"/>
            </w:pPr>
            <w:r>
              <w:rPr>
                <w:b/>
                <w:bCs/>
                <w:color w:val="0D9488"/>
                <w:sz w:val="26"/>
                <w:szCs w:val="26"/>
              </w:rPr>
              <w:t>↔</w:t>
            </w:r>
          </w:p>
        </w:tc>
        <w:tc>
          <w:tcPr>
            <w:tcW w:w="2400" w:type="dxa"/>
            <w:vMerge/>
            <w:tcBorders>
              <w:top w:val="single" w:sz="12" w:space="0" w:color="0D9488"/>
              <w:left w:val="single" w:sz="12" w:space="0" w:color="0D9488"/>
              <w:bottom w:val="single" w:sz="12" w:space="0" w:color="0D9488"/>
              <w:right w:val="single" w:sz="12" w:space="0" w:color="0D9488"/>
            </w:tcBorders>
          </w:tcPr>
          <w:p w14:paraId="375FB87A" w14:textId="77777777" w:rsidR="003A05CE" w:rsidRDefault="003A05CE"/>
        </w:tc>
        <w:tc>
          <w:tcPr>
            <w:tcW w:w="30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6E34F390" w14:textId="77777777" w:rsidR="003A05CE" w:rsidRDefault="00000000">
            <w:pPr>
              <w:jc w:val="center"/>
            </w:pPr>
            <w:r>
              <w:rPr>
                <w:b/>
                <w:bCs/>
                <w:color w:val="0D9488"/>
                <w:sz w:val="26"/>
                <w:szCs w:val="26"/>
              </w:rPr>
              <w:t>→</w:t>
            </w:r>
          </w:p>
        </w:tc>
        <w:tc>
          <w:tcPr>
            <w:tcW w:w="434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0070D3F4" w14:textId="77777777" w:rsidR="003A05CE" w:rsidRDefault="00000000">
            <w:pPr>
              <w:spacing w:after="20"/>
            </w:pPr>
            <w:r>
              <w:rPr>
                <w:b/>
                <w:bCs/>
                <w:color w:val="0F172A"/>
                <w:sz w:val="17"/>
                <w:szCs w:val="17"/>
              </w:rPr>
              <w:t>Bandeja y tablero</w:t>
            </w:r>
          </w:p>
          <w:p w14:paraId="037FD5D7" w14:textId="77777777" w:rsidR="003A05CE" w:rsidRDefault="00000000">
            <w:pPr>
              <w:spacing w:line="230" w:lineRule="auto"/>
            </w:pPr>
            <w:r>
              <w:rPr>
                <w:color w:val="64748B"/>
                <w:sz w:val="14"/>
                <w:szCs w:val="14"/>
              </w:rPr>
              <w:t>el encargado aprueba; la DEP supervisa</w:t>
            </w:r>
          </w:p>
        </w:tc>
      </w:tr>
    </w:tbl>
    <w:p w14:paraId="311DDFFA"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37  </w:t>
      </w:r>
      <w:r>
        <w:rPr>
          <w:color w:val="64748B"/>
          <w:sz w:val="16"/>
          <w:szCs w:val="16"/>
        </w:rPr>
        <w:t>Todos</w:t>
      </w:r>
      <w:proofErr w:type="gramEnd"/>
      <w:r>
        <w:rPr>
          <w:color w:val="64748B"/>
          <w:sz w:val="16"/>
          <w:szCs w:val="16"/>
        </w:rPr>
        <w:t xml:space="preserve"> los canales entregan y reciben tareas </w:t>
      </w:r>
      <w:proofErr w:type="gramStart"/>
      <w:r>
        <w:rPr>
          <w:color w:val="64748B"/>
          <w:sz w:val="16"/>
          <w:szCs w:val="16"/>
        </w:rPr>
        <w:t>del mismo</w:t>
      </w:r>
      <w:proofErr w:type="gramEnd"/>
      <w:r>
        <w:rPr>
          <w:color w:val="64748B"/>
          <w:sz w:val="16"/>
          <w:szCs w:val="16"/>
        </w:rPr>
        <w:t xml:space="preserve"> orquestador en GDP-SLEP Studio.</w:t>
      </w:r>
    </w:p>
    <w:p w14:paraId="622657C7"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5.1  </w:t>
      </w:r>
      <w:r>
        <w:t>Componentes</w:t>
      </w:r>
      <w:proofErr w:type="gramEnd"/>
      <w:r>
        <w:t xml:space="preserve"> y origen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00"/>
        <w:gridCol w:w="2000"/>
        <w:gridCol w:w="5040"/>
      </w:tblGrid>
      <w:tr w:rsidR="003A05CE" w14:paraId="3B75DFF7" w14:textId="77777777">
        <w:trPr>
          <w:tblHeader/>
        </w:trPr>
        <w:tc>
          <w:tcPr>
            <w:tcW w:w="2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40264F3" w14:textId="77777777" w:rsidR="003A05CE" w:rsidRDefault="00000000">
            <w:pPr>
              <w:spacing w:after="40" w:line="252" w:lineRule="auto"/>
            </w:pPr>
            <w:r>
              <w:rPr>
                <w:rFonts w:ascii="Consolas" w:eastAsia="Consolas" w:hAnsi="Consolas" w:cs="Consolas"/>
                <w:b/>
                <w:bCs/>
                <w:color w:val="FFFFFF"/>
                <w:sz w:val="15"/>
                <w:szCs w:val="15"/>
              </w:rPr>
              <w:t>COMPONENTE</w:t>
            </w:r>
          </w:p>
        </w:tc>
        <w:tc>
          <w:tcPr>
            <w:tcW w:w="2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AE7C18E" w14:textId="77777777" w:rsidR="003A05CE" w:rsidRDefault="00000000">
            <w:pPr>
              <w:spacing w:after="40" w:line="252" w:lineRule="auto"/>
            </w:pPr>
            <w:r>
              <w:rPr>
                <w:rFonts w:ascii="Consolas" w:eastAsia="Consolas" w:hAnsi="Consolas" w:cs="Consolas"/>
                <w:b/>
                <w:bCs/>
                <w:color w:val="FFFFFF"/>
                <w:sz w:val="15"/>
                <w:szCs w:val="15"/>
              </w:rPr>
              <w:t>ORIGEN</w:t>
            </w:r>
          </w:p>
        </w:tc>
        <w:tc>
          <w:tcPr>
            <w:tcW w:w="5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7F9210E" w14:textId="77777777" w:rsidR="003A05CE" w:rsidRDefault="00000000">
            <w:pPr>
              <w:spacing w:after="40" w:line="252" w:lineRule="auto"/>
            </w:pPr>
            <w:r>
              <w:rPr>
                <w:rFonts w:ascii="Consolas" w:eastAsia="Consolas" w:hAnsi="Consolas" w:cs="Consolas"/>
                <w:b/>
                <w:bCs/>
                <w:color w:val="FFFFFF"/>
                <w:sz w:val="15"/>
                <w:szCs w:val="15"/>
              </w:rPr>
              <w:t>ROL EN EL MIXTO</w:t>
            </w:r>
          </w:p>
        </w:tc>
      </w:tr>
      <w:tr w:rsidR="003A05CE" w14:paraId="477258AA"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1DE451" w14:textId="77777777" w:rsidR="003A05CE" w:rsidRDefault="00000000">
            <w:pPr>
              <w:spacing w:after="40" w:line="252" w:lineRule="auto"/>
            </w:pPr>
            <w:r>
              <w:rPr>
                <w:b/>
                <w:bCs/>
                <w:color w:val="0F172A"/>
                <w:sz w:val="15"/>
                <w:szCs w:val="15"/>
              </w:rPr>
              <w:t>Conector del servicio</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CCCC3E" w14:textId="77777777" w:rsidR="003A05CE" w:rsidRDefault="00000000">
            <w:pPr>
              <w:spacing w:after="40" w:line="252" w:lineRule="auto"/>
            </w:pPr>
            <w:r>
              <w:rPr>
                <w:sz w:val="15"/>
                <w:szCs w:val="15"/>
              </w:rPr>
              <w:t>capítulo 08.3</w:t>
            </w:r>
          </w:p>
        </w:tc>
        <w:tc>
          <w:tcPr>
            <w:tcW w:w="5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C4580A" w14:textId="77777777" w:rsidR="003A05CE" w:rsidRDefault="00000000">
            <w:pPr>
              <w:spacing w:after="40" w:line="252" w:lineRule="auto"/>
            </w:pPr>
            <w:r>
              <w:rPr>
                <w:sz w:val="15"/>
                <w:szCs w:val="15"/>
              </w:rPr>
              <w:t xml:space="preserve">Canal preferido; </w:t>
            </w:r>
            <w:proofErr w:type="spellStart"/>
            <w:r>
              <w:rPr>
                <w:sz w:val="15"/>
                <w:szCs w:val="15"/>
              </w:rPr>
              <w:t>publica</w:t>
            </w:r>
            <w:proofErr w:type="spellEnd"/>
            <w:r>
              <w:rPr>
                <w:sz w:val="15"/>
                <w:szCs w:val="15"/>
              </w:rPr>
              <w:t xml:space="preserve"> y recibe tareas del orquestador</w:t>
            </w:r>
          </w:p>
        </w:tc>
      </w:tr>
      <w:tr w:rsidR="003A05CE" w14:paraId="336144E8"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C05438" w14:textId="77777777" w:rsidR="003A05CE" w:rsidRDefault="00000000">
            <w:pPr>
              <w:spacing w:after="40" w:line="252" w:lineRule="auto"/>
            </w:pPr>
            <w:r>
              <w:rPr>
                <w:b/>
                <w:bCs/>
                <w:color w:val="0F172A"/>
                <w:sz w:val="15"/>
                <w:szCs w:val="15"/>
              </w:rPr>
              <w:t>Conector de la API del PIEE</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6B8F61" w14:textId="77777777" w:rsidR="003A05CE" w:rsidRDefault="00000000">
            <w:pPr>
              <w:spacing w:after="40" w:line="252" w:lineRule="auto"/>
            </w:pPr>
            <w:r>
              <w:rPr>
                <w:sz w:val="15"/>
                <w:szCs w:val="15"/>
              </w:rPr>
              <w:t>capítulo 08.2</w:t>
            </w:r>
          </w:p>
        </w:tc>
        <w:tc>
          <w:tcPr>
            <w:tcW w:w="5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A686E6E" w14:textId="77777777" w:rsidR="003A05CE" w:rsidRDefault="00000000">
            <w:pPr>
              <w:spacing w:after="40" w:line="252" w:lineRule="auto"/>
            </w:pPr>
            <w:r>
              <w:rPr>
                <w:sz w:val="15"/>
                <w:szCs w:val="15"/>
              </w:rPr>
              <w:t>Segundo canal; sesión asistida</w:t>
            </w:r>
          </w:p>
        </w:tc>
      </w:tr>
      <w:tr w:rsidR="003A05CE" w14:paraId="6E95461C"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59D550B" w14:textId="77777777" w:rsidR="003A05CE" w:rsidRDefault="00000000">
            <w:pPr>
              <w:spacing w:after="40" w:line="252" w:lineRule="auto"/>
            </w:pPr>
            <w:r>
              <w:rPr>
                <w:b/>
                <w:bCs/>
                <w:color w:val="0F172A"/>
                <w:sz w:val="15"/>
                <w:szCs w:val="15"/>
              </w:rPr>
              <w:t>Robot asistido</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D45BE3" w14:textId="77777777" w:rsidR="003A05CE" w:rsidRDefault="00000000">
            <w:pPr>
              <w:spacing w:after="40" w:line="252" w:lineRule="auto"/>
            </w:pPr>
            <w:r>
              <w:rPr>
                <w:sz w:val="15"/>
                <w:szCs w:val="15"/>
              </w:rPr>
              <w:t>capítulo 08.1</w:t>
            </w:r>
          </w:p>
        </w:tc>
        <w:tc>
          <w:tcPr>
            <w:tcW w:w="5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D60BF3" w14:textId="77777777" w:rsidR="003A05CE" w:rsidRDefault="00000000">
            <w:pPr>
              <w:spacing w:after="40" w:line="252" w:lineRule="auto"/>
            </w:pPr>
            <w:r>
              <w:rPr>
                <w:sz w:val="15"/>
                <w:szCs w:val="15"/>
              </w:rPr>
              <w:t>Herramienta que el orquestador invoca: respaldo y devueltas</w:t>
            </w:r>
          </w:p>
        </w:tc>
      </w:tr>
      <w:tr w:rsidR="003A05CE" w14:paraId="1EA2869B"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AFA265" w14:textId="77777777" w:rsidR="003A05CE" w:rsidRDefault="00000000">
            <w:pPr>
              <w:spacing w:after="40" w:line="252" w:lineRule="auto"/>
            </w:pPr>
            <w:r>
              <w:rPr>
                <w:b/>
                <w:bCs/>
                <w:color w:val="0F172A"/>
                <w:sz w:val="15"/>
                <w:szCs w:val="15"/>
              </w:rPr>
              <w:t>Motor de plazos · LAYA</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F5F135" w14:textId="77777777" w:rsidR="003A05CE" w:rsidRDefault="00000000">
            <w:pPr>
              <w:spacing w:after="40" w:line="252" w:lineRule="auto"/>
            </w:pPr>
            <w:r>
              <w:rPr>
                <w:sz w:val="15"/>
                <w:szCs w:val="15"/>
              </w:rPr>
              <w:t>capítulos 08.2 / 08.3</w:t>
            </w:r>
          </w:p>
        </w:tc>
        <w:tc>
          <w:tcPr>
            <w:tcW w:w="5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33431D" w14:textId="77777777" w:rsidR="003A05CE" w:rsidRDefault="00000000">
            <w:pPr>
              <w:spacing w:after="40" w:line="252" w:lineRule="auto"/>
            </w:pPr>
            <w:r>
              <w:rPr>
                <w:sz w:val="15"/>
                <w:szCs w:val="15"/>
              </w:rPr>
              <w:t>Compartidos por todos los canales</w:t>
            </w:r>
          </w:p>
        </w:tc>
      </w:tr>
      <w:tr w:rsidR="003A05CE" w14:paraId="6F0CF56B"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129E55" w14:textId="77777777" w:rsidR="003A05CE" w:rsidRDefault="00000000">
            <w:pPr>
              <w:spacing w:after="40" w:line="252" w:lineRule="auto"/>
            </w:pPr>
            <w:r>
              <w:rPr>
                <w:b/>
                <w:bCs/>
                <w:color w:val="0F172A"/>
                <w:sz w:val="15"/>
                <w:szCs w:val="15"/>
              </w:rPr>
              <w:t>Orquestador</w:t>
            </w:r>
          </w:p>
        </w:tc>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50FB4B" w14:textId="77777777" w:rsidR="003A05CE" w:rsidRDefault="00000000">
            <w:pPr>
              <w:spacing w:after="40" w:line="252" w:lineRule="auto"/>
            </w:pPr>
            <w:r>
              <w:rPr>
                <w:sz w:val="15"/>
                <w:szCs w:val="15"/>
              </w:rPr>
              <w:t>Nuevo (este capítulo)</w:t>
            </w:r>
          </w:p>
        </w:tc>
        <w:tc>
          <w:tcPr>
            <w:tcW w:w="5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C552F9" w14:textId="77777777" w:rsidR="003A05CE" w:rsidRDefault="00000000">
            <w:pPr>
              <w:spacing w:after="40" w:line="252" w:lineRule="auto"/>
            </w:pPr>
            <w:r>
              <w:rPr>
                <w:sz w:val="15"/>
                <w:szCs w:val="15"/>
              </w:rPr>
              <w:t>Cola, asignación de canal, conmutación, reintentos y registro</w:t>
            </w:r>
          </w:p>
        </w:tc>
      </w:tr>
    </w:tbl>
    <w:p w14:paraId="5F2FF757" w14:textId="77777777" w:rsidR="003A05CE" w:rsidRDefault="003A05CE">
      <w:pPr>
        <w:spacing w:after="120" w:line="120" w:lineRule="auto"/>
      </w:pPr>
    </w:p>
    <w:p w14:paraId="4E30ACFB"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5.2  </w:t>
      </w:r>
      <w:r>
        <w:t>Servicios</w:t>
      </w:r>
      <w:proofErr w:type="gramEnd"/>
      <w:r>
        <w:t xml:space="preserve"> nuevos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300"/>
        <w:gridCol w:w="3700"/>
        <w:gridCol w:w="4640"/>
      </w:tblGrid>
      <w:tr w:rsidR="003A05CE" w14:paraId="42E8BD5A" w14:textId="77777777">
        <w:trPr>
          <w:tblHeader/>
        </w:trPr>
        <w:tc>
          <w:tcPr>
            <w:tcW w:w="1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C68F3FF" w14:textId="77777777" w:rsidR="003A05CE" w:rsidRDefault="00000000">
            <w:pPr>
              <w:spacing w:after="40" w:line="252" w:lineRule="auto"/>
            </w:pPr>
            <w:r>
              <w:rPr>
                <w:rFonts w:ascii="Consolas" w:eastAsia="Consolas" w:hAnsi="Consolas" w:cs="Consolas"/>
                <w:b/>
                <w:bCs/>
                <w:color w:val="FFFFFF"/>
                <w:sz w:val="15"/>
                <w:szCs w:val="15"/>
              </w:rPr>
              <w:t>MÉTODO</w:t>
            </w:r>
          </w:p>
        </w:tc>
        <w:tc>
          <w:tcPr>
            <w:tcW w:w="3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1655D2C" w14:textId="77777777" w:rsidR="003A05CE" w:rsidRDefault="00000000">
            <w:pPr>
              <w:spacing w:after="40" w:line="252" w:lineRule="auto"/>
            </w:pPr>
            <w:r>
              <w:rPr>
                <w:rFonts w:ascii="Consolas" w:eastAsia="Consolas" w:hAnsi="Consolas" w:cs="Consolas"/>
                <w:b/>
                <w:bCs/>
                <w:color w:val="FFFFFF"/>
                <w:sz w:val="15"/>
                <w:szCs w:val="15"/>
              </w:rPr>
              <w:t>SERVICIO</w:t>
            </w:r>
          </w:p>
        </w:tc>
        <w:tc>
          <w:tcPr>
            <w:tcW w:w="4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8B42B2A" w14:textId="77777777" w:rsidR="003A05CE" w:rsidRDefault="00000000">
            <w:pPr>
              <w:spacing w:after="40" w:line="252" w:lineRule="auto"/>
            </w:pPr>
            <w:r>
              <w:rPr>
                <w:rFonts w:ascii="Consolas" w:eastAsia="Consolas" w:hAnsi="Consolas" w:cs="Consolas"/>
                <w:b/>
                <w:bCs/>
                <w:color w:val="FFFFFF"/>
                <w:sz w:val="15"/>
                <w:szCs w:val="15"/>
              </w:rPr>
              <w:t>USO</w:t>
            </w:r>
          </w:p>
        </w:tc>
      </w:tr>
      <w:tr w:rsidR="003A05CE" w14:paraId="7A599EC4" w14:textId="77777777">
        <w:trPr>
          <w:cantSplit/>
        </w:trPr>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5B51064" w14:textId="77777777" w:rsidR="003A05CE" w:rsidRDefault="00000000">
            <w:pPr>
              <w:spacing w:after="40" w:line="252" w:lineRule="auto"/>
            </w:pPr>
            <w:r>
              <w:rPr>
                <w:sz w:val="15"/>
                <w:szCs w:val="15"/>
              </w:rPr>
              <w:t>GET</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E42BF58" w14:textId="77777777" w:rsidR="003A05CE" w:rsidRDefault="00000000">
            <w:pPr>
              <w:spacing w:after="40" w:line="252" w:lineRule="auto"/>
            </w:pPr>
            <w:r>
              <w:rPr>
                <w:sz w:val="15"/>
                <w:szCs w:val="15"/>
              </w:rPr>
              <w:t>/api/licencias/</w:t>
            </w:r>
            <w:proofErr w:type="spellStart"/>
            <w:r>
              <w:rPr>
                <w:sz w:val="15"/>
                <w:szCs w:val="15"/>
              </w:rPr>
              <w:t>tareas?canal</w:t>
            </w:r>
            <w:proofErr w:type="spellEnd"/>
            <w:proofErr w:type="gramStart"/>
            <w:r>
              <w:rPr>
                <w:sz w:val="15"/>
                <w:szCs w:val="15"/>
              </w:rPr>
              <w:t>=:canal</w:t>
            </w:r>
            <w:proofErr w:type="gramEnd"/>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B365EB" w14:textId="77777777" w:rsidR="003A05CE" w:rsidRDefault="00000000">
            <w:pPr>
              <w:spacing w:after="40" w:line="252" w:lineRule="auto"/>
            </w:pPr>
            <w:r>
              <w:rPr>
                <w:sz w:val="15"/>
                <w:szCs w:val="15"/>
              </w:rPr>
              <w:t>Un conector o el robot pide su próxima tarea</w:t>
            </w:r>
          </w:p>
        </w:tc>
      </w:tr>
      <w:tr w:rsidR="003A05CE" w14:paraId="41981324" w14:textId="77777777">
        <w:trPr>
          <w:cantSplit/>
        </w:trPr>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2CC075" w14:textId="77777777" w:rsidR="003A05CE" w:rsidRDefault="00000000">
            <w:pPr>
              <w:spacing w:after="40" w:line="252" w:lineRule="auto"/>
            </w:pPr>
            <w:r>
              <w:rPr>
                <w:sz w:val="15"/>
                <w:szCs w:val="15"/>
              </w:rPr>
              <w:t>PATCH</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E04110" w14:textId="77777777" w:rsidR="003A05CE" w:rsidRDefault="00000000">
            <w:pPr>
              <w:spacing w:after="40" w:line="252" w:lineRule="auto"/>
            </w:pPr>
            <w:r>
              <w:rPr>
                <w:sz w:val="15"/>
                <w:szCs w:val="15"/>
              </w:rPr>
              <w:t>/api/licencias/tareas/:id</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2CE69E" w14:textId="77777777" w:rsidR="003A05CE" w:rsidRDefault="00000000">
            <w:pPr>
              <w:spacing w:after="40" w:line="252" w:lineRule="auto"/>
            </w:pPr>
            <w:r>
              <w:rPr>
                <w:sz w:val="15"/>
                <w:szCs w:val="15"/>
              </w:rPr>
              <w:t>Informa el resultado: hecha, fallida, modo seguro</w:t>
            </w:r>
          </w:p>
        </w:tc>
      </w:tr>
      <w:tr w:rsidR="003A05CE" w14:paraId="2291B92C" w14:textId="77777777">
        <w:trPr>
          <w:cantSplit/>
        </w:trPr>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231A75" w14:textId="77777777" w:rsidR="003A05CE" w:rsidRDefault="00000000">
            <w:pPr>
              <w:spacing w:after="40" w:line="252" w:lineRule="auto"/>
            </w:pPr>
            <w:r>
              <w:rPr>
                <w:sz w:val="15"/>
                <w:szCs w:val="15"/>
              </w:rPr>
              <w:t>GET · PATCH</w:t>
            </w:r>
          </w:p>
        </w:tc>
        <w:tc>
          <w:tcPr>
            <w:tcW w:w="3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BAADD5" w14:textId="77777777" w:rsidR="003A05CE" w:rsidRDefault="00000000">
            <w:pPr>
              <w:spacing w:after="40" w:line="252" w:lineRule="auto"/>
            </w:pPr>
            <w:r>
              <w:rPr>
                <w:sz w:val="15"/>
                <w:szCs w:val="15"/>
              </w:rPr>
              <w:t>/api/licencias/canales</w:t>
            </w:r>
          </w:p>
        </w:tc>
        <w:tc>
          <w:tcPr>
            <w:tcW w:w="4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FAB881D" w14:textId="77777777" w:rsidR="003A05CE" w:rsidRDefault="00000000">
            <w:pPr>
              <w:spacing w:after="40" w:line="252" w:lineRule="auto"/>
            </w:pPr>
            <w:r>
              <w:rPr>
                <w:sz w:val="15"/>
                <w:szCs w:val="15"/>
              </w:rPr>
              <w:t>Estado de cada canal (disponible, caído, deshabilitado) y su activación por SLEP</w:t>
            </w:r>
          </w:p>
        </w:tc>
      </w:tr>
    </w:tbl>
    <w:p w14:paraId="4B79918B" w14:textId="77777777" w:rsidR="003A05CE" w:rsidRDefault="003A05CE">
      <w:pPr>
        <w:spacing w:after="120" w:line="120" w:lineRule="auto"/>
      </w:pPr>
    </w:p>
    <w:p w14:paraId="11D1630E"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06</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orquestación</w:t>
      </w:r>
    </w:p>
    <w:p w14:paraId="28D1D698" w14:textId="77777777" w:rsidR="003A05CE" w:rsidRDefault="00000000">
      <w:pPr>
        <w:pStyle w:val="Ttulo1"/>
        <w:keepNext/>
        <w:pBdr>
          <w:bottom w:val="single" w:sz="6" w:space="6" w:color="E2E8F0"/>
        </w:pBdr>
      </w:pPr>
      <w:r>
        <w:t>Orquestación y conmutación segura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400C3AB0"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5225C23" w14:textId="77777777" w:rsidR="003A05CE" w:rsidRDefault="00000000">
            <w:pPr>
              <w:spacing w:after="60"/>
            </w:pPr>
            <w:r>
              <w:rPr>
                <w:rFonts w:ascii="Consolas" w:eastAsia="Consolas" w:hAnsi="Consolas" w:cs="Consolas"/>
                <w:b/>
                <w:bCs/>
                <w:color w:val="0D9488"/>
                <w:spacing w:val="20"/>
                <w:sz w:val="15"/>
                <w:szCs w:val="15"/>
              </w:rPr>
              <w:t>POR QUÉ</w:t>
            </w:r>
          </w:p>
          <w:p w14:paraId="6235792A" w14:textId="77777777" w:rsidR="003A05CE" w:rsidRDefault="00000000">
            <w:pPr>
              <w:spacing w:after="20" w:line="250" w:lineRule="auto"/>
            </w:pPr>
            <w:r>
              <w:rPr>
                <w:sz w:val="17"/>
                <w:szCs w:val="17"/>
              </w:rPr>
              <w:t>Lo que distingue al mixto es cómo decide y cómo reacciona cuando un canal falla.</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87620EB" w14:textId="77777777" w:rsidR="003A05CE" w:rsidRDefault="00000000">
            <w:pPr>
              <w:spacing w:after="60"/>
            </w:pPr>
            <w:r>
              <w:rPr>
                <w:rFonts w:ascii="Consolas" w:eastAsia="Consolas" w:hAnsi="Consolas" w:cs="Consolas"/>
                <w:b/>
                <w:bCs/>
                <w:color w:val="0D9488"/>
                <w:spacing w:val="20"/>
                <w:sz w:val="15"/>
                <w:szCs w:val="15"/>
              </w:rPr>
              <w:t>PARA QUÉ</w:t>
            </w:r>
          </w:p>
          <w:p w14:paraId="26D996FD" w14:textId="77777777" w:rsidR="003A05CE" w:rsidRDefault="00000000">
            <w:pPr>
              <w:spacing w:after="20" w:line="250" w:lineRule="auto"/>
            </w:pPr>
            <w:r>
              <w:rPr>
                <w:sz w:val="17"/>
                <w:szCs w:val="17"/>
              </w:rPr>
              <w:t>Especificar el modelo de tareas, los estados del caso y la conmutación de canal.</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482238F" w14:textId="77777777" w:rsidR="003A05CE" w:rsidRDefault="00000000">
            <w:pPr>
              <w:spacing w:after="60"/>
            </w:pPr>
            <w:r>
              <w:rPr>
                <w:rFonts w:ascii="Consolas" w:eastAsia="Consolas" w:hAnsi="Consolas" w:cs="Consolas"/>
                <w:b/>
                <w:bCs/>
                <w:color w:val="0D9488"/>
                <w:spacing w:val="20"/>
                <w:sz w:val="15"/>
                <w:szCs w:val="15"/>
              </w:rPr>
              <w:t>CÓMO</w:t>
            </w:r>
          </w:p>
          <w:p w14:paraId="0F9AC88B" w14:textId="77777777" w:rsidR="003A05CE" w:rsidRDefault="00000000">
            <w:pPr>
              <w:spacing w:after="20" w:line="250" w:lineRule="auto"/>
            </w:pPr>
            <w:r>
              <w:rPr>
                <w:sz w:val="17"/>
                <w:szCs w:val="17"/>
              </w:rPr>
              <w:t>Tareas idempotentes en una cola única, con reglas explícitas de cambio de canal.</w:t>
            </w:r>
          </w:p>
        </w:tc>
      </w:tr>
    </w:tbl>
    <w:p w14:paraId="303442A3" w14:textId="77777777" w:rsidR="003A05CE" w:rsidRDefault="003A05CE">
      <w:pPr>
        <w:spacing w:after="140" w:line="120" w:lineRule="auto"/>
      </w:pPr>
    </w:p>
    <w:p w14:paraId="5FED32BE"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6.1  </w:t>
      </w:r>
      <w:r>
        <w:t>Modelo</w:t>
      </w:r>
      <w:proofErr w:type="gramEnd"/>
      <w:r>
        <w:t xml:space="preserve"> de tarea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600"/>
        <w:gridCol w:w="7040"/>
      </w:tblGrid>
      <w:tr w:rsidR="003A05CE" w14:paraId="613C9A25" w14:textId="77777777">
        <w:trPr>
          <w:tblHeader/>
        </w:trPr>
        <w:tc>
          <w:tcPr>
            <w:tcW w:w="2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9C08076" w14:textId="77777777" w:rsidR="003A05CE" w:rsidRDefault="00000000">
            <w:pPr>
              <w:spacing w:after="40" w:line="252" w:lineRule="auto"/>
            </w:pPr>
            <w:r>
              <w:rPr>
                <w:rFonts w:ascii="Consolas" w:eastAsia="Consolas" w:hAnsi="Consolas" w:cs="Consolas"/>
                <w:b/>
                <w:bCs/>
                <w:color w:val="FFFFFF"/>
                <w:sz w:val="15"/>
                <w:szCs w:val="15"/>
              </w:rPr>
              <w:t>CAMPO</w:t>
            </w:r>
          </w:p>
        </w:tc>
        <w:tc>
          <w:tcPr>
            <w:tcW w:w="7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90CF5C0" w14:textId="77777777" w:rsidR="003A05CE" w:rsidRDefault="00000000">
            <w:pPr>
              <w:spacing w:after="40" w:line="252" w:lineRule="auto"/>
            </w:pPr>
            <w:r>
              <w:rPr>
                <w:rFonts w:ascii="Consolas" w:eastAsia="Consolas" w:hAnsi="Consolas" w:cs="Consolas"/>
                <w:b/>
                <w:bCs/>
                <w:color w:val="FFFFFF"/>
                <w:sz w:val="15"/>
                <w:szCs w:val="15"/>
              </w:rPr>
              <w:t>CONTENIDO</w:t>
            </w:r>
          </w:p>
        </w:tc>
      </w:tr>
      <w:tr w:rsidR="003A05CE" w14:paraId="6EA4652F"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F25DA6" w14:textId="77777777" w:rsidR="003A05CE" w:rsidRDefault="00000000">
            <w:pPr>
              <w:spacing w:after="40" w:line="252" w:lineRule="auto"/>
            </w:pPr>
            <w:r>
              <w:rPr>
                <w:b/>
                <w:bCs/>
                <w:color w:val="0F172A"/>
                <w:sz w:val="15"/>
                <w:szCs w:val="15"/>
              </w:rPr>
              <w:t>tipo</w:t>
            </w:r>
          </w:p>
        </w:tc>
        <w:tc>
          <w:tcPr>
            <w:tcW w:w="7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FF8BD6" w14:textId="77777777" w:rsidR="003A05CE" w:rsidRDefault="00000000">
            <w:pPr>
              <w:spacing w:after="40" w:line="252" w:lineRule="auto"/>
            </w:pPr>
            <w:r>
              <w:rPr>
                <w:sz w:val="15"/>
                <w:szCs w:val="15"/>
              </w:rPr>
              <w:t xml:space="preserve">detectar · obtener datos · preparar · enviar · leer acuse · </w:t>
            </w:r>
            <w:proofErr w:type="spellStart"/>
            <w:r>
              <w:rPr>
                <w:sz w:val="15"/>
                <w:szCs w:val="15"/>
              </w:rPr>
              <w:t>re-tramitar</w:t>
            </w:r>
            <w:proofErr w:type="spellEnd"/>
            <w:r>
              <w:rPr>
                <w:sz w:val="15"/>
                <w:szCs w:val="15"/>
              </w:rPr>
              <w:t xml:space="preserve"> · seguir</w:t>
            </w:r>
          </w:p>
        </w:tc>
      </w:tr>
      <w:tr w:rsidR="003A05CE" w14:paraId="5A05E9A7"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CAB11D" w14:textId="77777777" w:rsidR="003A05CE" w:rsidRDefault="00000000">
            <w:pPr>
              <w:spacing w:after="40" w:line="252" w:lineRule="auto"/>
            </w:pPr>
            <w:r>
              <w:rPr>
                <w:b/>
                <w:bCs/>
                <w:color w:val="0F172A"/>
                <w:sz w:val="15"/>
                <w:szCs w:val="15"/>
              </w:rPr>
              <w:t xml:space="preserve">folio · </w:t>
            </w:r>
            <w:proofErr w:type="spellStart"/>
            <w:r>
              <w:rPr>
                <w:b/>
                <w:bCs/>
                <w:color w:val="0F172A"/>
                <w:sz w:val="15"/>
                <w:szCs w:val="15"/>
              </w:rPr>
              <w:t>slep</w:t>
            </w:r>
            <w:proofErr w:type="spellEnd"/>
          </w:p>
        </w:tc>
        <w:tc>
          <w:tcPr>
            <w:tcW w:w="7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F974E3" w14:textId="77777777" w:rsidR="003A05CE" w:rsidRDefault="00000000">
            <w:pPr>
              <w:spacing w:after="40" w:line="252" w:lineRule="auto"/>
            </w:pPr>
            <w:r>
              <w:rPr>
                <w:sz w:val="15"/>
                <w:szCs w:val="15"/>
              </w:rPr>
              <w:t>Licencia y servicio al que pertenece</w:t>
            </w:r>
          </w:p>
        </w:tc>
      </w:tr>
      <w:tr w:rsidR="003A05CE" w14:paraId="1EC19CB6"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E1868F" w14:textId="77777777" w:rsidR="003A05CE" w:rsidRDefault="00000000">
            <w:pPr>
              <w:spacing w:after="40" w:line="252" w:lineRule="auto"/>
            </w:pPr>
            <w:r>
              <w:rPr>
                <w:b/>
                <w:bCs/>
                <w:color w:val="0F172A"/>
                <w:sz w:val="15"/>
                <w:szCs w:val="15"/>
              </w:rPr>
              <w:t>canal asignado</w:t>
            </w:r>
          </w:p>
        </w:tc>
        <w:tc>
          <w:tcPr>
            <w:tcW w:w="7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9F3F316" w14:textId="77777777" w:rsidR="003A05CE" w:rsidRDefault="00000000">
            <w:pPr>
              <w:spacing w:after="40" w:line="252" w:lineRule="auto"/>
            </w:pPr>
            <w:r>
              <w:rPr>
                <w:sz w:val="15"/>
                <w:szCs w:val="15"/>
              </w:rPr>
              <w:t>servicio · API · robot · manual</w:t>
            </w:r>
          </w:p>
        </w:tc>
      </w:tr>
      <w:tr w:rsidR="003A05CE" w14:paraId="5492C91C"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A5C691" w14:textId="77777777" w:rsidR="003A05CE" w:rsidRDefault="00000000">
            <w:pPr>
              <w:spacing w:after="40" w:line="252" w:lineRule="auto"/>
            </w:pPr>
            <w:r>
              <w:rPr>
                <w:b/>
                <w:bCs/>
                <w:color w:val="0F172A"/>
                <w:sz w:val="15"/>
                <w:szCs w:val="15"/>
              </w:rPr>
              <w:t>estado</w:t>
            </w:r>
          </w:p>
        </w:tc>
        <w:tc>
          <w:tcPr>
            <w:tcW w:w="7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BF50FC" w14:textId="77777777" w:rsidR="003A05CE" w:rsidRDefault="00000000">
            <w:pPr>
              <w:spacing w:after="40" w:line="252" w:lineRule="auto"/>
            </w:pPr>
            <w:r>
              <w:rPr>
                <w:sz w:val="15"/>
                <w:szCs w:val="15"/>
              </w:rPr>
              <w:t>pendiente · en curso · hecha · fallida · derivada a manual</w:t>
            </w:r>
          </w:p>
        </w:tc>
      </w:tr>
      <w:tr w:rsidR="003A05CE" w14:paraId="6564E18E"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3A10CA" w14:textId="77777777" w:rsidR="003A05CE" w:rsidRDefault="00000000">
            <w:pPr>
              <w:spacing w:after="40" w:line="252" w:lineRule="auto"/>
            </w:pPr>
            <w:r>
              <w:rPr>
                <w:b/>
                <w:bCs/>
                <w:color w:val="0F172A"/>
                <w:sz w:val="15"/>
                <w:szCs w:val="15"/>
              </w:rPr>
              <w:t>intentos · próximo intento</w:t>
            </w:r>
          </w:p>
        </w:tc>
        <w:tc>
          <w:tcPr>
            <w:tcW w:w="7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A2D227" w14:textId="77777777" w:rsidR="003A05CE" w:rsidRDefault="00000000">
            <w:pPr>
              <w:spacing w:after="40" w:line="252" w:lineRule="auto"/>
            </w:pPr>
            <w:r>
              <w:rPr>
                <w:sz w:val="15"/>
                <w:szCs w:val="15"/>
              </w:rPr>
              <w:t>Máximo 2 reintentos por canal, con espera creciente</w:t>
            </w:r>
          </w:p>
        </w:tc>
      </w:tr>
      <w:tr w:rsidR="003A05CE" w14:paraId="7773200F" w14:textId="77777777">
        <w:trPr>
          <w:cantSplit/>
        </w:trPr>
        <w:tc>
          <w:tcPr>
            <w:tcW w:w="2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2DF80C" w14:textId="77777777" w:rsidR="003A05CE" w:rsidRDefault="00000000">
            <w:pPr>
              <w:spacing w:after="40" w:line="252" w:lineRule="auto"/>
            </w:pPr>
            <w:r>
              <w:rPr>
                <w:b/>
                <w:bCs/>
                <w:color w:val="0F172A"/>
                <w:sz w:val="15"/>
                <w:szCs w:val="15"/>
              </w:rPr>
              <w:t>vence</w:t>
            </w:r>
          </w:p>
        </w:tc>
        <w:tc>
          <w:tcPr>
            <w:tcW w:w="7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91E10B" w14:textId="77777777" w:rsidR="003A05CE" w:rsidRDefault="00000000">
            <w:pPr>
              <w:spacing w:after="40" w:line="252" w:lineRule="auto"/>
            </w:pPr>
            <w:r>
              <w:rPr>
                <w:sz w:val="15"/>
                <w:szCs w:val="15"/>
              </w:rPr>
              <w:t>Fecha límite de los 3 días hábiles del caso</w:t>
            </w:r>
          </w:p>
        </w:tc>
      </w:tr>
    </w:tbl>
    <w:p w14:paraId="16A1E114" w14:textId="77777777" w:rsidR="003A05CE" w:rsidRDefault="003A05CE">
      <w:pPr>
        <w:spacing w:after="120" w:line="120" w:lineRule="auto"/>
      </w:pPr>
    </w:p>
    <w:p w14:paraId="5B44846C"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6.2  </w:t>
      </w:r>
      <w:r>
        <w:t>Reglas</w:t>
      </w:r>
      <w:proofErr w:type="gramEnd"/>
      <w:r>
        <w:t xml:space="preserve"> de conmutación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800"/>
        <w:gridCol w:w="5840"/>
      </w:tblGrid>
      <w:tr w:rsidR="003A05CE" w14:paraId="25B0525A" w14:textId="77777777">
        <w:trPr>
          <w:tblHeader/>
        </w:trPr>
        <w:tc>
          <w:tcPr>
            <w:tcW w:w="3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E98FA00" w14:textId="77777777" w:rsidR="003A05CE" w:rsidRDefault="00000000">
            <w:pPr>
              <w:spacing w:after="40" w:line="252" w:lineRule="auto"/>
            </w:pPr>
            <w:r>
              <w:rPr>
                <w:rFonts w:ascii="Consolas" w:eastAsia="Consolas" w:hAnsi="Consolas" w:cs="Consolas"/>
                <w:b/>
                <w:bCs/>
                <w:color w:val="FFFFFF"/>
                <w:sz w:val="15"/>
                <w:szCs w:val="15"/>
              </w:rPr>
              <w:t>SITUACIÓN</w:t>
            </w:r>
          </w:p>
        </w:tc>
        <w:tc>
          <w:tcPr>
            <w:tcW w:w="5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DBBB8E0" w14:textId="77777777" w:rsidR="003A05CE" w:rsidRDefault="00000000">
            <w:pPr>
              <w:spacing w:after="40" w:line="252" w:lineRule="auto"/>
            </w:pPr>
            <w:r>
              <w:rPr>
                <w:rFonts w:ascii="Consolas" w:eastAsia="Consolas" w:hAnsi="Consolas" w:cs="Consolas"/>
                <w:b/>
                <w:bCs/>
                <w:color w:val="FFFFFF"/>
                <w:sz w:val="15"/>
                <w:szCs w:val="15"/>
              </w:rPr>
              <w:t>ACCIÓN DEL ORQUESTADOR</w:t>
            </w:r>
          </w:p>
        </w:tc>
      </w:tr>
      <w:tr w:rsidR="003A05CE" w14:paraId="49F43686"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540C9A" w14:textId="77777777" w:rsidR="003A05CE" w:rsidRDefault="00000000">
            <w:pPr>
              <w:spacing w:after="40" w:line="252" w:lineRule="auto"/>
            </w:pPr>
            <w:r>
              <w:rPr>
                <w:b/>
                <w:bCs/>
                <w:color w:val="0F172A"/>
                <w:sz w:val="15"/>
                <w:szCs w:val="15"/>
              </w:rPr>
              <w:t>Canal preferido caído (2 reintentos fallidos)</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B745BD7" w14:textId="77777777" w:rsidR="003A05CE" w:rsidRDefault="00000000">
            <w:pPr>
              <w:spacing w:after="40" w:line="252" w:lineRule="auto"/>
            </w:pPr>
            <w:r>
              <w:rPr>
                <w:sz w:val="15"/>
                <w:szCs w:val="15"/>
              </w:rPr>
              <w:t>Marca el canal como caído; las tareas pasan al siguiente canal autorizado</w:t>
            </w:r>
          </w:p>
        </w:tc>
      </w:tr>
      <w:tr w:rsidR="003A05CE" w14:paraId="36FF2AB9"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DC9057" w14:textId="77777777" w:rsidR="003A05CE" w:rsidRDefault="00000000">
            <w:pPr>
              <w:spacing w:after="40" w:line="252" w:lineRule="auto"/>
            </w:pPr>
            <w:r>
              <w:rPr>
                <w:b/>
                <w:bCs/>
                <w:color w:val="0F172A"/>
                <w:sz w:val="15"/>
                <w:szCs w:val="15"/>
              </w:rPr>
              <w:t>Robot en modo seguro (pantalla cambió)</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9A3566" w14:textId="77777777" w:rsidR="003A05CE" w:rsidRDefault="00000000">
            <w:pPr>
              <w:spacing w:after="40" w:line="252" w:lineRule="auto"/>
            </w:pPr>
            <w:r>
              <w:rPr>
                <w:sz w:val="15"/>
                <w:szCs w:val="15"/>
              </w:rPr>
              <w:t>Deshabilita el robot para ese SLEP; las tareas pasan a manual y se avisa</w:t>
            </w:r>
          </w:p>
        </w:tc>
      </w:tr>
      <w:tr w:rsidR="003A05CE" w14:paraId="2E38D8A7"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616DC89" w14:textId="77777777" w:rsidR="003A05CE" w:rsidRDefault="00000000">
            <w:pPr>
              <w:spacing w:after="40" w:line="252" w:lineRule="auto"/>
            </w:pPr>
            <w:r>
              <w:rPr>
                <w:b/>
                <w:bCs/>
                <w:color w:val="0F172A"/>
                <w:sz w:val="15"/>
                <w:szCs w:val="15"/>
              </w:rPr>
              <w:t>Caso a menos de 1 día hábil del vencimiento</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177D90" w14:textId="77777777" w:rsidR="003A05CE" w:rsidRDefault="00000000">
            <w:pPr>
              <w:spacing w:after="40" w:line="252" w:lineRule="auto"/>
            </w:pPr>
            <w:r>
              <w:rPr>
                <w:sz w:val="15"/>
                <w:szCs w:val="15"/>
              </w:rPr>
              <w:t>Lo sube al primer lugar de la cola y alerta, sea cual sea el canal</w:t>
            </w:r>
          </w:p>
        </w:tc>
      </w:tr>
      <w:tr w:rsidR="003A05CE" w14:paraId="107B2B6C"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DC4241" w14:textId="77777777" w:rsidR="003A05CE" w:rsidRDefault="00000000">
            <w:pPr>
              <w:spacing w:after="40" w:line="252" w:lineRule="auto"/>
            </w:pPr>
            <w:r>
              <w:rPr>
                <w:b/>
                <w:bCs/>
                <w:color w:val="0F172A"/>
                <w:sz w:val="15"/>
                <w:szCs w:val="15"/>
              </w:rPr>
              <w:t>Servicio otorgado para un SLEP</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E68B4E" w14:textId="77777777" w:rsidR="003A05CE" w:rsidRDefault="00000000">
            <w:pPr>
              <w:spacing w:after="40" w:line="252" w:lineRule="auto"/>
            </w:pPr>
            <w:r>
              <w:rPr>
                <w:sz w:val="15"/>
                <w:szCs w:val="15"/>
              </w:rPr>
              <w:t>Activa el servicio para ese SLEP; los demás canales quedan de respaldo</w:t>
            </w:r>
          </w:p>
        </w:tc>
      </w:tr>
      <w:tr w:rsidR="003A05CE" w14:paraId="5711BE24"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3D79EA" w14:textId="77777777" w:rsidR="003A05CE" w:rsidRDefault="00000000">
            <w:pPr>
              <w:spacing w:after="40" w:line="252" w:lineRule="auto"/>
            </w:pPr>
            <w:r>
              <w:rPr>
                <w:b/>
                <w:bCs/>
                <w:color w:val="0F172A"/>
                <w:sz w:val="15"/>
                <w:szCs w:val="15"/>
              </w:rPr>
              <w:t>Canal restablecido</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17B023D" w14:textId="77777777" w:rsidR="003A05CE" w:rsidRDefault="00000000">
            <w:pPr>
              <w:spacing w:after="40" w:line="252" w:lineRule="auto"/>
            </w:pPr>
            <w:r>
              <w:rPr>
                <w:sz w:val="15"/>
                <w:szCs w:val="15"/>
              </w:rPr>
              <w:t>Las tareas nuevas vuelven al canal preferido; las en curso terminan donde empezaron</w:t>
            </w:r>
          </w:p>
        </w:tc>
      </w:tr>
      <w:tr w:rsidR="003A05CE" w14:paraId="17B7843B" w14:textId="77777777">
        <w:trPr>
          <w:cantSplit/>
        </w:trPr>
        <w:tc>
          <w:tcPr>
            <w:tcW w:w="3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B85F11" w14:textId="77777777" w:rsidR="003A05CE" w:rsidRDefault="00000000">
            <w:pPr>
              <w:spacing w:after="40" w:line="252" w:lineRule="auto"/>
            </w:pPr>
            <w:r>
              <w:rPr>
                <w:b/>
                <w:bCs/>
                <w:color w:val="0F172A"/>
                <w:sz w:val="15"/>
                <w:szCs w:val="15"/>
              </w:rPr>
              <w:t>Folio ya enviado por cualquier canal</w:t>
            </w:r>
          </w:p>
        </w:tc>
        <w:tc>
          <w:tcPr>
            <w:tcW w:w="5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23EFE8" w14:textId="77777777" w:rsidR="003A05CE" w:rsidRDefault="00000000">
            <w:pPr>
              <w:spacing w:after="40" w:line="252" w:lineRule="auto"/>
            </w:pPr>
            <w:r>
              <w:rPr>
                <w:sz w:val="15"/>
                <w:szCs w:val="15"/>
              </w:rPr>
              <w:t>Toda tarea de envío posterior se cancela (idempotencia)</w:t>
            </w:r>
          </w:p>
        </w:tc>
      </w:tr>
    </w:tbl>
    <w:p w14:paraId="765882F4" w14:textId="77777777" w:rsidR="003A05CE" w:rsidRDefault="003A05CE">
      <w:pPr>
        <w:spacing w:after="120" w:line="120" w:lineRule="auto"/>
      </w:pPr>
    </w:p>
    <w:p w14:paraId="3CA4BB55" w14:textId="77777777" w:rsidR="003A05CE" w:rsidRDefault="00000000">
      <w:pPr>
        <w:spacing w:after="140" w:line="276" w:lineRule="auto"/>
      </w:pPr>
      <w:r>
        <w:rPr>
          <w:sz w:val="18"/>
          <w:szCs w:val="18"/>
        </w:rPr>
        <w:t>Cada cambio de canal queda registrado con su motivo, para auditoría y para medir qué canal funciona mejor. Los estados del caso de principio a fin están en el Informe de anexos, sección 13.</w:t>
      </w:r>
    </w:p>
    <w:p w14:paraId="16B38CEA"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6.3  </w:t>
      </w:r>
      <w:r>
        <w:t>Conector</w:t>
      </w:r>
      <w:proofErr w:type="gramEnd"/>
      <w:r>
        <w:t xml:space="preserve"> con el ERP del SLEP (</w:t>
      </w:r>
      <w:proofErr w:type="spellStart"/>
      <w:r>
        <w:t>Proexsi</w:t>
      </w:r>
      <w:proofErr w:type="spellEnd"/>
      <w:r>
        <w:t>, piloto Barrancas)</w:t>
      </w:r>
    </w:p>
    <w:p w14:paraId="0131A91B" w14:textId="77777777" w:rsidR="003A05CE" w:rsidRDefault="00000000">
      <w:pPr>
        <w:spacing w:after="140" w:line="276" w:lineRule="auto"/>
      </w:pPr>
      <w:r>
        <w:rPr>
          <w:sz w:val="18"/>
          <w:szCs w:val="18"/>
        </w:rPr>
        <w:t xml:space="preserve">El conector de FONASA resuelve un frente; el </w:t>
      </w:r>
      <w:r>
        <w:rPr>
          <w:b/>
          <w:bCs/>
          <w:color w:val="0F172A"/>
          <w:sz w:val="18"/>
          <w:szCs w:val="18"/>
        </w:rPr>
        <w:t>segundo frente es el ERP de remuneraciones del SLEP</w:t>
      </w:r>
      <w:r>
        <w:rPr>
          <w:sz w:val="18"/>
          <w:szCs w:val="18"/>
        </w:rPr>
        <w:t xml:space="preserve">. En el piloto (Barrancas) es </w:t>
      </w:r>
      <w:proofErr w:type="spellStart"/>
      <w:r>
        <w:rPr>
          <w:b/>
          <w:bCs/>
          <w:color w:val="0F172A"/>
          <w:sz w:val="18"/>
          <w:szCs w:val="18"/>
        </w:rPr>
        <w:t>Proexsi</w:t>
      </w:r>
      <w:proofErr w:type="spellEnd"/>
      <w:r>
        <w:rPr>
          <w:sz w:val="18"/>
          <w:szCs w:val="18"/>
        </w:rPr>
        <w:t xml:space="preserve">. El conector del ERP es </w:t>
      </w:r>
      <w:r>
        <w:rPr>
          <w:b/>
          <w:bCs/>
          <w:color w:val="0F172A"/>
          <w:sz w:val="18"/>
          <w:szCs w:val="18"/>
        </w:rPr>
        <w:t>bidireccional</w:t>
      </w:r>
      <w:r>
        <w:rPr>
          <w:sz w:val="18"/>
          <w:szCs w:val="18"/>
        </w:rPr>
        <w:t xml:space="preserve"> e </w:t>
      </w:r>
      <w:r>
        <w:rPr>
          <w:b/>
          <w:bCs/>
          <w:color w:val="0F172A"/>
          <w:sz w:val="18"/>
          <w:szCs w:val="18"/>
        </w:rPr>
        <w:t>idempotente</w:t>
      </w:r>
      <w:r>
        <w:rPr>
          <w:sz w:val="18"/>
          <w:szCs w:val="18"/>
        </w:rPr>
        <w:t xml:space="preserve">, y se diseña tras un </w:t>
      </w:r>
      <w:r>
        <w:rPr>
          <w:b/>
          <w:bCs/>
          <w:color w:val="0F172A"/>
          <w:sz w:val="18"/>
          <w:szCs w:val="18"/>
        </w:rPr>
        <w:t>adaptador</w:t>
      </w:r>
      <w:r>
        <w:rPr>
          <w:sz w:val="18"/>
          <w:szCs w:val="18"/>
        </w:rPr>
        <w:t xml:space="preserve"> (`</w:t>
      </w:r>
      <w:proofErr w:type="spellStart"/>
      <w:r>
        <w:rPr>
          <w:sz w:val="18"/>
          <w:szCs w:val="18"/>
        </w:rPr>
        <w:t>ErpAdapter</w:t>
      </w:r>
      <w:proofErr w:type="spellEnd"/>
      <w:r>
        <w:rPr>
          <w:sz w:val="18"/>
          <w:szCs w:val="18"/>
        </w:rPr>
        <w:t xml:space="preserve">`) para que cambiar de ERP en otro SLEP no toque el resto del sistema. La capacidad técnica de </w:t>
      </w:r>
      <w:proofErr w:type="spellStart"/>
      <w:r>
        <w:rPr>
          <w:sz w:val="18"/>
          <w:szCs w:val="18"/>
        </w:rPr>
        <w:t>Proexsi</w:t>
      </w:r>
      <w:proofErr w:type="spellEnd"/>
      <w:r>
        <w:rPr>
          <w:sz w:val="18"/>
          <w:szCs w:val="18"/>
        </w:rPr>
        <w:t xml:space="preserve"> está </w:t>
      </w:r>
      <w:r>
        <w:rPr>
          <w:b/>
          <w:bCs/>
          <w:color w:val="0F172A"/>
          <w:sz w:val="18"/>
          <w:szCs w:val="18"/>
        </w:rPr>
        <w:t>por confirmar</w:t>
      </w:r>
      <w:r>
        <w:rPr>
          <w:sz w:val="18"/>
          <w:szCs w:val="18"/>
        </w:rPr>
        <w:t>; el diseño contempla las tres vías posibles (API, archivo, carga asistida).</w:t>
      </w:r>
    </w:p>
    <w:p w14:paraId="693117D8" w14:textId="77777777" w:rsidR="003A05CE" w:rsidRDefault="00000000">
      <w:pPr>
        <w:pStyle w:val="Ttulo3"/>
        <w:keepNext/>
        <w:spacing w:before="180" w:after="80"/>
      </w:pPr>
      <w:r>
        <w:t>Las dos operaciones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850"/>
        <w:gridCol w:w="2650"/>
        <w:gridCol w:w="1900"/>
        <w:gridCol w:w="2240"/>
      </w:tblGrid>
      <w:tr w:rsidR="003A05CE" w14:paraId="0F6AB54B" w14:textId="77777777">
        <w:trPr>
          <w:tblHeader/>
        </w:trPr>
        <w:tc>
          <w:tcPr>
            <w:tcW w:w="28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B6CABAA" w14:textId="77777777" w:rsidR="003A05CE" w:rsidRDefault="00000000">
            <w:pPr>
              <w:spacing w:after="40" w:line="252" w:lineRule="auto"/>
            </w:pPr>
            <w:r>
              <w:rPr>
                <w:rFonts w:ascii="Consolas" w:eastAsia="Consolas" w:hAnsi="Consolas" w:cs="Consolas"/>
                <w:b/>
                <w:bCs/>
                <w:color w:val="FFFFFF"/>
                <w:sz w:val="15"/>
                <w:szCs w:val="15"/>
              </w:rPr>
              <w:t>OPERACIÓN</w:t>
            </w:r>
          </w:p>
        </w:tc>
        <w:tc>
          <w:tcPr>
            <w:tcW w:w="26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30250CE" w14:textId="77777777" w:rsidR="003A05CE" w:rsidRDefault="00000000">
            <w:pPr>
              <w:spacing w:after="40" w:line="252" w:lineRule="auto"/>
            </w:pPr>
            <w:r>
              <w:rPr>
                <w:rFonts w:ascii="Consolas" w:eastAsia="Consolas" w:hAnsi="Consolas" w:cs="Consolas"/>
                <w:b/>
                <w:bCs/>
                <w:color w:val="FFFFFF"/>
                <w:sz w:val="15"/>
                <w:szCs w:val="15"/>
              </w:rPr>
              <w:t>ENTRADA</w:t>
            </w:r>
          </w:p>
        </w:tc>
        <w:tc>
          <w:tcPr>
            <w:tcW w:w="1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AE2C394" w14:textId="77777777" w:rsidR="003A05CE" w:rsidRDefault="00000000">
            <w:pPr>
              <w:spacing w:after="40" w:line="252" w:lineRule="auto"/>
            </w:pPr>
            <w:r>
              <w:rPr>
                <w:rFonts w:ascii="Consolas" w:eastAsia="Consolas" w:hAnsi="Consolas" w:cs="Consolas"/>
                <w:b/>
                <w:bCs/>
                <w:color w:val="FFFFFF"/>
                <w:sz w:val="15"/>
                <w:szCs w:val="15"/>
              </w:rPr>
              <w:t>SALIDA</w:t>
            </w:r>
          </w:p>
        </w:tc>
        <w:tc>
          <w:tcPr>
            <w:tcW w:w="22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875EF50" w14:textId="77777777" w:rsidR="003A05CE" w:rsidRDefault="00000000">
            <w:pPr>
              <w:spacing w:after="40" w:line="252" w:lineRule="auto"/>
            </w:pPr>
            <w:r>
              <w:rPr>
                <w:rFonts w:ascii="Consolas" w:eastAsia="Consolas" w:hAnsi="Consolas" w:cs="Consolas"/>
                <w:b/>
                <w:bCs/>
                <w:color w:val="FFFFFF"/>
                <w:sz w:val="15"/>
                <w:szCs w:val="15"/>
              </w:rPr>
              <w:t>NOTA DE DISEÑO</w:t>
            </w:r>
          </w:p>
        </w:tc>
      </w:tr>
      <w:tr w:rsidR="003A05CE" w14:paraId="169A9DA4" w14:textId="77777777">
        <w:trPr>
          <w:cantSplit/>
        </w:trPr>
        <w:tc>
          <w:tcPr>
            <w:tcW w:w="2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B9C0F0" w14:textId="77777777" w:rsidR="003A05CE" w:rsidRDefault="00000000">
            <w:pPr>
              <w:spacing w:after="40" w:line="252" w:lineRule="auto"/>
            </w:pPr>
            <w:proofErr w:type="spellStart"/>
            <w:proofErr w:type="gramStart"/>
            <w:r>
              <w:rPr>
                <w:b/>
                <w:bCs/>
                <w:color w:val="0F172A"/>
                <w:sz w:val="14"/>
                <w:szCs w:val="14"/>
              </w:rPr>
              <w:t>leerHaberes</w:t>
            </w:r>
            <w:proofErr w:type="spellEnd"/>
            <w:r>
              <w:rPr>
                <w:b/>
                <w:bCs/>
                <w:color w:val="0F172A"/>
                <w:sz w:val="14"/>
                <w:szCs w:val="14"/>
              </w:rPr>
              <w:t>(</w:t>
            </w:r>
            <w:proofErr w:type="spellStart"/>
            <w:proofErr w:type="gramEnd"/>
            <w:r>
              <w:rPr>
                <w:b/>
                <w:bCs/>
                <w:color w:val="0F172A"/>
                <w:sz w:val="14"/>
                <w:szCs w:val="14"/>
              </w:rPr>
              <w:t>rut</w:t>
            </w:r>
            <w:proofErr w:type="spellEnd"/>
            <w:r>
              <w:rPr>
                <w:b/>
                <w:bCs/>
                <w:color w:val="0F172A"/>
                <w:sz w:val="14"/>
                <w:szCs w:val="14"/>
              </w:rPr>
              <w:t>, períodos)</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2B5DA0" w14:textId="77777777" w:rsidR="003A05CE" w:rsidRDefault="00000000">
            <w:pPr>
              <w:spacing w:after="40" w:line="252" w:lineRule="auto"/>
            </w:pPr>
            <w:r>
              <w:rPr>
                <w:sz w:val="14"/>
                <w:szCs w:val="14"/>
              </w:rPr>
              <w:t>RUT del trabajador y períodos que pide la zona C</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B3A3EF" w14:textId="77777777" w:rsidR="003A05CE" w:rsidRDefault="00000000">
            <w:pPr>
              <w:spacing w:after="40" w:line="252" w:lineRule="auto"/>
            </w:pPr>
            <w:r>
              <w:rPr>
                <w:sz w:val="14"/>
                <w:szCs w:val="14"/>
              </w:rPr>
              <w:t>Haberes estructurados por período</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8A4D55F" w14:textId="77777777" w:rsidR="003A05CE" w:rsidRDefault="00000000">
            <w:pPr>
              <w:spacing w:after="40" w:line="252" w:lineRule="auto"/>
            </w:pPr>
            <w:r>
              <w:rPr>
                <w:sz w:val="14"/>
                <w:szCs w:val="14"/>
              </w:rPr>
              <w:t>Solo lectura; se cachea el mínimo y se minimiza el dato</w:t>
            </w:r>
          </w:p>
        </w:tc>
      </w:tr>
      <w:tr w:rsidR="003A05CE" w14:paraId="374E1884" w14:textId="77777777">
        <w:trPr>
          <w:cantSplit/>
        </w:trPr>
        <w:tc>
          <w:tcPr>
            <w:tcW w:w="2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49E6748" w14:textId="77777777" w:rsidR="003A05CE" w:rsidRDefault="00000000">
            <w:pPr>
              <w:spacing w:after="40" w:line="252" w:lineRule="auto"/>
            </w:pPr>
            <w:proofErr w:type="spellStart"/>
            <w:proofErr w:type="gramStart"/>
            <w:r>
              <w:rPr>
                <w:b/>
                <w:bCs/>
                <w:color w:val="0F172A"/>
                <w:sz w:val="14"/>
                <w:szCs w:val="14"/>
              </w:rPr>
              <w:lastRenderedPageBreak/>
              <w:t>escribirLicencia</w:t>
            </w:r>
            <w:proofErr w:type="spellEnd"/>
            <w:r>
              <w:rPr>
                <w:b/>
                <w:bCs/>
                <w:color w:val="0F172A"/>
                <w:sz w:val="14"/>
                <w:szCs w:val="14"/>
              </w:rPr>
              <w:t>(</w:t>
            </w:r>
            <w:proofErr w:type="gramEnd"/>
            <w:r>
              <w:rPr>
                <w:b/>
                <w:bCs/>
                <w:color w:val="0F172A"/>
                <w:sz w:val="14"/>
                <w:szCs w:val="14"/>
              </w:rPr>
              <w:t>folio, datos)</w:t>
            </w:r>
          </w:p>
        </w:tc>
        <w:tc>
          <w:tcPr>
            <w:tcW w:w="26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ED12AC" w14:textId="77777777" w:rsidR="003A05CE" w:rsidRDefault="00000000">
            <w:pPr>
              <w:spacing w:after="40" w:line="252" w:lineRule="auto"/>
            </w:pPr>
            <w:r>
              <w:rPr>
                <w:sz w:val="14"/>
                <w:szCs w:val="14"/>
              </w:rPr>
              <w:t>Folio, días de reposo, resolución y subsidio</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0F1F7F9" w14:textId="77777777" w:rsidR="003A05CE" w:rsidRDefault="00000000">
            <w:pPr>
              <w:spacing w:after="40" w:line="252" w:lineRule="auto"/>
            </w:pPr>
            <w:r>
              <w:rPr>
                <w:sz w:val="14"/>
                <w:szCs w:val="14"/>
              </w:rPr>
              <w:t>Acuse del ERP</w:t>
            </w:r>
          </w:p>
        </w:tc>
        <w:tc>
          <w:tcPr>
            <w:tcW w:w="22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C2DABA" w14:textId="77777777" w:rsidR="003A05CE" w:rsidRDefault="00000000">
            <w:pPr>
              <w:spacing w:after="40" w:line="252" w:lineRule="auto"/>
            </w:pPr>
            <w:r>
              <w:rPr>
                <w:sz w:val="14"/>
                <w:szCs w:val="14"/>
              </w:rPr>
              <w:t>Idempotente por folio: reintentar no duplica el registro</w:t>
            </w:r>
          </w:p>
        </w:tc>
      </w:tr>
    </w:tbl>
    <w:p w14:paraId="4A0F5F09" w14:textId="77777777" w:rsidR="003A05CE" w:rsidRDefault="003A05CE">
      <w:pPr>
        <w:spacing w:after="120" w:line="120" w:lineRule="auto"/>
      </w:pPr>
    </w:p>
    <w:p w14:paraId="4ABDC95D" w14:textId="77777777" w:rsidR="003A05CE" w:rsidRDefault="00000000">
      <w:pPr>
        <w:pStyle w:val="Ttulo3"/>
        <w:keepNext/>
        <w:spacing w:before="180" w:after="80"/>
      </w:pPr>
      <w:r>
        <w:t>Correspondencia de datos (zona C ↔ ERP)</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400"/>
        <w:gridCol w:w="3100"/>
        <w:gridCol w:w="3140"/>
      </w:tblGrid>
      <w:tr w:rsidR="003A05CE" w14:paraId="12793522" w14:textId="77777777">
        <w:trPr>
          <w:tblHeader/>
        </w:trPr>
        <w:tc>
          <w:tcPr>
            <w:tcW w:w="3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DE2E09B" w14:textId="77777777" w:rsidR="003A05CE" w:rsidRDefault="00000000">
            <w:pPr>
              <w:spacing w:after="40" w:line="252" w:lineRule="auto"/>
            </w:pPr>
            <w:r>
              <w:rPr>
                <w:rFonts w:ascii="Consolas" w:eastAsia="Consolas" w:hAnsi="Consolas" w:cs="Consolas"/>
                <w:b/>
                <w:bCs/>
                <w:color w:val="FFFFFF"/>
                <w:sz w:val="15"/>
                <w:szCs w:val="15"/>
              </w:rPr>
              <w:t>DATO DE LA ZONA C (FONASA)</w:t>
            </w:r>
          </w:p>
        </w:tc>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3CF82C2" w14:textId="77777777" w:rsidR="003A05CE" w:rsidRDefault="00000000">
            <w:pPr>
              <w:spacing w:after="40" w:line="252" w:lineRule="auto"/>
            </w:pPr>
            <w:r>
              <w:rPr>
                <w:rFonts w:ascii="Consolas" w:eastAsia="Consolas" w:hAnsi="Consolas" w:cs="Consolas"/>
                <w:b/>
                <w:bCs/>
                <w:color w:val="FFFFFF"/>
                <w:sz w:val="15"/>
                <w:szCs w:val="15"/>
              </w:rPr>
              <w:t>ORIGEN EN EL ERP</w:t>
            </w:r>
          </w:p>
        </w:tc>
        <w:tc>
          <w:tcPr>
            <w:tcW w:w="31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AD82E69" w14:textId="77777777" w:rsidR="003A05CE" w:rsidRDefault="00000000">
            <w:pPr>
              <w:spacing w:after="40" w:line="252" w:lineRule="auto"/>
            </w:pPr>
            <w:r>
              <w:rPr>
                <w:rFonts w:ascii="Consolas" w:eastAsia="Consolas" w:hAnsi="Consolas" w:cs="Consolas"/>
                <w:b/>
                <w:bCs/>
                <w:color w:val="FFFFFF"/>
                <w:sz w:val="15"/>
                <w:szCs w:val="15"/>
              </w:rPr>
              <w:t>TRANSFORMACIÓN</w:t>
            </w:r>
          </w:p>
        </w:tc>
      </w:tr>
      <w:tr w:rsidR="003A05CE" w14:paraId="3ACD23E4"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F81BAA" w14:textId="77777777" w:rsidR="003A05CE" w:rsidRDefault="00000000">
            <w:pPr>
              <w:spacing w:after="40" w:line="252" w:lineRule="auto"/>
            </w:pPr>
            <w:r>
              <w:rPr>
                <w:b/>
                <w:bCs/>
                <w:color w:val="0F172A"/>
                <w:sz w:val="14"/>
                <w:szCs w:val="14"/>
              </w:rPr>
              <w:t>Remuneraciones imponibles por período</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4A1915" w14:textId="77777777" w:rsidR="003A05CE" w:rsidRDefault="00000000">
            <w:pPr>
              <w:spacing w:after="40" w:line="252" w:lineRule="auto"/>
            </w:pPr>
            <w:r>
              <w:rPr>
                <w:sz w:val="14"/>
                <w:szCs w:val="14"/>
              </w:rPr>
              <w:t>Haberes imponibles del período</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8B109AD" w14:textId="77777777" w:rsidR="003A05CE" w:rsidRDefault="00000000">
            <w:pPr>
              <w:spacing w:after="40" w:line="252" w:lineRule="auto"/>
            </w:pPr>
            <w:r>
              <w:rPr>
                <w:sz w:val="14"/>
                <w:szCs w:val="14"/>
              </w:rPr>
              <w:t>Aplicar topes imponibles; cuadrar por período</w:t>
            </w:r>
          </w:p>
        </w:tc>
      </w:tr>
      <w:tr w:rsidR="003A05CE" w14:paraId="52FCC5B8"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E6A6FC" w14:textId="77777777" w:rsidR="003A05CE" w:rsidRDefault="00000000">
            <w:pPr>
              <w:spacing w:after="40" w:line="252" w:lineRule="auto"/>
            </w:pPr>
            <w:r>
              <w:rPr>
                <w:b/>
                <w:bCs/>
                <w:color w:val="0F172A"/>
                <w:sz w:val="14"/>
                <w:szCs w:val="14"/>
              </w:rPr>
              <w:t>Días trabajados / no trabajados</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A1047D" w14:textId="77777777" w:rsidR="003A05CE" w:rsidRDefault="00000000">
            <w:pPr>
              <w:spacing w:after="40" w:line="252" w:lineRule="auto"/>
            </w:pPr>
            <w:r>
              <w:rPr>
                <w:sz w:val="14"/>
                <w:szCs w:val="14"/>
              </w:rPr>
              <w:t>Asistencia y novedades del período</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535FB77" w14:textId="77777777" w:rsidR="003A05CE" w:rsidRDefault="00000000">
            <w:pPr>
              <w:spacing w:after="40" w:line="252" w:lineRule="auto"/>
            </w:pPr>
            <w:r>
              <w:rPr>
                <w:sz w:val="14"/>
                <w:szCs w:val="14"/>
              </w:rPr>
              <w:t>Cruce con el calendario hábil</w:t>
            </w:r>
          </w:p>
        </w:tc>
      </w:tr>
      <w:tr w:rsidR="003A05CE" w14:paraId="2F2D6E79"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39F43E" w14:textId="77777777" w:rsidR="003A05CE" w:rsidRDefault="00000000">
            <w:pPr>
              <w:spacing w:after="40" w:line="252" w:lineRule="auto"/>
            </w:pPr>
            <w:r>
              <w:rPr>
                <w:b/>
                <w:bCs/>
                <w:color w:val="0F172A"/>
                <w:sz w:val="14"/>
                <w:szCs w:val="14"/>
              </w:rPr>
              <w:t>Régimen previsional y de salud</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85BC48B" w14:textId="77777777" w:rsidR="003A05CE" w:rsidRDefault="00000000">
            <w:pPr>
              <w:spacing w:after="40" w:line="252" w:lineRule="auto"/>
            </w:pPr>
            <w:r>
              <w:rPr>
                <w:sz w:val="14"/>
                <w:szCs w:val="14"/>
              </w:rPr>
              <w:t>Ficha del trabajador</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8FD00E" w14:textId="77777777" w:rsidR="003A05CE" w:rsidRDefault="00000000">
            <w:pPr>
              <w:spacing w:after="40" w:line="252" w:lineRule="auto"/>
            </w:pPr>
            <w:r>
              <w:rPr>
                <w:sz w:val="14"/>
                <w:szCs w:val="14"/>
              </w:rPr>
              <w:t>Mapeo de códigos ERP → códigos FONASA</w:t>
            </w:r>
          </w:p>
        </w:tc>
      </w:tr>
      <w:tr w:rsidR="003A05CE" w14:paraId="6EC3E173" w14:textId="77777777">
        <w:trPr>
          <w:cantSplit/>
        </w:trPr>
        <w:tc>
          <w:tcPr>
            <w:tcW w:w="3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F3D312" w14:textId="77777777" w:rsidR="003A05CE" w:rsidRDefault="00000000">
            <w:pPr>
              <w:spacing w:after="40" w:line="252" w:lineRule="auto"/>
            </w:pPr>
            <w:r>
              <w:rPr>
                <w:b/>
                <w:bCs/>
                <w:color w:val="0F172A"/>
                <w:sz w:val="14"/>
                <w:szCs w:val="14"/>
              </w:rPr>
              <w:t>Licencias anteriores</w:t>
            </w:r>
          </w:p>
        </w:tc>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F565CE" w14:textId="77777777" w:rsidR="003A05CE" w:rsidRDefault="00000000">
            <w:pPr>
              <w:spacing w:after="40" w:line="252" w:lineRule="auto"/>
            </w:pPr>
            <w:r>
              <w:rPr>
                <w:sz w:val="14"/>
                <w:szCs w:val="14"/>
              </w:rPr>
              <w:t>Historial del trabajador</w:t>
            </w:r>
          </w:p>
        </w:tc>
        <w:tc>
          <w:tcPr>
            <w:tcW w:w="31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4F6AE0" w14:textId="77777777" w:rsidR="003A05CE" w:rsidRDefault="00000000">
            <w:pPr>
              <w:spacing w:after="40" w:line="252" w:lineRule="auto"/>
            </w:pPr>
            <w:r>
              <w:rPr>
                <w:sz w:val="14"/>
                <w:szCs w:val="14"/>
              </w:rPr>
              <w:t>Filtrar por ventana de tiempo que pide FONASA</w:t>
            </w:r>
          </w:p>
        </w:tc>
      </w:tr>
    </w:tbl>
    <w:p w14:paraId="6BACDCF4" w14:textId="77777777" w:rsidR="003A05CE" w:rsidRDefault="003A05CE">
      <w:pPr>
        <w:spacing w:after="120" w:line="120" w:lineRule="auto"/>
      </w:pPr>
    </w:p>
    <w:p w14:paraId="61A5774C" w14:textId="77777777" w:rsidR="003A05CE" w:rsidRDefault="00000000">
      <w:pPr>
        <w:pStyle w:val="Ttulo3"/>
        <w:keepNext/>
        <w:spacing w:before="180" w:after="80"/>
      </w:pPr>
      <w:r>
        <w:t>Vías de conexión y recomendación para este camino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50"/>
        <w:gridCol w:w="420"/>
        <w:gridCol w:w="2550"/>
        <w:gridCol w:w="420"/>
        <w:gridCol w:w="3200"/>
      </w:tblGrid>
      <w:tr w:rsidR="003A05CE" w14:paraId="6E109F71" w14:textId="77777777">
        <w:trPr>
          <w:cantSplit/>
        </w:trPr>
        <w:tc>
          <w:tcPr>
            <w:tcW w:w="3050" w:type="dxa"/>
            <w:tcBorders>
              <w:top w:val="single" w:sz="6" w:space="0" w:color="0D9488"/>
              <w:left w:val="single" w:sz="6" w:space="0" w:color="0D9488"/>
              <w:bottom w:val="single" w:sz="6" w:space="0" w:color="0D9488"/>
              <w:right w:val="single" w:sz="6" w:space="0" w:color="0D9488"/>
            </w:tcBorders>
            <w:shd w:val="clear" w:color="auto" w:fill="F0FDFA"/>
            <w:tcMar>
              <w:top w:w="90" w:type="dxa"/>
              <w:left w:w="110" w:type="dxa"/>
              <w:bottom w:w="90" w:type="dxa"/>
              <w:right w:w="110" w:type="dxa"/>
            </w:tcMar>
            <w:vAlign w:val="center"/>
          </w:tcPr>
          <w:p w14:paraId="23DE85CA" w14:textId="77777777" w:rsidR="003A05CE" w:rsidRDefault="00000000">
            <w:pPr>
              <w:spacing w:after="30"/>
            </w:pPr>
            <w:r>
              <w:rPr>
                <w:rFonts w:ascii="Consolas" w:eastAsia="Consolas" w:hAnsi="Consolas" w:cs="Consolas"/>
                <w:b/>
                <w:bCs/>
                <w:color w:val="0D9488"/>
                <w:sz w:val="13"/>
                <w:szCs w:val="13"/>
              </w:rPr>
              <w:t>PREFERIDA</w:t>
            </w:r>
          </w:p>
          <w:p w14:paraId="2ABF4E6E" w14:textId="77777777" w:rsidR="003A05CE" w:rsidRDefault="00000000">
            <w:pPr>
              <w:spacing w:after="20"/>
            </w:pPr>
            <w:r>
              <w:rPr>
                <w:b/>
                <w:bCs/>
                <w:color w:val="0F172A"/>
                <w:sz w:val="17"/>
                <w:szCs w:val="17"/>
              </w:rPr>
              <w:t>1 · API del ERP</w:t>
            </w:r>
          </w:p>
          <w:p w14:paraId="0830A6B5" w14:textId="77777777" w:rsidR="003A05CE" w:rsidRDefault="00000000">
            <w:pPr>
              <w:spacing w:line="230" w:lineRule="auto"/>
            </w:pPr>
            <w:r>
              <w:rPr>
                <w:color w:val="64748B"/>
                <w:sz w:val="14"/>
                <w:szCs w:val="14"/>
              </w:rPr>
              <w:t>Sistema a sistema; la mejor</w:t>
            </w:r>
          </w:p>
        </w:tc>
        <w:tc>
          <w:tcPr>
            <w:tcW w:w="42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D7831F0" w14:textId="77777777" w:rsidR="003A05CE" w:rsidRDefault="00000000">
            <w:pPr>
              <w:jc w:val="center"/>
            </w:pPr>
            <w:r>
              <w:rPr>
                <w:b/>
                <w:bCs/>
                <w:color w:val="0D9488"/>
                <w:sz w:val="26"/>
                <w:szCs w:val="26"/>
              </w:rPr>
              <w:t>›</w:t>
            </w:r>
          </w:p>
        </w:tc>
        <w:tc>
          <w:tcPr>
            <w:tcW w:w="25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1720A945" w14:textId="77777777" w:rsidR="003A05CE" w:rsidRDefault="00000000">
            <w:pPr>
              <w:spacing w:after="30"/>
            </w:pPr>
            <w:r>
              <w:rPr>
                <w:rFonts w:ascii="Consolas" w:eastAsia="Consolas" w:hAnsi="Consolas" w:cs="Consolas"/>
                <w:b/>
                <w:bCs/>
                <w:color w:val="0D9488"/>
                <w:sz w:val="13"/>
                <w:szCs w:val="13"/>
              </w:rPr>
              <w:t>ALTERNATIVA</w:t>
            </w:r>
          </w:p>
          <w:p w14:paraId="5B0A70D1" w14:textId="77777777" w:rsidR="003A05CE" w:rsidRDefault="00000000">
            <w:pPr>
              <w:spacing w:after="20"/>
            </w:pPr>
            <w:r>
              <w:rPr>
                <w:b/>
                <w:bCs/>
                <w:color w:val="0F172A"/>
                <w:sz w:val="17"/>
                <w:szCs w:val="17"/>
              </w:rPr>
              <w:t>2 · Archivo acordado</w:t>
            </w:r>
          </w:p>
          <w:p w14:paraId="3A96D6F8" w14:textId="77777777" w:rsidR="003A05CE" w:rsidRDefault="00000000">
            <w:pPr>
              <w:spacing w:line="230" w:lineRule="auto"/>
            </w:pPr>
            <w:r>
              <w:rPr>
                <w:color w:val="64748B"/>
                <w:sz w:val="14"/>
                <w:szCs w:val="14"/>
              </w:rPr>
              <w:t>Exportar/importar planilla</w:t>
            </w:r>
          </w:p>
        </w:tc>
        <w:tc>
          <w:tcPr>
            <w:tcW w:w="42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47C1C827" w14:textId="77777777" w:rsidR="003A05CE" w:rsidRDefault="00000000">
            <w:pPr>
              <w:jc w:val="center"/>
            </w:pPr>
            <w:r>
              <w:rPr>
                <w:b/>
                <w:bCs/>
                <w:color w:val="0D9488"/>
                <w:sz w:val="26"/>
                <w:szCs w:val="26"/>
              </w:rPr>
              <w:t>›</w:t>
            </w:r>
          </w:p>
        </w:tc>
        <w:tc>
          <w:tcPr>
            <w:tcW w:w="320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702854C2" w14:textId="77777777" w:rsidR="003A05CE" w:rsidRDefault="00000000">
            <w:pPr>
              <w:spacing w:after="30"/>
            </w:pPr>
            <w:r>
              <w:rPr>
                <w:rFonts w:ascii="Consolas" w:eastAsia="Consolas" w:hAnsi="Consolas" w:cs="Consolas"/>
                <w:b/>
                <w:bCs/>
                <w:color w:val="0D9488"/>
                <w:sz w:val="13"/>
                <w:szCs w:val="13"/>
              </w:rPr>
              <w:t>ÚLTIMO RECURSO</w:t>
            </w:r>
          </w:p>
          <w:p w14:paraId="56489973" w14:textId="77777777" w:rsidR="003A05CE" w:rsidRDefault="00000000">
            <w:pPr>
              <w:spacing w:after="20"/>
            </w:pPr>
            <w:r>
              <w:rPr>
                <w:b/>
                <w:bCs/>
                <w:color w:val="0F172A"/>
                <w:sz w:val="17"/>
                <w:szCs w:val="17"/>
              </w:rPr>
              <w:t>3 · Carga asistida (robot)</w:t>
            </w:r>
          </w:p>
          <w:p w14:paraId="3A33BE19" w14:textId="77777777" w:rsidR="003A05CE" w:rsidRDefault="00000000">
            <w:pPr>
              <w:spacing w:line="230" w:lineRule="auto"/>
            </w:pPr>
            <w:r>
              <w:rPr>
                <w:color w:val="64748B"/>
                <w:sz w:val="14"/>
                <w:szCs w:val="14"/>
              </w:rPr>
              <w:t>Pantallas del ERP; respaldo</w:t>
            </w:r>
          </w:p>
        </w:tc>
      </w:tr>
    </w:tbl>
    <w:p w14:paraId="0EC1B481"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38  </w:t>
      </w:r>
      <w:r>
        <w:rPr>
          <w:color w:val="64748B"/>
          <w:sz w:val="16"/>
          <w:szCs w:val="16"/>
        </w:rPr>
        <w:t>Se</w:t>
      </w:r>
      <w:proofErr w:type="gramEnd"/>
      <w:r>
        <w:rPr>
          <w:color w:val="64748B"/>
          <w:sz w:val="16"/>
          <w:szCs w:val="16"/>
        </w:rPr>
        <w:t xml:space="preserve"> desciende de vía solo si la anterior no está disponible, nunca saltándose un control.</w:t>
      </w:r>
    </w:p>
    <w:p w14:paraId="3836757B" w14:textId="77777777" w:rsidR="003A05CE" w:rsidRDefault="00000000">
      <w:pPr>
        <w:spacing w:after="140" w:line="276" w:lineRule="auto"/>
      </w:pPr>
      <w:r>
        <w:rPr>
          <w:sz w:val="18"/>
          <w:szCs w:val="18"/>
        </w:rPr>
        <w:t xml:space="preserve">En el camino </w:t>
      </w:r>
      <w:r>
        <w:rPr>
          <w:b/>
          <w:bCs/>
          <w:color w:val="0F172A"/>
          <w:sz w:val="18"/>
          <w:szCs w:val="18"/>
        </w:rPr>
        <w:t>mixto</w:t>
      </w:r>
      <w:r>
        <w:rPr>
          <w:sz w:val="18"/>
          <w:szCs w:val="18"/>
        </w:rPr>
        <w:t>, la vía preferida del ERP es coherente con la de FONASA: el orquestador aplica al ERP la misma regla de respaldo seguro que a FONASA: baja de vía solo entre canales autorizados.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65F48A09"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1C45C781" w14:textId="77777777" w:rsidR="003A05CE" w:rsidRDefault="00000000">
            <w:pPr>
              <w:spacing w:after="60"/>
            </w:pPr>
            <w:r>
              <w:rPr>
                <w:rFonts w:ascii="Consolas" w:eastAsia="Consolas" w:hAnsi="Consolas" w:cs="Consolas"/>
                <w:b/>
                <w:bCs/>
                <w:color w:val="0D9488"/>
                <w:spacing w:val="20"/>
                <w:sz w:val="15"/>
                <w:szCs w:val="15"/>
              </w:rPr>
              <w:t>PILOTO Y GENERALIZACIÓN</w:t>
            </w:r>
          </w:p>
          <w:p w14:paraId="3C034ED8" w14:textId="77777777" w:rsidR="003A05CE" w:rsidRDefault="00000000">
            <w:pPr>
              <w:spacing w:after="50" w:line="260" w:lineRule="auto"/>
            </w:pPr>
            <w:r>
              <w:rPr>
                <w:sz w:val="19"/>
                <w:szCs w:val="19"/>
              </w:rPr>
              <w:t xml:space="preserve">Todo esto se construye y se prueba </w:t>
            </w:r>
            <w:r>
              <w:rPr>
                <w:b/>
                <w:bCs/>
                <w:color w:val="0F172A"/>
                <w:sz w:val="19"/>
                <w:szCs w:val="19"/>
              </w:rPr>
              <w:t xml:space="preserve">con </w:t>
            </w:r>
            <w:proofErr w:type="spellStart"/>
            <w:r>
              <w:rPr>
                <w:b/>
                <w:bCs/>
                <w:color w:val="0F172A"/>
                <w:sz w:val="19"/>
                <w:szCs w:val="19"/>
              </w:rPr>
              <w:t>Proexsi</w:t>
            </w:r>
            <w:proofErr w:type="spellEnd"/>
            <w:r>
              <w:rPr>
                <w:b/>
                <w:bCs/>
                <w:color w:val="0F172A"/>
                <w:sz w:val="19"/>
                <w:szCs w:val="19"/>
              </w:rPr>
              <w:t xml:space="preserve"> en Barrancas</w:t>
            </w:r>
            <w:r>
              <w:rPr>
                <w:sz w:val="19"/>
                <w:szCs w:val="19"/>
              </w:rPr>
              <w:t xml:space="preserve">. Para llevarlo a otro SLEP basta </w:t>
            </w:r>
            <w:r>
              <w:rPr>
                <w:b/>
                <w:bCs/>
                <w:color w:val="0F172A"/>
                <w:sz w:val="19"/>
                <w:szCs w:val="19"/>
              </w:rPr>
              <w:t>implementar el `</w:t>
            </w:r>
            <w:proofErr w:type="spellStart"/>
            <w:r>
              <w:rPr>
                <w:b/>
                <w:bCs/>
                <w:color w:val="0F172A"/>
                <w:sz w:val="19"/>
                <w:szCs w:val="19"/>
              </w:rPr>
              <w:t>ErpAdapter</w:t>
            </w:r>
            <w:proofErr w:type="spellEnd"/>
            <w:r>
              <w:rPr>
                <w:b/>
                <w:bCs/>
                <w:color w:val="0F172A"/>
                <w:sz w:val="19"/>
                <w:szCs w:val="19"/>
              </w:rPr>
              <w:t>`</w:t>
            </w:r>
            <w:r>
              <w:rPr>
                <w:sz w:val="19"/>
                <w:szCs w:val="19"/>
              </w:rPr>
              <w:t xml:space="preserve"> de su ERP (mismas dos operaciones, mismo mapeo), sin tocar el conector de FONASA ni el orquestador. Las dudas abiertas con el proveedor están en la sección "Qué hay que verificar".</w:t>
            </w:r>
          </w:p>
        </w:tc>
      </w:tr>
    </w:tbl>
    <w:p w14:paraId="716065BD" w14:textId="77777777" w:rsidR="003A05CE" w:rsidRDefault="003A05CE">
      <w:pPr>
        <w:spacing w:after="140" w:line="120" w:lineRule="auto"/>
      </w:pPr>
    </w:p>
    <w:p w14:paraId="1A2C0823"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07</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propuestas</w:t>
      </w:r>
    </w:p>
    <w:p w14:paraId="2640DF96" w14:textId="77777777" w:rsidR="003A05CE" w:rsidRDefault="00000000">
      <w:pPr>
        <w:pStyle w:val="Ttulo1"/>
        <w:keepNext/>
        <w:pBdr>
          <w:bottom w:val="single" w:sz="6" w:space="6" w:color="E2E8F0"/>
        </w:pBdr>
      </w:pPr>
      <w:r>
        <w:t>Tres propuestas del camino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4CF0D153"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1CE522A" w14:textId="77777777" w:rsidR="003A05CE" w:rsidRDefault="00000000">
            <w:pPr>
              <w:spacing w:after="60"/>
            </w:pPr>
            <w:r>
              <w:rPr>
                <w:rFonts w:ascii="Consolas" w:eastAsia="Consolas" w:hAnsi="Consolas" w:cs="Consolas"/>
                <w:b/>
                <w:bCs/>
                <w:color w:val="0D9488"/>
                <w:spacing w:val="20"/>
                <w:sz w:val="15"/>
                <w:szCs w:val="15"/>
              </w:rPr>
              <w:t>POR QUÉ</w:t>
            </w:r>
          </w:p>
          <w:p w14:paraId="0332D27A" w14:textId="77777777" w:rsidR="003A05CE" w:rsidRDefault="00000000">
            <w:pPr>
              <w:spacing w:after="20" w:line="250" w:lineRule="auto"/>
            </w:pPr>
            <w:r>
              <w:rPr>
                <w:sz w:val="17"/>
                <w:szCs w:val="17"/>
              </w:rPr>
              <w:t>La orquestación es la misma en las tres; cambian la capacidad de la IA local y el respaldo.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FC15528" w14:textId="77777777" w:rsidR="003A05CE" w:rsidRDefault="00000000">
            <w:pPr>
              <w:spacing w:after="60"/>
            </w:pPr>
            <w:r>
              <w:rPr>
                <w:rFonts w:ascii="Consolas" w:eastAsia="Consolas" w:hAnsi="Consolas" w:cs="Consolas"/>
                <w:b/>
                <w:bCs/>
                <w:color w:val="0D9488"/>
                <w:spacing w:val="20"/>
                <w:sz w:val="15"/>
                <w:szCs w:val="15"/>
              </w:rPr>
              <w:t>PARA QUÉ</w:t>
            </w:r>
          </w:p>
          <w:p w14:paraId="46ECBA46" w14:textId="77777777" w:rsidR="003A05CE" w:rsidRDefault="00000000">
            <w:pPr>
              <w:spacing w:after="20" w:line="250" w:lineRule="auto"/>
            </w:pPr>
            <w:r>
              <w:rPr>
                <w:sz w:val="17"/>
                <w:szCs w:val="17"/>
              </w:rPr>
              <w:t xml:space="preserve">Ofrecer tres niveles —costo cero, óptima y avanzada— con el mismo orquestador, las </w:t>
            </w:r>
            <w:proofErr w:type="gramStart"/>
            <w:r>
              <w:rPr>
                <w:sz w:val="17"/>
                <w:szCs w:val="17"/>
              </w:rPr>
              <w:t>mismas reglas y las mismas fechas</w:t>
            </w:r>
            <w:proofErr w:type="gramEnd"/>
            <w:r>
              <w:rPr>
                <w:sz w:val="17"/>
                <w:szCs w:val="17"/>
              </w:rPr>
              <w:t>.</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2B2D8A4" w14:textId="77777777" w:rsidR="003A05CE" w:rsidRDefault="00000000">
            <w:pPr>
              <w:spacing w:after="60"/>
            </w:pPr>
            <w:r>
              <w:rPr>
                <w:rFonts w:ascii="Consolas" w:eastAsia="Consolas" w:hAnsi="Consolas" w:cs="Consolas"/>
                <w:b/>
                <w:bCs/>
                <w:color w:val="0D9488"/>
                <w:spacing w:val="20"/>
                <w:sz w:val="15"/>
                <w:szCs w:val="15"/>
              </w:rPr>
              <w:t>CÓMO</w:t>
            </w:r>
          </w:p>
          <w:p w14:paraId="222DAA73" w14:textId="77777777" w:rsidR="003A05CE" w:rsidRDefault="00000000">
            <w:pPr>
              <w:spacing w:after="20" w:line="250" w:lineRule="auto"/>
            </w:pPr>
            <w:r>
              <w:rPr>
                <w:sz w:val="17"/>
                <w:szCs w:val="17"/>
              </w:rPr>
              <w:t>Las secciones 03 a 06 —y los controles del capítulo 08.4.1— son comunes. Los costos están en el capítulo 08.4.3.</w:t>
            </w:r>
          </w:p>
        </w:tc>
      </w:tr>
    </w:tbl>
    <w:p w14:paraId="4D9B3BF0"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60"/>
        <w:gridCol w:w="230"/>
        <w:gridCol w:w="3060"/>
        <w:gridCol w:w="230"/>
        <w:gridCol w:w="3060"/>
      </w:tblGrid>
      <w:tr w:rsidR="003A05CE" w14:paraId="3C2CE1E1" w14:textId="77777777">
        <w:trPr>
          <w:cantSplit/>
        </w:trPr>
        <w:tc>
          <w:tcPr>
            <w:tcW w:w="3060" w:type="dxa"/>
            <w:tcBorders>
              <w:top w:val="single" w:sz="12" w:space="0" w:color="0D9488"/>
              <w:left w:val="single" w:sz="12" w:space="0" w:color="0D9488"/>
              <w:bottom w:val="single" w:sz="12" w:space="0" w:color="0D9488"/>
              <w:right w:val="single" w:sz="12" w:space="0" w:color="0D9488"/>
            </w:tcBorders>
            <w:shd w:val="clear" w:color="auto" w:fill="F0FDFA"/>
            <w:tcMar>
              <w:top w:w="90" w:type="dxa"/>
              <w:left w:w="110" w:type="dxa"/>
              <w:bottom w:w="90" w:type="dxa"/>
              <w:right w:w="110" w:type="dxa"/>
            </w:tcMar>
            <w:vAlign w:val="center"/>
          </w:tcPr>
          <w:p w14:paraId="57573769" w14:textId="77777777" w:rsidR="003A05CE" w:rsidRDefault="00000000">
            <w:pPr>
              <w:spacing w:after="30"/>
            </w:pPr>
            <w:r>
              <w:rPr>
                <w:rFonts w:ascii="Consolas" w:eastAsia="Consolas" w:hAnsi="Consolas" w:cs="Consolas"/>
                <w:b/>
                <w:bCs/>
                <w:color w:val="0D9488"/>
                <w:sz w:val="13"/>
                <w:szCs w:val="13"/>
              </w:rPr>
              <w:t>NIVEL 1</w:t>
            </w:r>
          </w:p>
          <w:p w14:paraId="47F58D16" w14:textId="77777777" w:rsidR="003A05CE" w:rsidRDefault="00000000">
            <w:pPr>
              <w:spacing w:after="20"/>
            </w:pPr>
            <w:r>
              <w:rPr>
                <w:b/>
                <w:bCs/>
                <w:color w:val="0F172A"/>
                <w:sz w:val="17"/>
                <w:szCs w:val="17"/>
              </w:rPr>
              <w:t>MIX1 · Costo cero</w:t>
            </w:r>
          </w:p>
          <w:p w14:paraId="32326BF2" w14:textId="77777777" w:rsidR="003A05CE" w:rsidRDefault="00000000">
            <w:pPr>
              <w:spacing w:line="230" w:lineRule="auto"/>
            </w:pPr>
            <w:r>
              <w:rPr>
                <w:color w:val="64748B"/>
                <w:sz w:val="14"/>
                <w:szCs w:val="14"/>
              </w:rPr>
              <w:t xml:space="preserve">Orquestador + canales gratuitos (servicio, API, robot </w:t>
            </w:r>
            <w:proofErr w:type="spellStart"/>
            <w:r>
              <w:rPr>
                <w:b/>
                <w:bCs/>
                <w:color w:val="64748B"/>
                <w:sz w:val="14"/>
                <w:szCs w:val="14"/>
              </w:rPr>
              <w:t>Playwright</w:t>
            </w:r>
            <w:proofErr w:type="spellEnd"/>
            <w:r>
              <w:rPr>
                <w:color w:val="64748B"/>
                <w:sz w:val="14"/>
                <w:szCs w:val="14"/>
              </w:rPr>
              <w:t>) + IA local (</w:t>
            </w:r>
            <w:r>
              <w:rPr>
                <w:b/>
                <w:bCs/>
                <w:color w:val="64748B"/>
                <w:sz w:val="14"/>
                <w:szCs w:val="14"/>
              </w:rPr>
              <w:t>LAYA + Qwen3</w:t>
            </w:r>
            <w:r>
              <w:rPr>
                <w:color w:val="64748B"/>
                <w:sz w:val="14"/>
                <w:szCs w:val="14"/>
              </w:rPr>
              <w:t xml:space="preserve">) en </w:t>
            </w:r>
            <w:r>
              <w:rPr>
                <w:b/>
                <w:bCs/>
                <w:color w:val="64748B"/>
                <w:sz w:val="14"/>
                <w:szCs w:val="14"/>
              </w:rPr>
              <w:t>CPU</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363EC6B" w14:textId="77777777" w:rsidR="003A05CE" w:rsidRDefault="00000000">
            <w:pPr>
              <w:jc w:val="center"/>
            </w:pPr>
            <w:r>
              <w:rPr>
                <w:b/>
                <w:bCs/>
                <w:color w:val="0D9488"/>
                <w:sz w:val="26"/>
                <w:szCs w:val="26"/>
              </w:rPr>
              <w:t>→</w:t>
            </w:r>
          </w:p>
        </w:tc>
        <w:tc>
          <w:tcPr>
            <w:tcW w:w="30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3B71A5FB" w14:textId="77777777" w:rsidR="003A05CE" w:rsidRDefault="00000000">
            <w:pPr>
              <w:spacing w:after="30"/>
            </w:pPr>
            <w:r>
              <w:rPr>
                <w:rFonts w:ascii="Consolas" w:eastAsia="Consolas" w:hAnsi="Consolas" w:cs="Consolas"/>
                <w:b/>
                <w:bCs/>
                <w:color w:val="0D9488"/>
                <w:sz w:val="13"/>
                <w:szCs w:val="13"/>
              </w:rPr>
              <w:t>NIVEL 2</w:t>
            </w:r>
          </w:p>
          <w:p w14:paraId="11F9513F" w14:textId="77777777" w:rsidR="003A05CE" w:rsidRDefault="00000000">
            <w:pPr>
              <w:spacing w:after="20"/>
            </w:pPr>
            <w:r>
              <w:rPr>
                <w:b/>
                <w:bCs/>
                <w:color w:val="0F172A"/>
                <w:sz w:val="17"/>
                <w:szCs w:val="17"/>
              </w:rPr>
              <w:t>MIX2 · Óptima</w:t>
            </w:r>
          </w:p>
          <w:p w14:paraId="24AEA72B" w14:textId="77777777" w:rsidR="003A05CE" w:rsidRDefault="00000000">
            <w:pPr>
              <w:spacing w:line="230" w:lineRule="auto"/>
            </w:pPr>
            <w:r>
              <w:rPr>
                <w:color w:val="64748B"/>
                <w:sz w:val="14"/>
                <w:szCs w:val="14"/>
              </w:rPr>
              <w:t xml:space="preserve">Lo anterior + </w:t>
            </w:r>
            <w:r>
              <w:rPr>
                <w:b/>
                <w:bCs/>
                <w:color w:val="64748B"/>
                <w:sz w:val="14"/>
                <w:szCs w:val="14"/>
              </w:rPr>
              <w:t>IA local en GPU de 16 GB</w:t>
            </w:r>
            <w:r>
              <w:rPr>
                <w:color w:val="64748B"/>
                <w:sz w:val="14"/>
                <w:szCs w:val="14"/>
              </w:rPr>
              <w:t xml:space="preserve"> (respuestas en segundos) + monitoreo</w:t>
            </w:r>
          </w:p>
        </w:tc>
        <w:tc>
          <w:tcPr>
            <w:tcW w:w="230" w:type="dxa"/>
            <w:tcBorders>
              <w:top w:val="none" w:sz="0" w:space="0" w:color="FFFFFF"/>
              <w:left w:val="none" w:sz="0" w:space="0" w:color="FFFFFF"/>
              <w:bottom w:val="none" w:sz="0" w:space="0" w:color="FFFFFF"/>
              <w:right w:val="none" w:sz="0" w:space="0" w:color="FFFFFF"/>
            </w:tcBorders>
            <w:tcMar>
              <w:top w:w="80" w:type="dxa"/>
              <w:left w:w="20" w:type="dxa"/>
              <w:bottom w:w="80" w:type="dxa"/>
              <w:right w:w="20" w:type="dxa"/>
            </w:tcMar>
            <w:vAlign w:val="center"/>
          </w:tcPr>
          <w:p w14:paraId="5B4FE8D2" w14:textId="77777777" w:rsidR="003A05CE" w:rsidRDefault="00000000">
            <w:pPr>
              <w:jc w:val="center"/>
            </w:pPr>
            <w:r>
              <w:rPr>
                <w:b/>
                <w:bCs/>
                <w:color w:val="0D9488"/>
                <w:sz w:val="26"/>
                <w:szCs w:val="26"/>
              </w:rPr>
              <w:t>→</w:t>
            </w:r>
          </w:p>
        </w:tc>
        <w:tc>
          <w:tcPr>
            <w:tcW w:w="30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10" w:type="dxa"/>
              <w:bottom w:w="90" w:type="dxa"/>
              <w:right w:w="110" w:type="dxa"/>
            </w:tcMar>
            <w:vAlign w:val="center"/>
          </w:tcPr>
          <w:p w14:paraId="23A3B614" w14:textId="77777777" w:rsidR="003A05CE" w:rsidRDefault="00000000">
            <w:pPr>
              <w:spacing w:after="30"/>
            </w:pPr>
            <w:r>
              <w:rPr>
                <w:rFonts w:ascii="Consolas" w:eastAsia="Consolas" w:hAnsi="Consolas" w:cs="Consolas"/>
                <w:b/>
                <w:bCs/>
                <w:color w:val="0D9488"/>
                <w:sz w:val="13"/>
                <w:szCs w:val="13"/>
              </w:rPr>
              <w:t>NIVEL 3</w:t>
            </w:r>
          </w:p>
          <w:p w14:paraId="5A8CE56C" w14:textId="77777777" w:rsidR="003A05CE" w:rsidRDefault="00000000">
            <w:pPr>
              <w:spacing w:after="20"/>
            </w:pPr>
            <w:r>
              <w:rPr>
                <w:b/>
                <w:bCs/>
                <w:color w:val="0F172A"/>
                <w:sz w:val="17"/>
                <w:szCs w:val="17"/>
              </w:rPr>
              <w:t>MIX3 · Avanzada</w:t>
            </w:r>
          </w:p>
          <w:p w14:paraId="6A4A3700" w14:textId="77777777" w:rsidR="003A05CE" w:rsidRDefault="00000000">
            <w:pPr>
              <w:spacing w:line="230" w:lineRule="auto"/>
            </w:pPr>
            <w:r>
              <w:rPr>
                <w:color w:val="64748B"/>
                <w:sz w:val="14"/>
                <w:szCs w:val="14"/>
              </w:rPr>
              <w:t xml:space="preserve">Lo anterior + </w:t>
            </w:r>
            <w:r>
              <w:rPr>
                <w:b/>
                <w:bCs/>
                <w:color w:val="64748B"/>
                <w:sz w:val="14"/>
                <w:szCs w:val="14"/>
              </w:rPr>
              <w:t>IA local en GPU de 32 GB</w:t>
            </w:r>
            <w:r>
              <w:rPr>
                <w:color w:val="64748B"/>
                <w:sz w:val="14"/>
                <w:szCs w:val="14"/>
              </w:rPr>
              <w:t xml:space="preserve"> + </w:t>
            </w:r>
            <w:r>
              <w:rPr>
                <w:b/>
                <w:bCs/>
                <w:color w:val="64748B"/>
                <w:sz w:val="14"/>
                <w:szCs w:val="14"/>
              </w:rPr>
              <w:t>alta disponibilidad</w:t>
            </w:r>
            <w:r>
              <w:rPr>
                <w:color w:val="64748B"/>
                <w:sz w:val="14"/>
                <w:szCs w:val="14"/>
              </w:rPr>
              <w:t xml:space="preserve"> + respaldo en Chile + prueba de penetración</w:t>
            </w:r>
          </w:p>
        </w:tc>
      </w:tr>
    </w:tbl>
    <w:p w14:paraId="20E23747" w14:textId="77777777" w:rsidR="003A05CE" w:rsidRDefault="00000000">
      <w:pPr>
        <w:spacing w:after="140" w:line="276" w:lineRule="auto"/>
      </w:pPr>
      <w:r>
        <w:rPr>
          <w:b/>
          <w:bCs/>
          <w:color w:val="0F172A"/>
          <w:sz w:val="19"/>
          <w:szCs w:val="19"/>
        </w:rPr>
        <w:t>IA en la nube.</w:t>
      </w:r>
      <w:r>
        <w:rPr>
          <w:sz w:val="19"/>
          <w:szCs w:val="19"/>
        </w:rPr>
        <w:t xml:space="preserve"> En MIX2 y MIX3 se suma Claude, la IA que ya usa la institución, solo para tareas sin datos personales: normativa, redacción y apoyo de código. MIX3 agrega la API de Claude detrás de una pasarela que bloquea datos personales (sección 02). Los datos de licencias los procesa siempre la IA local.</w:t>
      </w:r>
    </w:p>
    <w:p w14:paraId="216F5DA9"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39  </w:t>
      </w:r>
      <w:r>
        <w:rPr>
          <w:color w:val="64748B"/>
          <w:sz w:val="16"/>
          <w:szCs w:val="16"/>
        </w:rPr>
        <w:t>Tres</w:t>
      </w:r>
      <w:proofErr w:type="gramEnd"/>
      <w:r>
        <w:rPr>
          <w:color w:val="64748B"/>
          <w:sz w:val="16"/>
          <w:szCs w:val="16"/>
        </w:rPr>
        <w:t xml:space="preserve"> niveles de propuesta. La orquestación y los canales son idénticos.</w:t>
      </w:r>
    </w:p>
    <w:p w14:paraId="4868DF15"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7.1  </w:t>
      </w:r>
      <w:r>
        <w:t>Qué</w:t>
      </w:r>
      <w:proofErr w:type="gramEnd"/>
      <w:r>
        <w:t xml:space="preserve"> se mantiene y qué cambia</w:t>
      </w:r>
    </w:p>
    <w:p w14:paraId="7A42F56D" w14:textId="77777777" w:rsidR="003A05CE" w:rsidRDefault="00000000">
      <w:pPr>
        <w:spacing w:after="140" w:line="276" w:lineRule="auto"/>
      </w:pPr>
      <w:r>
        <w:rPr>
          <w:b/>
          <w:bCs/>
          <w:color w:val="0F172A"/>
          <w:sz w:val="18"/>
          <w:szCs w:val="18"/>
        </w:rPr>
        <w:t>Se mantiene en las tres:</w:t>
      </w:r>
      <w:r>
        <w:rPr>
          <w:sz w:val="18"/>
          <w:szCs w:val="18"/>
        </w:rPr>
        <w:t xml:space="preserve"> orquestador y canal por tarea (sección 03), conmutación segura (sección 06), controles (sección 03 del capítulo 08.4.1), </w:t>
      </w:r>
      <w:r>
        <w:rPr>
          <w:b/>
          <w:bCs/>
          <w:color w:val="0F172A"/>
          <w:sz w:val="18"/>
          <w:szCs w:val="18"/>
        </w:rPr>
        <w:t>IA local (LAYA) compartida</w:t>
      </w:r>
      <w:r>
        <w:rPr>
          <w:sz w:val="18"/>
          <w:szCs w:val="18"/>
        </w:rPr>
        <w:t xml:space="preserve">, robot open </w:t>
      </w:r>
      <w:proofErr w:type="spellStart"/>
      <w:r>
        <w:rPr>
          <w:sz w:val="18"/>
          <w:szCs w:val="18"/>
        </w:rPr>
        <w:t>source</w:t>
      </w:r>
      <w:proofErr w:type="spellEnd"/>
      <w:r>
        <w:rPr>
          <w:sz w:val="18"/>
          <w:szCs w:val="18"/>
        </w:rPr>
        <w:t xml:space="preserve"> como canal de respaldo y aprobación humana única. </w:t>
      </w:r>
      <w:r>
        <w:rPr>
          <w:b/>
          <w:bCs/>
          <w:color w:val="0F172A"/>
          <w:sz w:val="18"/>
          <w:szCs w:val="18"/>
        </w:rPr>
        <w:t>Cambian</w:t>
      </w:r>
      <w:r>
        <w:rPr>
          <w:sz w:val="18"/>
          <w:szCs w:val="18"/>
        </w:rPr>
        <w:t xml:space="preserve"> la capacidad de la IA, la disponibilidad y el soporte.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400"/>
        <w:gridCol w:w="2350"/>
        <w:gridCol w:w="2450"/>
        <w:gridCol w:w="2440"/>
      </w:tblGrid>
      <w:tr w:rsidR="003A05CE" w14:paraId="218A4E6C" w14:textId="77777777">
        <w:trPr>
          <w:tblHeader/>
        </w:trPr>
        <w:tc>
          <w:tcPr>
            <w:tcW w:w="24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5CE5DC4" w14:textId="77777777" w:rsidR="003A05CE" w:rsidRDefault="00000000">
            <w:pPr>
              <w:spacing w:after="40" w:line="252" w:lineRule="auto"/>
            </w:pPr>
            <w:r>
              <w:rPr>
                <w:rFonts w:ascii="Consolas" w:eastAsia="Consolas" w:hAnsi="Consolas" w:cs="Consolas"/>
                <w:b/>
                <w:bCs/>
                <w:color w:val="FFFFFF"/>
                <w:sz w:val="15"/>
                <w:szCs w:val="15"/>
              </w:rPr>
              <w:t>ASPECTO</w:t>
            </w:r>
          </w:p>
        </w:tc>
        <w:tc>
          <w:tcPr>
            <w:tcW w:w="23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8F01C1F" w14:textId="77777777" w:rsidR="003A05CE" w:rsidRDefault="00000000">
            <w:pPr>
              <w:spacing w:after="40" w:line="252" w:lineRule="auto"/>
            </w:pPr>
            <w:r>
              <w:rPr>
                <w:rFonts w:ascii="Consolas" w:eastAsia="Consolas" w:hAnsi="Consolas" w:cs="Consolas"/>
                <w:b/>
                <w:bCs/>
                <w:color w:val="FFFFFF"/>
                <w:sz w:val="15"/>
                <w:szCs w:val="15"/>
              </w:rPr>
              <w:t>MIX1 · COSTO CERO</w:t>
            </w:r>
          </w:p>
        </w:tc>
        <w:tc>
          <w:tcPr>
            <w:tcW w:w="245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E7384BC" w14:textId="77777777" w:rsidR="003A05CE" w:rsidRDefault="00000000">
            <w:pPr>
              <w:spacing w:after="40" w:line="252" w:lineRule="auto"/>
            </w:pPr>
            <w:r>
              <w:rPr>
                <w:rFonts w:ascii="Consolas" w:eastAsia="Consolas" w:hAnsi="Consolas" w:cs="Consolas"/>
                <w:b/>
                <w:bCs/>
                <w:color w:val="FFFFFF"/>
                <w:sz w:val="15"/>
                <w:szCs w:val="15"/>
              </w:rPr>
              <w:t>MIX2 · ÓPTIMA</w:t>
            </w:r>
          </w:p>
        </w:tc>
        <w:tc>
          <w:tcPr>
            <w:tcW w:w="24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0B81855" w14:textId="77777777" w:rsidR="003A05CE" w:rsidRDefault="00000000">
            <w:pPr>
              <w:spacing w:after="40" w:line="252" w:lineRule="auto"/>
            </w:pPr>
            <w:r>
              <w:rPr>
                <w:rFonts w:ascii="Consolas" w:eastAsia="Consolas" w:hAnsi="Consolas" w:cs="Consolas"/>
                <w:b/>
                <w:bCs/>
                <w:color w:val="FFFFFF"/>
                <w:sz w:val="15"/>
                <w:szCs w:val="15"/>
              </w:rPr>
              <w:t>MIX3 · AVANZADA</w:t>
            </w:r>
          </w:p>
        </w:tc>
      </w:tr>
      <w:tr w:rsidR="003A05CE" w14:paraId="13ACE9CD"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1EF3B08" w14:textId="77777777" w:rsidR="003A05CE" w:rsidRDefault="00000000">
            <w:pPr>
              <w:spacing w:after="40" w:line="252" w:lineRule="auto"/>
            </w:pPr>
            <w:r>
              <w:rPr>
                <w:b/>
                <w:bCs/>
                <w:color w:val="0F172A"/>
                <w:sz w:val="15"/>
                <w:szCs w:val="15"/>
              </w:rPr>
              <w:t>Robot de respaldo</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1B88BC7" w14:textId="77777777" w:rsidR="003A05CE" w:rsidRDefault="00000000">
            <w:pPr>
              <w:spacing w:after="40" w:line="252" w:lineRule="auto"/>
            </w:pPr>
            <w:proofErr w:type="spellStart"/>
            <w:r>
              <w:rPr>
                <w:sz w:val="15"/>
                <w:szCs w:val="15"/>
              </w:rPr>
              <w:t>Playwright</w:t>
            </w:r>
            <w:proofErr w:type="spellEnd"/>
            <w:r>
              <w:rPr>
                <w:sz w:val="15"/>
                <w:szCs w:val="15"/>
              </w:rPr>
              <w:t xml:space="preserve"> (open </w:t>
            </w:r>
            <w:proofErr w:type="spellStart"/>
            <w:r>
              <w:rPr>
                <w:sz w:val="15"/>
                <w:szCs w:val="15"/>
              </w:rPr>
              <w:t>source</w:t>
            </w:r>
            <w:proofErr w:type="spellEnd"/>
            <w:r>
              <w:rPr>
                <w:sz w:val="15"/>
                <w:szCs w:val="15"/>
              </w:rPr>
              <w:t>)</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FD74461" w14:textId="77777777" w:rsidR="003A05CE" w:rsidRDefault="00000000">
            <w:pPr>
              <w:spacing w:after="40" w:line="252" w:lineRule="auto"/>
            </w:pPr>
            <w:proofErr w:type="spellStart"/>
            <w:r>
              <w:rPr>
                <w:sz w:val="15"/>
                <w:szCs w:val="15"/>
              </w:rPr>
              <w:t>Playwright</w:t>
            </w:r>
            <w:proofErr w:type="spellEnd"/>
            <w:r>
              <w:rPr>
                <w:sz w:val="15"/>
                <w:szCs w:val="15"/>
              </w:rPr>
              <w:t xml:space="preserve"> (open </w:t>
            </w:r>
            <w:proofErr w:type="spellStart"/>
            <w:r>
              <w:rPr>
                <w:sz w:val="15"/>
                <w:szCs w:val="15"/>
              </w:rPr>
              <w:t>source</w:t>
            </w:r>
            <w:proofErr w:type="spellEnd"/>
            <w:r>
              <w:rPr>
                <w:sz w:val="15"/>
                <w:szCs w:val="15"/>
              </w:rPr>
              <w:t>)</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673D72" w14:textId="77777777" w:rsidR="003A05CE" w:rsidRDefault="00000000">
            <w:pPr>
              <w:spacing w:after="40" w:line="252" w:lineRule="auto"/>
            </w:pPr>
            <w:proofErr w:type="spellStart"/>
            <w:r>
              <w:rPr>
                <w:sz w:val="15"/>
                <w:szCs w:val="15"/>
              </w:rPr>
              <w:t>Playwright</w:t>
            </w:r>
            <w:proofErr w:type="spellEnd"/>
            <w:r>
              <w:rPr>
                <w:sz w:val="15"/>
                <w:szCs w:val="15"/>
              </w:rPr>
              <w:t xml:space="preserve"> (open </w:t>
            </w:r>
            <w:proofErr w:type="spellStart"/>
            <w:r>
              <w:rPr>
                <w:sz w:val="15"/>
                <w:szCs w:val="15"/>
              </w:rPr>
              <w:t>source</w:t>
            </w:r>
            <w:proofErr w:type="spellEnd"/>
            <w:r>
              <w:rPr>
                <w:sz w:val="15"/>
                <w:szCs w:val="15"/>
              </w:rPr>
              <w:t>)</w:t>
            </w:r>
          </w:p>
        </w:tc>
      </w:tr>
      <w:tr w:rsidR="003A05CE" w14:paraId="4BE9C88B"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B921777" w14:textId="77777777" w:rsidR="003A05CE" w:rsidRDefault="00000000">
            <w:pPr>
              <w:spacing w:after="40" w:line="252" w:lineRule="auto"/>
            </w:pPr>
            <w:r>
              <w:rPr>
                <w:b/>
                <w:bCs/>
                <w:color w:val="0F172A"/>
                <w:sz w:val="15"/>
                <w:szCs w:val="15"/>
              </w:rPr>
              <w:t>Modelo de IA local</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E9B2F10" w14:textId="77777777" w:rsidR="003A05CE" w:rsidRDefault="00000000">
            <w:pPr>
              <w:spacing w:after="40" w:line="252" w:lineRule="auto"/>
            </w:pPr>
            <w:r>
              <w:rPr>
                <w:sz w:val="15"/>
                <w:szCs w:val="15"/>
              </w:rPr>
              <w:t>Qwen3 4B–8B en CPU</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696E61" w14:textId="77777777" w:rsidR="003A05CE" w:rsidRDefault="00000000">
            <w:pPr>
              <w:spacing w:after="40" w:line="252" w:lineRule="auto"/>
            </w:pPr>
            <w:r>
              <w:rPr>
                <w:sz w:val="15"/>
                <w:szCs w:val="15"/>
              </w:rPr>
              <w:t>Qwen3 8B–14B en GPU 16 GB</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1BC327E" w14:textId="77777777" w:rsidR="003A05CE" w:rsidRDefault="00000000">
            <w:pPr>
              <w:spacing w:after="40" w:line="252" w:lineRule="auto"/>
            </w:pPr>
            <w:r>
              <w:rPr>
                <w:sz w:val="15"/>
                <w:szCs w:val="15"/>
              </w:rPr>
              <w:t>Qwen3 14B–32B en GPU 32 GB</w:t>
            </w:r>
          </w:p>
        </w:tc>
      </w:tr>
      <w:tr w:rsidR="003A05CE" w14:paraId="0F1FB1F0"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BF52E3" w14:textId="77777777" w:rsidR="003A05CE" w:rsidRDefault="00000000">
            <w:pPr>
              <w:spacing w:after="40" w:line="252" w:lineRule="auto"/>
            </w:pPr>
            <w:r>
              <w:rPr>
                <w:b/>
                <w:bCs/>
                <w:color w:val="0F172A"/>
                <w:sz w:val="15"/>
                <w:szCs w:val="15"/>
              </w:rPr>
              <w:t>Cola del orquestador</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DBB8DD" w14:textId="77777777" w:rsidR="003A05CE" w:rsidRDefault="00000000">
            <w:pPr>
              <w:spacing w:after="40" w:line="252" w:lineRule="auto"/>
            </w:pPr>
            <w:r>
              <w:rPr>
                <w:sz w:val="15"/>
                <w:szCs w:val="15"/>
              </w:rPr>
              <w:t>Tabla en MySQL</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84FCD6D" w14:textId="77777777" w:rsidR="003A05CE" w:rsidRDefault="00000000">
            <w:pPr>
              <w:spacing w:after="40" w:line="252" w:lineRule="auto"/>
            </w:pPr>
            <w:proofErr w:type="spellStart"/>
            <w:r>
              <w:rPr>
                <w:sz w:val="15"/>
                <w:szCs w:val="15"/>
              </w:rPr>
              <w:t>BullMQ</w:t>
            </w:r>
            <w:proofErr w:type="spellEnd"/>
            <w:r>
              <w:rPr>
                <w:sz w:val="15"/>
                <w:szCs w:val="15"/>
              </w:rPr>
              <w:t xml:space="preserve"> sobre </w:t>
            </w:r>
            <w:proofErr w:type="spellStart"/>
            <w:r>
              <w:rPr>
                <w:sz w:val="15"/>
                <w:szCs w:val="15"/>
              </w:rPr>
              <w:t>Valkey</w:t>
            </w:r>
            <w:proofErr w:type="spellEnd"/>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88B1F4" w14:textId="77777777" w:rsidR="003A05CE" w:rsidRDefault="00000000">
            <w:pPr>
              <w:spacing w:after="40" w:line="252" w:lineRule="auto"/>
            </w:pPr>
            <w:proofErr w:type="spellStart"/>
            <w:r>
              <w:rPr>
                <w:sz w:val="15"/>
                <w:szCs w:val="15"/>
              </w:rPr>
              <w:t>BullMQ</w:t>
            </w:r>
            <w:proofErr w:type="spellEnd"/>
            <w:r>
              <w:rPr>
                <w:sz w:val="15"/>
                <w:szCs w:val="15"/>
              </w:rPr>
              <w:t xml:space="preserve"> sobre </w:t>
            </w:r>
            <w:proofErr w:type="spellStart"/>
            <w:r>
              <w:rPr>
                <w:sz w:val="15"/>
                <w:szCs w:val="15"/>
              </w:rPr>
              <w:t>Valkey</w:t>
            </w:r>
            <w:proofErr w:type="spellEnd"/>
            <w:r>
              <w:rPr>
                <w:sz w:val="15"/>
                <w:szCs w:val="15"/>
              </w:rPr>
              <w:t xml:space="preserve"> replicado</w:t>
            </w:r>
          </w:p>
        </w:tc>
      </w:tr>
      <w:tr w:rsidR="003A05CE" w14:paraId="2B81CEE0"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DFA04ED" w14:textId="77777777" w:rsidR="003A05CE" w:rsidRDefault="00000000">
            <w:pPr>
              <w:spacing w:after="40" w:line="252" w:lineRule="auto"/>
            </w:pPr>
            <w:r>
              <w:rPr>
                <w:b/>
                <w:bCs/>
                <w:color w:val="0F172A"/>
                <w:sz w:val="15"/>
                <w:szCs w:val="15"/>
              </w:rPr>
              <w:t>Disponibilidad</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9BCF8B" w14:textId="77777777" w:rsidR="003A05CE" w:rsidRDefault="00000000">
            <w:pPr>
              <w:spacing w:after="40" w:line="252" w:lineRule="auto"/>
            </w:pPr>
            <w:r>
              <w:rPr>
                <w:sz w:val="15"/>
                <w:szCs w:val="15"/>
              </w:rPr>
              <w:t>Un servidor; si cae, se vuelve a manual</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75B9FF" w14:textId="77777777" w:rsidR="003A05CE" w:rsidRDefault="00000000">
            <w:pPr>
              <w:spacing w:after="40" w:line="252" w:lineRule="auto"/>
            </w:pPr>
            <w:r>
              <w:rPr>
                <w:sz w:val="15"/>
                <w:szCs w:val="15"/>
              </w:rPr>
              <w:t>Un servidor + equipo de IA con UPS</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6D55D0" w14:textId="77777777" w:rsidR="003A05CE" w:rsidRDefault="00000000">
            <w:pPr>
              <w:spacing w:after="40" w:line="252" w:lineRule="auto"/>
            </w:pPr>
            <w:r>
              <w:rPr>
                <w:sz w:val="15"/>
                <w:szCs w:val="15"/>
              </w:rPr>
              <w:t>Dos servidores, base replicada y respaldo en Azure Chile</w:t>
            </w:r>
          </w:p>
        </w:tc>
      </w:tr>
      <w:tr w:rsidR="003A05CE" w14:paraId="7D65D5BC"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EA37B3" w14:textId="77777777" w:rsidR="003A05CE" w:rsidRDefault="00000000">
            <w:pPr>
              <w:spacing w:after="40" w:line="252" w:lineRule="auto"/>
            </w:pPr>
            <w:r>
              <w:rPr>
                <w:b/>
                <w:bCs/>
                <w:color w:val="0F172A"/>
                <w:sz w:val="15"/>
                <w:szCs w:val="15"/>
              </w:rPr>
              <w:t>Seguridad</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679D15" w14:textId="77777777" w:rsidR="003A05CE" w:rsidRDefault="00000000">
            <w:pPr>
              <w:spacing w:after="40" w:line="252" w:lineRule="auto"/>
            </w:pPr>
            <w:r>
              <w:rPr>
                <w:sz w:val="15"/>
                <w:szCs w:val="15"/>
              </w:rPr>
              <w:t>Secretos cifrados; buenas prácticas</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01D3F1" w14:textId="77777777" w:rsidR="003A05CE" w:rsidRDefault="00000000">
            <w:pPr>
              <w:spacing w:after="40" w:line="252" w:lineRule="auto"/>
            </w:pPr>
            <w:r>
              <w:rPr>
                <w:sz w:val="15"/>
                <w:szCs w:val="15"/>
              </w:rPr>
              <w:t>Almacén de secretos</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2CAFEC" w14:textId="77777777" w:rsidR="003A05CE" w:rsidRDefault="00000000">
            <w:pPr>
              <w:spacing w:after="40" w:line="252" w:lineRule="auto"/>
            </w:pPr>
            <w:r>
              <w:rPr>
                <w:sz w:val="15"/>
                <w:szCs w:val="15"/>
              </w:rPr>
              <w:t>+ prueba de penetración externa</w:t>
            </w:r>
          </w:p>
        </w:tc>
      </w:tr>
      <w:tr w:rsidR="003A05CE" w14:paraId="5F17B45B"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C587CE" w14:textId="77777777" w:rsidR="003A05CE" w:rsidRDefault="00000000">
            <w:pPr>
              <w:spacing w:after="40" w:line="252" w:lineRule="auto"/>
            </w:pPr>
            <w:r>
              <w:rPr>
                <w:b/>
                <w:bCs/>
                <w:color w:val="0F172A"/>
                <w:sz w:val="15"/>
                <w:szCs w:val="15"/>
              </w:rPr>
              <w:t>Tiempo del encargado por licencia</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F7C314" w14:textId="77777777" w:rsidR="003A05CE" w:rsidRDefault="00000000">
            <w:pPr>
              <w:spacing w:after="40" w:line="252" w:lineRule="auto"/>
            </w:pPr>
            <w:r>
              <w:rPr>
                <w:sz w:val="15"/>
                <w:szCs w:val="15"/>
              </w:rPr>
              <w:t>≈ 3–4 min</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03968F" w14:textId="77777777" w:rsidR="003A05CE" w:rsidRDefault="00000000">
            <w:pPr>
              <w:spacing w:after="40" w:line="252" w:lineRule="auto"/>
            </w:pPr>
            <w:r>
              <w:rPr>
                <w:sz w:val="15"/>
                <w:szCs w:val="15"/>
              </w:rPr>
              <w:t>≈ 3 min</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B39995" w14:textId="77777777" w:rsidR="003A05CE" w:rsidRDefault="00000000">
            <w:pPr>
              <w:spacing w:after="40" w:line="252" w:lineRule="auto"/>
            </w:pPr>
            <w:r>
              <w:rPr>
                <w:sz w:val="15"/>
                <w:szCs w:val="15"/>
              </w:rPr>
              <w:t>≈ 3 min</w:t>
            </w:r>
          </w:p>
        </w:tc>
      </w:tr>
      <w:tr w:rsidR="003A05CE" w14:paraId="30349DD8" w14:textId="77777777">
        <w:trPr>
          <w:cantSplit/>
        </w:trPr>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6EEEFC" w14:textId="77777777" w:rsidR="003A05CE" w:rsidRDefault="00000000">
            <w:pPr>
              <w:spacing w:after="40" w:line="252" w:lineRule="auto"/>
            </w:pPr>
            <w:r>
              <w:rPr>
                <w:b/>
                <w:bCs/>
                <w:color w:val="0F172A"/>
                <w:sz w:val="15"/>
                <w:szCs w:val="15"/>
              </w:rPr>
              <w:t>Habilitación</w:t>
            </w:r>
          </w:p>
        </w:tc>
        <w:tc>
          <w:tcPr>
            <w:tcW w:w="23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D310E9" w14:textId="77777777" w:rsidR="003A05CE" w:rsidRDefault="00000000">
            <w:pPr>
              <w:spacing w:after="40" w:line="252" w:lineRule="auto"/>
            </w:pPr>
            <w:r>
              <w:rPr>
                <w:sz w:val="15"/>
                <w:szCs w:val="15"/>
              </w:rPr>
              <w:t>Autorizaciones de FONASA (las que haya) + equipo existente</w:t>
            </w:r>
          </w:p>
        </w:tc>
        <w:tc>
          <w:tcPr>
            <w:tcW w:w="2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13CB2E8" w14:textId="77777777" w:rsidR="003A05CE" w:rsidRDefault="00000000">
            <w:pPr>
              <w:spacing w:after="40" w:line="252" w:lineRule="auto"/>
            </w:pPr>
            <w:r>
              <w:rPr>
                <w:sz w:val="15"/>
                <w:szCs w:val="15"/>
              </w:rPr>
              <w:t>+ compra del equipo</w:t>
            </w:r>
          </w:p>
        </w:tc>
        <w:tc>
          <w:tcPr>
            <w:tcW w:w="24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0A83636" w14:textId="77777777" w:rsidR="003A05CE" w:rsidRDefault="00000000">
            <w:pPr>
              <w:spacing w:after="40" w:line="252" w:lineRule="auto"/>
            </w:pPr>
            <w:r>
              <w:rPr>
                <w:sz w:val="15"/>
                <w:szCs w:val="15"/>
              </w:rPr>
              <w:t>+ compra mayor</w:t>
            </w:r>
          </w:p>
        </w:tc>
      </w:tr>
    </w:tbl>
    <w:p w14:paraId="6D983458" w14:textId="77777777" w:rsidR="003A05CE" w:rsidRDefault="003A05CE">
      <w:pPr>
        <w:spacing w:after="120" w:line="120" w:lineRule="auto"/>
      </w:pPr>
    </w:p>
    <w:p w14:paraId="031CFBC0" w14:textId="77777777" w:rsidR="003A05CE" w:rsidRDefault="00000000">
      <w:pPr>
        <w:spacing w:after="140" w:line="276" w:lineRule="auto"/>
      </w:pPr>
      <w:r>
        <w:rPr>
          <w:sz w:val="17"/>
          <w:szCs w:val="17"/>
        </w:rPr>
        <w:t xml:space="preserve">En las tres, todos los canales y la IA son </w:t>
      </w:r>
      <w:r>
        <w:rPr>
          <w:b/>
          <w:bCs/>
          <w:color w:val="0F172A"/>
          <w:sz w:val="17"/>
          <w:szCs w:val="17"/>
        </w:rPr>
        <w:t xml:space="preserve">open </w:t>
      </w:r>
      <w:proofErr w:type="spellStart"/>
      <w:r>
        <w:rPr>
          <w:b/>
          <w:bCs/>
          <w:color w:val="0F172A"/>
          <w:sz w:val="17"/>
          <w:szCs w:val="17"/>
        </w:rPr>
        <w:t>source</w:t>
      </w:r>
      <w:proofErr w:type="spellEnd"/>
      <w:r>
        <w:rPr>
          <w:b/>
          <w:bCs/>
          <w:color w:val="0F172A"/>
          <w:sz w:val="17"/>
          <w:szCs w:val="17"/>
        </w:rPr>
        <w:t xml:space="preserve"> o gratuitos</w:t>
      </w:r>
      <w:r>
        <w:rPr>
          <w:sz w:val="17"/>
          <w:szCs w:val="17"/>
        </w:rPr>
        <w:t>: no hay licencias de robot ni operador. Lo que cambia es el equipo de la IA. La propuesta avanzada comparte la estación de IA con el Informe 12.</w:t>
      </w:r>
    </w:p>
    <w:p w14:paraId="09F297E5"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08</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pruebas</w:t>
      </w:r>
    </w:p>
    <w:p w14:paraId="3AB9E6F0" w14:textId="77777777" w:rsidR="003A05CE" w:rsidRDefault="00000000">
      <w:pPr>
        <w:pStyle w:val="Ttulo1"/>
        <w:keepNext/>
        <w:pBdr>
          <w:bottom w:val="single" w:sz="6" w:space="6" w:color="E2E8F0"/>
        </w:pBdr>
      </w:pPr>
      <w:r>
        <w:t>Pruebas y puesta en marcha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01B88B79"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8DD5F3F" w14:textId="77777777" w:rsidR="003A05CE" w:rsidRDefault="00000000">
            <w:pPr>
              <w:spacing w:after="60"/>
            </w:pPr>
            <w:r>
              <w:rPr>
                <w:rFonts w:ascii="Consolas" w:eastAsia="Consolas" w:hAnsi="Consolas" w:cs="Consolas"/>
                <w:b/>
                <w:bCs/>
                <w:color w:val="0D9488"/>
                <w:spacing w:val="20"/>
                <w:sz w:val="15"/>
                <w:szCs w:val="15"/>
              </w:rPr>
              <w:t>POR QUÉ</w:t>
            </w:r>
          </w:p>
          <w:p w14:paraId="2F9BA4D1" w14:textId="77777777" w:rsidR="003A05CE" w:rsidRDefault="00000000">
            <w:pPr>
              <w:spacing w:after="20" w:line="250" w:lineRule="auto"/>
            </w:pPr>
            <w:r>
              <w:rPr>
                <w:sz w:val="17"/>
                <w:szCs w:val="17"/>
              </w:rPr>
              <w:t>Además de probar cada canal (en sus informes), hay que probar cómo conviven y conmutan.</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10EB0DC" w14:textId="77777777" w:rsidR="003A05CE" w:rsidRDefault="00000000">
            <w:pPr>
              <w:spacing w:after="60"/>
            </w:pPr>
            <w:r>
              <w:rPr>
                <w:rFonts w:ascii="Consolas" w:eastAsia="Consolas" w:hAnsi="Consolas" w:cs="Consolas"/>
                <w:b/>
                <w:bCs/>
                <w:color w:val="0D9488"/>
                <w:spacing w:val="20"/>
                <w:sz w:val="15"/>
                <w:szCs w:val="15"/>
              </w:rPr>
              <w:t>PARA QUÉ</w:t>
            </w:r>
          </w:p>
          <w:p w14:paraId="2BA38D9D" w14:textId="77777777" w:rsidR="003A05CE" w:rsidRDefault="00000000">
            <w:pPr>
              <w:spacing w:after="20" w:line="250" w:lineRule="auto"/>
            </w:pPr>
            <w:r>
              <w:rPr>
                <w:sz w:val="17"/>
                <w:szCs w:val="17"/>
              </w:rPr>
              <w:t>Definir los casos propios del camino mixto y los criterios de aceptación.</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C7C8186" w14:textId="77777777" w:rsidR="003A05CE" w:rsidRDefault="00000000">
            <w:pPr>
              <w:spacing w:after="60"/>
            </w:pPr>
            <w:r>
              <w:rPr>
                <w:rFonts w:ascii="Consolas" w:eastAsia="Consolas" w:hAnsi="Consolas" w:cs="Consolas"/>
                <w:b/>
                <w:bCs/>
                <w:color w:val="0D9488"/>
                <w:spacing w:val="20"/>
                <w:sz w:val="15"/>
                <w:szCs w:val="15"/>
              </w:rPr>
              <w:t>CÓMO</w:t>
            </w:r>
          </w:p>
          <w:p w14:paraId="0F81CD95" w14:textId="77777777" w:rsidR="003A05CE" w:rsidRDefault="00000000">
            <w:pPr>
              <w:spacing w:after="20" w:line="250" w:lineRule="auto"/>
            </w:pPr>
            <w:r>
              <w:rPr>
                <w:sz w:val="17"/>
                <w:szCs w:val="17"/>
              </w:rPr>
              <w:t>Pruebas de conmutación, idempotencia y activación por SLEP.</w:t>
            </w:r>
          </w:p>
        </w:tc>
      </w:tr>
    </w:tbl>
    <w:p w14:paraId="1FCB593B" w14:textId="77777777" w:rsidR="003A05CE" w:rsidRDefault="003A05CE">
      <w:pPr>
        <w:spacing w:after="140" w:line="120" w:lineRule="auto"/>
      </w:pPr>
    </w:p>
    <w:p w14:paraId="572AEFB8"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8.1  </w:t>
      </w:r>
      <w:r>
        <w:t>Casos</w:t>
      </w:r>
      <w:proofErr w:type="gramEnd"/>
      <w:r>
        <w:t xml:space="preserve"> de prueba propios del mixto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
        <w:gridCol w:w="4300"/>
        <w:gridCol w:w="4740"/>
      </w:tblGrid>
      <w:tr w:rsidR="003A05CE" w14:paraId="3F218C2E" w14:textId="77777777">
        <w:trPr>
          <w:tblHeader/>
        </w:trPr>
        <w:tc>
          <w:tcPr>
            <w:tcW w:w="6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253B5B09" w14:textId="77777777" w:rsidR="003A05CE" w:rsidRDefault="00000000">
            <w:pPr>
              <w:spacing w:after="40" w:line="252" w:lineRule="auto"/>
            </w:pPr>
            <w:r>
              <w:rPr>
                <w:rFonts w:ascii="Consolas" w:eastAsia="Consolas" w:hAnsi="Consolas" w:cs="Consolas"/>
                <w:b/>
                <w:bCs/>
                <w:color w:val="FFFFFF"/>
                <w:sz w:val="15"/>
                <w:szCs w:val="15"/>
              </w:rPr>
              <w:t>#</w:t>
            </w:r>
          </w:p>
        </w:tc>
        <w:tc>
          <w:tcPr>
            <w:tcW w:w="4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1201F0A" w14:textId="77777777" w:rsidR="003A05CE" w:rsidRDefault="00000000">
            <w:pPr>
              <w:spacing w:after="40" w:line="252" w:lineRule="auto"/>
            </w:pPr>
            <w:r>
              <w:rPr>
                <w:rFonts w:ascii="Consolas" w:eastAsia="Consolas" w:hAnsi="Consolas" w:cs="Consolas"/>
                <w:b/>
                <w:bCs/>
                <w:color w:val="FFFFFF"/>
                <w:sz w:val="15"/>
                <w:szCs w:val="15"/>
              </w:rPr>
              <w:t>CASO</w:t>
            </w:r>
          </w:p>
        </w:tc>
        <w:tc>
          <w:tcPr>
            <w:tcW w:w="47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853BA5D" w14:textId="77777777" w:rsidR="003A05CE" w:rsidRDefault="00000000">
            <w:pPr>
              <w:spacing w:after="40" w:line="252" w:lineRule="auto"/>
            </w:pPr>
            <w:r>
              <w:rPr>
                <w:rFonts w:ascii="Consolas" w:eastAsia="Consolas" w:hAnsi="Consolas" w:cs="Consolas"/>
                <w:b/>
                <w:bCs/>
                <w:color w:val="FFFFFF"/>
                <w:sz w:val="15"/>
                <w:szCs w:val="15"/>
              </w:rPr>
              <w:t>RESULTADO ESPERADO</w:t>
            </w:r>
          </w:p>
        </w:tc>
      </w:tr>
      <w:tr w:rsidR="003A05CE" w14:paraId="24DAF3A3"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0B8713" w14:textId="77777777" w:rsidR="003A05CE" w:rsidRDefault="00000000">
            <w:pPr>
              <w:spacing w:after="40" w:line="252" w:lineRule="auto"/>
            </w:pPr>
            <w:r>
              <w:rPr>
                <w:sz w:val="15"/>
                <w:szCs w:val="15"/>
              </w:rPr>
              <w:t>M1</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6498685" w14:textId="77777777" w:rsidR="003A05CE" w:rsidRDefault="00000000">
            <w:pPr>
              <w:spacing w:after="40" w:line="252" w:lineRule="auto"/>
            </w:pPr>
            <w:r>
              <w:rPr>
                <w:sz w:val="15"/>
                <w:szCs w:val="15"/>
              </w:rPr>
              <w:t>Canal preferido caído durante una cola de envíos</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DBA7302" w14:textId="77777777" w:rsidR="003A05CE" w:rsidRDefault="00000000">
            <w:pPr>
              <w:spacing w:after="40" w:line="252" w:lineRule="auto"/>
            </w:pPr>
            <w:r>
              <w:rPr>
                <w:sz w:val="15"/>
                <w:szCs w:val="15"/>
              </w:rPr>
              <w:t>Las tareas pasan al siguiente canal autorizado; ningún folio queda sin canal</w:t>
            </w:r>
          </w:p>
        </w:tc>
      </w:tr>
      <w:tr w:rsidR="003A05CE" w14:paraId="782F7DB4"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C17ADE" w14:textId="77777777" w:rsidR="003A05CE" w:rsidRDefault="00000000">
            <w:pPr>
              <w:spacing w:after="40" w:line="252" w:lineRule="auto"/>
            </w:pPr>
            <w:r>
              <w:rPr>
                <w:sz w:val="15"/>
                <w:szCs w:val="15"/>
              </w:rPr>
              <w:t>M2</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93A1DD" w14:textId="77777777" w:rsidR="003A05CE" w:rsidRDefault="00000000">
            <w:pPr>
              <w:spacing w:after="40" w:line="252" w:lineRule="auto"/>
            </w:pPr>
            <w:r>
              <w:rPr>
                <w:sz w:val="15"/>
                <w:szCs w:val="15"/>
              </w:rPr>
              <w:t>Robot entra en modo seguro</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B58802" w14:textId="77777777" w:rsidR="003A05CE" w:rsidRDefault="00000000">
            <w:pPr>
              <w:spacing w:after="40" w:line="252" w:lineRule="auto"/>
            </w:pPr>
            <w:r>
              <w:rPr>
                <w:sz w:val="15"/>
                <w:szCs w:val="15"/>
              </w:rPr>
              <w:t>Robot deshabilitado para el SLEP; tareas a manual; aviso</w:t>
            </w:r>
          </w:p>
        </w:tc>
      </w:tr>
      <w:tr w:rsidR="003A05CE" w14:paraId="2F0D29F2"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0F65F72" w14:textId="77777777" w:rsidR="003A05CE" w:rsidRDefault="00000000">
            <w:pPr>
              <w:spacing w:after="40" w:line="252" w:lineRule="auto"/>
            </w:pPr>
            <w:r>
              <w:rPr>
                <w:sz w:val="15"/>
                <w:szCs w:val="15"/>
              </w:rPr>
              <w:t>M3</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6B87866" w14:textId="77777777" w:rsidR="003A05CE" w:rsidRDefault="00000000">
            <w:pPr>
              <w:spacing w:after="40" w:line="252" w:lineRule="auto"/>
            </w:pPr>
            <w:r>
              <w:rPr>
                <w:sz w:val="15"/>
                <w:szCs w:val="15"/>
              </w:rPr>
              <w:t>Mismo folio detectado por dos canales</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DEFAEAE" w14:textId="77777777" w:rsidR="003A05CE" w:rsidRDefault="00000000">
            <w:pPr>
              <w:spacing w:after="40" w:line="252" w:lineRule="auto"/>
            </w:pPr>
            <w:r>
              <w:rPr>
                <w:sz w:val="15"/>
                <w:szCs w:val="15"/>
              </w:rPr>
              <w:t>Un solo caso</w:t>
            </w:r>
          </w:p>
        </w:tc>
      </w:tr>
      <w:tr w:rsidR="003A05CE" w14:paraId="55158D43"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0EEF80" w14:textId="77777777" w:rsidR="003A05CE" w:rsidRDefault="00000000">
            <w:pPr>
              <w:spacing w:after="40" w:line="252" w:lineRule="auto"/>
            </w:pPr>
            <w:r>
              <w:rPr>
                <w:sz w:val="15"/>
                <w:szCs w:val="15"/>
              </w:rPr>
              <w:t>M4</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306B907" w14:textId="77777777" w:rsidR="003A05CE" w:rsidRDefault="00000000">
            <w:pPr>
              <w:spacing w:after="40" w:line="252" w:lineRule="auto"/>
            </w:pPr>
            <w:r>
              <w:rPr>
                <w:sz w:val="15"/>
                <w:szCs w:val="15"/>
              </w:rPr>
              <w:t>Envío por un canal y luego intento por otro</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3F4E582" w14:textId="77777777" w:rsidR="003A05CE" w:rsidRDefault="00000000">
            <w:pPr>
              <w:spacing w:after="40" w:line="252" w:lineRule="auto"/>
            </w:pPr>
            <w:r>
              <w:rPr>
                <w:sz w:val="15"/>
                <w:szCs w:val="15"/>
              </w:rPr>
              <w:t>El segundo se cancela (idempotencia)</w:t>
            </w:r>
          </w:p>
        </w:tc>
      </w:tr>
      <w:tr w:rsidR="003A05CE" w14:paraId="134C8B41"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6D91670" w14:textId="77777777" w:rsidR="003A05CE" w:rsidRDefault="00000000">
            <w:pPr>
              <w:spacing w:after="40" w:line="252" w:lineRule="auto"/>
            </w:pPr>
            <w:r>
              <w:rPr>
                <w:sz w:val="15"/>
                <w:szCs w:val="15"/>
              </w:rPr>
              <w:t>M5</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3E8B06" w14:textId="77777777" w:rsidR="003A05CE" w:rsidRDefault="00000000">
            <w:pPr>
              <w:spacing w:after="40" w:line="252" w:lineRule="auto"/>
            </w:pPr>
            <w:r>
              <w:rPr>
                <w:sz w:val="15"/>
                <w:szCs w:val="15"/>
              </w:rPr>
              <w:t>Servicio otorgado a mitad del piloto</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6831D6" w14:textId="77777777" w:rsidR="003A05CE" w:rsidRDefault="00000000">
            <w:pPr>
              <w:spacing w:after="40" w:line="252" w:lineRule="auto"/>
            </w:pPr>
            <w:r>
              <w:rPr>
                <w:sz w:val="15"/>
                <w:szCs w:val="15"/>
              </w:rPr>
              <w:t>Nuevas tareas por el servicio; el robot queda de respaldo</w:t>
            </w:r>
          </w:p>
        </w:tc>
      </w:tr>
      <w:tr w:rsidR="003A05CE" w14:paraId="6B3DF919"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A86EC0A" w14:textId="77777777" w:rsidR="003A05CE" w:rsidRDefault="00000000">
            <w:pPr>
              <w:spacing w:after="40" w:line="252" w:lineRule="auto"/>
            </w:pPr>
            <w:r>
              <w:rPr>
                <w:sz w:val="15"/>
                <w:szCs w:val="15"/>
              </w:rPr>
              <w:t>M6</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1A3B03" w14:textId="77777777" w:rsidR="003A05CE" w:rsidRDefault="00000000">
            <w:pPr>
              <w:spacing w:after="40" w:line="252" w:lineRule="auto"/>
            </w:pPr>
            <w:r>
              <w:rPr>
                <w:sz w:val="15"/>
                <w:szCs w:val="15"/>
              </w:rPr>
              <w:t>Intento de usar un canal no autorizado para el SLEP</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A56B3D5" w14:textId="77777777" w:rsidR="003A05CE" w:rsidRDefault="00000000">
            <w:pPr>
              <w:spacing w:after="40" w:line="252" w:lineRule="auto"/>
            </w:pPr>
            <w:r>
              <w:rPr>
                <w:sz w:val="15"/>
                <w:szCs w:val="15"/>
              </w:rPr>
              <w:t>Rechazado y registrado (regla de respaldo seguro)</w:t>
            </w:r>
          </w:p>
        </w:tc>
      </w:tr>
      <w:tr w:rsidR="003A05CE" w14:paraId="652988BD"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38A24B3" w14:textId="77777777" w:rsidR="003A05CE" w:rsidRDefault="00000000">
            <w:pPr>
              <w:spacing w:after="40" w:line="252" w:lineRule="auto"/>
            </w:pPr>
            <w:r>
              <w:rPr>
                <w:sz w:val="15"/>
                <w:szCs w:val="15"/>
              </w:rPr>
              <w:t>M7</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AEC12B" w14:textId="77777777" w:rsidR="003A05CE" w:rsidRDefault="00000000">
            <w:pPr>
              <w:spacing w:after="40" w:line="252" w:lineRule="auto"/>
            </w:pPr>
            <w:r>
              <w:rPr>
                <w:sz w:val="15"/>
                <w:szCs w:val="15"/>
              </w:rPr>
              <w:t>Caso a menos de 1 día hábil del vencimiento</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C3555CE" w14:textId="77777777" w:rsidR="003A05CE" w:rsidRDefault="00000000">
            <w:pPr>
              <w:spacing w:after="40" w:line="252" w:lineRule="auto"/>
            </w:pPr>
            <w:r>
              <w:rPr>
                <w:sz w:val="15"/>
                <w:szCs w:val="15"/>
              </w:rPr>
              <w:t>Primero en la cola y alerta, sin importar el canal</w:t>
            </w:r>
          </w:p>
        </w:tc>
      </w:tr>
      <w:tr w:rsidR="003A05CE" w14:paraId="5E413E8B" w14:textId="77777777">
        <w:trPr>
          <w:cantSplit/>
        </w:trPr>
        <w:tc>
          <w:tcPr>
            <w:tcW w:w="6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6FB0C0" w14:textId="77777777" w:rsidR="003A05CE" w:rsidRDefault="00000000">
            <w:pPr>
              <w:spacing w:after="40" w:line="252" w:lineRule="auto"/>
            </w:pPr>
            <w:r>
              <w:rPr>
                <w:sz w:val="15"/>
                <w:szCs w:val="15"/>
              </w:rPr>
              <w:t>M8</w:t>
            </w:r>
          </w:p>
        </w:tc>
        <w:tc>
          <w:tcPr>
            <w:tcW w:w="4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DC736B" w14:textId="77777777" w:rsidR="003A05CE" w:rsidRDefault="00000000">
            <w:pPr>
              <w:spacing w:after="40" w:line="252" w:lineRule="auto"/>
            </w:pPr>
            <w:r>
              <w:rPr>
                <w:sz w:val="15"/>
                <w:szCs w:val="15"/>
              </w:rPr>
              <w:t>Revisión de registros de los cuatro canales</w:t>
            </w:r>
          </w:p>
        </w:tc>
        <w:tc>
          <w:tcPr>
            <w:tcW w:w="47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449628" w14:textId="77777777" w:rsidR="003A05CE" w:rsidRDefault="00000000">
            <w:pPr>
              <w:spacing w:after="40" w:line="252" w:lineRule="auto"/>
            </w:pPr>
            <w:r>
              <w:rPr>
                <w:sz w:val="15"/>
                <w:szCs w:val="15"/>
              </w:rPr>
              <w:t>Sin datos clínicos ni credenciales</w:t>
            </w:r>
          </w:p>
        </w:tc>
      </w:tr>
    </w:tbl>
    <w:p w14:paraId="08093550" w14:textId="77777777" w:rsidR="003A05CE" w:rsidRDefault="003A05CE">
      <w:pPr>
        <w:spacing w:after="120" w:line="120" w:lineRule="auto"/>
      </w:pPr>
    </w:p>
    <w:p w14:paraId="644EF73B"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8.2  </w:t>
      </w:r>
      <w:r>
        <w:t>Criterios</w:t>
      </w:r>
      <w:proofErr w:type="gramEnd"/>
      <w:r>
        <w:t xml:space="preserve"> de aceptación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000"/>
        <w:gridCol w:w="3640"/>
      </w:tblGrid>
      <w:tr w:rsidR="003A05CE" w14:paraId="7FD192B4" w14:textId="77777777">
        <w:trPr>
          <w:tblHeader/>
        </w:trPr>
        <w:tc>
          <w:tcPr>
            <w:tcW w:w="6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46F82FA" w14:textId="77777777" w:rsidR="003A05CE" w:rsidRDefault="00000000">
            <w:pPr>
              <w:spacing w:after="40" w:line="252" w:lineRule="auto"/>
            </w:pPr>
            <w:r>
              <w:rPr>
                <w:rFonts w:ascii="Consolas" w:eastAsia="Consolas" w:hAnsi="Consolas" w:cs="Consolas"/>
                <w:b/>
                <w:bCs/>
                <w:color w:val="FFFFFF"/>
                <w:sz w:val="15"/>
                <w:szCs w:val="15"/>
              </w:rPr>
              <w:t>CRITERIO</w:t>
            </w:r>
          </w:p>
        </w:tc>
        <w:tc>
          <w:tcPr>
            <w:tcW w:w="36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50083EB" w14:textId="77777777" w:rsidR="003A05CE" w:rsidRDefault="00000000">
            <w:pPr>
              <w:spacing w:after="40" w:line="252" w:lineRule="auto"/>
            </w:pPr>
            <w:r>
              <w:rPr>
                <w:rFonts w:ascii="Consolas" w:eastAsia="Consolas" w:hAnsi="Consolas" w:cs="Consolas"/>
                <w:b/>
                <w:bCs/>
                <w:color w:val="FFFFFF"/>
                <w:sz w:val="15"/>
                <w:szCs w:val="15"/>
              </w:rPr>
              <w:t>META</w:t>
            </w:r>
          </w:p>
        </w:tc>
      </w:tr>
      <w:tr w:rsidR="003A05CE" w14:paraId="1AA6AA56"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F5F668" w14:textId="77777777" w:rsidR="003A05CE" w:rsidRDefault="00000000">
            <w:pPr>
              <w:spacing w:after="40" w:line="252" w:lineRule="auto"/>
            </w:pPr>
            <w:r>
              <w:rPr>
                <w:b/>
                <w:bCs/>
                <w:color w:val="0F172A"/>
                <w:sz w:val="16"/>
                <w:szCs w:val="16"/>
              </w:rPr>
              <w:t>Licencias dentro de 3 días hábiles en el período paralelo</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FAC6BA" w14:textId="77777777" w:rsidR="003A05CE" w:rsidRDefault="00000000">
            <w:pPr>
              <w:spacing w:after="40" w:line="252" w:lineRule="auto"/>
            </w:pPr>
            <w:r>
              <w:rPr>
                <w:sz w:val="16"/>
                <w:szCs w:val="16"/>
              </w:rPr>
              <w:t>100%</w:t>
            </w:r>
          </w:p>
        </w:tc>
      </w:tr>
      <w:tr w:rsidR="003A05CE" w14:paraId="7663C08E"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E153C7" w14:textId="77777777" w:rsidR="003A05CE" w:rsidRDefault="00000000">
            <w:pPr>
              <w:spacing w:after="40" w:line="252" w:lineRule="auto"/>
            </w:pPr>
            <w:r>
              <w:rPr>
                <w:b/>
                <w:bCs/>
                <w:color w:val="0F172A"/>
                <w:sz w:val="16"/>
                <w:szCs w:val="16"/>
              </w:rPr>
              <w:t>Folios enviados dos veces</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57A50E" w14:textId="77777777" w:rsidR="003A05CE" w:rsidRDefault="00000000">
            <w:pPr>
              <w:spacing w:after="40" w:line="252" w:lineRule="auto"/>
            </w:pPr>
            <w:r>
              <w:rPr>
                <w:sz w:val="16"/>
                <w:szCs w:val="16"/>
              </w:rPr>
              <w:t>0</w:t>
            </w:r>
          </w:p>
        </w:tc>
      </w:tr>
      <w:tr w:rsidR="003A05CE" w14:paraId="13DAB758"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BDF09CF" w14:textId="77777777" w:rsidR="003A05CE" w:rsidRDefault="00000000">
            <w:pPr>
              <w:spacing w:after="40" w:line="252" w:lineRule="auto"/>
            </w:pPr>
            <w:r>
              <w:rPr>
                <w:b/>
                <w:bCs/>
                <w:color w:val="0F172A"/>
                <w:sz w:val="16"/>
                <w:szCs w:val="16"/>
              </w:rPr>
              <w:t>Tareas sin canal asignado por más de 1 hora en horario hábil</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883EB6" w14:textId="77777777" w:rsidR="003A05CE" w:rsidRDefault="00000000">
            <w:pPr>
              <w:spacing w:after="40" w:line="252" w:lineRule="auto"/>
            </w:pPr>
            <w:r>
              <w:rPr>
                <w:sz w:val="16"/>
                <w:szCs w:val="16"/>
              </w:rPr>
              <w:t>0</w:t>
            </w:r>
          </w:p>
        </w:tc>
      </w:tr>
      <w:tr w:rsidR="003A05CE" w14:paraId="4D31906D"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8B85BAC" w14:textId="77777777" w:rsidR="003A05CE" w:rsidRDefault="00000000">
            <w:pPr>
              <w:spacing w:after="40" w:line="252" w:lineRule="auto"/>
            </w:pPr>
            <w:r>
              <w:rPr>
                <w:b/>
                <w:bCs/>
                <w:color w:val="0F172A"/>
                <w:sz w:val="16"/>
                <w:szCs w:val="16"/>
              </w:rPr>
              <w:t>Uso de canales no autorizados</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3A1B1DE" w14:textId="77777777" w:rsidR="003A05CE" w:rsidRDefault="00000000">
            <w:pPr>
              <w:spacing w:after="40" w:line="252" w:lineRule="auto"/>
            </w:pPr>
            <w:r>
              <w:rPr>
                <w:sz w:val="16"/>
                <w:szCs w:val="16"/>
              </w:rPr>
              <w:t>Ninguno</w:t>
            </w:r>
          </w:p>
        </w:tc>
      </w:tr>
      <w:tr w:rsidR="003A05CE" w14:paraId="421B7102"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7E8C54" w14:textId="77777777" w:rsidR="003A05CE" w:rsidRDefault="00000000">
            <w:pPr>
              <w:spacing w:after="40" w:line="252" w:lineRule="auto"/>
            </w:pPr>
            <w:r>
              <w:rPr>
                <w:b/>
                <w:bCs/>
                <w:color w:val="0F172A"/>
                <w:sz w:val="16"/>
                <w:szCs w:val="16"/>
              </w:rPr>
              <w:t>Datos clínicos en base, registros o modelo</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EDA271D" w14:textId="77777777" w:rsidR="003A05CE" w:rsidRDefault="00000000">
            <w:pPr>
              <w:spacing w:after="40" w:line="252" w:lineRule="auto"/>
            </w:pPr>
            <w:r>
              <w:rPr>
                <w:sz w:val="16"/>
                <w:szCs w:val="16"/>
              </w:rPr>
              <w:t>Ninguno</w:t>
            </w:r>
          </w:p>
        </w:tc>
      </w:tr>
      <w:tr w:rsidR="003A05CE" w14:paraId="1C8540A8" w14:textId="77777777">
        <w:trPr>
          <w:cantSplit/>
        </w:trPr>
        <w:tc>
          <w:tcPr>
            <w:tcW w:w="6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1CB2747" w14:textId="77777777" w:rsidR="003A05CE" w:rsidRDefault="00000000">
            <w:pPr>
              <w:spacing w:after="40" w:line="252" w:lineRule="auto"/>
            </w:pPr>
            <w:r>
              <w:rPr>
                <w:b/>
                <w:bCs/>
                <w:color w:val="0F172A"/>
                <w:sz w:val="16"/>
                <w:szCs w:val="16"/>
              </w:rPr>
              <w:t>Tiempo del encargado por licencia</w:t>
            </w:r>
          </w:p>
        </w:tc>
        <w:tc>
          <w:tcPr>
            <w:tcW w:w="36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9AEA88E" w14:textId="77777777" w:rsidR="003A05CE" w:rsidRDefault="00000000">
            <w:pPr>
              <w:spacing w:after="40" w:line="252" w:lineRule="auto"/>
            </w:pPr>
            <w:r>
              <w:rPr>
                <w:sz w:val="16"/>
                <w:szCs w:val="16"/>
              </w:rPr>
              <w:t>≤ 4 min (robot) · ≤ 3 min (servicio/API)</w:t>
            </w:r>
          </w:p>
        </w:tc>
      </w:tr>
    </w:tbl>
    <w:p w14:paraId="3F0E242E" w14:textId="77777777" w:rsidR="003A05CE" w:rsidRDefault="003A05CE">
      <w:pPr>
        <w:spacing w:after="120" w:line="120" w:lineRule="auto"/>
      </w:pPr>
    </w:p>
    <w:p w14:paraId="1C8EC690"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09</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planificación</w:t>
      </w:r>
    </w:p>
    <w:p w14:paraId="2C645197" w14:textId="77777777" w:rsidR="003A05CE" w:rsidRDefault="00000000">
      <w:pPr>
        <w:pStyle w:val="Ttulo1"/>
        <w:keepNext/>
        <w:pBdr>
          <w:bottom w:val="single" w:sz="6" w:space="6" w:color="E2E8F0"/>
        </w:pBdr>
      </w:pPr>
      <w:r>
        <w:t>Carta Gantt técnica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71798772"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F9AC814" w14:textId="77777777" w:rsidR="003A05CE" w:rsidRDefault="00000000">
            <w:pPr>
              <w:spacing w:after="60"/>
            </w:pPr>
            <w:r>
              <w:rPr>
                <w:rFonts w:ascii="Consolas" w:eastAsia="Consolas" w:hAnsi="Consolas" w:cs="Consolas"/>
                <w:b/>
                <w:bCs/>
                <w:color w:val="0D9488"/>
                <w:spacing w:val="20"/>
                <w:sz w:val="15"/>
                <w:szCs w:val="15"/>
              </w:rPr>
              <w:t>POR QUÉ</w:t>
            </w:r>
          </w:p>
          <w:p w14:paraId="0FFA5FEA" w14:textId="77777777" w:rsidR="003A05CE" w:rsidRDefault="00000000">
            <w:pPr>
              <w:spacing w:after="20" w:line="250" w:lineRule="auto"/>
            </w:pPr>
            <w:r>
              <w:rPr>
                <w:sz w:val="17"/>
                <w:szCs w:val="17"/>
              </w:rPr>
              <w:t>La carta técnica detalla las tareas sin moverse de las fechas de la carta general de la Parte 1.</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33E53C6" w14:textId="77777777" w:rsidR="003A05CE" w:rsidRDefault="00000000">
            <w:pPr>
              <w:spacing w:after="60"/>
            </w:pPr>
            <w:r>
              <w:rPr>
                <w:rFonts w:ascii="Consolas" w:eastAsia="Consolas" w:hAnsi="Consolas" w:cs="Consolas"/>
                <w:b/>
                <w:bCs/>
                <w:color w:val="0D9488"/>
                <w:spacing w:val="20"/>
                <w:sz w:val="15"/>
                <w:szCs w:val="15"/>
              </w:rPr>
              <w:t>PARA QUÉ</w:t>
            </w:r>
          </w:p>
          <w:p w14:paraId="59209C82" w14:textId="77777777" w:rsidR="003A05CE" w:rsidRDefault="00000000">
            <w:pPr>
              <w:spacing w:after="20" w:line="250" w:lineRule="auto"/>
            </w:pPr>
            <w:r>
              <w:rPr>
                <w:sz w:val="17"/>
                <w:szCs w:val="17"/>
              </w:rPr>
              <w:t>Planificar el camino mixto del 1 de octubre al 27 de noviembre, para cualquiera de las tres propuestas.</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3210F4D" w14:textId="77777777" w:rsidR="003A05CE" w:rsidRDefault="00000000">
            <w:pPr>
              <w:spacing w:after="60"/>
            </w:pPr>
            <w:r>
              <w:rPr>
                <w:rFonts w:ascii="Consolas" w:eastAsia="Consolas" w:hAnsi="Consolas" w:cs="Consolas"/>
                <w:b/>
                <w:bCs/>
                <w:color w:val="0D9488"/>
                <w:spacing w:val="20"/>
                <w:sz w:val="15"/>
                <w:szCs w:val="15"/>
              </w:rPr>
              <w:t>CÓMO</w:t>
            </w:r>
          </w:p>
          <w:p w14:paraId="3654E247" w14:textId="77777777" w:rsidR="003A05CE" w:rsidRDefault="00000000">
            <w:pPr>
              <w:spacing w:after="20" w:line="250" w:lineRule="auto"/>
            </w:pPr>
            <w:r>
              <w:rPr>
                <w:sz w:val="17"/>
                <w:szCs w:val="17"/>
              </w:rPr>
              <w:t>Mismas cinco fases, mismas semanas y mismos hitos de la Parte 1. Se parte con el canal disponible y se suman los demás.</w:t>
            </w:r>
          </w:p>
        </w:tc>
      </w:tr>
    </w:tbl>
    <w:p w14:paraId="5E4E0F75"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400"/>
        <w:gridCol w:w="582"/>
        <w:gridCol w:w="582"/>
        <w:gridCol w:w="582"/>
        <w:gridCol w:w="582"/>
        <w:gridCol w:w="582"/>
        <w:gridCol w:w="582"/>
        <w:gridCol w:w="582"/>
        <w:gridCol w:w="582"/>
        <w:gridCol w:w="584"/>
      </w:tblGrid>
      <w:tr w:rsidR="003A05CE" w14:paraId="0C95DA58" w14:textId="77777777">
        <w:trPr>
          <w:tblHeader/>
        </w:trPr>
        <w:tc>
          <w:tcPr>
            <w:tcW w:w="4400" w:type="dxa"/>
            <w:tcBorders>
              <w:top w:val="single" w:sz="4" w:space="0" w:color="E2E8F0"/>
              <w:left w:val="single" w:sz="4" w:space="0" w:color="E2E8F0"/>
              <w:bottom w:val="single" w:sz="4" w:space="0" w:color="E2E8F0"/>
              <w:right w:val="single" w:sz="4" w:space="0" w:color="E2E8F0"/>
            </w:tcBorders>
            <w:shd w:val="clear" w:color="auto" w:fill="0F172A"/>
            <w:tcMar>
              <w:top w:w="60" w:type="dxa"/>
              <w:left w:w="110" w:type="dxa"/>
              <w:bottom w:w="60" w:type="dxa"/>
              <w:right w:w="110" w:type="dxa"/>
            </w:tcMar>
          </w:tcPr>
          <w:p w14:paraId="73B3DCD5" w14:textId="77777777" w:rsidR="003A05CE" w:rsidRDefault="00000000">
            <w:pPr>
              <w:spacing w:after="40" w:line="252" w:lineRule="auto"/>
            </w:pPr>
            <w:r>
              <w:rPr>
                <w:rFonts w:ascii="Consolas" w:eastAsia="Consolas" w:hAnsi="Consolas" w:cs="Consolas"/>
                <w:b/>
                <w:bCs/>
                <w:color w:val="FFFFFF"/>
                <w:sz w:val="14"/>
                <w:szCs w:val="14"/>
              </w:rPr>
              <w:t>ACTIVIDAD</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62BD5B5" w14:textId="77777777" w:rsidR="003A05CE" w:rsidRDefault="00000000">
            <w:pPr>
              <w:jc w:val="center"/>
            </w:pPr>
            <w:r>
              <w:rPr>
                <w:rFonts w:ascii="Consolas" w:eastAsia="Consolas" w:hAnsi="Consolas" w:cs="Consolas"/>
                <w:b/>
                <w:bCs/>
                <w:color w:val="FFFFFF"/>
                <w:sz w:val="14"/>
                <w:szCs w:val="14"/>
              </w:rPr>
              <w:t>S1</w:t>
            </w:r>
          </w:p>
          <w:p w14:paraId="6AB2642E" w14:textId="77777777" w:rsidR="003A05CE" w:rsidRDefault="00000000">
            <w:pPr>
              <w:jc w:val="center"/>
            </w:pPr>
            <w:r>
              <w:rPr>
                <w:rFonts w:ascii="Consolas" w:eastAsia="Consolas" w:hAnsi="Consolas" w:cs="Consolas"/>
                <w:color w:val="94A3B8"/>
                <w:sz w:val="12"/>
                <w:szCs w:val="12"/>
              </w:rPr>
              <w:t>1–2 oct</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8BA3A56" w14:textId="77777777" w:rsidR="003A05CE" w:rsidRDefault="00000000">
            <w:pPr>
              <w:jc w:val="center"/>
            </w:pPr>
            <w:r>
              <w:rPr>
                <w:rFonts w:ascii="Consolas" w:eastAsia="Consolas" w:hAnsi="Consolas" w:cs="Consolas"/>
                <w:b/>
                <w:bCs/>
                <w:color w:val="FFFFFF"/>
                <w:sz w:val="14"/>
                <w:szCs w:val="14"/>
              </w:rPr>
              <w:t>S2</w:t>
            </w:r>
          </w:p>
          <w:p w14:paraId="7B5CD838" w14:textId="77777777" w:rsidR="003A05CE" w:rsidRDefault="00000000">
            <w:pPr>
              <w:jc w:val="center"/>
            </w:pPr>
            <w:r>
              <w:rPr>
                <w:rFonts w:ascii="Consolas" w:eastAsia="Consolas" w:hAnsi="Consolas" w:cs="Consolas"/>
                <w:color w:val="94A3B8"/>
                <w:sz w:val="12"/>
                <w:szCs w:val="12"/>
              </w:rPr>
              <w:t>5–9 oct</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33DFDA86" w14:textId="77777777" w:rsidR="003A05CE" w:rsidRDefault="00000000">
            <w:pPr>
              <w:jc w:val="center"/>
            </w:pPr>
            <w:r>
              <w:rPr>
                <w:rFonts w:ascii="Consolas" w:eastAsia="Consolas" w:hAnsi="Consolas" w:cs="Consolas"/>
                <w:b/>
                <w:bCs/>
                <w:color w:val="FFFFFF"/>
                <w:sz w:val="14"/>
                <w:szCs w:val="14"/>
              </w:rPr>
              <w:t>S3</w:t>
            </w:r>
          </w:p>
          <w:p w14:paraId="2DCF1C06" w14:textId="77777777" w:rsidR="003A05CE" w:rsidRDefault="00000000">
            <w:pPr>
              <w:jc w:val="center"/>
            </w:pPr>
            <w:r>
              <w:rPr>
                <w:rFonts w:ascii="Consolas" w:eastAsia="Consolas" w:hAnsi="Consolas" w:cs="Consolas"/>
                <w:color w:val="94A3B8"/>
                <w:sz w:val="12"/>
                <w:szCs w:val="12"/>
              </w:rPr>
              <w:t>12–16</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7D72E7BF" w14:textId="77777777" w:rsidR="003A05CE" w:rsidRDefault="00000000">
            <w:pPr>
              <w:jc w:val="center"/>
            </w:pPr>
            <w:r>
              <w:rPr>
                <w:rFonts w:ascii="Consolas" w:eastAsia="Consolas" w:hAnsi="Consolas" w:cs="Consolas"/>
                <w:b/>
                <w:bCs/>
                <w:color w:val="FFFFFF"/>
                <w:sz w:val="14"/>
                <w:szCs w:val="14"/>
              </w:rPr>
              <w:t>S4</w:t>
            </w:r>
          </w:p>
          <w:p w14:paraId="3C3174DC" w14:textId="77777777" w:rsidR="003A05CE" w:rsidRDefault="00000000">
            <w:pPr>
              <w:jc w:val="center"/>
            </w:pPr>
            <w:r>
              <w:rPr>
                <w:rFonts w:ascii="Consolas" w:eastAsia="Consolas" w:hAnsi="Consolas" w:cs="Consolas"/>
                <w:color w:val="94A3B8"/>
                <w:sz w:val="12"/>
                <w:szCs w:val="12"/>
              </w:rPr>
              <w:t>19–23</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505CFA1B" w14:textId="77777777" w:rsidR="003A05CE" w:rsidRDefault="00000000">
            <w:pPr>
              <w:jc w:val="center"/>
            </w:pPr>
            <w:r>
              <w:rPr>
                <w:rFonts w:ascii="Consolas" w:eastAsia="Consolas" w:hAnsi="Consolas" w:cs="Consolas"/>
                <w:b/>
                <w:bCs/>
                <w:color w:val="FFFFFF"/>
                <w:sz w:val="14"/>
                <w:szCs w:val="14"/>
              </w:rPr>
              <w:t>S5</w:t>
            </w:r>
          </w:p>
          <w:p w14:paraId="19F3C403" w14:textId="77777777" w:rsidR="003A05CE" w:rsidRDefault="00000000">
            <w:pPr>
              <w:jc w:val="center"/>
            </w:pPr>
            <w:r>
              <w:rPr>
                <w:rFonts w:ascii="Consolas" w:eastAsia="Consolas" w:hAnsi="Consolas" w:cs="Consolas"/>
                <w:color w:val="94A3B8"/>
                <w:sz w:val="12"/>
                <w:szCs w:val="12"/>
              </w:rPr>
              <w:t>26–30</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37B377A3" w14:textId="77777777" w:rsidR="003A05CE" w:rsidRDefault="00000000">
            <w:pPr>
              <w:jc w:val="center"/>
            </w:pPr>
            <w:r>
              <w:rPr>
                <w:rFonts w:ascii="Consolas" w:eastAsia="Consolas" w:hAnsi="Consolas" w:cs="Consolas"/>
                <w:b/>
                <w:bCs/>
                <w:color w:val="FFFFFF"/>
                <w:sz w:val="14"/>
                <w:szCs w:val="14"/>
              </w:rPr>
              <w:t>S6</w:t>
            </w:r>
          </w:p>
          <w:p w14:paraId="7B018C2A" w14:textId="77777777" w:rsidR="003A05CE" w:rsidRDefault="00000000">
            <w:pPr>
              <w:jc w:val="center"/>
            </w:pPr>
            <w:r>
              <w:rPr>
                <w:rFonts w:ascii="Consolas" w:eastAsia="Consolas" w:hAnsi="Consolas" w:cs="Consolas"/>
                <w:color w:val="94A3B8"/>
                <w:sz w:val="12"/>
                <w:szCs w:val="12"/>
              </w:rPr>
              <w:t>2–6 nov</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056B334D" w14:textId="77777777" w:rsidR="003A05CE" w:rsidRDefault="00000000">
            <w:pPr>
              <w:jc w:val="center"/>
            </w:pPr>
            <w:r>
              <w:rPr>
                <w:rFonts w:ascii="Consolas" w:eastAsia="Consolas" w:hAnsi="Consolas" w:cs="Consolas"/>
                <w:b/>
                <w:bCs/>
                <w:color w:val="FFFFFF"/>
                <w:sz w:val="14"/>
                <w:szCs w:val="14"/>
              </w:rPr>
              <w:t>S7</w:t>
            </w:r>
          </w:p>
          <w:p w14:paraId="7C9BD72D" w14:textId="77777777" w:rsidR="003A05CE" w:rsidRDefault="00000000">
            <w:pPr>
              <w:jc w:val="center"/>
            </w:pPr>
            <w:r>
              <w:rPr>
                <w:rFonts w:ascii="Consolas" w:eastAsia="Consolas" w:hAnsi="Consolas" w:cs="Consolas"/>
                <w:color w:val="94A3B8"/>
                <w:sz w:val="12"/>
                <w:szCs w:val="12"/>
              </w:rPr>
              <w:t>9–13</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019AE11F" w14:textId="77777777" w:rsidR="003A05CE" w:rsidRDefault="00000000">
            <w:pPr>
              <w:jc w:val="center"/>
            </w:pPr>
            <w:r>
              <w:rPr>
                <w:rFonts w:ascii="Consolas" w:eastAsia="Consolas" w:hAnsi="Consolas" w:cs="Consolas"/>
                <w:b/>
                <w:bCs/>
                <w:color w:val="FFFFFF"/>
                <w:sz w:val="14"/>
                <w:szCs w:val="14"/>
              </w:rPr>
              <w:t>S8</w:t>
            </w:r>
          </w:p>
          <w:p w14:paraId="2DBB1AD6" w14:textId="77777777" w:rsidR="003A05CE" w:rsidRDefault="00000000">
            <w:pPr>
              <w:jc w:val="center"/>
            </w:pPr>
            <w:r>
              <w:rPr>
                <w:rFonts w:ascii="Consolas" w:eastAsia="Consolas" w:hAnsi="Consolas" w:cs="Consolas"/>
                <w:color w:val="94A3B8"/>
                <w:sz w:val="12"/>
                <w:szCs w:val="12"/>
              </w:rPr>
              <w:t>16–20</w:t>
            </w:r>
          </w:p>
        </w:tc>
        <w:tc>
          <w:tcPr>
            <w:tcW w:w="584" w:type="dxa"/>
            <w:tcBorders>
              <w:top w:val="single" w:sz="4" w:space="0" w:color="E2E8F0"/>
              <w:left w:val="single" w:sz="4" w:space="0" w:color="E2E8F0"/>
              <w:bottom w:val="single" w:sz="4" w:space="0" w:color="E2E8F0"/>
              <w:right w:val="single" w:sz="4" w:space="0" w:color="E2E8F0"/>
            </w:tcBorders>
            <w:shd w:val="clear" w:color="auto" w:fill="0F172A"/>
            <w:tcMar>
              <w:top w:w="50" w:type="dxa"/>
              <w:left w:w="20" w:type="dxa"/>
              <w:bottom w:w="50" w:type="dxa"/>
              <w:right w:w="20" w:type="dxa"/>
            </w:tcMar>
          </w:tcPr>
          <w:p w14:paraId="7E013C89" w14:textId="77777777" w:rsidR="003A05CE" w:rsidRDefault="00000000">
            <w:pPr>
              <w:jc w:val="center"/>
            </w:pPr>
            <w:r>
              <w:rPr>
                <w:rFonts w:ascii="Consolas" w:eastAsia="Consolas" w:hAnsi="Consolas" w:cs="Consolas"/>
                <w:b/>
                <w:bCs/>
                <w:color w:val="FFFFFF"/>
                <w:sz w:val="14"/>
                <w:szCs w:val="14"/>
              </w:rPr>
              <w:t>S9</w:t>
            </w:r>
          </w:p>
          <w:p w14:paraId="107C5357" w14:textId="77777777" w:rsidR="003A05CE" w:rsidRDefault="00000000">
            <w:pPr>
              <w:jc w:val="center"/>
            </w:pPr>
            <w:r>
              <w:rPr>
                <w:rFonts w:ascii="Consolas" w:eastAsia="Consolas" w:hAnsi="Consolas" w:cs="Consolas"/>
                <w:color w:val="94A3B8"/>
                <w:sz w:val="12"/>
                <w:szCs w:val="12"/>
              </w:rPr>
              <w:t>23–27</w:t>
            </w:r>
          </w:p>
        </w:tc>
      </w:tr>
      <w:tr w:rsidR="003A05CE" w14:paraId="3D68912B" w14:textId="77777777">
        <w:trPr>
          <w:cantSplit/>
        </w:trPr>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6BE61C1C" w14:textId="77777777" w:rsidR="003A05CE" w:rsidRDefault="00000000">
            <w:pPr>
              <w:spacing w:line="230" w:lineRule="auto"/>
            </w:pPr>
            <w:r>
              <w:rPr>
                <w:b/>
                <w:bCs/>
                <w:color w:val="0F172A"/>
                <w:sz w:val="16"/>
                <w:szCs w:val="16"/>
              </w:rPr>
              <w:t>Gestiones con FONASA (los tres canales)</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5D15C9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BD95DB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CED78D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D40D87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BBC642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55C1F9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A34A66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0E02F8E"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38D43A2" w14:textId="77777777" w:rsidR="003A05CE" w:rsidRDefault="003A05CE">
            <w:pPr>
              <w:jc w:val="center"/>
            </w:pPr>
          </w:p>
        </w:tc>
      </w:tr>
      <w:tr w:rsidR="003A05CE" w14:paraId="0F155B83"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F95E700" w14:textId="77777777" w:rsidR="003A05CE" w:rsidRDefault="00000000">
            <w:pPr>
              <w:spacing w:line="230" w:lineRule="auto"/>
            </w:pPr>
            <w:r>
              <w:rPr>
                <w:sz w:val="15"/>
                <w:szCs w:val="15"/>
              </w:rPr>
              <w:t>Servicio, API y robot: solicitudes y seguimiento</w:t>
            </w: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4CBD6AC" w14:textId="77777777" w:rsidR="003A05CE" w:rsidRDefault="00000000">
            <w:pPr>
              <w:jc w:val="center"/>
            </w:pPr>
            <w:r>
              <w:rPr>
                <w:b/>
                <w:bCs/>
                <w:color w:val="FFFFFF"/>
                <w:sz w:val="14"/>
                <w:szCs w:val="14"/>
              </w:rPr>
              <w:t>◆</w:t>
            </w: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AF75F1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F07268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05E05F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2170D5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966FF0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F5242C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1D9801A"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0141FD1" w14:textId="77777777" w:rsidR="003A05CE" w:rsidRDefault="003A05CE">
            <w:pPr>
              <w:jc w:val="center"/>
            </w:pPr>
          </w:p>
        </w:tc>
      </w:tr>
      <w:tr w:rsidR="003A05CE" w14:paraId="4FB93F24"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4164681D" w14:textId="77777777" w:rsidR="003A05CE" w:rsidRDefault="00000000">
            <w:pPr>
              <w:spacing w:line="230" w:lineRule="auto"/>
            </w:pPr>
            <w:r>
              <w:rPr>
                <w:sz w:val="15"/>
                <w:szCs w:val="15"/>
              </w:rPr>
              <w:t>Evaluación de impacto (los cuatro canales)</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3FAEAD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C11015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036C62E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01A458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AE931B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F24264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8DC1BA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F1D8433"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A656AA6" w14:textId="77777777" w:rsidR="003A05CE" w:rsidRDefault="003A05CE">
            <w:pPr>
              <w:jc w:val="center"/>
            </w:pPr>
          </w:p>
        </w:tc>
      </w:tr>
      <w:tr w:rsidR="003A05CE" w14:paraId="607C7F03" w14:textId="77777777">
        <w:trPr>
          <w:cantSplit/>
        </w:trPr>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10B823F2" w14:textId="77777777" w:rsidR="003A05CE" w:rsidRDefault="00000000">
            <w:pPr>
              <w:spacing w:line="230" w:lineRule="auto"/>
            </w:pPr>
            <w:r>
              <w:rPr>
                <w:b/>
                <w:bCs/>
                <w:color w:val="0F172A"/>
                <w:sz w:val="16"/>
                <w:szCs w:val="16"/>
              </w:rPr>
              <w:t>Diagnóstico y diseño</w:t>
            </w: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0347A28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E33D86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5602F2A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4A245A8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FB1765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61588C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32DE5E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2DAC3EA"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D9AA36D" w14:textId="77777777" w:rsidR="003A05CE" w:rsidRDefault="003A05CE">
            <w:pPr>
              <w:jc w:val="center"/>
            </w:pPr>
          </w:p>
        </w:tc>
      </w:tr>
      <w:tr w:rsidR="003A05CE" w14:paraId="1A4B2768"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23217E04" w14:textId="77777777" w:rsidR="003A05CE" w:rsidRDefault="00000000">
            <w:pPr>
              <w:spacing w:line="230" w:lineRule="auto"/>
            </w:pPr>
            <w:r>
              <w:rPr>
                <w:sz w:val="15"/>
                <w:szCs w:val="15"/>
              </w:rPr>
              <w:t>Levantamiento, matriz tarea × canal y orquestador</w:t>
            </w: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6EC36D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EFFE83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A7B415E" w14:textId="77777777" w:rsidR="003A05CE" w:rsidRDefault="00000000">
            <w:pPr>
              <w:jc w:val="center"/>
            </w:pPr>
            <w:r>
              <w:rPr>
                <w:b/>
                <w:bCs/>
                <w:color w:val="FFFFFF"/>
                <w:sz w:val="14"/>
                <w:szCs w:val="14"/>
              </w:rPr>
              <w:t>◆</w:t>
            </w: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5879B5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E607ED4"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6EE536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002355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FC60B5F"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BAF2C81" w14:textId="77777777" w:rsidR="003A05CE" w:rsidRDefault="003A05CE">
            <w:pPr>
              <w:jc w:val="center"/>
            </w:pPr>
          </w:p>
        </w:tc>
      </w:tr>
      <w:tr w:rsidR="003A05CE" w14:paraId="0F318B73"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03392C1" w14:textId="77777777" w:rsidR="003A05CE" w:rsidRDefault="00000000">
            <w:pPr>
              <w:spacing w:line="230" w:lineRule="auto"/>
            </w:pPr>
            <w:r>
              <w:rPr>
                <w:sz w:val="15"/>
                <w:szCs w:val="15"/>
              </w:rPr>
              <w:t>capítulos 08.4.1, 08.4.2 y 08.4.3 (marco legal, tres propuestas y costos)</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591C50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3FE83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42BB936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31132DC3" w14:textId="77777777" w:rsidR="003A05CE" w:rsidRDefault="00000000">
            <w:pPr>
              <w:jc w:val="center"/>
            </w:pPr>
            <w:r>
              <w:rPr>
                <w:b/>
                <w:bCs/>
                <w:color w:val="FFFFFF"/>
                <w:sz w:val="14"/>
                <w:szCs w:val="14"/>
              </w:rPr>
              <w:t>◆</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7CF6D0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B96818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7F5008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D21E9B9"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9103E44" w14:textId="77777777" w:rsidR="003A05CE" w:rsidRDefault="003A05CE">
            <w:pPr>
              <w:jc w:val="center"/>
            </w:pPr>
          </w:p>
        </w:tc>
      </w:tr>
      <w:tr w:rsidR="003A05CE" w14:paraId="167EA4AB"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7ABF7EF5" w14:textId="77777777" w:rsidR="003A05CE" w:rsidRDefault="00000000">
            <w:pPr>
              <w:spacing w:line="230" w:lineRule="auto"/>
            </w:pPr>
            <w:r>
              <w:rPr>
                <w:sz w:val="15"/>
                <w:szCs w:val="15"/>
              </w:rPr>
              <w:t>Anexo comparativo: elección de camino y propuesta</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F76887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15D589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151CE7F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0FB7DF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1B1B5B86" w14:textId="77777777" w:rsidR="003A05CE" w:rsidRDefault="00000000">
            <w:pPr>
              <w:jc w:val="center"/>
            </w:pPr>
            <w:r>
              <w:rPr>
                <w:b/>
                <w:bCs/>
                <w:color w:val="FFFFFF"/>
                <w:sz w:val="14"/>
                <w:szCs w:val="14"/>
              </w:rPr>
              <w:t>◆</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392D669"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3382C7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D0FE060"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51F8D5B" w14:textId="77777777" w:rsidR="003A05CE" w:rsidRDefault="003A05CE">
            <w:pPr>
              <w:jc w:val="center"/>
            </w:pPr>
          </w:p>
        </w:tc>
      </w:tr>
      <w:tr w:rsidR="003A05CE" w14:paraId="3D6D5CC5" w14:textId="77777777">
        <w:trPr>
          <w:cantSplit/>
        </w:trPr>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137FE7F9" w14:textId="77777777" w:rsidR="003A05CE" w:rsidRDefault="00000000">
            <w:pPr>
              <w:spacing w:line="230" w:lineRule="auto"/>
            </w:pPr>
            <w:r>
              <w:rPr>
                <w:b/>
                <w:bCs/>
                <w:color w:val="0F172A"/>
                <w:sz w:val="16"/>
                <w:szCs w:val="16"/>
              </w:rPr>
              <w:t>Construcción del orquestador</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CF3099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2C46A7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4434DA9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AB3267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5D71F3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28D42F4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F25C10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166A2EE3"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295871F" w14:textId="77777777" w:rsidR="003A05CE" w:rsidRDefault="003A05CE">
            <w:pPr>
              <w:jc w:val="center"/>
            </w:pPr>
          </w:p>
        </w:tc>
      </w:tr>
      <w:tr w:rsidR="003A05CE" w14:paraId="1A98B77C"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278CC75D" w14:textId="77777777" w:rsidR="003A05CE" w:rsidRDefault="00000000">
            <w:pPr>
              <w:spacing w:line="230" w:lineRule="auto"/>
            </w:pPr>
            <w:r>
              <w:rPr>
                <w:sz w:val="15"/>
                <w:szCs w:val="15"/>
              </w:rPr>
              <w:t>Orquestador: cola, canales y conmutación segura</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EC9047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0BC2BB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2DE6861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FB3F6E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614CD9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721196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2BD8CA6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6D8C108"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47228EC" w14:textId="77777777" w:rsidR="003A05CE" w:rsidRDefault="003A05CE">
            <w:pPr>
              <w:jc w:val="center"/>
            </w:pPr>
          </w:p>
        </w:tc>
      </w:tr>
      <w:tr w:rsidR="003A05CE" w14:paraId="52E9B400"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FC3CA0A" w14:textId="77777777" w:rsidR="003A05CE" w:rsidRDefault="00000000">
            <w:pPr>
              <w:spacing w:line="230" w:lineRule="auto"/>
            </w:pPr>
            <w:r>
              <w:rPr>
                <w:sz w:val="15"/>
                <w:szCs w:val="15"/>
              </w:rPr>
              <w:t>Primer canal disponible, motor e IA local</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52AD21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6CAFBA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0424DEB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581741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24F6D2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C1A252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720F989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B5EA443"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8D08777" w14:textId="77777777" w:rsidR="003A05CE" w:rsidRDefault="003A05CE">
            <w:pPr>
              <w:jc w:val="center"/>
            </w:pPr>
          </w:p>
        </w:tc>
      </w:tr>
      <w:tr w:rsidR="003A05CE" w14:paraId="3F69A6E8"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6AAB40AF" w14:textId="77777777" w:rsidR="003A05CE" w:rsidRDefault="00000000">
            <w:pPr>
              <w:spacing w:line="230" w:lineRule="auto"/>
            </w:pPr>
            <w:r>
              <w:rPr>
                <w:sz w:val="15"/>
                <w:szCs w:val="15"/>
              </w:rPr>
              <w:t>Incorporar los demás canales al habilitarse</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6DD6DD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7CC8D8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3D5E508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643443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D9E077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292481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70E5441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B45309"/>
            <w:tcMar>
              <w:top w:w="45" w:type="dxa"/>
              <w:left w:w="10" w:type="dxa"/>
              <w:bottom w:w="45" w:type="dxa"/>
              <w:right w:w="10" w:type="dxa"/>
            </w:tcMar>
            <w:vAlign w:val="center"/>
          </w:tcPr>
          <w:p w14:paraId="26732D1C"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B96488A" w14:textId="77777777" w:rsidR="003A05CE" w:rsidRDefault="003A05CE">
            <w:pPr>
              <w:jc w:val="center"/>
            </w:pPr>
          </w:p>
        </w:tc>
      </w:tr>
      <w:tr w:rsidR="003A05CE" w14:paraId="13397DF4"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334E4C7" w14:textId="77777777" w:rsidR="003A05CE" w:rsidRDefault="00000000">
            <w:pPr>
              <w:spacing w:line="230" w:lineRule="auto"/>
            </w:pPr>
            <w:r>
              <w:rPr>
                <w:sz w:val="15"/>
                <w:szCs w:val="15"/>
              </w:rPr>
              <w:t>Módulo Licencias: bandeja, aprobación y tablero</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F397F9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BE14AE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1D045C5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B571AD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7ADB4DF"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E00B824"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4CA4EA7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DC473BB"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498C139" w14:textId="77777777" w:rsidR="003A05CE" w:rsidRDefault="003A05CE">
            <w:pPr>
              <w:jc w:val="center"/>
            </w:pPr>
          </w:p>
        </w:tc>
      </w:tr>
      <w:tr w:rsidR="003A05CE" w14:paraId="6521B118" w14:textId="77777777">
        <w:trPr>
          <w:cantSplit/>
        </w:trPr>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10" w:type="dxa"/>
              <w:bottom w:w="45" w:type="dxa"/>
              <w:right w:w="110" w:type="dxa"/>
            </w:tcMar>
          </w:tcPr>
          <w:p w14:paraId="1FA1AFBE" w14:textId="77777777" w:rsidR="003A05CE" w:rsidRDefault="00000000">
            <w:pPr>
              <w:spacing w:line="230" w:lineRule="auto"/>
            </w:pPr>
            <w:r>
              <w:rPr>
                <w:b/>
                <w:bCs/>
                <w:color w:val="0F172A"/>
                <w:sz w:val="16"/>
                <w:szCs w:val="16"/>
              </w:rPr>
              <w:t>Pruebas y cierre</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18DFC50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B97199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4EBE0448"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AB7281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0F8A678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BB1959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6C4472C"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62EB5F37"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shd w:val="clear" w:color="auto" w:fill="0F172A"/>
            <w:tcMar>
              <w:top w:w="45" w:type="dxa"/>
              <w:left w:w="10" w:type="dxa"/>
              <w:bottom w:w="45" w:type="dxa"/>
              <w:right w:w="10" w:type="dxa"/>
            </w:tcMar>
            <w:vAlign w:val="center"/>
          </w:tcPr>
          <w:p w14:paraId="7AB0A11C" w14:textId="77777777" w:rsidR="003A05CE" w:rsidRDefault="003A05CE">
            <w:pPr>
              <w:jc w:val="center"/>
            </w:pPr>
          </w:p>
        </w:tc>
      </w:tr>
      <w:tr w:rsidR="003A05CE" w14:paraId="21DC4F85"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5893E4B9" w14:textId="77777777" w:rsidR="003A05CE" w:rsidRDefault="00000000">
            <w:pPr>
              <w:spacing w:line="230" w:lineRule="auto"/>
            </w:pPr>
            <w:r>
              <w:rPr>
                <w:sz w:val="15"/>
                <w:szCs w:val="15"/>
              </w:rPr>
              <w:t>Pruebas de canal, de conmutación (M1–M8) y paralelo</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CBA627A"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560B0E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797015F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C078277"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2724F21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F6719B1"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15178E3"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D977148"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65E1C8AC" w14:textId="77777777" w:rsidR="003A05CE" w:rsidRDefault="003A05CE">
            <w:pPr>
              <w:jc w:val="center"/>
            </w:pPr>
          </w:p>
        </w:tc>
      </w:tr>
      <w:tr w:rsidR="003A05CE" w14:paraId="27FC7E8C" w14:textId="77777777">
        <w:trPr>
          <w:cantSplit/>
        </w:trPr>
        <w:tc>
          <w:tcPr>
            <w:tcW w:w="4400" w:type="dxa"/>
            <w:tcBorders>
              <w:top w:val="single" w:sz="4" w:space="0" w:color="E2E8F0"/>
              <w:left w:val="single" w:sz="4" w:space="0" w:color="E2E8F0"/>
              <w:bottom w:val="single" w:sz="4" w:space="0" w:color="E2E8F0"/>
              <w:right w:val="single" w:sz="4" w:space="0" w:color="E2E8F0"/>
            </w:tcBorders>
            <w:tcMar>
              <w:top w:w="45" w:type="dxa"/>
              <w:left w:w="110" w:type="dxa"/>
              <w:bottom w:w="45" w:type="dxa"/>
              <w:right w:w="110" w:type="dxa"/>
            </w:tcMar>
          </w:tcPr>
          <w:p w14:paraId="1BE35D69" w14:textId="77777777" w:rsidR="003A05CE" w:rsidRDefault="00000000">
            <w:pPr>
              <w:spacing w:line="230" w:lineRule="auto"/>
            </w:pPr>
            <w:r>
              <w:rPr>
                <w:sz w:val="15"/>
                <w:szCs w:val="15"/>
              </w:rPr>
              <w:t>Cierre del piloto e informe de resultados</w:t>
            </w: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7C83528B"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50290B0"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shd w:val="clear" w:color="auto" w:fill="FEF2F2"/>
            <w:tcMar>
              <w:top w:w="45" w:type="dxa"/>
              <w:left w:w="10" w:type="dxa"/>
              <w:bottom w:w="45" w:type="dxa"/>
              <w:right w:w="10" w:type="dxa"/>
            </w:tcMar>
            <w:vAlign w:val="center"/>
          </w:tcPr>
          <w:p w14:paraId="5E7582E2"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D2AF4DD"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5400972E"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35B491D5"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6B4B7536" w14:textId="77777777" w:rsidR="003A05CE" w:rsidRDefault="003A05CE">
            <w:pPr>
              <w:jc w:val="center"/>
            </w:pPr>
          </w:p>
        </w:tc>
        <w:tc>
          <w:tcPr>
            <w:tcW w:w="582" w:type="dxa"/>
            <w:tcBorders>
              <w:top w:val="single" w:sz="4" w:space="0" w:color="E2E8F0"/>
              <w:left w:val="single" w:sz="4" w:space="0" w:color="E2E8F0"/>
              <w:bottom w:val="single" w:sz="4" w:space="0" w:color="E2E8F0"/>
              <w:right w:val="single" w:sz="4" w:space="0" w:color="E2E8F0"/>
            </w:tcBorders>
            <w:tcMar>
              <w:top w:w="45" w:type="dxa"/>
              <w:left w:w="10" w:type="dxa"/>
              <w:bottom w:w="45" w:type="dxa"/>
              <w:right w:w="10" w:type="dxa"/>
            </w:tcMar>
            <w:vAlign w:val="center"/>
          </w:tcPr>
          <w:p w14:paraId="48DC9AD8" w14:textId="77777777" w:rsidR="003A05CE" w:rsidRDefault="003A05CE">
            <w:pPr>
              <w:jc w:val="center"/>
            </w:pPr>
          </w:p>
        </w:tc>
        <w:tc>
          <w:tcPr>
            <w:tcW w:w="584" w:type="dxa"/>
            <w:tcBorders>
              <w:top w:val="single" w:sz="4" w:space="0" w:color="E2E8F0"/>
              <w:left w:val="single" w:sz="4" w:space="0" w:color="E2E8F0"/>
              <w:bottom w:val="single" w:sz="4" w:space="0" w:color="E2E8F0"/>
              <w:right w:val="single" w:sz="4" w:space="0" w:color="E2E8F0"/>
            </w:tcBorders>
            <w:shd w:val="clear" w:color="auto" w:fill="0D9488"/>
            <w:tcMar>
              <w:top w:w="45" w:type="dxa"/>
              <w:left w:w="10" w:type="dxa"/>
              <w:bottom w:w="45" w:type="dxa"/>
              <w:right w:w="10" w:type="dxa"/>
            </w:tcMar>
            <w:vAlign w:val="center"/>
          </w:tcPr>
          <w:p w14:paraId="522D1E9E" w14:textId="77777777" w:rsidR="003A05CE" w:rsidRDefault="00000000">
            <w:pPr>
              <w:jc w:val="center"/>
            </w:pPr>
            <w:r>
              <w:rPr>
                <w:b/>
                <w:bCs/>
                <w:color w:val="FFFFFF"/>
                <w:sz w:val="14"/>
                <w:szCs w:val="14"/>
              </w:rPr>
              <w:t>◆</w:t>
            </w:r>
          </w:p>
        </w:tc>
      </w:tr>
    </w:tbl>
    <w:p w14:paraId="1C8F90F6" w14:textId="77777777" w:rsidR="003A05CE" w:rsidRDefault="00000000">
      <w:pPr>
        <w:spacing w:before="60" w:after="40"/>
      </w:pPr>
      <w:r>
        <w:rPr>
          <w:color w:val="64748B"/>
          <w:sz w:val="15"/>
          <w:szCs w:val="15"/>
        </w:rPr>
        <w:t>◆ Hitos: gestiones (1-oct) · fin del diagnóstico (14-oct) · capítulos 08.4.x (29-oct) · elección (30-oct) · cierre (27-nov). En ámbar, la incorporación de canales a medida que FONASA los habilita. S3 incluye el feriado del 12 de octubre.</w:t>
      </w:r>
    </w:p>
    <w:p w14:paraId="4AB8E783" w14:textId="77777777" w:rsidR="003A05CE" w:rsidRDefault="00000000">
      <w:pPr>
        <w:spacing w:before="80" w:after="200"/>
      </w:pPr>
      <w:r>
        <w:rPr>
          <w:rFonts w:ascii="Consolas" w:eastAsia="Consolas" w:hAnsi="Consolas" w:cs="Consolas"/>
          <w:b/>
          <w:bCs/>
          <w:color w:val="0D9488"/>
          <w:sz w:val="15"/>
          <w:szCs w:val="15"/>
        </w:rPr>
        <w:t xml:space="preserve">FIG. </w:t>
      </w:r>
      <w:proofErr w:type="gramStart"/>
      <w:r>
        <w:rPr>
          <w:rFonts w:ascii="Consolas" w:eastAsia="Consolas" w:hAnsi="Consolas" w:cs="Consolas"/>
          <w:b/>
          <w:bCs/>
          <w:color w:val="0D9488"/>
          <w:sz w:val="15"/>
          <w:szCs w:val="15"/>
        </w:rPr>
        <w:t xml:space="preserve">40  </w:t>
      </w:r>
      <w:r>
        <w:rPr>
          <w:color w:val="64748B"/>
          <w:sz w:val="16"/>
          <w:szCs w:val="16"/>
        </w:rPr>
        <w:t>Carta</w:t>
      </w:r>
      <w:proofErr w:type="gramEnd"/>
      <w:r>
        <w:rPr>
          <w:color w:val="64748B"/>
          <w:sz w:val="16"/>
          <w:szCs w:val="16"/>
        </w:rPr>
        <w:t xml:space="preserve"> Gantt técnica del camino mixto, alineada con la carta general de la Parte 1.</w:t>
      </w:r>
    </w:p>
    <w:p w14:paraId="329664A2" w14:textId="77777777" w:rsidR="003A05CE" w:rsidRDefault="00000000">
      <w:pPr>
        <w:spacing w:after="140" w:line="276" w:lineRule="auto"/>
      </w:pPr>
      <w:r>
        <w:rPr>
          <w:sz w:val="18"/>
          <w:szCs w:val="18"/>
        </w:rPr>
        <w:t xml:space="preserve">El mixto es el único cuya construcción </w:t>
      </w:r>
      <w:r>
        <w:rPr>
          <w:b/>
          <w:bCs/>
          <w:color w:val="0F172A"/>
          <w:sz w:val="18"/>
          <w:szCs w:val="18"/>
        </w:rPr>
        <w:t>no se detiene</w:t>
      </w:r>
      <w:r>
        <w:rPr>
          <w:sz w:val="18"/>
          <w:szCs w:val="18"/>
        </w:rPr>
        <w:t xml:space="preserve"> si una autorización no llega: arranca con el canal disponible (normalmente el robot) y suma los mejores a medida que FONASA los habilita, sin rehacer el trabajo.</w:t>
      </w:r>
    </w:p>
    <w:p w14:paraId="4E9F5EBC"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08.4.2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TÉCNICO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10</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530241DD" w14:textId="77777777" w:rsidR="003A05CE" w:rsidRDefault="00000000">
      <w:pPr>
        <w:pStyle w:val="Ttulo1"/>
        <w:keepNext/>
        <w:pBdr>
          <w:bottom w:val="single" w:sz="6" w:space="6" w:color="E2E8F0"/>
        </w:pBdr>
      </w:pPr>
      <w:r>
        <w:t>Conclusiones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08FE7CFB"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8A5A6E3" w14:textId="77777777" w:rsidR="003A05CE" w:rsidRDefault="00000000">
            <w:pPr>
              <w:spacing w:after="60"/>
            </w:pPr>
            <w:r>
              <w:rPr>
                <w:rFonts w:ascii="Consolas" w:eastAsia="Consolas" w:hAnsi="Consolas" w:cs="Consolas"/>
                <w:b/>
                <w:bCs/>
                <w:color w:val="0D9488"/>
                <w:spacing w:val="20"/>
                <w:sz w:val="15"/>
                <w:szCs w:val="15"/>
              </w:rPr>
              <w:t>POR QUÉ</w:t>
            </w:r>
          </w:p>
          <w:p w14:paraId="25FFFFA6" w14:textId="77777777" w:rsidR="003A05CE" w:rsidRDefault="00000000">
            <w:pPr>
              <w:spacing w:after="20" w:line="250" w:lineRule="auto"/>
            </w:pPr>
            <w:r>
              <w:rPr>
                <w:sz w:val="17"/>
                <w:szCs w:val="17"/>
              </w:rPr>
              <w:t>Un informe técnico debe decir con qué condiciones se puede empezar.</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8FF4B15" w14:textId="77777777" w:rsidR="003A05CE" w:rsidRDefault="00000000">
            <w:pPr>
              <w:spacing w:after="60"/>
            </w:pPr>
            <w:r>
              <w:rPr>
                <w:rFonts w:ascii="Consolas" w:eastAsia="Consolas" w:hAnsi="Consolas" w:cs="Consolas"/>
                <w:b/>
                <w:bCs/>
                <w:color w:val="0D9488"/>
                <w:spacing w:val="20"/>
                <w:sz w:val="15"/>
                <w:szCs w:val="15"/>
              </w:rPr>
              <w:t>PARA QUÉ</w:t>
            </w:r>
          </w:p>
          <w:p w14:paraId="24F06548" w14:textId="77777777" w:rsidR="003A05CE" w:rsidRDefault="00000000">
            <w:pPr>
              <w:spacing w:after="20" w:line="250" w:lineRule="auto"/>
            </w:pPr>
            <w:r>
              <w:rPr>
                <w:sz w:val="17"/>
                <w:szCs w:val="17"/>
              </w:rPr>
              <w:t>Resumir el camino mixto, sus propuestas y sus condiciones de inicio.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56A5047" w14:textId="77777777" w:rsidR="003A05CE" w:rsidRDefault="00000000">
            <w:pPr>
              <w:spacing w:after="60"/>
            </w:pPr>
            <w:r>
              <w:rPr>
                <w:rFonts w:ascii="Consolas" w:eastAsia="Consolas" w:hAnsi="Consolas" w:cs="Consolas"/>
                <w:b/>
                <w:bCs/>
                <w:color w:val="0D9488"/>
                <w:spacing w:val="20"/>
                <w:sz w:val="15"/>
                <w:szCs w:val="15"/>
              </w:rPr>
              <w:t>CÓMO</w:t>
            </w:r>
          </w:p>
          <w:p w14:paraId="4A967475" w14:textId="77777777" w:rsidR="003A05CE" w:rsidRDefault="00000000">
            <w:pPr>
              <w:spacing w:after="20" w:line="250" w:lineRule="auto"/>
            </w:pPr>
            <w:r>
              <w:rPr>
                <w:sz w:val="17"/>
                <w:szCs w:val="17"/>
              </w:rPr>
              <w:t>Síntesis y recomendación por propuesta; los requisitos previos están en el capítulo 08.4.1.</w:t>
            </w:r>
          </w:p>
        </w:tc>
      </w:tr>
    </w:tbl>
    <w:p w14:paraId="260D5FCF" w14:textId="77777777" w:rsidR="003A05CE" w:rsidRDefault="003A05CE">
      <w:pPr>
        <w:spacing w:after="140" w:line="120" w:lineRule="auto"/>
      </w:pPr>
    </w:p>
    <w:p w14:paraId="6A214BA2" w14:textId="77777777" w:rsidR="003A05CE" w:rsidRDefault="00000000">
      <w:pPr>
        <w:spacing w:after="140" w:line="276" w:lineRule="auto"/>
      </w:pPr>
      <w:r>
        <w:rPr>
          <w:sz w:val="20"/>
          <w:szCs w:val="20"/>
        </w:rPr>
        <w:t xml:space="preserve">El camino mixto es el que </w:t>
      </w:r>
      <w:r>
        <w:rPr>
          <w:b/>
          <w:bCs/>
          <w:color w:val="0F172A"/>
          <w:sz w:val="20"/>
          <w:szCs w:val="20"/>
        </w:rPr>
        <w:t>más automatiza desde el primer día</w:t>
      </w:r>
      <w:r>
        <w:rPr>
          <w:sz w:val="20"/>
          <w:szCs w:val="20"/>
        </w:rPr>
        <w:t xml:space="preserve"> y el único que </w:t>
      </w:r>
      <w:r>
        <w:rPr>
          <w:b/>
          <w:bCs/>
          <w:color w:val="0F172A"/>
          <w:sz w:val="20"/>
          <w:szCs w:val="20"/>
        </w:rPr>
        <w:t>no depende de que todo esté listo a la vez</w:t>
      </w:r>
      <w:r>
        <w:rPr>
          <w:sz w:val="20"/>
          <w:szCs w:val="20"/>
        </w:rPr>
        <w:t xml:space="preserve">: parte con el canal disponible y suma los mejores a medida que FONASA los habilita, usando siempre el mejor canal autorizado y nunca uno prohibido. Su costo es la </w:t>
      </w:r>
      <w:r>
        <w:rPr>
          <w:b/>
          <w:bCs/>
          <w:color w:val="0F172A"/>
          <w:sz w:val="20"/>
          <w:szCs w:val="20"/>
        </w:rPr>
        <w:t>complejidad</w:t>
      </w:r>
      <w:r>
        <w:rPr>
          <w:sz w:val="20"/>
          <w:szCs w:val="20"/>
        </w:rPr>
        <w:t>: un orquestador y varios conectores, todos dentro del portal GDP-SLEP Studio.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00"/>
        <w:gridCol w:w="5000"/>
        <w:gridCol w:w="2840"/>
      </w:tblGrid>
      <w:tr w:rsidR="003A05CE" w14:paraId="2C6BD389" w14:textId="77777777">
        <w:trPr>
          <w:tblHeader/>
        </w:trPr>
        <w:tc>
          <w:tcPr>
            <w:tcW w:w="18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A5F71FA" w14:textId="77777777" w:rsidR="003A05CE" w:rsidRDefault="00000000">
            <w:pPr>
              <w:spacing w:after="40" w:line="252" w:lineRule="auto"/>
            </w:pPr>
            <w:r>
              <w:rPr>
                <w:rFonts w:ascii="Consolas" w:eastAsia="Consolas" w:hAnsi="Consolas" w:cs="Consolas"/>
                <w:b/>
                <w:bCs/>
                <w:color w:val="FFFFFF"/>
                <w:sz w:val="15"/>
                <w:szCs w:val="15"/>
              </w:rPr>
              <w:t>PROPUESTA</w:t>
            </w:r>
          </w:p>
        </w:tc>
        <w:tc>
          <w:tcPr>
            <w:tcW w:w="50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AA43B6A" w14:textId="77777777" w:rsidR="003A05CE" w:rsidRDefault="00000000">
            <w:pPr>
              <w:spacing w:after="40" w:line="252" w:lineRule="auto"/>
            </w:pPr>
            <w:proofErr w:type="gramStart"/>
            <w:r>
              <w:rPr>
                <w:rFonts w:ascii="Consolas" w:eastAsia="Consolas" w:hAnsi="Consolas" w:cs="Consolas"/>
                <w:b/>
                <w:bCs/>
                <w:color w:val="FFFFFF"/>
                <w:sz w:val="15"/>
                <w:szCs w:val="15"/>
              </w:rPr>
              <w:t>CUÁNDO</w:t>
            </w:r>
            <w:proofErr w:type="gramEnd"/>
            <w:r>
              <w:rPr>
                <w:rFonts w:ascii="Consolas" w:eastAsia="Consolas" w:hAnsi="Consolas" w:cs="Consolas"/>
                <w:b/>
                <w:bCs/>
                <w:color w:val="FFFFFF"/>
                <w:sz w:val="15"/>
                <w:szCs w:val="15"/>
              </w:rPr>
              <w:t xml:space="preserve"> CONVIENE</w:t>
            </w:r>
          </w:p>
        </w:tc>
        <w:tc>
          <w:tcPr>
            <w:tcW w:w="28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988492B" w14:textId="77777777" w:rsidR="003A05CE" w:rsidRDefault="00000000">
            <w:pPr>
              <w:spacing w:after="40" w:line="252" w:lineRule="auto"/>
            </w:pPr>
            <w:r>
              <w:rPr>
                <w:rFonts w:ascii="Consolas" w:eastAsia="Consolas" w:hAnsi="Consolas" w:cs="Consolas"/>
                <w:b/>
                <w:bCs/>
                <w:color w:val="FFFFFF"/>
                <w:sz w:val="15"/>
                <w:szCs w:val="15"/>
              </w:rPr>
              <w:t>RECOMENDACIÓN</w:t>
            </w:r>
          </w:p>
        </w:tc>
      </w:tr>
      <w:tr w:rsidR="003A05CE" w14:paraId="2EBB772A" w14:textId="77777777">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9EEB3D" w14:textId="77777777" w:rsidR="003A05CE" w:rsidRDefault="00000000">
            <w:pPr>
              <w:spacing w:after="40" w:line="252" w:lineRule="auto"/>
            </w:pPr>
            <w:r>
              <w:rPr>
                <w:b/>
                <w:bCs/>
                <w:color w:val="0F172A"/>
                <w:sz w:val="16"/>
                <w:szCs w:val="16"/>
              </w:rPr>
              <w:t>MIX1 · Costo cero</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B34D0A" w14:textId="77777777" w:rsidR="003A05CE" w:rsidRDefault="00000000">
            <w:pPr>
              <w:spacing w:after="40" w:line="252" w:lineRule="auto"/>
            </w:pPr>
            <w:r>
              <w:rPr>
                <w:sz w:val="16"/>
                <w:szCs w:val="16"/>
              </w:rPr>
              <w:t>Piloto robusto sin compras, con las autorizaciones que haya de FONASA</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F9F5638" w14:textId="77777777" w:rsidR="003A05CE" w:rsidRDefault="00000000">
            <w:pPr>
              <w:spacing w:after="40" w:line="252" w:lineRule="auto"/>
            </w:pPr>
            <w:r>
              <w:rPr>
                <w:b/>
                <w:bCs/>
                <w:color w:val="15803D"/>
                <w:sz w:val="16"/>
                <w:szCs w:val="16"/>
              </w:rPr>
              <w:t>● Recomendada para el piloto</w:t>
            </w:r>
          </w:p>
        </w:tc>
      </w:tr>
      <w:tr w:rsidR="003A05CE" w14:paraId="7FA33C58" w14:textId="77777777">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8D75169" w14:textId="77777777" w:rsidR="003A05CE" w:rsidRDefault="00000000">
            <w:pPr>
              <w:spacing w:after="40" w:line="252" w:lineRule="auto"/>
            </w:pPr>
            <w:r>
              <w:rPr>
                <w:b/>
                <w:bCs/>
                <w:color w:val="0F172A"/>
                <w:sz w:val="16"/>
                <w:szCs w:val="16"/>
              </w:rPr>
              <w:t>MIX2 · Óptima</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5B0A1B" w14:textId="77777777" w:rsidR="003A05CE" w:rsidRDefault="00000000">
            <w:pPr>
              <w:spacing w:after="40" w:line="252" w:lineRule="auto"/>
            </w:pPr>
            <w:r>
              <w:rPr>
                <w:sz w:val="16"/>
                <w:szCs w:val="16"/>
              </w:rPr>
              <w:t>Escalar a 36 SLEP con respuesta rápida de la IA</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9F62EE" w14:textId="77777777" w:rsidR="003A05CE" w:rsidRDefault="00000000">
            <w:pPr>
              <w:spacing w:after="40" w:line="252" w:lineRule="auto"/>
            </w:pPr>
            <w:r>
              <w:rPr>
                <w:b/>
                <w:bCs/>
                <w:color w:val="15803D"/>
                <w:sz w:val="16"/>
                <w:szCs w:val="16"/>
              </w:rPr>
              <w:t>● Recomendada para escalar</w:t>
            </w:r>
          </w:p>
        </w:tc>
      </w:tr>
      <w:tr w:rsidR="003A05CE" w14:paraId="6E08CB6B" w14:textId="77777777">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44EEDC9" w14:textId="77777777" w:rsidR="003A05CE" w:rsidRDefault="00000000">
            <w:pPr>
              <w:spacing w:after="40" w:line="252" w:lineRule="auto"/>
            </w:pPr>
            <w:r>
              <w:rPr>
                <w:b/>
                <w:bCs/>
                <w:color w:val="0F172A"/>
                <w:sz w:val="16"/>
                <w:szCs w:val="16"/>
              </w:rPr>
              <w:t>MIX3 · Avanzada</w:t>
            </w:r>
          </w:p>
        </w:tc>
        <w:tc>
          <w:tcPr>
            <w:tcW w:w="5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050E90" w14:textId="77777777" w:rsidR="003A05CE" w:rsidRDefault="00000000">
            <w:pPr>
              <w:spacing w:after="40" w:line="252" w:lineRule="auto"/>
            </w:pPr>
            <w:r>
              <w:rPr>
                <w:sz w:val="16"/>
                <w:szCs w:val="16"/>
              </w:rPr>
              <w:t>El portal con IA local está operando y la automatización se extiende</w:t>
            </w:r>
          </w:p>
        </w:tc>
        <w:tc>
          <w:tcPr>
            <w:tcW w:w="28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0C7C4A" w14:textId="77777777" w:rsidR="003A05CE" w:rsidRDefault="00000000">
            <w:pPr>
              <w:spacing w:after="40" w:line="252" w:lineRule="auto"/>
            </w:pPr>
            <w:r>
              <w:rPr>
                <w:b/>
                <w:bCs/>
                <w:color w:val="B45309"/>
                <w:sz w:val="16"/>
                <w:szCs w:val="16"/>
              </w:rPr>
              <w:t>● Con el portal (2027)</w:t>
            </w:r>
          </w:p>
        </w:tc>
      </w:tr>
    </w:tbl>
    <w:p w14:paraId="6270ABF9" w14:textId="77777777" w:rsidR="003A05CE" w:rsidRDefault="003A05CE">
      <w:pPr>
        <w:spacing w:after="120" w:line="120" w:lineRule="auto"/>
      </w:pPr>
    </w:p>
    <w:p w14:paraId="17826313" w14:textId="77777777" w:rsidR="003A05CE" w:rsidRDefault="00000000">
      <w:pPr>
        <w:spacing w:after="140" w:line="276" w:lineRule="auto"/>
      </w:pPr>
      <w:r>
        <w:rPr>
          <w:sz w:val="19"/>
          <w:szCs w:val="19"/>
        </w:rPr>
        <w:t xml:space="preserve">El mixto deja construida la </w:t>
      </w:r>
      <w:r>
        <w:rPr>
          <w:b/>
          <w:bCs/>
          <w:color w:val="0F172A"/>
          <w:sz w:val="19"/>
          <w:szCs w:val="19"/>
        </w:rPr>
        <w:t>base de automatización</w:t>
      </w:r>
      <w:r>
        <w:rPr>
          <w:sz w:val="19"/>
          <w:szCs w:val="19"/>
        </w:rPr>
        <w:t xml:space="preserve"> que GDP-SLEP Studio usará para otros procesos y que el portal con IA local (Informes 12 y 13) generalizará. Es la </w:t>
      </w:r>
      <w:r>
        <w:rPr>
          <w:b/>
          <w:bCs/>
          <w:color w:val="0F172A"/>
          <w:sz w:val="19"/>
          <w:szCs w:val="19"/>
        </w:rPr>
        <w:t>ruta recomendada hacia la arquitectura objetivo</w:t>
      </w:r>
      <w:r>
        <w:rPr>
          <w:sz w:val="19"/>
          <w:szCs w:val="19"/>
        </w:rPr>
        <w:t xml:space="preserve"> (servicios web): a medida que FONASA otorga el servicio para todos los SLEP, el mixto converge a ese camino. Los costos están en el capítulo 08.4.3.</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7D2BCFD6"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001F8DCC" w14:textId="77777777" w:rsidR="003A05CE" w:rsidRDefault="00000000">
            <w:pPr>
              <w:spacing w:after="60"/>
            </w:pPr>
            <w:r>
              <w:rPr>
                <w:rFonts w:ascii="Consolas" w:eastAsia="Consolas" w:hAnsi="Consolas" w:cs="Consolas"/>
                <w:b/>
                <w:bCs/>
                <w:color w:val="0D9488"/>
                <w:spacing w:val="20"/>
                <w:sz w:val="15"/>
                <w:szCs w:val="15"/>
              </w:rPr>
              <w:t>RECOMENDACIÓN</w:t>
            </w:r>
          </w:p>
          <w:p w14:paraId="558F7FEF" w14:textId="77777777" w:rsidR="003A05CE" w:rsidRDefault="00000000">
            <w:pPr>
              <w:spacing w:after="50" w:line="260" w:lineRule="auto"/>
            </w:pPr>
            <w:r>
              <w:rPr>
                <w:sz w:val="19"/>
                <w:szCs w:val="19"/>
              </w:rPr>
              <w:t xml:space="preserve">Si el anexo comparativo lo confirma, construir el </w:t>
            </w:r>
            <w:r>
              <w:rPr>
                <w:b/>
                <w:bCs/>
                <w:color w:val="0F172A"/>
                <w:sz w:val="19"/>
                <w:szCs w:val="19"/>
              </w:rPr>
              <w:t>camino mixto</w:t>
            </w:r>
            <w:r>
              <w:rPr>
                <w:sz w:val="19"/>
                <w:szCs w:val="19"/>
              </w:rPr>
              <w:t xml:space="preserve"> con la propuesta de </w:t>
            </w:r>
            <w:r>
              <w:rPr>
                <w:b/>
                <w:bCs/>
                <w:color w:val="0F172A"/>
                <w:sz w:val="19"/>
                <w:szCs w:val="19"/>
              </w:rPr>
              <w:t>costo cero (MIX1)</w:t>
            </w:r>
            <w:r>
              <w:rPr>
                <w:sz w:val="19"/>
                <w:szCs w:val="19"/>
              </w:rPr>
              <w:t xml:space="preserve"> como piloto robusto, y hacerlo evolucionar hacia el camino de servicios web a medida que FONASA otorgue el servicio. Es la ruta que mejor resiste la incertidumbre de los plazos y deja la base para automatizar otros procesos.</w:t>
            </w:r>
          </w:p>
        </w:tc>
      </w:tr>
    </w:tbl>
    <w:p w14:paraId="14D12F12" w14:textId="77777777" w:rsidR="003A05CE" w:rsidRDefault="003A05CE">
      <w:pPr>
        <w:spacing w:after="140" w:line="120" w:lineRule="auto"/>
      </w:pPr>
    </w:p>
    <w:p w14:paraId="38076F6D" w14:textId="77777777" w:rsidR="003A05CE" w:rsidRDefault="00000000">
      <w:pPr>
        <w:keepNext/>
        <w:pageBreakBefore/>
        <w:spacing w:after="60"/>
      </w:pPr>
      <w:bookmarkStart w:id="928" w:name="_idx_08_4_3"/>
      <w:proofErr w:type="gramStart"/>
      <w:r>
        <w:rPr>
          <w:rFonts w:ascii="Consolas" w:eastAsia="Consolas" w:hAnsi="Consolas" w:cs="Consolas"/>
          <w:b/>
          <w:bCs/>
          <w:color w:val="0D9488"/>
          <w:spacing w:val="30"/>
          <w:sz w:val="16"/>
          <w:szCs w:val="16"/>
        </w:rPr>
        <w:lastRenderedPageBreak/>
        <w:t>08.4.3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01</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resumen</w:t>
      </w:r>
      <w:bookmarkEnd w:id="928"/>
    </w:p>
    <w:p w14:paraId="104A70AF" w14:textId="77777777" w:rsidR="003A05CE" w:rsidRDefault="00000000">
      <w:pPr>
        <w:pStyle w:val="Ttulo1"/>
        <w:keepNext/>
        <w:pBdr>
          <w:bottom w:val="single" w:sz="6" w:space="6" w:color="E2E8F0"/>
        </w:pBdr>
      </w:pPr>
      <w:r>
        <w:t>Resumen de costos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58CA59D1"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2D19303" w14:textId="77777777" w:rsidR="003A05CE" w:rsidRDefault="00000000">
            <w:pPr>
              <w:spacing w:after="60"/>
            </w:pPr>
            <w:r>
              <w:rPr>
                <w:rFonts w:ascii="Consolas" w:eastAsia="Consolas" w:hAnsi="Consolas" w:cs="Consolas"/>
                <w:b/>
                <w:bCs/>
                <w:color w:val="0D9488"/>
                <w:spacing w:val="20"/>
                <w:sz w:val="15"/>
                <w:szCs w:val="15"/>
              </w:rPr>
              <w:t>POR QUÉ</w:t>
            </w:r>
          </w:p>
          <w:p w14:paraId="0D019EBA" w14:textId="77777777" w:rsidR="003A05CE" w:rsidRDefault="00000000">
            <w:pPr>
              <w:spacing w:after="20" w:line="250" w:lineRule="auto"/>
            </w:pPr>
            <w:r>
              <w:rPr>
                <w:sz w:val="17"/>
                <w:szCs w:val="17"/>
              </w:rPr>
              <w:t>El camino mixto usa los canales gratuitos de los otros tres y los coordina desde el portal: su costo está en el equipo de la IA local.</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23307BC" w14:textId="77777777" w:rsidR="003A05CE" w:rsidRDefault="00000000">
            <w:pPr>
              <w:spacing w:after="60"/>
            </w:pPr>
            <w:r>
              <w:rPr>
                <w:rFonts w:ascii="Consolas" w:eastAsia="Consolas" w:hAnsi="Consolas" w:cs="Consolas"/>
                <w:b/>
                <w:bCs/>
                <w:color w:val="0D9488"/>
                <w:spacing w:val="20"/>
                <w:sz w:val="15"/>
                <w:szCs w:val="15"/>
              </w:rPr>
              <w:t>PARA QUÉ</w:t>
            </w:r>
          </w:p>
          <w:p w14:paraId="4ABC79AF" w14:textId="77777777" w:rsidR="003A05CE" w:rsidRDefault="00000000">
            <w:pPr>
              <w:spacing w:after="20" w:line="250" w:lineRule="auto"/>
            </w:pPr>
            <w:r>
              <w:rPr>
                <w:sz w:val="17"/>
                <w:szCs w:val="17"/>
              </w:rPr>
              <w:t>Dar a la jefatura los montos completos de cada propuesta para elegir con información.</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B9505DE" w14:textId="77777777" w:rsidR="003A05CE" w:rsidRDefault="00000000">
            <w:pPr>
              <w:spacing w:after="60"/>
            </w:pPr>
            <w:r>
              <w:rPr>
                <w:rFonts w:ascii="Consolas" w:eastAsia="Consolas" w:hAnsi="Consolas" w:cs="Consolas"/>
                <w:b/>
                <w:bCs/>
                <w:color w:val="0D9488"/>
                <w:spacing w:val="20"/>
                <w:sz w:val="15"/>
                <w:szCs w:val="15"/>
              </w:rPr>
              <w:t>CÓMO</w:t>
            </w:r>
          </w:p>
          <w:p w14:paraId="5F0EE093" w14:textId="77777777" w:rsidR="003A05CE" w:rsidRDefault="00000000">
            <w:pPr>
              <w:spacing w:after="20" w:line="250" w:lineRule="auto"/>
            </w:pPr>
            <w:r>
              <w:rPr>
                <w:sz w:val="17"/>
                <w:szCs w:val="17"/>
              </w:rPr>
              <w:t>Modelo de costos con precios de lista al 1-oct-2026 y horizonte del piloto en Barrancas más 12 meses de operación allí.</w:t>
            </w:r>
          </w:p>
        </w:tc>
      </w:tr>
    </w:tbl>
    <w:p w14:paraId="65E48EC6"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100"/>
        <w:gridCol w:w="2180"/>
        <w:gridCol w:w="2180"/>
        <w:gridCol w:w="2180"/>
      </w:tblGrid>
      <w:tr w:rsidR="003A05CE" w14:paraId="4B8E255D" w14:textId="77777777">
        <w:trPr>
          <w:tblHeader/>
        </w:trPr>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90114BF" w14:textId="77777777" w:rsidR="003A05CE" w:rsidRDefault="00000000">
            <w:pPr>
              <w:spacing w:after="40" w:line="252" w:lineRule="auto"/>
            </w:pPr>
            <w:r>
              <w:rPr>
                <w:rFonts w:ascii="Consolas" w:eastAsia="Consolas" w:hAnsi="Consolas" w:cs="Consolas"/>
                <w:b/>
                <w:bCs/>
                <w:color w:val="FFFFFF"/>
                <w:sz w:val="15"/>
                <w:szCs w:val="15"/>
              </w:rPr>
              <w:t>CONCEPTO</w:t>
            </w:r>
          </w:p>
        </w:tc>
        <w:tc>
          <w:tcPr>
            <w:tcW w:w="218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7985A864" w14:textId="77777777" w:rsidR="003A05CE" w:rsidRDefault="00000000">
            <w:pPr>
              <w:spacing w:after="40" w:line="252" w:lineRule="auto"/>
            </w:pPr>
            <w:r>
              <w:rPr>
                <w:rFonts w:ascii="Consolas" w:eastAsia="Consolas" w:hAnsi="Consolas" w:cs="Consolas"/>
                <w:b/>
                <w:bCs/>
                <w:color w:val="FFFFFF"/>
                <w:sz w:val="15"/>
                <w:szCs w:val="15"/>
              </w:rPr>
              <w:t>MIX1 · COSTO CERO</w:t>
            </w:r>
          </w:p>
        </w:tc>
        <w:tc>
          <w:tcPr>
            <w:tcW w:w="218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79A0FB3" w14:textId="77777777" w:rsidR="003A05CE" w:rsidRDefault="00000000">
            <w:pPr>
              <w:spacing w:after="40" w:line="252" w:lineRule="auto"/>
            </w:pPr>
            <w:r>
              <w:rPr>
                <w:rFonts w:ascii="Consolas" w:eastAsia="Consolas" w:hAnsi="Consolas" w:cs="Consolas"/>
                <w:b/>
                <w:bCs/>
                <w:color w:val="FFFFFF"/>
                <w:sz w:val="15"/>
                <w:szCs w:val="15"/>
              </w:rPr>
              <w:t>MIX2 · ÓPTIMA</w:t>
            </w:r>
          </w:p>
        </w:tc>
        <w:tc>
          <w:tcPr>
            <w:tcW w:w="218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C58F3D0" w14:textId="77777777" w:rsidR="003A05CE" w:rsidRDefault="00000000">
            <w:pPr>
              <w:spacing w:after="40" w:line="252" w:lineRule="auto"/>
            </w:pPr>
            <w:r>
              <w:rPr>
                <w:rFonts w:ascii="Consolas" w:eastAsia="Consolas" w:hAnsi="Consolas" w:cs="Consolas"/>
                <w:b/>
                <w:bCs/>
                <w:color w:val="FFFFFF"/>
                <w:sz w:val="15"/>
                <w:szCs w:val="15"/>
              </w:rPr>
              <w:t>MIX3 · AVANZADA</w:t>
            </w:r>
          </w:p>
        </w:tc>
      </w:tr>
      <w:tr w:rsidR="003A05CE" w14:paraId="0D182A1C"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3C4078" w14:textId="77777777" w:rsidR="003A05CE" w:rsidRDefault="00000000">
            <w:pPr>
              <w:spacing w:after="40" w:line="252" w:lineRule="auto"/>
            </w:pPr>
            <w:r>
              <w:rPr>
                <w:b/>
                <w:bCs/>
                <w:color w:val="0F172A"/>
                <w:sz w:val="15"/>
                <w:szCs w:val="15"/>
              </w:rPr>
              <w:t>Piloto oct–nov 2026</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D8213B5"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3AF7F9"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47D08A" w14:textId="77777777" w:rsidR="003A05CE" w:rsidRDefault="00000000">
            <w:pPr>
              <w:spacing w:after="40" w:line="252" w:lineRule="auto"/>
            </w:pPr>
            <w:r>
              <w:rPr>
                <w:sz w:val="15"/>
                <w:szCs w:val="15"/>
              </w:rPr>
              <w:t>$454.624</w:t>
            </w:r>
          </w:p>
        </w:tc>
      </w:tr>
      <w:tr w:rsidR="003A05CE" w14:paraId="29CF1941"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141DE7" w14:textId="77777777" w:rsidR="003A05CE" w:rsidRDefault="00000000">
            <w:pPr>
              <w:spacing w:after="40" w:line="252" w:lineRule="auto"/>
            </w:pPr>
            <w:r>
              <w:rPr>
                <w:b/>
                <w:bCs/>
                <w:color w:val="0F172A"/>
                <w:sz w:val="15"/>
                <w:szCs w:val="15"/>
              </w:rPr>
              <w:t>Puesta en marcha en Barrancas (una vez)</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CC2DC9"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05766C" w14:textId="77777777" w:rsidR="003A05CE" w:rsidRDefault="00000000">
            <w:pPr>
              <w:spacing w:after="40" w:line="252" w:lineRule="auto"/>
            </w:pPr>
            <w:r>
              <w:rPr>
                <w:sz w:val="15"/>
                <w:szCs w:val="15"/>
              </w:rPr>
              <w:t>$2,3 MM</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D9CF77C" w14:textId="77777777" w:rsidR="003A05CE" w:rsidRDefault="00000000">
            <w:pPr>
              <w:spacing w:after="40" w:line="252" w:lineRule="auto"/>
            </w:pPr>
            <w:r>
              <w:rPr>
                <w:sz w:val="15"/>
                <w:szCs w:val="15"/>
              </w:rPr>
              <w:t>$11,3 MM</w:t>
            </w:r>
          </w:p>
        </w:tc>
      </w:tr>
      <w:tr w:rsidR="003A05CE" w14:paraId="07846AEE"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0897DA" w14:textId="77777777" w:rsidR="003A05CE" w:rsidRDefault="00000000">
            <w:pPr>
              <w:spacing w:after="40" w:line="252" w:lineRule="auto"/>
            </w:pPr>
            <w:r>
              <w:rPr>
                <w:b/>
                <w:bCs/>
                <w:color w:val="0F172A"/>
                <w:sz w:val="15"/>
                <w:szCs w:val="15"/>
              </w:rPr>
              <w:t>Operación (12 meses)</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9B63361"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DDDD805" w14:textId="77777777" w:rsidR="003A05CE" w:rsidRDefault="00000000">
            <w:pPr>
              <w:spacing w:after="40" w:line="252" w:lineRule="auto"/>
            </w:pPr>
            <w:r>
              <w:rPr>
                <w:sz w:val="15"/>
                <w:szCs w:val="15"/>
              </w:rPr>
              <w:t>$0,7 MM</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2B5121B" w14:textId="77777777" w:rsidR="003A05CE" w:rsidRDefault="00000000">
            <w:pPr>
              <w:spacing w:after="40" w:line="252" w:lineRule="auto"/>
            </w:pPr>
            <w:r>
              <w:rPr>
                <w:sz w:val="15"/>
                <w:szCs w:val="15"/>
              </w:rPr>
              <w:t>$4,8 MM</w:t>
            </w:r>
          </w:p>
        </w:tc>
      </w:tr>
      <w:tr w:rsidR="003A05CE" w14:paraId="292B9683"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06ED1F" w14:textId="77777777" w:rsidR="003A05CE" w:rsidRDefault="00000000">
            <w:pPr>
              <w:spacing w:after="40" w:line="252" w:lineRule="auto"/>
            </w:pPr>
            <w:r>
              <w:rPr>
                <w:b/>
                <w:bCs/>
                <w:color w:val="0F172A"/>
                <w:sz w:val="15"/>
                <w:szCs w:val="15"/>
              </w:rPr>
              <w:t>Costo total: piloto + 12 meses en Barrancas</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AC3B519" w14:textId="77777777" w:rsidR="003A05CE" w:rsidRDefault="00000000">
            <w:pPr>
              <w:spacing w:after="40" w:line="252" w:lineRule="auto"/>
            </w:pPr>
            <w:r>
              <w:rPr>
                <w:b/>
                <w:bCs/>
                <w:color w:val="0F766E"/>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1075D37" w14:textId="77777777" w:rsidR="003A05CE" w:rsidRDefault="00000000">
            <w:pPr>
              <w:spacing w:after="40" w:line="252" w:lineRule="auto"/>
            </w:pPr>
            <w:r>
              <w:rPr>
                <w:b/>
                <w:bCs/>
                <w:color w:val="0F766E"/>
                <w:sz w:val="15"/>
                <w:szCs w:val="15"/>
              </w:rPr>
              <w:t>$3,0 MM</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28FFEB7" w14:textId="77777777" w:rsidR="003A05CE" w:rsidRDefault="00000000">
            <w:pPr>
              <w:spacing w:after="40" w:line="252" w:lineRule="auto"/>
            </w:pPr>
            <w:r>
              <w:rPr>
                <w:b/>
                <w:bCs/>
                <w:color w:val="0F766E"/>
                <w:sz w:val="15"/>
                <w:szCs w:val="15"/>
              </w:rPr>
              <w:t>$16,6 MM</w:t>
            </w:r>
          </w:p>
        </w:tc>
      </w:tr>
      <w:tr w:rsidR="003A05CE" w14:paraId="1DC8A032"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839E5E0" w14:textId="77777777" w:rsidR="003A05CE" w:rsidRDefault="00000000">
            <w:pPr>
              <w:spacing w:after="40" w:line="252" w:lineRule="auto"/>
            </w:pPr>
            <w:r>
              <w:rPr>
                <w:b/>
                <w:bCs/>
                <w:color w:val="0F172A"/>
                <w:sz w:val="15"/>
                <w:szCs w:val="15"/>
              </w:rPr>
              <w:t>Costo por licencia tramitada (14 meses)</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348463" w14:textId="77777777" w:rsidR="003A05CE" w:rsidRDefault="00000000">
            <w:pPr>
              <w:spacing w:after="40" w:line="252" w:lineRule="auto"/>
            </w:pPr>
            <w:r>
              <w:rPr>
                <w:sz w:val="15"/>
                <w:szCs w:val="15"/>
              </w:rPr>
              <w:t>$0</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9C7A4C7" w14:textId="77777777" w:rsidR="003A05CE" w:rsidRDefault="00000000">
            <w:pPr>
              <w:spacing w:after="40" w:line="252" w:lineRule="auto"/>
            </w:pPr>
            <w:r>
              <w:rPr>
                <w:sz w:val="15"/>
                <w:szCs w:val="15"/>
              </w:rPr>
              <w:t>$203 – $247</w:t>
            </w:r>
          </w:p>
        </w:tc>
        <w:tc>
          <w:tcPr>
            <w:tcW w:w="218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B0945D4" w14:textId="77777777" w:rsidR="003A05CE" w:rsidRDefault="00000000">
            <w:pPr>
              <w:spacing w:after="40" w:line="252" w:lineRule="auto"/>
            </w:pPr>
            <w:r>
              <w:rPr>
                <w:sz w:val="15"/>
                <w:szCs w:val="15"/>
              </w:rPr>
              <w:t>$1.119 – $1.364</w:t>
            </w:r>
          </w:p>
        </w:tc>
      </w:tr>
    </w:tbl>
    <w:p w14:paraId="34B67143" w14:textId="77777777" w:rsidR="003A05CE" w:rsidRDefault="003A05CE">
      <w:pPr>
        <w:spacing w:after="120" w:line="120" w:lineRule="auto"/>
      </w:pPr>
    </w:p>
    <w:p w14:paraId="5623DBAC" w14:textId="77777777" w:rsidR="003A05CE" w:rsidRDefault="00000000">
      <w:pPr>
        <w:spacing w:after="140" w:line="276" w:lineRule="auto"/>
      </w:pPr>
      <w:r>
        <w:rPr>
          <w:sz w:val="17"/>
          <w:szCs w:val="17"/>
        </w:rPr>
        <w:t xml:space="preserve">El camino mixto no paga licencias ni operador: usa los canales gratuitos de los otros tres (servicio de FONASA, API del PIEE y robot open </w:t>
      </w:r>
      <w:proofErr w:type="spellStart"/>
      <w:r>
        <w:rPr>
          <w:sz w:val="17"/>
          <w:szCs w:val="17"/>
        </w:rPr>
        <w:t>source</w:t>
      </w:r>
      <w:proofErr w:type="spellEnd"/>
      <w:r>
        <w:rPr>
          <w:sz w:val="17"/>
          <w:szCs w:val="17"/>
        </w:rPr>
        <w:t>). Su costo está en la estación de IA, la capacitación y Claude para el equipo: MIX1 no tiene costo y MIX3 sube por la estación avanzada, que el Informe 12 ya contempla.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57A8F74E"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38AF4880" w14:textId="77777777" w:rsidR="003A05CE" w:rsidRDefault="00000000">
            <w:pPr>
              <w:spacing w:after="60"/>
            </w:pPr>
            <w:r>
              <w:rPr>
                <w:rFonts w:ascii="Consolas" w:eastAsia="Consolas" w:hAnsi="Consolas" w:cs="Consolas"/>
                <w:b/>
                <w:bCs/>
                <w:color w:val="0D9488"/>
                <w:spacing w:val="20"/>
                <w:sz w:val="15"/>
                <w:szCs w:val="15"/>
              </w:rPr>
              <w:t>CONCLUSIÓN ECONÓMICA</w:t>
            </w:r>
          </w:p>
          <w:p w14:paraId="377D295F" w14:textId="77777777" w:rsidR="003A05CE" w:rsidRDefault="00000000">
            <w:pPr>
              <w:spacing w:after="50" w:line="260" w:lineRule="auto"/>
            </w:pPr>
            <w:r>
              <w:rPr>
                <w:b/>
                <w:bCs/>
                <w:color w:val="0F172A"/>
                <w:sz w:val="19"/>
                <w:szCs w:val="19"/>
              </w:rPr>
              <w:t>MIX1</w:t>
            </w:r>
            <w:r>
              <w:rPr>
                <w:sz w:val="19"/>
                <w:szCs w:val="19"/>
              </w:rPr>
              <w:t xml:space="preserve"> no tiene costo en el piloto más 12 meses. </w:t>
            </w:r>
            <w:r>
              <w:rPr>
                <w:b/>
                <w:bCs/>
                <w:color w:val="0F172A"/>
                <w:sz w:val="19"/>
                <w:szCs w:val="19"/>
              </w:rPr>
              <w:t>MIX2</w:t>
            </w:r>
            <w:r>
              <w:rPr>
                <w:sz w:val="19"/>
                <w:szCs w:val="19"/>
              </w:rPr>
              <w:t xml:space="preserve"> cuesta $3,0 MM por la IA en GPU, la capacitación y Claude para el equipo. </w:t>
            </w:r>
            <w:r>
              <w:rPr>
                <w:b/>
                <w:bCs/>
                <w:color w:val="0F172A"/>
                <w:sz w:val="19"/>
                <w:szCs w:val="19"/>
              </w:rPr>
              <w:t>MIX3</w:t>
            </w:r>
            <w:r>
              <w:rPr>
                <w:sz w:val="19"/>
                <w:szCs w:val="19"/>
              </w:rPr>
              <w:t xml:space="preserve"> cuesta $16,6 MM por la IA avanzada, la alta disponibilidad y Claude (plan y API). Cuesta lo mismo que los caminos API y servicios web en cada nivel, y a cambio automatiza desde el primer día pase lo que pase con FONASA.</w:t>
            </w:r>
          </w:p>
        </w:tc>
      </w:tr>
    </w:tbl>
    <w:p w14:paraId="0824445B" w14:textId="77777777" w:rsidR="003A05CE" w:rsidRDefault="003A05CE">
      <w:pPr>
        <w:spacing w:after="140" w:line="120" w:lineRule="auto"/>
      </w:pPr>
    </w:p>
    <w:p w14:paraId="725F0270"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02</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w:t>
      </w:r>
      <w:proofErr w:type="spellStart"/>
      <w:r>
        <w:rPr>
          <w:rFonts w:ascii="Consolas" w:eastAsia="Consolas" w:hAnsi="Consolas" w:cs="Consolas"/>
          <w:color w:val="94A3B8"/>
          <w:sz w:val="16"/>
          <w:szCs w:val="16"/>
        </w:rPr>
        <w:t>stack</w:t>
      </w:r>
      <w:proofErr w:type="spellEnd"/>
      <w:r>
        <w:rPr>
          <w:rFonts w:ascii="Consolas" w:eastAsia="Consolas" w:hAnsi="Consolas" w:cs="Consolas"/>
          <w:color w:val="94A3B8"/>
          <w:sz w:val="16"/>
          <w:szCs w:val="16"/>
        </w:rPr>
        <w:t xml:space="preserve"> · costos</w:t>
      </w:r>
    </w:p>
    <w:p w14:paraId="41ED8969" w14:textId="77777777" w:rsidR="003A05CE" w:rsidRDefault="00000000">
      <w:pPr>
        <w:pStyle w:val="Ttulo1"/>
        <w:keepNext/>
        <w:pBdr>
          <w:bottom w:val="single" w:sz="6" w:space="6" w:color="E2E8F0"/>
        </w:pBdr>
      </w:pPr>
      <w:r>
        <w:t>Stack tecnológico con costos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7C506A98"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0BD4B66" w14:textId="77777777" w:rsidR="003A05CE" w:rsidRDefault="00000000">
            <w:pPr>
              <w:spacing w:after="60"/>
            </w:pPr>
            <w:r>
              <w:rPr>
                <w:rFonts w:ascii="Consolas" w:eastAsia="Consolas" w:hAnsi="Consolas" w:cs="Consolas"/>
                <w:b/>
                <w:bCs/>
                <w:color w:val="0D9488"/>
                <w:spacing w:val="20"/>
                <w:sz w:val="15"/>
                <w:szCs w:val="15"/>
              </w:rPr>
              <w:t>POR QUÉ</w:t>
            </w:r>
          </w:p>
          <w:p w14:paraId="0902621F" w14:textId="77777777" w:rsidR="003A05CE" w:rsidRDefault="00000000">
            <w:pPr>
              <w:spacing w:after="20" w:line="250" w:lineRule="auto"/>
            </w:pPr>
            <w:r>
              <w:rPr>
                <w:sz w:val="17"/>
                <w:szCs w:val="17"/>
              </w:rPr>
              <w:t>El capítulo 08.4.2 detalla qué tecnología usa cada propuesta; aquí cada una lleva su precio.</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B7AFF7A" w14:textId="77777777" w:rsidR="003A05CE" w:rsidRDefault="00000000">
            <w:pPr>
              <w:spacing w:after="60"/>
            </w:pPr>
            <w:r>
              <w:rPr>
                <w:rFonts w:ascii="Consolas" w:eastAsia="Consolas" w:hAnsi="Consolas" w:cs="Consolas"/>
                <w:b/>
                <w:bCs/>
                <w:color w:val="0D9488"/>
                <w:spacing w:val="20"/>
                <w:sz w:val="15"/>
                <w:szCs w:val="15"/>
              </w:rPr>
              <w:t>PARA QUÉ</w:t>
            </w:r>
          </w:p>
          <w:p w14:paraId="78A7B858" w14:textId="77777777" w:rsidR="003A05CE" w:rsidRDefault="00000000">
            <w:pPr>
              <w:spacing w:after="20" w:line="250" w:lineRule="auto"/>
            </w:pPr>
            <w:r>
              <w:rPr>
                <w:sz w:val="17"/>
                <w:szCs w:val="17"/>
              </w:rPr>
              <w:t>Ver en una sola tabla todo lo que hay que pagar o aportar en cada propuesta, tecnología por tecnología.</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5557FDAE" w14:textId="77777777" w:rsidR="003A05CE" w:rsidRDefault="00000000">
            <w:pPr>
              <w:spacing w:after="60"/>
            </w:pPr>
            <w:r>
              <w:rPr>
                <w:rFonts w:ascii="Consolas" w:eastAsia="Consolas" w:hAnsi="Consolas" w:cs="Consolas"/>
                <w:b/>
                <w:bCs/>
                <w:color w:val="0D9488"/>
                <w:spacing w:val="20"/>
                <w:sz w:val="15"/>
                <w:szCs w:val="15"/>
              </w:rPr>
              <w:t>CÓMO</w:t>
            </w:r>
          </w:p>
          <w:p w14:paraId="2BABE3D7" w14:textId="77777777" w:rsidR="003A05CE" w:rsidRDefault="00000000">
            <w:pPr>
              <w:spacing w:after="20" w:line="250" w:lineRule="auto"/>
            </w:pPr>
            <w:r>
              <w:rPr>
                <w:sz w:val="17"/>
                <w:szCs w:val="17"/>
              </w:rPr>
              <w:t>La misma tabla de la sección 02 del capítulo 08.4.2: en cada celda, precio, plan, cálculo, periodicidad y fuente. El total del final es el costo del piloto más 12 meses en Barrancas y coincide con las secciones 01 y 04.</w:t>
            </w:r>
          </w:p>
        </w:tc>
      </w:tr>
    </w:tbl>
    <w:p w14:paraId="341651F7" w14:textId="77777777" w:rsidR="003A05CE" w:rsidRDefault="003A05CE">
      <w:pPr>
        <w:spacing w:after="140" w:line="120" w:lineRule="auto"/>
      </w:pPr>
    </w:p>
    <w:p w14:paraId="5753373D" w14:textId="77777777" w:rsidR="003A05CE" w:rsidRDefault="00000000">
      <w:pPr>
        <w:keepNext/>
        <w:spacing w:after="120"/>
      </w:pPr>
      <w:r>
        <w:rPr>
          <w:rFonts w:ascii="Consolas" w:eastAsia="Consolas" w:hAnsi="Consolas" w:cs="Consolas"/>
          <w:b/>
          <w:bCs/>
          <w:color w:val="0D9488"/>
          <w:sz w:val="14"/>
          <w:szCs w:val="14"/>
        </w:rPr>
        <w:t xml:space="preserve">CÓMO </w:t>
      </w:r>
      <w:proofErr w:type="gramStart"/>
      <w:r>
        <w:rPr>
          <w:rFonts w:ascii="Consolas" w:eastAsia="Consolas" w:hAnsi="Consolas" w:cs="Consolas"/>
          <w:b/>
          <w:bCs/>
          <w:color w:val="0D9488"/>
          <w:sz w:val="14"/>
          <w:szCs w:val="14"/>
        </w:rPr>
        <w:t xml:space="preserve">LEER  </w:t>
      </w:r>
      <w:r>
        <w:rPr>
          <w:color w:val="15803D"/>
          <w:sz w:val="16"/>
          <w:szCs w:val="16"/>
        </w:rPr>
        <w:t>■</w:t>
      </w:r>
      <w:proofErr w:type="gramEnd"/>
      <w:r>
        <w:rPr>
          <w:color w:val="15803D"/>
          <w:sz w:val="16"/>
          <w:szCs w:val="16"/>
        </w:rPr>
        <w:t xml:space="preserve"> </w:t>
      </w:r>
      <w:r>
        <w:rPr>
          <w:b/>
          <w:bCs/>
          <w:color w:val="0F172A"/>
          <w:sz w:val="15"/>
          <w:szCs w:val="15"/>
        </w:rPr>
        <w:t xml:space="preserve">Costo cero    </w:t>
      </w:r>
      <w:r>
        <w:rPr>
          <w:color w:val="0D9488"/>
          <w:sz w:val="16"/>
          <w:szCs w:val="16"/>
        </w:rPr>
        <w:t xml:space="preserve">■ </w:t>
      </w:r>
      <w:r>
        <w:rPr>
          <w:b/>
          <w:bCs/>
          <w:color w:val="0F172A"/>
          <w:sz w:val="15"/>
          <w:szCs w:val="15"/>
        </w:rPr>
        <w:t xml:space="preserve">Óptima    </w:t>
      </w:r>
      <w:r>
        <w:rPr>
          <w:color w:val="B45309"/>
          <w:sz w:val="16"/>
          <w:szCs w:val="16"/>
        </w:rPr>
        <w:t xml:space="preserve">■ </w:t>
      </w:r>
      <w:r>
        <w:rPr>
          <w:b/>
          <w:bCs/>
          <w:color w:val="0F172A"/>
          <w:sz w:val="15"/>
          <w:szCs w:val="15"/>
        </w:rPr>
        <w:t>Avanzada</w:t>
      </w:r>
      <w:r>
        <w:rPr>
          <w:color w:val="64748B"/>
          <w:sz w:val="15"/>
          <w:szCs w:val="15"/>
        </w:rPr>
        <w:t xml:space="preserve">   ·   En cada celda: la tecnología y, debajo, su precio, plan, cálculo, periodicidad y fuente.</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60"/>
        <w:gridCol w:w="2626"/>
        <w:gridCol w:w="2626"/>
        <w:gridCol w:w="2628"/>
      </w:tblGrid>
      <w:tr w:rsidR="003A05CE" w14:paraId="2D7A4268" w14:textId="77777777">
        <w:trPr>
          <w:cantSplit/>
          <w:tblHeader/>
        </w:trPr>
        <w:tc>
          <w:tcPr>
            <w:tcW w:w="176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00" w:type="dxa"/>
            </w:tcMar>
            <w:vAlign w:val="center"/>
          </w:tcPr>
          <w:p w14:paraId="2E7AF614" w14:textId="77777777" w:rsidR="003A05CE" w:rsidRDefault="00000000">
            <w:r>
              <w:rPr>
                <w:rFonts w:ascii="Consolas" w:eastAsia="Consolas" w:hAnsi="Consolas" w:cs="Consolas"/>
                <w:b/>
                <w:bCs/>
                <w:color w:val="FFFFFF"/>
                <w:sz w:val="15"/>
                <w:szCs w:val="15"/>
              </w:rPr>
              <w:t>CAPA</w:t>
            </w:r>
          </w:p>
        </w:tc>
        <w:tc>
          <w:tcPr>
            <w:tcW w:w="2626" w:type="dxa"/>
            <w:tcBorders>
              <w:top w:val="none" w:sz="0" w:space="0" w:color="FFFFFF"/>
              <w:left w:val="single" w:sz="18" w:space="0" w:color="FFFFFF"/>
              <w:bottom w:val="none" w:sz="0" w:space="0" w:color="FFFFFF"/>
              <w:right w:val="none" w:sz="0" w:space="0" w:color="FFFFFF"/>
            </w:tcBorders>
            <w:shd w:val="clear" w:color="auto" w:fill="15803D"/>
            <w:tcMar>
              <w:top w:w="80" w:type="dxa"/>
              <w:left w:w="110" w:type="dxa"/>
              <w:bottom w:w="80" w:type="dxa"/>
              <w:right w:w="100" w:type="dxa"/>
            </w:tcMar>
          </w:tcPr>
          <w:p w14:paraId="3E3F2BB7" w14:textId="77777777" w:rsidR="003A05CE" w:rsidRDefault="00000000">
            <w:pPr>
              <w:spacing w:after="10"/>
            </w:pPr>
            <w:r>
              <w:rPr>
                <w:rFonts w:ascii="Consolas" w:eastAsia="Consolas" w:hAnsi="Consolas" w:cs="Consolas"/>
                <w:b/>
                <w:bCs/>
                <w:color w:val="FFFFFF"/>
                <w:spacing w:val="20"/>
                <w:sz w:val="14"/>
                <w:szCs w:val="14"/>
              </w:rPr>
              <w:t>MIX1</w:t>
            </w:r>
          </w:p>
          <w:p w14:paraId="187CEC24" w14:textId="77777777" w:rsidR="003A05CE" w:rsidRDefault="00000000">
            <w:r>
              <w:rPr>
                <w:rFonts w:ascii="Consolas" w:eastAsia="Consolas" w:hAnsi="Consolas" w:cs="Consolas"/>
                <w:b/>
                <w:bCs/>
                <w:color w:val="FFFFFF"/>
                <w:spacing w:val="10"/>
                <w:sz w:val="16"/>
                <w:szCs w:val="16"/>
              </w:rPr>
              <w:t>COSTO CERO</w:t>
            </w:r>
          </w:p>
        </w:tc>
        <w:tc>
          <w:tcPr>
            <w:tcW w:w="2626" w:type="dxa"/>
            <w:tcBorders>
              <w:top w:val="none" w:sz="0" w:space="0" w:color="FFFFFF"/>
              <w:left w:val="single" w:sz="18" w:space="0" w:color="FFFFFF"/>
              <w:bottom w:val="none" w:sz="0" w:space="0" w:color="FFFFFF"/>
              <w:right w:val="none" w:sz="0" w:space="0" w:color="FFFFFF"/>
            </w:tcBorders>
            <w:shd w:val="clear" w:color="auto" w:fill="0D9488"/>
            <w:tcMar>
              <w:top w:w="80" w:type="dxa"/>
              <w:left w:w="110" w:type="dxa"/>
              <w:bottom w:w="80" w:type="dxa"/>
              <w:right w:w="100" w:type="dxa"/>
            </w:tcMar>
          </w:tcPr>
          <w:p w14:paraId="0B7BE0B2" w14:textId="77777777" w:rsidR="003A05CE" w:rsidRDefault="00000000">
            <w:pPr>
              <w:spacing w:after="10"/>
            </w:pPr>
            <w:r>
              <w:rPr>
                <w:rFonts w:ascii="Consolas" w:eastAsia="Consolas" w:hAnsi="Consolas" w:cs="Consolas"/>
                <w:b/>
                <w:bCs/>
                <w:color w:val="FFFFFF"/>
                <w:spacing w:val="20"/>
                <w:sz w:val="14"/>
                <w:szCs w:val="14"/>
              </w:rPr>
              <w:t>MIX2</w:t>
            </w:r>
          </w:p>
          <w:p w14:paraId="2A67C84F" w14:textId="77777777" w:rsidR="003A05CE" w:rsidRDefault="00000000">
            <w:r>
              <w:rPr>
                <w:rFonts w:ascii="Consolas" w:eastAsia="Consolas" w:hAnsi="Consolas" w:cs="Consolas"/>
                <w:b/>
                <w:bCs/>
                <w:color w:val="FFFFFF"/>
                <w:spacing w:val="10"/>
                <w:sz w:val="16"/>
                <w:szCs w:val="16"/>
              </w:rPr>
              <w:t>ÓPTIMA</w:t>
            </w:r>
          </w:p>
        </w:tc>
        <w:tc>
          <w:tcPr>
            <w:tcW w:w="2628" w:type="dxa"/>
            <w:tcBorders>
              <w:top w:val="none" w:sz="0" w:space="0" w:color="FFFFFF"/>
              <w:left w:val="single" w:sz="18" w:space="0" w:color="FFFFFF"/>
              <w:bottom w:val="none" w:sz="0" w:space="0" w:color="FFFFFF"/>
              <w:right w:val="none" w:sz="0" w:space="0" w:color="FFFFFF"/>
            </w:tcBorders>
            <w:shd w:val="clear" w:color="auto" w:fill="B45309"/>
            <w:tcMar>
              <w:top w:w="80" w:type="dxa"/>
              <w:left w:w="110" w:type="dxa"/>
              <w:bottom w:w="80" w:type="dxa"/>
              <w:right w:w="100" w:type="dxa"/>
            </w:tcMar>
          </w:tcPr>
          <w:p w14:paraId="6A7C48A7" w14:textId="77777777" w:rsidR="003A05CE" w:rsidRDefault="00000000">
            <w:pPr>
              <w:spacing w:after="10"/>
            </w:pPr>
            <w:r>
              <w:rPr>
                <w:rFonts w:ascii="Consolas" w:eastAsia="Consolas" w:hAnsi="Consolas" w:cs="Consolas"/>
                <w:b/>
                <w:bCs/>
                <w:color w:val="FFFFFF"/>
                <w:spacing w:val="20"/>
                <w:sz w:val="14"/>
                <w:szCs w:val="14"/>
              </w:rPr>
              <w:t>MIX3</w:t>
            </w:r>
          </w:p>
          <w:p w14:paraId="3CFC1339" w14:textId="77777777" w:rsidR="003A05CE" w:rsidRDefault="00000000">
            <w:r>
              <w:rPr>
                <w:rFonts w:ascii="Consolas" w:eastAsia="Consolas" w:hAnsi="Consolas" w:cs="Consolas"/>
                <w:b/>
                <w:bCs/>
                <w:color w:val="FFFFFF"/>
                <w:spacing w:val="10"/>
                <w:sz w:val="16"/>
                <w:szCs w:val="16"/>
              </w:rPr>
              <w:t>AVANZADA</w:t>
            </w:r>
          </w:p>
        </w:tc>
      </w:tr>
      <w:tr w:rsidR="003A05CE" w14:paraId="6085C322"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46525B4F" w14:textId="77777777" w:rsidR="003A05CE" w:rsidRDefault="00000000">
            <w:pPr>
              <w:keepNext/>
            </w:pPr>
            <w:r>
              <w:rPr>
                <w:rFonts w:ascii="Consolas" w:eastAsia="Consolas" w:hAnsi="Consolas" w:cs="Consolas"/>
                <w:b/>
                <w:bCs/>
                <w:color w:val="0D9488"/>
                <w:sz w:val="16"/>
                <w:szCs w:val="16"/>
              </w:rPr>
              <w:t xml:space="preserve">01   </w:t>
            </w:r>
            <w:r>
              <w:rPr>
                <w:rFonts w:ascii="Consolas" w:eastAsia="Consolas" w:hAnsi="Consolas" w:cs="Consolas"/>
                <w:b/>
                <w:bCs/>
                <w:color w:val="0F172A"/>
                <w:spacing w:val="15"/>
                <w:sz w:val="16"/>
                <w:szCs w:val="16"/>
              </w:rPr>
              <w:t>INFRAESTRUCTURA Y HARDWARE</w:t>
            </w:r>
            <w:r>
              <w:rPr>
                <w:color w:val="64748B"/>
                <w:sz w:val="14"/>
                <w:szCs w:val="14"/>
              </w:rPr>
              <w:t xml:space="preserve">   en la DEP, salvo el respaldo de la propuesta avanzada</w:t>
            </w:r>
          </w:p>
        </w:tc>
      </w:tr>
      <w:tr w:rsidR="003A05CE" w14:paraId="28E2CFC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69BDC9A" w14:textId="77777777" w:rsidR="003A05CE" w:rsidRDefault="00000000">
            <w:pPr>
              <w:spacing w:after="30" w:line="236" w:lineRule="auto"/>
            </w:pPr>
            <w:r>
              <w:rPr>
                <w:b/>
                <w:bCs/>
                <w:color w:val="0F172A"/>
                <w:sz w:val="15"/>
                <w:szCs w:val="15"/>
              </w:rPr>
              <w:t>Servidor de aplicación</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46AACFB" w14:textId="77777777" w:rsidR="003A05CE" w:rsidRDefault="00000000">
            <w:pPr>
              <w:spacing w:after="30" w:line="236" w:lineRule="auto"/>
            </w:pPr>
            <w:r>
              <w:rPr>
                <w:color w:val="0F172A"/>
                <w:sz w:val="15"/>
                <w:szCs w:val="15"/>
              </w:rPr>
              <w:t xml:space="preserve">Máquina virtual existente de TI: </w:t>
            </w:r>
            <w:r>
              <w:rPr>
                <w:b/>
                <w:bCs/>
                <w:color w:val="0F172A"/>
                <w:sz w:val="15"/>
                <w:szCs w:val="15"/>
              </w:rPr>
              <w:t xml:space="preserve">4 </w:t>
            </w:r>
            <w:proofErr w:type="spellStart"/>
            <w:r>
              <w:rPr>
                <w:b/>
                <w:bCs/>
                <w:color w:val="0F172A"/>
                <w:sz w:val="15"/>
                <w:szCs w:val="15"/>
              </w:rPr>
              <w:t>vCPU</w:t>
            </w:r>
            <w:proofErr w:type="spellEnd"/>
            <w:r>
              <w:rPr>
                <w:b/>
                <w:bCs/>
                <w:color w:val="0F172A"/>
                <w:sz w:val="15"/>
                <w:szCs w:val="15"/>
              </w:rPr>
              <w:t>, 16 GB RAM, 100 GB SSD</w:t>
            </w:r>
            <w:r>
              <w:rPr>
                <w:color w:val="0F172A"/>
                <w:sz w:val="15"/>
                <w:szCs w:val="15"/>
              </w:rPr>
              <w:t xml:space="preserve"> (orquestador, conectores, motor e IA)</w:t>
            </w:r>
          </w:p>
          <w:p w14:paraId="2B7AD308" w14:textId="77777777" w:rsidR="003A05CE" w:rsidRDefault="00000000">
            <w:pPr>
              <w:spacing w:before="60" w:after="20" w:line="236" w:lineRule="auto"/>
            </w:pPr>
            <w:r>
              <w:rPr>
                <w:b/>
                <w:bCs/>
                <w:color w:val="15803D"/>
                <w:sz w:val="16"/>
                <w:szCs w:val="16"/>
              </w:rPr>
              <w:t>$0</w:t>
            </w:r>
          </w:p>
          <w:p w14:paraId="21FE9613" w14:textId="77777777" w:rsidR="003A05CE" w:rsidRDefault="00000000">
            <w:pPr>
              <w:spacing w:after="10" w:line="226" w:lineRule="auto"/>
            </w:pPr>
            <w:r>
              <w:rPr>
                <w:color w:val="64748B"/>
                <w:sz w:val="13"/>
                <w:szCs w:val="13"/>
              </w:rPr>
              <w:t>Ya existe en el servidor de TI</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ED02B46" w14:textId="77777777" w:rsidR="003A05CE" w:rsidRDefault="00000000">
            <w:pPr>
              <w:spacing w:after="30" w:line="236" w:lineRule="auto"/>
            </w:pPr>
            <w:r>
              <w:rPr>
                <w:color w:val="0F172A"/>
                <w:sz w:val="15"/>
                <w:szCs w:val="15"/>
              </w:rPr>
              <w:t xml:space="preserve">Máquina virtual existente de TI: </w:t>
            </w:r>
            <w:r>
              <w:rPr>
                <w:b/>
                <w:bCs/>
                <w:color w:val="0F172A"/>
                <w:sz w:val="15"/>
                <w:szCs w:val="15"/>
              </w:rPr>
              <w:t xml:space="preserve">4 </w:t>
            </w:r>
            <w:proofErr w:type="spellStart"/>
            <w:r>
              <w:rPr>
                <w:b/>
                <w:bCs/>
                <w:color w:val="0F172A"/>
                <w:sz w:val="15"/>
                <w:szCs w:val="15"/>
              </w:rPr>
              <w:t>vCPU</w:t>
            </w:r>
            <w:proofErr w:type="spellEnd"/>
            <w:r>
              <w:rPr>
                <w:b/>
                <w:bCs/>
                <w:color w:val="0F172A"/>
                <w:sz w:val="15"/>
                <w:szCs w:val="15"/>
              </w:rPr>
              <w:t>, 16 GB RAM, 100 GB SSD</w:t>
            </w:r>
          </w:p>
          <w:p w14:paraId="5318E423" w14:textId="77777777" w:rsidR="003A05CE" w:rsidRDefault="00000000">
            <w:pPr>
              <w:spacing w:before="60" w:after="20" w:line="236" w:lineRule="auto"/>
            </w:pPr>
            <w:r>
              <w:rPr>
                <w:b/>
                <w:bCs/>
                <w:color w:val="0D9488"/>
                <w:sz w:val="16"/>
                <w:szCs w:val="16"/>
              </w:rPr>
              <w:t>$0</w:t>
            </w:r>
          </w:p>
          <w:p w14:paraId="7CF4E608" w14:textId="77777777" w:rsidR="003A05CE" w:rsidRDefault="00000000">
            <w:pPr>
              <w:spacing w:after="10" w:line="226" w:lineRule="auto"/>
            </w:pPr>
            <w:r>
              <w:rPr>
                <w:color w:val="64748B"/>
                <w:sz w:val="13"/>
                <w:szCs w:val="13"/>
              </w:rPr>
              <w:t>Ya existe en el servidor de TI</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A29C082" w14:textId="77777777" w:rsidR="003A05CE" w:rsidRDefault="00000000">
            <w:pPr>
              <w:spacing w:after="30" w:line="236" w:lineRule="auto"/>
            </w:pPr>
            <w:r>
              <w:rPr>
                <w:b/>
                <w:bCs/>
                <w:color w:val="0F172A"/>
                <w:sz w:val="15"/>
                <w:szCs w:val="15"/>
              </w:rPr>
              <w:t>Dos</w:t>
            </w:r>
            <w:r>
              <w:rPr>
                <w:color w:val="0F172A"/>
                <w:sz w:val="15"/>
                <w:szCs w:val="15"/>
              </w:rPr>
              <w:t xml:space="preserve"> máquinas virtuales de </w:t>
            </w:r>
            <w:r>
              <w:rPr>
                <w:b/>
                <w:bCs/>
                <w:color w:val="0F172A"/>
                <w:sz w:val="15"/>
                <w:szCs w:val="15"/>
              </w:rPr>
              <w:t xml:space="preserve">8 </w:t>
            </w:r>
            <w:proofErr w:type="spellStart"/>
            <w:r>
              <w:rPr>
                <w:b/>
                <w:bCs/>
                <w:color w:val="0F172A"/>
                <w:sz w:val="15"/>
                <w:szCs w:val="15"/>
              </w:rPr>
              <w:t>vCPU</w:t>
            </w:r>
            <w:proofErr w:type="spellEnd"/>
            <w:r>
              <w:rPr>
                <w:b/>
                <w:bCs/>
                <w:color w:val="0F172A"/>
                <w:sz w:val="15"/>
                <w:szCs w:val="15"/>
              </w:rPr>
              <w:t>, 32 GB RAM, 200 GB SSD</w:t>
            </w:r>
            <w:r>
              <w:rPr>
                <w:color w:val="0F172A"/>
                <w:sz w:val="15"/>
                <w:szCs w:val="15"/>
              </w:rPr>
              <w:t xml:space="preserve"> (activa y respaldo)</w:t>
            </w:r>
          </w:p>
          <w:p w14:paraId="0ECB21F5" w14:textId="77777777" w:rsidR="003A05CE" w:rsidRDefault="00000000">
            <w:pPr>
              <w:spacing w:before="60" w:after="20" w:line="236" w:lineRule="auto"/>
            </w:pPr>
            <w:r>
              <w:rPr>
                <w:b/>
                <w:bCs/>
                <w:color w:val="B45309"/>
                <w:sz w:val="16"/>
                <w:szCs w:val="16"/>
              </w:rPr>
              <w:t>$0</w:t>
            </w:r>
          </w:p>
          <w:p w14:paraId="21E2689B" w14:textId="77777777" w:rsidR="003A05CE" w:rsidRDefault="00000000">
            <w:pPr>
              <w:spacing w:after="10" w:line="226" w:lineRule="auto"/>
            </w:pPr>
            <w:r>
              <w:rPr>
                <w:color w:val="64748B"/>
                <w:sz w:val="13"/>
                <w:szCs w:val="13"/>
              </w:rPr>
              <w:t>Las provee TI en su plataforma de virtualización</w:t>
            </w:r>
          </w:p>
          <w:p w14:paraId="05D3C96B" w14:textId="77777777" w:rsidR="003A05CE" w:rsidRDefault="00000000">
            <w:pPr>
              <w:spacing w:after="10" w:line="226" w:lineRule="auto"/>
            </w:pPr>
            <w:r>
              <w:rPr>
                <w:color w:val="64748B"/>
                <w:sz w:val="13"/>
                <w:szCs w:val="13"/>
              </w:rPr>
              <w:t>[supuesto] sin costo incremental</w:t>
            </w:r>
          </w:p>
        </w:tc>
      </w:tr>
      <w:tr w:rsidR="003A05CE" w14:paraId="04A3570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04B0C0C" w14:textId="77777777" w:rsidR="003A05CE" w:rsidRDefault="00000000">
            <w:pPr>
              <w:spacing w:after="30" w:line="236" w:lineRule="auto"/>
            </w:pPr>
            <w:r>
              <w:rPr>
                <w:b/>
                <w:bCs/>
                <w:color w:val="0F172A"/>
                <w:sz w:val="15"/>
                <w:szCs w:val="15"/>
              </w:rPr>
              <w:t>Servidor de 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A19E5A6" w14:textId="77777777" w:rsidR="003A05CE" w:rsidRDefault="00000000">
            <w:pPr>
              <w:spacing w:after="30" w:line="236" w:lineRule="auto"/>
            </w:pPr>
            <w:r>
              <w:rPr>
                <w:b/>
                <w:bCs/>
                <w:color w:val="0F172A"/>
                <w:sz w:val="15"/>
                <w:szCs w:val="15"/>
              </w:rPr>
              <w:t>Sin equipo nuevo:</w:t>
            </w:r>
            <w:r>
              <w:rPr>
                <w:color w:val="0F172A"/>
                <w:sz w:val="15"/>
                <w:szCs w:val="15"/>
              </w:rPr>
              <w:t xml:space="preserve"> el modelo corre en la </w:t>
            </w:r>
            <w:r>
              <w:rPr>
                <w:b/>
                <w:bCs/>
                <w:color w:val="0F172A"/>
                <w:sz w:val="15"/>
                <w:szCs w:val="15"/>
              </w:rPr>
              <w:t>CPU</w:t>
            </w:r>
            <w:r>
              <w:rPr>
                <w:color w:val="0F172A"/>
                <w:sz w:val="15"/>
                <w:szCs w:val="15"/>
              </w:rPr>
              <w:t xml:space="preserve"> del servidor de aplicación</w:t>
            </w:r>
          </w:p>
          <w:p w14:paraId="4E8C0179" w14:textId="77777777" w:rsidR="003A05CE" w:rsidRDefault="00000000">
            <w:pPr>
              <w:spacing w:before="60" w:after="20" w:line="236" w:lineRule="auto"/>
            </w:pPr>
            <w:r>
              <w:rPr>
                <w:b/>
                <w:bCs/>
                <w:color w:val="15803D"/>
                <w:sz w:val="16"/>
                <w:szCs w:val="16"/>
              </w:rPr>
              <w:t>$0</w:t>
            </w:r>
          </w:p>
          <w:p w14:paraId="6C2155A6" w14:textId="77777777" w:rsidR="003A05CE" w:rsidRDefault="00000000">
            <w:pPr>
              <w:spacing w:after="10" w:line="226" w:lineRule="auto"/>
            </w:pPr>
            <w:r>
              <w:rPr>
                <w:color w:val="64748B"/>
                <w:sz w:val="13"/>
                <w:szCs w:val="13"/>
              </w:rPr>
              <w:t>Equipo ya existente en TI</w:t>
            </w:r>
          </w:p>
          <w:p w14:paraId="55DFA136" w14:textId="77777777" w:rsidR="003A05CE" w:rsidRDefault="00000000">
            <w:pPr>
              <w:spacing w:after="10" w:line="226" w:lineRule="auto"/>
            </w:pPr>
            <w:r>
              <w:rPr>
                <w:color w:val="64748B"/>
                <w:sz w:val="13"/>
                <w:szCs w:val="13"/>
              </w:rPr>
              <w:t>Sin compra ni consumo adicional relevante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F3881A2" w14:textId="77777777" w:rsidR="003A05CE" w:rsidRDefault="00000000">
            <w:pPr>
              <w:spacing w:after="30" w:line="236" w:lineRule="auto"/>
            </w:pPr>
            <w:r>
              <w:rPr>
                <w:b/>
                <w:bCs/>
                <w:color w:val="0F172A"/>
                <w:sz w:val="15"/>
                <w:szCs w:val="15"/>
              </w:rPr>
              <w:t>Estación de IA básica:</w:t>
            </w:r>
            <w:r>
              <w:rPr>
                <w:color w:val="0F172A"/>
                <w:sz w:val="15"/>
                <w:szCs w:val="15"/>
              </w:rPr>
              <w:t xml:space="preserve"> GPU 16 GB, 64 GB RAM, </w:t>
            </w:r>
            <w:proofErr w:type="spellStart"/>
            <w:r>
              <w:rPr>
                <w:color w:val="0F172A"/>
                <w:sz w:val="15"/>
                <w:szCs w:val="15"/>
              </w:rPr>
              <w:t>NVMe</w:t>
            </w:r>
            <w:proofErr w:type="spellEnd"/>
            <w:r>
              <w:rPr>
                <w:color w:val="0F172A"/>
                <w:sz w:val="15"/>
                <w:szCs w:val="15"/>
              </w:rPr>
              <w:t xml:space="preserve"> 2 TB + </w:t>
            </w:r>
            <w:r>
              <w:rPr>
                <w:b/>
                <w:bCs/>
                <w:color w:val="0F172A"/>
                <w:sz w:val="15"/>
                <w:szCs w:val="15"/>
              </w:rPr>
              <w:t xml:space="preserve">UPS 1 </w:t>
            </w:r>
            <w:proofErr w:type="spellStart"/>
            <w:r>
              <w:rPr>
                <w:b/>
                <w:bCs/>
                <w:color w:val="0F172A"/>
                <w:sz w:val="15"/>
                <w:szCs w:val="15"/>
              </w:rPr>
              <w:t>kVA</w:t>
            </w:r>
            <w:proofErr w:type="spellEnd"/>
          </w:p>
          <w:p w14:paraId="35D22F12" w14:textId="77777777" w:rsidR="003A05CE" w:rsidRDefault="00000000">
            <w:pPr>
              <w:spacing w:before="60" w:after="20" w:line="236" w:lineRule="auto"/>
            </w:pPr>
            <w:r>
              <w:rPr>
                <w:b/>
                <w:bCs/>
                <w:color w:val="0D9488"/>
                <w:sz w:val="16"/>
                <w:szCs w:val="16"/>
              </w:rPr>
              <w:t>$1.950.000 una vez + $180.000 al año</w:t>
            </w:r>
          </w:p>
          <w:p w14:paraId="5B648BE5" w14:textId="77777777" w:rsidR="003A05CE" w:rsidRDefault="00000000">
            <w:pPr>
              <w:spacing w:after="10" w:line="226" w:lineRule="auto"/>
            </w:pPr>
            <w:r>
              <w:rPr>
                <w:color w:val="64748B"/>
                <w:sz w:val="13"/>
                <w:szCs w:val="13"/>
              </w:rPr>
              <w:t>Estación: $1.800.000 [</w:t>
            </w:r>
            <w:proofErr w:type="spellStart"/>
            <w:r>
              <w:rPr>
                <w:color w:val="64748B"/>
                <w:sz w:val="13"/>
                <w:szCs w:val="13"/>
              </w:rPr>
              <w:t>estim</w:t>
            </w:r>
            <w:proofErr w:type="spellEnd"/>
            <w:r>
              <w:rPr>
                <w:color w:val="64748B"/>
                <w:sz w:val="13"/>
                <w:szCs w:val="13"/>
              </w:rPr>
              <w:t>.]</w:t>
            </w:r>
          </w:p>
          <w:p w14:paraId="3B57BF89" w14:textId="77777777" w:rsidR="003A05CE" w:rsidRDefault="00000000">
            <w:pPr>
              <w:spacing w:after="10" w:line="226" w:lineRule="auto"/>
            </w:pPr>
            <w:r>
              <w:rPr>
                <w:color w:val="64748B"/>
                <w:sz w:val="13"/>
                <w:szCs w:val="13"/>
              </w:rPr>
              <w:t xml:space="preserve">UPS 1 </w:t>
            </w:r>
            <w:proofErr w:type="spellStart"/>
            <w:r>
              <w:rPr>
                <w:color w:val="64748B"/>
                <w:sz w:val="13"/>
                <w:szCs w:val="13"/>
              </w:rPr>
              <w:t>kVA</w:t>
            </w:r>
            <w:proofErr w:type="spellEnd"/>
            <w:r>
              <w:rPr>
                <w:color w:val="64748B"/>
                <w:sz w:val="13"/>
                <w:szCs w:val="13"/>
              </w:rPr>
              <w:t>: $150.000 [</w:t>
            </w:r>
            <w:proofErr w:type="spellStart"/>
            <w:r>
              <w:rPr>
                <w:color w:val="64748B"/>
                <w:sz w:val="13"/>
                <w:szCs w:val="13"/>
              </w:rPr>
              <w:t>estim</w:t>
            </w:r>
            <w:proofErr w:type="spellEnd"/>
            <w:r>
              <w:rPr>
                <w:color w:val="64748B"/>
                <w:sz w:val="13"/>
                <w:szCs w:val="13"/>
              </w:rPr>
              <w:t>.]</w:t>
            </w:r>
          </w:p>
          <w:p w14:paraId="305BC176" w14:textId="77777777" w:rsidR="003A05CE" w:rsidRDefault="00000000">
            <w:pPr>
              <w:spacing w:after="10" w:line="226" w:lineRule="auto"/>
            </w:pPr>
            <w:r>
              <w:rPr>
                <w:color w:val="64748B"/>
                <w:sz w:val="13"/>
                <w:szCs w:val="13"/>
              </w:rPr>
              <w:t>Energía: $180.000 al año [</w:t>
            </w:r>
            <w:proofErr w:type="spellStart"/>
            <w:r>
              <w:rPr>
                <w:color w:val="64748B"/>
                <w:sz w:val="13"/>
                <w:szCs w:val="13"/>
              </w:rPr>
              <w:t>estim</w:t>
            </w:r>
            <w:proofErr w:type="spellEnd"/>
            <w:r>
              <w:rPr>
                <w:color w:val="64748B"/>
                <w:sz w:val="13"/>
                <w:szCs w:val="13"/>
              </w:rPr>
              <w:t>.]</w:t>
            </w:r>
          </w:p>
          <w:p w14:paraId="4B19ABC6" w14:textId="77777777" w:rsidR="003A05CE" w:rsidRDefault="00000000">
            <w:pPr>
              <w:spacing w:after="10" w:line="226" w:lineRule="auto"/>
            </w:pPr>
            <w:r>
              <w:rPr>
                <w:color w:val="64748B"/>
                <w:sz w:val="13"/>
                <w:szCs w:val="13"/>
              </w:rPr>
              <w:t>Compra al iniciar la operación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2DFB7F4" w14:textId="77777777" w:rsidR="003A05CE" w:rsidRDefault="00000000">
            <w:pPr>
              <w:spacing w:after="30" w:line="236" w:lineRule="auto"/>
            </w:pPr>
            <w:r>
              <w:rPr>
                <w:b/>
                <w:bCs/>
                <w:color w:val="0F172A"/>
                <w:sz w:val="15"/>
                <w:szCs w:val="15"/>
              </w:rPr>
              <w:t>Estación de IA avanzada:</w:t>
            </w:r>
            <w:r>
              <w:rPr>
                <w:color w:val="0F172A"/>
                <w:sz w:val="15"/>
                <w:szCs w:val="15"/>
              </w:rPr>
              <w:t xml:space="preserve"> GPU 32 GB, 128 GB RAM, RAID 1, </w:t>
            </w:r>
            <w:r>
              <w:rPr>
                <w:b/>
                <w:bCs/>
                <w:color w:val="0F172A"/>
                <w:sz w:val="15"/>
                <w:szCs w:val="15"/>
              </w:rPr>
              <w:t xml:space="preserve">UPS 2 </w:t>
            </w:r>
            <w:proofErr w:type="spellStart"/>
            <w:r>
              <w:rPr>
                <w:b/>
                <w:bCs/>
                <w:color w:val="0F172A"/>
                <w:sz w:val="15"/>
                <w:szCs w:val="15"/>
              </w:rPr>
              <w:t>kVA</w:t>
            </w:r>
            <w:proofErr w:type="spellEnd"/>
            <w:r>
              <w:rPr>
                <w:color w:val="0F172A"/>
                <w:sz w:val="15"/>
                <w:szCs w:val="15"/>
              </w:rPr>
              <w:t>; compartida con el Informe 12</w:t>
            </w:r>
          </w:p>
          <w:p w14:paraId="4BA0CA21" w14:textId="77777777" w:rsidR="003A05CE" w:rsidRDefault="00000000">
            <w:pPr>
              <w:spacing w:before="60" w:after="20" w:line="236" w:lineRule="auto"/>
            </w:pPr>
            <w:r>
              <w:rPr>
                <w:b/>
                <w:bCs/>
                <w:color w:val="B45309"/>
                <w:sz w:val="16"/>
                <w:szCs w:val="16"/>
              </w:rPr>
              <w:t>$7.500.000 una vez + $1.254.000 al año</w:t>
            </w:r>
          </w:p>
          <w:p w14:paraId="7277408E" w14:textId="77777777" w:rsidR="003A05CE" w:rsidRDefault="00000000">
            <w:pPr>
              <w:spacing w:after="10" w:line="226" w:lineRule="auto"/>
            </w:pPr>
            <w:r>
              <w:rPr>
                <w:color w:val="64748B"/>
                <w:sz w:val="13"/>
                <w:szCs w:val="13"/>
              </w:rPr>
              <w:t>Estación completa con UPS: $7.500.000 con IVA (Informes 12–13)</w:t>
            </w:r>
          </w:p>
          <w:p w14:paraId="63F48F5B" w14:textId="77777777" w:rsidR="003A05CE" w:rsidRDefault="00000000">
            <w:pPr>
              <w:spacing w:after="10" w:line="226" w:lineRule="auto"/>
            </w:pPr>
            <w:r>
              <w:rPr>
                <w:color w:val="64748B"/>
                <w:sz w:val="13"/>
                <w:szCs w:val="13"/>
              </w:rPr>
              <w:t>Energía: $552.000 al año</w:t>
            </w:r>
          </w:p>
          <w:p w14:paraId="382C74FE" w14:textId="77777777" w:rsidR="003A05CE" w:rsidRDefault="00000000">
            <w:pPr>
              <w:spacing w:after="10" w:line="226" w:lineRule="auto"/>
            </w:pPr>
            <w:r>
              <w:rPr>
                <w:color w:val="64748B"/>
                <w:sz w:val="13"/>
                <w:szCs w:val="13"/>
              </w:rPr>
              <w:t>Mantención del equipo: $702.000 al año</w:t>
            </w:r>
          </w:p>
          <w:p w14:paraId="1C91136F" w14:textId="77777777" w:rsidR="003A05CE" w:rsidRDefault="00000000">
            <w:pPr>
              <w:spacing w:after="10" w:line="226" w:lineRule="auto"/>
            </w:pPr>
            <w:r>
              <w:rPr>
                <w:color w:val="64748B"/>
                <w:sz w:val="13"/>
                <w:szCs w:val="13"/>
              </w:rPr>
              <w:t>Compra al iniciar la operación</w:t>
            </w:r>
          </w:p>
        </w:tc>
      </w:tr>
      <w:tr w:rsidR="003A05CE" w14:paraId="751EBB51"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94E68E2" w14:textId="77777777" w:rsidR="003A05CE" w:rsidRDefault="00000000">
            <w:pPr>
              <w:spacing w:after="30" w:line="236" w:lineRule="auto"/>
            </w:pPr>
            <w:r>
              <w:rPr>
                <w:b/>
                <w:bCs/>
                <w:color w:val="0F172A"/>
                <w:sz w:val="15"/>
                <w:szCs w:val="15"/>
              </w:rPr>
              <w:t>Estación del encargado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01A6891" w14:textId="77777777" w:rsidR="003A05CE" w:rsidRDefault="00000000">
            <w:pPr>
              <w:spacing w:after="30" w:line="236" w:lineRule="auto"/>
            </w:pPr>
            <w:r>
              <w:rPr>
                <w:color w:val="0F172A"/>
                <w:sz w:val="15"/>
                <w:szCs w:val="15"/>
              </w:rPr>
              <w:t>Equipo existente con navegador</w:t>
            </w:r>
          </w:p>
          <w:p w14:paraId="302A3A93" w14:textId="77777777" w:rsidR="003A05CE" w:rsidRDefault="00000000">
            <w:pPr>
              <w:spacing w:before="60" w:after="20" w:line="236" w:lineRule="auto"/>
            </w:pPr>
            <w:r>
              <w:rPr>
                <w:b/>
                <w:bCs/>
                <w:color w:val="15803D"/>
                <w:sz w:val="16"/>
                <w:szCs w:val="16"/>
              </w:rPr>
              <w:t>$0</w:t>
            </w:r>
          </w:p>
          <w:p w14:paraId="5F15E035" w14:textId="77777777" w:rsidR="003A05CE" w:rsidRDefault="00000000">
            <w:pPr>
              <w:spacing w:after="10" w:line="226" w:lineRule="auto"/>
            </w:pPr>
            <w:r>
              <w:rPr>
                <w:color w:val="64748B"/>
                <w:sz w:val="13"/>
                <w:szCs w:val="13"/>
              </w:rPr>
              <w:t>Equipo ya existente en cada SLEP</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547440B" w14:textId="77777777" w:rsidR="003A05CE" w:rsidRDefault="00000000">
            <w:pPr>
              <w:spacing w:after="30" w:line="236" w:lineRule="auto"/>
            </w:pPr>
            <w:r>
              <w:rPr>
                <w:color w:val="0F172A"/>
                <w:sz w:val="15"/>
                <w:szCs w:val="15"/>
              </w:rPr>
              <w:t>Equipo existente con navegador</w:t>
            </w:r>
          </w:p>
          <w:p w14:paraId="7A0A3E52" w14:textId="77777777" w:rsidR="003A05CE" w:rsidRDefault="00000000">
            <w:pPr>
              <w:spacing w:before="60" w:after="20" w:line="236" w:lineRule="auto"/>
            </w:pPr>
            <w:r>
              <w:rPr>
                <w:b/>
                <w:bCs/>
                <w:color w:val="0D9488"/>
                <w:sz w:val="16"/>
                <w:szCs w:val="16"/>
              </w:rPr>
              <w:t>$0</w:t>
            </w:r>
          </w:p>
          <w:p w14:paraId="7605D84E" w14:textId="77777777" w:rsidR="003A05CE" w:rsidRDefault="00000000">
            <w:pPr>
              <w:spacing w:after="10" w:line="226" w:lineRule="auto"/>
            </w:pPr>
            <w:r>
              <w:rPr>
                <w:color w:val="64748B"/>
                <w:sz w:val="13"/>
                <w:szCs w:val="13"/>
              </w:rPr>
              <w:t>Equipo ya existente en cada SLEP</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94826BD" w14:textId="77777777" w:rsidR="003A05CE" w:rsidRDefault="00000000">
            <w:pPr>
              <w:spacing w:after="30" w:line="236" w:lineRule="auto"/>
            </w:pPr>
            <w:r>
              <w:rPr>
                <w:color w:val="0F172A"/>
                <w:sz w:val="15"/>
                <w:szCs w:val="15"/>
              </w:rPr>
              <w:t>Equipo existente con navegador</w:t>
            </w:r>
          </w:p>
          <w:p w14:paraId="40030AFC" w14:textId="77777777" w:rsidR="003A05CE" w:rsidRDefault="00000000">
            <w:pPr>
              <w:spacing w:before="60" w:after="20" w:line="236" w:lineRule="auto"/>
            </w:pPr>
            <w:r>
              <w:rPr>
                <w:b/>
                <w:bCs/>
                <w:color w:val="B45309"/>
                <w:sz w:val="16"/>
                <w:szCs w:val="16"/>
              </w:rPr>
              <w:t>$0</w:t>
            </w:r>
          </w:p>
          <w:p w14:paraId="4FC935B8" w14:textId="77777777" w:rsidR="003A05CE" w:rsidRDefault="00000000">
            <w:pPr>
              <w:spacing w:after="10" w:line="226" w:lineRule="auto"/>
            </w:pPr>
            <w:r>
              <w:rPr>
                <w:color w:val="64748B"/>
                <w:sz w:val="13"/>
                <w:szCs w:val="13"/>
              </w:rPr>
              <w:t>Equipo ya existente en cada SLEP</w:t>
            </w:r>
          </w:p>
        </w:tc>
      </w:tr>
      <w:tr w:rsidR="003A05CE" w14:paraId="385DB4E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7050CB6" w14:textId="77777777" w:rsidR="003A05CE" w:rsidRDefault="00000000">
            <w:pPr>
              <w:spacing w:after="30" w:line="236" w:lineRule="auto"/>
            </w:pPr>
            <w:r>
              <w:rPr>
                <w:b/>
                <w:bCs/>
                <w:color w:val="0F172A"/>
                <w:sz w:val="15"/>
                <w:szCs w:val="15"/>
              </w:rPr>
              <w:t>Canal con FONASA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7C56660" w14:textId="77777777" w:rsidR="003A05CE" w:rsidRDefault="00000000">
            <w:pPr>
              <w:spacing w:after="30" w:line="236" w:lineRule="auto"/>
            </w:pPr>
            <w:r>
              <w:rPr>
                <w:color w:val="0F172A"/>
                <w:sz w:val="15"/>
                <w:szCs w:val="15"/>
              </w:rPr>
              <w:t xml:space="preserve">Tres canales en orden: </w:t>
            </w:r>
            <w:r>
              <w:rPr>
                <w:b/>
                <w:bCs/>
                <w:color w:val="0F172A"/>
                <w:sz w:val="15"/>
                <w:szCs w:val="15"/>
              </w:rPr>
              <w:t>servicio web</w:t>
            </w:r>
            <w:r>
              <w:rPr>
                <w:color w:val="0F172A"/>
                <w:sz w:val="15"/>
                <w:szCs w:val="15"/>
              </w:rPr>
              <w:t xml:space="preserve"> (Red de Interoperabilidad) → </w:t>
            </w:r>
            <w:r>
              <w:rPr>
                <w:b/>
                <w:bCs/>
                <w:color w:val="0F172A"/>
                <w:sz w:val="15"/>
                <w:szCs w:val="15"/>
              </w:rPr>
              <w:t>API del PIEE</w:t>
            </w:r>
            <w:r>
              <w:rPr>
                <w:color w:val="0F172A"/>
                <w:sz w:val="15"/>
                <w:szCs w:val="15"/>
              </w:rPr>
              <w:t xml:space="preserve"> → </w:t>
            </w:r>
            <w:r>
              <w:rPr>
                <w:b/>
                <w:bCs/>
                <w:color w:val="0F172A"/>
                <w:sz w:val="15"/>
                <w:szCs w:val="15"/>
              </w:rPr>
              <w:t xml:space="preserve">robot </w:t>
            </w:r>
            <w:proofErr w:type="spellStart"/>
            <w:r>
              <w:rPr>
                <w:b/>
                <w:bCs/>
                <w:color w:val="0F172A"/>
                <w:sz w:val="15"/>
                <w:szCs w:val="15"/>
              </w:rPr>
              <w:t>Playwright</w:t>
            </w:r>
            <w:proofErr w:type="spellEnd"/>
          </w:p>
          <w:p w14:paraId="4AF55CEC" w14:textId="77777777" w:rsidR="003A05CE" w:rsidRDefault="00000000">
            <w:pPr>
              <w:spacing w:before="60" w:after="20" w:line="236" w:lineRule="auto"/>
            </w:pPr>
            <w:r>
              <w:rPr>
                <w:b/>
                <w:bCs/>
                <w:color w:val="15803D"/>
                <w:sz w:val="16"/>
                <w:szCs w:val="16"/>
              </w:rPr>
              <w:t>$0</w:t>
            </w:r>
          </w:p>
          <w:p w14:paraId="41FAA0BA" w14:textId="77777777" w:rsidR="003A05CE" w:rsidRDefault="00000000">
            <w:pPr>
              <w:spacing w:after="10" w:line="226" w:lineRule="auto"/>
            </w:pPr>
            <w:r>
              <w:rPr>
                <w:color w:val="64748B"/>
                <w:sz w:val="13"/>
                <w:szCs w:val="13"/>
              </w:rPr>
              <w:t>Servicio y API de FONASA: sin cobro</w:t>
            </w:r>
          </w:p>
          <w:p w14:paraId="46F4D4FD" w14:textId="77777777" w:rsidR="003A05CE" w:rsidRDefault="00000000">
            <w:pPr>
              <w:spacing w:after="10" w:line="226" w:lineRule="auto"/>
            </w:pPr>
            <w:r>
              <w:rPr>
                <w:color w:val="64748B"/>
                <w:sz w:val="13"/>
                <w:szCs w:val="13"/>
              </w:rPr>
              <w:t xml:space="preserve">Robot </w:t>
            </w:r>
            <w:proofErr w:type="spellStart"/>
            <w:r>
              <w:rPr>
                <w:color w:val="64748B"/>
                <w:sz w:val="13"/>
                <w:szCs w:val="13"/>
              </w:rPr>
              <w:t>Playwright</w:t>
            </w:r>
            <w:proofErr w:type="spellEnd"/>
            <w:r>
              <w:rPr>
                <w:color w:val="64748B"/>
                <w:sz w:val="13"/>
                <w:szCs w:val="13"/>
              </w:rPr>
              <w:t>: código abierto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99BCA73" w14:textId="77777777" w:rsidR="003A05CE" w:rsidRDefault="00000000">
            <w:pPr>
              <w:spacing w:after="30" w:line="236" w:lineRule="auto"/>
            </w:pPr>
            <w:r>
              <w:rPr>
                <w:color w:val="0F172A"/>
                <w:sz w:val="15"/>
                <w:szCs w:val="15"/>
              </w:rPr>
              <w:t xml:space="preserve">Tres canales en orden: </w:t>
            </w:r>
            <w:r>
              <w:rPr>
                <w:b/>
                <w:bCs/>
                <w:color w:val="0F172A"/>
                <w:sz w:val="15"/>
                <w:szCs w:val="15"/>
              </w:rPr>
              <w:t>servicio web</w:t>
            </w:r>
            <w:r>
              <w:rPr>
                <w:color w:val="0F172A"/>
                <w:sz w:val="15"/>
                <w:szCs w:val="15"/>
              </w:rPr>
              <w:t xml:space="preserve"> (Red de Interoperabilidad) → </w:t>
            </w:r>
            <w:r>
              <w:rPr>
                <w:b/>
                <w:bCs/>
                <w:color w:val="0F172A"/>
                <w:sz w:val="15"/>
                <w:szCs w:val="15"/>
              </w:rPr>
              <w:t>API del PIEE</w:t>
            </w:r>
            <w:r>
              <w:rPr>
                <w:color w:val="0F172A"/>
                <w:sz w:val="15"/>
                <w:szCs w:val="15"/>
              </w:rPr>
              <w:t xml:space="preserve"> → </w:t>
            </w:r>
            <w:r>
              <w:rPr>
                <w:b/>
                <w:bCs/>
                <w:color w:val="0F172A"/>
                <w:sz w:val="15"/>
                <w:szCs w:val="15"/>
              </w:rPr>
              <w:t xml:space="preserve">robot </w:t>
            </w:r>
            <w:proofErr w:type="spellStart"/>
            <w:r>
              <w:rPr>
                <w:b/>
                <w:bCs/>
                <w:color w:val="0F172A"/>
                <w:sz w:val="15"/>
                <w:szCs w:val="15"/>
              </w:rPr>
              <w:t>Playwright</w:t>
            </w:r>
            <w:proofErr w:type="spellEnd"/>
          </w:p>
          <w:p w14:paraId="28B25DC5" w14:textId="77777777" w:rsidR="003A05CE" w:rsidRDefault="00000000">
            <w:pPr>
              <w:spacing w:before="60" w:after="20" w:line="236" w:lineRule="auto"/>
            </w:pPr>
            <w:r>
              <w:rPr>
                <w:b/>
                <w:bCs/>
                <w:color w:val="0D9488"/>
                <w:sz w:val="16"/>
                <w:szCs w:val="16"/>
              </w:rPr>
              <w:t>$0</w:t>
            </w:r>
          </w:p>
          <w:p w14:paraId="5DC406B0" w14:textId="77777777" w:rsidR="003A05CE" w:rsidRDefault="00000000">
            <w:pPr>
              <w:spacing w:after="10" w:line="226" w:lineRule="auto"/>
            </w:pPr>
            <w:r>
              <w:rPr>
                <w:color w:val="64748B"/>
                <w:sz w:val="13"/>
                <w:szCs w:val="13"/>
              </w:rPr>
              <w:t>Servicio y API de FONASA: sin cobro</w:t>
            </w:r>
          </w:p>
          <w:p w14:paraId="444169A6" w14:textId="77777777" w:rsidR="003A05CE" w:rsidRDefault="00000000">
            <w:pPr>
              <w:spacing w:after="10" w:line="226" w:lineRule="auto"/>
            </w:pPr>
            <w:r>
              <w:rPr>
                <w:color w:val="64748B"/>
                <w:sz w:val="13"/>
                <w:szCs w:val="13"/>
              </w:rPr>
              <w:t xml:space="preserve">Robot </w:t>
            </w:r>
            <w:proofErr w:type="spellStart"/>
            <w:r>
              <w:rPr>
                <w:color w:val="64748B"/>
                <w:sz w:val="13"/>
                <w:szCs w:val="13"/>
              </w:rPr>
              <w:t>Playwright</w:t>
            </w:r>
            <w:proofErr w:type="spellEnd"/>
            <w:r>
              <w:rPr>
                <w:color w:val="64748B"/>
                <w:sz w:val="13"/>
                <w:szCs w:val="13"/>
              </w:rPr>
              <w:t>: código abierto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C7EEBBC" w14:textId="77777777" w:rsidR="003A05CE" w:rsidRDefault="00000000">
            <w:pPr>
              <w:spacing w:after="30" w:line="236" w:lineRule="auto"/>
            </w:pPr>
            <w:r>
              <w:rPr>
                <w:color w:val="0F172A"/>
                <w:sz w:val="15"/>
                <w:szCs w:val="15"/>
              </w:rPr>
              <w:t xml:space="preserve">Tres canales en orden: </w:t>
            </w:r>
            <w:r>
              <w:rPr>
                <w:b/>
                <w:bCs/>
                <w:color w:val="0F172A"/>
                <w:sz w:val="15"/>
                <w:szCs w:val="15"/>
              </w:rPr>
              <w:t>servicio web</w:t>
            </w:r>
            <w:r>
              <w:rPr>
                <w:color w:val="0F172A"/>
                <w:sz w:val="15"/>
                <w:szCs w:val="15"/>
              </w:rPr>
              <w:t xml:space="preserve"> (Red de Interoperabilidad) → </w:t>
            </w:r>
            <w:r>
              <w:rPr>
                <w:b/>
                <w:bCs/>
                <w:color w:val="0F172A"/>
                <w:sz w:val="15"/>
                <w:szCs w:val="15"/>
              </w:rPr>
              <w:t>API del PIEE</w:t>
            </w:r>
            <w:r>
              <w:rPr>
                <w:color w:val="0F172A"/>
                <w:sz w:val="15"/>
                <w:szCs w:val="15"/>
              </w:rPr>
              <w:t xml:space="preserve"> → </w:t>
            </w:r>
            <w:r>
              <w:rPr>
                <w:b/>
                <w:bCs/>
                <w:color w:val="0F172A"/>
                <w:sz w:val="15"/>
                <w:szCs w:val="15"/>
              </w:rPr>
              <w:t xml:space="preserve">robot </w:t>
            </w:r>
            <w:proofErr w:type="spellStart"/>
            <w:r>
              <w:rPr>
                <w:b/>
                <w:bCs/>
                <w:color w:val="0F172A"/>
                <w:sz w:val="15"/>
                <w:szCs w:val="15"/>
              </w:rPr>
              <w:t>Playwright</w:t>
            </w:r>
            <w:proofErr w:type="spellEnd"/>
          </w:p>
          <w:p w14:paraId="4C264A63" w14:textId="77777777" w:rsidR="003A05CE" w:rsidRDefault="00000000">
            <w:pPr>
              <w:spacing w:before="60" w:after="20" w:line="236" w:lineRule="auto"/>
            </w:pPr>
            <w:r>
              <w:rPr>
                <w:b/>
                <w:bCs/>
                <w:color w:val="B45309"/>
                <w:sz w:val="16"/>
                <w:szCs w:val="16"/>
              </w:rPr>
              <w:t>$0</w:t>
            </w:r>
          </w:p>
          <w:p w14:paraId="74008F8E" w14:textId="77777777" w:rsidR="003A05CE" w:rsidRDefault="00000000">
            <w:pPr>
              <w:spacing w:after="10" w:line="226" w:lineRule="auto"/>
            </w:pPr>
            <w:r>
              <w:rPr>
                <w:color w:val="64748B"/>
                <w:sz w:val="13"/>
                <w:szCs w:val="13"/>
              </w:rPr>
              <w:t>Servicio y API de FONASA: sin cobro</w:t>
            </w:r>
          </w:p>
          <w:p w14:paraId="54902163" w14:textId="77777777" w:rsidR="003A05CE" w:rsidRDefault="00000000">
            <w:pPr>
              <w:spacing w:after="10" w:line="226" w:lineRule="auto"/>
            </w:pPr>
            <w:r>
              <w:rPr>
                <w:color w:val="64748B"/>
                <w:sz w:val="13"/>
                <w:szCs w:val="13"/>
              </w:rPr>
              <w:t xml:space="preserve">Robot </w:t>
            </w:r>
            <w:proofErr w:type="spellStart"/>
            <w:r>
              <w:rPr>
                <w:color w:val="64748B"/>
                <w:sz w:val="13"/>
                <w:szCs w:val="13"/>
              </w:rPr>
              <w:t>Playwright</w:t>
            </w:r>
            <w:proofErr w:type="spellEnd"/>
            <w:r>
              <w:rPr>
                <w:color w:val="64748B"/>
                <w:sz w:val="13"/>
                <w:szCs w:val="13"/>
              </w:rPr>
              <w:t>: código abierto</w:t>
            </w:r>
          </w:p>
        </w:tc>
      </w:tr>
      <w:tr w:rsidR="003A05CE" w14:paraId="4139013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DF19E8A" w14:textId="77777777" w:rsidR="003A05CE" w:rsidRDefault="00000000">
            <w:pPr>
              <w:spacing w:after="30" w:line="236" w:lineRule="auto"/>
            </w:pPr>
            <w:r>
              <w:rPr>
                <w:b/>
                <w:bCs/>
                <w:color w:val="0F172A"/>
                <w:sz w:val="15"/>
                <w:szCs w:val="15"/>
              </w:rPr>
              <w:t>Respaldo y continuidad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95BFCCF" w14:textId="77777777" w:rsidR="003A05CE" w:rsidRDefault="00000000">
            <w:pPr>
              <w:spacing w:after="30" w:line="236" w:lineRule="auto"/>
            </w:pPr>
            <w:r>
              <w:rPr>
                <w:color w:val="0F172A"/>
                <w:sz w:val="15"/>
                <w:szCs w:val="15"/>
              </w:rPr>
              <w:t>Respaldo diario en el almacenamiento del servidor de TI</w:t>
            </w:r>
          </w:p>
          <w:p w14:paraId="18FE619A" w14:textId="77777777" w:rsidR="003A05CE" w:rsidRDefault="00000000">
            <w:pPr>
              <w:spacing w:before="60" w:after="20" w:line="236" w:lineRule="auto"/>
            </w:pPr>
            <w:r>
              <w:rPr>
                <w:b/>
                <w:bCs/>
                <w:color w:val="15803D"/>
                <w:sz w:val="16"/>
                <w:szCs w:val="16"/>
              </w:rPr>
              <w:t>$0</w:t>
            </w:r>
          </w:p>
          <w:p w14:paraId="71F30099" w14:textId="77777777" w:rsidR="003A05CE" w:rsidRDefault="00000000">
            <w:pPr>
              <w:spacing w:after="10" w:line="226" w:lineRule="auto"/>
            </w:pPr>
            <w:r>
              <w:rPr>
                <w:color w:val="64748B"/>
                <w:sz w:val="13"/>
                <w:szCs w:val="13"/>
              </w:rPr>
              <w:t>Almacenamiento de TI ya existente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26ADB81" w14:textId="77777777" w:rsidR="003A05CE" w:rsidRDefault="00000000">
            <w:pPr>
              <w:spacing w:after="30" w:line="236" w:lineRule="auto"/>
            </w:pPr>
            <w:r>
              <w:rPr>
                <w:color w:val="0F172A"/>
                <w:sz w:val="15"/>
                <w:szCs w:val="15"/>
              </w:rPr>
              <w:t xml:space="preserve">Respaldo diario en el servidor de TI </w:t>
            </w:r>
            <w:r>
              <w:rPr>
                <w:b/>
                <w:bCs/>
                <w:color w:val="0F172A"/>
                <w:sz w:val="15"/>
                <w:szCs w:val="15"/>
              </w:rPr>
              <w:t>+ copia semanal fuera del edificio</w:t>
            </w:r>
          </w:p>
          <w:p w14:paraId="2873A953" w14:textId="77777777" w:rsidR="003A05CE" w:rsidRDefault="00000000">
            <w:pPr>
              <w:spacing w:before="60" w:after="20" w:line="236" w:lineRule="auto"/>
            </w:pPr>
            <w:r>
              <w:rPr>
                <w:b/>
                <w:bCs/>
                <w:color w:val="0D9488"/>
                <w:sz w:val="16"/>
                <w:szCs w:val="16"/>
              </w:rPr>
              <w:t>$0</w:t>
            </w:r>
          </w:p>
          <w:p w14:paraId="7833973C" w14:textId="77777777" w:rsidR="003A05CE" w:rsidRDefault="00000000">
            <w:pPr>
              <w:spacing w:after="10" w:line="226" w:lineRule="auto"/>
            </w:pPr>
            <w:r>
              <w:rPr>
                <w:color w:val="64748B"/>
                <w:sz w:val="13"/>
                <w:szCs w:val="13"/>
              </w:rPr>
              <w:t>Almacenamiento institucional existente</w:t>
            </w:r>
          </w:p>
          <w:p w14:paraId="6E3DE0F0" w14:textId="77777777" w:rsidR="003A05CE" w:rsidRDefault="00000000">
            <w:pPr>
              <w:spacing w:after="10" w:line="226" w:lineRule="auto"/>
            </w:pPr>
            <w:r>
              <w:rPr>
                <w:color w:val="64748B"/>
                <w:sz w:val="13"/>
                <w:szCs w:val="13"/>
              </w:rPr>
              <w:t>[supuesto] sin compra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6EB590A" w14:textId="77777777" w:rsidR="003A05CE" w:rsidRDefault="00000000">
            <w:pPr>
              <w:spacing w:after="30" w:line="236" w:lineRule="auto"/>
            </w:pPr>
            <w:r>
              <w:rPr>
                <w:color w:val="0F172A"/>
                <w:sz w:val="15"/>
                <w:szCs w:val="15"/>
              </w:rPr>
              <w:t xml:space="preserve">Réplica en </w:t>
            </w:r>
            <w:r>
              <w:rPr>
                <w:b/>
                <w:bCs/>
                <w:color w:val="0F172A"/>
                <w:sz w:val="15"/>
                <w:szCs w:val="15"/>
              </w:rPr>
              <w:t>Azure Chile Central</w:t>
            </w:r>
            <w:r>
              <w:rPr>
                <w:color w:val="0F172A"/>
                <w:sz w:val="15"/>
                <w:szCs w:val="15"/>
              </w:rPr>
              <w:t xml:space="preserve"> como sitio de respaldo</w:t>
            </w:r>
          </w:p>
          <w:p w14:paraId="1DC3A63B" w14:textId="77777777" w:rsidR="003A05CE" w:rsidRDefault="00000000">
            <w:pPr>
              <w:spacing w:before="60" w:after="20" w:line="236" w:lineRule="auto"/>
            </w:pPr>
            <w:r>
              <w:rPr>
                <w:b/>
                <w:bCs/>
                <w:color w:val="B45309"/>
                <w:sz w:val="16"/>
                <w:szCs w:val="16"/>
              </w:rPr>
              <w:t>$454.624 piloto + $1.358.318 al año</w:t>
            </w:r>
          </w:p>
          <w:p w14:paraId="75CCF7DA" w14:textId="77777777" w:rsidR="003A05CE" w:rsidRDefault="00000000">
            <w:pPr>
              <w:spacing w:after="10" w:line="226" w:lineRule="auto"/>
            </w:pPr>
            <w:r>
              <w:rPr>
                <w:color w:val="64748B"/>
                <w:sz w:val="13"/>
                <w:szCs w:val="13"/>
              </w:rPr>
              <w:t>Piloto 2026: ambiente de prueba D4s_v5, 196,4 USD/mes + IVA × 2 meses</w:t>
            </w:r>
          </w:p>
          <w:p w14:paraId="534D5EE7" w14:textId="77777777" w:rsidR="003A05CE" w:rsidRDefault="00000000">
            <w:pPr>
              <w:spacing w:after="10" w:line="226" w:lineRule="auto"/>
            </w:pPr>
            <w:r>
              <w:rPr>
                <w:color w:val="64748B"/>
                <w:sz w:val="13"/>
                <w:szCs w:val="13"/>
              </w:rPr>
              <w:t>Operación: D2s_v5, 97,8 USD/mes + IVA = $113.193 al mes</w:t>
            </w:r>
          </w:p>
          <w:p w14:paraId="5A3EB5BC" w14:textId="77777777" w:rsidR="003A05CE" w:rsidRDefault="00000000">
            <w:pPr>
              <w:spacing w:after="10" w:line="226" w:lineRule="auto"/>
            </w:pPr>
            <w:r>
              <w:rPr>
                <w:color w:val="64748B"/>
                <w:sz w:val="13"/>
                <w:szCs w:val="13"/>
              </w:rPr>
              <w:t>Pago mensual, 12 meses</w:t>
            </w:r>
          </w:p>
          <w:p w14:paraId="32CEC3C4" w14:textId="77777777" w:rsidR="003A05CE" w:rsidRDefault="00000000">
            <w:pPr>
              <w:spacing w:after="10" w:line="226" w:lineRule="auto"/>
            </w:pPr>
            <w:r>
              <w:rPr>
                <w:color w:val="64748B"/>
                <w:sz w:val="13"/>
                <w:szCs w:val="13"/>
              </w:rPr>
              <w:t>Fuente: calculadora Azure, región Chile Central</w:t>
            </w:r>
          </w:p>
        </w:tc>
      </w:tr>
      <w:tr w:rsidR="003A05CE" w14:paraId="6A963EF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2F02146" w14:textId="77777777" w:rsidR="003A05CE" w:rsidRDefault="00000000">
            <w:pPr>
              <w:spacing w:after="30" w:line="236" w:lineRule="auto"/>
            </w:pPr>
            <w:r>
              <w:rPr>
                <w:b/>
                <w:bCs/>
                <w:color w:val="0F172A"/>
                <w:sz w:val="15"/>
                <w:szCs w:val="15"/>
              </w:rPr>
              <w:t>Red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1395E2A" w14:textId="77777777" w:rsidR="003A05CE" w:rsidRDefault="00000000">
            <w:pPr>
              <w:spacing w:after="30" w:line="236" w:lineRule="auto"/>
            </w:pPr>
            <w:r>
              <w:rPr>
                <w:color w:val="0F172A"/>
                <w:sz w:val="15"/>
                <w:szCs w:val="15"/>
              </w:rPr>
              <w:t>HTTPS (443) a FONASA (servicio y portal), según las condiciones de cada canal</w:t>
            </w:r>
          </w:p>
          <w:p w14:paraId="60DE1BAA" w14:textId="77777777" w:rsidR="003A05CE" w:rsidRDefault="00000000">
            <w:pPr>
              <w:spacing w:before="60" w:after="20" w:line="236" w:lineRule="auto"/>
            </w:pPr>
            <w:r>
              <w:rPr>
                <w:b/>
                <w:bCs/>
                <w:color w:val="15803D"/>
                <w:sz w:val="16"/>
                <w:szCs w:val="16"/>
              </w:rPr>
              <w:t>$0</w:t>
            </w:r>
          </w:p>
          <w:p w14:paraId="43D8419E" w14:textId="77777777" w:rsidR="003A05CE" w:rsidRDefault="00000000">
            <w:pPr>
              <w:spacing w:after="10" w:line="226" w:lineRule="auto"/>
            </w:pPr>
            <w:r>
              <w:rPr>
                <w:color w:val="64748B"/>
                <w:sz w:val="13"/>
                <w:szCs w:val="13"/>
              </w:rPr>
              <w:t>Red institucional existente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A5A23B6" w14:textId="77777777" w:rsidR="003A05CE" w:rsidRDefault="00000000">
            <w:pPr>
              <w:spacing w:after="30" w:line="236" w:lineRule="auto"/>
            </w:pPr>
            <w:r>
              <w:rPr>
                <w:color w:val="0F172A"/>
                <w:sz w:val="15"/>
                <w:szCs w:val="15"/>
              </w:rPr>
              <w:t>HTTPS (443) a FONASA (servicio y portal), según las condiciones de cada canal</w:t>
            </w:r>
          </w:p>
          <w:p w14:paraId="4F18EABD" w14:textId="77777777" w:rsidR="003A05CE" w:rsidRDefault="00000000">
            <w:pPr>
              <w:spacing w:before="60" w:after="20" w:line="236" w:lineRule="auto"/>
            </w:pPr>
            <w:r>
              <w:rPr>
                <w:b/>
                <w:bCs/>
                <w:color w:val="0D9488"/>
                <w:sz w:val="16"/>
                <w:szCs w:val="16"/>
              </w:rPr>
              <w:t>$0</w:t>
            </w:r>
          </w:p>
          <w:p w14:paraId="09F2248A" w14:textId="77777777" w:rsidR="003A05CE" w:rsidRDefault="00000000">
            <w:pPr>
              <w:spacing w:after="10" w:line="226" w:lineRule="auto"/>
            </w:pPr>
            <w:r>
              <w:rPr>
                <w:color w:val="64748B"/>
                <w:sz w:val="13"/>
                <w:szCs w:val="13"/>
              </w:rPr>
              <w:t>Red institucional existente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9706760" w14:textId="77777777" w:rsidR="003A05CE" w:rsidRDefault="00000000">
            <w:pPr>
              <w:spacing w:after="30" w:line="236" w:lineRule="auto"/>
            </w:pPr>
            <w:r>
              <w:rPr>
                <w:color w:val="0F172A"/>
                <w:sz w:val="15"/>
                <w:szCs w:val="15"/>
              </w:rPr>
              <w:t xml:space="preserve">HTTPS (443) a FONASA (servicio y portal), según las condiciones de cada canal + </w:t>
            </w:r>
            <w:r>
              <w:rPr>
                <w:b/>
                <w:bCs/>
                <w:color w:val="0F172A"/>
                <w:sz w:val="15"/>
                <w:szCs w:val="15"/>
              </w:rPr>
              <w:t>VPN sitio a sitio</w:t>
            </w:r>
            <w:r>
              <w:rPr>
                <w:color w:val="0F172A"/>
                <w:sz w:val="15"/>
                <w:szCs w:val="15"/>
              </w:rPr>
              <w:t xml:space="preserve"> con Azure Chile</w:t>
            </w:r>
          </w:p>
          <w:p w14:paraId="583A8BEA" w14:textId="77777777" w:rsidR="003A05CE" w:rsidRDefault="00000000">
            <w:pPr>
              <w:spacing w:before="60" w:after="20" w:line="236" w:lineRule="auto"/>
            </w:pPr>
            <w:r>
              <w:rPr>
                <w:b/>
                <w:bCs/>
                <w:color w:val="B45309"/>
                <w:sz w:val="16"/>
                <w:szCs w:val="16"/>
              </w:rPr>
              <w:t>$0</w:t>
            </w:r>
          </w:p>
          <w:p w14:paraId="59167922" w14:textId="77777777" w:rsidR="003A05CE" w:rsidRDefault="00000000">
            <w:pPr>
              <w:spacing w:after="10" w:line="226" w:lineRule="auto"/>
            </w:pPr>
            <w:r>
              <w:rPr>
                <w:color w:val="64748B"/>
                <w:sz w:val="13"/>
                <w:szCs w:val="13"/>
              </w:rPr>
              <w:t>VPN incluida en la red de Azure</w:t>
            </w:r>
          </w:p>
          <w:p w14:paraId="4E31E11F" w14:textId="77777777" w:rsidR="003A05CE" w:rsidRDefault="00000000">
            <w:pPr>
              <w:spacing w:after="10" w:line="226" w:lineRule="auto"/>
            </w:pPr>
            <w:r>
              <w:rPr>
                <w:color w:val="64748B"/>
                <w:sz w:val="13"/>
                <w:szCs w:val="13"/>
              </w:rPr>
              <w:t>Costo dentro de la fila «Respaldo y continuidad»</w:t>
            </w:r>
          </w:p>
        </w:tc>
      </w:tr>
      <w:tr w:rsidR="003A05CE" w14:paraId="2802A723"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20F9BE34" w14:textId="77777777" w:rsidR="003A05CE" w:rsidRDefault="00000000">
            <w:pPr>
              <w:keepNext/>
            </w:pPr>
            <w:r>
              <w:rPr>
                <w:rFonts w:ascii="Consolas" w:eastAsia="Consolas" w:hAnsi="Consolas" w:cs="Consolas"/>
                <w:b/>
                <w:bCs/>
                <w:color w:val="0D9488"/>
                <w:sz w:val="16"/>
                <w:szCs w:val="16"/>
              </w:rPr>
              <w:lastRenderedPageBreak/>
              <w:t xml:space="preserve">02   </w:t>
            </w:r>
            <w:r>
              <w:rPr>
                <w:rFonts w:ascii="Consolas" w:eastAsia="Consolas" w:hAnsi="Consolas" w:cs="Consolas"/>
                <w:b/>
                <w:bCs/>
                <w:color w:val="0F172A"/>
                <w:spacing w:val="15"/>
                <w:sz w:val="16"/>
                <w:szCs w:val="16"/>
              </w:rPr>
              <w:t>SOFTWARE POR CAPA</w:t>
            </w:r>
            <w:r>
              <w:rPr>
                <w:color w:val="64748B"/>
                <w:sz w:val="14"/>
                <w:szCs w:val="14"/>
              </w:rPr>
              <w:t xml:space="preserve">   del sistema operativo a la aplicación</w:t>
            </w:r>
          </w:p>
        </w:tc>
      </w:tr>
      <w:tr w:rsidR="003A05CE" w14:paraId="60280F1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8D29FD1" w14:textId="77777777" w:rsidR="003A05CE" w:rsidRDefault="00000000">
            <w:pPr>
              <w:spacing w:after="30" w:line="236" w:lineRule="auto"/>
            </w:pPr>
            <w:r>
              <w:rPr>
                <w:b/>
                <w:bCs/>
                <w:color w:val="0F172A"/>
                <w:sz w:val="15"/>
                <w:szCs w:val="15"/>
              </w:rPr>
              <w:t>Sistema operativo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349CDF3" w14:textId="77777777" w:rsidR="003A05CE" w:rsidRDefault="00000000">
            <w:pPr>
              <w:spacing w:after="30" w:line="236" w:lineRule="auto"/>
            </w:pPr>
            <w:r>
              <w:rPr>
                <w:b/>
                <w:bCs/>
                <w:color w:val="0F172A"/>
                <w:sz w:val="15"/>
                <w:szCs w:val="15"/>
              </w:rPr>
              <w:t>Ubuntu Server 24.04 LTS</w:t>
            </w:r>
          </w:p>
          <w:p w14:paraId="116E9F86" w14:textId="77777777" w:rsidR="003A05CE" w:rsidRDefault="00000000">
            <w:pPr>
              <w:spacing w:before="60" w:after="20" w:line="236" w:lineRule="auto"/>
            </w:pPr>
            <w:r>
              <w:rPr>
                <w:b/>
                <w:bCs/>
                <w:color w:val="15803D"/>
                <w:sz w:val="16"/>
                <w:szCs w:val="16"/>
              </w:rPr>
              <w:t>$0</w:t>
            </w:r>
          </w:p>
          <w:p w14:paraId="5BEA8CA7" w14:textId="77777777" w:rsidR="003A05CE" w:rsidRDefault="00000000">
            <w:pPr>
              <w:spacing w:after="10" w:line="226" w:lineRule="auto"/>
            </w:pPr>
            <w:r>
              <w:rPr>
                <w:color w:val="64748B"/>
                <w:sz w:val="13"/>
                <w:szCs w:val="13"/>
              </w:rPr>
              <w:t>Libre y gratuito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022CC9E"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62109D17" w14:textId="77777777" w:rsidR="003A05CE" w:rsidRDefault="00000000">
            <w:pPr>
              <w:spacing w:before="60" w:after="20" w:line="236" w:lineRule="auto"/>
            </w:pPr>
            <w:r>
              <w:rPr>
                <w:b/>
                <w:bCs/>
                <w:color w:val="0D9488"/>
                <w:sz w:val="16"/>
                <w:szCs w:val="16"/>
              </w:rPr>
              <w:t>$0</w:t>
            </w:r>
          </w:p>
          <w:p w14:paraId="32677770" w14:textId="77777777" w:rsidR="003A05CE" w:rsidRDefault="00000000">
            <w:pPr>
              <w:spacing w:after="10" w:line="226" w:lineRule="auto"/>
            </w:pPr>
            <w:r>
              <w:rPr>
                <w:color w:val="64748B"/>
                <w:sz w:val="13"/>
                <w:szCs w:val="13"/>
              </w:rPr>
              <w:t>Ubuntu libre</w:t>
            </w:r>
          </w:p>
          <w:p w14:paraId="465DD5BC" w14:textId="77777777" w:rsidR="003A05CE" w:rsidRDefault="00000000">
            <w:pPr>
              <w:spacing w:after="10" w:line="226" w:lineRule="auto"/>
            </w:pPr>
            <w:r>
              <w:rPr>
                <w:color w:val="64748B"/>
                <w:sz w:val="13"/>
                <w:szCs w:val="13"/>
              </w:rPr>
              <w:t>Controlador y CUDA gratuitos de NVIDIA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8DD632B" w14:textId="77777777" w:rsidR="003A05CE" w:rsidRDefault="00000000">
            <w:pPr>
              <w:spacing w:after="30" w:line="236" w:lineRule="auto"/>
            </w:pPr>
            <w:r>
              <w:rPr>
                <w:b/>
                <w:bCs/>
                <w:color w:val="0F172A"/>
                <w:sz w:val="15"/>
                <w:szCs w:val="15"/>
              </w:rPr>
              <w:t>Ubuntu Server 24.04 LTS</w:t>
            </w:r>
            <w:r>
              <w:rPr>
                <w:color w:val="0F172A"/>
                <w:sz w:val="15"/>
                <w:szCs w:val="15"/>
              </w:rPr>
              <w:t xml:space="preserve"> + </w:t>
            </w:r>
            <w:r>
              <w:rPr>
                <w:b/>
                <w:bCs/>
                <w:color w:val="0F172A"/>
                <w:sz w:val="15"/>
                <w:szCs w:val="15"/>
              </w:rPr>
              <w:t>controlador NVIDIA y CUDA 12</w:t>
            </w:r>
            <w:r>
              <w:rPr>
                <w:color w:val="0F172A"/>
                <w:sz w:val="15"/>
                <w:szCs w:val="15"/>
              </w:rPr>
              <w:t xml:space="preserve"> en la estación de IA</w:t>
            </w:r>
          </w:p>
          <w:p w14:paraId="0032223F" w14:textId="77777777" w:rsidR="003A05CE" w:rsidRDefault="00000000">
            <w:pPr>
              <w:spacing w:before="60" w:after="20" w:line="236" w:lineRule="auto"/>
            </w:pPr>
            <w:r>
              <w:rPr>
                <w:b/>
                <w:bCs/>
                <w:color w:val="B45309"/>
                <w:sz w:val="16"/>
                <w:szCs w:val="16"/>
              </w:rPr>
              <w:t>$0</w:t>
            </w:r>
          </w:p>
          <w:p w14:paraId="1E587227" w14:textId="77777777" w:rsidR="003A05CE" w:rsidRDefault="00000000">
            <w:pPr>
              <w:spacing w:after="10" w:line="226" w:lineRule="auto"/>
            </w:pPr>
            <w:r>
              <w:rPr>
                <w:color w:val="64748B"/>
                <w:sz w:val="13"/>
                <w:szCs w:val="13"/>
              </w:rPr>
              <w:t>Ubuntu libre</w:t>
            </w:r>
          </w:p>
          <w:p w14:paraId="421FFC8A" w14:textId="77777777" w:rsidR="003A05CE" w:rsidRDefault="00000000">
            <w:pPr>
              <w:spacing w:after="10" w:line="226" w:lineRule="auto"/>
            </w:pPr>
            <w:r>
              <w:rPr>
                <w:color w:val="64748B"/>
                <w:sz w:val="13"/>
                <w:szCs w:val="13"/>
              </w:rPr>
              <w:t>Controlador y CUDA gratuitos de NVIDIA</w:t>
            </w:r>
          </w:p>
        </w:tc>
      </w:tr>
      <w:tr w:rsidR="003A05CE" w14:paraId="6261BBB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BD83188" w14:textId="77777777" w:rsidR="003A05CE" w:rsidRDefault="00000000">
            <w:pPr>
              <w:spacing w:after="30" w:line="236" w:lineRule="auto"/>
            </w:pPr>
            <w:r>
              <w:rPr>
                <w:b/>
                <w:bCs/>
                <w:color w:val="0F172A"/>
                <w:sz w:val="15"/>
                <w:szCs w:val="15"/>
              </w:rPr>
              <w:t>Lenguaje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FF12D7C" w14:textId="77777777" w:rsidR="003A05CE" w:rsidRDefault="00000000">
            <w:pPr>
              <w:spacing w:after="30" w:line="236" w:lineRule="auto"/>
            </w:pPr>
            <w:r>
              <w:rPr>
                <w:b/>
                <w:bCs/>
                <w:color w:val="0F172A"/>
                <w:sz w:val="15"/>
                <w:szCs w:val="15"/>
              </w:rPr>
              <w:t>Python 3.12</w:t>
            </w:r>
            <w:r>
              <w:rPr>
                <w:color w:val="0F172A"/>
                <w:sz w:val="15"/>
                <w:szCs w:val="15"/>
              </w:rPr>
              <w:t xml:space="preserve"> (conectores, motor, IA) · </w:t>
            </w:r>
            <w:proofErr w:type="spellStart"/>
            <w:r>
              <w:rPr>
                <w:b/>
                <w:bCs/>
                <w:color w:val="0F172A"/>
                <w:sz w:val="15"/>
                <w:szCs w:val="15"/>
              </w:rPr>
              <w:t>TypeScript</w:t>
            </w:r>
            <w:proofErr w:type="spellEnd"/>
            <w:r>
              <w:rPr>
                <w:color w:val="0F172A"/>
                <w:sz w:val="15"/>
                <w:szCs w:val="15"/>
              </w:rPr>
              <w:t xml:space="preserve"> (GDP-SLEP Studio y orquestador)</w:t>
            </w:r>
          </w:p>
          <w:p w14:paraId="526ACA48" w14:textId="77777777" w:rsidR="003A05CE" w:rsidRDefault="00000000">
            <w:pPr>
              <w:spacing w:before="60" w:after="20" w:line="236" w:lineRule="auto"/>
            </w:pPr>
            <w:r>
              <w:rPr>
                <w:b/>
                <w:bCs/>
                <w:color w:val="15803D"/>
                <w:sz w:val="16"/>
                <w:szCs w:val="16"/>
              </w:rPr>
              <w:t>$0</w:t>
            </w:r>
          </w:p>
          <w:p w14:paraId="65DF1CFF" w14:textId="77777777" w:rsidR="003A05CE" w:rsidRDefault="00000000">
            <w:pPr>
              <w:spacing w:after="10" w:line="226" w:lineRule="auto"/>
            </w:pPr>
            <w:r>
              <w:rPr>
                <w:color w:val="64748B"/>
                <w:sz w:val="13"/>
                <w:szCs w:val="13"/>
              </w:rPr>
              <w:t>Código abierto · PSF y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B68519B" w14:textId="77777777" w:rsidR="003A05CE" w:rsidRDefault="00000000">
            <w:pPr>
              <w:spacing w:after="30" w:line="236" w:lineRule="auto"/>
            </w:pPr>
            <w:r>
              <w:rPr>
                <w:b/>
                <w:bCs/>
                <w:color w:val="0F172A"/>
                <w:sz w:val="15"/>
                <w:szCs w:val="15"/>
              </w:rPr>
              <w:t>Python 3.12</w:t>
            </w:r>
            <w:r>
              <w:rPr>
                <w:color w:val="0F172A"/>
                <w:sz w:val="15"/>
                <w:szCs w:val="15"/>
              </w:rPr>
              <w:t xml:space="preserve"> (conectores, motor, IA) · </w:t>
            </w:r>
            <w:proofErr w:type="spellStart"/>
            <w:r>
              <w:rPr>
                <w:b/>
                <w:bCs/>
                <w:color w:val="0F172A"/>
                <w:sz w:val="15"/>
                <w:szCs w:val="15"/>
              </w:rPr>
              <w:t>TypeScript</w:t>
            </w:r>
            <w:proofErr w:type="spellEnd"/>
            <w:r>
              <w:rPr>
                <w:color w:val="0F172A"/>
                <w:sz w:val="15"/>
                <w:szCs w:val="15"/>
              </w:rPr>
              <w:t xml:space="preserve"> (GDP-SLEP Studio y orquestador)</w:t>
            </w:r>
          </w:p>
          <w:p w14:paraId="2C0F8186" w14:textId="77777777" w:rsidR="003A05CE" w:rsidRDefault="00000000">
            <w:pPr>
              <w:spacing w:before="60" w:after="20" w:line="236" w:lineRule="auto"/>
            </w:pPr>
            <w:r>
              <w:rPr>
                <w:b/>
                <w:bCs/>
                <w:color w:val="0D9488"/>
                <w:sz w:val="16"/>
                <w:szCs w:val="16"/>
              </w:rPr>
              <w:t>$0</w:t>
            </w:r>
          </w:p>
          <w:p w14:paraId="69E8BFD4" w14:textId="77777777" w:rsidR="003A05CE" w:rsidRDefault="00000000">
            <w:pPr>
              <w:spacing w:after="10" w:line="226" w:lineRule="auto"/>
            </w:pPr>
            <w:r>
              <w:rPr>
                <w:color w:val="64748B"/>
                <w:sz w:val="13"/>
                <w:szCs w:val="13"/>
              </w:rPr>
              <w:t>Código abierto · PSF y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114132A" w14:textId="77777777" w:rsidR="003A05CE" w:rsidRDefault="00000000">
            <w:pPr>
              <w:spacing w:after="30" w:line="236" w:lineRule="auto"/>
            </w:pPr>
            <w:r>
              <w:rPr>
                <w:b/>
                <w:bCs/>
                <w:color w:val="0F172A"/>
                <w:sz w:val="15"/>
                <w:szCs w:val="15"/>
              </w:rPr>
              <w:t>Python 3.12</w:t>
            </w:r>
            <w:r>
              <w:rPr>
                <w:color w:val="0F172A"/>
                <w:sz w:val="15"/>
                <w:szCs w:val="15"/>
              </w:rPr>
              <w:t xml:space="preserve"> (conectores, motor, IA) · </w:t>
            </w:r>
            <w:proofErr w:type="spellStart"/>
            <w:r>
              <w:rPr>
                <w:b/>
                <w:bCs/>
                <w:color w:val="0F172A"/>
                <w:sz w:val="15"/>
                <w:szCs w:val="15"/>
              </w:rPr>
              <w:t>TypeScript</w:t>
            </w:r>
            <w:proofErr w:type="spellEnd"/>
            <w:r>
              <w:rPr>
                <w:color w:val="0F172A"/>
                <w:sz w:val="15"/>
                <w:szCs w:val="15"/>
              </w:rPr>
              <w:t xml:space="preserve"> (GDP-SLEP Studio y orquestador)</w:t>
            </w:r>
          </w:p>
          <w:p w14:paraId="1A30025C" w14:textId="77777777" w:rsidR="003A05CE" w:rsidRDefault="00000000">
            <w:pPr>
              <w:spacing w:before="60" w:after="20" w:line="236" w:lineRule="auto"/>
            </w:pPr>
            <w:r>
              <w:rPr>
                <w:b/>
                <w:bCs/>
                <w:color w:val="B45309"/>
                <w:sz w:val="16"/>
                <w:szCs w:val="16"/>
              </w:rPr>
              <w:t>$0</w:t>
            </w:r>
          </w:p>
          <w:p w14:paraId="3ED73D91" w14:textId="77777777" w:rsidR="003A05CE" w:rsidRDefault="00000000">
            <w:pPr>
              <w:spacing w:after="10" w:line="226" w:lineRule="auto"/>
            </w:pPr>
            <w:r>
              <w:rPr>
                <w:color w:val="64748B"/>
                <w:sz w:val="13"/>
                <w:szCs w:val="13"/>
              </w:rPr>
              <w:t>Código abierto · PSF y Apache-2.0</w:t>
            </w:r>
          </w:p>
        </w:tc>
      </w:tr>
      <w:tr w:rsidR="003A05CE" w14:paraId="04E91386"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A6B45BA" w14:textId="77777777" w:rsidR="003A05CE" w:rsidRDefault="00000000">
            <w:pPr>
              <w:spacing w:after="30" w:line="236" w:lineRule="auto"/>
            </w:pPr>
            <w:r>
              <w:rPr>
                <w:b/>
                <w:bCs/>
                <w:color w:val="0F172A"/>
                <w:sz w:val="15"/>
                <w:szCs w:val="15"/>
              </w:rPr>
              <w:t>Conectores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05EE023" w14:textId="77777777" w:rsidR="003A05CE" w:rsidRDefault="00000000">
            <w:pPr>
              <w:spacing w:after="30" w:line="236" w:lineRule="auto"/>
            </w:pPr>
            <w:r>
              <w:rPr>
                <w:color w:val="0F172A"/>
                <w:sz w:val="15"/>
                <w:szCs w:val="15"/>
              </w:rPr>
              <w:t>Servicio (</w:t>
            </w:r>
            <w:proofErr w:type="spellStart"/>
            <w:r>
              <w:rPr>
                <w:b/>
                <w:bCs/>
                <w:color w:val="0F172A"/>
                <w:sz w:val="15"/>
                <w:szCs w:val="15"/>
              </w:rPr>
              <w:t>httpx</w:t>
            </w:r>
            <w:proofErr w:type="spellEnd"/>
            <w:r>
              <w:rPr>
                <w:b/>
                <w:bCs/>
                <w:color w:val="0F172A"/>
                <w:sz w:val="15"/>
                <w:szCs w:val="15"/>
              </w:rPr>
              <w:t>/</w:t>
            </w:r>
            <w:proofErr w:type="spellStart"/>
            <w:r>
              <w:rPr>
                <w:b/>
                <w:bCs/>
                <w:color w:val="0F172A"/>
                <w:sz w:val="15"/>
                <w:szCs w:val="15"/>
              </w:rPr>
              <w:t>zeep</w:t>
            </w:r>
            <w:proofErr w:type="spellEnd"/>
            <w:r>
              <w:rPr>
                <w:color w:val="0F172A"/>
                <w:sz w:val="15"/>
                <w:szCs w:val="15"/>
              </w:rPr>
              <w:t>) · API (</w:t>
            </w:r>
            <w:proofErr w:type="spellStart"/>
            <w:r>
              <w:rPr>
                <w:b/>
                <w:bCs/>
                <w:color w:val="0F172A"/>
                <w:sz w:val="15"/>
                <w:szCs w:val="15"/>
              </w:rPr>
              <w:t>httpx</w:t>
            </w:r>
            <w:proofErr w:type="spellEnd"/>
            <w:r>
              <w:rPr>
                <w:color w:val="0F172A"/>
                <w:sz w:val="15"/>
                <w:szCs w:val="15"/>
              </w:rPr>
              <w:t>) · robot (</w:t>
            </w:r>
            <w:proofErr w:type="spellStart"/>
            <w:r>
              <w:rPr>
                <w:b/>
                <w:bCs/>
                <w:color w:val="0F172A"/>
                <w:sz w:val="15"/>
                <w:szCs w:val="15"/>
              </w:rPr>
              <w:t>Playwright</w:t>
            </w:r>
            <w:proofErr w:type="spellEnd"/>
            <w:r>
              <w:rPr>
                <w:color w:val="0F172A"/>
                <w:sz w:val="15"/>
                <w:szCs w:val="15"/>
              </w:rPr>
              <w:t>)</w:t>
            </w:r>
          </w:p>
          <w:p w14:paraId="32C98A50" w14:textId="77777777" w:rsidR="003A05CE" w:rsidRDefault="00000000">
            <w:pPr>
              <w:spacing w:before="60" w:after="20" w:line="236" w:lineRule="auto"/>
            </w:pPr>
            <w:r>
              <w:rPr>
                <w:b/>
                <w:bCs/>
                <w:color w:val="15803D"/>
                <w:sz w:val="16"/>
                <w:szCs w:val="16"/>
              </w:rPr>
              <w:t>$0</w:t>
            </w:r>
          </w:p>
          <w:p w14:paraId="78CBF29B" w14:textId="77777777" w:rsidR="003A05CE" w:rsidRDefault="00000000">
            <w:pPr>
              <w:spacing w:after="10" w:line="226" w:lineRule="auto"/>
            </w:pPr>
            <w:r>
              <w:rPr>
                <w:color w:val="64748B"/>
                <w:sz w:val="13"/>
                <w:szCs w:val="13"/>
              </w:rPr>
              <w:t>Código abierto · BSD, MIT y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3271274" w14:textId="77777777" w:rsidR="003A05CE" w:rsidRDefault="00000000">
            <w:pPr>
              <w:spacing w:after="30" w:line="236" w:lineRule="auto"/>
            </w:pPr>
            <w:r>
              <w:rPr>
                <w:color w:val="0F172A"/>
                <w:sz w:val="15"/>
                <w:szCs w:val="15"/>
              </w:rPr>
              <w:t>Servicio (</w:t>
            </w:r>
            <w:proofErr w:type="spellStart"/>
            <w:r>
              <w:rPr>
                <w:b/>
                <w:bCs/>
                <w:color w:val="0F172A"/>
                <w:sz w:val="15"/>
                <w:szCs w:val="15"/>
              </w:rPr>
              <w:t>httpx</w:t>
            </w:r>
            <w:proofErr w:type="spellEnd"/>
            <w:r>
              <w:rPr>
                <w:b/>
                <w:bCs/>
                <w:color w:val="0F172A"/>
                <w:sz w:val="15"/>
                <w:szCs w:val="15"/>
              </w:rPr>
              <w:t>/</w:t>
            </w:r>
            <w:proofErr w:type="spellStart"/>
            <w:r>
              <w:rPr>
                <w:b/>
                <w:bCs/>
                <w:color w:val="0F172A"/>
                <w:sz w:val="15"/>
                <w:szCs w:val="15"/>
              </w:rPr>
              <w:t>zeep</w:t>
            </w:r>
            <w:proofErr w:type="spellEnd"/>
            <w:r>
              <w:rPr>
                <w:color w:val="0F172A"/>
                <w:sz w:val="15"/>
                <w:szCs w:val="15"/>
              </w:rPr>
              <w:t>) · API (</w:t>
            </w:r>
            <w:proofErr w:type="spellStart"/>
            <w:r>
              <w:rPr>
                <w:b/>
                <w:bCs/>
                <w:color w:val="0F172A"/>
                <w:sz w:val="15"/>
                <w:szCs w:val="15"/>
              </w:rPr>
              <w:t>httpx</w:t>
            </w:r>
            <w:proofErr w:type="spellEnd"/>
            <w:r>
              <w:rPr>
                <w:color w:val="0F172A"/>
                <w:sz w:val="15"/>
                <w:szCs w:val="15"/>
              </w:rPr>
              <w:t>) · robot (</w:t>
            </w:r>
            <w:proofErr w:type="spellStart"/>
            <w:r>
              <w:rPr>
                <w:b/>
                <w:bCs/>
                <w:color w:val="0F172A"/>
                <w:sz w:val="15"/>
                <w:szCs w:val="15"/>
              </w:rPr>
              <w:t>Playwright</w:t>
            </w:r>
            <w:proofErr w:type="spellEnd"/>
            <w:r>
              <w:rPr>
                <w:color w:val="0F172A"/>
                <w:sz w:val="15"/>
                <w:szCs w:val="15"/>
              </w:rPr>
              <w:t>)</w:t>
            </w:r>
          </w:p>
          <w:p w14:paraId="4CFBC694" w14:textId="77777777" w:rsidR="003A05CE" w:rsidRDefault="00000000">
            <w:pPr>
              <w:spacing w:before="60" w:after="20" w:line="236" w:lineRule="auto"/>
            </w:pPr>
            <w:r>
              <w:rPr>
                <w:b/>
                <w:bCs/>
                <w:color w:val="0D9488"/>
                <w:sz w:val="16"/>
                <w:szCs w:val="16"/>
              </w:rPr>
              <w:t>$0</w:t>
            </w:r>
          </w:p>
          <w:p w14:paraId="71FDFED1" w14:textId="77777777" w:rsidR="003A05CE" w:rsidRDefault="00000000">
            <w:pPr>
              <w:spacing w:after="10" w:line="226" w:lineRule="auto"/>
            </w:pPr>
            <w:r>
              <w:rPr>
                <w:color w:val="64748B"/>
                <w:sz w:val="13"/>
                <w:szCs w:val="13"/>
              </w:rPr>
              <w:t>Código abierto · BSD, MIT y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8259D13" w14:textId="77777777" w:rsidR="003A05CE" w:rsidRDefault="00000000">
            <w:pPr>
              <w:spacing w:after="30" w:line="236" w:lineRule="auto"/>
            </w:pPr>
            <w:r>
              <w:rPr>
                <w:color w:val="0F172A"/>
                <w:sz w:val="15"/>
                <w:szCs w:val="15"/>
              </w:rPr>
              <w:t>Servicio (</w:t>
            </w:r>
            <w:proofErr w:type="spellStart"/>
            <w:r>
              <w:rPr>
                <w:b/>
                <w:bCs/>
                <w:color w:val="0F172A"/>
                <w:sz w:val="15"/>
                <w:szCs w:val="15"/>
              </w:rPr>
              <w:t>httpx</w:t>
            </w:r>
            <w:proofErr w:type="spellEnd"/>
            <w:r>
              <w:rPr>
                <w:b/>
                <w:bCs/>
                <w:color w:val="0F172A"/>
                <w:sz w:val="15"/>
                <w:szCs w:val="15"/>
              </w:rPr>
              <w:t>/</w:t>
            </w:r>
            <w:proofErr w:type="spellStart"/>
            <w:r>
              <w:rPr>
                <w:b/>
                <w:bCs/>
                <w:color w:val="0F172A"/>
                <w:sz w:val="15"/>
                <w:szCs w:val="15"/>
              </w:rPr>
              <w:t>zeep</w:t>
            </w:r>
            <w:proofErr w:type="spellEnd"/>
            <w:r>
              <w:rPr>
                <w:color w:val="0F172A"/>
                <w:sz w:val="15"/>
                <w:szCs w:val="15"/>
              </w:rPr>
              <w:t>) · API (</w:t>
            </w:r>
            <w:proofErr w:type="spellStart"/>
            <w:r>
              <w:rPr>
                <w:b/>
                <w:bCs/>
                <w:color w:val="0F172A"/>
                <w:sz w:val="15"/>
                <w:szCs w:val="15"/>
              </w:rPr>
              <w:t>httpx</w:t>
            </w:r>
            <w:proofErr w:type="spellEnd"/>
            <w:r>
              <w:rPr>
                <w:color w:val="0F172A"/>
                <w:sz w:val="15"/>
                <w:szCs w:val="15"/>
              </w:rPr>
              <w:t>) · robot (</w:t>
            </w:r>
            <w:proofErr w:type="spellStart"/>
            <w:r>
              <w:rPr>
                <w:b/>
                <w:bCs/>
                <w:color w:val="0F172A"/>
                <w:sz w:val="15"/>
                <w:szCs w:val="15"/>
              </w:rPr>
              <w:t>Playwright</w:t>
            </w:r>
            <w:proofErr w:type="spellEnd"/>
            <w:r>
              <w:rPr>
                <w:color w:val="0F172A"/>
                <w:sz w:val="15"/>
                <w:szCs w:val="15"/>
              </w:rPr>
              <w:t xml:space="preserve">) · </w:t>
            </w:r>
            <w:r>
              <w:rPr>
                <w:b/>
                <w:bCs/>
                <w:color w:val="0F172A"/>
                <w:sz w:val="15"/>
                <w:szCs w:val="15"/>
              </w:rPr>
              <w:t>verificación de salud</w:t>
            </w:r>
          </w:p>
          <w:p w14:paraId="1607B334" w14:textId="77777777" w:rsidR="003A05CE" w:rsidRDefault="00000000">
            <w:pPr>
              <w:spacing w:before="60" w:after="20" w:line="236" w:lineRule="auto"/>
            </w:pPr>
            <w:r>
              <w:rPr>
                <w:b/>
                <w:bCs/>
                <w:color w:val="B45309"/>
                <w:sz w:val="16"/>
                <w:szCs w:val="16"/>
              </w:rPr>
              <w:t>$0</w:t>
            </w:r>
          </w:p>
          <w:p w14:paraId="40728870" w14:textId="77777777" w:rsidR="003A05CE" w:rsidRDefault="00000000">
            <w:pPr>
              <w:spacing w:after="10" w:line="226" w:lineRule="auto"/>
            </w:pPr>
            <w:r>
              <w:rPr>
                <w:color w:val="64748B"/>
                <w:sz w:val="13"/>
                <w:szCs w:val="13"/>
              </w:rPr>
              <w:t>Código abierto · BSD, MIT y Apache-2.0</w:t>
            </w:r>
          </w:p>
        </w:tc>
      </w:tr>
      <w:tr w:rsidR="003A05CE" w14:paraId="776F9EB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C9E9F31" w14:textId="77777777" w:rsidR="003A05CE" w:rsidRDefault="00000000">
            <w:pPr>
              <w:spacing w:after="30" w:line="236" w:lineRule="auto"/>
            </w:pPr>
            <w:r>
              <w:rPr>
                <w:b/>
                <w:bCs/>
                <w:color w:val="0F172A"/>
                <w:sz w:val="15"/>
                <w:szCs w:val="15"/>
              </w:rPr>
              <w:t>Orquestador</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C4E1EBF" w14:textId="77777777" w:rsidR="003A05CE" w:rsidRDefault="00000000">
            <w:pPr>
              <w:spacing w:after="30" w:line="236" w:lineRule="auto"/>
            </w:pPr>
            <w:r>
              <w:rPr>
                <w:color w:val="0F172A"/>
                <w:sz w:val="15"/>
                <w:szCs w:val="15"/>
              </w:rPr>
              <w:t xml:space="preserve">Módulo Licencias en </w:t>
            </w:r>
            <w:proofErr w:type="spellStart"/>
            <w:r>
              <w:rPr>
                <w:b/>
                <w:bCs/>
                <w:color w:val="0F172A"/>
                <w:sz w:val="15"/>
                <w:szCs w:val="15"/>
              </w:rPr>
              <w:t>NestJS</w:t>
            </w:r>
            <w:proofErr w:type="spellEnd"/>
            <w:r>
              <w:rPr>
                <w:b/>
                <w:bCs/>
                <w:color w:val="0F172A"/>
                <w:sz w:val="15"/>
                <w:szCs w:val="15"/>
              </w:rPr>
              <w:t xml:space="preserve"> 11</w:t>
            </w:r>
            <w:r>
              <w:rPr>
                <w:color w:val="0F172A"/>
                <w:sz w:val="15"/>
                <w:szCs w:val="15"/>
              </w:rPr>
              <w:t xml:space="preserve">; cola en </w:t>
            </w:r>
            <w:r>
              <w:rPr>
                <w:b/>
                <w:bCs/>
                <w:color w:val="0F172A"/>
                <w:sz w:val="15"/>
                <w:szCs w:val="15"/>
              </w:rPr>
              <w:t>tabla MySQL</w:t>
            </w:r>
            <w:r>
              <w:rPr>
                <w:color w:val="0F172A"/>
                <w:sz w:val="15"/>
                <w:szCs w:val="15"/>
              </w:rPr>
              <w:t xml:space="preserve"> con bloqueo por fila</w:t>
            </w:r>
          </w:p>
          <w:p w14:paraId="0BFE80A6" w14:textId="77777777" w:rsidR="003A05CE" w:rsidRDefault="00000000">
            <w:pPr>
              <w:spacing w:before="60" w:after="20" w:line="236" w:lineRule="auto"/>
            </w:pPr>
            <w:r>
              <w:rPr>
                <w:b/>
                <w:bCs/>
                <w:color w:val="15803D"/>
                <w:sz w:val="16"/>
                <w:szCs w:val="16"/>
              </w:rPr>
              <w:t>$0</w:t>
            </w:r>
          </w:p>
          <w:p w14:paraId="3D9A0C23"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9D07E85" w14:textId="77777777" w:rsidR="003A05CE" w:rsidRDefault="00000000">
            <w:pPr>
              <w:spacing w:after="30" w:line="236" w:lineRule="auto"/>
            </w:pPr>
            <w:proofErr w:type="spellStart"/>
            <w:r>
              <w:rPr>
                <w:b/>
                <w:bCs/>
                <w:color w:val="0F172A"/>
                <w:sz w:val="15"/>
                <w:szCs w:val="15"/>
              </w:rPr>
              <w:t>NestJS</w:t>
            </w:r>
            <w:proofErr w:type="spellEnd"/>
            <w:r>
              <w:rPr>
                <w:b/>
                <w:bCs/>
                <w:color w:val="0F172A"/>
                <w:sz w:val="15"/>
                <w:szCs w:val="15"/>
              </w:rPr>
              <w:t xml:space="preserve"> 11</w:t>
            </w:r>
            <w:r>
              <w:rPr>
                <w:color w:val="0F172A"/>
                <w:sz w:val="15"/>
                <w:szCs w:val="15"/>
              </w:rPr>
              <w:t xml:space="preserve"> + </w:t>
            </w:r>
            <w:proofErr w:type="spellStart"/>
            <w:r>
              <w:rPr>
                <w:b/>
                <w:bCs/>
                <w:color w:val="0F172A"/>
                <w:sz w:val="15"/>
                <w:szCs w:val="15"/>
              </w:rPr>
              <w:t>BullMQ</w:t>
            </w:r>
            <w:proofErr w:type="spellEnd"/>
            <w:r>
              <w:rPr>
                <w:color w:val="0F172A"/>
                <w:sz w:val="15"/>
                <w:szCs w:val="15"/>
              </w:rPr>
              <w:t xml:space="preserve"> sobre </w:t>
            </w:r>
            <w:proofErr w:type="spellStart"/>
            <w:r>
              <w:rPr>
                <w:b/>
                <w:bCs/>
                <w:color w:val="0F172A"/>
                <w:sz w:val="15"/>
                <w:szCs w:val="15"/>
              </w:rPr>
              <w:t>Valkey</w:t>
            </w:r>
            <w:proofErr w:type="spellEnd"/>
            <w:r>
              <w:rPr>
                <w:b/>
                <w:bCs/>
                <w:color w:val="0F172A"/>
                <w:sz w:val="15"/>
                <w:szCs w:val="15"/>
              </w:rPr>
              <w:t xml:space="preserve"> 8</w:t>
            </w:r>
          </w:p>
          <w:p w14:paraId="2E928C0F" w14:textId="77777777" w:rsidR="003A05CE" w:rsidRDefault="00000000">
            <w:pPr>
              <w:spacing w:before="60" w:after="20" w:line="236" w:lineRule="auto"/>
            </w:pPr>
            <w:r>
              <w:rPr>
                <w:b/>
                <w:bCs/>
                <w:color w:val="0D9488"/>
                <w:sz w:val="16"/>
                <w:szCs w:val="16"/>
              </w:rPr>
              <w:t>$0</w:t>
            </w:r>
          </w:p>
          <w:p w14:paraId="4713E9D3" w14:textId="77777777" w:rsidR="003A05CE" w:rsidRDefault="00000000">
            <w:pPr>
              <w:spacing w:after="10" w:line="226" w:lineRule="auto"/>
            </w:pPr>
            <w:r>
              <w:rPr>
                <w:color w:val="64748B"/>
                <w:sz w:val="13"/>
                <w:szCs w:val="13"/>
              </w:rPr>
              <w:t>Código abierto · MIT y BSD</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1FE1D57" w14:textId="77777777" w:rsidR="003A05CE" w:rsidRDefault="00000000">
            <w:pPr>
              <w:spacing w:after="30" w:line="236" w:lineRule="auto"/>
            </w:pPr>
            <w:proofErr w:type="spellStart"/>
            <w:r>
              <w:rPr>
                <w:b/>
                <w:bCs/>
                <w:color w:val="0F172A"/>
                <w:sz w:val="15"/>
                <w:szCs w:val="15"/>
              </w:rPr>
              <w:t>NestJS</w:t>
            </w:r>
            <w:proofErr w:type="spellEnd"/>
            <w:r>
              <w:rPr>
                <w:b/>
                <w:bCs/>
                <w:color w:val="0F172A"/>
                <w:sz w:val="15"/>
                <w:szCs w:val="15"/>
              </w:rPr>
              <w:t xml:space="preserve"> 11</w:t>
            </w:r>
            <w:r>
              <w:rPr>
                <w:color w:val="0F172A"/>
                <w:sz w:val="15"/>
                <w:szCs w:val="15"/>
              </w:rPr>
              <w:t xml:space="preserve"> + </w:t>
            </w:r>
            <w:proofErr w:type="spellStart"/>
            <w:r>
              <w:rPr>
                <w:b/>
                <w:bCs/>
                <w:color w:val="0F172A"/>
                <w:sz w:val="15"/>
                <w:szCs w:val="15"/>
              </w:rPr>
              <w:t>BullMQ</w:t>
            </w:r>
            <w:proofErr w:type="spellEnd"/>
            <w:r>
              <w:rPr>
                <w:color w:val="0F172A"/>
                <w:sz w:val="15"/>
                <w:szCs w:val="15"/>
              </w:rPr>
              <w:t xml:space="preserve"> sobre </w:t>
            </w:r>
            <w:proofErr w:type="spellStart"/>
            <w:r>
              <w:rPr>
                <w:b/>
                <w:bCs/>
                <w:color w:val="0F172A"/>
                <w:sz w:val="15"/>
                <w:szCs w:val="15"/>
              </w:rPr>
              <w:t>Valkey</w:t>
            </w:r>
            <w:proofErr w:type="spellEnd"/>
            <w:r>
              <w:rPr>
                <w:b/>
                <w:bCs/>
                <w:color w:val="0F172A"/>
                <w:sz w:val="15"/>
                <w:szCs w:val="15"/>
              </w:rPr>
              <w:t xml:space="preserve"> 8 en réplica</w:t>
            </w:r>
          </w:p>
          <w:p w14:paraId="6CB87CB4" w14:textId="77777777" w:rsidR="003A05CE" w:rsidRDefault="00000000">
            <w:pPr>
              <w:spacing w:before="60" w:after="20" w:line="236" w:lineRule="auto"/>
            </w:pPr>
            <w:r>
              <w:rPr>
                <w:b/>
                <w:bCs/>
                <w:color w:val="B45309"/>
                <w:sz w:val="16"/>
                <w:szCs w:val="16"/>
              </w:rPr>
              <w:t>$0</w:t>
            </w:r>
          </w:p>
          <w:p w14:paraId="7C94E705" w14:textId="77777777" w:rsidR="003A05CE" w:rsidRDefault="00000000">
            <w:pPr>
              <w:spacing w:after="10" w:line="226" w:lineRule="auto"/>
            </w:pPr>
            <w:r>
              <w:rPr>
                <w:color w:val="64748B"/>
                <w:sz w:val="13"/>
                <w:szCs w:val="13"/>
              </w:rPr>
              <w:t>Código abierto · MIT y BSD</w:t>
            </w:r>
          </w:p>
        </w:tc>
      </w:tr>
      <w:tr w:rsidR="003A05CE" w14:paraId="414C733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02945C7" w14:textId="77777777" w:rsidR="003A05CE" w:rsidRDefault="00000000">
            <w:pPr>
              <w:spacing w:after="30" w:line="236" w:lineRule="auto"/>
            </w:pPr>
            <w:r>
              <w:rPr>
                <w:b/>
                <w:bCs/>
                <w:color w:val="0F172A"/>
                <w:sz w:val="15"/>
                <w:szCs w:val="15"/>
              </w:rPr>
              <w:t>Motor y API interna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A668EAE"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6B7C6334" w14:textId="77777777" w:rsidR="003A05CE" w:rsidRDefault="00000000">
            <w:pPr>
              <w:spacing w:before="60" w:after="20" w:line="236" w:lineRule="auto"/>
            </w:pPr>
            <w:r>
              <w:rPr>
                <w:b/>
                <w:bCs/>
                <w:color w:val="15803D"/>
                <w:sz w:val="16"/>
                <w:szCs w:val="16"/>
              </w:rPr>
              <w:t>$0</w:t>
            </w:r>
          </w:p>
          <w:p w14:paraId="1DF6B25C"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C253FA0"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5C06AC8C" w14:textId="77777777" w:rsidR="003A05CE" w:rsidRDefault="00000000">
            <w:pPr>
              <w:spacing w:before="60" w:after="20" w:line="236" w:lineRule="auto"/>
            </w:pPr>
            <w:r>
              <w:rPr>
                <w:b/>
                <w:bCs/>
                <w:color w:val="0D9488"/>
                <w:sz w:val="16"/>
                <w:szCs w:val="16"/>
              </w:rPr>
              <w:t>$0</w:t>
            </w:r>
          </w:p>
          <w:p w14:paraId="07166562" w14:textId="77777777" w:rsidR="003A05CE" w:rsidRDefault="00000000">
            <w:pPr>
              <w:spacing w:after="10" w:line="226" w:lineRule="auto"/>
            </w:pPr>
            <w:r>
              <w:rPr>
                <w:color w:val="64748B"/>
                <w:sz w:val="13"/>
                <w:szCs w:val="13"/>
              </w:rPr>
              <w:t>Código abierto · MIT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13C1102" w14:textId="77777777" w:rsidR="003A05CE" w:rsidRDefault="00000000">
            <w:pPr>
              <w:spacing w:after="30" w:line="236" w:lineRule="auto"/>
            </w:pPr>
            <w:proofErr w:type="spellStart"/>
            <w:r>
              <w:rPr>
                <w:b/>
                <w:bCs/>
                <w:color w:val="0F172A"/>
                <w:sz w:val="15"/>
                <w:szCs w:val="15"/>
              </w:rPr>
              <w:t>FastAPI</w:t>
            </w:r>
            <w:proofErr w:type="spellEnd"/>
            <w:r>
              <w:rPr>
                <w:b/>
                <w:bCs/>
                <w:color w:val="0F172A"/>
                <w:sz w:val="15"/>
                <w:szCs w:val="15"/>
              </w:rPr>
              <w:t xml:space="preserve"> · </w:t>
            </w:r>
            <w:proofErr w:type="spellStart"/>
            <w:r>
              <w:rPr>
                <w:b/>
                <w:bCs/>
                <w:color w:val="0F172A"/>
                <w:sz w:val="15"/>
                <w:szCs w:val="15"/>
              </w:rPr>
              <w:t>pydantic</w:t>
            </w:r>
            <w:proofErr w:type="spellEnd"/>
            <w:r>
              <w:rPr>
                <w:b/>
                <w:bCs/>
                <w:color w:val="0F172A"/>
                <w:sz w:val="15"/>
                <w:szCs w:val="15"/>
              </w:rPr>
              <w:t xml:space="preserve"> 2 · </w:t>
            </w:r>
            <w:proofErr w:type="spellStart"/>
            <w:r>
              <w:rPr>
                <w:b/>
                <w:bCs/>
                <w:color w:val="0F172A"/>
                <w:sz w:val="15"/>
                <w:szCs w:val="15"/>
              </w:rPr>
              <w:t>SQLAlchemy</w:t>
            </w:r>
            <w:proofErr w:type="spellEnd"/>
            <w:r>
              <w:rPr>
                <w:b/>
                <w:bCs/>
                <w:color w:val="0F172A"/>
                <w:sz w:val="15"/>
                <w:szCs w:val="15"/>
              </w:rPr>
              <w:t xml:space="preserve"> 2</w:t>
            </w:r>
          </w:p>
          <w:p w14:paraId="78653A3D" w14:textId="77777777" w:rsidR="003A05CE" w:rsidRDefault="00000000">
            <w:pPr>
              <w:spacing w:before="60" w:after="20" w:line="236" w:lineRule="auto"/>
            </w:pPr>
            <w:r>
              <w:rPr>
                <w:b/>
                <w:bCs/>
                <w:color w:val="B45309"/>
                <w:sz w:val="16"/>
                <w:szCs w:val="16"/>
              </w:rPr>
              <w:t>$0</w:t>
            </w:r>
          </w:p>
          <w:p w14:paraId="5E781F0F" w14:textId="77777777" w:rsidR="003A05CE" w:rsidRDefault="00000000">
            <w:pPr>
              <w:spacing w:after="10" w:line="226" w:lineRule="auto"/>
            </w:pPr>
            <w:r>
              <w:rPr>
                <w:color w:val="64748B"/>
                <w:sz w:val="13"/>
                <w:szCs w:val="13"/>
              </w:rPr>
              <w:t>Código abierto · MIT</w:t>
            </w:r>
          </w:p>
        </w:tc>
      </w:tr>
      <w:tr w:rsidR="003A05CE" w14:paraId="6012664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CECECFC" w14:textId="77777777" w:rsidR="003A05CE" w:rsidRDefault="00000000">
            <w:pPr>
              <w:spacing w:after="30" w:line="236" w:lineRule="auto"/>
            </w:pPr>
            <w:r>
              <w:rPr>
                <w:b/>
                <w:bCs/>
                <w:color w:val="0F172A"/>
                <w:sz w:val="15"/>
                <w:szCs w:val="15"/>
              </w:rPr>
              <w:t>Motor de 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84C3785"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versión fijada), sin n8n</w:t>
            </w:r>
          </w:p>
          <w:p w14:paraId="3EFAB718" w14:textId="77777777" w:rsidR="003A05CE" w:rsidRDefault="00000000">
            <w:pPr>
              <w:spacing w:before="60" w:after="20" w:line="236" w:lineRule="auto"/>
            </w:pPr>
            <w:r>
              <w:rPr>
                <w:b/>
                <w:bCs/>
                <w:color w:val="15803D"/>
                <w:sz w:val="16"/>
                <w:szCs w:val="16"/>
              </w:rPr>
              <w:t>$0</w:t>
            </w:r>
          </w:p>
          <w:p w14:paraId="334EDC07" w14:textId="77777777" w:rsidR="003A05CE" w:rsidRDefault="00000000">
            <w:pPr>
              <w:spacing w:after="10" w:line="226" w:lineRule="auto"/>
            </w:pPr>
            <w:r>
              <w:rPr>
                <w:color w:val="64748B"/>
                <w:sz w:val="13"/>
                <w:szCs w:val="13"/>
              </w:rPr>
              <w:t>Código abierto ·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35BB6E1"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versión fijada), sin n8n</w:t>
            </w:r>
          </w:p>
          <w:p w14:paraId="2083DABD" w14:textId="77777777" w:rsidR="003A05CE" w:rsidRDefault="00000000">
            <w:pPr>
              <w:spacing w:before="60" w:after="20" w:line="236" w:lineRule="auto"/>
            </w:pPr>
            <w:r>
              <w:rPr>
                <w:b/>
                <w:bCs/>
                <w:color w:val="0D9488"/>
                <w:sz w:val="16"/>
                <w:szCs w:val="16"/>
              </w:rPr>
              <w:t>$0</w:t>
            </w:r>
          </w:p>
          <w:p w14:paraId="7D6B4804" w14:textId="77777777" w:rsidR="003A05CE" w:rsidRDefault="00000000">
            <w:pPr>
              <w:spacing w:after="10" w:line="226" w:lineRule="auto"/>
            </w:pPr>
            <w:r>
              <w:rPr>
                <w:color w:val="64748B"/>
                <w:sz w:val="13"/>
                <w:szCs w:val="13"/>
              </w:rPr>
              <w:t>Código abierto ·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7B6CCF9" w14:textId="77777777" w:rsidR="003A05CE" w:rsidRDefault="00000000">
            <w:pPr>
              <w:spacing w:after="30" w:line="236" w:lineRule="auto"/>
            </w:pPr>
            <w:r>
              <w:rPr>
                <w:b/>
                <w:bCs/>
                <w:color w:val="0F172A"/>
                <w:sz w:val="15"/>
                <w:szCs w:val="15"/>
              </w:rPr>
              <w:t>LAYA</w:t>
            </w:r>
            <w:r>
              <w:rPr>
                <w:color w:val="0F172A"/>
                <w:sz w:val="15"/>
                <w:szCs w:val="15"/>
              </w:rPr>
              <w:t xml:space="preserve"> (motor </w:t>
            </w:r>
            <w:proofErr w:type="spellStart"/>
            <w:r>
              <w:rPr>
                <w:color w:val="0F172A"/>
                <w:sz w:val="15"/>
                <w:szCs w:val="15"/>
              </w:rPr>
              <w:t>FastAPI</w:t>
            </w:r>
            <w:proofErr w:type="spellEnd"/>
            <w:r>
              <w:rPr>
                <w:color w:val="0F172A"/>
                <w:sz w:val="15"/>
                <w:szCs w:val="15"/>
              </w:rPr>
              <w:t xml:space="preserve">, versión fijada) con </w:t>
            </w:r>
            <w:r>
              <w:rPr>
                <w:b/>
                <w:bCs/>
                <w:color w:val="0F172A"/>
                <w:sz w:val="15"/>
                <w:szCs w:val="15"/>
              </w:rPr>
              <w:t>perfiles ampliados</w:t>
            </w:r>
          </w:p>
          <w:p w14:paraId="5AE22853" w14:textId="77777777" w:rsidR="003A05CE" w:rsidRDefault="00000000">
            <w:pPr>
              <w:spacing w:before="60" w:after="20" w:line="236" w:lineRule="auto"/>
            </w:pPr>
            <w:r>
              <w:rPr>
                <w:b/>
                <w:bCs/>
                <w:color w:val="B45309"/>
                <w:sz w:val="16"/>
                <w:szCs w:val="16"/>
              </w:rPr>
              <w:t>$0</w:t>
            </w:r>
          </w:p>
          <w:p w14:paraId="3131D703" w14:textId="77777777" w:rsidR="003A05CE" w:rsidRDefault="00000000">
            <w:pPr>
              <w:spacing w:after="10" w:line="226" w:lineRule="auto"/>
            </w:pPr>
            <w:r>
              <w:rPr>
                <w:color w:val="64748B"/>
                <w:sz w:val="13"/>
                <w:szCs w:val="13"/>
              </w:rPr>
              <w:t>Código abierto · Apache-2.0</w:t>
            </w:r>
          </w:p>
        </w:tc>
      </w:tr>
      <w:tr w:rsidR="003A05CE" w14:paraId="35CD25C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CEAA9FA" w14:textId="77777777" w:rsidR="003A05CE" w:rsidRDefault="00000000">
            <w:pPr>
              <w:spacing w:after="30" w:line="236" w:lineRule="auto"/>
            </w:pPr>
            <w:r>
              <w:rPr>
                <w:b/>
                <w:bCs/>
                <w:color w:val="0F172A"/>
                <w:sz w:val="15"/>
                <w:szCs w:val="15"/>
              </w:rPr>
              <w:t>Servidor del modelo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187C326" w14:textId="77777777" w:rsidR="003A05CE" w:rsidRDefault="00000000">
            <w:pPr>
              <w:spacing w:after="30" w:line="236" w:lineRule="auto"/>
            </w:pPr>
            <w:proofErr w:type="spellStart"/>
            <w:r>
              <w:rPr>
                <w:b/>
                <w:bCs/>
                <w:color w:val="0F172A"/>
                <w:sz w:val="15"/>
                <w:szCs w:val="15"/>
              </w:rPr>
              <w:t>Ollama</w:t>
            </w:r>
            <w:proofErr w:type="spellEnd"/>
            <w:r>
              <w:rPr>
                <w:color w:val="0F172A"/>
                <w:sz w:val="15"/>
                <w:szCs w:val="15"/>
              </w:rPr>
              <w:t xml:space="preserve"> en CPU · </w:t>
            </w:r>
            <w:r>
              <w:rPr>
                <w:b/>
                <w:bCs/>
                <w:color w:val="0F172A"/>
                <w:sz w:val="15"/>
                <w:szCs w:val="15"/>
              </w:rPr>
              <w:t>Qwen3 4B–8B</w:t>
            </w:r>
          </w:p>
          <w:p w14:paraId="20564ECA" w14:textId="77777777" w:rsidR="003A05CE" w:rsidRDefault="00000000">
            <w:pPr>
              <w:spacing w:before="60" w:after="20" w:line="236" w:lineRule="auto"/>
            </w:pPr>
            <w:r>
              <w:rPr>
                <w:b/>
                <w:bCs/>
                <w:color w:val="15803D"/>
                <w:sz w:val="16"/>
                <w:szCs w:val="16"/>
              </w:rPr>
              <w:t>$0</w:t>
            </w:r>
          </w:p>
          <w:p w14:paraId="2A1967E3" w14:textId="77777777" w:rsidR="003A05CE" w:rsidRDefault="00000000">
            <w:pPr>
              <w:spacing w:after="10" w:line="226" w:lineRule="auto"/>
            </w:pPr>
            <w:r>
              <w:rPr>
                <w:color w:val="64748B"/>
                <w:sz w:val="13"/>
                <w:szCs w:val="13"/>
              </w:rPr>
              <w:t>Código abierto · MIT y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BB33467" w14:textId="77777777" w:rsidR="003A05CE" w:rsidRDefault="00000000">
            <w:pPr>
              <w:spacing w:after="30" w:line="236" w:lineRule="auto"/>
            </w:pPr>
            <w:proofErr w:type="spellStart"/>
            <w:r>
              <w:rPr>
                <w:b/>
                <w:bCs/>
                <w:color w:val="0F172A"/>
                <w:sz w:val="15"/>
                <w:szCs w:val="15"/>
              </w:rPr>
              <w:t>Ollama</w:t>
            </w:r>
            <w:proofErr w:type="spellEnd"/>
            <w:r>
              <w:rPr>
                <w:color w:val="0F172A"/>
                <w:sz w:val="15"/>
                <w:szCs w:val="15"/>
              </w:rPr>
              <w:t xml:space="preserve"> en GPU · </w:t>
            </w:r>
            <w:r>
              <w:rPr>
                <w:b/>
                <w:bCs/>
                <w:color w:val="0F172A"/>
                <w:sz w:val="15"/>
                <w:szCs w:val="15"/>
              </w:rPr>
              <w:t>Qwen3 8B–14B</w:t>
            </w:r>
          </w:p>
          <w:p w14:paraId="14EE0B18" w14:textId="77777777" w:rsidR="003A05CE" w:rsidRDefault="00000000">
            <w:pPr>
              <w:spacing w:before="60" w:after="20" w:line="236" w:lineRule="auto"/>
            </w:pPr>
            <w:r>
              <w:rPr>
                <w:b/>
                <w:bCs/>
                <w:color w:val="0D9488"/>
                <w:sz w:val="16"/>
                <w:szCs w:val="16"/>
              </w:rPr>
              <w:t>$0</w:t>
            </w:r>
          </w:p>
          <w:p w14:paraId="0B2C49A0" w14:textId="77777777" w:rsidR="003A05CE" w:rsidRDefault="00000000">
            <w:pPr>
              <w:spacing w:after="10" w:line="226" w:lineRule="auto"/>
            </w:pPr>
            <w:r>
              <w:rPr>
                <w:color w:val="64748B"/>
                <w:sz w:val="13"/>
                <w:szCs w:val="13"/>
              </w:rPr>
              <w:t>Código abierto · MIT y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D11318D" w14:textId="77777777" w:rsidR="003A05CE" w:rsidRDefault="00000000">
            <w:pPr>
              <w:spacing w:after="30" w:line="236" w:lineRule="auto"/>
            </w:pPr>
            <w:proofErr w:type="spellStart"/>
            <w:r>
              <w:rPr>
                <w:b/>
                <w:bCs/>
                <w:color w:val="0F172A"/>
                <w:sz w:val="15"/>
                <w:szCs w:val="15"/>
              </w:rPr>
              <w:t>vLLM</w:t>
            </w:r>
            <w:proofErr w:type="spellEnd"/>
            <w:r>
              <w:rPr>
                <w:color w:val="0F172A"/>
                <w:sz w:val="15"/>
                <w:szCs w:val="15"/>
              </w:rPr>
              <w:t xml:space="preserve"> en GPU · </w:t>
            </w:r>
            <w:r>
              <w:rPr>
                <w:b/>
                <w:bCs/>
                <w:color w:val="0F172A"/>
                <w:sz w:val="15"/>
                <w:szCs w:val="15"/>
              </w:rPr>
              <w:t>Qwen3 14B–32B</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en CPU de respaldo</w:t>
            </w:r>
          </w:p>
          <w:p w14:paraId="57A6D16D" w14:textId="77777777" w:rsidR="003A05CE" w:rsidRDefault="00000000">
            <w:pPr>
              <w:spacing w:before="60" w:after="20" w:line="236" w:lineRule="auto"/>
            </w:pPr>
            <w:r>
              <w:rPr>
                <w:b/>
                <w:bCs/>
                <w:color w:val="B45309"/>
                <w:sz w:val="16"/>
                <w:szCs w:val="16"/>
              </w:rPr>
              <w:t>$0</w:t>
            </w:r>
          </w:p>
          <w:p w14:paraId="35BD2F52" w14:textId="77777777" w:rsidR="003A05CE" w:rsidRDefault="00000000">
            <w:pPr>
              <w:spacing w:after="10" w:line="226" w:lineRule="auto"/>
            </w:pPr>
            <w:r>
              <w:rPr>
                <w:color w:val="64748B"/>
                <w:sz w:val="13"/>
                <w:szCs w:val="13"/>
              </w:rPr>
              <w:t>Código abierto · Apache-2.0 y MIT</w:t>
            </w:r>
          </w:p>
        </w:tc>
      </w:tr>
      <w:tr w:rsidR="003A05CE" w14:paraId="30FFC32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A2ECD43" w14:textId="77777777" w:rsidR="003A05CE" w:rsidRDefault="00000000">
            <w:pPr>
              <w:spacing w:after="30" w:line="236" w:lineRule="auto"/>
            </w:pPr>
            <w:r>
              <w:rPr>
                <w:b/>
                <w:bCs/>
                <w:color w:val="0F172A"/>
                <w:sz w:val="15"/>
                <w:szCs w:val="15"/>
              </w:rPr>
              <w:t>Pasarela de modelos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0853CE3"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w:t>
            </w:r>
          </w:p>
          <w:p w14:paraId="627D971F" w14:textId="77777777" w:rsidR="003A05CE" w:rsidRDefault="00000000">
            <w:pPr>
              <w:spacing w:before="60" w:after="20" w:line="236" w:lineRule="auto"/>
            </w:pPr>
            <w:r>
              <w:rPr>
                <w:b/>
                <w:bCs/>
                <w:color w:val="15803D"/>
                <w:sz w:val="16"/>
                <w:szCs w:val="16"/>
              </w:rPr>
              <w:t>$0</w:t>
            </w:r>
          </w:p>
          <w:p w14:paraId="071B651E"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102F61B"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w:t>
            </w:r>
          </w:p>
          <w:p w14:paraId="29A84B38" w14:textId="77777777" w:rsidR="003A05CE" w:rsidRDefault="00000000">
            <w:pPr>
              <w:spacing w:before="60" w:after="20" w:line="236" w:lineRule="auto"/>
            </w:pPr>
            <w:r>
              <w:rPr>
                <w:b/>
                <w:bCs/>
                <w:color w:val="0D9488"/>
                <w:sz w:val="16"/>
                <w:szCs w:val="16"/>
              </w:rPr>
              <w:t>$0</w:t>
            </w:r>
          </w:p>
          <w:p w14:paraId="385A5BEA" w14:textId="77777777" w:rsidR="003A05CE" w:rsidRDefault="00000000">
            <w:pPr>
              <w:spacing w:after="10" w:line="226" w:lineRule="auto"/>
            </w:pPr>
            <w:r>
              <w:rPr>
                <w:color w:val="64748B"/>
                <w:sz w:val="13"/>
                <w:szCs w:val="13"/>
              </w:rPr>
              <w:t>Código abierto · MIT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D84FF2A" w14:textId="77777777" w:rsidR="003A05CE" w:rsidRDefault="00000000">
            <w:pPr>
              <w:spacing w:after="30" w:line="236" w:lineRule="auto"/>
            </w:pPr>
            <w:proofErr w:type="spellStart"/>
            <w:r>
              <w:rPr>
                <w:b/>
                <w:bCs/>
                <w:color w:val="0F172A"/>
                <w:sz w:val="15"/>
                <w:szCs w:val="15"/>
              </w:rPr>
              <w:t>LiteLLM</w:t>
            </w:r>
            <w:proofErr w:type="spellEnd"/>
            <w:r>
              <w:rPr>
                <w:color w:val="0F172A"/>
                <w:sz w:val="15"/>
                <w:szCs w:val="15"/>
              </w:rPr>
              <w:t xml:space="preserve"> (solo modelos locales) con </w:t>
            </w:r>
            <w:r>
              <w:rPr>
                <w:b/>
                <w:bCs/>
                <w:color w:val="0F172A"/>
                <w:sz w:val="15"/>
                <w:szCs w:val="15"/>
              </w:rPr>
              <w:t>registro de cada consulta</w:t>
            </w:r>
          </w:p>
          <w:p w14:paraId="723DE252" w14:textId="77777777" w:rsidR="003A05CE" w:rsidRDefault="00000000">
            <w:pPr>
              <w:spacing w:before="60" w:after="20" w:line="236" w:lineRule="auto"/>
            </w:pPr>
            <w:r>
              <w:rPr>
                <w:b/>
                <w:bCs/>
                <w:color w:val="B45309"/>
                <w:sz w:val="16"/>
                <w:szCs w:val="16"/>
              </w:rPr>
              <w:t>$0</w:t>
            </w:r>
          </w:p>
          <w:p w14:paraId="4B204B90" w14:textId="77777777" w:rsidR="003A05CE" w:rsidRDefault="00000000">
            <w:pPr>
              <w:spacing w:after="10" w:line="226" w:lineRule="auto"/>
            </w:pPr>
            <w:r>
              <w:rPr>
                <w:color w:val="64748B"/>
                <w:sz w:val="13"/>
                <w:szCs w:val="13"/>
              </w:rPr>
              <w:t>Código abierto · MIT</w:t>
            </w:r>
          </w:p>
        </w:tc>
      </w:tr>
      <w:tr w:rsidR="003A05CE" w14:paraId="482F5709"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EEF9CD1" w14:textId="77777777" w:rsidR="003A05CE" w:rsidRDefault="00000000">
            <w:pPr>
              <w:spacing w:after="30" w:line="236" w:lineRule="auto"/>
            </w:pPr>
            <w:r>
              <w:rPr>
                <w:b/>
                <w:bCs/>
                <w:color w:val="0F172A"/>
                <w:sz w:val="15"/>
                <w:szCs w:val="15"/>
              </w:rPr>
              <w:t>IA en la nube (sin datos personales)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295FE75A" w14:textId="77777777" w:rsidR="003A05CE" w:rsidRDefault="00000000">
            <w:pPr>
              <w:spacing w:after="30" w:line="236" w:lineRule="auto"/>
            </w:pPr>
            <w:r>
              <w:rPr>
                <w:color w:val="0F172A"/>
                <w:sz w:val="15"/>
                <w:szCs w:val="15"/>
              </w:rPr>
              <w:t>No se usa</w:t>
            </w:r>
          </w:p>
          <w:p w14:paraId="5F3B30F9" w14:textId="77777777" w:rsidR="003A05CE" w:rsidRDefault="00000000">
            <w:pPr>
              <w:spacing w:before="60" w:after="20" w:line="236" w:lineRule="auto"/>
            </w:pPr>
            <w:r>
              <w:rPr>
                <w:color w:val="15803D"/>
                <w:sz w:val="16"/>
                <w:szCs w:val="16"/>
              </w:rPr>
              <w:t>$0</w:t>
            </w:r>
          </w:p>
          <w:p w14:paraId="7CD2B305" w14:textId="77777777" w:rsidR="003A05CE" w:rsidRDefault="00000000">
            <w:pPr>
              <w:spacing w:after="10" w:line="226" w:lineRule="auto"/>
            </w:pPr>
            <w:r>
              <w:rPr>
                <w:color w:val="64748B"/>
                <w:sz w:val="13"/>
                <w:szCs w:val="13"/>
              </w:rPr>
              <w:t>Sin servicio externo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A2ABC9B" w14:textId="77777777" w:rsidR="003A05CE" w:rsidRDefault="00000000">
            <w:pPr>
              <w:spacing w:after="30" w:line="236" w:lineRule="auto"/>
            </w:pPr>
            <w:r>
              <w:rPr>
                <w:color w:val="0F172A"/>
                <w:sz w:val="15"/>
                <w:szCs w:val="15"/>
              </w:rPr>
              <w:t>Claude Team Standard · 2 asientos</w:t>
            </w:r>
          </w:p>
          <w:p w14:paraId="14924E78" w14:textId="77777777" w:rsidR="003A05CE" w:rsidRDefault="00000000">
            <w:pPr>
              <w:spacing w:before="60" w:after="20" w:line="236" w:lineRule="auto"/>
            </w:pPr>
            <w:r>
              <w:rPr>
                <w:color w:val="0D9488"/>
                <w:sz w:val="16"/>
                <w:szCs w:val="16"/>
              </w:rPr>
              <w:t>$555.549 al año</w:t>
            </w:r>
          </w:p>
          <w:p w14:paraId="4BD901FF" w14:textId="77777777" w:rsidR="003A05CE" w:rsidRDefault="00000000">
            <w:pPr>
              <w:spacing w:after="10" w:line="226" w:lineRule="auto"/>
            </w:pPr>
            <w:r>
              <w:rPr>
                <w:color w:val="64748B"/>
                <w:sz w:val="13"/>
                <w:szCs w:val="13"/>
              </w:rPr>
              <w:t>20 USD/asiento/mes (anual) × 2 × 12 + IVA 19%</w:t>
            </w:r>
          </w:p>
          <w:p w14:paraId="5F2E7A83" w14:textId="77777777" w:rsidR="003A05CE" w:rsidRDefault="00000000">
            <w:pPr>
              <w:spacing w:after="10" w:line="226" w:lineRule="auto"/>
            </w:pPr>
            <w:r>
              <w:rPr>
                <w:color w:val="64748B"/>
                <w:sz w:val="13"/>
                <w:szCs w:val="13"/>
              </w:rPr>
              <w:t>Mínimo del plan: 2 asientos</w:t>
            </w:r>
          </w:p>
          <w:p w14:paraId="151EDC7E" w14:textId="77777777" w:rsidR="003A05CE" w:rsidRDefault="00000000">
            <w:pPr>
              <w:spacing w:after="10" w:line="226" w:lineRule="auto"/>
            </w:pPr>
            <w:r>
              <w:rPr>
                <w:color w:val="64748B"/>
                <w:sz w:val="13"/>
                <w:szCs w:val="13"/>
              </w:rPr>
              <w:t xml:space="preserve">Fuente: </w:t>
            </w:r>
            <w:proofErr w:type="spellStart"/>
            <w:r>
              <w:rPr>
                <w:color w:val="64748B"/>
                <w:sz w:val="13"/>
                <w:szCs w:val="13"/>
              </w:rPr>
              <w:t>Anthropic</w:t>
            </w:r>
            <w:proofErr w:type="spellEnd"/>
            <w:r>
              <w:rPr>
                <w:color w:val="64748B"/>
                <w:sz w:val="13"/>
                <w:szCs w:val="13"/>
              </w:rPr>
              <w:t>, oct-2026</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BFD8CA3" w14:textId="77777777" w:rsidR="003A05CE" w:rsidRDefault="00000000">
            <w:pPr>
              <w:spacing w:after="30" w:line="236" w:lineRule="auto"/>
            </w:pPr>
            <w:r>
              <w:rPr>
                <w:color w:val="0F172A"/>
                <w:sz w:val="15"/>
                <w:szCs w:val="15"/>
              </w:rPr>
              <w:t>Claude Team (1 Premium + 1 Standard) + API Sonnet 5.5</w:t>
            </w:r>
          </w:p>
          <w:p w14:paraId="29093244" w14:textId="77777777" w:rsidR="003A05CE" w:rsidRDefault="00000000">
            <w:pPr>
              <w:spacing w:before="60" w:after="20" w:line="236" w:lineRule="auto"/>
            </w:pPr>
            <w:r>
              <w:rPr>
                <w:color w:val="B45309"/>
                <w:sz w:val="16"/>
                <w:szCs w:val="16"/>
              </w:rPr>
              <w:t>$2.222.196 al año</w:t>
            </w:r>
          </w:p>
          <w:p w14:paraId="60DA2781" w14:textId="77777777" w:rsidR="003A05CE" w:rsidRDefault="00000000">
            <w:pPr>
              <w:spacing w:after="10" w:line="226" w:lineRule="auto"/>
            </w:pPr>
            <w:r>
              <w:rPr>
                <w:color w:val="64748B"/>
                <w:sz w:val="13"/>
                <w:szCs w:val="13"/>
              </w:rPr>
              <w:t>Team: (100 + 20) USD/mes × 12</w:t>
            </w:r>
          </w:p>
          <w:p w14:paraId="2C2A60AC" w14:textId="77777777" w:rsidR="003A05CE" w:rsidRDefault="00000000">
            <w:pPr>
              <w:spacing w:after="10" w:line="226" w:lineRule="auto"/>
            </w:pPr>
            <w:r>
              <w:rPr>
                <w:color w:val="64748B"/>
                <w:sz w:val="13"/>
                <w:szCs w:val="13"/>
              </w:rPr>
              <w:t>API: 2 / 10 USD por millón; 10 M entrada + 2 M salida al mes [supuesto]</w:t>
            </w:r>
          </w:p>
          <w:p w14:paraId="70CB7408" w14:textId="77777777" w:rsidR="003A05CE" w:rsidRDefault="00000000">
            <w:pPr>
              <w:spacing w:after="10" w:line="226" w:lineRule="auto"/>
            </w:pPr>
            <w:r>
              <w:rPr>
                <w:color w:val="64748B"/>
                <w:sz w:val="13"/>
                <w:szCs w:val="13"/>
              </w:rPr>
              <w:t xml:space="preserve">+ IVA 19% · Fuente: </w:t>
            </w:r>
            <w:proofErr w:type="spellStart"/>
            <w:r>
              <w:rPr>
                <w:color w:val="64748B"/>
                <w:sz w:val="13"/>
                <w:szCs w:val="13"/>
              </w:rPr>
              <w:t>Anthropic</w:t>
            </w:r>
            <w:proofErr w:type="spellEnd"/>
            <w:r>
              <w:rPr>
                <w:color w:val="64748B"/>
                <w:sz w:val="13"/>
                <w:szCs w:val="13"/>
              </w:rPr>
              <w:t>, oct-2026</w:t>
            </w:r>
          </w:p>
        </w:tc>
      </w:tr>
      <w:tr w:rsidR="003A05CE" w14:paraId="275BBEF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B2ABF1F" w14:textId="77777777" w:rsidR="003A05CE" w:rsidRDefault="00000000">
            <w:pPr>
              <w:spacing w:after="30" w:line="236" w:lineRule="auto"/>
            </w:pPr>
            <w:r>
              <w:rPr>
                <w:b/>
                <w:bCs/>
                <w:color w:val="0F172A"/>
                <w:sz w:val="15"/>
                <w:szCs w:val="15"/>
              </w:rPr>
              <w:t>Bases de datos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1F2F3B6" w14:textId="77777777" w:rsidR="003A05CE" w:rsidRDefault="00000000">
            <w:pPr>
              <w:spacing w:after="30" w:line="236" w:lineRule="auto"/>
            </w:pPr>
            <w:r>
              <w:rPr>
                <w:b/>
                <w:bCs/>
                <w:color w:val="0F172A"/>
                <w:sz w:val="15"/>
                <w:szCs w:val="15"/>
              </w:rPr>
              <w:t>MySQL 8.4 LTS</w:t>
            </w:r>
            <w:r>
              <w:rPr>
                <w:color w:val="0F172A"/>
                <w:sz w:val="15"/>
                <w:szCs w:val="15"/>
              </w:rPr>
              <w:t xml:space="preserve"> · </w:t>
            </w:r>
            <w:r>
              <w:rPr>
                <w:b/>
                <w:bCs/>
                <w:color w:val="0F172A"/>
                <w:sz w:val="15"/>
                <w:szCs w:val="15"/>
              </w:rPr>
              <w:t>SQLite</w:t>
            </w:r>
            <w:r>
              <w:rPr>
                <w:color w:val="0F172A"/>
                <w:sz w:val="15"/>
                <w:szCs w:val="15"/>
              </w:rPr>
              <w:t xml:space="preserve"> (LAYA)</w:t>
            </w:r>
          </w:p>
          <w:p w14:paraId="307C52BA" w14:textId="77777777" w:rsidR="003A05CE" w:rsidRDefault="00000000">
            <w:pPr>
              <w:spacing w:before="60" w:after="20" w:line="236" w:lineRule="auto"/>
            </w:pPr>
            <w:r>
              <w:rPr>
                <w:b/>
                <w:bCs/>
                <w:color w:val="15803D"/>
                <w:sz w:val="16"/>
                <w:szCs w:val="16"/>
              </w:rPr>
              <w:t>$0</w:t>
            </w:r>
          </w:p>
          <w:p w14:paraId="2C7E7998" w14:textId="77777777" w:rsidR="003A05CE" w:rsidRDefault="00000000">
            <w:pPr>
              <w:spacing w:after="10" w:line="226" w:lineRule="auto"/>
            </w:pPr>
            <w:r>
              <w:rPr>
                <w:color w:val="64748B"/>
                <w:sz w:val="13"/>
                <w:szCs w:val="13"/>
              </w:rPr>
              <w:t>Código abierto · GPLv2 y dominio público</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B0B95C3" w14:textId="77777777" w:rsidR="003A05CE" w:rsidRDefault="00000000">
            <w:pPr>
              <w:spacing w:after="30" w:line="236" w:lineRule="auto"/>
            </w:pPr>
            <w:r>
              <w:rPr>
                <w:b/>
                <w:bCs/>
                <w:color w:val="0F172A"/>
                <w:sz w:val="15"/>
                <w:szCs w:val="15"/>
              </w:rPr>
              <w:t>MySQL 8.4 LTS</w:t>
            </w:r>
            <w:r>
              <w:rPr>
                <w:color w:val="0F172A"/>
                <w:sz w:val="15"/>
                <w:szCs w:val="15"/>
              </w:rPr>
              <w:t xml:space="preserve"> · </w:t>
            </w:r>
            <w:r>
              <w:rPr>
                <w:b/>
                <w:bCs/>
                <w:color w:val="0F172A"/>
                <w:sz w:val="15"/>
                <w:szCs w:val="15"/>
              </w:rPr>
              <w:t>SQLite</w:t>
            </w:r>
            <w:r>
              <w:rPr>
                <w:color w:val="0F172A"/>
                <w:sz w:val="15"/>
                <w:szCs w:val="15"/>
              </w:rPr>
              <w:t xml:space="preserve"> (LAYA)</w:t>
            </w:r>
          </w:p>
          <w:p w14:paraId="567D0FA3" w14:textId="77777777" w:rsidR="003A05CE" w:rsidRDefault="00000000">
            <w:pPr>
              <w:spacing w:before="60" w:after="20" w:line="236" w:lineRule="auto"/>
            </w:pPr>
            <w:r>
              <w:rPr>
                <w:b/>
                <w:bCs/>
                <w:color w:val="0D9488"/>
                <w:sz w:val="16"/>
                <w:szCs w:val="16"/>
              </w:rPr>
              <w:t>$0</w:t>
            </w:r>
          </w:p>
          <w:p w14:paraId="16CDCA17" w14:textId="77777777" w:rsidR="003A05CE" w:rsidRDefault="00000000">
            <w:pPr>
              <w:spacing w:after="10" w:line="226" w:lineRule="auto"/>
            </w:pPr>
            <w:r>
              <w:rPr>
                <w:color w:val="64748B"/>
                <w:sz w:val="13"/>
                <w:szCs w:val="13"/>
              </w:rPr>
              <w:t>Código abierto · GPLv2 y dominio público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FCEA114" w14:textId="77777777" w:rsidR="003A05CE" w:rsidRDefault="00000000">
            <w:pPr>
              <w:spacing w:after="30" w:line="236" w:lineRule="auto"/>
            </w:pPr>
            <w:r>
              <w:rPr>
                <w:b/>
                <w:bCs/>
                <w:color w:val="0F172A"/>
                <w:sz w:val="15"/>
                <w:szCs w:val="15"/>
              </w:rPr>
              <w:t>MySQL 8.4 LTS con réplica</w:t>
            </w:r>
            <w:r>
              <w:rPr>
                <w:color w:val="0F172A"/>
                <w:sz w:val="15"/>
                <w:szCs w:val="15"/>
              </w:rPr>
              <w:t xml:space="preserve"> · </w:t>
            </w:r>
            <w:r>
              <w:rPr>
                <w:b/>
                <w:bCs/>
                <w:color w:val="0F172A"/>
                <w:sz w:val="15"/>
                <w:szCs w:val="15"/>
              </w:rPr>
              <w:t>SQLite</w:t>
            </w:r>
            <w:r>
              <w:rPr>
                <w:color w:val="0F172A"/>
                <w:sz w:val="15"/>
                <w:szCs w:val="15"/>
              </w:rPr>
              <w:t xml:space="preserve"> (LAYA)</w:t>
            </w:r>
          </w:p>
          <w:p w14:paraId="65067C77" w14:textId="77777777" w:rsidR="003A05CE" w:rsidRDefault="00000000">
            <w:pPr>
              <w:spacing w:before="60" w:after="20" w:line="236" w:lineRule="auto"/>
            </w:pPr>
            <w:r>
              <w:rPr>
                <w:b/>
                <w:bCs/>
                <w:color w:val="B45309"/>
                <w:sz w:val="16"/>
                <w:szCs w:val="16"/>
              </w:rPr>
              <w:t>$0</w:t>
            </w:r>
          </w:p>
          <w:p w14:paraId="44E1D957" w14:textId="77777777" w:rsidR="003A05CE" w:rsidRDefault="00000000">
            <w:pPr>
              <w:spacing w:after="10" w:line="226" w:lineRule="auto"/>
            </w:pPr>
            <w:r>
              <w:rPr>
                <w:color w:val="64748B"/>
                <w:sz w:val="13"/>
                <w:szCs w:val="13"/>
              </w:rPr>
              <w:t>Código abierto · GPLv2 y dominio público</w:t>
            </w:r>
          </w:p>
        </w:tc>
      </w:tr>
      <w:tr w:rsidR="003A05CE" w14:paraId="7D76346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5B9D3D7" w14:textId="77777777" w:rsidR="003A05CE" w:rsidRDefault="00000000">
            <w:pPr>
              <w:spacing w:after="30" w:line="236" w:lineRule="auto"/>
            </w:pPr>
            <w:r>
              <w:rPr>
                <w:b/>
                <w:bCs/>
                <w:color w:val="0F172A"/>
                <w:sz w:val="15"/>
                <w:szCs w:val="15"/>
              </w:rPr>
              <w:t>Secretos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50084DF" w14:textId="77777777" w:rsidR="003A05CE" w:rsidRDefault="00000000">
            <w:pPr>
              <w:spacing w:after="30" w:line="236" w:lineRule="auto"/>
            </w:pPr>
            <w:r>
              <w:rPr>
                <w:color w:val="0F172A"/>
                <w:sz w:val="15"/>
                <w:szCs w:val="15"/>
              </w:rPr>
              <w:t xml:space="preserve">Archivo cifrado con </w:t>
            </w:r>
            <w:proofErr w:type="spellStart"/>
            <w:r>
              <w:rPr>
                <w:b/>
                <w:bCs/>
                <w:color w:val="0F172A"/>
                <w:sz w:val="15"/>
                <w:szCs w:val="15"/>
              </w:rPr>
              <w:t>sops</w:t>
            </w:r>
            <w:proofErr w:type="spellEnd"/>
            <w:r>
              <w:rPr>
                <w:b/>
                <w:bCs/>
                <w:color w:val="0F172A"/>
                <w:sz w:val="15"/>
                <w:szCs w:val="15"/>
              </w:rPr>
              <w:t xml:space="preserve"> + </w:t>
            </w:r>
            <w:proofErr w:type="spellStart"/>
            <w:r>
              <w:rPr>
                <w:b/>
                <w:bCs/>
                <w:color w:val="0F172A"/>
                <w:sz w:val="15"/>
                <w:szCs w:val="15"/>
              </w:rPr>
              <w:t>age</w:t>
            </w:r>
            <w:proofErr w:type="spellEnd"/>
            <w:r>
              <w:rPr>
                <w:color w:val="0F172A"/>
                <w:sz w:val="15"/>
                <w:szCs w:val="15"/>
              </w:rPr>
              <w:t xml:space="preserve"> · credenciales del robot en el almacén de Windows</w:t>
            </w:r>
          </w:p>
          <w:p w14:paraId="3FF62778" w14:textId="77777777" w:rsidR="003A05CE" w:rsidRDefault="00000000">
            <w:pPr>
              <w:spacing w:before="60" w:after="20" w:line="236" w:lineRule="auto"/>
            </w:pPr>
            <w:r>
              <w:rPr>
                <w:b/>
                <w:bCs/>
                <w:color w:val="15803D"/>
                <w:sz w:val="16"/>
                <w:szCs w:val="16"/>
              </w:rPr>
              <w:t>$0</w:t>
            </w:r>
          </w:p>
          <w:p w14:paraId="6154F2DE" w14:textId="77777777" w:rsidR="003A05CE" w:rsidRDefault="00000000">
            <w:pPr>
              <w:spacing w:after="10" w:line="226" w:lineRule="auto"/>
            </w:pPr>
            <w:r>
              <w:rPr>
                <w:color w:val="64748B"/>
                <w:sz w:val="13"/>
                <w:szCs w:val="13"/>
              </w:rPr>
              <w:t>Código abierto · MPL-2.0 y BSD</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2F62B68" w14:textId="77777777" w:rsidR="003A05CE" w:rsidRDefault="00000000">
            <w:pPr>
              <w:spacing w:after="30" w:line="236" w:lineRule="auto"/>
            </w:pPr>
            <w:proofErr w:type="spellStart"/>
            <w:r>
              <w:rPr>
                <w:b/>
                <w:bCs/>
                <w:color w:val="0F172A"/>
                <w:sz w:val="15"/>
                <w:szCs w:val="15"/>
              </w:rPr>
              <w:t>OpenBao</w:t>
            </w:r>
            <w:proofErr w:type="spellEnd"/>
            <w:r>
              <w:rPr>
                <w:color w:val="0F172A"/>
                <w:sz w:val="15"/>
                <w:szCs w:val="15"/>
              </w:rPr>
              <w:t xml:space="preserve"> (almacén de secretos)</w:t>
            </w:r>
          </w:p>
          <w:p w14:paraId="08EBF8D2" w14:textId="77777777" w:rsidR="003A05CE" w:rsidRDefault="00000000">
            <w:pPr>
              <w:spacing w:before="60" w:after="20" w:line="236" w:lineRule="auto"/>
            </w:pPr>
            <w:r>
              <w:rPr>
                <w:b/>
                <w:bCs/>
                <w:color w:val="0D9488"/>
                <w:sz w:val="16"/>
                <w:szCs w:val="16"/>
              </w:rPr>
              <w:t>$0</w:t>
            </w:r>
          </w:p>
          <w:p w14:paraId="5FB54111" w14:textId="77777777" w:rsidR="003A05CE" w:rsidRDefault="00000000">
            <w:pPr>
              <w:spacing w:after="10" w:line="226" w:lineRule="auto"/>
            </w:pPr>
            <w:r>
              <w:rPr>
                <w:color w:val="64748B"/>
                <w:sz w:val="13"/>
                <w:szCs w:val="13"/>
              </w:rPr>
              <w:t>Código abierto · MPL-2.0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78E0C88" w14:textId="77777777" w:rsidR="003A05CE" w:rsidRDefault="00000000">
            <w:pPr>
              <w:spacing w:after="30" w:line="236" w:lineRule="auto"/>
            </w:pPr>
            <w:proofErr w:type="spellStart"/>
            <w:r>
              <w:rPr>
                <w:b/>
                <w:bCs/>
                <w:color w:val="0F172A"/>
                <w:sz w:val="15"/>
                <w:szCs w:val="15"/>
              </w:rPr>
              <w:t>OpenBao</w:t>
            </w:r>
            <w:proofErr w:type="spellEnd"/>
            <w:r>
              <w:rPr>
                <w:color w:val="0F172A"/>
                <w:sz w:val="15"/>
                <w:szCs w:val="15"/>
              </w:rPr>
              <w:t xml:space="preserve"> con </w:t>
            </w:r>
            <w:r>
              <w:rPr>
                <w:b/>
                <w:bCs/>
                <w:color w:val="0F172A"/>
                <w:sz w:val="15"/>
                <w:szCs w:val="15"/>
              </w:rPr>
              <w:t>desbloqueo por varias personas</w:t>
            </w:r>
          </w:p>
          <w:p w14:paraId="2F8391B4" w14:textId="77777777" w:rsidR="003A05CE" w:rsidRDefault="00000000">
            <w:pPr>
              <w:spacing w:before="60" w:after="20" w:line="236" w:lineRule="auto"/>
            </w:pPr>
            <w:r>
              <w:rPr>
                <w:b/>
                <w:bCs/>
                <w:color w:val="B45309"/>
                <w:sz w:val="16"/>
                <w:szCs w:val="16"/>
              </w:rPr>
              <w:t>$0</w:t>
            </w:r>
          </w:p>
          <w:p w14:paraId="65796720" w14:textId="77777777" w:rsidR="003A05CE" w:rsidRDefault="00000000">
            <w:pPr>
              <w:spacing w:after="10" w:line="226" w:lineRule="auto"/>
            </w:pPr>
            <w:r>
              <w:rPr>
                <w:color w:val="64748B"/>
                <w:sz w:val="13"/>
                <w:szCs w:val="13"/>
              </w:rPr>
              <w:t>Código abierto · MPL-2.0</w:t>
            </w:r>
          </w:p>
        </w:tc>
      </w:tr>
      <w:tr w:rsidR="003A05CE" w14:paraId="0D4B111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AC638D4" w14:textId="77777777" w:rsidR="003A05CE" w:rsidRDefault="00000000">
            <w:pPr>
              <w:spacing w:after="30" w:line="236" w:lineRule="auto"/>
            </w:pPr>
            <w:r>
              <w:rPr>
                <w:b/>
                <w:bCs/>
                <w:color w:val="0F172A"/>
                <w:sz w:val="15"/>
                <w:szCs w:val="15"/>
              </w:rPr>
              <w:t>Proxy y TLS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17EE0F9"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con certificado de TI</w:t>
            </w:r>
          </w:p>
          <w:p w14:paraId="5B89A6FE" w14:textId="77777777" w:rsidR="003A05CE" w:rsidRDefault="00000000">
            <w:pPr>
              <w:spacing w:before="60" w:after="20" w:line="236" w:lineRule="auto"/>
            </w:pPr>
            <w:r>
              <w:rPr>
                <w:b/>
                <w:bCs/>
                <w:color w:val="15803D"/>
                <w:sz w:val="16"/>
                <w:szCs w:val="16"/>
              </w:rPr>
              <w:t>$0</w:t>
            </w:r>
          </w:p>
          <w:p w14:paraId="4AD845C0" w14:textId="77777777" w:rsidR="003A05CE" w:rsidRDefault="00000000">
            <w:pPr>
              <w:spacing w:after="10" w:line="226" w:lineRule="auto"/>
            </w:pPr>
            <w:r>
              <w:rPr>
                <w:color w:val="64748B"/>
                <w:sz w:val="13"/>
                <w:szCs w:val="13"/>
              </w:rPr>
              <w:t>Código abierto · BSD</w:t>
            </w:r>
          </w:p>
          <w:p w14:paraId="65F8AAAB" w14:textId="77777777" w:rsidR="003A05CE" w:rsidRDefault="00000000">
            <w:pPr>
              <w:spacing w:after="10" w:line="226" w:lineRule="auto"/>
            </w:pPr>
            <w:r>
              <w:rPr>
                <w:color w:val="64748B"/>
                <w:sz w:val="13"/>
                <w:szCs w:val="13"/>
              </w:rPr>
              <w:t>Certificado de TI ya existente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FB84CBF"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con certificado de TI</w:t>
            </w:r>
          </w:p>
          <w:p w14:paraId="2C650112" w14:textId="77777777" w:rsidR="003A05CE" w:rsidRDefault="00000000">
            <w:pPr>
              <w:spacing w:before="60" w:after="20" w:line="236" w:lineRule="auto"/>
            </w:pPr>
            <w:r>
              <w:rPr>
                <w:b/>
                <w:bCs/>
                <w:color w:val="0D9488"/>
                <w:sz w:val="16"/>
                <w:szCs w:val="16"/>
              </w:rPr>
              <w:t>$0</w:t>
            </w:r>
          </w:p>
          <w:p w14:paraId="39E6E688" w14:textId="77777777" w:rsidR="003A05CE" w:rsidRDefault="00000000">
            <w:pPr>
              <w:spacing w:after="10" w:line="226" w:lineRule="auto"/>
            </w:pPr>
            <w:r>
              <w:rPr>
                <w:color w:val="64748B"/>
                <w:sz w:val="13"/>
                <w:szCs w:val="13"/>
              </w:rPr>
              <w:t>Código abierto · BSD</w:t>
            </w:r>
          </w:p>
          <w:p w14:paraId="6A26C4D2" w14:textId="77777777" w:rsidR="003A05CE" w:rsidRDefault="00000000">
            <w:pPr>
              <w:spacing w:after="10" w:line="226" w:lineRule="auto"/>
            </w:pPr>
            <w:r>
              <w:rPr>
                <w:color w:val="64748B"/>
                <w:sz w:val="13"/>
                <w:szCs w:val="13"/>
              </w:rPr>
              <w:t>Certificado de TI ya existente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6C59AF30" w14:textId="77777777" w:rsidR="003A05CE" w:rsidRDefault="00000000">
            <w:pPr>
              <w:spacing w:after="30" w:line="236" w:lineRule="auto"/>
            </w:pPr>
            <w:proofErr w:type="spellStart"/>
            <w:r>
              <w:rPr>
                <w:b/>
                <w:bCs/>
                <w:color w:val="0F172A"/>
                <w:sz w:val="15"/>
                <w:szCs w:val="15"/>
              </w:rPr>
              <w:t>Nginx</w:t>
            </w:r>
            <w:proofErr w:type="spellEnd"/>
            <w:r>
              <w:rPr>
                <w:color w:val="0F172A"/>
                <w:sz w:val="15"/>
                <w:szCs w:val="15"/>
              </w:rPr>
              <w:t xml:space="preserve"> + </w:t>
            </w:r>
            <w:proofErr w:type="spellStart"/>
            <w:r>
              <w:rPr>
                <w:b/>
                <w:bCs/>
                <w:color w:val="0F172A"/>
                <w:sz w:val="15"/>
                <w:szCs w:val="15"/>
              </w:rPr>
              <w:t>keepalived</w:t>
            </w:r>
            <w:proofErr w:type="spellEnd"/>
            <w:r>
              <w:rPr>
                <w:color w:val="0F172A"/>
                <w:sz w:val="15"/>
                <w:szCs w:val="15"/>
              </w:rPr>
              <w:t xml:space="preserve"> (IP flotante)</w:t>
            </w:r>
          </w:p>
          <w:p w14:paraId="47A2AACA" w14:textId="77777777" w:rsidR="003A05CE" w:rsidRDefault="00000000">
            <w:pPr>
              <w:spacing w:before="60" w:after="20" w:line="236" w:lineRule="auto"/>
            </w:pPr>
            <w:r>
              <w:rPr>
                <w:b/>
                <w:bCs/>
                <w:color w:val="B45309"/>
                <w:sz w:val="16"/>
                <w:szCs w:val="16"/>
              </w:rPr>
              <w:t>$0</w:t>
            </w:r>
          </w:p>
          <w:p w14:paraId="467EE604" w14:textId="77777777" w:rsidR="003A05CE" w:rsidRDefault="00000000">
            <w:pPr>
              <w:spacing w:after="10" w:line="226" w:lineRule="auto"/>
            </w:pPr>
            <w:r>
              <w:rPr>
                <w:color w:val="64748B"/>
                <w:sz w:val="13"/>
                <w:szCs w:val="13"/>
              </w:rPr>
              <w:t>Código abierto · BSD y GPLv2</w:t>
            </w:r>
          </w:p>
        </w:tc>
      </w:tr>
      <w:tr w:rsidR="003A05CE" w14:paraId="2DA55A1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3DBF0A2" w14:textId="77777777" w:rsidR="003A05CE" w:rsidRDefault="00000000">
            <w:pPr>
              <w:spacing w:after="30" w:line="236" w:lineRule="auto"/>
            </w:pPr>
            <w:proofErr w:type="spellStart"/>
            <w:r>
              <w:rPr>
                <w:b/>
                <w:bCs/>
                <w:color w:val="0F172A"/>
                <w:sz w:val="15"/>
                <w:szCs w:val="15"/>
              </w:rPr>
              <w:lastRenderedPageBreak/>
              <w:t>Observabilidad</w:t>
            </w:r>
            <w:proofErr w:type="spellEnd"/>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7AB36B0" w14:textId="77777777" w:rsidR="003A05CE" w:rsidRDefault="00000000">
            <w:pPr>
              <w:spacing w:after="30" w:line="236" w:lineRule="auto"/>
            </w:pPr>
            <w:r>
              <w:rPr>
                <w:color w:val="0F172A"/>
                <w:sz w:val="15"/>
                <w:szCs w:val="15"/>
              </w:rPr>
              <w:t xml:space="preserve">Registros JSON + </w:t>
            </w:r>
            <w:proofErr w:type="spellStart"/>
            <w:r>
              <w:rPr>
                <w:b/>
                <w:bCs/>
                <w:color w:val="0F172A"/>
                <w:sz w:val="15"/>
                <w:szCs w:val="15"/>
              </w:rPr>
              <w:t>Uptime</w:t>
            </w:r>
            <w:proofErr w:type="spellEnd"/>
            <w:r>
              <w:rPr>
                <w:b/>
                <w:bCs/>
                <w:color w:val="0F172A"/>
                <w:sz w:val="15"/>
                <w:szCs w:val="15"/>
              </w:rPr>
              <w:t xml:space="preserve"> Kuma</w:t>
            </w:r>
            <w:r>
              <w:rPr>
                <w:color w:val="0F172A"/>
                <w:sz w:val="15"/>
                <w:szCs w:val="15"/>
              </w:rPr>
              <w:t xml:space="preserve"> + tablero de canales</w:t>
            </w:r>
          </w:p>
          <w:p w14:paraId="7E5DF4D8" w14:textId="77777777" w:rsidR="003A05CE" w:rsidRDefault="00000000">
            <w:pPr>
              <w:spacing w:before="60" w:after="20" w:line="236" w:lineRule="auto"/>
            </w:pPr>
            <w:r>
              <w:rPr>
                <w:b/>
                <w:bCs/>
                <w:color w:val="15803D"/>
                <w:sz w:val="16"/>
                <w:szCs w:val="16"/>
              </w:rPr>
              <w:t>$0</w:t>
            </w:r>
          </w:p>
          <w:p w14:paraId="75870CDC"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90540A4" w14:textId="77777777" w:rsidR="003A05CE" w:rsidRDefault="00000000">
            <w:pPr>
              <w:spacing w:after="30" w:line="236" w:lineRule="auto"/>
            </w:pPr>
            <w:r>
              <w:rPr>
                <w:color w:val="0F172A"/>
                <w:sz w:val="15"/>
                <w:szCs w:val="15"/>
              </w:rPr>
              <w:t xml:space="preserve">Registros JSON + </w:t>
            </w:r>
            <w:proofErr w:type="spellStart"/>
            <w:r>
              <w:rPr>
                <w:b/>
                <w:bCs/>
                <w:color w:val="0F172A"/>
                <w:sz w:val="15"/>
                <w:szCs w:val="15"/>
              </w:rPr>
              <w:t>Uptime</w:t>
            </w:r>
            <w:proofErr w:type="spellEnd"/>
            <w:r>
              <w:rPr>
                <w:b/>
                <w:bCs/>
                <w:color w:val="0F172A"/>
                <w:sz w:val="15"/>
                <w:szCs w:val="15"/>
              </w:rPr>
              <w:t xml:space="preserve"> Kuma</w:t>
            </w:r>
            <w:r>
              <w:rPr>
                <w:color w:val="0F172A"/>
                <w:sz w:val="15"/>
                <w:szCs w:val="15"/>
              </w:rPr>
              <w:t xml:space="preserve"> + </w:t>
            </w:r>
            <w:r>
              <w:rPr>
                <w:b/>
                <w:bCs/>
                <w:color w:val="0F172A"/>
                <w:sz w:val="15"/>
                <w:szCs w:val="15"/>
              </w:rPr>
              <w:t xml:space="preserve">Prometheus · </w:t>
            </w:r>
            <w:proofErr w:type="spellStart"/>
            <w:r>
              <w:rPr>
                <w:b/>
                <w:bCs/>
                <w:color w:val="0F172A"/>
                <w:sz w:val="15"/>
                <w:szCs w:val="15"/>
              </w:rPr>
              <w:t>Grafana</w:t>
            </w:r>
            <w:proofErr w:type="spellEnd"/>
            <w:r>
              <w:rPr>
                <w:color w:val="0F172A"/>
                <w:sz w:val="15"/>
                <w:szCs w:val="15"/>
              </w:rPr>
              <w:t xml:space="preserve"> + métricas de GPU</w:t>
            </w:r>
          </w:p>
          <w:p w14:paraId="398DC2FF" w14:textId="77777777" w:rsidR="003A05CE" w:rsidRDefault="00000000">
            <w:pPr>
              <w:spacing w:before="60" w:after="20" w:line="236" w:lineRule="auto"/>
            </w:pPr>
            <w:r>
              <w:rPr>
                <w:b/>
                <w:bCs/>
                <w:color w:val="0D9488"/>
                <w:sz w:val="16"/>
                <w:szCs w:val="16"/>
              </w:rPr>
              <w:t>$0</w:t>
            </w:r>
          </w:p>
          <w:p w14:paraId="0E7E8E4D" w14:textId="77777777" w:rsidR="003A05CE" w:rsidRDefault="00000000">
            <w:pPr>
              <w:spacing w:after="10" w:line="226" w:lineRule="auto"/>
            </w:pPr>
            <w:r>
              <w:rPr>
                <w:color w:val="64748B"/>
                <w:sz w:val="13"/>
                <w:szCs w:val="13"/>
              </w:rPr>
              <w:t>Código abierto · MIT, Apache-2.0 y AGPL-3.0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825D566" w14:textId="77777777" w:rsidR="003A05CE" w:rsidRDefault="00000000">
            <w:pPr>
              <w:spacing w:after="30" w:line="236" w:lineRule="auto"/>
            </w:pPr>
            <w:proofErr w:type="spellStart"/>
            <w:r>
              <w:rPr>
                <w:b/>
                <w:bCs/>
                <w:color w:val="0F172A"/>
                <w:sz w:val="15"/>
                <w:szCs w:val="15"/>
              </w:rPr>
              <w:t>Uptime</w:t>
            </w:r>
            <w:proofErr w:type="spellEnd"/>
            <w:r>
              <w:rPr>
                <w:b/>
                <w:bCs/>
                <w:color w:val="0F172A"/>
                <w:sz w:val="15"/>
                <w:szCs w:val="15"/>
              </w:rPr>
              <w:t xml:space="preserve"> Kuma · Prometheus · </w:t>
            </w:r>
            <w:proofErr w:type="spellStart"/>
            <w:r>
              <w:rPr>
                <w:b/>
                <w:bCs/>
                <w:color w:val="0F172A"/>
                <w:sz w:val="15"/>
                <w:szCs w:val="15"/>
              </w:rPr>
              <w:t>Grafana</w:t>
            </w:r>
            <w:proofErr w:type="spellEnd"/>
            <w:r>
              <w:rPr>
                <w:color w:val="0F172A"/>
                <w:sz w:val="15"/>
                <w:szCs w:val="15"/>
              </w:rPr>
              <w:t xml:space="preserve"> + </w:t>
            </w:r>
            <w:r>
              <w:rPr>
                <w:b/>
                <w:bCs/>
                <w:color w:val="0F172A"/>
                <w:sz w:val="15"/>
                <w:szCs w:val="15"/>
              </w:rPr>
              <w:t xml:space="preserve">Loki · </w:t>
            </w:r>
            <w:proofErr w:type="spellStart"/>
            <w:r>
              <w:rPr>
                <w:b/>
                <w:bCs/>
                <w:color w:val="0F172A"/>
                <w:sz w:val="15"/>
                <w:szCs w:val="15"/>
              </w:rPr>
              <w:t>Alertmanager</w:t>
            </w:r>
            <w:proofErr w:type="spellEnd"/>
            <w:r>
              <w:rPr>
                <w:b/>
                <w:bCs/>
                <w:color w:val="0F172A"/>
                <w:sz w:val="15"/>
                <w:szCs w:val="15"/>
              </w:rPr>
              <w:t xml:space="preserve"> · </w:t>
            </w:r>
            <w:proofErr w:type="spellStart"/>
            <w:r>
              <w:rPr>
                <w:b/>
                <w:bCs/>
                <w:color w:val="0F172A"/>
                <w:sz w:val="15"/>
                <w:szCs w:val="15"/>
              </w:rPr>
              <w:t>Wazuh</w:t>
            </w:r>
            <w:proofErr w:type="spellEnd"/>
          </w:p>
          <w:p w14:paraId="4E787116" w14:textId="77777777" w:rsidR="003A05CE" w:rsidRDefault="00000000">
            <w:pPr>
              <w:spacing w:before="60" w:after="20" w:line="236" w:lineRule="auto"/>
            </w:pPr>
            <w:r>
              <w:rPr>
                <w:b/>
                <w:bCs/>
                <w:color w:val="B45309"/>
                <w:sz w:val="16"/>
                <w:szCs w:val="16"/>
              </w:rPr>
              <w:t>$0</w:t>
            </w:r>
          </w:p>
          <w:p w14:paraId="7D973A52" w14:textId="77777777" w:rsidR="003A05CE" w:rsidRDefault="00000000">
            <w:pPr>
              <w:spacing w:after="10" w:line="226" w:lineRule="auto"/>
            </w:pPr>
            <w:r>
              <w:rPr>
                <w:color w:val="64748B"/>
                <w:sz w:val="13"/>
                <w:szCs w:val="13"/>
              </w:rPr>
              <w:t>Código abierto · MIT, Apache-2.0, AGPL-3.0 y GPLv2</w:t>
            </w:r>
          </w:p>
        </w:tc>
      </w:tr>
      <w:tr w:rsidR="003A05CE" w14:paraId="4A2A404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B7F1454" w14:textId="77777777" w:rsidR="003A05CE" w:rsidRDefault="00000000">
            <w:pPr>
              <w:spacing w:after="30" w:line="236" w:lineRule="auto"/>
            </w:pPr>
            <w:r>
              <w:rPr>
                <w:b/>
                <w:bCs/>
                <w:color w:val="0F172A"/>
                <w:sz w:val="15"/>
                <w:szCs w:val="15"/>
              </w:rPr>
              <w:t>Respaldo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53BB5C8"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w:t>
            </w:r>
          </w:p>
          <w:p w14:paraId="2EB97646" w14:textId="77777777" w:rsidR="003A05CE" w:rsidRDefault="00000000">
            <w:pPr>
              <w:spacing w:before="60" w:after="20" w:line="236" w:lineRule="auto"/>
            </w:pPr>
            <w:r>
              <w:rPr>
                <w:b/>
                <w:bCs/>
                <w:color w:val="15803D"/>
                <w:sz w:val="16"/>
                <w:szCs w:val="16"/>
              </w:rPr>
              <w:t>$0</w:t>
            </w:r>
          </w:p>
          <w:p w14:paraId="1BFB3340" w14:textId="77777777" w:rsidR="003A05CE" w:rsidRDefault="00000000">
            <w:pPr>
              <w:spacing w:after="10" w:line="226" w:lineRule="auto"/>
            </w:pPr>
            <w:r>
              <w:rPr>
                <w:color w:val="64748B"/>
                <w:sz w:val="13"/>
                <w:szCs w:val="13"/>
              </w:rPr>
              <w:t>Código abierto · BSD</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EE9CD3C"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 + </w:t>
            </w:r>
            <w:r>
              <w:rPr>
                <w:b/>
                <w:bCs/>
                <w:color w:val="0F172A"/>
                <w:sz w:val="15"/>
                <w:szCs w:val="15"/>
              </w:rPr>
              <w:t>copia semanal externa</w:t>
            </w:r>
          </w:p>
          <w:p w14:paraId="3A732601" w14:textId="77777777" w:rsidR="003A05CE" w:rsidRDefault="00000000">
            <w:pPr>
              <w:spacing w:before="60" w:after="20" w:line="236" w:lineRule="auto"/>
            </w:pPr>
            <w:r>
              <w:rPr>
                <w:b/>
                <w:bCs/>
                <w:color w:val="0D9488"/>
                <w:sz w:val="16"/>
                <w:szCs w:val="16"/>
              </w:rPr>
              <w:t>$0</w:t>
            </w:r>
          </w:p>
          <w:p w14:paraId="6E85B878" w14:textId="77777777" w:rsidR="003A05CE" w:rsidRDefault="00000000">
            <w:pPr>
              <w:spacing w:after="10" w:line="226" w:lineRule="auto"/>
            </w:pPr>
            <w:r>
              <w:rPr>
                <w:color w:val="64748B"/>
                <w:sz w:val="13"/>
                <w:szCs w:val="13"/>
              </w:rPr>
              <w:t>Código abierto · BSD</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B02D812" w14:textId="77777777" w:rsidR="003A05CE" w:rsidRDefault="00000000">
            <w:pPr>
              <w:spacing w:after="30" w:line="236" w:lineRule="auto"/>
            </w:pPr>
            <w:proofErr w:type="spellStart"/>
            <w:r>
              <w:rPr>
                <w:b/>
                <w:bCs/>
                <w:color w:val="0F172A"/>
                <w:sz w:val="15"/>
                <w:szCs w:val="15"/>
              </w:rPr>
              <w:t>restic</w:t>
            </w:r>
            <w:proofErr w:type="spellEnd"/>
            <w:r>
              <w:rPr>
                <w:color w:val="0F172A"/>
                <w:sz w:val="15"/>
                <w:szCs w:val="15"/>
              </w:rPr>
              <w:t xml:space="preserve"> + volcado diario de MySQL + </w:t>
            </w:r>
            <w:r>
              <w:rPr>
                <w:b/>
                <w:bCs/>
                <w:color w:val="0F172A"/>
                <w:sz w:val="15"/>
                <w:szCs w:val="15"/>
              </w:rPr>
              <w:t>réplica en Azure Chile</w:t>
            </w:r>
          </w:p>
          <w:p w14:paraId="5727E369" w14:textId="77777777" w:rsidR="003A05CE" w:rsidRDefault="00000000">
            <w:pPr>
              <w:spacing w:before="60" w:after="20" w:line="236" w:lineRule="auto"/>
            </w:pPr>
            <w:r>
              <w:rPr>
                <w:b/>
                <w:bCs/>
                <w:color w:val="B45309"/>
                <w:sz w:val="16"/>
                <w:szCs w:val="16"/>
              </w:rPr>
              <w:t>$0</w:t>
            </w:r>
          </w:p>
          <w:p w14:paraId="304C07D1" w14:textId="77777777" w:rsidR="003A05CE" w:rsidRDefault="00000000">
            <w:pPr>
              <w:spacing w:after="10" w:line="226" w:lineRule="auto"/>
            </w:pPr>
            <w:r>
              <w:rPr>
                <w:color w:val="64748B"/>
                <w:sz w:val="13"/>
                <w:szCs w:val="13"/>
              </w:rPr>
              <w:t>Código abierto · BSD</w:t>
            </w:r>
          </w:p>
          <w:p w14:paraId="6FD49A24" w14:textId="77777777" w:rsidR="003A05CE" w:rsidRDefault="00000000">
            <w:pPr>
              <w:spacing w:after="10" w:line="226" w:lineRule="auto"/>
            </w:pPr>
            <w:r>
              <w:rPr>
                <w:color w:val="64748B"/>
                <w:sz w:val="13"/>
                <w:szCs w:val="13"/>
              </w:rPr>
              <w:t>Azure en la fila «Respaldo y continuidad»</w:t>
            </w:r>
          </w:p>
        </w:tc>
      </w:tr>
      <w:tr w:rsidR="003A05CE" w14:paraId="7126C8F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1F0BE88" w14:textId="77777777" w:rsidR="003A05CE" w:rsidRDefault="00000000">
            <w:pPr>
              <w:spacing w:after="30" w:line="236" w:lineRule="auto"/>
            </w:pPr>
            <w:r>
              <w:rPr>
                <w:b/>
                <w:bCs/>
                <w:color w:val="0F172A"/>
                <w:sz w:val="15"/>
                <w:szCs w:val="15"/>
              </w:rPr>
              <w:t>Calidad y CI</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BCA3FF9"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Playwright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p>
          <w:p w14:paraId="390501C2" w14:textId="77777777" w:rsidR="003A05CE" w:rsidRDefault="00000000">
            <w:pPr>
              <w:spacing w:before="60" w:after="20" w:line="236" w:lineRule="auto"/>
            </w:pPr>
            <w:r>
              <w:rPr>
                <w:b/>
                <w:bCs/>
                <w:color w:val="15803D"/>
                <w:sz w:val="16"/>
                <w:szCs w:val="16"/>
              </w:rPr>
              <w:t>$0</w:t>
            </w:r>
          </w:p>
          <w:p w14:paraId="10214233" w14:textId="77777777" w:rsidR="003A05CE" w:rsidRDefault="00000000">
            <w:pPr>
              <w:spacing w:after="10" w:line="226" w:lineRule="auto"/>
            </w:pPr>
            <w:r>
              <w:rPr>
                <w:color w:val="64748B"/>
                <w:sz w:val="13"/>
                <w:szCs w:val="13"/>
              </w:rPr>
              <w:t>Código abierto · MIT y Apache-2.0</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6F56662"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Playwright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p>
          <w:p w14:paraId="6F659EDB" w14:textId="77777777" w:rsidR="003A05CE" w:rsidRDefault="00000000">
            <w:pPr>
              <w:spacing w:before="60" w:after="20" w:line="236" w:lineRule="auto"/>
            </w:pPr>
            <w:r>
              <w:rPr>
                <w:b/>
                <w:bCs/>
                <w:color w:val="0D9488"/>
                <w:sz w:val="16"/>
                <w:szCs w:val="16"/>
              </w:rPr>
              <w:t>$0</w:t>
            </w:r>
          </w:p>
          <w:p w14:paraId="288C2EEC" w14:textId="77777777" w:rsidR="003A05CE" w:rsidRDefault="00000000">
            <w:pPr>
              <w:spacing w:after="10" w:line="226" w:lineRule="auto"/>
            </w:pPr>
            <w:r>
              <w:rPr>
                <w:color w:val="64748B"/>
                <w:sz w:val="13"/>
                <w:szCs w:val="13"/>
              </w:rPr>
              <w:t>Código abierto · MIT y Apache-2.0</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4F0D4D9" w14:textId="77777777" w:rsidR="003A05CE" w:rsidRDefault="00000000">
            <w:pPr>
              <w:spacing w:after="30" w:line="236" w:lineRule="auto"/>
            </w:pPr>
            <w:proofErr w:type="spellStart"/>
            <w:r>
              <w:rPr>
                <w:b/>
                <w:bCs/>
                <w:color w:val="0F172A"/>
                <w:sz w:val="15"/>
                <w:szCs w:val="15"/>
              </w:rPr>
              <w:t>GitLab</w:t>
            </w:r>
            <w:proofErr w:type="spellEnd"/>
            <w:r>
              <w:rPr>
                <w:b/>
                <w:bCs/>
                <w:color w:val="0F172A"/>
                <w:sz w:val="15"/>
                <w:szCs w:val="15"/>
              </w:rPr>
              <w:t xml:space="preserve"> CE · </w:t>
            </w:r>
            <w:proofErr w:type="spellStart"/>
            <w:r>
              <w:rPr>
                <w:b/>
                <w:bCs/>
                <w:color w:val="0F172A"/>
                <w:sz w:val="15"/>
                <w:szCs w:val="15"/>
              </w:rPr>
              <w:t>pytest</w:t>
            </w:r>
            <w:proofErr w:type="spellEnd"/>
            <w:r>
              <w:rPr>
                <w:b/>
                <w:bCs/>
                <w:color w:val="0F172A"/>
                <w:sz w:val="15"/>
                <w:szCs w:val="15"/>
              </w:rPr>
              <w:t xml:space="preserve"> · </w:t>
            </w:r>
            <w:proofErr w:type="spellStart"/>
            <w:r>
              <w:rPr>
                <w:b/>
                <w:bCs/>
                <w:color w:val="0F172A"/>
                <w:sz w:val="15"/>
                <w:szCs w:val="15"/>
              </w:rPr>
              <w:t>Playwright</w:t>
            </w:r>
            <w:proofErr w:type="spellEnd"/>
            <w:r>
              <w:rPr>
                <w:b/>
                <w:bCs/>
                <w:color w:val="0F172A"/>
                <w:sz w:val="15"/>
                <w:szCs w:val="15"/>
              </w:rPr>
              <w:t xml:space="preserve"> · </w:t>
            </w:r>
            <w:proofErr w:type="spellStart"/>
            <w:r>
              <w:rPr>
                <w:b/>
                <w:bCs/>
                <w:color w:val="0F172A"/>
                <w:sz w:val="15"/>
                <w:szCs w:val="15"/>
              </w:rPr>
              <w:t>ruff</w:t>
            </w:r>
            <w:proofErr w:type="spellEnd"/>
            <w:r>
              <w:rPr>
                <w:b/>
                <w:bCs/>
                <w:color w:val="0F172A"/>
                <w:sz w:val="15"/>
                <w:szCs w:val="15"/>
              </w:rPr>
              <w:t xml:space="preserve"> · </w:t>
            </w:r>
            <w:proofErr w:type="spellStart"/>
            <w:r>
              <w:rPr>
                <w:b/>
                <w:bCs/>
                <w:color w:val="0F172A"/>
                <w:sz w:val="15"/>
                <w:szCs w:val="15"/>
              </w:rPr>
              <w:t>mypy</w:t>
            </w:r>
            <w:proofErr w:type="spellEnd"/>
            <w:r>
              <w:rPr>
                <w:b/>
                <w:bCs/>
                <w:color w:val="0F172A"/>
                <w:sz w:val="15"/>
                <w:szCs w:val="15"/>
              </w:rPr>
              <w:t xml:space="preserve"> · </w:t>
            </w:r>
            <w:proofErr w:type="spellStart"/>
            <w:r>
              <w:rPr>
                <w:b/>
                <w:bCs/>
                <w:color w:val="0F172A"/>
                <w:sz w:val="15"/>
                <w:szCs w:val="15"/>
              </w:rPr>
              <w:t>Trivy</w:t>
            </w:r>
            <w:proofErr w:type="spellEnd"/>
            <w:r>
              <w:rPr>
                <w:color w:val="0F172A"/>
                <w:sz w:val="15"/>
                <w:szCs w:val="15"/>
              </w:rPr>
              <w:t xml:space="preserve"> + </w:t>
            </w:r>
            <w:r>
              <w:rPr>
                <w:b/>
                <w:bCs/>
                <w:color w:val="0F172A"/>
                <w:sz w:val="15"/>
                <w:szCs w:val="15"/>
              </w:rPr>
              <w:t xml:space="preserve">SonarQube </w:t>
            </w:r>
            <w:proofErr w:type="spellStart"/>
            <w:r>
              <w:rPr>
                <w:b/>
                <w:bCs/>
                <w:color w:val="0F172A"/>
                <w:sz w:val="15"/>
                <w:szCs w:val="15"/>
              </w:rPr>
              <w:t>Community</w:t>
            </w:r>
            <w:proofErr w:type="spellEnd"/>
            <w:r>
              <w:rPr>
                <w:b/>
                <w:bCs/>
                <w:color w:val="0F172A"/>
                <w:sz w:val="15"/>
                <w:szCs w:val="15"/>
              </w:rPr>
              <w:t xml:space="preserve"> · OWASP ZAP</w:t>
            </w:r>
          </w:p>
          <w:p w14:paraId="46225CC0" w14:textId="77777777" w:rsidR="003A05CE" w:rsidRDefault="00000000">
            <w:pPr>
              <w:spacing w:before="60" w:after="20" w:line="236" w:lineRule="auto"/>
            </w:pPr>
            <w:r>
              <w:rPr>
                <w:b/>
                <w:bCs/>
                <w:color w:val="B45309"/>
                <w:sz w:val="16"/>
                <w:szCs w:val="16"/>
              </w:rPr>
              <w:t>$0</w:t>
            </w:r>
          </w:p>
          <w:p w14:paraId="2F4D1C60" w14:textId="77777777" w:rsidR="003A05CE" w:rsidRDefault="00000000">
            <w:pPr>
              <w:spacing w:after="10" w:line="226" w:lineRule="auto"/>
            </w:pPr>
            <w:r>
              <w:rPr>
                <w:color w:val="64748B"/>
                <w:sz w:val="13"/>
                <w:szCs w:val="13"/>
              </w:rPr>
              <w:t>Código abierto · LGPL-3.0 y Apache-2.0</w:t>
            </w:r>
          </w:p>
          <w:p w14:paraId="3C46548F" w14:textId="77777777" w:rsidR="003A05CE" w:rsidRDefault="00000000">
            <w:pPr>
              <w:spacing w:after="10" w:line="226" w:lineRule="auto"/>
            </w:pPr>
            <w:r>
              <w:rPr>
                <w:color w:val="64748B"/>
                <w:sz w:val="13"/>
                <w:szCs w:val="13"/>
              </w:rPr>
              <w:t>Prueba externa en «Servicios externos»</w:t>
            </w:r>
          </w:p>
        </w:tc>
      </w:tr>
      <w:tr w:rsidR="003A05CE" w14:paraId="33FCD4A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7F79AF7" w14:textId="77777777" w:rsidR="003A05CE" w:rsidRDefault="00000000">
            <w:pPr>
              <w:spacing w:after="30" w:line="236" w:lineRule="auto"/>
            </w:pPr>
            <w:r>
              <w:rPr>
                <w:b/>
                <w:bCs/>
                <w:color w:val="0F172A"/>
                <w:sz w:val="15"/>
                <w:szCs w:val="15"/>
              </w:rPr>
              <w:t>GDP-SLEP Studio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100F8A1"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p>
          <w:p w14:paraId="4D4F1EEA" w14:textId="77777777" w:rsidR="003A05CE" w:rsidRDefault="00000000">
            <w:pPr>
              <w:spacing w:before="60" w:after="20" w:line="236" w:lineRule="auto"/>
            </w:pPr>
            <w:r>
              <w:rPr>
                <w:b/>
                <w:bCs/>
                <w:color w:val="15803D"/>
                <w:sz w:val="16"/>
                <w:szCs w:val="16"/>
              </w:rPr>
              <w:t>$0</w:t>
            </w:r>
          </w:p>
          <w:p w14:paraId="6F61DC88" w14:textId="77777777" w:rsidR="003A05CE" w:rsidRDefault="00000000">
            <w:pPr>
              <w:spacing w:after="10" w:line="226" w:lineRule="auto"/>
            </w:pPr>
            <w:r>
              <w:rPr>
                <w:color w:val="64748B"/>
                <w:sz w:val="13"/>
                <w:szCs w:val="13"/>
              </w:rPr>
              <w:t>Código abierto · MIT</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8565255"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p>
          <w:p w14:paraId="42A14359" w14:textId="77777777" w:rsidR="003A05CE" w:rsidRDefault="00000000">
            <w:pPr>
              <w:spacing w:before="60" w:after="20" w:line="236" w:lineRule="auto"/>
            </w:pPr>
            <w:r>
              <w:rPr>
                <w:b/>
                <w:bCs/>
                <w:color w:val="0D9488"/>
                <w:sz w:val="16"/>
                <w:szCs w:val="16"/>
              </w:rPr>
              <w:t>$0</w:t>
            </w:r>
          </w:p>
          <w:p w14:paraId="3FA17736" w14:textId="77777777" w:rsidR="003A05CE" w:rsidRDefault="00000000">
            <w:pPr>
              <w:spacing w:after="10" w:line="226" w:lineRule="auto"/>
            </w:pPr>
            <w:r>
              <w:rPr>
                <w:color w:val="64748B"/>
                <w:sz w:val="13"/>
                <w:szCs w:val="13"/>
              </w:rPr>
              <w:t>Código abierto · MIT</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0673034" w14:textId="77777777" w:rsidR="003A05CE" w:rsidRDefault="00000000">
            <w:pPr>
              <w:spacing w:after="30" w:line="236" w:lineRule="auto"/>
            </w:pPr>
            <w:r>
              <w:rPr>
                <w:b/>
                <w:bCs/>
                <w:color w:val="0F172A"/>
                <w:sz w:val="15"/>
                <w:szCs w:val="15"/>
              </w:rPr>
              <w:t xml:space="preserve">Node.js 24 LTS · </w:t>
            </w:r>
            <w:proofErr w:type="spellStart"/>
            <w:r>
              <w:rPr>
                <w:b/>
                <w:bCs/>
                <w:color w:val="0F172A"/>
                <w:sz w:val="15"/>
                <w:szCs w:val="15"/>
              </w:rPr>
              <w:t>NestJS</w:t>
            </w:r>
            <w:proofErr w:type="spellEnd"/>
            <w:r>
              <w:rPr>
                <w:b/>
                <w:bCs/>
                <w:color w:val="0F172A"/>
                <w:sz w:val="15"/>
                <w:szCs w:val="15"/>
              </w:rPr>
              <w:t xml:space="preserve"> 11 · Angular 21</w:t>
            </w:r>
            <w:r>
              <w:rPr>
                <w:color w:val="0F172A"/>
                <w:sz w:val="15"/>
                <w:szCs w:val="15"/>
              </w:rPr>
              <w:t xml:space="preserve"> + inicio de sesión con </w:t>
            </w:r>
            <w:proofErr w:type="spellStart"/>
            <w:r>
              <w:rPr>
                <w:b/>
                <w:bCs/>
                <w:color w:val="0F172A"/>
                <w:sz w:val="15"/>
                <w:szCs w:val="15"/>
              </w:rPr>
              <w:t>ClaveÚnica</w:t>
            </w:r>
            <w:proofErr w:type="spellEnd"/>
            <w:r>
              <w:rPr>
                <w:b/>
                <w:bCs/>
                <w:color w:val="0F172A"/>
                <w:sz w:val="15"/>
                <w:szCs w:val="15"/>
              </w:rPr>
              <w:t xml:space="preserve"> (OIDC)</w:t>
            </w:r>
            <w:r>
              <w:rPr>
                <w:color w:val="0F172A"/>
                <w:sz w:val="15"/>
                <w:szCs w:val="15"/>
              </w:rPr>
              <w:t xml:space="preserve"> cuando TI lo apruebe</w:t>
            </w:r>
          </w:p>
          <w:p w14:paraId="01B10FB7" w14:textId="77777777" w:rsidR="003A05CE" w:rsidRDefault="00000000">
            <w:pPr>
              <w:spacing w:before="60" w:after="20" w:line="236" w:lineRule="auto"/>
            </w:pPr>
            <w:r>
              <w:rPr>
                <w:b/>
                <w:bCs/>
                <w:color w:val="B45309"/>
                <w:sz w:val="16"/>
                <w:szCs w:val="16"/>
              </w:rPr>
              <w:t>$0</w:t>
            </w:r>
          </w:p>
          <w:p w14:paraId="00B48446" w14:textId="77777777" w:rsidR="003A05CE" w:rsidRDefault="00000000">
            <w:pPr>
              <w:spacing w:after="10" w:line="226" w:lineRule="auto"/>
            </w:pPr>
            <w:r>
              <w:rPr>
                <w:color w:val="64748B"/>
                <w:sz w:val="13"/>
                <w:szCs w:val="13"/>
              </w:rPr>
              <w:t>Código abierto · MIT</w:t>
            </w:r>
          </w:p>
          <w:p w14:paraId="28432C07" w14:textId="77777777" w:rsidR="003A05CE" w:rsidRDefault="00000000">
            <w:pPr>
              <w:spacing w:after="10" w:line="226" w:lineRule="auto"/>
            </w:pPr>
            <w:proofErr w:type="spellStart"/>
            <w:r>
              <w:rPr>
                <w:color w:val="64748B"/>
                <w:sz w:val="13"/>
                <w:szCs w:val="13"/>
              </w:rPr>
              <w:t>ClaveÚnica</w:t>
            </w:r>
            <w:proofErr w:type="spellEnd"/>
            <w:r>
              <w:rPr>
                <w:color w:val="64748B"/>
                <w:sz w:val="13"/>
                <w:szCs w:val="13"/>
              </w:rPr>
              <w:t xml:space="preserve"> sin costo para órganos del Estado</w:t>
            </w:r>
          </w:p>
        </w:tc>
      </w:tr>
      <w:tr w:rsidR="003A05CE" w14:paraId="4EAEC716"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05775970" w14:textId="77777777" w:rsidR="003A05CE" w:rsidRDefault="00000000">
            <w:pPr>
              <w:keepNext/>
            </w:pPr>
            <w:r>
              <w:rPr>
                <w:rFonts w:ascii="Consolas" w:eastAsia="Consolas" w:hAnsi="Consolas" w:cs="Consolas"/>
                <w:b/>
                <w:bCs/>
                <w:color w:val="0D9488"/>
                <w:sz w:val="16"/>
                <w:szCs w:val="16"/>
              </w:rPr>
              <w:t xml:space="preserve">03   </w:t>
            </w:r>
            <w:r>
              <w:rPr>
                <w:rFonts w:ascii="Consolas" w:eastAsia="Consolas" w:hAnsi="Consolas" w:cs="Consolas"/>
                <w:b/>
                <w:bCs/>
                <w:color w:val="0F172A"/>
                <w:spacing w:val="15"/>
                <w:sz w:val="16"/>
                <w:szCs w:val="16"/>
              </w:rPr>
              <w:t>COMPONENTES, VERSIÓN Y LICENCIA</w:t>
            </w:r>
            <w:r>
              <w:rPr>
                <w:color w:val="64748B"/>
                <w:sz w:val="14"/>
                <w:szCs w:val="14"/>
              </w:rPr>
              <w:t xml:space="preserve">   versiones vigentes a octubre de 2026</w:t>
            </w:r>
          </w:p>
        </w:tc>
      </w:tr>
      <w:tr w:rsidR="003A05CE" w14:paraId="3A0FCD03"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2186B53" w14:textId="77777777" w:rsidR="003A05CE" w:rsidRDefault="00000000">
            <w:pPr>
              <w:spacing w:after="30" w:line="236" w:lineRule="auto"/>
            </w:pPr>
            <w:r>
              <w:rPr>
                <w:b/>
                <w:bCs/>
                <w:color w:val="0F172A"/>
                <w:sz w:val="15"/>
                <w:szCs w:val="15"/>
              </w:rPr>
              <w:t>Lenguaje y bibliotecas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DDA2685"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zeep</w:t>
            </w:r>
            <w:proofErr w:type="spellEnd"/>
            <w:r>
              <w:rPr>
                <w:color w:val="0F172A"/>
                <w:sz w:val="15"/>
                <w:szCs w:val="15"/>
              </w:rPr>
              <w:t xml:space="preserve"> 4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proofErr w:type="spellStart"/>
            <w:r>
              <w:rPr>
                <w:color w:val="0F172A"/>
                <w:sz w:val="15"/>
                <w:szCs w:val="15"/>
              </w:rPr>
              <w:t>Playwright</w:t>
            </w:r>
            <w:proofErr w:type="spellEnd"/>
            <w:r>
              <w:rPr>
                <w:color w:val="0F172A"/>
                <w:sz w:val="15"/>
                <w:szCs w:val="15"/>
              </w:rPr>
              <w:t xml:space="preserve"> 1.5x (</w:t>
            </w:r>
            <w:r>
              <w:rPr>
                <w:b/>
                <w:bCs/>
                <w:color w:val="0F172A"/>
                <w:sz w:val="15"/>
                <w:szCs w:val="15"/>
              </w:rPr>
              <w:t>Apache-2.0</w:t>
            </w:r>
            <w:r>
              <w:rPr>
                <w:color w:val="0F172A"/>
                <w:sz w:val="15"/>
                <w:szCs w:val="15"/>
              </w:rPr>
              <w:t>)</w:t>
            </w:r>
          </w:p>
          <w:p w14:paraId="55048E36" w14:textId="77777777" w:rsidR="003A05CE" w:rsidRDefault="00000000">
            <w:pPr>
              <w:spacing w:before="60" w:after="20" w:line="236" w:lineRule="auto"/>
            </w:pPr>
            <w:r>
              <w:rPr>
                <w:b/>
                <w:bCs/>
                <w:color w:val="15803D"/>
                <w:sz w:val="16"/>
                <w:szCs w:val="16"/>
              </w:rPr>
              <w:t>$0</w:t>
            </w:r>
          </w:p>
          <w:p w14:paraId="2AD09BEA"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FFA21DF"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zeep</w:t>
            </w:r>
            <w:proofErr w:type="spellEnd"/>
            <w:r>
              <w:rPr>
                <w:color w:val="0F172A"/>
                <w:sz w:val="15"/>
                <w:szCs w:val="15"/>
              </w:rPr>
              <w:t xml:space="preserve"> 4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proofErr w:type="spellStart"/>
            <w:r>
              <w:rPr>
                <w:color w:val="0F172A"/>
                <w:sz w:val="15"/>
                <w:szCs w:val="15"/>
              </w:rPr>
              <w:t>Playwright</w:t>
            </w:r>
            <w:proofErr w:type="spellEnd"/>
            <w:r>
              <w:rPr>
                <w:color w:val="0F172A"/>
                <w:sz w:val="15"/>
                <w:szCs w:val="15"/>
              </w:rPr>
              <w:t xml:space="preserve"> 1.5x (</w:t>
            </w:r>
            <w:r>
              <w:rPr>
                <w:b/>
                <w:bCs/>
                <w:color w:val="0F172A"/>
                <w:sz w:val="15"/>
                <w:szCs w:val="15"/>
              </w:rPr>
              <w:t>Apache-2.0</w:t>
            </w:r>
            <w:r>
              <w:rPr>
                <w:color w:val="0F172A"/>
                <w:sz w:val="15"/>
                <w:szCs w:val="15"/>
              </w:rPr>
              <w:t>)</w:t>
            </w:r>
          </w:p>
          <w:p w14:paraId="59F234E3" w14:textId="77777777" w:rsidR="003A05CE" w:rsidRDefault="00000000">
            <w:pPr>
              <w:spacing w:before="60" w:after="20" w:line="236" w:lineRule="auto"/>
            </w:pPr>
            <w:r>
              <w:rPr>
                <w:b/>
                <w:bCs/>
                <w:color w:val="0D9488"/>
                <w:sz w:val="16"/>
                <w:szCs w:val="16"/>
              </w:rPr>
              <w:t>$0</w:t>
            </w:r>
          </w:p>
          <w:p w14:paraId="3BE3D03E"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DB8A3F4" w14:textId="77777777" w:rsidR="003A05CE" w:rsidRDefault="00000000">
            <w:pPr>
              <w:spacing w:after="30" w:line="236" w:lineRule="auto"/>
            </w:pPr>
            <w:r>
              <w:rPr>
                <w:color w:val="0F172A"/>
                <w:sz w:val="15"/>
                <w:szCs w:val="15"/>
              </w:rPr>
              <w:t>Python 3.12 (</w:t>
            </w:r>
            <w:r>
              <w:rPr>
                <w:b/>
                <w:bCs/>
                <w:color w:val="0F172A"/>
                <w:sz w:val="15"/>
                <w:szCs w:val="15"/>
              </w:rPr>
              <w:t>PSF</w:t>
            </w:r>
            <w:r>
              <w:rPr>
                <w:color w:val="0F172A"/>
                <w:sz w:val="15"/>
                <w:szCs w:val="15"/>
              </w:rPr>
              <w:t xml:space="preserve">) · </w:t>
            </w:r>
            <w:proofErr w:type="spellStart"/>
            <w:r>
              <w:rPr>
                <w:color w:val="0F172A"/>
                <w:sz w:val="15"/>
                <w:szCs w:val="15"/>
              </w:rPr>
              <w:t>FastAPI</w:t>
            </w:r>
            <w:proofErr w:type="spellEnd"/>
            <w:r>
              <w:rPr>
                <w:color w:val="0F172A"/>
                <w:sz w:val="15"/>
                <w:szCs w:val="15"/>
              </w:rPr>
              <w:t xml:space="preserve">, </w:t>
            </w:r>
            <w:proofErr w:type="spellStart"/>
            <w:r>
              <w:rPr>
                <w:color w:val="0F172A"/>
                <w:sz w:val="15"/>
                <w:szCs w:val="15"/>
              </w:rPr>
              <w:t>pydantic</w:t>
            </w:r>
            <w:proofErr w:type="spellEnd"/>
            <w:r>
              <w:rPr>
                <w:color w:val="0F172A"/>
                <w:sz w:val="15"/>
                <w:szCs w:val="15"/>
              </w:rPr>
              <w:t xml:space="preserve"> 2, </w:t>
            </w:r>
            <w:proofErr w:type="spellStart"/>
            <w:r>
              <w:rPr>
                <w:color w:val="0F172A"/>
                <w:sz w:val="15"/>
                <w:szCs w:val="15"/>
              </w:rPr>
              <w:t>SQLAlchemy</w:t>
            </w:r>
            <w:proofErr w:type="spellEnd"/>
            <w:r>
              <w:rPr>
                <w:color w:val="0F172A"/>
                <w:sz w:val="15"/>
                <w:szCs w:val="15"/>
              </w:rPr>
              <w:t xml:space="preserve"> 2, </w:t>
            </w:r>
            <w:proofErr w:type="spellStart"/>
            <w:r>
              <w:rPr>
                <w:color w:val="0F172A"/>
                <w:sz w:val="15"/>
                <w:szCs w:val="15"/>
              </w:rPr>
              <w:t>zeep</w:t>
            </w:r>
            <w:proofErr w:type="spellEnd"/>
            <w:r>
              <w:rPr>
                <w:color w:val="0F172A"/>
                <w:sz w:val="15"/>
                <w:szCs w:val="15"/>
              </w:rPr>
              <w:t xml:space="preserve"> 4 (</w:t>
            </w:r>
            <w:r>
              <w:rPr>
                <w:b/>
                <w:bCs/>
                <w:color w:val="0F172A"/>
                <w:sz w:val="15"/>
                <w:szCs w:val="15"/>
              </w:rPr>
              <w:t>MIT</w:t>
            </w:r>
            <w:r>
              <w:rPr>
                <w:color w:val="0F172A"/>
                <w:sz w:val="15"/>
                <w:szCs w:val="15"/>
              </w:rPr>
              <w:t xml:space="preserve">) · </w:t>
            </w:r>
            <w:proofErr w:type="spellStart"/>
            <w:r>
              <w:rPr>
                <w:color w:val="0F172A"/>
                <w:sz w:val="15"/>
                <w:szCs w:val="15"/>
              </w:rPr>
              <w:t>httpx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tenacity</w:t>
            </w:r>
            <w:proofErr w:type="spellEnd"/>
            <w:r>
              <w:rPr>
                <w:color w:val="0F172A"/>
                <w:sz w:val="15"/>
                <w:szCs w:val="15"/>
              </w:rPr>
              <w:t xml:space="preserve">, </w:t>
            </w:r>
            <w:proofErr w:type="spellStart"/>
            <w:r>
              <w:rPr>
                <w:color w:val="0F172A"/>
                <w:sz w:val="15"/>
                <w:szCs w:val="15"/>
              </w:rPr>
              <w:t>Playwright</w:t>
            </w:r>
            <w:proofErr w:type="spellEnd"/>
            <w:r>
              <w:rPr>
                <w:color w:val="0F172A"/>
                <w:sz w:val="15"/>
                <w:szCs w:val="15"/>
              </w:rPr>
              <w:t xml:space="preserve"> 1.5x (</w:t>
            </w:r>
            <w:r>
              <w:rPr>
                <w:b/>
                <w:bCs/>
                <w:color w:val="0F172A"/>
                <w:sz w:val="15"/>
                <w:szCs w:val="15"/>
              </w:rPr>
              <w:t>Apache-2.0</w:t>
            </w:r>
            <w:r>
              <w:rPr>
                <w:color w:val="0F172A"/>
                <w:sz w:val="15"/>
                <w:szCs w:val="15"/>
              </w:rPr>
              <w:t>)</w:t>
            </w:r>
          </w:p>
          <w:p w14:paraId="1F76A1C8" w14:textId="77777777" w:rsidR="003A05CE" w:rsidRDefault="00000000">
            <w:pPr>
              <w:spacing w:before="60" w:after="20" w:line="236" w:lineRule="auto"/>
            </w:pPr>
            <w:r>
              <w:rPr>
                <w:b/>
                <w:bCs/>
                <w:color w:val="B45309"/>
                <w:sz w:val="16"/>
                <w:szCs w:val="16"/>
              </w:rPr>
              <w:t>$0</w:t>
            </w:r>
          </w:p>
          <w:p w14:paraId="25293CD7" w14:textId="77777777" w:rsidR="003A05CE" w:rsidRDefault="00000000">
            <w:pPr>
              <w:spacing w:after="10" w:line="226" w:lineRule="auto"/>
            </w:pPr>
            <w:r>
              <w:rPr>
                <w:color w:val="64748B"/>
                <w:sz w:val="13"/>
                <w:szCs w:val="13"/>
              </w:rPr>
              <w:t>Sin costo de licencia</w:t>
            </w:r>
          </w:p>
        </w:tc>
      </w:tr>
      <w:tr w:rsidR="003A05CE" w14:paraId="444FDD8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B38BBD1" w14:textId="77777777" w:rsidR="003A05CE" w:rsidRDefault="00000000">
            <w:pPr>
              <w:spacing w:after="30" w:line="236" w:lineRule="auto"/>
            </w:pPr>
            <w:r>
              <w:rPr>
                <w:b/>
                <w:bCs/>
                <w:color w:val="0F172A"/>
                <w:sz w:val="15"/>
                <w:szCs w:val="15"/>
              </w:rPr>
              <w:t>IA local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A89FE98"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4B–8B (</w:t>
            </w:r>
            <w:r>
              <w:rPr>
                <w:b/>
                <w:bCs/>
                <w:color w:val="0F172A"/>
                <w:sz w:val="15"/>
                <w:szCs w:val="15"/>
              </w:rPr>
              <w:t>Apache-2.0</w:t>
            </w:r>
            <w:r>
              <w:rPr>
                <w:color w:val="0F172A"/>
                <w:sz w:val="15"/>
                <w:szCs w:val="15"/>
              </w:rPr>
              <w:t>)</w:t>
            </w:r>
          </w:p>
          <w:p w14:paraId="3AF8D381" w14:textId="77777777" w:rsidR="003A05CE" w:rsidRDefault="00000000">
            <w:pPr>
              <w:spacing w:before="60" w:after="20" w:line="236" w:lineRule="auto"/>
            </w:pPr>
            <w:r>
              <w:rPr>
                <w:b/>
                <w:bCs/>
                <w:color w:val="15803D"/>
                <w:sz w:val="16"/>
                <w:szCs w:val="16"/>
              </w:rPr>
              <w:t>$0</w:t>
            </w:r>
          </w:p>
          <w:p w14:paraId="76D6BDDF"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73F1531"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8B–14B (</w:t>
            </w:r>
            <w:r>
              <w:rPr>
                <w:b/>
                <w:bCs/>
                <w:color w:val="0F172A"/>
                <w:sz w:val="15"/>
                <w:szCs w:val="15"/>
              </w:rPr>
              <w:t>Apache-2.0</w:t>
            </w:r>
            <w:r>
              <w:rPr>
                <w:color w:val="0F172A"/>
                <w:sz w:val="15"/>
                <w:szCs w:val="15"/>
              </w:rPr>
              <w:t>)</w:t>
            </w:r>
          </w:p>
          <w:p w14:paraId="3A1CB1F9" w14:textId="77777777" w:rsidR="003A05CE" w:rsidRDefault="00000000">
            <w:pPr>
              <w:spacing w:before="60" w:after="20" w:line="236" w:lineRule="auto"/>
            </w:pPr>
            <w:r>
              <w:rPr>
                <w:b/>
                <w:bCs/>
                <w:color w:val="0D9488"/>
                <w:sz w:val="16"/>
                <w:szCs w:val="16"/>
              </w:rPr>
              <w:t>$0</w:t>
            </w:r>
          </w:p>
          <w:p w14:paraId="79E467A2"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4A68AB4F" w14:textId="77777777" w:rsidR="003A05CE" w:rsidRDefault="00000000">
            <w:pPr>
              <w:spacing w:after="30" w:line="236" w:lineRule="auto"/>
            </w:pPr>
            <w:r>
              <w:rPr>
                <w:color w:val="0F172A"/>
                <w:sz w:val="15"/>
                <w:szCs w:val="15"/>
              </w:rPr>
              <w:t>LAYA (</w:t>
            </w:r>
            <w:r>
              <w:rPr>
                <w:b/>
                <w:bCs/>
                <w:color w:val="0F172A"/>
                <w:sz w:val="15"/>
                <w:szCs w:val="15"/>
              </w:rPr>
              <w:t>Apache-2.0</w:t>
            </w:r>
            <w:r>
              <w:rPr>
                <w:color w:val="0F172A"/>
                <w:sz w:val="15"/>
                <w:szCs w:val="15"/>
              </w:rPr>
              <w:t xml:space="preserve">) · </w:t>
            </w:r>
            <w:proofErr w:type="spellStart"/>
            <w:r>
              <w:rPr>
                <w:color w:val="0F172A"/>
                <w:sz w:val="15"/>
                <w:szCs w:val="15"/>
              </w:rPr>
              <w:t>vLLM</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Ollama</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LiteLLM</w:t>
            </w:r>
            <w:proofErr w:type="spellEnd"/>
            <w:r>
              <w:rPr>
                <w:color w:val="0F172A"/>
                <w:sz w:val="15"/>
                <w:szCs w:val="15"/>
              </w:rPr>
              <w:t xml:space="preserve"> (</w:t>
            </w:r>
            <w:r>
              <w:rPr>
                <w:b/>
                <w:bCs/>
                <w:color w:val="0F172A"/>
                <w:sz w:val="15"/>
                <w:szCs w:val="15"/>
              </w:rPr>
              <w:t>MIT</w:t>
            </w:r>
            <w:r>
              <w:rPr>
                <w:color w:val="0F172A"/>
                <w:sz w:val="15"/>
                <w:szCs w:val="15"/>
              </w:rPr>
              <w:t>) · Qwen3 14B–32B (</w:t>
            </w:r>
            <w:r>
              <w:rPr>
                <w:b/>
                <w:bCs/>
                <w:color w:val="0F172A"/>
                <w:sz w:val="15"/>
                <w:szCs w:val="15"/>
              </w:rPr>
              <w:t>Apache-2.0</w:t>
            </w:r>
            <w:r>
              <w:rPr>
                <w:color w:val="0F172A"/>
                <w:sz w:val="15"/>
                <w:szCs w:val="15"/>
              </w:rPr>
              <w:t>)</w:t>
            </w:r>
          </w:p>
          <w:p w14:paraId="2C80E079" w14:textId="77777777" w:rsidR="003A05CE" w:rsidRDefault="00000000">
            <w:pPr>
              <w:spacing w:before="60" w:after="20" w:line="236" w:lineRule="auto"/>
            </w:pPr>
            <w:r>
              <w:rPr>
                <w:b/>
                <w:bCs/>
                <w:color w:val="B45309"/>
                <w:sz w:val="16"/>
                <w:szCs w:val="16"/>
              </w:rPr>
              <w:t>$0</w:t>
            </w:r>
          </w:p>
          <w:p w14:paraId="67305593" w14:textId="77777777" w:rsidR="003A05CE" w:rsidRDefault="00000000">
            <w:pPr>
              <w:spacing w:after="10" w:line="226" w:lineRule="auto"/>
            </w:pPr>
            <w:r>
              <w:rPr>
                <w:color w:val="64748B"/>
                <w:sz w:val="13"/>
                <w:szCs w:val="13"/>
              </w:rPr>
              <w:t>Sin costo de licencia</w:t>
            </w:r>
          </w:p>
        </w:tc>
      </w:tr>
      <w:tr w:rsidR="003A05CE" w14:paraId="1C6F3FC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6F1E71F" w14:textId="77777777" w:rsidR="003A05CE" w:rsidRDefault="00000000">
            <w:pPr>
              <w:spacing w:after="30" w:line="236" w:lineRule="auto"/>
            </w:pPr>
            <w:r>
              <w:rPr>
                <w:b/>
                <w:bCs/>
                <w:color w:val="0F172A"/>
                <w:sz w:val="15"/>
                <w:szCs w:val="15"/>
              </w:rPr>
              <w:t>Cola, caché y secretos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93C65C1" w14:textId="77777777" w:rsidR="003A05CE" w:rsidRDefault="00000000">
            <w:pPr>
              <w:spacing w:after="30" w:line="236" w:lineRule="auto"/>
            </w:pPr>
            <w:r>
              <w:rPr>
                <w:color w:val="0F172A"/>
                <w:sz w:val="15"/>
                <w:szCs w:val="15"/>
              </w:rPr>
              <w:t xml:space="preserve">Tabla de tareas en MySQL · </w:t>
            </w:r>
            <w:proofErr w:type="spellStart"/>
            <w:r>
              <w:rPr>
                <w:color w:val="0F172A"/>
                <w:sz w:val="15"/>
                <w:szCs w:val="15"/>
              </w:rPr>
              <w:t>sops</w:t>
            </w:r>
            <w:proofErr w:type="spellEnd"/>
            <w:r>
              <w:rPr>
                <w:color w:val="0F172A"/>
                <w:sz w:val="15"/>
                <w:szCs w:val="15"/>
              </w:rPr>
              <w:t xml:space="preserve"> (</w:t>
            </w:r>
            <w:r>
              <w:rPr>
                <w:b/>
                <w:bCs/>
                <w:color w:val="0F172A"/>
                <w:sz w:val="15"/>
                <w:szCs w:val="15"/>
              </w:rPr>
              <w:t>MPL-2.0</w:t>
            </w:r>
            <w:r>
              <w:rPr>
                <w:color w:val="0F172A"/>
                <w:sz w:val="15"/>
                <w:szCs w:val="15"/>
              </w:rPr>
              <w:t xml:space="preserve">) · </w:t>
            </w:r>
            <w:proofErr w:type="spellStart"/>
            <w:r>
              <w:rPr>
                <w:color w:val="0F172A"/>
                <w:sz w:val="15"/>
                <w:szCs w:val="15"/>
              </w:rPr>
              <w:t>age</w:t>
            </w:r>
            <w:proofErr w:type="spellEnd"/>
            <w:r>
              <w:rPr>
                <w:color w:val="0F172A"/>
                <w:sz w:val="15"/>
                <w:szCs w:val="15"/>
              </w:rPr>
              <w:t xml:space="preserve"> (</w:t>
            </w:r>
            <w:r>
              <w:rPr>
                <w:b/>
                <w:bCs/>
                <w:color w:val="0F172A"/>
                <w:sz w:val="15"/>
                <w:szCs w:val="15"/>
              </w:rPr>
              <w:t>BSD</w:t>
            </w:r>
            <w:r>
              <w:rPr>
                <w:color w:val="0F172A"/>
                <w:sz w:val="15"/>
                <w:szCs w:val="15"/>
              </w:rPr>
              <w:t>)</w:t>
            </w:r>
          </w:p>
          <w:p w14:paraId="2D18809F" w14:textId="77777777" w:rsidR="003A05CE" w:rsidRDefault="00000000">
            <w:pPr>
              <w:spacing w:before="60" w:after="20" w:line="236" w:lineRule="auto"/>
            </w:pPr>
            <w:r>
              <w:rPr>
                <w:b/>
                <w:bCs/>
                <w:color w:val="15803D"/>
                <w:sz w:val="16"/>
                <w:szCs w:val="16"/>
              </w:rPr>
              <w:t>$0</w:t>
            </w:r>
          </w:p>
          <w:p w14:paraId="200B0FA2"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63637258" w14:textId="77777777" w:rsidR="003A05CE" w:rsidRDefault="00000000">
            <w:pPr>
              <w:spacing w:after="30" w:line="236" w:lineRule="auto"/>
            </w:pPr>
            <w:proofErr w:type="spellStart"/>
            <w:r>
              <w:rPr>
                <w:color w:val="0F172A"/>
                <w:sz w:val="15"/>
                <w:szCs w:val="15"/>
              </w:rPr>
              <w:t>BullMQ</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Valkey</w:t>
            </w:r>
            <w:proofErr w:type="spellEnd"/>
            <w:r>
              <w:rPr>
                <w:color w:val="0F172A"/>
                <w:sz w:val="15"/>
                <w:szCs w:val="15"/>
              </w:rPr>
              <w:t xml:space="preserve"> </w:t>
            </w:r>
            <w:r>
              <w:rPr>
                <w:b/>
                <w:bCs/>
                <w:color w:val="0F172A"/>
                <w:sz w:val="15"/>
                <w:szCs w:val="15"/>
              </w:rPr>
              <w:t>8</w:t>
            </w:r>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OpenBao</w:t>
            </w:r>
            <w:proofErr w:type="spellEnd"/>
            <w:r>
              <w:rPr>
                <w:color w:val="0F172A"/>
                <w:sz w:val="15"/>
                <w:szCs w:val="15"/>
              </w:rPr>
              <w:t xml:space="preserve"> </w:t>
            </w:r>
            <w:r>
              <w:rPr>
                <w:b/>
                <w:bCs/>
                <w:color w:val="0F172A"/>
                <w:sz w:val="15"/>
                <w:szCs w:val="15"/>
              </w:rPr>
              <w:t>2</w:t>
            </w:r>
            <w:r>
              <w:rPr>
                <w:color w:val="0F172A"/>
                <w:sz w:val="15"/>
                <w:szCs w:val="15"/>
              </w:rPr>
              <w:t xml:space="preserve"> (</w:t>
            </w:r>
            <w:r>
              <w:rPr>
                <w:b/>
                <w:bCs/>
                <w:color w:val="0F172A"/>
                <w:sz w:val="15"/>
                <w:szCs w:val="15"/>
              </w:rPr>
              <w:t>MPL-2.0</w:t>
            </w:r>
            <w:r>
              <w:rPr>
                <w:color w:val="0F172A"/>
                <w:sz w:val="15"/>
                <w:szCs w:val="15"/>
              </w:rPr>
              <w:t>)</w:t>
            </w:r>
          </w:p>
          <w:p w14:paraId="79269885" w14:textId="77777777" w:rsidR="003A05CE" w:rsidRDefault="00000000">
            <w:pPr>
              <w:spacing w:before="60" w:after="20" w:line="236" w:lineRule="auto"/>
            </w:pPr>
            <w:r>
              <w:rPr>
                <w:b/>
                <w:bCs/>
                <w:color w:val="0D9488"/>
                <w:sz w:val="16"/>
                <w:szCs w:val="16"/>
              </w:rPr>
              <w:t>$0</w:t>
            </w:r>
          </w:p>
          <w:p w14:paraId="58B61E80"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DBCFBD3" w14:textId="77777777" w:rsidR="003A05CE" w:rsidRDefault="00000000">
            <w:pPr>
              <w:spacing w:after="30" w:line="236" w:lineRule="auto"/>
            </w:pPr>
            <w:proofErr w:type="spellStart"/>
            <w:r>
              <w:rPr>
                <w:color w:val="0F172A"/>
                <w:sz w:val="15"/>
                <w:szCs w:val="15"/>
              </w:rPr>
              <w:t>BullMQ</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Valkey</w:t>
            </w:r>
            <w:proofErr w:type="spellEnd"/>
            <w:r>
              <w:rPr>
                <w:color w:val="0F172A"/>
                <w:sz w:val="15"/>
                <w:szCs w:val="15"/>
              </w:rPr>
              <w:t xml:space="preserve"> </w:t>
            </w:r>
            <w:r>
              <w:rPr>
                <w:b/>
                <w:bCs/>
                <w:color w:val="0F172A"/>
                <w:sz w:val="15"/>
                <w:szCs w:val="15"/>
              </w:rPr>
              <w:t>8</w:t>
            </w:r>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OpenBao</w:t>
            </w:r>
            <w:proofErr w:type="spellEnd"/>
            <w:r>
              <w:rPr>
                <w:color w:val="0F172A"/>
                <w:sz w:val="15"/>
                <w:szCs w:val="15"/>
              </w:rPr>
              <w:t xml:space="preserve"> </w:t>
            </w:r>
            <w:r>
              <w:rPr>
                <w:b/>
                <w:bCs/>
                <w:color w:val="0F172A"/>
                <w:sz w:val="15"/>
                <w:szCs w:val="15"/>
              </w:rPr>
              <w:t>2</w:t>
            </w:r>
            <w:r>
              <w:rPr>
                <w:color w:val="0F172A"/>
                <w:sz w:val="15"/>
                <w:szCs w:val="15"/>
              </w:rPr>
              <w:t xml:space="preserve"> (</w:t>
            </w:r>
            <w:r>
              <w:rPr>
                <w:b/>
                <w:bCs/>
                <w:color w:val="0F172A"/>
                <w:sz w:val="15"/>
                <w:szCs w:val="15"/>
              </w:rPr>
              <w:t>MPL-2.0</w:t>
            </w:r>
            <w:r>
              <w:rPr>
                <w:color w:val="0F172A"/>
                <w:sz w:val="15"/>
                <w:szCs w:val="15"/>
              </w:rPr>
              <w:t xml:space="preserve">) · </w:t>
            </w:r>
            <w:proofErr w:type="spellStart"/>
            <w:r>
              <w:rPr>
                <w:color w:val="0F172A"/>
                <w:sz w:val="15"/>
                <w:szCs w:val="15"/>
              </w:rPr>
              <w:t>keepalived</w:t>
            </w:r>
            <w:proofErr w:type="spellEnd"/>
            <w:r>
              <w:rPr>
                <w:color w:val="0F172A"/>
                <w:sz w:val="15"/>
                <w:szCs w:val="15"/>
              </w:rPr>
              <w:t xml:space="preserve"> (</w:t>
            </w:r>
            <w:r>
              <w:rPr>
                <w:b/>
                <w:bCs/>
                <w:color w:val="0F172A"/>
                <w:sz w:val="15"/>
                <w:szCs w:val="15"/>
              </w:rPr>
              <w:t>GPLv2</w:t>
            </w:r>
            <w:r>
              <w:rPr>
                <w:color w:val="0F172A"/>
                <w:sz w:val="15"/>
                <w:szCs w:val="15"/>
              </w:rPr>
              <w:t>)</w:t>
            </w:r>
          </w:p>
          <w:p w14:paraId="3615BA00" w14:textId="77777777" w:rsidR="003A05CE" w:rsidRDefault="00000000">
            <w:pPr>
              <w:spacing w:before="60" w:after="20" w:line="236" w:lineRule="auto"/>
            </w:pPr>
            <w:r>
              <w:rPr>
                <w:b/>
                <w:bCs/>
                <w:color w:val="B45309"/>
                <w:sz w:val="16"/>
                <w:szCs w:val="16"/>
              </w:rPr>
              <w:t>$0</w:t>
            </w:r>
          </w:p>
          <w:p w14:paraId="7A8D5E80" w14:textId="77777777" w:rsidR="003A05CE" w:rsidRDefault="00000000">
            <w:pPr>
              <w:spacing w:after="10" w:line="226" w:lineRule="auto"/>
            </w:pPr>
            <w:r>
              <w:rPr>
                <w:color w:val="64748B"/>
                <w:sz w:val="13"/>
                <w:szCs w:val="13"/>
              </w:rPr>
              <w:t>Sin costo de licencia</w:t>
            </w:r>
          </w:p>
        </w:tc>
      </w:tr>
      <w:tr w:rsidR="003A05CE" w14:paraId="5E8578B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2EF5324" w14:textId="77777777" w:rsidR="003A05CE" w:rsidRDefault="00000000">
            <w:pPr>
              <w:spacing w:after="30" w:line="236" w:lineRule="auto"/>
            </w:pPr>
            <w:r>
              <w:rPr>
                <w:b/>
                <w:bCs/>
                <w:color w:val="0F172A"/>
                <w:sz w:val="15"/>
                <w:szCs w:val="15"/>
              </w:rPr>
              <w:t>Bases de datos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2558AB5"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06B71AB3" w14:textId="77777777" w:rsidR="003A05CE" w:rsidRDefault="00000000">
            <w:pPr>
              <w:spacing w:before="60" w:after="20" w:line="236" w:lineRule="auto"/>
            </w:pPr>
            <w:r>
              <w:rPr>
                <w:b/>
                <w:bCs/>
                <w:color w:val="15803D"/>
                <w:sz w:val="16"/>
                <w:szCs w:val="16"/>
              </w:rPr>
              <w:t>$0</w:t>
            </w:r>
          </w:p>
          <w:p w14:paraId="3987E971"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E137888"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3C03C323" w14:textId="77777777" w:rsidR="003A05CE" w:rsidRDefault="00000000">
            <w:pPr>
              <w:spacing w:before="60" w:after="20" w:line="236" w:lineRule="auto"/>
            </w:pPr>
            <w:r>
              <w:rPr>
                <w:b/>
                <w:bCs/>
                <w:color w:val="0D9488"/>
                <w:sz w:val="16"/>
                <w:szCs w:val="16"/>
              </w:rPr>
              <w:t>$0</w:t>
            </w:r>
          </w:p>
          <w:p w14:paraId="7761E55C"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1A8FDDA" w14:textId="77777777" w:rsidR="003A05CE" w:rsidRDefault="00000000">
            <w:pPr>
              <w:spacing w:after="30" w:line="236" w:lineRule="auto"/>
            </w:pPr>
            <w:r>
              <w:rPr>
                <w:color w:val="0F172A"/>
                <w:sz w:val="15"/>
                <w:szCs w:val="15"/>
              </w:rPr>
              <w:t xml:space="preserve">MySQL </w:t>
            </w:r>
            <w:proofErr w:type="spellStart"/>
            <w:r>
              <w:rPr>
                <w:color w:val="0F172A"/>
                <w:sz w:val="15"/>
                <w:szCs w:val="15"/>
              </w:rPr>
              <w:t>Community</w:t>
            </w:r>
            <w:proofErr w:type="spellEnd"/>
            <w:r>
              <w:rPr>
                <w:color w:val="0F172A"/>
                <w:sz w:val="15"/>
                <w:szCs w:val="15"/>
              </w:rPr>
              <w:t xml:space="preserve"> </w:t>
            </w:r>
            <w:r>
              <w:rPr>
                <w:b/>
                <w:bCs/>
                <w:color w:val="0F172A"/>
                <w:sz w:val="15"/>
                <w:szCs w:val="15"/>
              </w:rPr>
              <w:t>8.4 LTS</w:t>
            </w:r>
            <w:r>
              <w:rPr>
                <w:color w:val="0F172A"/>
                <w:sz w:val="15"/>
                <w:szCs w:val="15"/>
              </w:rPr>
              <w:t xml:space="preserve"> (</w:t>
            </w:r>
            <w:r>
              <w:rPr>
                <w:b/>
                <w:bCs/>
                <w:color w:val="0F172A"/>
                <w:sz w:val="15"/>
                <w:szCs w:val="15"/>
              </w:rPr>
              <w:t>GPLv2</w:t>
            </w:r>
            <w:r>
              <w:rPr>
                <w:color w:val="0F172A"/>
                <w:sz w:val="15"/>
                <w:szCs w:val="15"/>
              </w:rPr>
              <w:t xml:space="preserve">) · SQLite </w:t>
            </w:r>
            <w:r>
              <w:rPr>
                <w:b/>
                <w:bCs/>
                <w:color w:val="0F172A"/>
                <w:sz w:val="15"/>
                <w:szCs w:val="15"/>
              </w:rPr>
              <w:t>3</w:t>
            </w:r>
            <w:r>
              <w:rPr>
                <w:color w:val="0F172A"/>
                <w:sz w:val="15"/>
                <w:szCs w:val="15"/>
              </w:rPr>
              <w:t xml:space="preserve"> (</w:t>
            </w:r>
            <w:r>
              <w:rPr>
                <w:b/>
                <w:bCs/>
                <w:color w:val="0F172A"/>
                <w:sz w:val="15"/>
                <w:szCs w:val="15"/>
              </w:rPr>
              <w:t>dominio público</w:t>
            </w:r>
            <w:r>
              <w:rPr>
                <w:color w:val="0F172A"/>
                <w:sz w:val="15"/>
                <w:szCs w:val="15"/>
              </w:rPr>
              <w:t>)</w:t>
            </w:r>
          </w:p>
          <w:p w14:paraId="4B1F3863" w14:textId="77777777" w:rsidR="003A05CE" w:rsidRDefault="00000000">
            <w:pPr>
              <w:spacing w:before="60" w:after="20" w:line="236" w:lineRule="auto"/>
            </w:pPr>
            <w:r>
              <w:rPr>
                <w:b/>
                <w:bCs/>
                <w:color w:val="B45309"/>
                <w:sz w:val="16"/>
                <w:szCs w:val="16"/>
              </w:rPr>
              <w:t>$0</w:t>
            </w:r>
          </w:p>
          <w:p w14:paraId="07C2FD8B" w14:textId="77777777" w:rsidR="003A05CE" w:rsidRDefault="00000000">
            <w:pPr>
              <w:spacing w:after="10" w:line="226" w:lineRule="auto"/>
            </w:pPr>
            <w:r>
              <w:rPr>
                <w:color w:val="64748B"/>
                <w:sz w:val="13"/>
                <w:szCs w:val="13"/>
              </w:rPr>
              <w:t>Sin costo de licencia</w:t>
            </w:r>
          </w:p>
        </w:tc>
      </w:tr>
      <w:tr w:rsidR="003A05CE" w14:paraId="58931972"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173E4CF" w14:textId="77777777" w:rsidR="003A05CE" w:rsidRDefault="00000000">
            <w:pPr>
              <w:spacing w:after="30" w:line="236" w:lineRule="auto"/>
            </w:pPr>
            <w:proofErr w:type="spellStart"/>
            <w:r>
              <w:rPr>
                <w:b/>
                <w:bCs/>
                <w:color w:val="0F172A"/>
                <w:sz w:val="15"/>
                <w:szCs w:val="15"/>
              </w:rPr>
              <w:t>Observabilidad</w:t>
            </w:r>
            <w:proofErr w:type="spellEnd"/>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161DB01E"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2</w:t>
            </w:r>
            <w:r>
              <w:rPr>
                <w:color w:val="0F172A"/>
                <w:sz w:val="15"/>
                <w:szCs w:val="15"/>
              </w:rPr>
              <w:t xml:space="preserve"> (</w:t>
            </w:r>
            <w:r>
              <w:rPr>
                <w:b/>
                <w:bCs/>
                <w:color w:val="0F172A"/>
                <w:sz w:val="15"/>
                <w:szCs w:val="15"/>
              </w:rPr>
              <w:t>MIT</w:t>
            </w:r>
            <w:r>
              <w:rPr>
                <w:color w:val="0F172A"/>
                <w:sz w:val="15"/>
                <w:szCs w:val="15"/>
              </w:rPr>
              <w:t>)</w:t>
            </w:r>
          </w:p>
          <w:p w14:paraId="0BFA3D5A" w14:textId="77777777" w:rsidR="003A05CE" w:rsidRDefault="00000000">
            <w:pPr>
              <w:spacing w:before="60" w:after="20" w:line="236" w:lineRule="auto"/>
            </w:pPr>
            <w:r>
              <w:rPr>
                <w:b/>
                <w:bCs/>
                <w:color w:val="15803D"/>
                <w:sz w:val="16"/>
                <w:szCs w:val="16"/>
              </w:rPr>
              <w:t>$0</w:t>
            </w:r>
          </w:p>
          <w:p w14:paraId="1A105FFE"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13F52E4"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Prometheus </w:t>
            </w:r>
            <w:r>
              <w:rPr>
                <w:b/>
                <w:bCs/>
                <w:color w:val="0F172A"/>
                <w:sz w:val="15"/>
                <w:szCs w:val="15"/>
              </w:rPr>
              <w:t>3</w:t>
            </w:r>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Grafana</w:t>
            </w:r>
            <w:proofErr w:type="spellEnd"/>
            <w:r>
              <w:rPr>
                <w:color w:val="0F172A"/>
                <w:sz w:val="15"/>
                <w:szCs w:val="15"/>
              </w:rPr>
              <w:t xml:space="preserve"> (</w:t>
            </w:r>
            <w:r>
              <w:rPr>
                <w:b/>
                <w:bCs/>
                <w:color w:val="0F172A"/>
                <w:sz w:val="15"/>
                <w:szCs w:val="15"/>
              </w:rPr>
              <w:t>AGPL-3.0</w:t>
            </w:r>
            <w:r>
              <w:rPr>
                <w:color w:val="0F172A"/>
                <w:sz w:val="15"/>
                <w:szCs w:val="15"/>
              </w:rPr>
              <w:t>)</w:t>
            </w:r>
          </w:p>
          <w:p w14:paraId="755BB078" w14:textId="77777777" w:rsidR="003A05CE" w:rsidRDefault="00000000">
            <w:pPr>
              <w:spacing w:before="60" w:after="20" w:line="236" w:lineRule="auto"/>
            </w:pPr>
            <w:r>
              <w:rPr>
                <w:b/>
                <w:bCs/>
                <w:color w:val="0D9488"/>
                <w:sz w:val="16"/>
                <w:szCs w:val="16"/>
              </w:rPr>
              <w:t>$0</w:t>
            </w:r>
          </w:p>
          <w:p w14:paraId="598DDBE9"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23A69D0" w14:textId="77777777" w:rsidR="003A05CE" w:rsidRDefault="00000000">
            <w:pPr>
              <w:spacing w:after="30" w:line="236" w:lineRule="auto"/>
            </w:pPr>
            <w:proofErr w:type="spellStart"/>
            <w:r>
              <w:rPr>
                <w:color w:val="0F172A"/>
                <w:sz w:val="15"/>
                <w:szCs w:val="15"/>
              </w:rPr>
              <w:t>Uptime</w:t>
            </w:r>
            <w:proofErr w:type="spellEnd"/>
            <w:r>
              <w:rPr>
                <w:color w:val="0F172A"/>
                <w:sz w:val="15"/>
                <w:szCs w:val="15"/>
              </w:rPr>
              <w:t xml:space="preserve"> Kuma (</w:t>
            </w:r>
            <w:r>
              <w:rPr>
                <w:b/>
                <w:bCs/>
                <w:color w:val="0F172A"/>
                <w:sz w:val="15"/>
                <w:szCs w:val="15"/>
              </w:rPr>
              <w:t>MIT</w:t>
            </w:r>
            <w:r>
              <w:rPr>
                <w:color w:val="0F172A"/>
                <w:sz w:val="15"/>
                <w:szCs w:val="15"/>
              </w:rPr>
              <w:t xml:space="preserve">) · Prometheus </w:t>
            </w:r>
            <w:r>
              <w:rPr>
                <w:b/>
                <w:bCs/>
                <w:color w:val="0F172A"/>
                <w:sz w:val="15"/>
                <w:szCs w:val="15"/>
              </w:rPr>
              <w:t>3</w:t>
            </w:r>
            <w:r>
              <w:rPr>
                <w:color w:val="0F172A"/>
                <w:sz w:val="15"/>
                <w:szCs w:val="15"/>
              </w:rPr>
              <w:t xml:space="preserve">, </w:t>
            </w:r>
            <w:proofErr w:type="spellStart"/>
            <w:r>
              <w:rPr>
                <w:color w:val="0F172A"/>
                <w:sz w:val="15"/>
                <w:szCs w:val="15"/>
              </w:rPr>
              <w:t>Alertmanager</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Grafana</w:t>
            </w:r>
            <w:proofErr w:type="spellEnd"/>
            <w:r>
              <w:rPr>
                <w:color w:val="0F172A"/>
                <w:sz w:val="15"/>
                <w:szCs w:val="15"/>
              </w:rPr>
              <w:t>, Loki (</w:t>
            </w:r>
            <w:r>
              <w:rPr>
                <w:b/>
                <w:bCs/>
                <w:color w:val="0F172A"/>
                <w:sz w:val="15"/>
                <w:szCs w:val="15"/>
              </w:rPr>
              <w:t>AGPL-3.0</w:t>
            </w:r>
            <w:r>
              <w:rPr>
                <w:color w:val="0F172A"/>
                <w:sz w:val="15"/>
                <w:szCs w:val="15"/>
              </w:rPr>
              <w:t xml:space="preserve">) · </w:t>
            </w:r>
            <w:proofErr w:type="spellStart"/>
            <w:r>
              <w:rPr>
                <w:color w:val="0F172A"/>
                <w:sz w:val="15"/>
                <w:szCs w:val="15"/>
              </w:rPr>
              <w:t>Wazuh</w:t>
            </w:r>
            <w:proofErr w:type="spellEnd"/>
            <w:r>
              <w:rPr>
                <w:color w:val="0F172A"/>
                <w:sz w:val="15"/>
                <w:szCs w:val="15"/>
              </w:rPr>
              <w:t xml:space="preserve"> </w:t>
            </w:r>
            <w:r>
              <w:rPr>
                <w:b/>
                <w:bCs/>
                <w:color w:val="0F172A"/>
                <w:sz w:val="15"/>
                <w:szCs w:val="15"/>
              </w:rPr>
              <w:t>4</w:t>
            </w:r>
            <w:r>
              <w:rPr>
                <w:color w:val="0F172A"/>
                <w:sz w:val="15"/>
                <w:szCs w:val="15"/>
              </w:rPr>
              <w:t xml:space="preserve"> (</w:t>
            </w:r>
            <w:r>
              <w:rPr>
                <w:b/>
                <w:bCs/>
                <w:color w:val="0F172A"/>
                <w:sz w:val="15"/>
                <w:szCs w:val="15"/>
              </w:rPr>
              <w:t>GPLv2</w:t>
            </w:r>
            <w:r>
              <w:rPr>
                <w:color w:val="0F172A"/>
                <w:sz w:val="15"/>
                <w:szCs w:val="15"/>
              </w:rPr>
              <w:t>)</w:t>
            </w:r>
          </w:p>
          <w:p w14:paraId="05FA272F" w14:textId="77777777" w:rsidR="003A05CE" w:rsidRDefault="00000000">
            <w:pPr>
              <w:spacing w:before="60" w:after="20" w:line="236" w:lineRule="auto"/>
            </w:pPr>
            <w:r>
              <w:rPr>
                <w:b/>
                <w:bCs/>
                <w:color w:val="B45309"/>
                <w:sz w:val="16"/>
                <w:szCs w:val="16"/>
              </w:rPr>
              <w:t>$0</w:t>
            </w:r>
          </w:p>
          <w:p w14:paraId="68BDE8A6" w14:textId="77777777" w:rsidR="003A05CE" w:rsidRDefault="00000000">
            <w:pPr>
              <w:spacing w:after="10" w:line="226" w:lineRule="auto"/>
            </w:pPr>
            <w:r>
              <w:rPr>
                <w:color w:val="64748B"/>
                <w:sz w:val="13"/>
                <w:szCs w:val="13"/>
              </w:rPr>
              <w:t>Sin costo de licencia</w:t>
            </w:r>
          </w:p>
        </w:tc>
      </w:tr>
      <w:tr w:rsidR="003A05CE" w14:paraId="5135DE9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E440EE5" w14:textId="77777777" w:rsidR="003A05CE" w:rsidRDefault="00000000">
            <w:pPr>
              <w:spacing w:after="30" w:line="236" w:lineRule="auto"/>
            </w:pPr>
            <w:r>
              <w:rPr>
                <w:b/>
                <w:bCs/>
                <w:color w:val="0F172A"/>
                <w:sz w:val="15"/>
                <w:szCs w:val="15"/>
              </w:rPr>
              <w:t>Plataforma base y calidad</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3FC30EC"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xml:space="preserve"> (</w:t>
            </w:r>
            <w:r>
              <w:rPr>
                <w:b/>
                <w:bCs/>
                <w:color w:val="0F172A"/>
                <w:sz w:val="15"/>
                <w:szCs w:val="15"/>
              </w:rPr>
              <w:t>Apache-2.0</w:t>
            </w:r>
            <w:r>
              <w:rPr>
                <w:color w:val="0F172A"/>
                <w:sz w:val="15"/>
                <w:szCs w:val="15"/>
              </w:rPr>
              <w:t>)</w:t>
            </w:r>
          </w:p>
          <w:p w14:paraId="6CED9D61" w14:textId="77777777" w:rsidR="003A05CE" w:rsidRDefault="00000000">
            <w:pPr>
              <w:spacing w:before="60" w:after="20" w:line="236" w:lineRule="auto"/>
            </w:pPr>
            <w:r>
              <w:rPr>
                <w:b/>
                <w:bCs/>
                <w:color w:val="15803D"/>
                <w:sz w:val="16"/>
                <w:szCs w:val="16"/>
              </w:rPr>
              <w:t>$0</w:t>
            </w:r>
          </w:p>
          <w:p w14:paraId="72BB95A9"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1696550"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xml:space="preserve"> (</w:t>
            </w:r>
            <w:r>
              <w:rPr>
                <w:b/>
                <w:bCs/>
                <w:color w:val="0F172A"/>
                <w:sz w:val="15"/>
                <w:szCs w:val="15"/>
              </w:rPr>
              <w:t>Apache-2.0</w:t>
            </w:r>
            <w:r>
              <w:rPr>
                <w:color w:val="0F172A"/>
                <w:sz w:val="15"/>
                <w:szCs w:val="15"/>
              </w:rPr>
              <w:t>)</w:t>
            </w:r>
          </w:p>
          <w:p w14:paraId="63607DB6" w14:textId="77777777" w:rsidR="003A05CE" w:rsidRDefault="00000000">
            <w:pPr>
              <w:spacing w:before="60" w:after="20" w:line="236" w:lineRule="auto"/>
            </w:pPr>
            <w:r>
              <w:rPr>
                <w:b/>
                <w:bCs/>
                <w:color w:val="0D9488"/>
                <w:sz w:val="16"/>
                <w:szCs w:val="16"/>
              </w:rPr>
              <w:t>$0</w:t>
            </w:r>
          </w:p>
          <w:p w14:paraId="07C38C2F"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3E58B1D" w14:textId="77777777" w:rsidR="003A05CE" w:rsidRDefault="00000000">
            <w:pPr>
              <w:spacing w:after="30" w:line="236" w:lineRule="auto"/>
            </w:pPr>
            <w:r>
              <w:rPr>
                <w:color w:val="0F172A"/>
                <w:sz w:val="15"/>
                <w:szCs w:val="15"/>
              </w:rPr>
              <w:t xml:space="preserve">Ubuntu Server 24.04 LTS · Docker </w:t>
            </w:r>
            <w:proofErr w:type="spellStart"/>
            <w:r>
              <w:rPr>
                <w:color w:val="0F172A"/>
                <w:sz w:val="15"/>
                <w:szCs w:val="15"/>
              </w:rPr>
              <w:t>Engine</w:t>
            </w:r>
            <w:proofErr w:type="spellEnd"/>
            <w:r>
              <w:rPr>
                <w:color w:val="0F172A"/>
                <w:sz w:val="15"/>
                <w:szCs w:val="15"/>
              </w:rPr>
              <w:t xml:space="preserve"> (</w:t>
            </w:r>
            <w:r>
              <w:rPr>
                <w:b/>
                <w:bCs/>
                <w:color w:val="0F172A"/>
                <w:sz w:val="15"/>
                <w:szCs w:val="15"/>
              </w:rPr>
              <w:t>Apache-2.0</w:t>
            </w:r>
            <w:r>
              <w:rPr>
                <w:color w:val="0F172A"/>
                <w:sz w:val="15"/>
                <w:szCs w:val="15"/>
              </w:rPr>
              <w:t xml:space="preserve">) · </w:t>
            </w:r>
            <w:proofErr w:type="spellStart"/>
            <w:r>
              <w:rPr>
                <w:color w:val="0F172A"/>
                <w:sz w:val="15"/>
                <w:szCs w:val="15"/>
              </w:rPr>
              <w:t>Nginx</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GitLab</w:t>
            </w:r>
            <w:proofErr w:type="spellEnd"/>
            <w:r>
              <w:rPr>
                <w:color w:val="0F172A"/>
                <w:sz w:val="15"/>
                <w:szCs w:val="15"/>
              </w:rPr>
              <w:t xml:space="preserve"> CE (</w:t>
            </w:r>
            <w:r>
              <w:rPr>
                <w:b/>
                <w:bCs/>
                <w:color w:val="0F172A"/>
                <w:sz w:val="15"/>
                <w:szCs w:val="15"/>
              </w:rPr>
              <w:t>MIT</w:t>
            </w:r>
            <w:r>
              <w:rPr>
                <w:color w:val="0F172A"/>
                <w:sz w:val="15"/>
                <w:szCs w:val="15"/>
              </w:rPr>
              <w:t xml:space="preserve">) · </w:t>
            </w:r>
            <w:proofErr w:type="spellStart"/>
            <w:r>
              <w:rPr>
                <w:color w:val="0F172A"/>
                <w:sz w:val="15"/>
                <w:szCs w:val="15"/>
              </w:rPr>
              <w:t>restic</w:t>
            </w:r>
            <w:proofErr w:type="spellEnd"/>
            <w:r>
              <w:rPr>
                <w:color w:val="0F172A"/>
                <w:sz w:val="15"/>
                <w:szCs w:val="15"/>
              </w:rPr>
              <w:t xml:space="preserve"> (</w:t>
            </w:r>
            <w:r>
              <w:rPr>
                <w:b/>
                <w:bCs/>
                <w:color w:val="0F172A"/>
                <w:sz w:val="15"/>
                <w:szCs w:val="15"/>
              </w:rPr>
              <w:t>BSD</w:t>
            </w:r>
            <w:r>
              <w:rPr>
                <w:color w:val="0F172A"/>
                <w:sz w:val="15"/>
                <w:szCs w:val="15"/>
              </w:rPr>
              <w:t xml:space="preserve">) · </w:t>
            </w:r>
            <w:proofErr w:type="spellStart"/>
            <w:r>
              <w:rPr>
                <w:color w:val="0F172A"/>
                <w:sz w:val="15"/>
                <w:szCs w:val="15"/>
              </w:rPr>
              <w:t>pytest</w:t>
            </w:r>
            <w:proofErr w:type="spellEnd"/>
            <w:r>
              <w:rPr>
                <w:color w:val="0F172A"/>
                <w:sz w:val="15"/>
                <w:szCs w:val="15"/>
              </w:rPr>
              <w:t xml:space="preserve">, </w:t>
            </w:r>
            <w:proofErr w:type="spellStart"/>
            <w:r>
              <w:rPr>
                <w:color w:val="0F172A"/>
                <w:sz w:val="15"/>
                <w:szCs w:val="15"/>
              </w:rPr>
              <w:t>ruff</w:t>
            </w:r>
            <w:proofErr w:type="spellEnd"/>
            <w:r>
              <w:rPr>
                <w:color w:val="0F172A"/>
                <w:sz w:val="15"/>
                <w:szCs w:val="15"/>
              </w:rPr>
              <w:t xml:space="preserve">, </w:t>
            </w:r>
            <w:proofErr w:type="spellStart"/>
            <w:r>
              <w:rPr>
                <w:color w:val="0F172A"/>
                <w:sz w:val="15"/>
                <w:szCs w:val="15"/>
              </w:rPr>
              <w:t>mypy</w:t>
            </w:r>
            <w:proofErr w:type="spellEnd"/>
            <w:r>
              <w:rPr>
                <w:color w:val="0F172A"/>
                <w:sz w:val="15"/>
                <w:szCs w:val="15"/>
              </w:rPr>
              <w:t xml:space="preserve"> (</w:t>
            </w:r>
            <w:r>
              <w:rPr>
                <w:b/>
                <w:bCs/>
                <w:color w:val="0F172A"/>
                <w:sz w:val="15"/>
                <w:szCs w:val="15"/>
              </w:rPr>
              <w:t>MIT</w:t>
            </w:r>
            <w:r>
              <w:rPr>
                <w:color w:val="0F172A"/>
                <w:sz w:val="15"/>
                <w:szCs w:val="15"/>
              </w:rPr>
              <w:t xml:space="preserve">) · </w:t>
            </w:r>
            <w:proofErr w:type="spellStart"/>
            <w:r>
              <w:rPr>
                <w:color w:val="0F172A"/>
                <w:sz w:val="15"/>
                <w:szCs w:val="15"/>
              </w:rPr>
              <w:t>Trivy</w:t>
            </w:r>
            <w:proofErr w:type="spellEnd"/>
            <w:r>
              <w:rPr>
                <w:color w:val="0F172A"/>
                <w:sz w:val="15"/>
                <w:szCs w:val="15"/>
              </w:rPr>
              <w:t>, OWASP ZAP (</w:t>
            </w:r>
            <w:r>
              <w:rPr>
                <w:b/>
                <w:bCs/>
                <w:color w:val="0F172A"/>
                <w:sz w:val="15"/>
                <w:szCs w:val="15"/>
              </w:rPr>
              <w:t>Apache-2.0</w:t>
            </w:r>
            <w:r>
              <w:rPr>
                <w:color w:val="0F172A"/>
                <w:sz w:val="15"/>
                <w:szCs w:val="15"/>
              </w:rPr>
              <w:t xml:space="preserve">) · SonarQube </w:t>
            </w:r>
            <w:proofErr w:type="spellStart"/>
            <w:r>
              <w:rPr>
                <w:color w:val="0F172A"/>
                <w:sz w:val="15"/>
                <w:szCs w:val="15"/>
              </w:rPr>
              <w:t>Community</w:t>
            </w:r>
            <w:proofErr w:type="spellEnd"/>
            <w:r>
              <w:rPr>
                <w:color w:val="0F172A"/>
                <w:sz w:val="15"/>
                <w:szCs w:val="15"/>
              </w:rPr>
              <w:t xml:space="preserve"> (</w:t>
            </w:r>
            <w:r>
              <w:rPr>
                <w:b/>
                <w:bCs/>
                <w:color w:val="0F172A"/>
                <w:sz w:val="15"/>
                <w:szCs w:val="15"/>
              </w:rPr>
              <w:t>LGPL-3.0</w:t>
            </w:r>
            <w:r>
              <w:rPr>
                <w:color w:val="0F172A"/>
                <w:sz w:val="15"/>
                <w:szCs w:val="15"/>
              </w:rPr>
              <w:t>)</w:t>
            </w:r>
          </w:p>
          <w:p w14:paraId="4816BF89" w14:textId="77777777" w:rsidR="003A05CE" w:rsidRDefault="00000000">
            <w:pPr>
              <w:spacing w:before="60" w:after="20" w:line="236" w:lineRule="auto"/>
            </w:pPr>
            <w:r>
              <w:rPr>
                <w:b/>
                <w:bCs/>
                <w:color w:val="B45309"/>
                <w:sz w:val="16"/>
                <w:szCs w:val="16"/>
              </w:rPr>
              <w:t>$0</w:t>
            </w:r>
          </w:p>
          <w:p w14:paraId="2BBEC91B" w14:textId="77777777" w:rsidR="003A05CE" w:rsidRDefault="00000000">
            <w:pPr>
              <w:spacing w:after="10" w:line="226" w:lineRule="auto"/>
            </w:pPr>
            <w:r>
              <w:rPr>
                <w:color w:val="64748B"/>
                <w:sz w:val="13"/>
                <w:szCs w:val="13"/>
              </w:rPr>
              <w:t>Sin costo de licencia</w:t>
            </w:r>
          </w:p>
        </w:tc>
      </w:tr>
      <w:tr w:rsidR="003A05CE" w14:paraId="42194B43"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AA8E8CD" w14:textId="77777777" w:rsidR="003A05CE" w:rsidRDefault="00000000">
            <w:pPr>
              <w:spacing w:after="30" w:line="236" w:lineRule="auto"/>
            </w:pPr>
            <w:r>
              <w:rPr>
                <w:b/>
                <w:bCs/>
                <w:color w:val="0F172A"/>
                <w:sz w:val="15"/>
                <w:szCs w:val="15"/>
              </w:rPr>
              <w:lastRenderedPageBreak/>
              <w:t>GDP-SLEP Studio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CF7BED0"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27601033" w14:textId="77777777" w:rsidR="003A05CE" w:rsidRDefault="00000000">
            <w:pPr>
              <w:spacing w:before="60" w:after="20" w:line="236" w:lineRule="auto"/>
            </w:pPr>
            <w:r>
              <w:rPr>
                <w:b/>
                <w:bCs/>
                <w:color w:val="15803D"/>
                <w:sz w:val="16"/>
                <w:szCs w:val="16"/>
              </w:rPr>
              <w:t>$0</w:t>
            </w:r>
          </w:p>
          <w:p w14:paraId="2B5A37D1" w14:textId="77777777" w:rsidR="003A05CE" w:rsidRDefault="00000000">
            <w:pPr>
              <w:spacing w:after="10" w:line="226" w:lineRule="auto"/>
            </w:pPr>
            <w:r>
              <w:rPr>
                <w:color w:val="64748B"/>
                <w:sz w:val="13"/>
                <w:szCs w:val="13"/>
              </w:rPr>
              <w:t>Sin costo de licencia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F1C04BF"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30EEF997" w14:textId="77777777" w:rsidR="003A05CE" w:rsidRDefault="00000000">
            <w:pPr>
              <w:spacing w:before="60" w:after="20" w:line="236" w:lineRule="auto"/>
            </w:pPr>
            <w:r>
              <w:rPr>
                <w:b/>
                <w:bCs/>
                <w:color w:val="0D9488"/>
                <w:sz w:val="16"/>
                <w:szCs w:val="16"/>
              </w:rPr>
              <w:t>$0</w:t>
            </w:r>
          </w:p>
          <w:p w14:paraId="5AE9E667" w14:textId="77777777" w:rsidR="003A05CE" w:rsidRDefault="00000000">
            <w:pPr>
              <w:spacing w:after="10" w:line="226" w:lineRule="auto"/>
            </w:pPr>
            <w:r>
              <w:rPr>
                <w:color w:val="64748B"/>
                <w:sz w:val="13"/>
                <w:szCs w:val="13"/>
              </w:rPr>
              <w:t>Sin costo de licencia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A38E15F" w14:textId="77777777" w:rsidR="003A05CE" w:rsidRDefault="00000000">
            <w:pPr>
              <w:spacing w:after="30" w:line="236" w:lineRule="auto"/>
            </w:pPr>
            <w:r>
              <w:rPr>
                <w:color w:val="0F172A"/>
                <w:sz w:val="15"/>
                <w:szCs w:val="15"/>
              </w:rPr>
              <w:t xml:space="preserve">Node.js </w:t>
            </w:r>
            <w:r>
              <w:rPr>
                <w:b/>
                <w:bCs/>
                <w:color w:val="0F172A"/>
                <w:sz w:val="15"/>
                <w:szCs w:val="15"/>
              </w:rPr>
              <w:t>24 LTS</w:t>
            </w:r>
            <w:r>
              <w:rPr>
                <w:color w:val="0F172A"/>
                <w:sz w:val="15"/>
                <w:szCs w:val="15"/>
              </w:rPr>
              <w:t xml:space="preserve"> · </w:t>
            </w:r>
            <w:proofErr w:type="spellStart"/>
            <w:r>
              <w:rPr>
                <w:color w:val="0F172A"/>
                <w:sz w:val="15"/>
                <w:szCs w:val="15"/>
              </w:rPr>
              <w:t>NestJS</w:t>
            </w:r>
            <w:proofErr w:type="spellEnd"/>
            <w:r>
              <w:rPr>
                <w:color w:val="0F172A"/>
                <w:sz w:val="15"/>
                <w:szCs w:val="15"/>
              </w:rPr>
              <w:t xml:space="preserve"> </w:t>
            </w:r>
            <w:r>
              <w:rPr>
                <w:b/>
                <w:bCs/>
                <w:color w:val="0F172A"/>
                <w:sz w:val="15"/>
                <w:szCs w:val="15"/>
              </w:rPr>
              <w:t>11</w:t>
            </w:r>
            <w:r>
              <w:rPr>
                <w:color w:val="0F172A"/>
                <w:sz w:val="15"/>
                <w:szCs w:val="15"/>
              </w:rPr>
              <w:t xml:space="preserve"> · Angular </w:t>
            </w:r>
            <w:r>
              <w:rPr>
                <w:b/>
                <w:bCs/>
                <w:color w:val="0F172A"/>
                <w:sz w:val="15"/>
                <w:szCs w:val="15"/>
              </w:rPr>
              <w:t>21</w:t>
            </w:r>
            <w:r>
              <w:rPr>
                <w:color w:val="0F172A"/>
                <w:sz w:val="15"/>
                <w:szCs w:val="15"/>
              </w:rPr>
              <w:t xml:space="preserve"> (</w:t>
            </w:r>
            <w:r>
              <w:rPr>
                <w:b/>
                <w:bCs/>
                <w:color w:val="0F172A"/>
                <w:sz w:val="15"/>
                <w:szCs w:val="15"/>
              </w:rPr>
              <w:t>MIT</w:t>
            </w:r>
            <w:r>
              <w:rPr>
                <w:color w:val="0F172A"/>
                <w:sz w:val="15"/>
                <w:szCs w:val="15"/>
              </w:rPr>
              <w:t>)</w:t>
            </w:r>
          </w:p>
          <w:p w14:paraId="532ADF30" w14:textId="77777777" w:rsidR="003A05CE" w:rsidRDefault="00000000">
            <w:pPr>
              <w:spacing w:before="60" w:after="20" w:line="236" w:lineRule="auto"/>
            </w:pPr>
            <w:r>
              <w:rPr>
                <w:b/>
                <w:bCs/>
                <w:color w:val="B45309"/>
                <w:sz w:val="16"/>
                <w:szCs w:val="16"/>
              </w:rPr>
              <w:t>$0</w:t>
            </w:r>
          </w:p>
          <w:p w14:paraId="2EC120EF" w14:textId="77777777" w:rsidR="003A05CE" w:rsidRDefault="00000000">
            <w:pPr>
              <w:spacing w:after="10" w:line="226" w:lineRule="auto"/>
            </w:pPr>
            <w:r>
              <w:rPr>
                <w:color w:val="64748B"/>
                <w:sz w:val="13"/>
                <w:szCs w:val="13"/>
              </w:rPr>
              <w:t>Sin costo de licencia</w:t>
            </w:r>
          </w:p>
        </w:tc>
      </w:tr>
      <w:tr w:rsidR="003A05CE" w14:paraId="6137E69D"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5F692C65" w14:textId="77777777" w:rsidR="003A05CE" w:rsidRDefault="00000000">
            <w:pPr>
              <w:spacing w:after="30" w:line="236" w:lineRule="auto"/>
            </w:pPr>
            <w:r>
              <w:rPr>
                <w:b/>
                <w:bCs/>
                <w:color w:val="0F172A"/>
                <w:sz w:val="15"/>
                <w:szCs w:val="15"/>
              </w:rPr>
              <w:t>Descartado</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60D8FD79"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7F81028A" w14:textId="77777777" w:rsidR="003A05CE" w:rsidRDefault="00000000">
            <w:pPr>
              <w:spacing w:before="60" w:after="20" w:line="236" w:lineRule="auto"/>
            </w:pPr>
            <w:r>
              <w:rPr>
                <w:b/>
                <w:bCs/>
                <w:color w:val="15803D"/>
                <w:sz w:val="16"/>
                <w:szCs w:val="16"/>
              </w:rPr>
              <w:t>$0</w:t>
            </w:r>
          </w:p>
          <w:p w14:paraId="134B6471" w14:textId="77777777" w:rsidR="003A05CE" w:rsidRDefault="00000000">
            <w:pPr>
              <w:spacing w:after="10" w:line="226" w:lineRule="auto"/>
            </w:pPr>
            <w:r>
              <w:rPr>
                <w:color w:val="64748B"/>
                <w:sz w:val="13"/>
                <w:szCs w:val="13"/>
              </w:rPr>
              <w:t>No aplica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4E5903B7"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47F053F4" w14:textId="77777777" w:rsidR="003A05CE" w:rsidRDefault="00000000">
            <w:pPr>
              <w:spacing w:before="60" w:after="20" w:line="236" w:lineRule="auto"/>
            </w:pPr>
            <w:r>
              <w:rPr>
                <w:b/>
                <w:bCs/>
                <w:color w:val="0D9488"/>
                <w:sz w:val="16"/>
                <w:szCs w:val="16"/>
              </w:rPr>
              <w:t>$0</w:t>
            </w:r>
          </w:p>
          <w:p w14:paraId="69D194A0" w14:textId="77777777" w:rsidR="003A05CE" w:rsidRDefault="00000000">
            <w:pPr>
              <w:spacing w:after="10" w:line="226" w:lineRule="auto"/>
            </w:pPr>
            <w:r>
              <w:rPr>
                <w:color w:val="64748B"/>
                <w:sz w:val="13"/>
                <w:szCs w:val="13"/>
              </w:rPr>
              <w:t>No aplica</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83FA7ED" w14:textId="77777777" w:rsidR="003A05CE" w:rsidRDefault="00000000">
            <w:pPr>
              <w:spacing w:after="30" w:line="236" w:lineRule="auto"/>
            </w:pPr>
            <w:r>
              <w:rPr>
                <w:color w:val="0F172A"/>
                <w:sz w:val="15"/>
                <w:szCs w:val="15"/>
              </w:rPr>
              <w:t xml:space="preserve">n8n · </w:t>
            </w:r>
            <w:proofErr w:type="spellStart"/>
            <w:r>
              <w:rPr>
                <w:b/>
                <w:bCs/>
                <w:color w:val="0F172A"/>
                <w:sz w:val="15"/>
                <w:szCs w:val="15"/>
              </w:rPr>
              <w:t>Sustainable</w:t>
            </w:r>
            <w:proofErr w:type="spellEnd"/>
            <w:r>
              <w:rPr>
                <w:b/>
                <w:bCs/>
                <w:color w:val="0F172A"/>
                <w:sz w:val="15"/>
                <w:szCs w:val="15"/>
              </w:rPr>
              <w:t xml:space="preserve"> Use </w:t>
            </w:r>
            <w:proofErr w:type="spellStart"/>
            <w:r>
              <w:rPr>
                <w:b/>
                <w:bCs/>
                <w:color w:val="0F172A"/>
                <w:sz w:val="15"/>
                <w:szCs w:val="15"/>
              </w:rPr>
              <w:t>License</w:t>
            </w:r>
            <w:proofErr w:type="spellEnd"/>
          </w:p>
          <w:p w14:paraId="2D19F4DB" w14:textId="77777777" w:rsidR="003A05CE" w:rsidRDefault="00000000">
            <w:pPr>
              <w:spacing w:before="60" w:after="20" w:line="236" w:lineRule="auto"/>
            </w:pPr>
            <w:r>
              <w:rPr>
                <w:b/>
                <w:bCs/>
                <w:color w:val="B45309"/>
                <w:sz w:val="16"/>
                <w:szCs w:val="16"/>
              </w:rPr>
              <w:t>$0</w:t>
            </w:r>
          </w:p>
          <w:p w14:paraId="57D35384" w14:textId="77777777" w:rsidR="003A05CE" w:rsidRDefault="00000000">
            <w:pPr>
              <w:spacing w:after="10" w:line="226" w:lineRule="auto"/>
            </w:pPr>
            <w:r>
              <w:rPr>
                <w:color w:val="64748B"/>
                <w:sz w:val="13"/>
                <w:szCs w:val="13"/>
              </w:rPr>
              <w:t>No aplica</w:t>
            </w:r>
          </w:p>
        </w:tc>
      </w:tr>
      <w:tr w:rsidR="003A05CE" w14:paraId="11CCB3BF"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3896F1F2" w14:textId="77777777" w:rsidR="003A05CE" w:rsidRDefault="00000000">
            <w:pPr>
              <w:keepNext/>
            </w:pPr>
            <w:r>
              <w:rPr>
                <w:rFonts w:ascii="Consolas" w:eastAsia="Consolas" w:hAnsi="Consolas" w:cs="Consolas"/>
                <w:b/>
                <w:bCs/>
                <w:color w:val="0D9488"/>
                <w:sz w:val="16"/>
                <w:szCs w:val="16"/>
              </w:rPr>
              <w:t xml:space="preserve">04   </w:t>
            </w:r>
            <w:r>
              <w:rPr>
                <w:rFonts w:ascii="Consolas" w:eastAsia="Consolas" w:hAnsi="Consolas" w:cs="Consolas"/>
                <w:b/>
                <w:bCs/>
                <w:color w:val="0F172A"/>
                <w:spacing w:val="15"/>
                <w:sz w:val="16"/>
                <w:szCs w:val="16"/>
              </w:rPr>
              <w:t>PERSONAS Y SERVICIOS</w:t>
            </w:r>
            <w:r>
              <w:rPr>
                <w:color w:val="64748B"/>
                <w:sz w:val="14"/>
                <w:szCs w:val="14"/>
              </w:rPr>
              <w:t xml:space="preserve">   no son tecnologías, pero forman parte del costo de cada propuesta</w:t>
            </w:r>
          </w:p>
        </w:tc>
      </w:tr>
      <w:tr w:rsidR="003A05CE" w14:paraId="19352F6B"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5187043" w14:textId="77777777" w:rsidR="003A05CE" w:rsidRDefault="00000000">
            <w:pPr>
              <w:spacing w:after="30" w:line="236" w:lineRule="auto"/>
            </w:pPr>
            <w:r>
              <w:rPr>
                <w:b/>
                <w:bCs/>
                <w:color w:val="0F172A"/>
                <w:sz w:val="15"/>
                <w:szCs w:val="15"/>
              </w:rPr>
              <w:t>Capacitación de encargados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597BE4A" w14:textId="77777777" w:rsidR="003A05CE" w:rsidRDefault="00000000">
            <w:pPr>
              <w:spacing w:after="30" w:line="236" w:lineRule="auto"/>
            </w:pPr>
            <w:r>
              <w:rPr>
                <w:color w:val="0F172A"/>
                <w:sz w:val="15"/>
                <w:szCs w:val="15"/>
              </w:rPr>
              <w:t>Inducción práctica durante la incorporación, sin curso formal</w:t>
            </w:r>
          </w:p>
          <w:p w14:paraId="696BF1C6" w14:textId="77777777" w:rsidR="003A05CE" w:rsidRDefault="00000000">
            <w:pPr>
              <w:spacing w:before="60" w:after="20" w:line="236" w:lineRule="auto"/>
            </w:pPr>
            <w:r>
              <w:rPr>
                <w:b/>
                <w:bCs/>
                <w:color w:val="15803D"/>
                <w:sz w:val="16"/>
                <w:szCs w:val="16"/>
              </w:rPr>
              <w:t>$0</w:t>
            </w:r>
          </w:p>
          <w:p w14:paraId="6D273169" w14:textId="77777777" w:rsidR="003A05CE" w:rsidRDefault="00000000">
            <w:pPr>
              <w:spacing w:after="10" w:line="226" w:lineRule="auto"/>
            </w:pPr>
            <w:r>
              <w:rPr>
                <w:color w:val="64748B"/>
                <w:sz w:val="13"/>
                <w:szCs w:val="13"/>
              </w:rPr>
              <w:t>Incluida en la incorporación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39F8C59" w14:textId="77777777" w:rsidR="003A05CE" w:rsidRDefault="00000000">
            <w:pPr>
              <w:spacing w:after="30" w:line="236" w:lineRule="auto"/>
            </w:pPr>
            <w:r>
              <w:rPr>
                <w:color w:val="0F172A"/>
                <w:sz w:val="15"/>
                <w:szCs w:val="15"/>
              </w:rPr>
              <w:t>Curso de 16 h para el equipo de Barrancas (4 personas)</w:t>
            </w:r>
          </w:p>
          <w:p w14:paraId="6AD7E7E7" w14:textId="77777777" w:rsidR="003A05CE" w:rsidRDefault="00000000">
            <w:pPr>
              <w:spacing w:before="60" w:after="20" w:line="236" w:lineRule="auto"/>
            </w:pPr>
            <w:r>
              <w:rPr>
                <w:b/>
                <w:bCs/>
                <w:color w:val="0D9488"/>
                <w:sz w:val="16"/>
                <w:szCs w:val="16"/>
              </w:rPr>
              <w:t>$320.000 · una vez</w:t>
            </w:r>
          </w:p>
          <w:p w14:paraId="77E8843F" w14:textId="77777777" w:rsidR="003A05CE" w:rsidRDefault="00000000">
            <w:pPr>
              <w:spacing w:after="10" w:line="226" w:lineRule="auto"/>
            </w:pPr>
            <w:r>
              <w:rPr>
                <w:color w:val="64748B"/>
                <w:sz w:val="13"/>
                <w:szCs w:val="13"/>
              </w:rPr>
              <w:t>16 h × 4 personas × $5.000 [</w:t>
            </w:r>
            <w:proofErr w:type="spellStart"/>
            <w:r>
              <w:rPr>
                <w:color w:val="64748B"/>
                <w:sz w:val="13"/>
                <w:szCs w:val="13"/>
              </w:rPr>
              <w:t>estim</w:t>
            </w:r>
            <w:proofErr w:type="spellEnd"/>
            <w:r>
              <w:rPr>
                <w:color w:val="64748B"/>
                <w:sz w:val="13"/>
                <w:szCs w:val="13"/>
              </w:rPr>
              <w:t>.]</w:t>
            </w:r>
          </w:p>
          <w:p w14:paraId="2E26647E" w14:textId="77777777" w:rsidR="003A05CE" w:rsidRDefault="00000000">
            <w:pPr>
              <w:spacing w:after="10" w:line="226" w:lineRule="auto"/>
            </w:pPr>
            <w:r>
              <w:rPr>
                <w:color w:val="64748B"/>
                <w:sz w:val="13"/>
                <w:szCs w:val="13"/>
              </w:rPr>
              <w:t>Período: al iniciar la operación en Barrancas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11E9F624" w14:textId="77777777" w:rsidR="003A05CE" w:rsidRDefault="00000000">
            <w:pPr>
              <w:spacing w:after="30" w:line="236" w:lineRule="auto"/>
            </w:pPr>
            <w:r>
              <w:rPr>
                <w:color w:val="0F172A"/>
                <w:sz w:val="15"/>
                <w:szCs w:val="15"/>
              </w:rPr>
              <w:t>Curso de 16 h para el equipo de Barrancas (4 personas)</w:t>
            </w:r>
          </w:p>
          <w:p w14:paraId="579477AD" w14:textId="77777777" w:rsidR="003A05CE" w:rsidRDefault="00000000">
            <w:pPr>
              <w:spacing w:before="60" w:after="20" w:line="236" w:lineRule="auto"/>
            </w:pPr>
            <w:r>
              <w:rPr>
                <w:b/>
                <w:bCs/>
                <w:color w:val="B45309"/>
                <w:sz w:val="16"/>
                <w:szCs w:val="16"/>
              </w:rPr>
              <w:t>$320.000 · una vez</w:t>
            </w:r>
          </w:p>
          <w:p w14:paraId="75C01551" w14:textId="77777777" w:rsidR="003A05CE" w:rsidRDefault="00000000">
            <w:pPr>
              <w:spacing w:after="10" w:line="226" w:lineRule="auto"/>
            </w:pPr>
            <w:r>
              <w:rPr>
                <w:color w:val="64748B"/>
                <w:sz w:val="13"/>
                <w:szCs w:val="13"/>
              </w:rPr>
              <w:t>16 h × 4 personas × $5.000 [</w:t>
            </w:r>
            <w:proofErr w:type="spellStart"/>
            <w:r>
              <w:rPr>
                <w:color w:val="64748B"/>
                <w:sz w:val="13"/>
                <w:szCs w:val="13"/>
              </w:rPr>
              <w:t>estim</w:t>
            </w:r>
            <w:proofErr w:type="spellEnd"/>
            <w:r>
              <w:rPr>
                <w:color w:val="64748B"/>
                <w:sz w:val="13"/>
                <w:szCs w:val="13"/>
              </w:rPr>
              <w:t>.]</w:t>
            </w:r>
          </w:p>
          <w:p w14:paraId="64FEACB9" w14:textId="77777777" w:rsidR="003A05CE" w:rsidRDefault="00000000">
            <w:pPr>
              <w:spacing w:after="10" w:line="226" w:lineRule="auto"/>
            </w:pPr>
            <w:r>
              <w:rPr>
                <w:color w:val="64748B"/>
                <w:sz w:val="13"/>
                <w:szCs w:val="13"/>
              </w:rPr>
              <w:t>Período: al iniciar la operación en Barrancas</w:t>
            </w:r>
          </w:p>
        </w:tc>
      </w:tr>
      <w:tr w:rsidR="003A05CE" w14:paraId="385232C7"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868D92A" w14:textId="77777777" w:rsidR="003A05CE" w:rsidRDefault="00000000">
            <w:pPr>
              <w:spacing w:after="30" w:line="236" w:lineRule="auto"/>
            </w:pPr>
            <w:r>
              <w:rPr>
                <w:b/>
                <w:bCs/>
                <w:color w:val="0F172A"/>
                <w:sz w:val="15"/>
                <w:szCs w:val="15"/>
              </w:rPr>
              <w:t>Servicios externos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95FEA10" w14:textId="77777777" w:rsidR="003A05CE" w:rsidRDefault="00000000">
            <w:pPr>
              <w:spacing w:after="30" w:line="236" w:lineRule="auto"/>
            </w:pPr>
            <w:r>
              <w:rPr>
                <w:color w:val="0F172A"/>
                <w:sz w:val="15"/>
                <w:szCs w:val="15"/>
              </w:rPr>
              <w:t>No se contratan</w:t>
            </w:r>
          </w:p>
          <w:p w14:paraId="4FA33E6E" w14:textId="77777777" w:rsidR="003A05CE" w:rsidRDefault="00000000">
            <w:pPr>
              <w:spacing w:before="60" w:after="20" w:line="236" w:lineRule="auto"/>
            </w:pPr>
            <w:r>
              <w:rPr>
                <w:b/>
                <w:bCs/>
                <w:color w:val="15803D"/>
                <w:sz w:val="16"/>
                <w:szCs w:val="16"/>
              </w:rPr>
              <w:t>$0</w:t>
            </w:r>
          </w:p>
          <w:p w14:paraId="449EDAE7" w14:textId="77777777" w:rsidR="003A05CE" w:rsidRDefault="00000000">
            <w:pPr>
              <w:spacing w:after="10" w:line="226" w:lineRule="auto"/>
            </w:pPr>
            <w:r>
              <w:rPr>
                <w:color w:val="64748B"/>
                <w:sz w:val="13"/>
                <w:szCs w:val="13"/>
              </w:rPr>
              <w:t>Sin contratos con terceros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D409AB3" w14:textId="77777777" w:rsidR="003A05CE" w:rsidRDefault="00000000">
            <w:pPr>
              <w:spacing w:after="30" w:line="236" w:lineRule="auto"/>
            </w:pPr>
            <w:r>
              <w:rPr>
                <w:color w:val="0F172A"/>
                <w:sz w:val="15"/>
                <w:szCs w:val="15"/>
              </w:rPr>
              <w:t>No se contratan</w:t>
            </w:r>
          </w:p>
          <w:p w14:paraId="527B8324" w14:textId="77777777" w:rsidR="003A05CE" w:rsidRDefault="00000000">
            <w:pPr>
              <w:spacing w:before="60" w:after="20" w:line="236" w:lineRule="auto"/>
            </w:pPr>
            <w:r>
              <w:rPr>
                <w:b/>
                <w:bCs/>
                <w:color w:val="0D9488"/>
                <w:sz w:val="16"/>
                <w:szCs w:val="16"/>
              </w:rPr>
              <w:t>$0</w:t>
            </w:r>
          </w:p>
          <w:p w14:paraId="6762EC2B" w14:textId="77777777" w:rsidR="003A05CE" w:rsidRDefault="00000000">
            <w:pPr>
              <w:spacing w:after="10" w:line="226" w:lineRule="auto"/>
            </w:pPr>
            <w:r>
              <w:rPr>
                <w:color w:val="64748B"/>
                <w:sz w:val="13"/>
                <w:szCs w:val="13"/>
              </w:rPr>
              <w:t>Sin contratos con terceros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590B23A2" w14:textId="77777777" w:rsidR="003A05CE" w:rsidRDefault="00000000">
            <w:pPr>
              <w:spacing w:after="30" w:line="236" w:lineRule="auto"/>
            </w:pPr>
            <w:r>
              <w:rPr>
                <w:b/>
                <w:bCs/>
                <w:color w:val="0F172A"/>
                <w:sz w:val="15"/>
                <w:szCs w:val="15"/>
              </w:rPr>
              <w:t>Prueba de penetración externa</w:t>
            </w:r>
            <w:r>
              <w:rPr>
                <w:color w:val="0F172A"/>
                <w:sz w:val="15"/>
                <w:szCs w:val="15"/>
              </w:rPr>
              <w:t xml:space="preserve"> antes de operar con datos reales en Barrancas</w:t>
            </w:r>
          </w:p>
          <w:p w14:paraId="1B62DAEA" w14:textId="77777777" w:rsidR="003A05CE" w:rsidRDefault="00000000">
            <w:pPr>
              <w:spacing w:before="60" w:after="20" w:line="236" w:lineRule="auto"/>
            </w:pPr>
            <w:r>
              <w:rPr>
                <w:b/>
                <w:bCs/>
                <w:color w:val="B45309"/>
                <w:sz w:val="16"/>
                <w:szCs w:val="16"/>
              </w:rPr>
              <w:t>$3.500.000 · una vez</w:t>
            </w:r>
          </w:p>
          <w:p w14:paraId="3A750D6A" w14:textId="77777777" w:rsidR="003A05CE" w:rsidRDefault="00000000">
            <w:pPr>
              <w:spacing w:after="10" w:line="226" w:lineRule="auto"/>
            </w:pPr>
            <w:r>
              <w:rPr>
                <w:color w:val="64748B"/>
                <w:sz w:val="13"/>
                <w:szCs w:val="13"/>
              </w:rPr>
              <w:t>Valor de mercado [</w:t>
            </w:r>
            <w:proofErr w:type="spellStart"/>
            <w:r>
              <w:rPr>
                <w:color w:val="64748B"/>
                <w:sz w:val="13"/>
                <w:szCs w:val="13"/>
              </w:rPr>
              <w:t>estim</w:t>
            </w:r>
            <w:proofErr w:type="spellEnd"/>
            <w:r>
              <w:rPr>
                <w:color w:val="64748B"/>
                <w:sz w:val="13"/>
                <w:szCs w:val="13"/>
              </w:rPr>
              <w:t>.]</w:t>
            </w:r>
          </w:p>
          <w:p w14:paraId="37905D25" w14:textId="77777777" w:rsidR="003A05CE" w:rsidRDefault="00000000">
            <w:pPr>
              <w:spacing w:after="10" w:line="226" w:lineRule="auto"/>
            </w:pPr>
            <w:r>
              <w:rPr>
                <w:color w:val="64748B"/>
                <w:sz w:val="13"/>
                <w:szCs w:val="13"/>
              </w:rPr>
              <w:t>Período: antes de operar con datos reales</w:t>
            </w:r>
          </w:p>
        </w:tc>
      </w:tr>
      <w:tr w:rsidR="003A05CE" w14:paraId="3B67E03E" w14:textId="77777777">
        <w:trPr>
          <w:cantSplit/>
        </w:trPr>
        <w:tc>
          <w:tcPr>
            <w:tcW w:w="1760" w:type="dxa"/>
            <w:tcBorders>
              <w:top w:val="single" w:sz="12" w:space="0" w:color="0F172A"/>
              <w:left w:val="none" w:sz="0" w:space="0" w:color="FFFFFF"/>
              <w:bottom w:val="none" w:sz="0" w:space="0" w:color="FFFFFF"/>
              <w:right w:val="none" w:sz="0" w:space="0" w:color="FFFFFF"/>
            </w:tcBorders>
            <w:shd w:val="clear" w:color="auto" w:fill="0F172A"/>
            <w:tcMar>
              <w:top w:w="110" w:type="dxa"/>
              <w:left w:w="110" w:type="dxa"/>
              <w:bottom w:w="110" w:type="dxa"/>
              <w:right w:w="100" w:type="dxa"/>
            </w:tcMar>
          </w:tcPr>
          <w:p w14:paraId="4472CA12" w14:textId="77777777" w:rsidR="003A05CE" w:rsidRDefault="00000000">
            <w:pPr>
              <w:spacing w:after="60"/>
            </w:pPr>
            <w:r>
              <w:rPr>
                <w:rFonts w:ascii="Consolas" w:eastAsia="Consolas" w:hAnsi="Consolas" w:cs="Consolas"/>
                <w:b/>
                <w:bCs/>
                <w:color w:val="FFFFFF"/>
                <w:spacing w:val="20"/>
                <w:sz w:val="18"/>
                <w:szCs w:val="18"/>
              </w:rPr>
              <w:t>TOTAL</w:t>
            </w:r>
          </w:p>
          <w:p w14:paraId="02BEDCD9" w14:textId="77777777" w:rsidR="003A05CE" w:rsidRDefault="00000000">
            <w:pPr>
              <w:spacing w:after="30" w:line="236" w:lineRule="auto"/>
            </w:pPr>
            <w:r>
              <w:rPr>
                <w:color w:val="CBD5E1"/>
                <w:sz w:val="13"/>
                <w:szCs w:val="13"/>
              </w:rPr>
              <w:t>Primer año: piloto + puesta en marcha + 12 meses en Barrancas</w:t>
            </w:r>
          </w:p>
        </w:tc>
        <w:tc>
          <w:tcPr>
            <w:tcW w:w="2626" w:type="dxa"/>
            <w:tcBorders>
              <w:top w:val="single" w:sz="12" w:space="0" w:color="0F172A"/>
              <w:left w:val="single" w:sz="18" w:space="0" w:color="FFFFFF"/>
              <w:bottom w:val="none" w:sz="0" w:space="0" w:color="FFFFFF"/>
              <w:right w:val="none" w:sz="0" w:space="0" w:color="FFFFFF"/>
            </w:tcBorders>
            <w:shd w:val="clear" w:color="auto" w:fill="15803D"/>
            <w:tcMar>
              <w:top w:w="110" w:type="dxa"/>
              <w:left w:w="110" w:type="dxa"/>
              <w:bottom w:w="110" w:type="dxa"/>
              <w:right w:w="100" w:type="dxa"/>
            </w:tcMar>
          </w:tcPr>
          <w:p w14:paraId="6F2B2F2B" w14:textId="77777777" w:rsidR="003A05CE" w:rsidRDefault="00000000">
            <w:pPr>
              <w:spacing w:after="70" w:line="230" w:lineRule="auto"/>
            </w:pPr>
            <w:r>
              <w:rPr>
                <w:rFonts w:ascii="Consolas" w:eastAsia="Consolas" w:hAnsi="Consolas" w:cs="Consolas"/>
                <w:color w:val="E2E8F0"/>
                <w:sz w:val="13"/>
                <w:szCs w:val="13"/>
              </w:rPr>
              <w:t>PILOTO 2026</w:t>
            </w:r>
            <w:r>
              <w:br/>
            </w:r>
            <w:r>
              <w:rPr>
                <w:b/>
                <w:bCs/>
                <w:color w:val="FFFFFF"/>
                <w:sz w:val="16"/>
                <w:szCs w:val="16"/>
              </w:rPr>
              <w:t>$0</w:t>
            </w:r>
          </w:p>
          <w:p w14:paraId="66BD899E" w14:textId="77777777" w:rsidR="003A05CE" w:rsidRDefault="00000000">
            <w:pPr>
              <w:spacing w:after="70" w:line="230" w:lineRule="auto"/>
            </w:pPr>
            <w:r>
              <w:rPr>
                <w:rFonts w:ascii="Consolas" w:eastAsia="Consolas" w:hAnsi="Consolas" w:cs="Consolas"/>
                <w:color w:val="E2E8F0"/>
                <w:sz w:val="13"/>
                <w:szCs w:val="13"/>
              </w:rPr>
              <w:t>PUESTA EN MARCHA · UNA VEZ</w:t>
            </w:r>
            <w:r>
              <w:br/>
            </w:r>
            <w:r>
              <w:rPr>
                <w:b/>
                <w:bCs/>
                <w:color w:val="FFFFFF"/>
                <w:sz w:val="16"/>
                <w:szCs w:val="16"/>
              </w:rPr>
              <w:t>$0</w:t>
            </w:r>
          </w:p>
          <w:p w14:paraId="1055730E" w14:textId="77777777" w:rsidR="003A05CE" w:rsidRDefault="00000000">
            <w:pPr>
              <w:spacing w:after="70" w:line="230" w:lineRule="auto"/>
            </w:pPr>
            <w:r>
              <w:rPr>
                <w:rFonts w:ascii="Consolas" w:eastAsia="Consolas" w:hAnsi="Consolas" w:cs="Consolas"/>
                <w:color w:val="E2E8F0"/>
                <w:sz w:val="13"/>
                <w:szCs w:val="13"/>
              </w:rPr>
              <w:t>OPERACIÓN · 12 MESES</w:t>
            </w:r>
            <w:r>
              <w:br/>
            </w:r>
            <w:r>
              <w:rPr>
                <w:b/>
                <w:bCs/>
                <w:color w:val="FFFFFF"/>
                <w:sz w:val="16"/>
                <w:szCs w:val="16"/>
              </w:rPr>
              <w:t>$0</w:t>
            </w:r>
          </w:p>
          <w:p w14:paraId="392B8ED8"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22"/>
                <w:szCs w:val="22"/>
              </w:rPr>
              <w:t>$0</w:t>
            </w:r>
          </w:p>
        </w:tc>
        <w:tc>
          <w:tcPr>
            <w:tcW w:w="2626" w:type="dxa"/>
            <w:tcBorders>
              <w:top w:val="single" w:sz="12" w:space="0" w:color="0F172A"/>
              <w:left w:val="single" w:sz="18" w:space="0" w:color="FFFFFF"/>
              <w:bottom w:val="none" w:sz="0" w:space="0" w:color="FFFFFF"/>
              <w:right w:val="none" w:sz="0" w:space="0" w:color="FFFFFF"/>
            </w:tcBorders>
            <w:shd w:val="clear" w:color="auto" w:fill="0D9488"/>
            <w:tcMar>
              <w:top w:w="110" w:type="dxa"/>
              <w:left w:w="110" w:type="dxa"/>
              <w:bottom w:w="110" w:type="dxa"/>
              <w:right w:w="100" w:type="dxa"/>
            </w:tcMar>
          </w:tcPr>
          <w:p w14:paraId="5713B521" w14:textId="77777777" w:rsidR="003A05CE" w:rsidRDefault="00000000">
            <w:pPr>
              <w:spacing w:after="70" w:line="230" w:lineRule="auto"/>
            </w:pPr>
            <w:r>
              <w:rPr>
                <w:rFonts w:ascii="Consolas" w:eastAsia="Consolas" w:hAnsi="Consolas" w:cs="Consolas"/>
                <w:color w:val="E2E8F0"/>
                <w:sz w:val="13"/>
                <w:szCs w:val="13"/>
              </w:rPr>
              <w:t>PILOTO 2026</w:t>
            </w:r>
            <w:r>
              <w:br/>
            </w:r>
            <w:r>
              <w:rPr>
                <w:b/>
                <w:bCs/>
                <w:color w:val="FFFFFF"/>
                <w:sz w:val="16"/>
                <w:szCs w:val="16"/>
              </w:rPr>
              <w:t>$0</w:t>
            </w:r>
          </w:p>
          <w:p w14:paraId="2A18A9D4" w14:textId="77777777" w:rsidR="003A05CE" w:rsidRDefault="00000000">
            <w:pPr>
              <w:spacing w:after="70" w:line="230" w:lineRule="auto"/>
            </w:pPr>
            <w:r>
              <w:rPr>
                <w:rFonts w:ascii="Consolas" w:eastAsia="Consolas" w:hAnsi="Consolas" w:cs="Consolas"/>
                <w:color w:val="E2E8F0"/>
                <w:sz w:val="13"/>
                <w:szCs w:val="13"/>
              </w:rPr>
              <w:t>PUESTA EN MARCHA · UNA VEZ</w:t>
            </w:r>
            <w:r>
              <w:br/>
            </w:r>
            <w:r>
              <w:rPr>
                <w:b/>
                <w:bCs/>
                <w:color w:val="FFFFFF"/>
                <w:sz w:val="16"/>
                <w:szCs w:val="16"/>
              </w:rPr>
              <w:t>$2.270.000</w:t>
            </w:r>
          </w:p>
          <w:p w14:paraId="0F37E0A4" w14:textId="77777777" w:rsidR="003A05CE" w:rsidRDefault="00000000">
            <w:pPr>
              <w:spacing w:after="70" w:line="230" w:lineRule="auto"/>
            </w:pPr>
            <w:r>
              <w:rPr>
                <w:rFonts w:ascii="Consolas" w:eastAsia="Consolas" w:hAnsi="Consolas" w:cs="Consolas"/>
                <w:color w:val="E2E8F0"/>
                <w:sz w:val="13"/>
                <w:szCs w:val="13"/>
              </w:rPr>
              <w:t>OPERACIÓN · 12 MESES</w:t>
            </w:r>
            <w:r>
              <w:br/>
            </w:r>
            <w:r>
              <w:rPr>
                <w:b/>
                <w:bCs/>
                <w:color w:val="FFFFFF"/>
                <w:sz w:val="16"/>
                <w:szCs w:val="16"/>
              </w:rPr>
              <w:t>$735.549</w:t>
            </w:r>
          </w:p>
          <w:p w14:paraId="6DB1B703"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22"/>
                <w:szCs w:val="22"/>
              </w:rPr>
              <w:t>$3.005.549</w:t>
            </w:r>
          </w:p>
        </w:tc>
        <w:tc>
          <w:tcPr>
            <w:tcW w:w="2628" w:type="dxa"/>
            <w:tcBorders>
              <w:top w:val="single" w:sz="12" w:space="0" w:color="0F172A"/>
              <w:left w:val="single" w:sz="18" w:space="0" w:color="FFFFFF"/>
              <w:bottom w:val="none" w:sz="0" w:space="0" w:color="FFFFFF"/>
              <w:right w:val="none" w:sz="0" w:space="0" w:color="FFFFFF"/>
            </w:tcBorders>
            <w:shd w:val="clear" w:color="auto" w:fill="B45309"/>
            <w:tcMar>
              <w:top w:w="110" w:type="dxa"/>
              <w:left w:w="110" w:type="dxa"/>
              <w:bottom w:w="110" w:type="dxa"/>
              <w:right w:w="100" w:type="dxa"/>
            </w:tcMar>
          </w:tcPr>
          <w:p w14:paraId="55C6DA36" w14:textId="77777777" w:rsidR="003A05CE" w:rsidRDefault="00000000">
            <w:pPr>
              <w:spacing w:after="70" w:line="230" w:lineRule="auto"/>
            </w:pPr>
            <w:r>
              <w:rPr>
                <w:rFonts w:ascii="Consolas" w:eastAsia="Consolas" w:hAnsi="Consolas" w:cs="Consolas"/>
                <w:color w:val="E2E8F0"/>
                <w:sz w:val="13"/>
                <w:szCs w:val="13"/>
              </w:rPr>
              <w:t>PILOTO 2026</w:t>
            </w:r>
            <w:r>
              <w:br/>
            </w:r>
            <w:r>
              <w:rPr>
                <w:b/>
                <w:bCs/>
                <w:color w:val="FFFFFF"/>
                <w:sz w:val="16"/>
                <w:szCs w:val="16"/>
              </w:rPr>
              <w:t>$454.624</w:t>
            </w:r>
          </w:p>
          <w:p w14:paraId="48AE27A7" w14:textId="77777777" w:rsidR="003A05CE" w:rsidRDefault="00000000">
            <w:pPr>
              <w:spacing w:after="70" w:line="230" w:lineRule="auto"/>
            </w:pPr>
            <w:r>
              <w:rPr>
                <w:rFonts w:ascii="Consolas" w:eastAsia="Consolas" w:hAnsi="Consolas" w:cs="Consolas"/>
                <w:color w:val="E2E8F0"/>
                <w:sz w:val="13"/>
                <w:szCs w:val="13"/>
              </w:rPr>
              <w:t>PUESTA EN MARCHA · UNA VEZ</w:t>
            </w:r>
            <w:r>
              <w:br/>
            </w:r>
            <w:r>
              <w:rPr>
                <w:b/>
                <w:bCs/>
                <w:color w:val="FFFFFF"/>
                <w:sz w:val="16"/>
                <w:szCs w:val="16"/>
              </w:rPr>
              <w:t>$11.320.000</w:t>
            </w:r>
          </w:p>
          <w:p w14:paraId="5C3409EF" w14:textId="77777777" w:rsidR="003A05CE" w:rsidRDefault="00000000">
            <w:pPr>
              <w:spacing w:after="70" w:line="230" w:lineRule="auto"/>
            </w:pPr>
            <w:r>
              <w:rPr>
                <w:rFonts w:ascii="Consolas" w:eastAsia="Consolas" w:hAnsi="Consolas" w:cs="Consolas"/>
                <w:color w:val="E2E8F0"/>
                <w:sz w:val="13"/>
                <w:szCs w:val="13"/>
              </w:rPr>
              <w:t>OPERACIÓN · 12 MESES</w:t>
            </w:r>
            <w:r>
              <w:br/>
            </w:r>
            <w:r>
              <w:rPr>
                <w:b/>
                <w:bCs/>
                <w:color w:val="FFFFFF"/>
                <w:sz w:val="16"/>
                <w:szCs w:val="16"/>
              </w:rPr>
              <w:t>$4.834.514</w:t>
            </w:r>
          </w:p>
          <w:p w14:paraId="536DEE9D"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22"/>
                <w:szCs w:val="22"/>
              </w:rPr>
              <w:t>$16.609.138</w:t>
            </w:r>
          </w:p>
        </w:tc>
      </w:tr>
    </w:tbl>
    <w:p w14:paraId="1B1270E2" w14:textId="77777777" w:rsidR="003A05CE" w:rsidRDefault="003A05CE">
      <w:pPr>
        <w:spacing w:after="140" w:line="120" w:lineRule="auto"/>
      </w:pPr>
    </w:p>
    <w:p w14:paraId="2D815715" w14:textId="77777777" w:rsidR="003A05CE" w:rsidRDefault="00000000">
      <w:pPr>
        <w:spacing w:after="140" w:line="276" w:lineRule="auto"/>
      </w:pPr>
      <w:r>
        <w:rPr>
          <w:b/>
          <w:bCs/>
          <w:color w:val="0F172A"/>
          <w:sz w:val="17"/>
          <w:szCs w:val="17"/>
        </w:rPr>
        <w:t>$0</w:t>
      </w:r>
      <w:r>
        <w:rPr>
          <w:sz w:val="17"/>
          <w:szCs w:val="17"/>
        </w:rPr>
        <w:t xml:space="preserve"> indica que no hay pago: software libre, algo incluido en otra licencia o un equipo que la DEP ya tiene. </w:t>
      </w:r>
      <w:r>
        <w:rPr>
          <w:b/>
          <w:bCs/>
          <w:color w:val="0F172A"/>
          <w:sz w:val="17"/>
          <w:szCs w:val="17"/>
        </w:rPr>
        <w:t>[</w:t>
      </w:r>
      <w:proofErr w:type="spellStart"/>
      <w:r>
        <w:rPr>
          <w:b/>
          <w:bCs/>
          <w:color w:val="0F172A"/>
          <w:sz w:val="17"/>
          <w:szCs w:val="17"/>
        </w:rPr>
        <w:t>estim</w:t>
      </w:r>
      <w:proofErr w:type="spellEnd"/>
      <w:r>
        <w:rPr>
          <w:b/>
          <w:bCs/>
          <w:color w:val="0F172A"/>
          <w:sz w:val="17"/>
          <w:szCs w:val="17"/>
        </w:rPr>
        <w:t>.]</w:t>
      </w:r>
      <w:r>
        <w:rPr>
          <w:sz w:val="17"/>
          <w:szCs w:val="17"/>
        </w:rPr>
        <w:t xml:space="preserve"> es </w:t>
      </w:r>
      <w:proofErr w:type="gramStart"/>
      <w:r>
        <w:rPr>
          <w:sz w:val="17"/>
          <w:szCs w:val="17"/>
        </w:rPr>
        <w:t>un valor a confirmar</w:t>
      </w:r>
      <w:proofErr w:type="gramEnd"/>
      <w:r>
        <w:rPr>
          <w:sz w:val="17"/>
          <w:szCs w:val="17"/>
        </w:rPr>
        <w:t xml:space="preserve"> con cotización. Cada ítem del modelo de costos aparece en </w:t>
      </w:r>
      <w:r>
        <w:rPr>
          <w:b/>
          <w:bCs/>
          <w:color w:val="0F172A"/>
          <w:sz w:val="17"/>
          <w:szCs w:val="17"/>
        </w:rPr>
        <w:t>una sola celda</w:t>
      </w:r>
      <w:r>
        <w:rPr>
          <w:sz w:val="17"/>
          <w:szCs w:val="17"/>
        </w:rPr>
        <w:t>, por eso el total no repite montos.</w:t>
      </w:r>
    </w:p>
    <w:p w14:paraId="55F69752"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03</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supuestos</w:t>
      </w:r>
    </w:p>
    <w:p w14:paraId="701804B2" w14:textId="77777777" w:rsidR="003A05CE" w:rsidRDefault="00000000">
      <w:pPr>
        <w:pStyle w:val="Ttulo1"/>
        <w:keepNext/>
        <w:pBdr>
          <w:bottom w:val="single" w:sz="6" w:space="6" w:color="E2E8F0"/>
        </w:pBdr>
      </w:pPr>
      <w:r>
        <w:t>Bases de cálculo</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1557B94B"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4790DAF" w14:textId="77777777" w:rsidR="003A05CE" w:rsidRDefault="00000000">
            <w:pPr>
              <w:spacing w:after="60"/>
            </w:pPr>
            <w:r>
              <w:rPr>
                <w:rFonts w:ascii="Consolas" w:eastAsia="Consolas" w:hAnsi="Consolas" w:cs="Consolas"/>
                <w:b/>
                <w:bCs/>
                <w:color w:val="0D9488"/>
                <w:spacing w:val="20"/>
                <w:sz w:val="15"/>
                <w:szCs w:val="15"/>
              </w:rPr>
              <w:t>POR QUÉ</w:t>
            </w:r>
          </w:p>
          <w:p w14:paraId="130ED781" w14:textId="77777777" w:rsidR="003A05CE" w:rsidRDefault="00000000">
            <w:pPr>
              <w:spacing w:after="20" w:line="250" w:lineRule="auto"/>
            </w:pPr>
            <w:r>
              <w:rPr>
                <w:sz w:val="17"/>
                <w:szCs w:val="17"/>
              </w:rPr>
              <w:t>Un costo sin supuestos explícitos no se puede revisar ni actualizar.</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3B6E3D0A" w14:textId="77777777" w:rsidR="003A05CE" w:rsidRDefault="00000000">
            <w:pPr>
              <w:spacing w:after="60"/>
            </w:pPr>
            <w:r>
              <w:rPr>
                <w:rFonts w:ascii="Consolas" w:eastAsia="Consolas" w:hAnsi="Consolas" w:cs="Consolas"/>
                <w:b/>
                <w:bCs/>
                <w:color w:val="0D9488"/>
                <w:spacing w:val="20"/>
                <w:sz w:val="15"/>
                <w:szCs w:val="15"/>
              </w:rPr>
              <w:t>PARA QUÉ</w:t>
            </w:r>
          </w:p>
          <w:p w14:paraId="0F2885EC" w14:textId="77777777" w:rsidR="003A05CE" w:rsidRDefault="00000000">
            <w:pPr>
              <w:spacing w:after="20" w:line="250" w:lineRule="auto"/>
            </w:pPr>
            <w:r>
              <w:rPr>
                <w:sz w:val="17"/>
                <w:szCs w:val="17"/>
              </w:rPr>
              <w:t>Dejar a la vista cada indicador, precio y supuesto usado.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20A667AF" w14:textId="77777777" w:rsidR="003A05CE" w:rsidRDefault="00000000">
            <w:pPr>
              <w:spacing w:after="60"/>
            </w:pPr>
            <w:r>
              <w:rPr>
                <w:rFonts w:ascii="Consolas" w:eastAsia="Consolas" w:hAnsi="Consolas" w:cs="Consolas"/>
                <w:b/>
                <w:bCs/>
                <w:color w:val="0D9488"/>
                <w:spacing w:val="20"/>
                <w:sz w:val="15"/>
                <w:szCs w:val="15"/>
              </w:rPr>
              <w:t>CÓMO</w:t>
            </w:r>
          </w:p>
          <w:p w14:paraId="2AE459DA" w14:textId="77777777" w:rsidR="003A05CE" w:rsidRDefault="00000000">
            <w:pPr>
              <w:spacing w:after="20" w:line="250" w:lineRule="auto"/>
            </w:pPr>
            <w:r>
              <w:rPr>
                <w:sz w:val="17"/>
                <w:szCs w:val="17"/>
              </w:rPr>
              <w:t>Indicadores oficiales al 1-oct-2026 y referencias de costos TI de la serie.</w:t>
            </w:r>
          </w:p>
        </w:tc>
      </w:tr>
    </w:tbl>
    <w:p w14:paraId="616C3574" w14:textId="77777777" w:rsidR="003A05CE" w:rsidRDefault="003A05CE">
      <w:pPr>
        <w:spacing w:after="140" w:line="120" w:lineRule="auto"/>
      </w:pPr>
    </w:p>
    <w:p w14:paraId="0F4BA0B9"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3.1  </w:t>
      </w:r>
      <w:r>
        <w:t>Indicadores</w:t>
      </w:r>
      <w:proofErr w:type="gramEnd"/>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300"/>
        <w:gridCol w:w="2300"/>
        <w:gridCol w:w="4040"/>
      </w:tblGrid>
      <w:tr w:rsidR="003A05CE" w14:paraId="7ACF9FA0" w14:textId="77777777">
        <w:trPr>
          <w:tblHeader/>
        </w:trPr>
        <w:tc>
          <w:tcPr>
            <w:tcW w:w="3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3619D2A" w14:textId="77777777" w:rsidR="003A05CE" w:rsidRDefault="00000000">
            <w:pPr>
              <w:spacing w:after="40" w:line="252" w:lineRule="auto"/>
            </w:pPr>
            <w:r>
              <w:rPr>
                <w:rFonts w:ascii="Consolas" w:eastAsia="Consolas" w:hAnsi="Consolas" w:cs="Consolas"/>
                <w:b/>
                <w:bCs/>
                <w:color w:val="FFFFFF"/>
                <w:sz w:val="15"/>
                <w:szCs w:val="15"/>
              </w:rPr>
              <w:t>INDICADOR</w:t>
            </w:r>
          </w:p>
        </w:tc>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2D74ACC" w14:textId="77777777" w:rsidR="003A05CE" w:rsidRDefault="00000000">
            <w:pPr>
              <w:spacing w:after="40" w:line="252" w:lineRule="auto"/>
            </w:pPr>
            <w:r>
              <w:rPr>
                <w:rFonts w:ascii="Consolas" w:eastAsia="Consolas" w:hAnsi="Consolas" w:cs="Consolas"/>
                <w:b/>
                <w:bCs/>
                <w:color w:val="FFFFFF"/>
                <w:sz w:val="15"/>
                <w:szCs w:val="15"/>
              </w:rPr>
              <w:t>VALOR</w:t>
            </w:r>
          </w:p>
        </w:tc>
        <w:tc>
          <w:tcPr>
            <w:tcW w:w="40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85D353A" w14:textId="77777777" w:rsidR="003A05CE" w:rsidRDefault="00000000">
            <w:pPr>
              <w:spacing w:after="40" w:line="252" w:lineRule="auto"/>
            </w:pPr>
            <w:r>
              <w:rPr>
                <w:rFonts w:ascii="Consolas" w:eastAsia="Consolas" w:hAnsi="Consolas" w:cs="Consolas"/>
                <w:b/>
                <w:bCs/>
                <w:color w:val="FFFFFF"/>
                <w:sz w:val="15"/>
                <w:szCs w:val="15"/>
              </w:rPr>
              <w:t>FUENTE O CRITERIO</w:t>
            </w:r>
          </w:p>
        </w:tc>
      </w:tr>
      <w:tr w:rsidR="003A05CE" w14:paraId="6999BDBC"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A2BA7C0" w14:textId="77777777" w:rsidR="003A05CE" w:rsidRDefault="00000000">
            <w:pPr>
              <w:spacing w:after="40" w:line="252" w:lineRule="auto"/>
            </w:pPr>
            <w:r>
              <w:rPr>
                <w:b/>
                <w:bCs/>
                <w:color w:val="0F172A"/>
                <w:sz w:val="15"/>
                <w:szCs w:val="15"/>
              </w:rPr>
              <w:t>Dólar observado</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CF3682" w14:textId="77777777" w:rsidR="003A05CE" w:rsidRDefault="00000000">
            <w:pPr>
              <w:spacing w:after="40" w:line="252" w:lineRule="auto"/>
            </w:pPr>
            <w:r>
              <w:rPr>
                <w:sz w:val="15"/>
                <w:szCs w:val="15"/>
              </w:rPr>
              <w:t>$972,60</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6AF72F" w14:textId="77777777" w:rsidR="003A05CE" w:rsidRDefault="00000000">
            <w:pPr>
              <w:spacing w:after="40" w:line="252" w:lineRule="auto"/>
            </w:pPr>
            <w:r>
              <w:rPr>
                <w:sz w:val="15"/>
                <w:szCs w:val="15"/>
              </w:rPr>
              <w:t>Banco Central, 1-oct-2026</w:t>
            </w:r>
          </w:p>
        </w:tc>
      </w:tr>
      <w:tr w:rsidR="003A05CE" w14:paraId="59B227E0"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10B248" w14:textId="77777777" w:rsidR="003A05CE" w:rsidRDefault="00000000">
            <w:pPr>
              <w:spacing w:after="40" w:line="252" w:lineRule="auto"/>
            </w:pPr>
            <w:r>
              <w:rPr>
                <w:b/>
                <w:bCs/>
                <w:color w:val="0F172A"/>
                <w:sz w:val="15"/>
                <w:szCs w:val="15"/>
              </w:rPr>
              <w:t>UF</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945DF4" w14:textId="77777777" w:rsidR="003A05CE" w:rsidRDefault="00000000">
            <w:pPr>
              <w:spacing w:after="40" w:line="252" w:lineRule="auto"/>
            </w:pPr>
            <w:r>
              <w:rPr>
                <w:sz w:val="15"/>
                <w:szCs w:val="15"/>
              </w:rPr>
              <w:t>$41.073,57</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E545C3" w14:textId="77777777" w:rsidR="003A05CE" w:rsidRDefault="00000000">
            <w:pPr>
              <w:spacing w:after="40" w:line="252" w:lineRule="auto"/>
            </w:pPr>
            <w:r>
              <w:rPr>
                <w:sz w:val="15"/>
                <w:szCs w:val="15"/>
              </w:rPr>
              <w:t>Valor al 2-oct-2026</w:t>
            </w:r>
          </w:p>
        </w:tc>
      </w:tr>
      <w:tr w:rsidR="003A05CE" w14:paraId="170D8E6B"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2B094A5" w14:textId="77777777" w:rsidR="003A05CE" w:rsidRDefault="00000000">
            <w:pPr>
              <w:spacing w:after="40" w:line="252" w:lineRule="auto"/>
            </w:pPr>
            <w:r>
              <w:rPr>
                <w:b/>
                <w:bCs/>
                <w:color w:val="0F172A"/>
                <w:sz w:val="15"/>
                <w:szCs w:val="15"/>
              </w:rPr>
              <w:t>IVA sobre servicios digitales extranjeros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B43305E" w14:textId="77777777" w:rsidR="003A05CE" w:rsidRDefault="00000000">
            <w:pPr>
              <w:spacing w:after="40" w:line="252" w:lineRule="auto"/>
            </w:pPr>
            <w:r>
              <w:rPr>
                <w:sz w:val="15"/>
                <w:szCs w:val="15"/>
              </w:rPr>
              <w:t>19%</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A3695B" w14:textId="77777777" w:rsidR="003A05CE" w:rsidRDefault="00000000">
            <w:pPr>
              <w:spacing w:after="40" w:line="252" w:lineRule="auto"/>
            </w:pPr>
            <w:r>
              <w:rPr>
                <w:sz w:val="15"/>
                <w:szCs w:val="15"/>
              </w:rPr>
              <w:t>Ley 21.210</w:t>
            </w:r>
          </w:p>
        </w:tc>
      </w:tr>
      <w:tr w:rsidR="003A05CE" w14:paraId="73012966"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1D67D9" w14:textId="77777777" w:rsidR="003A05CE" w:rsidRDefault="00000000">
            <w:pPr>
              <w:spacing w:after="40" w:line="252" w:lineRule="auto"/>
            </w:pPr>
            <w:r>
              <w:rPr>
                <w:b/>
                <w:bCs/>
                <w:color w:val="0F172A"/>
                <w:sz w:val="15"/>
                <w:szCs w:val="15"/>
              </w:rPr>
              <w:t>Licencias al mes, SLEP de Barrancas (costo por licencia)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925ECE3" w14:textId="77777777" w:rsidR="003A05CE" w:rsidRDefault="00000000">
            <w:pPr>
              <w:spacing w:after="40" w:line="252" w:lineRule="auto"/>
            </w:pPr>
            <w:r>
              <w:rPr>
                <w:sz w:val="15"/>
                <w:szCs w:val="15"/>
              </w:rPr>
              <w:t>870 – 1.060 [supuesto]</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FDA073" w14:textId="77777777" w:rsidR="003A05CE" w:rsidRDefault="00000000">
            <w:pPr>
              <w:spacing w:after="40" w:line="252" w:lineRule="auto"/>
            </w:pPr>
            <w:r>
              <w:rPr>
                <w:sz w:val="15"/>
                <w:szCs w:val="15"/>
              </w:rPr>
              <w:t>SLEP medio (Informe de anexos, sección 01); reemplazar con el dato de Barrancas</w:t>
            </w:r>
          </w:p>
        </w:tc>
      </w:tr>
      <w:tr w:rsidR="003A05CE" w14:paraId="0980EF70" w14:textId="77777777">
        <w:trPr>
          <w:cantSplit/>
        </w:trPr>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E9E3527" w14:textId="77777777" w:rsidR="003A05CE" w:rsidRDefault="00000000">
            <w:pPr>
              <w:spacing w:after="40" w:line="252" w:lineRule="auto"/>
            </w:pPr>
            <w:r>
              <w:rPr>
                <w:b/>
                <w:bCs/>
                <w:color w:val="0F172A"/>
                <w:sz w:val="15"/>
                <w:szCs w:val="15"/>
              </w:rPr>
              <w:t>Horizonte de costos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669DFD3" w14:textId="77777777" w:rsidR="003A05CE" w:rsidRDefault="00000000">
            <w:pPr>
              <w:spacing w:after="40" w:line="252" w:lineRule="auto"/>
            </w:pPr>
            <w:r>
              <w:rPr>
                <w:sz w:val="15"/>
                <w:szCs w:val="15"/>
              </w:rPr>
              <w:t>Primer año</w:t>
            </w:r>
          </w:p>
        </w:tc>
        <w:tc>
          <w:tcPr>
            <w:tcW w:w="40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6BC8682" w14:textId="77777777" w:rsidR="003A05CE" w:rsidRDefault="00000000">
            <w:pPr>
              <w:spacing w:after="40" w:line="252" w:lineRule="auto"/>
            </w:pPr>
            <w:r>
              <w:rPr>
                <w:sz w:val="15"/>
                <w:szCs w:val="15"/>
              </w:rPr>
              <w:t>Piloto en el SLEP de Barrancas (oct–nov 2026) + 12 meses de operación en Barrancas</w:t>
            </w:r>
          </w:p>
        </w:tc>
      </w:tr>
    </w:tbl>
    <w:p w14:paraId="326E56BB" w14:textId="77777777" w:rsidR="003A05CE" w:rsidRDefault="003A05CE">
      <w:pPr>
        <w:spacing w:after="120" w:line="120" w:lineRule="auto"/>
      </w:pPr>
    </w:p>
    <w:p w14:paraId="4E0222DE"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3.2  </w:t>
      </w:r>
      <w:r>
        <w:t>Precios</w:t>
      </w:r>
      <w:proofErr w:type="gramEnd"/>
      <w:r>
        <w:t xml:space="preserve"> de referencia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100"/>
        <w:gridCol w:w="2300"/>
        <w:gridCol w:w="1900"/>
        <w:gridCol w:w="2340"/>
      </w:tblGrid>
      <w:tr w:rsidR="003A05CE" w14:paraId="60ECB2F2" w14:textId="77777777">
        <w:trPr>
          <w:tblHeader/>
        </w:trPr>
        <w:tc>
          <w:tcPr>
            <w:tcW w:w="31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3007DCF" w14:textId="77777777" w:rsidR="003A05CE" w:rsidRDefault="00000000">
            <w:pPr>
              <w:spacing w:after="40" w:line="252" w:lineRule="auto"/>
            </w:pPr>
            <w:r>
              <w:rPr>
                <w:rFonts w:ascii="Consolas" w:eastAsia="Consolas" w:hAnsi="Consolas" w:cs="Consolas"/>
                <w:b/>
                <w:bCs/>
                <w:color w:val="FFFFFF"/>
                <w:sz w:val="15"/>
                <w:szCs w:val="15"/>
              </w:rPr>
              <w:t>ÍTEM</w:t>
            </w:r>
          </w:p>
        </w:tc>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04E73BE7" w14:textId="77777777" w:rsidR="003A05CE" w:rsidRDefault="00000000">
            <w:pPr>
              <w:spacing w:after="40" w:line="252" w:lineRule="auto"/>
            </w:pPr>
            <w:r>
              <w:rPr>
                <w:rFonts w:ascii="Consolas" w:eastAsia="Consolas" w:hAnsi="Consolas" w:cs="Consolas"/>
                <w:b/>
                <w:bCs/>
                <w:color w:val="FFFFFF"/>
                <w:sz w:val="15"/>
                <w:szCs w:val="15"/>
              </w:rPr>
              <w:t>PRECIO DE LISTA</w:t>
            </w:r>
          </w:p>
        </w:tc>
        <w:tc>
          <w:tcPr>
            <w:tcW w:w="19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35F1CE42" w14:textId="77777777" w:rsidR="003A05CE" w:rsidRDefault="00000000">
            <w:pPr>
              <w:spacing w:after="40" w:line="252" w:lineRule="auto"/>
            </w:pPr>
            <w:r>
              <w:rPr>
                <w:rFonts w:ascii="Consolas" w:eastAsia="Consolas" w:hAnsi="Consolas" w:cs="Consolas"/>
                <w:b/>
                <w:bCs/>
                <w:color w:val="FFFFFF"/>
                <w:sz w:val="15"/>
                <w:szCs w:val="15"/>
              </w:rPr>
              <w:t>CON IVA EN CLP</w:t>
            </w:r>
          </w:p>
        </w:tc>
        <w:tc>
          <w:tcPr>
            <w:tcW w:w="2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18827C71" w14:textId="77777777" w:rsidR="003A05CE" w:rsidRDefault="00000000">
            <w:pPr>
              <w:spacing w:after="40" w:line="252" w:lineRule="auto"/>
            </w:pPr>
            <w:r>
              <w:rPr>
                <w:rFonts w:ascii="Consolas" w:eastAsia="Consolas" w:hAnsi="Consolas" w:cs="Consolas"/>
                <w:b/>
                <w:bCs/>
                <w:color w:val="FFFFFF"/>
                <w:sz w:val="15"/>
                <w:szCs w:val="15"/>
              </w:rPr>
              <w:t>USO</w:t>
            </w:r>
          </w:p>
        </w:tc>
      </w:tr>
      <w:tr w:rsidR="003A05CE" w14:paraId="7EFAF755"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399DB15" w14:textId="77777777" w:rsidR="003A05CE" w:rsidRDefault="00000000">
            <w:pPr>
              <w:spacing w:after="40" w:line="252" w:lineRule="auto"/>
            </w:pPr>
            <w:r>
              <w:rPr>
                <w:color w:val="0F172A"/>
                <w:sz w:val="15"/>
                <w:szCs w:val="15"/>
              </w:rPr>
              <w:t>Azure Chile Central · máquina de prueba D4s_v5</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076A76B" w14:textId="77777777" w:rsidR="003A05CE" w:rsidRDefault="00000000">
            <w:pPr>
              <w:spacing w:after="40" w:line="252" w:lineRule="auto"/>
            </w:pPr>
            <w:r>
              <w:rPr>
                <w:sz w:val="15"/>
                <w:szCs w:val="15"/>
              </w:rPr>
              <w:t>196,4 USD/mes · calculadora de Azure, oct-2026 · verificar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3019834" w14:textId="77777777" w:rsidR="003A05CE" w:rsidRDefault="00000000">
            <w:pPr>
              <w:spacing w:after="40" w:line="252" w:lineRule="auto"/>
            </w:pPr>
            <w:r>
              <w:rPr>
                <w:sz w:val="15"/>
                <w:szCs w:val="15"/>
              </w:rPr>
              <w:t>$227.312 al mes</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F38BEC2" w14:textId="77777777" w:rsidR="003A05CE" w:rsidRDefault="00000000">
            <w:pPr>
              <w:spacing w:after="40" w:line="252" w:lineRule="auto"/>
            </w:pPr>
            <w:r>
              <w:rPr>
                <w:sz w:val="15"/>
                <w:szCs w:val="15"/>
              </w:rPr>
              <w:t>MIX3 (piloto)</w:t>
            </w:r>
          </w:p>
        </w:tc>
      </w:tr>
      <w:tr w:rsidR="003A05CE" w14:paraId="5E0602D1"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CEF766E" w14:textId="77777777" w:rsidR="003A05CE" w:rsidRDefault="00000000">
            <w:pPr>
              <w:spacing w:after="40" w:line="252" w:lineRule="auto"/>
            </w:pPr>
            <w:r>
              <w:rPr>
                <w:color w:val="0F172A"/>
                <w:sz w:val="15"/>
                <w:szCs w:val="15"/>
              </w:rPr>
              <w:t>Azure Chile Central · réplica de respaldo D2s_v5</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9F5239" w14:textId="77777777" w:rsidR="003A05CE" w:rsidRDefault="00000000">
            <w:pPr>
              <w:spacing w:after="40" w:line="252" w:lineRule="auto"/>
            </w:pPr>
            <w:r>
              <w:rPr>
                <w:sz w:val="15"/>
                <w:szCs w:val="15"/>
              </w:rPr>
              <w:t>97,8 USD/mes · calculadora de Azure, oct-2026 · verificar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221CB7" w14:textId="77777777" w:rsidR="003A05CE" w:rsidRDefault="00000000">
            <w:pPr>
              <w:spacing w:after="40" w:line="252" w:lineRule="auto"/>
            </w:pPr>
            <w:r>
              <w:rPr>
                <w:sz w:val="15"/>
                <w:szCs w:val="15"/>
              </w:rPr>
              <w:t>$113.193 al mes</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B4614F" w14:textId="77777777" w:rsidR="003A05CE" w:rsidRDefault="00000000">
            <w:pPr>
              <w:spacing w:after="40" w:line="252" w:lineRule="auto"/>
            </w:pPr>
            <w:r>
              <w:rPr>
                <w:sz w:val="15"/>
                <w:szCs w:val="15"/>
              </w:rPr>
              <w:t>MIX3</w:t>
            </w:r>
          </w:p>
        </w:tc>
      </w:tr>
      <w:tr w:rsidR="003A05CE" w14:paraId="19294690"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A6F427" w14:textId="77777777" w:rsidR="003A05CE" w:rsidRDefault="00000000">
            <w:pPr>
              <w:spacing w:after="40" w:line="252" w:lineRule="auto"/>
            </w:pPr>
            <w:r>
              <w:rPr>
                <w:color w:val="0F172A"/>
                <w:sz w:val="15"/>
                <w:szCs w:val="15"/>
              </w:rPr>
              <w:t>Prueba de penetración externa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AF1490B" w14:textId="77777777" w:rsidR="003A05CE" w:rsidRDefault="00000000">
            <w:pPr>
              <w:spacing w:after="40" w:line="252" w:lineRule="auto"/>
            </w:pPr>
            <w:r>
              <w:rPr>
                <w:sz w:val="15"/>
                <w:szCs w:val="15"/>
              </w:rPr>
              <w:t>Valor de mercado [</w:t>
            </w:r>
            <w:proofErr w:type="spellStart"/>
            <w:r>
              <w:rPr>
                <w:sz w:val="15"/>
                <w:szCs w:val="15"/>
              </w:rPr>
              <w:t>estim</w:t>
            </w:r>
            <w:proofErr w:type="spellEnd"/>
            <w:r>
              <w:rPr>
                <w:sz w:val="15"/>
                <w:szCs w:val="15"/>
              </w:rPr>
              <w:t>.]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58C12C6" w14:textId="77777777" w:rsidR="003A05CE" w:rsidRDefault="00000000">
            <w:pPr>
              <w:spacing w:after="40" w:line="252" w:lineRule="auto"/>
            </w:pPr>
            <w:r>
              <w:rPr>
                <w:sz w:val="15"/>
                <w:szCs w:val="15"/>
              </w:rPr>
              <w:t>$3.500.000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9B8FF5D" w14:textId="77777777" w:rsidR="003A05CE" w:rsidRDefault="00000000">
            <w:pPr>
              <w:spacing w:after="40" w:line="252" w:lineRule="auto"/>
            </w:pPr>
            <w:r>
              <w:rPr>
                <w:sz w:val="15"/>
                <w:szCs w:val="15"/>
              </w:rPr>
              <w:t>MIX3</w:t>
            </w:r>
          </w:p>
        </w:tc>
      </w:tr>
      <w:tr w:rsidR="003A05CE" w14:paraId="5E4E40A8"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84C97E" w14:textId="77777777" w:rsidR="003A05CE" w:rsidRDefault="00000000">
            <w:pPr>
              <w:spacing w:after="40" w:line="252" w:lineRule="auto"/>
            </w:pPr>
            <w:r>
              <w:rPr>
                <w:color w:val="0F172A"/>
                <w:sz w:val="15"/>
                <w:szCs w:val="15"/>
              </w:rPr>
              <w:t xml:space="preserve">Estación de IA local básica (GPU 16 GB, 64 GB RAM, </w:t>
            </w:r>
            <w:proofErr w:type="spellStart"/>
            <w:r>
              <w:rPr>
                <w:color w:val="0F172A"/>
                <w:sz w:val="15"/>
                <w:szCs w:val="15"/>
              </w:rPr>
              <w:t>NVMe</w:t>
            </w:r>
            <w:proofErr w:type="spellEnd"/>
            <w:r>
              <w:rPr>
                <w:color w:val="0F172A"/>
                <w:sz w:val="15"/>
                <w:szCs w:val="15"/>
              </w:rPr>
              <w:t xml:space="preserve"> 2 TB)</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32D60C" w14:textId="77777777" w:rsidR="003A05CE" w:rsidRDefault="00000000">
            <w:pPr>
              <w:spacing w:after="40" w:line="252" w:lineRule="auto"/>
            </w:pPr>
            <w:r>
              <w:rPr>
                <w:sz w:val="15"/>
                <w:szCs w:val="15"/>
              </w:rPr>
              <w:t>Estimado de mercado [</w:t>
            </w:r>
            <w:proofErr w:type="spellStart"/>
            <w:r>
              <w:rPr>
                <w:sz w:val="15"/>
                <w:szCs w:val="15"/>
              </w:rPr>
              <w:t>estim</w:t>
            </w:r>
            <w:proofErr w:type="spellEnd"/>
            <w:r>
              <w:rPr>
                <w:sz w:val="15"/>
                <w:szCs w:val="15"/>
              </w:rPr>
              <w:t>.]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D4A33B9" w14:textId="77777777" w:rsidR="003A05CE" w:rsidRDefault="00000000">
            <w:pPr>
              <w:spacing w:after="40" w:line="252" w:lineRule="auto"/>
            </w:pPr>
            <w:r>
              <w:rPr>
                <w:sz w:val="15"/>
                <w:szCs w:val="15"/>
              </w:rPr>
              <w:t>$1.800.000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2AEFDE0" w14:textId="77777777" w:rsidR="003A05CE" w:rsidRDefault="00000000">
            <w:pPr>
              <w:spacing w:after="40" w:line="252" w:lineRule="auto"/>
            </w:pPr>
            <w:r>
              <w:rPr>
                <w:sz w:val="15"/>
                <w:szCs w:val="15"/>
              </w:rPr>
              <w:t>MIX2</w:t>
            </w:r>
          </w:p>
        </w:tc>
      </w:tr>
      <w:tr w:rsidR="003A05CE" w14:paraId="15D81959"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135567" w14:textId="77777777" w:rsidR="003A05CE" w:rsidRDefault="00000000">
            <w:pPr>
              <w:spacing w:after="40" w:line="252" w:lineRule="auto"/>
            </w:pPr>
            <w:r>
              <w:rPr>
                <w:color w:val="0F172A"/>
                <w:sz w:val="15"/>
                <w:szCs w:val="15"/>
              </w:rPr>
              <w:t xml:space="preserve">UPS 1 </w:t>
            </w:r>
            <w:proofErr w:type="spellStart"/>
            <w:r>
              <w:rPr>
                <w:color w:val="0F172A"/>
                <w:sz w:val="15"/>
                <w:szCs w:val="15"/>
              </w:rPr>
              <w:t>kVA</w:t>
            </w:r>
            <w:proofErr w:type="spellEnd"/>
            <w:r>
              <w:rPr>
                <w:color w:val="0F172A"/>
                <w:sz w:val="15"/>
                <w:szCs w:val="15"/>
              </w:rPr>
              <w:t xml:space="preserve"> para la estación básica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FC05198" w14:textId="77777777" w:rsidR="003A05CE" w:rsidRDefault="00000000">
            <w:pPr>
              <w:spacing w:after="40" w:line="252" w:lineRule="auto"/>
            </w:pPr>
            <w:r>
              <w:rPr>
                <w:sz w:val="15"/>
                <w:szCs w:val="15"/>
              </w:rPr>
              <w:t>Estimado de mercado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00713C2" w14:textId="77777777" w:rsidR="003A05CE" w:rsidRDefault="00000000">
            <w:pPr>
              <w:spacing w:after="40" w:line="252" w:lineRule="auto"/>
            </w:pPr>
            <w:r>
              <w:rPr>
                <w:sz w:val="15"/>
                <w:szCs w:val="15"/>
              </w:rPr>
              <w:t>$150.000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A8D9D4B" w14:textId="77777777" w:rsidR="003A05CE" w:rsidRDefault="00000000">
            <w:pPr>
              <w:spacing w:after="40" w:line="252" w:lineRule="auto"/>
            </w:pPr>
            <w:r>
              <w:rPr>
                <w:sz w:val="15"/>
                <w:szCs w:val="15"/>
              </w:rPr>
              <w:t>MIX2</w:t>
            </w:r>
          </w:p>
        </w:tc>
      </w:tr>
      <w:tr w:rsidR="003A05CE" w14:paraId="755B68F2"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E5116F1" w14:textId="77777777" w:rsidR="003A05CE" w:rsidRDefault="00000000">
            <w:pPr>
              <w:spacing w:after="40" w:line="252" w:lineRule="auto"/>
            </w:pPr>
            <w:r>
              <w:rPr>
                <w:color w:val="0F172A"/>
                <w:sz w:val="15"/>
                <w:szCs w:val="15"/>
              </w:rPr>
              <w:t>Energía de la estación básica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7E9EA74" w14:textId="77777777" w:rsidR="003A05CE" w:rsidRDefault="00000000">
            <w:pPr>
              <w:spacing w:after="40" w:line="252" w:lineRule="auto"/>
            </w:pPr>
            <w:r>
              <w:rPr>
                <w:sz w:val="15"/>
                <w:szCs w:val="15"/>
              </w:rPr>
              <w:t>Consumo continuo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3D421E1" w14:textId="77777777" w:rsidR="003A05CE" w:rsidRDefault="00000000">
            <w:pPr>
              <w:spacing w:after="40" w:line="252" w:lineRule="auto"/>
            </w:pPr>
            <w:r>
              <w:rPr>
                <w:sz w:val="15"/>
                <w:szCs w:val="15"/>
              </w:rPr>
              <w:t>$180.000 al año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C24A85B" w14:textId="77777777" w:rsidR="003A05CE" w:rsidRDefault="00000000">
            <w:pPr>
              <w:spacing w:after="40" w:line="252" w:lineRule="auto"/>
            </w:pPr>
            <w:r>
              <w:rPr>
                <w:sz w:val="15"/>
                <w:szCs w:val="15"/>
              </w:rPr>
              <w:t>MIX2</w:t>
            </w:r>
          </w:p>
        </w:tc>
      </w:tr>
      <w:tr w:rsidR="003A05CE" w14:paraId="794FBA08"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ED60D77" w14:textId="77777777" w:rsidR="003A05CE" w:rsidRDefault="00000000">
            <w:pPr>
              <w:spacing w:after="40" w:line="252" w:lineRule="auto"/>
            </w:pPr>
            <w:r>
              <w:rPr>
                <w:color w:val="0F172A"/>
                <w:sz w:val="15"/>
                <w:szCs w:val="15"/>
              </w:rPr>
              <w:t xml:space="preserve">Estación de IA local avanzada (GPU 32 GB tipo RTX 5090, 128 GB RAM, RAID 1, UPS 2 </w:t>
            </w:r>
            <w:proofErr w:type="spellStart"/>
            <w:r>
              <w:rPr>
                <w:color w:val="0F172A"/>
                <w:sz w:val="15"/>
                <w:szCs w:val="15"/>
              </w:rPr>
              <w:t>kVA</w:t>
            </w:r>
            <w:proofErr w:type="spellEnd"/>
            <w:r>
              <w:rPr>
                <w:color w:val="0F172A"/>
                <w:sz w:val="15"/>
                <w:szCs w:val="15"/>
              </w:rPr>
              <w:t>)</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CF6A52" w14:textId="77777777" w:rsidR="003A05CE" w:rsidRDefault="00000000">
            <w:pPr>
              <w:spacing w:after="40" w:line="252" w:lineRule="auto"/>
            </w:pPr>
            <w:r>
              <w:rPr>
                <w:sz w:val="15"/>
                <w:szCs w:val="15"/>
              </w:rPr>
              <w:t>Con IVA (Informes 12–13). La GPU sola subió a 3.000–4.000 USD en 2026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2E8855" w14:textId="77777777" w:rsidR="003A05CE" w:rsidRDefault="00000000">
            <w:pPr>
              <w:spacing w:after="40" w:line="252" w:lineRule="auto"/>
            </w:pPr>
            <w:r>
              <w:rPr>
                <w:sz w:val="15"/>
                <w:szCs w:val="15"/>
              </w:rPr>
              <w:t>$7.500.000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830F5BA" w14:textId="77777777" w:rsidR="003A05CE" w:rsidRDefault="00000000">
            <w:pPr>
              <w:spacing w:after="40" w:line="252" w:lineRule="auto"/>
            </w:pPr>
            <w:r>
              <w:rPr>
                <w:sz w:val="15"/>
                <w:szCs w:val="15"/>
              </w:rPr>
              <w:t>MIX3</w:t>
            </w:r>
          </w:p>
        </w:tc>
      </w:tr>
      <w:tr w:rsidR="003A05CE" w14:paraId="3230FE20"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A0C078" w14:textId="77777777" w:rsidR="003A05CE" w:rsidRDefault="00000000">
            <w:pPr>
              <w:spacing w:after="40" w:line="252" w:lineRule="auto"/>
            </w:pPr>
            <w:r>
              <w:rPr>
                <w:color w:val="0F172A"/>
                <w:sz w:val="15"/>
                <w:szCs w:val="15"/>
              </w:rPr>
              <w:t>Energía de la estación avanzada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C045CEF" w14:textId="77777777" w:rsidR="003A05CE" w:rsidRDefault="00000000">
            <w:pPr>
              <w:spacing w:after="40" w:line="252" w:lineRule="auto"/>
            </w:pPr>
            <w:r>
              <w:rPr>
                <w:sz w:val="15"/>
                <w:szCs w:val="15"/>
              </w:rPr>
              <w:t>Consumo continuo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6E3682" w14:textId="77777777" w:rsidR="003A05CE" w:rsidRDefault="00000000">
            <w:pPr>
              <w:spacing w:after="40" w:line="252" w:lineRule="auto"/>
            </w:pPr>
            <w:r>
              <w:rPr>
                <w:sz w:val="15"/>
                <w:szCs w:val="15"/>
              </w:rPr>
              <w:t>$552.000 al año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52E098B" w14:textId="77777777" w:rsidR="003A05CE" w:rsidRDefault="00000000">
            <w:pPr>
              <w:spacing w:after="40" w:line="252" w:lineRule="auto"/>
            </w:pPr>
            <w:r>
              <w:rPr>
                <w:sz w:val="15"/>
                <w:szCs w:val="15"/>
              </w:rPr>
              <w:t>MIX3</w:t>
            </w:r>
          </w:p>
        </w:tc>
      </w:tr>
      <w:tr w:rsidR="003A05CE" w14:paraId="3B5A0627"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C91E94B" w14:textId="77777777" w:rsidR="003A05CE" w:rsidRDefault="00000000">
            <w:pPr>
              <w:spacing w:after="40" w:line="252" w:lineRule="auto"/>
            </w:pPr>
            <w:r>
              <w:rPr>
                <w:color w:val="0F172A"/>
                <w:sz w:val="15"/>
                <w:szCs w:val="15"/>
              </w:rPr>
              <w:t>Mantención de la estación avanzada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AFA9A8" w14:textId="77777777" w:rsidR="003A05CE" w:rsidRDefault="00000000">
            <w:pPr>
              <w:spacing w:after="40" w:line="252" w:lineRule="auto"/>
            </w:pPr>
            <w:r>
              <w:rPr>
                <w:sz w:val="15"/>
                <w:szCs w:val="15"/>
              </w:rPr>
              <w:t>Contrato de soporte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20C497B" w14:textId="77777777" w:rsidR="003A05CE" w:rsidRDefault="00000000">
            <w:pPr>
              <w:spacing w:after="40" w:line="252" w:lineRule="auto"/>
            </w:pPr>
            <w:r>
              <w:rPr>
                <w:sz w:val="15"/>
                <w:szCs w:val="15"/>
              </w:rPr>
              <w:t>$702.000 al año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C6BB70C" w14:textId="77777777" w:rsidR="003A05CE" w:rsidRDefault="00000000">
            <w:pPr>
              <w:spacing w:after="40" w:line="252" w:lineRule="auto"/>
            </w:pPr>
            <w:r>
              <w:rPr>
                <w:sz w:val="15"/>
                <w:szCs w:val="15"/>
              </w:rPr>
              <w:t>MIX3</w:t>
            </w:r>
          </w:p>
        </w:tc>
      </w:tr>
      <w:tr w:rsidR="003A05CE" w14:paraId="5E861246"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AAD8E4" w14:textId="77777777" w:rsidR="003A05CE" w:rsidRDefault="00000000">
            <w:pPr>
              <w:spacing w:after="40" w:line="252" w:lineRule="auto"/>
            </w:pPr>
            <w:r>
              <w:rPr>
                <w:color w:val="0F172A"/>
                <w:sz w:val="15"/>
                <w:szCs w:val="15"/>
              </w:rPr>
              <w:t>Capacitación del equipo de Barrancas (16 h × 4 personas)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04F6AAF" w14:textId="77777777" w:rsidR="003A05CE" w:rsidRDefault="00000000">
            <w:pPr>
              <w:spacing w:after="40" w:line="252" w:lineRule="auto"/>
            </w:pPr>
            <w:r>
              <w:rPr>
                <w:sz w:val="15"/>
                <w:szCs w:val="15"/>
              </w:rPr>
              <w:t>Curso SENCE [</w:t>
            </w:r>
            <w:proofErr w:type="spellStart"/>
            <w:r>
              <w:rPr>
                <w:sz w:val="15"/>
                <w:szCs w:val="15"/>
              </w:rPr>
              <w:t>estim</w:t>
            </w:r>
            <w:proofErr w:type="spellEnd"/>
            <w:r>
              <w:rPr>
                <w:sz w:val="15"/>
                <w:szCs w:val="15"/>
              </w:rPr>
              <w:t>.]</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1BC9CD5" w14:textId="77777777" w:rsidR="003A05CE" w:rsidRDefault="00000000">
            <w:pPr>
              <w:spacing w:after="40" w:line="252" w:lineRule="auto"/>
            </w:pPr>
            <w:r>
              <w:rPr>
                <w:sz w:val="15"/>
                <w:szCs w:val="15"/>
              </w:rPr>
              <w:t>$320.000 · una vez</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BD96860" w14:textId="77777777" w:rsidR="003A05CE" w:rsidRDefault="00000000">
            <w:pPr>
              <w:spacing w:after="40" w:line="252" w:lineRule="auto"/>
            </w:pPr>
            <w:r>
              <w:rPr>
                <w:sz w:val="15"/>
                <w:szCs w:val="15"/>
              </w:rPr>
              <w:t>MIX2 · MIX3</w:t>
            </w:r>
          </w:p>
        </w:tc>
      </w:tr>
      <w:tr w:rsidR="003A05CE" w14:paraId="2694047E"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77FABE" w14:textId="77777777" w:rsidR="003A05CE" w:rsidRDefault="00000000">
            <w:pPr>
              <w:spacing w:after="40" w:line="252" w:lineRule="auto"/>
            </w:pPr>
            <w:r>
              <w:rPr>
                <w:color w:val="0F172A"/>
                <w:sz w:val="15"/>
                <w:szCs w:val="15"/>
              </w:rPr>
              <w:t>Claude Team Standard (facturación anual)</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DDB39C5" w14:textId="77777777" w:rsidR="003A05CE" w:rsidRDefault="00000000">
            <w:pPr>
              <w:spacing w:after="40" w:line="252" w:lineRule="auto"/>
            </w:pPr>
            <w:r>
              <w:rPr>
                <w:sz w:val="15"/>
                <w:szCs w:val="15"/>
              </w:rPr>
              <w:t xml:space="preserve">20 USD/asiento/mes · </w:t>
            </w:r>
            <w:proofErr w:type="spellStart"/>
            <w:r>
              <w:rPr>
                <w:sz w:val="15"/>
                <w:szCs w:val="15"/>
              </w:rPr>
              <w:t>Anthropic</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E43FFE0" w14:textId="77777777" w:rsidR="003A05CE" w:rsidRDefault="00000000">
            <w:pPr>
              <w:spacing w:after="40" w:line="252" w:lineRule="auto"/>
            </w:pPr>
            <w:r>
              <w:rPr>
                <w:sz w:val="15"/>
                <w:szCs w:val="15"/>
              </w:rPr>
              <w:t>$277.775 al año por asiento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1BC0EE4" w14:textId="77777777" w:rsidR="003A05CE" w:rsidRDefault="00000000">
            <w:pPr>
              <w:spacing w:after="40" w:line="252" w:lineRule="auto"/>
            </w:pPr>
            <w:r>
              <w:rPr>
                <w:sz w:val="15"/>
                <w:szCs w:val="15"/>
              </w:rPr>
              <w:t>MIX2 · MIX3</w:t>
            </w:r>
          </w:p>
        </w:tc>
      </w:tr>
      <w:tr w:rsidR="003A05CE" w14:paraId="218F0B68"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77D0A14" w14:textId="77777777" w:rsidR="003A05CE" w:rsidRDefault="00000000">
            <w:pPr>
              <w:spacing w:after="40" w:line="252" w:lineRule="auto"/>
            </w:pPr>
            <w:r>
              <w:rPr>
                <w:color w:val="0F172A"/>
                <w:sz w:val="15"/>
                <w:szCs w:val="15"/>
              </w:rPr>
              <w:t>Claude Team Premium (facturación anual)</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F86381" w14:textId="77777777" w:rsidR="003A05CE" w:rsidRDefault="00000000">
            <w:pPr>
              <w:spacing w:after="40" w:line="252" w:lineRule="auto"/>
            </w:pPr>
            <w:r>
              <w:rPr>
                <w:sz w:val="15"/>
                <w:szCs w:val="15"/>
              </w:rPr>
              <w:t xml:space="preserve">100 USD/asiento/mes · </w:t>
            </w:r>
            <w:proofErr w:type="spellStart"/>
            <w:r>
              <w:rPr>
                <w:sz w:val="15"/>
                <w:szCs w:val="15"/>
              </w:rPr>
              <w:t>Anthropic</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E0E1537" w14:textId="77777777" w:rsidR="003A05CE" w:rsidRDefault="00000000">
            <w:pPr>
              <w:spacing w:after="40" w:line="252" w:lineRule="auto"/>
            </w:pPr>
            <w:r>
              <w:rPr>
                <w:sz w:val="15"/>
                <w:szCs w:val="15"/>
              </w:rPr>
              <w:t>$1.388.873 al año por asiento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D50D883" w14:textId="77777777" w:rsidR="003A05CE" w:rsidRDefault="00000000">
            <w:pPr>
              <w:spacing w:after="40" w:line="252" w:lineRule="auto"/>
            </w:pPr>
            <w:r>
              <w:rPr>
                <w:sz w:val="15"/>
                <w:szCs w:val="15"/>
              </w:rPr>
              <w:t>MIX3</w:t>
            </w:r>
          </w:p>
        </w:tc>
      </w:tr>
      <w:tr w:rsidR="003A05CE" w14:paraId="52B09345"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7B56B54" w14:textId="77777777" w:rsidR="003A05CE" w:rsidRDefault="00000000">
            <w:pPr>
              <w:spacing w:after="40" w:line="252" w:lineRule="auto"/>
            </w:pPr>
            <w:r>
              <w:rPr>
                <w:color w:val="0F172A"/>
                <w:sz w:val="15"/>
                <w:szCs w:val="15"/>
              </w:rPr>
              <w:lastRenderedPageBreak/>
              <w:t>API de Claude · Sonnet 5.5</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5E3211F" w14:textId="77777777" w:rsidR="003A05CE" w:rsidRDefault="00000000">
            <w:pPr>
              <w:spacing w:after="40" w:line="252" w:lineRule="auto"/>
            </w:pPr>
            <w:r>
              <w:rPr>
                <w:sz w:val="15"/>
                <w:szCs w:val="15"/>
              </w:rPr>
              <w:t xml:space="preserve">2 / 10 USD por millón de tokens (entrada / salida) · </w:t>
            </w:r>
            <w:proofErr w:type="spellStart"/>
            <w:r>
              <w:rPr>
                <w:sz w:val="15"/>
                <w:szCs w:val="15"/>
              </w:rPr>
              <w:t>Anthropic</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57A9787" w14:textId="77777777" w:rsidR="003A05CE" w:rsidRDefault="00000000">
            <w:pPr>
              <w:spacing w:after="40" w:line="252" w:lineRule="auto"/>
            </w:pPr>
            <w:r>
              <w:rPr>
                <w:sz w:val="15"/>
                <w:szCs w:val="15"/>
              </w:rPr>
              <w:t>$2.315 / $11.574 por millón</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B13D3C9" w14:textId="77777777" w:rsidR="003A05CE" w:rsidRDefault="00000000">
            <w:pPr>
              <w:spacing w:after="40" w:line="252" w:lineRule="auto"/>
            </w:pPr>
            <w:r>
              <w:rPr>
                <w:sz w:val="15"/>
                <w:szCs w:val="15"/>
              </w:rPr>
              <w:t>MIX3</w:t>
            </w:r>
          </w:p>
        </w:tc>
      </w:tr>
      <w:tr w:rsidR="003A05CE" w14:paraId="20B19B66"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0EA252" w14:textId="77777777" w:rsidR="003A05CE" w:rsidRDefault="00000000">
            <w:pPr>
              <w:spacing w:after="40" w:line="252" w:lineRule="auto"/>
            </w:pPr>
            <w:proofErr w:type="spellStart"/>
            <w:r>
              <w:rPr>
                <w:color w:val="0F172A"/>
                <w:sz w:val="15"/>
                <w:szCs w:val="15"/>
              </w:rPr>
              <w:t>ChatGPT</w:t>
            </w:r>
            <w:proofErr w:type="spellEnd"/>
            <w:r>
              <w:rPr>
                <w:color w:val="0F172A"/>
                <w:sz w:val="15"/>
                <w:szCs w:val="15"/>
              </w:rPr>
              <w:t xml:space="preserve"> Business (alternativa evaluada)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B75FEFA" w14:textId="77777777" w:rsidR="003A05CE" w:rsidRDefault="00000000">
            <w:pPr>
              <w:spacing w:after="40" w:line="252" w:lineRule="auto"/>
            </w:pPr>
            <w:r>
              <w:rPr>
                <w:sz w:val="15"/>
                <w:szCs w:val="15"/>
              </w:rPr>
              <w:t xml:space="preserve">20 USD/usuario/mes, anual · </w:t>
            </w:r>
            <w:proofErr w:type="spellStart"/>
            <w:r>
              <w:rPr>
                <w:sz w:val="15"/>
                <w:szCs w:val="15"/>
              </w:rPr>
              <w:t>OpenAI</w:t>
            </w:r>
            <w:proofErr w:type="spellEnd"/>
            <w:r>
              <w:rPr>
                <w:sz w:val="15"/>
                <w:szCs w:val="15"/>
              </w:rPr>
              <w:t>, oct-2026</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C398D5" w14:textId="77777777" w:rsidR="003A05CE" w:rsidRDefault="00000000">
            <w:pPr>
              <w:spacing w:after="40" w:line="252" w:lineRule="auto"/>
            </w:pPr>
            <w:r>
              <w:rPr>
                <w:sz w:val="15"/>
                <w:szCs w:val="15"/>
              </w:rPr>
              <w:t>$277.775 al año por usuario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2CAFF50" w14:textId="77777777" w:rsidR="003A05CE" w:rsidRDefault="00000000">
            <w:pPr>
              <w:spacing w:after="40" w:line="252" w:lineRule="auto"/>
            </w:pPr>
            <w:r>
              <w:rPr>
                <w:sz w:val="15"/>
                <w:szCs w:val="15"/>
              </w:rPr>
              <w:t>Referencia</w:t>
            </w:r>
          </w:p>
        </w:tc>
      </w:tr>
      <w:tr w:rsidR="003A05CE" w14:paraId="63C0470A" w14:textId="77777777">
        <w:trPr>
          <w:cantSplit/>
        </w:trPr>
        <w:tc>
          <w:tcPr>
            <w:tcW w:w="31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8A34AC8" w14:textId="77777777" w:rsidR="003A05CE" w:rsidRDefault="00000000">
            <w:pPr>
              <w:spacing w:after="40" w:line="252" w:lineRule="auto"/>
            </w:pPr>
            <w:r>
              <w:rPr>
                <w:color w:val="0F172A"/>
                <w:sz w:val="15"/>
                <w:szCs w:val="15"/>
              </w:rPr>
              <w:t xml:space="preserve">Google </w:t>
            </w:r>
            <w:proofErr w:type="spellStart"/>
            <w:r>
              <w:rPr>
                <w:color w:val="0F172A"/>
                <w:sz w:val="15"/>
                <w:szCs w:val="15"/>
              </w:rPr>
              <w:t>Workspace</w:t>
            </w:r>
            <w:proofErr w:type="spellEnd"/>
            <w:r>
              <w:rPr>
                <w:color w:val="0F172A"/>
                <w:sz w:val="15"/>
                <w:szCs w:val="15"/>
              </w:rPr>
              <w:t xml:space="preserve"> con Gemini (alternativa evaluada)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B78B360" w14:textId="77777777" w:rsidR="003A05CE" w:rsidRDefault="00000000">
            <w:pPr>
              <w:spacing w:after="40" w:line="252" w:lineRule="auto"/>
            </w:pPr>
            <w:r>
              <w:rPr>
                <w:sz w:val="15"/>
                <w:szCs w:val="15"/>
              </w:rPr>
              <w:t>desde ≈ 7–8,40 USD/usuario/mes · cotizar</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0861FC0" w14:textId="77777777" w:rsidR="003A05CE" w:rsidRDefault="00000000">
            <w:pPr>
              <w:spacing w:after="40" w:line="252" w:lineRule="auto"/>
            </w:pPr>
            <w:r>
              <w:rPr>
                <w:sz w:val="15"/>
                <w:szCs w:val="15"/>
              </w:rPr>
              <w:t>desde ≈ $97.221 al año por usuario</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247CD33B" w14:textId="77777777" w:rsidR="003A05CE" w:rsidRDefault="00000000">
            <w:pPr>
              <w:spacing w:after="40" w:line="252" w:lineRule="auto"/>
            </w:pPr>
            <w:r>
              <w:rPr>
                <w:sz w:val="15"/>
                <w:szCs w:val="15"/>
              </w:rPr>
              <w:t>Referencia</w:t>
            </w:r>
          </w:p>
        </w:tc>
      </w:tr>
    </w:tbl>
    <w:p w14:paraId="627224D8" w14:textId="77777777" w:rsidR="003A05CE" w:rsidRDefault="003A05CE">
      <w:pPr>
        <w:spacing w:after="120" w:line="120" w:lineRule="auto"/>
      </w:pPr>
    </w:p>
    <w:p w14:paraId="4FFC66FB" w14:textId="77777777" w:rsidR="003A05CE" w:rsidRDefault="00000000">
      <w:pPr>
        <w:spacing w:after="140" w:line="276" w:lineRule="auto"/>
      </w:pPr>
      <w:r>
        <w:rPr>
          <w:sz w:val="17"/>
          <w:szCs w:val="17"/>
        </w:rPr>
        <w:t xml:space="preserve">La tabla incluye </w:t>
      </w:r>
      <w:r>
        <w:rPr>
          <w:b/>
          <w:bCs/>
          <w:color w:val="0F172A"/>
          <w:sz w:val="17"/>
          <w:szCs w:val="17"/>
        </w:rPr>
        <w:t>solo los ítems que tienen precio</w:t>
      </w:r>
      <w:r>
        <w:rPr>
          <w:sz w:val="17"/>
          <w:szCs w:val="17"/>
        </w:rPr>
        <w:t xml:space="preserve">; el software libre, lo incluido en otras licencias y los equipos que la DEP ya tiene no se listan porque cuestan $0. </w:t>
      </w:r>
      <w:r>
        <w:rPr>
          <w:b/>
          <w:bCs/>
          <w:color w:val="0F172A"/>
          <w:sz w:val="17"/>
          <w:szCs w:val="17"/>
        </w:rPr>
        <w:t>[</w:t>
      </w:r>
      <w:proofErr w:type="spellStart"/>
      <w:r>
        <w:rPr>
          <w:b/>
          <w:bCs/>
          <w:color w:val="0F172A"/>
          <w:sz w:val="17"/>
          <w:szCs w:val="17"/>
        </w:rPr>
        <w:t>estim</w:t>
      </w:r>
      <w:proofErr w:type="spellEnd"/>
      <w:r>
        <w:rPr>
          <w:b/>
          <w:bCs/>
          <w:color w:val="0F172A"/>
          <w:sz w:val="17"/>
          <w:szCs w:val="17"/>
        </w:rPr>
        <w:t>.]</w:t>
      </w:r>
      <w:r>
        <w:rPr>
          <w:sz w:val="17"/>
          <w:szCs w:val="17"/>
        </w:rPr>
        <w:t xml:space="preserve"> indica un valor estimado que debe confirmarse con cotización. Los precios de lista pueden variar con acuerdos institucionales del Estado.</w:t>
      </w:r>
    </w:p>
    <w:p w14:paraId="21079655" w14:textId="77777777" w:rsidR="003A05CE" w:rsidRDefault="00000000">
      <w:pPr>
        <w:pStyle w:val="Ttulo2"/>
        <w:keepNext/>
        <w:spacing w:before="260" w:after="120"/>
      </w:pPr>
      <w:proofErr w:type="gramStart"/>
      <w:r>
        <w:rPr>
          <w:rFonts w:ascii="Consolas" w:eastAsia="Consolas" w:hAnsi="Consolas" w:cs="Consolas"/>
          <w:color w:val="0D9488"/>
          <w:sz w:val="22"/>
          <w:szCs w:val="22"/>
        </w:rPr>
        <w:t xml:space="preserve">3.3  </w:t>
      </w:r>
      <w:r>
        <w:t>Qué</w:t>
      </w:r>
      <w:proofErr w:type="gramEnd"/>
      <w:r>
        <w:t xml:space="preserve"> no incluye</w:t>
      </w:r>
    </w:p>
    <w:p w14:paraId="3B1F0AFA" w14:textId="77777777" w:rsidR="003A05CE" w:rsidRDefault="00000000">
      <w:pPr>
        <w:pStyle w:val="Prrafodelista"/>
        <w:numPr>
          <w:ilvl w:val="0"/>
          <w:numId w:val="2"/>
        </w:numPr>
        <w:spacing w:after="70" w:line="264" w:lineRule="auto"/>
      </w:pPr>
      <w:r>
        <w:rPr>
          <w:sz w:val="18"/>
          <w:szCs w:val="18"/>
        </w:rPr>
        <w:t xml:space="preserve">El tiempo de los </w:t>
      </w:r>
      <w:r>
        <w:rPr>
          <w:b/>
          <w:bCs/>
          <w:color w:val="0F172A"/>
          <w:sz w:val="18"/>
          <w:szCs w:val="18"/>
        </w:rPr>
        <w:t>encargados de licencias</w:t>
      </w:r>
      <w:r>
        <w:rPr>
          <w:sz w:val="18"/>
          <w:szCs w:val="18"/>
        </w:rPr>
        <w:t>, que ya existen: la automatización lo libera, no lo agrega.</w:t>
      </w:r>
    </w:p>
    <w:p w14:paraId="30F4F954" w14:textId="77777777" w:rsidR="003A05CE" w:rsidRDefault="00000000">
      <w:pPr>
        <w:pStyle w:val="Prrafodelista"/>
        <w:numPr>
          <w:ilvl w:val="0"/>
          <w:numId w:val="2"/>
        </w:numPr>
        <w:spacing w:after="70" w:line="264" w:lineRule="auto"/>
      </w:pPr>
      <w:r>
        <w:rPr>
          <w:sz w:val="18"/>
          <w:szCs w:val="18"/>
        </w:rPr>
        <w:t xml:space="preserve">El </w:t>
      </w:r>
      <w:r>
        <w:rPr>
          <w:b/>
          <w:bCs/>
          <w:color w:val="0F172A"/>
          <w:sz w:val="18"/>
          <w:szCs w:val="18"/>
        </w:rPr>
        <w:t>cargo permanente</w:t>
      </w:r>
      <w:r>
        <w:rPr>
          <w:sz w:val="18"/>
          <w:szCs w:val="18"/>
        </w:rPr>
        <w:t xml:space="preserve"> de operación del portal desde 2027 (Informe 13), común a todas las aplicaciones.</w:t>
      </w:r>
    </w:p>
    <w:p w14:paraId="410DE38E" w14:textId="77777777" w:rsidR="003A05CE" w:rsidRDefault="00000000">
      <w:pPr>
        <w:pStyle w:val="Prrafodelista"/>
        <w:numPr>
          <w:ilvl w:val="0"/>
          <w:numId w:val="2"/>
        </w:numPr>
        <w:spacing w:after="70" w:line="264" w:lineRule="auto"/>
      </w:pPr>
      <w:r>
        <w:rPr>
          <w:sz w:val="18"/>
          <w:szCs w:val="18"/>
        </w:rPr>
        <w:t>Equipos de los encargados y servidor de TI ya existentes (marginal).</w:t>
      </w:r>
    </w:p>
    <w:p w14:paraId="4CDFA8D5" w14:textId="77777777" w:rsidR="003A05CE" w:rsidRDefault="00000000">
      <w:pPr>
        <w:pStyle w:val="Prrafodelista"/>
        <w:numPr>
          <w:ilvl w:val="0"/>
          <w:numId w:val="2"/>
        </w:numPr>
        <w:spacing w:after="70" w:line="264" w:lineRule="auto"/>
      </w:pPr>
      <w:r>
        <w:rPr>
          <w:sz w:val="18"/>
          <w:szCs w:val="18"/>
        </w:rPr>
        <w:t>Las horas del equipo de la DEP que desarrolla y mantiene la solución, ya asumidas por la institución.</w:t>
      </w:r>
    </w:p>
    <w:p w14:paraId="3B5CE2F3" w14:textId="77777777" w:rsidR="003A05CE" w:rsidRDefault="00000000">
      <w:pPr>
        <w:pStyle w:val="Prrafodelista"/>
        <w:numPr>
          <w:ilvl w:val="0"/>
          <w:numId w:val="2"/>
        </w:numPr>
        <w:spacing w:after="70" w:line="264" w:lineRule="auto"/>
      </w:pPr>
      <w:r>
        <w:rPr>
          <w:sz w:val="18"/>
          <w:szCs w:val="18"/>
        </w:rPr>
        <w:t>Si la institución ya cuenta con asientos de Claude que puedan asignarse a este trabajo, el costo de la fila «IA en la nube» es $0 adicional.</w:t>
      </w:r>
    </w:p>
    <w:p w14:paraId="757B4982"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04</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comparativo</w:t>
      </w:r>
    </w:p>
    <w:p w14:paraId="15BFFA23" w14:textId="77777777" w:rsidR="003A05CE" w:rsidRDefault="00000000">
      <w:pPr>
        <w:pStyle w:val="Ttulo1"/>
        <w:keepNext/>
        <w:pBdr>
          <w:bottom w:val="single" w:sz="6" w:space="6" w:color="E2E8F0"/>
        </w:pBdr>
      </w:pPr>
      <w:r>
        <w:t>Comparativo de las tres propuestas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10F6BA7A"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0EBD893" w14:textId="77777777" w:rsidR="003A05CE" w:rsidRDefault="00000000">
            <w:pPr>
              <w:spacing w:after="60"/>
            </w:pPr>
            <w:r>
              <w:rPr>
                <w:rFonts w:ascii="Consolas" w:eastAsia="Consolas" w:hAnsi="Consolas" w:cs="Consolas"/>
                <w:b/>
                <w:bCs/>
                <w:color w:val="0D9488"/>
                <w:spacing w:val="20"/>
                <w:sz w:val="15"/>
                <w:szCs w:val="15"/>
              </w:rPr>
              <w:t>POR QUÉ</w:t>
            </w:r>
          </w:p>
          <w:p w14:paraId="72E03A4B" w14:textId="77777777" w:rsidR="003A05CE" w:rsidRDefault="00000000">
            <w:pPr>
              <w:spacing w:after="20" w:line="250" w:lineRule="auto"/>
            </w:pPr>
            <w:r>
              <w:rPr>
                <w:sz w:val="17"/>
                <w:szCs w:val="17"/>
              </w:rPr>
              <w:t>Elegir exige ver las tres propuestas lado a lado, no ítem por ítem.</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1F29469C" w14:textId="77777777" w:rsidR="003A05CE" w:rsidRDefault="00000000">
            <w:pPr>
              <w:spacing w:after="60"/>
            </w:pPr>
            <w:r>
              <w:rPr>
                <w:rFonts w:ascii="Consolas" w:eastAsia="Consolas" w:hAnsi="Consolas" w:cs="Consolas"/>
                <w:b/>
                <w:bCs/>
                <w:color w:val="0D9488"/>
                <w:spacing w:val="20"/>
                <w:sz w:val="15"/>
                <w:szCs w:val="15"/>
              </w:rPr>
              <w:t>PARA QUÉ</w:t>
            </w:r>
          </w:p>
          <w:p w14:paraId="0D869B54" w14:textId="77777777" w:rsidR="003A05CE" w:rsidRDefault="00000000">
            <w:pPr>
              <w:spacing w:after="20" w:line="250" w:lineRule="auto"/>
            </w:pPr>
            <w:r>
              <w:rPr>
                <w:sz w:val="17"/>
                <w:szCs w:val="17"/>
              </w:rPr>
              <w:t>Resumir en una hoja qué incluye cada propuesta, cuánto cuesta el piloto más 12 meses en Barrancas y cuándo conviene.</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00019207" w14:textId="77777777" w:rsidR="003A05CE" w:rsidRDefault="00000000">
            <w:pPr>
              <w:spacing w:after="60"/>
            </w:pPr>
            <w:r>
              <w:rPr>
                <w:rFonts w:ascii="Consolas" w:eastAsia="Consolas" w:hAnsi="Consolas" w:cs="Consolas"/>
                <w:b/>
                <w:bCs/>
                <w:color w:val="0D9488"/>
                <w:spacing w:val="20"/>
                <w:sz w:val="15"/>
                <w:szCs w:val="15"/>
              </w:rPr>
              <w:t>CÓMO</w:t>
            </w:r>
          </w:p>
          <w:p w14:paraId="574BC5F9" w14:textId="77777777" w:rsidR="003A05CE" w:rsidRDefault="00000000">
            <w:pPr>
              <w:spacing w:after="20" w:line="250" w:lineRule="auto"/>
            </w:pPr>
            <w:r>
              <w:rPr>
                <w:sz w:val="17"/>
                <w:szCs w:val="17"/>
              </w:rPr>
              <w:t>Mismo formato de la sección 02, condensado; todos los montos salen de esa tabla.</w:t>
            </w:r>
          </w:p>
        </w:tc>
      </w:tr>
    </w:tbl>
    <w:p w14:paraId="645C9390" w14:textId="77777777" w:rsidR="003A05CE" w:rsidRDefault="003A05CE">
      <w:pPr>
        <w:spacing w:after="140" w:line="120" w:lineRule="auto"/>
      </w:pPr>
    </w:p>
    <w:p w14:paraId="4E95F2D3" w14:textId="77777777" w:rsidR="003A05CE" w:rsidRDefault="00000000">
      <w:pPr>
        <w:keepNext/>
        <w:spacing w:after="120"/>
      </w:pPr>
      <w:r>
        <w:rPr>
          <w:rFonts w:ascii="Consolas" w:eastAsia="Consolas" w:hAnsi="Consolas" w:cs="Consolas"/>
          <w:b/>
          <w:bCs/>
          <w:color w:val="0D9488"/>
          <w:sz w:val="14"/>
          <w:szCs w:val="14"/>
        </w:rPr>
        <w:t xml:space="preserve">CÓMO </w:t>
      </w:r>
      <w:proofErr w:type="gramStart"/>
      <w:r>
        <w:rPr>
          <w:rFonts w:ascii="Consolas" w:eastAsia="Consolas" w:hAnsi="Consolas" w:cs="Consolas"/>
          <w:b/>
          <w:bCs/>
          <w:color w:val="0D9488"/>
          <w:sz w:val="14"/>
          <w:szCs w:val="14"/>
        </w:rPr>
        <w:t xml:space="preserve">LEER  </w:t>
      </w:r>
      <w:r>
        <w:rPr>
          <w:color w:val="15803D"/>
          <w:sz w:val="16"/>
          <w:szCs w:val="16"/>
        </w:rPr>
        <w:t>■</w:t>
      </w:r>
      <w:proofErr w:type="gramEnd"/>
      <w:r>
        <w:rPr>
          <w:color w:val="15803D"/>
          <w:sz w:val="16"/>
          <w:szCs w:val="16"/>
        </w:rPr>
        <w:t xml:space="preserve"> </w:t>
      </w:r>
      <w:r>
        <w:rPr>
          <w:b/>
          <w:bCs/>
          <w:color w:val="0F172A"/>
          <w:sz w:val="15"/>
          <w:szCs w:val="15"/>
        </w:rPr>
        <w:t xml:space="preserve">Costo cero    </w:t>
      </w:r>
      <w:r>
        <w:rPr>
          <w:color w:val="0D9488"/>
          <w:sz w:val="16"/>
          <w:szCs w:val="16"/>
        </w:rPr>
        <w:t xml:space="preserve">■ </w:t>
      </w:r>
      <w:r>
        <w:rPr>
          <w:b/>
          <w:bCs/>
          <w:color w:val="0F172A"/>
          <w:sz w:val="15"/>
          <w:szCs w:val="15"/>
        </w:rPr>
        <w:t xml:space="preserve">Óptima    </w:t>
      </w:r>
      <w:r>
        <w:rPr>
          <w:color w:val="B45309"/>
          <w:sz w:val="16"/>
          <w:szCs w:val="16"/>
        </w:rPr>
        <w:t xml:space="preserve">■ </w:t>
      </w:r>
      <w:r>
        <w:rPr>
          <w:b/>
          <w:bCs/>
          <w:color w:val="0F172A"/>
          <w:sz w:val="15"/>
          <w:szCs w:val="15"/>
        </w:rPr>
        <w:t>Avanzada</w:t>
      </w:r>
      <w:r>
        <w:rPr>
          <w:color w:val="64748B"/>
          <w:sz w:val="15"/>
          <w:szCs w:val="15"/>
        </w:rPr>
        <w:t xml:space="preserve">   ·   Cada fila resume una dimensión; los montos son del piloto más 12 meses en Barrancas.</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60"/>
        <w:gridCol w:w="2626"/>
        <w:gridCol w:w="2626"/>
        <w:gridCol w:w="2628"/>
      </w:tblGrid>
      <w:tr w:rsidR="003A05CE" w14:paraId="496411C3" w14:textId="77777777">
        <w:trPr>
          <w:cantSplit/>
          <w:tblHeader/>
        </w:trPr>
        <w:tc>
          <w:tcPr>
            <w:tcW w:w="176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00" w:type="dxa"/>
            </w:tcMar>
            <w:vAlign w:val="center"/>
          </w:tcPr>
          <w:p w14:paraId="699157A0" w14:textId="77777777" w:rsidR="003A05CE" w:rsidRDefault="00000000">
            <w:r>
              <w:rPr>
                <w:rFonts w:ascii="Consolas" w:eastAsia="Consolas" w:hAnsi="Consolas" w:cs="Consolas"/>
                <w:b/>
                <w:bCs/>
                <w:color w:val="FFFFFF"/>
                <w:sz w:val="15"/>
                <w:szCs w:val="15"/>
              </w:rPr>
              <w:t>CAPA</w:t>
            </w:r>
          </w:p>
        </w:tc>
        <w:tc>
          <w:tcPr>
            <w:tcW w:w="2626" w:type="dxa"/>
            <w:tcBorders>
              <w:top w:val="none" w:sz="0" w:space="0" w:color="FFFFFF"/>
              <w:left w:val="single" w:sz="18" w:space="0" w:color="FFFFFF"/>
              <w:bottom w:val="none" w:sz="0" w:space="0" w:color="FFFFFF"/>
              <w:right w:val="none" w:sz="0" w:space="0" w:color="FFFFFF"/>
            </w:tcBorders>
            <w:shd w:val="clear" w:color="auto" w:fill="15803D"/>
            <w:tcMar>
              <w:top w:w="80" w:type="dxa"/>
              <w:left w:w="110" w:type="dxa"/>
              <w:bottom w:w="80" w:type="dxa"/>
              <w:right w:w="100" w:type="dxa"/>
            </w:tcMar>
          </w:tcPr>
          <w:p w14:paraId="07DB8034" w14:textId="77777777" w:rsidR="003A05CE" w:rsidRDefault="00000000">
            <w:pPr>
              <w:spacing w:after="10"/>
            </w:pPr>
            <w:r>
              <w:rPr>
                <w:rFonts w:ascii="Consolas" w:eastAsia="Consolas" w:hAnsi="Consolas" w:cs="Consolas"/>
                <w:b/>
                <w:bCs/>
                <w:color w:val="FFFFFF"/>
                <w:spacing w:val="20"/>
                <w:sz w:val="14"/>
                <w:szCs w:val="14"/>
              </w:rPr>
              <w:t>MIX1</w:t>
            </w:r>
          </w:p>
          <w:p w14:paraId="0AD1EDA9" w14:textId="77777777" w:rsidR="003A05CE" w:rsidRDefault="00000000">
            <w:r>
              <w:rPr>
                <w:rFonts w:ascii="Consolas" w:eastAsia="Consolas" w:hAnsi="Consolas" w:cs="Consolas"/>
                <w:b/>
                <w:bCs/>
                <w:color w:val="FFFFFF"/>
                <w:spacing w:val="10"/>
                <w:sz w:val="16"/>
                <w:szCs w:val="16"/>
              </w:rPr>
              <w:t>COSTO CERO</w:t>
            </w:r>
          </w:p>
        </w:tc>
        <w:tc>
          <w:tcPr>
            <w:tcW w:w="2626" w:type="dxa"/>
            <w:tcBorders>
              <w:top w:val="none" w:sz="0" w:space="0" w:color="FFFFFF"/>
              <w:left w:val="single" w:sz="18" w:space="0" w:color="FFFFFF"/>
              <w:bottom w:val="none" w:sz="0" w:space="0" w:color="FFFFFF"/>
              <w:right w:val="none" w:sz="0" w:space="0" w:color="FFFFFF"/>
            </w:tcBorders>
            <w:shd w:val="clear" w:color="auto" w:fill="0D9488"/>
            <w:tcMar>
              <w:top w:w="80" w:type="dxa"/>
              <w:left w:w="110" w:type="dxa"/>
              <w:bottom w:w="80" w:type="dxa"/>
              <w:right w:w="100" w:type="dxa"/>
            </w:tcMar>
          </w:tcPr>
          <w:p w14:paraId="32972AA9" w14:textId="77777777" w:rsidR="003A05CE" w:rsidRDefault="00000000">
            <w:pPr>
              <w:spacing w:after="10"/>
            </w:pPr>
            <w:r>
              <w:rPr>
                <w:rFonts w:ascii="Consolas" w:eastAsia="Consolas" w:hAnsi="Consolas" w:cs="Consolas"/>
                <w:b/>
                <w:bCs/>
                <w:color w:val="FFFFFF"/>
                <w:spacing w:val="20"/>
                <w:sz w:val="14"/>
                <w:szCs w:val="14"/>
              </w:rPr>
              <w:t>MIX2</w:t>
            </w:r>
          </w:p>
          <w:p w14:paraId="6C4C6D0F" w14:textId="77777777" w:rsidR="003A05CE" w:rsidRDefault="00000000">
            <w:r>
              <w:rPr>
                <w:rFonts w:ascii="Consolas" w:eastAsia="Consolas" w:hAnsi="Consolas" w:cs="Consolas"/>
                <w:b/>
                <w:bCs/>
                <w:color w:val="FFFFFF"/>
                <w:spacing w:val="10"/>
                <w:sz w:val="16"/>
                <w:szCs w:val="16"/>
              </w:rPr>
              <w:t>ÓPTIMA</w:t>
            </w:r>
          </w:p>
        </w:tc>
        <w:tc>
          <w:tcPr>
            <w:tcW w:w="2628" w:type="dxa"/>
            <w:tcBorders>
              <w:top w:val="none" w:sz="0" w:space="0" w:color="FFFFFF"/>
              <w:left w:val="single" w:sz="18" w:space="0" w:color="FFFFFF"/>
              <w:bottom w:val="none" w:sz="0" w:space="0" w:color="FFFFFF"/>
              <w:right w:val="none" w:sz="0" w:space="0" w:color="FFFFFF"/>
            </w:tcBorders>
            <w:shd w:val="clear" w:color="auto" w:fill="B45309"/>
            <w:tcMar>
              <w:top w:w="80" w:type="dxa"/>
              <w:left w:w="110" w:type="dxa"/>
              <w:bottom w:w="80" w:type="dxa"/>
              <w:right w:w="100" w:type="dxa"/>
            </w:tcMar>
          </w:tcPr>
          <w:p w14:paraId="4B00C638" w14:textId="77777777" w:rsidR="003A05CE" w:rsidRDefault="00000000">
            <w:pPr>
              <w:spacing w:after="10"/>
            </w:pPr>
            <w:r>
              <w:rPr>
                <w:rFonts w:ascii="Consolas" w:eastAsia="Consolas" w:hAnsi="Consolas" w:cs="Consolas"/>
                <w:b/>
                <w:bCs/>
                <w:color w:val="FFFFFF"/>
                <w:spacing w:val="20"/>
                <w:sz w:val="14"/>
                <w:szCs w:val="14"/>
              </w:rPr>
              <w:t>MIX3</w:t>
            </w:r>
          </w:p>
          <w:p w14:paraId="77C1303A" w14:textId="77777777" w:rsidR="003A05CE" w:rsidRDefault="00000000">
            <w:r>
              <w:rPr>
                <w:rFonts w:ascii="Consolas" w:eastAsia="Consolas" w:hAnsi="Consolas" w:cs="Consolas"/>
                <w:b/>
                <w:bCs/>
                <w:color w:val="FFFFFF"/>
                <w:spacing w:val="10"/>
                <w:sz w:val="16"/>
                <w:szCs w:val="16"/>
              </w:rPr>
              <w:t>AVANZADA</w:t>
            </w:r>
          </w:p>
        </w:tc>
      </w:tr>
      <w:tr w:rsidR="003A05CE" w14:paraId="684DBB77"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1F0A46E0" w14:textId="77777777" w:rsidR="003A05CE" w:rsidRDefault="00000000">
            <w:pPr>
              <w:keepNext/>
            </w:pPr>
            <w:r>
              <w:rPr>
                <w:rFonts w:ascii="Consolas" w:eastAsia="Consolas" w:hAnsi="Consolas" w:cs="Consolas"/>
                <w:b/>
                <w:bCs/>
                <w:color w:val="0D9488"/>
                <w:sz w:val="16"/>
                <w:szCs w:val="16"/>
              </w:rPr>
              <w:t>01   QUÉ INCLUYE CADA PROPUESTA   resumen de la sección 02</w:t>
            </w:r>
          </w:p>
        </w:tc>
      </w:tr>
      <w:tr w:rsidR="003A05CE" w14:paraId="6CBEAF1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091DB800" w14:textId="77777777" w:rsidR="003A05CE" w:rsidRDefault="00000000">
            <w:pPr>
              <w:spacing w:after="30" w:line="236" w:lineRule="auto"/>
            </w:pPr>
            <w:r>
              <w:rPr>
                <w:b/>
                <w:bCs/>
                <w:color w:val="0F172A"/>
                <w:sz w:val="15"/>
                <w:szCs w:val="15"/>
              </w:rPr>
              <w:t>Enfoque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4287D77" w14:textId="77777777" w:rsidR="003A05CE" w:rsidRDefault="00000000">
            <w:pPr>
              <w:spacing w:after="30" w:line="236" w:lineRule="auto"/>
            </w:pPr>
            <w:r>
              <w:rPr>
                <w:color w:val="0F172A"/>
                <w:sz w:val="15"/>
                <w:szCs w:val="15"/>
              </w:rPr>
              <w:t xml:space="preserve">Orquestador + canales gratuitos (servicio FONASA, API del PIEE, robot </w:t>
            </w:r>
            <w:proofErr w:type="spellStart"/>
            <w:r>
              <w:rPr>
                <w:color w:val="0F172A"/>
                <w:sz w:val="15"/>
                <w:szCs w:val="15"/>
              </w:rPr>
              <w:t>Playwright</w:t>
            </w:r>
            <w:proofErr w:type="spellEnd"/>
            <w:r>
              <w:rPr>
                <w:color w:val="0F172A"/>
                <w:sz w:val="15"/>
                <w:szCs w:val="15"/>
              </w:rPr>
              <w:t>) + IA local en CPU</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062112D" w14:textId="77777777" w:rsidR="003A05CE" w:rsidRDefault="00000000">
            <w:pPr>
              <w:spacing w:after="30" w:line="236" w:lineRule="auto"/>
            </w:pPr>
            <w:r>
              <w:rPr>
                <w:color w:val="0F172A"/>
                <w:sz w:val="15"/>
                <w:szCs w:val="15"/>
              </w:rPr>
              <w:t>Orquestador + canales gratuitos + IA local en GPU básica + monitoreo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D39C81C" w14:textId="77777777" w:rsidR="003A05CE" w:rsidRDefault="00000000">
            <w:pPr>
              <w:spacing w:after="30" w:line="236" w:lineRule="auto"/>
            </w:pPr>
            <w:r>
              <w:rPr>
                <w:color w:val="0F172A"/>
                <w:sz w:val="15"/>
                <w:szCs w:val="15"/>
              </w:rPr>
              <w:t>Orquestador + todos los canales + IA local avanzada (GPU 32 GB) + alta disponibilidad</w:t>
            </w:r>
          </w:p>
        </w:tc>
      </w:tr>
      <w:tr w:rsidR="003A05CE" w14:paraId="08CD4FB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A4EF14C" w14:textId="77777777" w:rsidR="003A05CE" w:rsidRDefault="00000000">
            <w:pPr>
              <w:spacing w:after="30" w:line="236" w:lineRule="auto"/>
            </w:pPr>
            <w:r>
              <w:rPr>
                <w:b/>
                <w:bCs/>
                <w:color w:val="0F172A"/>
                <w:sz w:val="15"/>
                <w:szCs w:val="15"/>
              </w:rPr>
              <w:t>IA local</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18BCD71" w14:textId="77777777" w:rsidR="003A05CE" w:rsidRDefault="00000000">
            <w:pPr>
              <w:spacing w:after="30" w:line="236" w:lineRule="auto"/>
            </w:pPr>
            <w:r>
              <w:rPr>
                <w:color w:val="0F172A"/>
                <w:sz w:val="15"/>
                <w:szCs w:val="15"/>
              </w:rPr>
              <w:t>Sin equipo nuevo: el modelo corre en la CPU del servidor de aplicación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B556A47" w14:textId="77777777" w:rsidR="003A05CE" w:rsidRDefault="00000000">
            <w:pPr>
              <w:spacing w:after="30" w:line="236" w:lineRule="auto"/>
            </w:pPr>
            <w:r>
              <w:rPr>
                <w:color w:val="0F172A"/>
                <w:sz w:val="15"/>
                <w:szCs w:val="15"/>
              </w:rPr>
              <w:t xml:space="preserve">Estación de IA básica: GPU 16 GB, 64 GB RAM, </w:t>
            </w:r>
            <w:proofErr w:type="spellStart"/>
            <w:r>
              <w:rPr>
                <w:color w:val="0F172A"/>
                <w:sz w:val="15"/>
                <w:szCs w:val="15"/>
              </w:rPr>
              <w:t>NVMe</w:t>
            </w:r>
            <w:proofErr w:type="spellEnd"/>
            <w:r>
              <w:rPr>
                <w:color w:val="0F172A"/>
                <w:sz w:val="15"/>
                <w:szCs w:val="15"/>
              </w:rPr>
              <w:t xml:space="preserve"> 2 TB + UPS 1 </w:t>
            </w:r>
            <w:proofErr w:type="spellStart"/>
            <w:r>
              <w:rPr>
                <w:color w:val="0F172A"/>
                <w:sz w:val="15"/>
                <w:szCs w:val="15"/>
              </w:rPr>
              <w:t>kVA</w:t>
            </w:r>
            <w:proofErr w:type="spellEnd"/>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6DAF3F2" w14:textId="77777777" w:rsidR="003A05CE" w:rsidRDefault="00000000">
            <w:pPr>
              <w:spacing w:after="30" w:line="236" w:lineRule="auto"/>
            </w:pPr>
            <w:r>
              <w:rPr>
                <w:color w:val="0F172A"/>
                <w:sz w:val="15"/>
                <w:szCs w:val="15"/>
              </w:rPr>
              <w:t xml:space="preserve">Estación de IA avanzada: GPU 32 GB, 128 GB RAM, RAID 1, UPS 2 </w:t>
            </w:r>
            <w:proofErr w:type="spellStart"/>
            <w:r>
              <w:rPr>
                <w:color w:val="0F172A"/>
                <w:sz w:val="15"/>
                <w:szCs w:val="15"/>
              </w:rPr>
              <w:t>kVA</w:t>
            </w:r>
            <w:proofErr w:type="spellEnd"/>
            <w:r>
              <w:rPr>
                <w:color w:val="0F172A"/>
                <w:sz w:val="15"/>
                <w:szCs w:val="15"/>
              </w:rPr>
              <w:t>; compartida con el Informe 12</w:t>
            </w:r>
          </w:p>
        </w:tc>
      </w:tr>
      <w:tr w:rsidR="003A05CE" w14:paraId="5D6E871E"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7775620" w14:textId="77777777" w:rsidR="003A05CE" w:rsidRDefault="00000000">
            <w:pPr>
              <w:spacing w:after="30" w:line="236" w:lineRule="auto"/>
            </w:pPr>
            <w:r>
              <w:rPr>
                <w:b/>
                <w:bCs/>
                <w:color w:val="0F172A"/>
                <w:sz w:val="15"/>
                <w:szCs w:val="15"/>
              </w:rPr>
              <w:t>IA en la nube</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82FEA22" w14:textId="77777777" w:rsidR="003A05CE" w:rsidRDefault="00000000">
            <w:pPr>
              <w:spacing w:after="30" w:line="236" w:lineRule="auto"/>
            </w:pPr>
            <w:r>
              <w:rPr>
                <w:color w:val="0F172A"/>
                <w:sz w:val="15"/>
                <w:szCs w:val="15"/>
              </w:rPr>
              <w:t>No se usa</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135F264" w14:textId="77777777" w:rsidR="003A05CE" w:rsidRDefault="00000000">
            <w:pPr>
              <w:spacing w:after="30" w:line="236" w:lineRule="auto"/>
            </w:pPr>
            <w:r>
              <w:rPr>
                <w:color w:val="0F172A"/>
                <w:sz w:val="15"/>
                <w:szCs w:val="15"/>
              </w:rPr>
              <w:t>Claude Team Standard · 2 asientos (coordinación y desarrollo)</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DA0D094" w14:textId="77777777" w:rsidR="003A05CE" w:rsidRDefault="00000000">
            <w:pPr>
              <w:spacing w:after="30" w:line="236" w:lineRule="auto"/>
            </w:pPr>
            <w:r>
              <w:rPr>
                <w:color w:val="0F172A"/>
                <w:sz w:val="15"/>
                <w:szCs w:val="15"/>
              </w:rPr>
              <w:t>Claude Team (1 Premium + 1 Standard) + API de Claude (Sonnet 5.5) en el portal</w:t>
            </w:r>
          </w:p>
        </w:tc>
      </w:tr>
      <w:tr w:rsidR="003A05CE" w14:paraId="30D30DFA"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7442836E" w14:textId="77777777" w:rsidR="003A05CE" w:rsidRDefault="00000000">
            <w:pPr>
              <w:spacing w:after="30" w:line="236" w:lineRule="auto"/>
            </w:pPr>
            <w:r>
              <w:rPr>
                <w:b/>
                <w:bCs/>
                <w:color w:val="0F172A"/>
                <w:sz w:val="15"/>
                <w:szCs w:val="15"/>
              </w:rPr>
              <w:t>Servicios externos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6B904A1" w14:textId="77777777" w:rsidR="003A05CE" w:rsidRDefault="00000000">
            <w:pPr>
              <w:spacing w:after="30" w:line="236" w:lineRule="auto"/>
            </w:pPr>
            <w:r>
              <w:rPr>
                <w:color w:val="0F172A"/>
                <w:sz w:val="15"/>
                <w:szCs w:val="15"/>
              </w:rPr>
              <w:t>No se contratan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72F35D17" w14:textId="77777777" w:rsidR="003A05CE" w:rsidRDefault="00000000">
            <w:pPr>
              <w:spacing w:after="30" w:line="236" w:lineRule="auto"/>
            </w:pPr>
            <w:r>
              <w:rPr>
                <w:color w:val="0F172A"/>
                <w:sz w:val="15"/>
                <w:szCs w:val="15"/>
              </w:rPr>
              <w:t>No se contratan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D473BEE" w14:textId="77777777" w:rsidR="003A05CE" w:rsidRDefault="00000000">
            <w:pPr>
              <w:spacing w:after="30" w:line="236" w:lineRule="auto"/>
            </w:pPr>
            <w:r>
              <w:rPr>
                <w:color w:val="0F172A"/>
                <w:sz w:val="15"/>
                <w:szCs w:val="15"/>
              </w:rPr>
              <w:t>Prueba de penetración externa antes de operar con datos reales en Barrancas</w:t>
            </w:r>
          </w:p>
        </w:tc>
      </w:tr>
      <w:tr w:rsidR="003A05CE" w14:paraId="4A768E47"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2BCBF4AE" w14:textId="77777777" w:rsidR="003A05CE" w:rsidRDefault="00000000">
            <w:pPr>
              <w:keepNext/>
            </w:pPr>
            <w:r>
              <w:rPr>
                <w:rFonts w:ascii="Consolas" w:eastAsia="Consolas" w:hAnsi="Consolas" w:cs="Consolas"/>
                <w:b/>
                <w:bCs/>
                <w:color w:val="0D9488"/>
                <w:sz w:val="16"/>
                <w:szCs w:val="16"/>
              </w:rPr>
              <w:t>02   COSTO EN BARRANCAS   piloto + puesta en marcha + 12 meses en Barrancas</w:t>
            </w:r>
          </w:p>
        </w:tc>
      </w:tr>
      <w:tr w:rsidR="003A05CE" w14:paraId="4816BF1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413D162E" w14:textId="77777777" w:rsidR="003A05CE" w:rsidRDefault="00000000">
            <w:pPr>
              <w:spacing w:after="30" w:line="236" w:lineRule="auto"/>
            </w:pPr>
            <w:r>
              <w:rPr>
                <w:b/>
                <w:bCs/>
                <w:color w:val="0F172A"/>
                <w:sz w:val="15"/>
                <w:szCs w:val="15"/>
              </w:rPr>
              <w:t>Piloto oct–nov 2026</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F88BB20" w14:textId="77777777" w:rsidR="003A05CE" w:rsidRDefault="00000000">
            <w:pPr>
              <w:spacing w:before="60" w:after="20" w:line="236" w:lineRule="auto"/>
            </w:pPr>
            <w:r>
              <w:rPr>
                <w:color w:val="15803D"/>
                <w:sz w:val="16"/>
                <w:szCs w:val="16"/>
              </w:rPr>
              <w:t>$0</w:t>
            </w:r>
          </w:p>
          <w:p w14:paraId="1B7FA15B" w14:textId="77777777" w:rsidR="003A05CE" w:rsidRDefault="00000000">
            <w:pPr>
              <w:spacing w:after="10" w:line="226" w:lineRule="auto"/>
            </w:pPr>
            <w:r>
              <w:rPr>
                <w:color w:val="64748B"/>
                <w:sz w:val="13"/>
                <w:szCs w:val="13"/>
              </w:rPr>
              <w:t>Octubre y noviembre de 2026</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0A5DD4A9" w14:textId="77777777" w:rsidR="003A05CE" w:rsidRDefault="00000000">
            <w:pPr>
              <w:spacing w:before="60" w:after="20" w:line="236" w:lineRule="auto"/>
            </w:pPr>
            <w:r>
              <w:rPr>
                <w:color w:val="0D9488"/>
                <w:sz w:val="16"/>
                <w:szCs w:val="16"/>
              </w:rPr>
              <w:t>$0</w:t>
            </w:r>
          </w:p>
          <w:p w14:paraId="4CB41E80" w14:textId="77777777" w:rsidR="003A05CE" w:rsidRDefault="00000000">
            <w:pPr>
              <w:spacing w:after="10" w:line="226" w:lineRule="auto"/>
            </w:pPr>
            <w:r>
              <w:rPr>
                <w:color w:val="64748B"/>
                <w:sz w:val="13"/>
                <w:szCs w:val="13"/>
              </w:rPr>
              <w:t>Octubre y noviembre de 2026</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3502FCCD" w14:textId="77777777" w:rsidR="003A05CE" w:rsidRDefault="00000000">
            <w:pPr>
              <w:spacing w:before="60" w:after="20" w:line="236" w:lineRule="auto"/>
            </w:pPr>
            <w:r>
              <w:rPr>
                <w:color w:val="B45309"/>
                <w:sz w:val="16"/>
                <w:szCs w:val="16"/>
              </w:rPr>
              <w:t>$454.624</w:t>
            </w:r>
          </w:p>
          <w:p w14:paraId="4EA91851" w14:textId="77777777" w:rsidR="003A05CE" w:rsidRDefault="00000000">
            <w:pPr>
              <w:spacing w:after="10" w:line="226" w:lineRule="auto"/>
            </w:pPr>
            <w:r>
              <w:rPr>
                <w:color w:val="64748B"/>
                <w:sz w:val="13"/>
                <w:szCs w:val="13"/>
              </w:rPr>
              <w:t>Octubre y noviembre de 2026</w:t>
            </w:r>
          </w:p>
        </w:tc>
      </w:tr>
      <w:tr w:rsidR="003A05CE" w14:paraId="2571BBB5"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2BAD526F" w14:textId="77777777" w:rsidR="003A05CE" w:rsidRDefault="00000000">
            <w:pPr>
              <w:spacing w:after="30" w:line="236" w:lineRule="auto"/>
            </w:pPr>
            <w:r>
              <w:rPr>
                <w:b/>
                <w:bCs/>
                <w:color w:val="0F172A"/>
                <w:sz w:val="15"/>
                <w:szCs w:val="15"/>
              </w:rPr>
              <w:t>Puesta en marcha en Barrancas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334042F1" w14:textId="77777777" w:rsidR="003A05CE" w:rsidRDefault="00000000">
            <w:pPr>
              <w:spacing w:before="60" w:after="20" w:line="236" w:lineRule="auto"/>
            </w:pPr>
            <w:r>
              <w:rPr>
                <w:color w:val="15803D"/>
                <w:sz w:val="16"/>
                <w:szCs w:val="16"/>
              </w:rPr>
              <w:t>$0</w:t>
            </w:r>
          </w:p>
          <w:p w14:paraId="4354F07E" w14:textId="77777777" w:rsidR="003A05CE" w:rsidRDefault="00000000">
            <w:pPr>
              <w:spacing w:after="10" w:line="226" w:lineRule="auto"/>
            </w:pPr>
            <w:r>
              <w:rPr>
                <w:color w:val="64748B"/>
                <w:sz w:val="13"/>
                <w:szCs w:val="13"/>
              </w:rPr>
              <w:t>Una vez: equipos y capacitación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2C9ADC8E" w14:textId="77777777" w:rsidR="003A05CE" w:rsidRDefault="00000000">
            <w:pPr>
              <w:spacing w:before="60" w:after="20" w:line="236" w:lineRule="auto"/>
            </w:pPr>
            <w:r>
              <w:rPr>
                <w:color w:val="0D9488"/>
                <w:sz w:val="16"/>
                <w:szCs w:val="16"/>
              </w:rPr>
              <w:t>$2.270.000</w:t>
            </w:r>
          </w:p>
          <w:p w14:paraId="4C0BF1B3" w14:textId="77777777" w:rsidR="003A05CE" w:rsidRDefault="00000000">
            <w:pPr>
              <w:spacing w:after="10" w:line="226" w:lineRule="auto"/>
            </w:pPr>
            <w:r>
              <w:rPr>
                <w:color w:val="64748B"/>
                <w:sz w:val="13"/>
                <w:szCs w:val="13"/>
              </w:rPr>
              <w:t>Una vez: equipos y capacitación</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01445020" w14:textId="77777777" w:rsidR="003A05CE" w:rsidRDefault="00000000">
            <w:pPr>
              <w:spacing w:before="60" w:after="20" w:line="236" w:lineRule="auto"/>
            </w:pPr>
            <w:r>
              <w:rPr>
                <w:color w:val="B45309"/>
                <w:sz w:val="16"/>
                <w:szCs w:val="16"/>
              </w:rPr>
              <w:t>$11.320.000</w:t>
            </w:r>
          </w:p>
          <w:p w14:paraId="34C284E9" w14:textId="77777777" w:rsidR="003A05CE" w:rsidRDefault="00000000">
            <w:pPr>
              <w:spacing w:after="10" w:line="226" w:lineRule="auto"/>
            </w:pPr>
            <w:r>
              <w:rPr>
                <w:color w:val="64748B"/>
                <w:sz w:val="13"/>
                <w:szCs w:val="13"/>
              </w:rPr>
              <w:t>Una vez: equipos y capacitación</w:t>
            </w:r>
          </w:p>
        </w:tc>
      </w:tr>
      <w:tr w:rsidR="003A05CE" w14:paraId="78BE3F80"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173AE4A9" w14:textId="77777777" w:rsidR="003A05CE" w:rsidRDefault="00000000">
            <w:pPr>
              <w:spacing w:after="30" w:line="236" w:lineRule="auto"/>
            </w:pPr>
            <w:r>
              <w:rPr>
                <w:b/>
                <w:bCs/>
                <w:color w:val="0F172A"/>
                <w:sz w:val="15"/>
                <w:szCs w:val="15"/>
              </w:rPr>
              <w:t>Operación 12 meses</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4962F7AE" w14:textId="77777777" w:rsidR="003A05CE" w:rsidRDefault="00000000">
            <w:pPr>
              <w:spacing w:before="60" w:after="20" w:line="236" w:lineRule="auto"/>
            </w:pPr>
            <w:r>
              <w:rPr>
                <w:color w:val="15803D"/>
                <w:sz w:val="16"/>
                <w:szCs w:val="16"/>
              </w:rPr>
              <w:t>$0</w:t>
            </w:r>
          </w:p>
          <w:p w14:paraId="74C4ACF4" w14:textId="77777777" w:rsidR="003A05CE" w:rsidRDefault="00000000">
            <w:pPr>
              <w:spacing w:after="10" w:line="226" w:lineRule="auto"/>
            </w:pPr>
            <w:r>
              <w:rPr>
                <w:color w:val="64748B"/>
                <w:sz w:val="13"/>
                <w:szCs w:val="13"/>
              </w:rPr>
              <w:t>Licencias, energía y soporte</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382C13F6" w14:textId="77777777" w:rsidR="003A05CE" w:rsidRDefault="00000000">
            <w:pPr>
              <w:spacing w:before="60" w:after="20" w:line="236" w:lineRule="auto"/>
            </w:pPr>
            <w:r>
              <w:rPr>
                <w:color w:val="0D9488"/>
                <w:sz w:val="16"/>
                <w:szCs w:val="16"/>
              </w:rPr>
              <w:t>$735.549</w:t>
            </w:r>
          </w:p>
          <w:p w14:paraId="0E06A002" w14:textId="77777777" w:rsidR="003A05CE" w:rsidRDefault="00000000">
            <w:pPr>
              <w:spacing w:after="10" w:line="226" w:lineRule="auto"/>
            </w:pPr>
            <w:r>
              <w:rPr>
                <w:color w:val="64748B"/>
                <w:sz w:val="13"/>
                <w:szCs w:val="13"/>
              </w:rPr>
              <w:t>Licencias, energía y soporte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2F3525D3" w14:textId="77777777" w:rsidR="003A05CE" w:rsidRDefault="00000000">
            <w:pPr>
              <w:spacing w:before="60" w:after="20" w:line="236" w:lineRule="auto"/>
            </w:pPr>
            <w:r>
              <w:rPr>
                <w:color w:val="B45309"/>
                <w:sz w:val="16"/>
                <w:szCs w:val="16"/>
              </w:rPr>
              <w:t>$4.834.514</w:t>
            </w:r>
          </w:p>
          <w:p w14:paraId="24F8D2DD" w14:textId="77777777" w:rsidR="003A05CE" w:rsidRDefault="00000000">
            <w:pPr>
              <w:spacing w:after="10" w:line="226" w:lineRule="auto"/>
            </w:pPr>
            <w:r>
              <w:rPr>
                <w:color w:val="64748B"/>
                <w:sz w:val="13"/>
                <w:szCs w:val="13"/>
              </w:rPr>
              <w:t>Licencias, energía y soporte</w:t>
            </w:r>
          </w:p>
        </w:tc>
      </w:tr>
      <w:tr w:rsidR="003A05CE" w14:paraId="76405E84"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3596FBD3" w14:textId="77777777" w:rsidR="003A05CE" w:rsidRDefault="00000000">
            <w:pPr>
              <w:spacing w:after="30" w:line="236" w:lineRule="auto"/>
            </w:pPr>
            <w:r>
              <w:rPr>
                <w:b/>
                <w:bCs/>
                <w:color w:val="0F172A"/>
                <w:sz w:val="15"/>
                <w:szCs w:val="15"/>
              </w:rPr>
              <w:t>Costo por licencia</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7C479DE6" w14:textId="77777777" w:rsidR="003A05CE" w:rsidRDefault="00000000">
            <w:pPr>
              <w:spacing w:before="60" w:after="20" w:line="236" w:lineRule="auto"/>
            </w:pPr>
            <w:r>
              <w:rPr>
                <w:color w:val="15803D"/>
                <w:sz w:val="16"/>
                <w:szCs w:val="16"/>
              </w:rPr>
              <w:t>$0</w:t>
            </w:r>
          </w:p>
          <w:p w14:paraId="62816EFF" w14:textId="77777777" w:rsidR="003A05CE" w:rsidRDefault="00000000">
            <w:pPr>
              <w:spacing w:after="10" w:line="226" w:lineRule="auto"/>
            </w:pPr>
            <w:r>
              <w:rPr>
                <w:color w:val="64748B"/>
                <w:sz w:val="13"/>
                <w:szCs w:val="13"/>
              </w:rPr>
              <w:t>Total ÷ 12.180–14.840 licencias (14 meses)</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1A8C22F3" w14:textId="77777777" w:rsidR="003A05CE" w:rsidRDefault="00000000">
            <w:pPr>
              <w:spacing w:before="60" w:after="20" w:line="236" w:lineRule="auto"/>
            </w:pPr>
            <w:r>
              <w:rPr>
                <w:color w:val="0D9488"/>
                <w:sz w:val="16"/>
                <w:szCs w:val="16"/>
              </w:rPr>
              <w:t>$203 – $247</w:t>
            </w:r>
          </w:p>
          <w:p w14:paraId="0D2596DA" w14:textId="77777777" w:rsidR="003A05CE" w:rsidRDefault="00000000">
            <w:pPr>
              <w:spacing w:after="10" w:line="226" w:lineRule="auto"/>
            </w:pPr>
            <w:r>
              <w:rPr>
                <w:color w:val="64748B"/>
                <w:sz w:val="13"/>
                <w:szCs w:val="13"/>
              </w:rPr>
              <w:t>Total ÷ 12.180–14.840 licencias (14 meses)</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618E31D" w14:textId="77777777" w:rsidR="003A05CE" w:rsidRDefault="00000000">
            <w:pPr>
              <w:spacing w:before="60" w:after="20" w:line="236" w:lineRule="auto"/>
            </w:pPr>
            <w:r>
              <w:rPr>
                <w:color w:val="B45309"/>
                <w:sz w:val="16"/>
                <w:szCs w:val="16"/>
              </w:rPr>
              <w:t>$1.119 – $1.364</w:t>
            </w:r>
          </w:p>
          <w:p w14:paraId="33CDB909" w14:textId="77777777" w:rsidR="003A05CE" w:rsidRDefault="00000000">
            <w:pPr>
              <w:spacing w:after="10" w:line="226" w:lineRule="auto"/>
            </w:pPr>
            <w:r>
              <w:rPr>
                <w:color w:val="64748B"/>
                <w:sz w:val="13"/>
                <w:szCs w:val="13"/>
              </w:rPr>
              <w:t>Total ÷ 12.180–14.840 licencias (14 meses)</w:t>
            </w:r>
          </w:p>
        </w:tc>
      </w:tr>
      <w:tr w:rsidR="003A05CE" w14:paraId="50F20501" w14:textId="77777777">
        <w:trPr>
          <w:cantSplit/>
        </w:trPr>
        <w:tc>
          <w:tcPr>
            <w:tcW w:w="9640" w:type="dxa"/>
            <w:gridSpan w:val="4"/>
            <w:tcBorders>
              <w:top w:val="single" w:sz="12" w:space="0" w:color="0F172A"/>
              <w:left w:val="none" w:sz="0" w:space="0" w:color="FFFFFF"/>
              <w:bottom w:val="single" w:sz="4" w:space="0" w:color="CBD5E1"/>
              <w:right w:val="none" w:sz="0" w:space="0" w:color="FFFFFF"/>
            </w:tcBorders>
            <w:shd w:val="clear" w:color="auto" w:fill="F1F5F9"/>
            <w:tcMar>
              <w:top w:w="90" w:type="dxa"/>
              <w:left w:w="110" w:type="dxa"/>
              <w:bottom w:w="90" w:type="dxa"/>
              <w:right w:w="100" w:type="dxa"/>
            </w:tcMar>
          </w:tcPr>
          <w:p w14:paraId="1E76DC66" w14:textId="77777777" w:rsidR="003A05CE" w:rsidRDefault="00000000">
            <w:pPr>
              <w:keepNext/>
            </w:pPr>
            <w:r>
              <w:rPr>
                <w:rFonts w:ascii="Consolas" w:eastAsia="Consolas" w:hAnsi="Consolas" w:cs="Consolas"/>
                <w:b/>
                <w:bCs/>
                <w:color w:val="0D9488"/>
                <w:sz w:val="16"/>
                <w:szCs w:val="16"/>
              </w:rPr>
              <w:t>03   CUÁNDO CONVIENE</w:t>
            </w:r>
          </w:p>
        </w:tc>
      </w:tr>
      <w:tr w:rsidR="003A05CE" w14:paraId="6E95D53F" w14:textId="77777777">
        <w:trPr>
          <w:cantSplit/>
        </w:trPr>
        <w:tc>
          <w:tcPr>
            <w:tcW w:w="1760" w:type="dxa"/>
            <w:tcBorders>
              <w:top w:val="none" w:sz="0" w:space="0" w:color="FFFFFF"/>
              <w:left w:val="none" w:sz="0" w:space="0" w:color="FFFFFF"/>
              <w:bottom w:val="single" w:sz="4" w:space="0" w:color="E2E8F0"/>
              <w:right w:val="single" w:sz="4" w:space="0" w:color="CBD5E1"/>
            </w:tcBorders>
            <w:tcMar>
              <w:top w:w="70" w:type="dxa"/>
              <w:left w:w="110" w:type="dxa"/>
              <w:bottom w:w="70" w:type="dxa"/>
              <w:right w:w="100" w:type="dxa"/>
            </w:tcMar>
          </w:tcPr>
          <w:p w14:paraId="6FB6C9EF" w14:textId="77777777" w:rsidR="003A05CE" w:rsidRDefault="00000000">
            <w:pPr>
              <w:spacing w:after="30" w:line="236" w:lineRule="auto"/>
            </w:pPr>
            <w:r>
              <w:rPr>
                <w:b/>
                <w:bCs/>
                <w:color w:val="0F172A"/>
                <w:sz w:val="15"/>
                <w:szCs w:val="15"/>
              </w:rPr>
              <w:t>Conviene si…</w:t>
            </w:r>
          </w:p>
        </w:tc>
        <w:tc>
          <w:tcPr>
            <w:tcW w:w="2626" w:type="dxa"/>
            <w:tcBorders>
              <w:top w:val="none" w:sz="0" w:space="0" w:color="FFFFFF"/>
              <w:left w:val="single" w:sz="18" w:space="0" w:color="15803D"/>
              <w:bottom w:val="single" w:sz="4" w:space="0" w:color="E2E8F0"/>
              <w:right w:val="none" w:sz="0" w:space="0" w:color="FFFFFF"/>
            </w:tcBorders>
            <w:shd w:val="clear" w:color="auto" w:fill="F0FDF4"/>
            <w:tcMar>
              <w:top w:w="70" w:type="dxa"/>
              <w:left w:w="110" w:type="dxa"/>
              <w:bottom w:w="70" w:type="dxa"/>
              <w:right w:w="100" w:type="dxa"/>
            </w:tcMar>
          </w:tcPr>
          <w:p w14:paraId="526DB61B" w14:textId="77777777" w:rsidR="003A05CE" w:rsidRDefault="00000000">
            <w:pPr>
              <w:spacing w:after="30" w:line="236" w:lineRule="auto"/>
            </w:pPr>
            <w:r>
              <w:rPr>
                <w:color w:val="0F172A"/>
                <w:sz w:val="15"/>
                <w:szCs w:val="15"/>
              </w:rPr>
              <w:t>Se quiere automatizar desde el primer día sin depender de una sola autorización</w:t>
            </w:r>
          </w:p>
        </w:tc>
        <w:tc>
          <w:tcPr>
            <w:tcW w:w="2626" w:type="dxa"/>
            <w:tcBorders>
              <w:top w:val="none" w:sz="0" w:space="0" w:color="FFFFFF"/>
              <w:left w:val="single" w:sz="18" w:space="0" w:color="0D9488"/>
              <w:bottom w:val="single" w:sz="4" w:space="0" w:color="E2E8F0"/>
              <w:right w:val="none" w:sz="0" w:space="0" w:color="FFFFFF"/>
            </w:tcBorders>
            <w:shd w:val="clear" w:color="auto" w:fill="F0FDFA"/>
            <w:tcMar>
              <w:top w:w="70" w:type="dxa"/>
              <w:left w:w="110" w:type="dxa"/>
              <w:bottom w:w="70" w:type="dxa"/>
              <w:right w:w="100" w:type="dxa"/>
            </w:tcMar>
          </w:tcPr>
          <w:p w14:paraId="55F01362" w14:textId="77777777" w:rsidR="003A05CE" w:rsidRDefault="00000000">
            <w:pPr>
              <w:spacing w:after="30" w:line="236" w:lineRule="auto"/>
            </w:pPr>
            <w:r>
              <w:rPr>
                <w:color w:val="0F172A"/>
                <w:sz w:val="15"/>
                <w:szCs w:val="15"/>
              </w:rPr>
              <w:t>Se quiere operar Barrancas con el mejor canal disponible</w:t>
            </w:r>
          </w:p>
        </w:tc>
        <w:tc>
          <w:tcPr>
            <w:tcW w:w="2628" w:type="dxa"/>
            <w:tcBorders>
              <w:top w:val="none" w:sz="0" w:space="0" w:color="FFFFFF"/>
              <w:left w:val="single" w:sz="18" w:space="0" w:color="B45309"/>
              <w:bottom w:val="single" w:sz="4" w:space="0" w:color="E2E8F0"/>
              <w:right w:val="none" w:sz="0" w:space="0" w:color="FFFFFF"/>
            </w:tcBorders>
            <w:shd w:val="clear" w:color="auto" w:fill="FFFBEB"/>
            <w:tcMar>
              <w:top w:w="70" w:type="dxa"/>
              <w:left w:w="110" w:type="dxa"/>
              <w:bottom w:w="70" w:type="dxa"/>
              <w:right w:w="100" w:type="dxa"/>
            </w:tcMar>
          </w:tcPr>
          <w:p w14:paraId="76246DD1" w14:textId="77777777" w:rsidR="003A05CE" w:rsidRDefault="00000000">
            <w:pPr>
              <w:spacing w:after="30" w:line="236" w:lineRule="auto"/>
            </w:pPr>
            <w:r>
              <w:rPr>
                <w:color w:val="0F172A"/>
                <w:sz w:val="15"/>
                <w:szCs w:val="15"/>
              </w:rPr>
              <w:t>La automatización es crítica y se extiende a otros procesos del portal</w:t>
            </w:r>
          </w:p>
        </w:tc>
      </w:tr>
      <w:tr w:rsidR="003A05CE" w14:paraId="2702BBA5" w14:textId="77777777">
        <w:trPr>
          <w:cantSplit/>
        </w:trPr>
        <w:tc>
          <w:tcPr>
            <w:tcW w:w="1760" w:type="dxa"/>
            <w:tcBorders>
              <w:top w:val="single" w:sz="12" w:space="0" w:color="0F172A"/>
              <w:left w:val="none" w:sz="0" w:space="0" w:color="FFFFFF"/>
              <w:bottom w:val="none" w:sz="0" w:space="0" w:color="FFFFFF"/>
              <w:right w:val="none" w:sz="0" w:space="0" w:color="FFFFFF"/>
            </w:tcBorders>
            <w:shd w:val="clear" w:color="auto" w:fill="0F172A"/>
            <w:tcMar>
              <w:top w:w="110" w:type="dxa"/>
              <w:left w:w="110" w:type="dxa"/>
              <w:bottom w:w="110" w:type="dxa"/>
              <w:right w:w="100" w:type="dxa"/>
            </w:tcMar>
          </w:tcPr>
          <w:p w14:paraId="0522C881" w14:textId="77777777" w:rsidR="003A05CE" w:rsidRDefault="00000000">
            <w:pPr>
              <w:spacing w:after="60"/>
            </w:pPr>
            <w:r>
              <w:rPr>
                <w:rFonts w:ascii="Consolas" w:eastAsia="Consolas" w:hAnsi="Consolas" w:cs="Consolas"/>
                <w:b/>
                <w:bCs/>
                <w:color w:val="FFFFFF"/>
                <w:spacing w:val="20"/>
                <w:sz w:val="18"/>
                <w:szCs w:val="18"/>
              </w:rPr>
              <w:t>TOTAL</w:t>
            </w:r>
          </w:p>
          <w:p w14:paraId="22729EA8" w14:textId="77777777" w:rsidR="003A05CE" w:rsidRDefault="00000000">
            <w:pPr>
              <w:spacing w:after="30" w:line="236" w:lineRule="auto"/>
            </w:pPr>
            <w:r>
              <w:rPr>
                <w:color w:val="CBD5E1"/>
                <w:sz w:val="13"/>
                <w:szCs w:val="13"/>
              </w:rPr>
              <w:t>Piloto + 12 meses en Barrancas</w:t>
            </w:r>
          </w:p>
        </w:tc>
        <w:tc>
          <w:tcPr>
            <w:tcW w:w="2626" w:type="dxa"/>
            <w:tcBorders>
              <w:top w:val="single" w:sz="12" w:space="0" w:color="0F172A"/>
              <w:left w:val="single" w:sz="18" w:space="0" w:color="FFFFFF"/>
              <w:bottom w:val="none" w:sz="0" w:space="0" w:color="FFFFFF"/>
              <w:right w:val="none" w:sz="0" w:space="0" w:color="FFFFFF"/>
            </w:tcBorders>
            <w:shd w:val="clear" w:color="auto" w:fill="15803D"/>
            <w:tcMar>
              <w:top w:w="110" w:type="dxa"/>
              <w:left w:w="110" w:type="dxa"/>
              <w:bottom w:w="110" w:type="dxa"/>
              <w:right w:w="100" w:type="dxa"/>
            </w:tcMar>
          </w:tcPr>
          <w:p w14:paraId="223D69CD"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16"/>
                <w:szCs w:val="16"/>
              </w:rPr>
              <w:t>$0</w:t>
            </w:r>
          </w:p>
        </w:tc>
        <w:tc>
          <w:tcPr>
            <w:tcW w:w="2626" w:type="dxa"/>
            <w:tcBorders>
              <w:top w:val="single" w:sz="12" w:space="0" w:color="0F172A"/>
              <w:left w:val="single" w:sz="18" w:space="0" w:color="FFFFFF"/>
              <w:bottom w:val="none" w:sz="0" w:space="0" w:color="FFFFFF"/>
              <w:right w:val="none" w:sz="0" w:space="0" w:color="FFFFFF"/>
            </w:tcBorders>
            <w:shd w:val="clear" w:color="auto" w:fill="0D9488"/>
            <w:tcMar>
              <w:top w:w="110" w:type="dxa"/>
              <w:left w:w="110" w:type="dxa"/>
              <w:bottom w:w="110" w:type="dxa"/>
              <w:right w:w="100" w:type="dxa"/>
            </w:tcMar>
          </w:tcPr>
          <w:p w14:paraId="29109DFD"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16"/>
                <w:szCs w:val="16"/>
              </w:rPr>
              <w:t>$3.005.549</w:t>
            </w:r>
          </w:p>
        </w:tc>
        <w:tc>
          <w:tcPr>
            <w:tcW w:w="2628" w:type="dxa"/>
            <w:tcBorders>
              <w:top w:val="single" w:sz="12" w:space="0" w:color="0F172A"/>
              <w:left w:val="single" w:sz="18" w:space="0" w:color="FFFFFF"/>
              <w:bottom w:val="none" w:sz="0" w:space="0" w:color="FFFFFF"/>
              <w:right w:val="none" w:sz="0" w:space="0" w:color="FFFFFF"/>
            </w:tcBorders>
            <w:shd w:val="clear" w:color="auto" w:fill="B45309"/>
            <w:tcMar>
              <w:top w:w="110" w:type="dxa"/>
              <w:left w:w="110" w:type="dxa"/>
              <w:bottom w:w="110" w:type="dxa"/>
              <w:right w:w="100" w:type="dxa"/>
            </w:tcMar>
          </w:tcPr>
          <w:p w14:paraId="7D89B571" w14:textId="77777777" w:rsidR="003A05CE" w:rsidRDefault="00000000">
            <w:pPr>
              <w:spacing w:after="70" w:line="230" w:lineRule="auto"/>
            </w:pPr>
            <w:proofErr w:type="gramStart"/>
            <w:r>
              <w:rPr>
                <w:rFonts w:ascii="Consolas" w:eastAsia="Consolas" w:hAnsi="Consolas" w:cs="Consolas"/>
                <w:color w:val="E2E8F0"/>
                <w:sz w:val="13"/>
                <w:szCs w:val="13"/>
              </w:rPr>
              <w:t>TOTAL</w:t>
            </w:r>
            <w:proofErr w:type="gramEnd"/>
            <w:r>
              <w:rPr>
                <w:rFonts w:ascii="Consolas" w:eastAsia="Consolas" w:hAnsi="Consolas" w:cs="Consolas"/>
                <w:color w:val="E2E8F0"/>
                <w:sz w:val="13"/>
                <w:szCs w:val="13"/>
              </w:rPr>
              <w:t xml:space="preserve"> PILOTO + 12 MESES</w:t>
            </w:r>
            <w:r>
              <w:br/>
            </w:r>
            <w:r>
              <w:rPr>
                <w:b/>
                <w:bCs/>
                <w:color w:val="FFFFFF"/>
                <w:sz w:val="16"/>
                <w:szCs w:val="16"/>
              </w:rPr>
              <w:t>$16.609.138</w:t>
            </w:r>
          </w:p>
        </w:tc>
      </w:tr>
    </w:tbl>
    <w:p w14:paraId="2EE56BB4" w14:textId="77777777" w:rsidR="003A05CE" w:rsidRDefault="00000000">
      <w:pPr>
        <w:keepNext/>
        <w:pageBreakBefore/>
        <w:spacing w:after="60"/>
      </w:pPr>
      <w:proofErr w:type="gramStart"/>
      <w:r>
        <w:rPr>
          <w:rFonts w:ascii="Consolas" w:eastAsia="Consolas" w:hAnsi="Consolas" w:cs="Consolas"/>
          <w:b/>
          <w:bCs/>
          <w:color w:val="0D9488"/>
          <w:spacing w:val="30"/>
          <w:sz w:val="16"/>
          <w:szCs w:val="16"/>
        </w:rPr>
        <w:lastRenderedPageBreak/>
        <w:t>08.4.3  ·</w:t>
      </w:r>
      <w:proofErr w:type="gramEnd"/>
      <w:r>
        <w:rPr>
          <w:rFonts w:ascii="Consolas" w:eastAsia="Consolas" w:hAnsi="Consolas" w:cs="Consolas"/>
          <w:b/>
          <w:bCs/>
          <w:color w:val="0D9488"/>
          <w:spacing w:val="30"/>
          <w:sz w:val="16"/>
          <w:szCs w:val="16"/>
        </w:rPr>
        <w:t xml:space="preserve">  </w:t>
      </w:r>
      <w:proofErr w:type="gramStart"/>
      <w:r>
        <w:rPr>
          <w:rFonts w:ascii="Consolas" w:eastAsia="Consolas" w:hAnsi="Consolas" w:cs="Consolas"/>
          <w:b/>
          <w:bCs/>
          <w:color w:val="0D9488"/>
          <w:spacing w:val="30"/>
          <w:sz w:val="16"/>
          <w:szCs w:val="16"/>
        </w:rPr>
        <w:t>COSTOS  ·</w:t>
      </w:r>
      <w:proofErr w:type="gramEnd"/>
      <w:r>
        <w:rPr>
          <w:rFonts w:ascii="Consolas" w:eastAsia="Consolas" w:hAnsi="Consolas" w:cs="Consolas"/>
          <w:b/>
          <w:bCs/>
          <w:color w:val="0D9488"/>
          <w:spacing w:val="30"/>
          <w:sz w:val="16"/>
          <w:szCs w:val="16"/>
        </w:rPr>
        <w:t xml:space="preserve">  SECCIÓN </w:t>
      </w:r>
      <w:proofErr w:type="gramStart"/>
      <w:r>
        <w:rPr>
          <w:rFonts w:ascii="Consolas" w:eastAsia="Consolas" w:hAnsi="Consolas" w:cs="Consolas"/>
          <w:b/>
          <w:bCs/>
          <w:color w:val="0D9488"/>
          <w:spacing w:val="30"/>
          <w:sz w:val="16"/>
          <w:szCs w:val="16"/>
        </w:rPr>
        <w:t>05</w:t>
      </w:r>
      <w:r>
        <w:rPr>
          <w:rFonts w:ascii="Consolas" w:eastAsia="Consolas" w:hAnsi="Consolas" w:cs="Consolas"/>
          <w:color w:val="94A3B8"/>
          <w:sz w:val="16"/>
          <w:szCs w:val="16"/>
        </w:rPr>
        <w:t xml:space="preserve">  /</w:t>
      </w:r>
      <w:proofErr w:type="gramEnd"/>
      <w:r>
        <w:rPr>
          <w:rFonts w:ascii="Consolas" w:eastAsia="Consolas" w:hAnsi="Consolas" w:cs="Consolas"/>
          <w:color w:val="94A3B8"/>
          <w:sz w:val="16"/>
          <w:szCs w:val="16"/>
        </w:rPr>
        <w:t xml:space="preserve">  cierre</w:t>
      </w:r>
    </w:p>
    <w:p w14:paraId="3261AC29" w14:textId="77777777" w:rsidR="003A05CE" w:rsidRDefault="00000000">
      <w:pPr>
        <w:pStyle w:val="Ttulo1"/>
        <w:keepNext/>
        <w:pBdr>
          <w:bottom w:val="single" w:sz="6" w:space="6" w:color="E2E8F0"/>
        </w:pBdr>
      </w:pPr>
      <w:r>
        <w:t>Conclusión y recomendación económica</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213"/>
        <w:gridCol w:w="3213"/>
        <w:gridCol w:w="3214"/>
      </w:tblGrid>
      <w:tr w:rsidR="003A05CE" w14:paraId="727E4A79" w14:textId="77777777">
        <w:trPr>
          <w:cantSplit/>
        </w:trPr>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68167D94" w14:textId="77777777" w:rsidR="003A05CE" w:rsidRDefault="00000000">
            <w:pPr>
              <w:spacing w:after="60"/>
            </w:pPr>
            <w:r>
              <w:rPr>
                <w:rFonts w:ascii="Consolas" w:eastAsia="Consolas" w:hAnsi="Consolas" w:cs="Consolas"/>
                <w:b/>
                <w:bCs/>
                <w:color w:val="0D9488"/>
                <w:spacing w:val="20"/>
                <w:sz w:val="15"/>
                <w:szCs w:val="15"/>
              </w:rPr>
              <w:t>POR QUÉ</w:t>
            </w:r>
          </w:p>
          <w:p w14:paraId="41DC8B0E" w14:textId="77777777" w:rsidR="003A05CE" w:rsidRDefault="00000000">
            <w:pPr>
              <w:spacing w:after="20" w:line="250" w:lineRule="auto"/>
            </w:pPr>
            <w:r>
              <w:rPr>
                <w:sz w:val="17"/>
                <w:szCs w:val="17"/>
              </w:rPr>
              <w:t>Elegir una propuesta es elegir entre gasto, soporte y complejidad de mantención.</w:t>
            </w:r>
          </w:p>
        </w:tc>
        <w:tc>
          <w:tcPr>
            <w:tcW w:w="3213"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44CF6E54" w14:textId="77777777" w:rsidR="003A05CE" w:rsidRDefault="00000000">
            <w:pPr>
              <w:spacing w:after="60"/>
            </w:pPr>
            <w:r>
              <w:rPr>
                <w:rFonts w:ascii="Consolas" w:eastAsia="Consolas" w:hAnsi="Consolas" w:cs="Consolas"/>
                <w:b/>
                <w:bCs/>
                <w:color w:val="0D9488"/>
                <w:spacing w:val="20"/>
                <w:sz w:val="15"/>
                <w:szCs w:val="15"/>
              </w:rPr>
              <w:t>PARA QUÉ</w:t>
            </w:r>
          </w:p>
          <w:p w14:paraId="64C868FA" w14:textId="77777777" w:rsidR="003A05CE" w:rsidRDefault="00000000">
            <w:pPr>
              <w:spacing w:after="20" w:line="250" w:lineRule="auto"/>
            </w:pPr>
            <w:r>
              <w:rPr>
                <w:sz w:val="17"/>
                <w:szCs w:val="17"/>
              </w:rPr>
              <w:t>Recomendar qué propuesta conviene y en qué momento.</w:t>
            </w:r>
          </w:p>
        </w:tc>
        <w:tc>
          <w:tcPr>
            <w:tcW w:w="3214" w:type="dxa"/>
            <w:tcBorders>
              <w:top w:val="single" w:sz="12" w:space="0" w:color="0D9488"/>
              <w:left w:val="single" w:sz="4" w:space="0" w:color="CBD5E1"/>
              <w:bottom w:val="single" w:sz="4" w:space="0" w:color="CBD5E1"/>
              <w:right w:val="single" w:sz="4" w:space="0" w:color="CBD5E1"/>
            </w:tcBorders>
            <w:shd w:val="clear" w:color="auto" w:fill="F8FAFC"/>
            <w:tcMar>
              <w:top w:w="100" w:type="dxa"/>
              <w:left w:w="110" w:type="dxa"/>
              <w:bottom w:w="100" w:type="dxa"/>
              <w:right w:w="110" w:type="dxa"/>
            </w:tcMar>
          </w:tcPr>
          <w:p w14:paraId="77701E33" w14:textId="77777777" w:rsidR="003A05CE" w:rsidRDefault="00000000">
            <w:pPr>
              <w:spacing w:after="60"/>
            </w:pPr>
            <w:r>
              <w:rPr>
                <w:rFonts w:ascii="Consolas" w:eastAsia="Consolas" w:hAnsi="Consolas" w:cs="Consolas"/>
                <w:b/>
                <w:bCs/>
                <w:color w:val="0D9488"/>
                <w:spacing w:val="20"/>
                <w:sz w:val="15"/>
                <w:szCs w:val="15"/>
              </w:rPr>
              <w:t>CÓMO</w:t>
            </w:r>
          </w:p>
          <w:p w14:paraId="23439380" w14:textId="77777777" w:rsidR="003A05CE" w:rsidRDefault="00000000">
            <w:pPr>
              <w:spacing w:after="20" w:line="250" w:lineRule="auto"/>
            </w:pPr>
            <w:r>
              <w:rPr>
                <w:sz w:val="17"/>
                <w:szCs w:val="17"/>
              </w:rPr>
              <w:t>Síntesis de las secciones 01 a 04.</w:t>
            </w:r>
          </w:p>
        </w:tc>
      </w:tr>
    </w:tbl>
    <w:p w14:paraId="71FBEDE7" w14:textId="77777777" w:rsidR="003A05CE" w:rsidRDefault="003A05CE">
      <w:pPr>
        <w:spacing w:after="140" w:line="120" w:lineRule="auto"/>
      </w:pP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700"/>
        <w:gridCol w:w="2300"/>
        <w:gridCol w:w="3300"/>
        <w:gridCol w:w="2340"/>
      </w:tblGrid>
      <w:tr w:rsidR="003A05CE" w14:paraId="45824AB1" w14:textId="77777777">
        <w:trPr>
          <w:tblHeader/>
        </w:trPr>
        <w:tc>
          <w:tcPr>
            <w:tcW w:w="17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68E2B120" w14:textId="77777777" w:rsidR="003A05CE" w:rsidRDefault="00000000">
            <w:pPr>
              <w:spacing w:after="40" w:line="252" w:lineRule="auto"/>
            </w:pPr>
            <w:r>
              <w:rPr>
                <w:rFonts w:ascii="Consolas" w:eastAsia="Consolas" w:hAnsi="Consolas" w:cs="Consolas"/>
                <w:b/>
                <w:bCs/>
                <w:color w:val="FFFFFF"/>
                <w:sz w:val="15"/>
                <w:szCs w:val="15"/>
              </w:rPr>
              <w:t>PROPUESTA</w:t>
            </w:r>
          </w:p>
        </w:tc>
        <w:tc>
          <w:tcPr>
            <w:tcW w:w="2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BB1FC5A" w14:textId="77777777" w:rsidR="003A05CE" w:rsidRDefault="00000000">
            <w:pPr>
              <w:spacing w:after="40" w:line="252" w:lineRule="auto"/>
            </w:pPr>
            <w:r>
              <w:rPr>
                <w:rFonts w:ascii="Consolas" w:eastAsia="Consolas" w:hAnsi="Consolas" w:cs="Consolas"/>
                <w:b/>
                <w:bCs/>
                <w:color w:val="FFFFFF"/>
                <w:sz w:val="15"/>
                <w:szCs w:val="15"/>
              </w:rPr>
              <w:t>COSTO PILOTO + 12 MESES</w:t>
            </w:r>
          </w:p>
        </w:tc>
        <w:tc>
          <w:tcPr>
            <w:tcW w:w="330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562AFFD5" w14:textId="77777777" w:rsidR="003A05CE" w:rsidRDefault="00000000">
            <w:pPr>
              <w:spacing w:after="40" w:line="252" w:lineRule="auto"/>
            </w:pPr>
            <w:r>
              <w:rPr>
                <w:rFonts w:ascii="Consolas" w:eastAsia="Consolas" w:hAnsi="Consolas" w:cs="Consolas"/>
                <w:b/>
                <w:bCs/>
                <w:color w:val="FFFFFF"/>
                <w:sz w:val="15"/>
                <w:szCs w:val="15"/>
              </w:rPr>
              <w:t>CONVIENE SI…</w:t>
            </w:r>
          </w:p>
        </w:tc>
        <w:tc>
          <w:tcPr>
            <w:tcW w:w="2340" w:type="dxa"/>
            <w:tcBorders>
              <w:top w:val="none" w:sz="0" w:space="0" w:color="FFFFFF"/>
              <w:left w:val="none" w:sz="0" w:space="0" w:color="FFFFFF"/>
              <w:bottom w:val="none" w:sz="0" w:space="0" w:color="FFFFFF"/>
              <w:right w:val="none" w:sz="0" w:space="0" w:color="FFFFFF"/>
            </w:tcBorders>
            <w:shd w:val="clear" w:color="auto" w:fill="0F172A"/>
            <w:tcMar>
              <w:top w:w="70" w:type="dxa"/>
              <w:left w:w="110" w:type="dxa"/>
              <w:bottom w:w="70" w:type="dxa"/>
              <w:right w:w="110" w:type="dxa"/>
            </w:tcMar>
          </w:tcPr>
          <w:p w14:paraId="4AA560E0" w14:textId="77777777" w:rsidR="003A05CE" w:rsidRDefault="00000000">
            <w:pPr>
              <w:spacing w:after="40" w:line="252" w:lineRule="auto"/>
            </w:pPr>
            <w:r>
              <w:rPr>
                <w:rFonts w:ascii="Consolas" w:eastAsia="Consolas" w:hAnsi="Consolas" w:cs="Consolas"/>
                <w:b/>
                <w:bCs/>
                <w:color w:val="FFFFFF"/>
                <w:sz w:val="15"/>
                <w:szCs w:val="15"/>
              </w:rPr>
              <w:t>RECOMENDACIÓN</w:t>
            </w:r>
          </w:p>
        </w:tc>
      </w:tr>
      <w:tr w:rsidR="003A05CE" w14:paraId="01CE2695"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782F8F" w14:textId="77777777" w:rsidR="003A05CE" w:rsidRDefault="00000000">
            <w:pPr>
              <w:spacing w:after="40" w:line="252" w:lineRule="auto"/>
            </w:pPr>
            <w:r>
              <w:rPr>
                <w:b/>
                <w:bCs/>
                <w:color w:val="0F172A"/>
                <w:sz w:val="15"/>
                <w:szCs w:val="15"/>
              </w:rPr>
              <w:t>MIX1 · Costo cero</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C550D3" w14:textId="77777777" w:rsidR="003A05CE" w:rsidRDefault="00000000">
            <w:pPr>
              <w:spacing w:after="40" w:line="252" w:lineRule="auto"/>
            </w:pPr>
            <w:r>
              <w:rPr>
                <w:sz w:val="15"/>
                <w:szCs w:val="15"/>
              </w:rPr>
              <w:t>$0</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77BA7A40" w14:textId="77777777" w:rsidR="003A05CE" w:rsidRDefault="00000000">
            <w:pPr>
              <w:spacing w:after="40" w:line="252" w:lineRule="auto"/>
            </w:pPr>
            <w:r>
              <w:rPr>
                <w:sz w:val="15"/>
                <w:szCs w:val="15"/>
              </w:rPr>
              <w:t>Se quiere automatizar desde el primer día sin depender de una sola autorización</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7F0F404" w14:textId="77777777" w:rsidR="003A05CE" w:rsidRDefault="00000000">
            <w:pPr>
              <w:spacing w:after="40" w:line="252" w:lineRule="auto"/>
            </w:pPr>
            <w:r>
              <w:rPr>
                <w:b/>
                <w:bCs/>
                <w:color w:val="15803D"/>
                <w:sz w:val="15"/>
                <w:szCs w:val="15"/>
              </w:rPr>
              <w:t>● Piloto robusto</w:t>
            </w:r>
          </w:p>
        </w:tc>
      </w:tr>
      <w:tr w:rsidR="003A05CE" w14:paraId="322AE6C9"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CAACF89" w14:textId="77777777" w:rsidR="003A05CE" w:rsidRDefault="00000000">
            <w:pPr>
              <w:spacing w:after="40" w:line="252" w:lineRule="auto"/>
            </w:pPr>
            <w:r>
              <w:rPr>
                <w:b/>
                <w:bCs/>
                <w:color w:val="0F172A"/>
                <w:sz w:val="15"/>
                <w:szCs w:val="15"/>
              </w:rPr>
              <w:t>MIX2 · Óptima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1FE89776" w14:textId="77777777" w:rsidR="003A05CE" w:rsidRDefault="00000000">
            <w:pPr>
              <w:spacing w:after="40" w:line="252" w:lineRule="auto"/>
            </w:pPr>
            <w:r>
              <w:rPr>
                <w:sz w:val="15"/>
                <w:szCs w:val="15"/>
              </w:rPr>
              <w:t>$3,0 MM</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907486F" w14:textId="77777777" w:rsidR="003A05CE" w:rsidRDefault="00000000">
            <w:pPr>
              <w:spacing w:after="40" w:line="252" w:lineRule="auto"/>
            </w:pPr>
            <w:r>
              <w:rPr>
                <w:sz w:val="15"/>
                <w:szCs w:val="15"/>
              </w:rPr>
              <w:t>Se quiere operar Barrancas con el mejor canal disponible</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67729780" w14:textId="77777777" w:rsidR="003A05CE" w:rsidRDefault="00000000">
            <w:pPr>
              <w:spacing w:after="40" w:line="252" w:lineRule="auto"/>
            </w:pPr>
            <w:r>
              <w:rPr>
                <w:b/>
                <w:bCs/>
                <w:color w:val="15803D"/>
                <w:sz w:val="15"/>
                <w:szCs w:val="15"/>
              </w:rPr>
              <w:t>● Escala</w:t>
            </w:r>
          </w:p>
        </w:tc>
      </w:tr>
      <w:tr w:rsidR="003A05CE" w14:paraId="6C86563E" w14:textId="77777777">
        <w:trPr>
          <w:cantSplit/>
        </w:trPr>
        <w:tc>
          <w:tcPr>
            <w:tcW w:w="1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32E48C54" w14:textId="77777777" w:rsidR="003A05CE" w:rsidRDefault="00000000">
            <w:pPr>
              <w:spacing w:after="40" w:line="252" w:lineRule="auto"/>
            </w:pPr>
            <w:r>
              <w:rPr>
                <w:b/>
                <w:bCs/>
                <w:color w:val="0F172A"/>
                <w:sz w:val="15"/>
                <w:szCs w:val="15"/>
              </w:rPr>
              <w:t>MIX3 · Avanzada</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04E84E28" w14:textId="77777777" w:rsidR="003A05CE" w:rsidRDefault="00000000">
            <w:pPr>
              <w:spacing w:after="40" w:line="252" w:lineRule="auto"/>
            </w:pPr>
            <w:r>
              <w:rPr>
                <w:sz w:val="15"/>
                <w:szCs w:val="15"/>
              </w:rPr>
              <w:t>$16,6 MM</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5F0B0DA0" w14:textId="77777777" w:rsidR="003A05CE" w:rsidRDefault="00000000">
            <w:pPr>
              <w:spacing w:after="40" w:line="252" w:lineRule="auto"/>
            </w:pPr>
            <w:r>
              <w:rPr>
                <w:sz w:val="15"/>
                <w:szCs w:val="15"/>
              </w:rPr>
              <w:t>La automatización es crítica y se extiende a otros procesos del portal</w:t>
            </w:r>
          </w:p>
        </w:tc>
        <w:tc>
          <w:tcPr>
            <w:tcW w:w="234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tcPr>
          <w:p w14:paraId="46169CB3" w14:textId="77777777" w:rsidR="003A05CE" w:rsidRDefault="00000000">
            <w:pPr>
              <w:spacing w:after="40" w:line="252" w:lineRule="auto"/>
            </w:pPr>
            <w:r>
              <w:rPr>
                <w:b/>
                <w:bCs/>
                <w:color w:val="B45309"/>
                <w:sz w:val="15"/>
                <w:szCs w:val="15"/>
              </w:rPr>
              <w:t>● Con el portal (2027)</w:t>
            </w:r>
          </w:p>
        </w:tc>
      </w:tr>
    </w:tbl>
    <w:p w14:paraId="78A772D8" w14:textId="77777777" w:rsidR="003A05CE" w:rsidRDefault="003A05CE">
      <w:pPr>
        <w:spacing w:after="120" w:line="120" w:lineRule="auto"/>
      </w:pPr>
    </w:p>
    <w:p w14:paraId="4AEDBF14" w14:textId="77777777" w:rsidR="003A05CE" w:rsidRDefault="00000000">
      <w:pPr>
        <w:spacing w:after="140" w:line="276" w:lineRule="auto"/>
      </w:pPr>
      <w:r>
        <w:rPr>
          <w:sz w:val="20"/>
          <w:szCs w:val="20"/>
        </w:rPr>
        <w:t xml:space="preserve">En </w:t>
      </w:r>
      <w:proofErr w:type="spellStart"/>
      <w:r>
        <w:rPr>
          <w:sz w:val="20"/>
          <w:szCs w:val="20"/>
        </w:rPr>
        <w:t>en</w:t>
      </w:r>
      <w:proofErr w:type="spellEnd"/>
      <w:r>
        <w:rPr>
          <w:sz w:val="20"/>
          <w:szCs w:val="20"/>
        </w:rPr>
        <w:t xml:space="preserve"> el piloto más 12 meses, el mixto cuesta lo mismo que los caminos API y servicios web en cada nivel de propuesta, porque ningún canal cobra: los de FONASA son gratuitos y el robot es open </w:t>
      </w:r>
      <w:proofErr w:type="spellStart"/>
      <w:r>
        <w:rPr>
          <w:sz w:val="20"/>
          <w:szCs w:val="20"/>
        </w:rPr>
        <w:t>source</w:t>
      </w:r>
      <w:proofErr w:type="spellEnd"/>
      <w:r>
        <w:rPr>
          <w:sz w:val="20"/>
          <w:szCs w:val="20"/>
        </w:rPr>
        <w:t>. A cambio, es el único que automatiza desde el primer día pase lo que pase: si FONASA aún no autoriza la API ni otorga el servicio, usa el robot; cuando esos canales llegan, cambia a ellos sin rehacer nada.</w:t>
      </w:r>
    </w:p>
    <w:p w14:paraId="1DC850CA" w14:textId="77777777" w:rsidR="003A05CE" w:rsidRDefault="00000000">
      <w:pPr>
        <w:spacing w:after="140" w:line="276" w:lineRule="auto"/>
      </w:pPr>
      <w:r>
        <w:rPr>
          <w:sz w:val="20"/>
          <w:szCs w:val="20"/>
        </w:rPr>
        <w:t>Su contrapartida no es económica sino de complejidad: mantiene el orquestador y varios conectores. El gasto se limita a la estación de IA, compartida con el portal, y a la capacitación.</w:t>
      </w:r>
    </w:p>
    <w:tbl>
      <w:tblPr>
        <w:tblW w:w="96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40"/>
      </w:tblGrid>
      <w:tr w:rsidR="003A05CE" w14:paraId="3692F818" w14:textId="77777777">
        <w:trPr>
          <w:cantSplit/>
        </w:trPr>
        <w:tc>
          <w:tcPr>
            <w:tcW w:w="9640" w:type="dxa"/>
            <w:tcBorders>
              <w:top w:val="none" w:sz="0" w:space="0" w:color="FFFFFF"/>
              <w:left w:val="single" w:sz="24" w:space="0" w:color="0D9488"/>
              <w:bottom w:val="none" w:sz="0" w:space="0" w:color="FFFFFF"/>
              <w:right w:val="none" w:sz="0" w:space="0" w:color="FFFFFF"/>
            </w:tcBorders>
            <w:shd w:val="clear" w:color="auto" w:fill="F0FDFA"/>
            <w:tcMar>
              <w:top w:w="110" w:type="dxa"/>
              <w:left w:w="220" w:type="dxa"/>
              <w:bottom w:w="110" w:type="dxa"/>
              <w:right w:w="110" w:type="dxa"/>
            </w:tcMar>
          </w:tcPr>
          <w:p w14:paraId="28D005CA" w14:textId="77777777" w:rsidR="003A05CE" w:rsidRDefault="00000000">
            <w:pPr>
              <w:spacing w:after="60"/>
            </w:pPr>
            <w:r>
              <w:rPr>
                <w:rFonts w:ascii="Consolas" w:eastAsia="Consolas" w:hAnsi="Consolas" w:cs="Consolas"/>
                <w:b/>
                <w:bCs/>
                <w:color w:val="0D9488"/>
                <w:spacing w:val="20"/>
                <w:sz w:val="15"/>
                <w:szCs w:val="15"/>
              </w:rPr>
              <w:t>RECOMENDACIÓN ECONÓMICA</w:t>
            </w:r>
          </w:p>
          <w:p w14:paraId="4F7AD6E5" w14:textId="77777777" w:rsidR="003A05CE" w:rsidRDefault="00000000">
            <w:pPr>
              <w:spacing w:after="50" w:line="260" w:lineRule="auto"/>
            </w:pPr>
            <w:r>
              <w:rPr>
                <w:sz w:val="19"/>
                <w:szCs w:val="19"/>
              </w:rPr>
              <w:t xml:space="preserve">Tratar </w:t>
            </w:r>
            <w:r>
              <w:rPr>
                <w:b/>
                <w:bCs/>
                <w:color w:val="0F172A"/>
                <w:sz w:val="19"/>
                <w:szCs w:val="19"/>
              </w:rPr>
              <w:t>MIX1</w:t>
            </w:r>
            <w:r>
              <w:rPr>
                <w:sz w:val="19"/>
                <w:szCs w:val="19"/>
              </w:rPr>
              <w:t xml:space="preserve"> ($0 en el piloto más 12 meses) como el piloto más robusto: no depende de una sola autorización. Al escalar, pasar a </w:t>
            </w:r>
            <w:r>
              <w:rPr>
                <w:b/>
                <w:bCs/>
                <w:color w:val="0F172A"/>
                <w:sz w:val="19"/>
                <w:szCs w:val="19"/>
              </w:rPr>
              <w:t>MIX2</w:t>
            </w:r>
            <w:r>
              <w:rPr>
                <w:sz w:val="19"/>
                <w:szCs w:val="19"/>
              </w:rPr>
              <w:t xml:space="preserve"> ($3,0 MM). Comprar la estación avanzada una sola vez con el Informe 12 y reservar </w:t>
            </w:r>
            <w:r>
              <w:rPr>
                <w:b/>
                <w:bCs/>
                <w:color w:val="0F172A"/>
                <w:sz w:val="19"/>
                <w:szCs w:val="19"/>
              </w:rPr>
              <w:t>MIX3</w:t>
            </w:r>
            <w:r>
              <w:rPr>
                <w:sz w:val="19"/>
                <w:szCs w:val="19"/>
              </w:rPr>
              <w:t xml:space="preserve"> ($16,6 MM) para cuando el portal y la IA local estén operando. Es la ruta recomendada hacia la arquitectura objetivo (servicios web).</w:t>
            </w:r>
          </w:p>
        </w:tc>
      </w:tr>
    </w:tbl>
    <w:p w14:paraId="3F446F95" w14:textId="77777777" w:rsidR="003A05CE" w:rsidRDefault="003A05CE">
      <w:pPr>
        <w:spacing w:after="140" w:line="120" w:lineRule="auto"/>
      </w:pPr>
    </w:p>
    <w:sectPr w:rsidR="003A05CE">
      <w:headerReference w:type="default" r:id="rId7"/>
      <w:footerReference w:type="default" r:id="rId8"/>
      <w:pgSz w:w="12240" w:h="15840"/>
      <w:pgMar w:top="1250" w:right="1300" w:bottom="1150" w:left="1300" w:header="60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DA74B" w14:textId="77777777" w:rsidR="00F171C3" w:rsidRDefault="00F171C3">
      <w:r>
        <w:separator/>
      </w:r>
    </w:p>
  </w:endnote>
  <w:endnote w:type="continuationSeparator" w:id="0">
    <w:p w14:paraId="4E9B2FEC" w14:textId="77777777" w:rsidR="00F171C3" w:rsidRDefault="00F17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9D40" w14:textId="77777777" w:rsidR="003A05CE" w:rsidRDefault="00000000">
    <w:pPr>
      <w:tabs>
        <w:tab w:val="right" w:pos="9640"/>
      </w:tabs>
    </w:pPr>
    <w:r>
      <w:rPr>
        <w:color w:val="94A3B8"/>
        <w:sz w:val="14"/>
        <w:szCs w:val="14"/>
      </w:rPr>
      <w:t>DEP · Subdepartamento GDP-SLEP · Uso interno</w:t>
    </w:r>
    <w:r>
      <w:rPr>
        <w:rFonts w:ascii="Consolas" w:eastAsia="Consolas" w:hAnsi="Consolas" w:cs="Consolas"/>
        <w:color w:val="94A3B8"/>
        <w:sz w:val="14"/>
        <w:szCs w:val="14"/>
      </w:rPr>
      <w:tab/>
      <w:t xml:space="preserve">pág. </w:t>
    </w:r>
    <w:r>
      <w:rPr>
        <w:rFonts w:ascii="Consolas" w:eastAsia="Consolas" w:hAnsi="Consolas" w:cs="Consolas"/>
        <w:b/>
        <w:bCs/>
        <w:color w:val="0F172A"/>
        <w:sz w:val="14"/>
        <w:szCs w:val="14"/>
      </w:rPr>
      <w:fldChar w:fldCharType="begin"/>
    </w:r>
    <w:r>
      <w:rPr>
        <w:rFonts w:ascii="Consolas" w:eastAsia="Consolas" w:hAnsi="Consolas" w:cs="Consolas"/>
        <w:b/>
        <w:bCs/>
        <w:color w:val="0F172A"/>
        <w:sz w:val="14"/>
        <w:szCs w:val="14"/>
      </w:rPr>
      <w:instrText>PAGE</w:instrText>
    </w:r>
    <w:r>
      <w:rPr>
        <w:rFonts w:ascii="Consolas" w:eastAsia="Consolas" w:hAnsi="Consolas" w:cs="Consolas"/>
        <w:b/>
        <w:bCs/>
        <w:color w:val="0F172A"/>
        <w:sz w:val="14"/>
        <w:szCs w:val="14"/>
      </w:rPr>
      <w:fldChar w:fldCharType="separate"/>
    </w:r>
    <w:r w:rsidR="00BE6B20">
      <w:rPr>
        <w:rFonts w:ascii="Consolas" w:eastAsia="Consolas" w:hAnsi="Consolas" w:cs="Consolas"/>
        <w:b/>
        <w:bCs/>
        <w:noProof/>
        <w:color w:val="0F172A"/>
        <w:sz w:val="14"/>
        <w:szCs w:val="14"/>
      </w:rPr>
      <w:t>2</w:t>
    </w:r>
    <w:r>
      <w:rPr>
        <w:rFonts w:ascii="Consolas" w:eastAsia="Consolas" w:hAnsi="Consolas" w:cs="Consolas"/>
        <w:b/>
        <w:bCs/>
        <w:color w:val="0F172A"/>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D4D91" w14:textId="77777777" w:rsidR="00F171C3" w:rsidRDefault="00F171C3">
      <w:r>
        <w:separator/>
      </w:r>
    </w:p>
  </w:footnote>
  <w:footnote w:type="continuationSeparator" w:id="0">
    <w:p w14:paraId="76697651" w14:textId="77777777" w:rsidR="00F171C3" w:rsidRDefault="00F17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027B" w14:textId="77777777" w:rsidR="003A05CE" w:rsidRDefault="00000000">
    <w:pPr>
      <w:pBdr>
        <w:bottom w:val="single" w:sz="4" w:space="6" w:color="E2E8F0"/>
      </w:pBdr>
      <w:tabs>
        <w:tab w:val="right" w:pos="9640"/>
      </w:tabs>
    </w:pPr>
    <w:r>
      <w:rPr>
        <w:rFonts w:ascii="Consolas" w:eastAsia="Consolas" w:hAnsi="Consolas" w:cs="Consolas"/>
        <w:b/>
        <w:bCs/>
        <w:color w:val="0D9488"/>
        <w:spacing w:val="20"/>
        <w:sz w:val="14"/>
        <w:szCs w:val="14"/>
      </w:rPr>
      <w:t>GDP - SLEP STUDIO</w:t>
    </w:r>
    <w:r>
      <w:rPr>
        <w:rFonts w:ascii="Consolas" w:eastAsia="Consolas" w:hAnsi="Consolas" w:cs="Consolas"/>
        <w:color w:val="94A3B8"/>
        <w:spacing w:val="10"/>
        <w:sz w:val="14"/>
        <w:szCs w:val="14"/>
      </w:rPr>
      <w:tab/>
      <w:t xml:space="preserve">INFORME DE </w:t>
    </w:r>
    <w:proofErr w:type="gramStart"/>
    <w:r>
      <w:rPr>
        <w:rFonts w:ascii="Consolas" w:eastAsia="Consolas" w:hAnsi="Consolas" w:cs="Consolas"/>
        <w:color w:val="94A3B8"/>
        <w:spacing w:val="10"/>
        <w:sz w:val="14"/>
        <w:szCs w:val="14"/>
      </w:rPr>
      <w:t>FACTIBILIDAD  ·</w:t>
    </w:r>
    <w:proofErr w:type="gramEnd"/>
    <w:r>
      <w:rPr>
        <w:rFonts w:ascii="Consolas" w:eastAsia="Consolas" w:hAnsi="Consolas" w:cs="Consolas"/>
        <w:color w:val="94A3B8"/>
        <w:spacing w:val="10"/>
        <w:sz w:val="14"/>
        <w:szCs w:val="14"/>
      </w:rPr>
      <w:t xml:space="preserve">  AUTOMATIZACIÓN DE LICENCIAS MÉDICAS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33912"/>
    <w:multiLevelType w:val="hybridMultilevel"/>
    <w:tmpl w:val="D9647D46"/>
    <w:lvl w:ilvl="0" w:tplc="5718A3E6">
      <w:start w:val="1"/>
      <w:numFmt w:val="bullet"/>
      <w:lvlText w:val="●"/>
      <w:lvlJc w:val="left"/>
      <w:pPr>
        <w:ind w:left="720" w:hanging="360"/>
      </w:pPr>
    </w:lvl>
    <w:lvl w:ilvl="1" w:tplc="1DD83C6C">
      <w:start w:val="1"/>
      <w:numFmt w:val="bullet"/>
      <w:lvlText w:val="○"/>
      <w:lvlJc w:val="left"/>
      <w:pPr>
        <w:ind w:left="1440" w:hanging="360"/>
      </w:pPr>
    </w:lvl>
    <w:lvl w:ilvl="2" w:tplc="751403BA">
      <w:start w:val="1"/>
      <w:numFmt w:val="bullet"/>
      <w:lvlText w:val="■"/>
      <w:lvlJc w:val="left"/>
      <w:pPr>
        <w:ind w:left="2160" w:hanging="360"/>
      </w:pPr>
    </w:lvl>
    <w:lvl w:ilvl="3" w:tplc="67860ACE">
      <w:start w:val="1"/>
      <w:numFmt w:val="bullet"/>
      <w:lvlText w:val="●"/>
      <w:lvlJc w:val="left"/>
      <w:pPr>
        <w:ind w:left="2880" w:hanging="360"/>
      </w:pPr>
    </w:lvl>
    <w:lvl w:ilvl="4" w:tplc="DF66DB2C">
      <w:start w:val="1"/>
      <w:numFmt w:val="bullet"/>
      <w:lvlText w:val="○"/>
      <w:lvlJc w:val="left"/>
      <w:pPr>
        <w:ind w:left="3600" w:hanging="360"/>
      </w:pPr>
    </w:lvl>
    <w:lvl w:ilvl="5" w:tplc="E7986F14">
      <w:start w:val="1"/>
      <w:numFmt w:val="bullet"/>
      <w:lvlText w:val="■"/>
      <w:lvlJc w:val="left"/>
      <w:pPr>
        <w:ind w:left="4320" w:hanging="360"/>
      </w:pPr>
    </w:lvl>
    <w:lvl w:ilvl="6" w:tplc="E168E266">
      <w:start w:val="1"/>
      <w:numFmt w:val="bullet"/>
      <w:lvlText w:val="●"/>
      <w:lvlJc w:val="left"/>
      <w:pPr>
        <w:ind w:left="5040" w:hanging="360"/>
      </w:pPr>
    </w:lvl>
    <w:lvl w:ilvl="7" w:tplc="F3B63604">
      <w:start w:val="1"/>
      <w:numFmt w:val="bullet"/>
      <w:lvlText w:val="●"/>
      <w:lvlJc w:val="left"/>
      <w:pPr>
        <w:ind w:left="5760" w:hanging="360"/>
      </w:pPr>
    </w:lvl>
    <w:lvl w:ilvl="8" w:tplc="955EB58A">
      <w:start w:val="1"/>
      <w:numFmt w:val="bullet"/>
      <w:lvlText w:val="●"/>
      <w:lvlJc w:val="left"/>
      <w:pPr>
        <w:ind w:left="6480" w:hanging="360"/>
      </w:pPr>
    </w:lvl>
  </w:abstractNum>
  <w:abstractNum w:abstractNumId="1" w15:restartNumberingAfterBreak="0">
    <w:nsid w:val="38AD0C8A"/>
    <w:multiLevelType w:val="hybridMultilevel"/>
    <w:tmpl w:val="89FAC8CA"/>
    <w:lvl w:ilvl="0" w:tplc="8B6AFBF0">
      <w:start w:val="1"/>
      <w:numFmt w:val="bullet"/>
      <w:lvlText w:val="▪"/>
      <w:lvlJc w:val="left"/>
      <w:pPr>
        <w:ind w:left="400" w:hanging="260"/>
      </w:pPr>
      <w:rPr>
        <w:color w:val="0D9488"/>
      </w:rPr>
    </w:lvl>
    <w:lvl w:ilvl="1" w:tplc="F120E78C">
      <w:numFmt w:val="decimal"/>
      <w:lvlText w:val=""/>
      <w:lvlJc w:val="left"/>
    </w:lvl>
    <w:lvl w:ilvl="2" w:tplc="632C0BB2">
      <w:numFmt w:val="decimal"/>
      <w:lvlText w:val=""/>
      <w:lvlJc w:val="left"/>
    </w:lvl>
    <w:lvl w:ilvl="3" w:tplc="213E9B7A">
      <w:numFmt w:val="decimal"/>
      <w:lvlText w:val=""/>
      <w:lvlJc w:val="left"/>
    </w:lvl>
    <w:lvl w:ilvl="4" w:tplc="4880A4D8">
      <w:numFmt w:val="decimal"/>
      <w:lvlText w:val=""/>
      <w:lvlJc w:val="left"/>
    </w:lvl>
    <w:lvl w:ilvl="5" w:tplc="6AB879D6">
      <w:numFmt w:val="decimal"/>
      <w:lvlText w:val=""/>
      <w:lvlJc w:val="left"/>
    </w:lvl>
    <w:lvl w:ilvl="6" w:tplc="AA98F68E">
      <w:numFmt w:val="decimal"/>
      <w:lvlText w:val=""/>
      <w:lvlJc w:val="left"/>
    </w:lvl>
    <w:lvl w:ilvl="7" w:tplc="38C078DC">
      <w:numFmt w:val="decimal"/>
      <w:lvlText w:val=""/>
      <w:lvlJc w:val="left"/>
    </w:lvl>
    <w:lvl w:ilvl="8" w:tplc="1A58E594">
      <w:numFmt w:val="decimal"/>
      <w:lvlText w:val=""/>
      <w:lvlJc w:val="left"/>
    </w:lvl>
  </w:abstractNum>
  <w:abstractNum w:abstractNumId="2" w15:restartNumberingAfterBreak="0">
    <w:nsid w:val="3D1E79D1"/>
    <w:multiLevelType w:val="hybridMultilevel"/>
    <w:tmpl w:val="30603684"/>
    <w:lvl w:ilvl="0" w:tplc="CA1C2A2C">
      <w:start w:val="1"/>
      <w:numFmt w:val="decimal"/>
      <w:lvlText w:val="%1."/>
      <w:lvlJc w:val="left"/>
      <w:pPr>
        <w:ind w:left="440" w:hanging="300"/>
      </w:pPr>
      <w:rPr>
        <w:b/>
        <w:bCs/>
        <w:color w:val="0D9488"/>
      </w:rPr>
    </w:lvl>
    <w:lvl w:ilvl="1" w:tplc="506234E8">
      <w:numFmt w:val="decimal"/>
      <w:lvlText w:val=""/>
      <w:lvlJc w:val="left"/>
    </w:lvl>
    <w:lvl w:ilvl="2" w:tplc="34A86384">
      <w:numFmt w:val="decimal"/>
      <w:lvlText w:val=""/>
      <w:lvlJc w:val="left"/>
    </w:lvl>
    <w:lvl w:ilvl="3" w:tplc="164603F8">
      <w:numFmt w:val="decimal"/>
      <w:lvlText w:val=""/>
      <w:lvlJc w:val="left"/>
    </w:lvl>
    <w:lvl w:ilvl="4" w:tplc="86A27C7E">
      <w:numFmt w:val="decimal"/>
      <w:lvlText w:val=""/>
      <w:lvlJc w:val="left"/>
    </w:lvl>
    <w:lvl w:ilvl="5" w:tplc="8A6CF53E">
      <w:numFmt w:val="decimal"/>
      <w:lvlText w:val=""/>
      <w:lvlJc w:val="left"/>
    </w:lvl>
    <w:lvl w:ilvl="6" w:tplc="DFAA1824">
      <w:numFmt w:val="decimal"/>
      <w:lvlText w:val=""/>
      <w:lvlJc w:val="left"/>
    </w:lvl>
    <w:lvl w:ilvl="7" w:tplc="8EF26D40">
      <w:numFmt w:val="decimal"/>
      <w:lvlText w:val=""/>
      <w:lvlJc w:val="left"/>
    </w:lvl>
    <w:lvl w:ilvl="8" w:tplc="AB7E7C40">
      <w:numFmt w:val="decimal"/>
      <w:lvlText w:val=""/>
      <w:lvlJc w:val="left"/>
    </w:lvl>
  </w:abstractNum>
  <w:num w:numId="1" w16cid:durableId="1416898526">
    <w:abstractNumId w:val="0"/>
    <w:lvlOverride w:ilvl="0">
      <w:startOverride w:val="1"/>
    </w:lvlOverride>
  </w:num>
  <w:num w:numId="2" w16cid:durableId="1379626411">
    <w:abstractNumId w:val="1"/>
    <w:lvlOverride w:ilvl="0">
      <w:startOverride w:val="1"/>
    </w:lvlOverride>
  </w:num>
  <w:num w:numId="3" w16cid:durableId="270669672">
    <w:abstractNumId w:val="2"/>
    <w:lvlOverride w:ilvl="0">
      <w:startOverride w:val="1"/>
    </w:lvlOverride>
  </w:num>
  <w:num w:numId="4" w16cid:durableId="434012013">
    <w:abstractNumId w:val="2"/>
    <w:lvlOverride w:ilvl="0">
      <w:startOverride w:val="1"/>
    </w:lvlOverride>
  </w:num>
  <w:num w:numId="5" w16cid:durableId="836000508">
    <w:abstractNumId w:val="2"/>
    <w:lvlOverride w:ilvl="0">
      <w:startOverride w:val="1"/>
    </w:lvlOverride>
  </w:num>
  <w:num w:numId="6" w16cid:durableId="1918897993">
    <w:abstractNumId w:val="2"/>
    <w:lvlOverride w:ilvl="0">
      <w:startOverride w:val="1"/>
    </w:lvlOverride>
  </w:num>
  <w:num w:numId="7" w16cid:durableId="11640556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5CE"/>
    <w:rsid w:val="000F2DEF"/>
    <w:rsid w:val="003A05CE"/>
    <w:rsid w:val="005807BD"/>
    <w:rsid w:val="005E3C49"/>
    <w:rsid w:val="0079519A"/>
    <w:rsid w:val="00BE6B20"/>
    <w:rsid w:val="00E47615"/>
    <w:rsid w:val="00EA594F"/>
    <w:rsid w:val="00F171C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6F84"/>
  <w15:docId w15:val="{D6670249-8884-4003-9079-90732C18D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4155"/>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160"/>
      <w:outlineLvl w:val="0"/>
    </w:pPr>
    <w:rPr>
      <w:b/>
      <w:bCs/>
      <w:color w:val="0F172A"/>
      <w:sz w:val="34"/>
      <w:szCs w:val="34"/>
    </w:rPr>
  </w:style>
  <w:style w:type="paragraph" w:styleId="Ttulo2">
    <w:name w:val="heading 2"/>
    <w:uiPriority w:val="9"/>
    <w:unhideWhenUsed/>
    <w:qFormat/>
    <w:pPr>
      <w:outlineLvl w:val="1"/>
    </w:pPr>
    <w:rPr>
      <w:b/>
      <w:bCs/>
      <w:color w:val="0F172A"/>
      <w:sz w:val="25"/>
      <w:szCs w:val="25"/>
    </w:rPr>
  </w:style>
  <w:style w:type="paragraph" w:styleId="Ttulo3">
    <w:name w:val="heading 3"/>
    <w:uiPriority w:val="9"/>
    <w:unhideWhenUsed/>
    <w:qFormat/>
    <w:pPr>
      <w:outlineLvl w:val="2"/>
    </w:pPr>
    <w:rPr>
      <w:b/>
      <w:bCs/>
      <w:color w:val="0F766E"/>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60424</Words>
  <Characters>332336</Characters>
  <Application>Microsoft Office Word</Application>
  <DocSecurity>0</DocSecurity>
  <Lines>2769</Lines>
  <Paragraphs>783</Paragraphs>
  <ScaleCrop>false</ScaleCrop>
  <Company/>
  <LinksUpToDate>false</LinksUpToDate>
  <CharactersWithSpaces>391977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08 — Factibilidad de la automatización de la tramitación de licencias médicas</dc:title>
  <dc:subject>GDP-SLEP Studio</dc:subject>
  <dc:creator>César Torres</dc:creator>
  <dc:description>Factibilidad técnica, operativa, legal y económica de automatizar la tramitación de licencias médicas en los SLEP</dc:description>
  <cp:lastModifiedBy>César Josue Torres Vidal</cp:lastModifiedBy>
  <cp:revision>5</cp:revision>
  <cp:lastPrinted>2026-10-07T18:18:00Z</cp:lastPrinted>
  <dcterms:created xsi:type="dcterms:W3CDTF">2026-10-05T12:11:00Z</dcterms:created>
  <dcterms:modified xsi:type="dcterms:W3CDTF">2026-10-07T18:32:00Z</dcterms:modified>
</cp:coreProperties>
</file>