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166D" w14:textId="7B38CAC8" w:rsidR="00DC3891" w:rsidRDefault="003D702B" w:rsidP="003E6E7F">
      <w:pPr>
        <w:spacing w:line="360" w:lineRule="auto"/>
        <w:contextualSpacing/>
      </w:pPr>
      <w:r>
        <w:t>Homework 1 Report</w:t>
      </w:r>
    </w:p>
    <w:p w14:paraId="62B6A760" w14:textId="417AB1EB" w:rsidR="001F7B0A" w:rsidRDefault="003D702B" w:rsidP="003E6E7F">
      <w:pPr>
        <w:pStyle w:val="ListParagraph"/>
        <w:numPr>
          <w:ilvl w:val="0"/>
          <w:numId w:val="1"/>
        </w:numPr>
        <w:spacing w:line="360" w:lineRule="auto"/>
      </w:pPr>
      <w:r>
        <w:t>Given the provided data, what are three conclusions we can draw about Kickstarter campaigns</w:t>
      </w:r>
      <w:r w:rsidR="001F7B0A">
        <w:t>?</w:t>
      </w:r>
    </w:p>
    <w:p w14:paraId="172365EC" w14:textId="2EF3FCA9" w:rsidR="00CD2B3C" w:rsidRDefault="00CD2B3C" w:rsidP="003E6E7F">
      <w:pPr>
        <w:spacing w:line="360" w:lineRule="auto"/>
        <w:ind w:left="720"/>
        <w:contextualSpacing/>
      </w:pPr>
      <w:r>
        <w:t>First, t</w:t>
      </w:r>
      <w:r w:rsidR="001F7B0A">
        <w:t xml:space="preserve">he category of theater </w:t>
      </w:r>
      <w:r>
        <w:t>spearheaded in terms</w:t>
      </w:r>
      <w:r w:rsidR="001F7B0A">
        <w:t xml:space="preserve"> of successful campaigns. However, </w:t>
      </w:r>
    </w:p>
    <w:p w14:paraId="40239644" w14:textId="3E389B97" w:rsidR="00C34897" w:rsidRDefault="001F7B0A" w:rsidP="003E6E7F">
      <w:pPr>
        <w:spacing w:line="360" w:lineRule="auto"/>
        <w:contextualSpacing/>
      </w:pPr>
      <w:r>
        <w:t>the number of successful theater campaigns dropped between the months of September to December among all years</w:t>
      </w:r>
      <w:r w:rsidR="00CD2B3C">
        <w:t>. In addition,</w:t>
      </w:r>
      <w:r w:rsidR="003B141F">
        <w:t xml:space="preserve"> </w:t>
      </w:r>
      <w:r w:rsidR="00CD2B3C">
        <w:t>t</w:t>
      </w:r>
      <w:r w:rsidR="00C34897">
        <w:t xml:space="preserve">he total number of campaigns decreased between 2015 to 2017. Contextually, there may have been an economic situation that could have influenced consumer buying and spending practices during these following years. </w:t>
      </w:r>
      <w:r w:rsidR="00CD2B3C">
        <w:t>Lastly, b</w:t>
      </w:r>
      <w:r w:rsidR="00583D6F">
        <w:t xml:space="preserve">ased on the total counts of campaigns per country, the USA came in the lead in terms of the number of successful campaigns. </w:t>
      </w:r>
      <w:r w:rsidR="00CD2B3C">
        <w:t xml:space="preserve">This lead could be attributed to the fact that the US exceeds in </w:t>
      </w:r>
      <w:r w:rsidR="006760A7">
        <w:t xml:space="preserve">the amount of </w:t>
      </w:r>
      <w:r w:rsidR="00CD2B3C">
        <w:t xml:space="preserve">pledge funding compared to other countries. </w:t>
      </w:r>
    </w:p>
    <w:p w14:paraId="3D4DB70F" w14:textId="4C07D690" w:rsidR="00B447ED" w:rsidRDefault="006760A7" w:rsidP="003E6E7F">
      <w:pPr>
        <w:pStyle w:val="ListParagraph"/>
        <w:numPr>
          <w:ilvl w:val="0"/>
          <w:numId w:val="1"/>
        </w:numPr>
        <w:spacing w:line="360" w:lineRule="auto"/>
      </w:pPr>
      <w:r>
        <w:t>What are some limitations of this data set?</w:t>
      </w:r>
    </w:p>
    <w:p w14:paraId="63BF2209" w14:textId="5729FA1B" w:rsidR="00D213B5" w:rsidRDefault="00D213B5" w:rsidP="003E6E7F">
      <w:pPr>
        <w:spacing w:line="360" w:lineRule="auto"/>
        <w:ind w:left="360" w:firstLine="360"/>
      </w:pPr>
      <w:r>
        <w:t xml:space="preserve">According to </w:t>
      </w:r>
      <w:r w:rsidR="00F735BD">
        <w:t>Kickstarter’s background information</w:t>
      </w:r>
      <w:r>
        <w:t>, it is the goal of Kickstarter to</w:t>
      </w:r>
      <w:r w:rsidR="00F735BD">
        <w:t xml:space="preserve"> collect</w:t>
      </w:r>
      <w:r>
        <w:t xml:space="preserve"> funding to meet or exceed</w:t>
      </w:r>
      <w:r w:rsidR="00F735BD">
        <w:t xml:space="preserve"> the company’s goals</w:t>
      </w:r>
      <w:r>
        <w:t xml:space="preserve">. However, there are no detailed metrics or descriptions </w:t>
      </w:r>
      <w:r w:rsidR="00F735BD">
        <w:t xml:space="preserve">of what is considered a “completed” goal. In other words, the company has not identified what variables and outcomes it expects for a goal to be achieved. </w:t>
      </w:r>
      <w:r>
        <w:t xml:space="preserve"> For example, would a campaign that had sustained funding for a stable period meet the company’s goals? Or</w:t>
      </w:r>
      <w:r w:rsidR="00F735BD">
        <w:t>, would a peak number in pledges with a significant drop in pledges over time be considered a desired outcome?  Identifying measures and metrics can help data scientists and data analyzers understand what variables or trends that should be followed</w:t>
      </w:r>
      <w:r w:rsidR="00766CE5">
        <w:t xml:space="preserve"> to meet the needs of the company.</w:t>
      </w:r>
    </w:p>
    <w:p w14:paraId="7E4F08AA" w14:textId="1C3A78CE" w:rsidR="00A55E5A" w:rsidRDefault="00766CE5" w:rsidP="003E6E7F">
      <w:pPr>
        <w:spacing w:line="360" w:lineRule="auto"/>
        <w:ind w:left="360" w:firstLine="360"/>
      </w:pPr>
      <w:r>
        <w:t xml:space="preserve">Although there is a variable called ‘state’, which defines the outcome of a project, another variable to consider is the total cost spent on each project. It is important to identify whether a project went above or below </w:t>
      </w:r>
      <w:r w:rsidR="00552D1E">
        <w:t>budget</w:t>
      </w:r>
      <w:r>
        <w:t xml:space="preserve">. This helps us understand whether the company is making any profit or losses </w:t>
      </w:r>
      <w:r w:rsidR="00594EBE">
        <w:t>overall</w:t>
      </w:r>
      <w:r>
        <w:t xml:space="preserve">. </w:t>
      </w:r>
      <w:r w:rsidR="00552D1E">
        <w:t xml:space="preserve">In addition, the company </w:t>
      </w:r>
      <w:r w:rsidR="00594EBE">
        <w:t xml:space="preserve">can </w:t>
      </w:r>
      <w:r w:rsidR="00552D1E">
        <w:t>identify where money is being directed</w:t>
      </w:r>
      <w:r w:rsidR="00F20EAA">
        <w:t xml:space="preserve"> or where it should be better directed.</w:t>
      </w:r>
    </w:p>
    <w:p w14:paraId="2FF75758" w14:textId="3BE40C2A" w:rsidR="00766CE5" w:rsidRDefault="00766CE5" w:rsidP="003E6E7F">
      <w:pPr>
        <w:spacing w:line="360" w:lineRule="auto"/>
        <w:ind w:left="360" w:firstLine="360"/>
      </w:pPr>
      <w:r>
        <w:t>Lastly, it w</w:t>
      </w:r>
      <w:r w:rsidR="0030424B">
        <w:t xml:space="preserve">ould be beneficial to add </w:t>
      </w:r>
      <w:r w:rsidR="00F20EAA">
        <w:t xml:space="preserve">measures of central tendency (mean, median, mode) and measures of dispersion (variance, standard deviation) in order to see which </w:t>
      </w:r>
      <w:r w:rsidR="000179D5">
        <w:t xml:space="preserve">data points, lie within </w:t>
      </w:r>
      <w:r w:rsidR="00F20EAA">
        <w:t>the sets in data. This can help the company understand what categories and which location</w:t>
      </w:r>
      <w:r w:rsidR="000179D5">
        <w:t xml:space="preserve">s resources could be diverted to. In contrast, it could also identity why certain data points </w:t>
      </w:r>
      <w:r w:rsidR="00081398">
        <w:t xml:space="preserve">are outliers </w:t>
      </w:r>
      <w:r w:rsidR="000179D5">
        <w:t>from the mean</w:t>
      </w:r>
      <w:r w:rsidR="001F0487">
        <w:t xml:space="preserve"> and </w:t>
      </w:r>
      <w:r w:rsidR="0069532D">
        <w:t xml:space="preserve">why they </w:t>
      </w:r>
      <w:r w:rsidR="001F0487">
        <w:t xml:space="preserve">are less popular. </w:t>
      </w:r>
    </w:p>
    <w:p w14:paraId="36B379E8" w14:textId="77777777" w:rsidR="00B46E6E" w:rsidRDefault="00B46E6E" w:rsidP="003E6E7F">
      <w:pPr>
        <w:spacing w:line="360" w:lineRule="auto"/>
        <w:ind w:left="360" w:firstLine="360"/>
      </w:pPr>
    </w:p>
    <w:p w14:paraId="6D4D7C82" w14:textId="0B38AB8B" w:rsidR="00B447ED" w:rsidRDefault="00B447ED" w:rsidP="003E6E7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What are some other possible tables and/or graphs that we could create?</w:t>
      </w:r>
    </w:p>
    <w:p w14:paraId="1819AFD1" w14:textId="7E666DD4" w:rsidR="00B46E6E" w:rsidRDefault="00B46E6E" w:rsidP="003E6E7F">
      <w:pPr>
        <w:pStyle w:val="ListParagraph"/>
        <w:numPr>
          <w:ilvl w:val="0"/>
          <w:numId w:val="2"/>
        </w:numPr>
        <w:spacing w:line="360" w:lineRule="auto"/>
      </w:pPr>
      <w:r>
        <w:t xml:space="preserve">Box Plots: These structures are excellent visualizations of identifying outliers and data points centered around the mean. </w:t>
      </w:r>
      <w:r w:rsidR="00B412B4">
        <w:t xml:space="preserve">Particularly, visualizing the number of successes per country </w:t>
      </w:r>
      <w:r w:rsidR="00F84E4F">
        <w:t>using a box plot would be a better of way of showing aggregations of data by geographical location</w:t>
      </w:r>
      <w:r w:rsidR="00B020EF">
        <w:t xml:space="preserve">. </w:t>
      </w:r>
      <w:r w:rsidR="00B412B4">
        <w:t xml:space="preserve"> </w:t>
      </w:r>
    </w:p>
    <w:p w14:paraId="337ADB37" w14:textId="321BB3CD" w:rsidR="00B46E6E" w:rsidRDefault="00F209D4" w:rsidP="003E6E7F">
      <w:pPr>
        <w:pStyle w:val="ListParagraph"/>
        <w:numPr>
          <w:ilvl w:val="0"/>
          <w:numId w:val="2"/>
        </w:numPr>
        <w:spacing w:line="360" w:lineRule="auto"/>
      </w:pPr>
      <w:r>
        <w:t>Scatter Plots</w:t>
      </w:r>
      <w:r w:rsidR="003E6E7F">
        <w:t>: Scatter plots would be a beneficial way of representing relationships between different sets of variables</w:t>
      </w:r>
      <w:r w:rsidR="005245F0">
        <w:t xml:space="preserve"> that are independent of each other. For example, it would be interesting to see a scatter plot detailing a correlation between ‘staff picks’ and ‘state.’ There could be observations identified that are not </w:t>
      </w:r>
      <w:r w:rsidR="00F3311D">
        <w:t xml:space="preserve">typically </w:t>
      </w:r>
      <w:r w:rsidR="005245F0">
        <w:t xml:space="preserve">seen on a simple spread sheet. </w:t>
      </w:r>
    </w:p>
    <w:p w14:paraId="6BCD9437" w14:textId="2146DF36" w:rsidR="006A584C" w:rsidRDefault="006A584C" w:rsidP="003E6E7F">
      <w:pPr>
        <w:pStyle w:val="ListParagraph"/>
        <w:numPr>
          <w:ilvl w:val="0"/>
          <w:numId w:val="2"/>
        </w:numPr>
        <w:spacing w:line="360" w:lineRule="auto"/>
      </w:pPr>
      <w:r>
        <w:t>A pivot table that displays a break-down of each sub-category under its parent category. Parent categories are too broad</w:t>
      </w:r>
      <w:r w:rsidR="00446B9D">
        <w:t>. Data</w:t>
      </w:r>
      <w:r w:rsidR="00790D9C">
        <w:t xml:space="preserve"> in this set</w:t>
      </w:r>
      <w:r w:rsidR="00C40490">
        <w:t xml:space="preserve"> can be </w:t>
      </w:r>
      <w:r w:rsidR="00446B9D">
        <w:t>more understandable when it can be broke</w:t>
      </w:r>
      <w:r w:rsidR="00E60C3D">
        <w:t>n</w:t>
      </w:r>
      <w:r w:rsidR="00446B9D">
        <w:t xml:space="preserve"> down into sub-categories. </w:t>
      </w:r>
    </w:p>
    <w:p w14:paraId="19B867FC" w14:textId="36EDDD01" w:rsidR="006066A4" w:rsidRDefault="006066A4" w:rsidP="003E6E7F">
      <w:pPr>
        <w:pStyle w:val="ListParagraph"/>
        <w:numPr>
          <w:ilvl w:val="0"/>
          <w:numId w:val="2"/>
        </w:numPr>
        <w:spacing w:line="360" w:lineRule="auto"/>
      </w:pPr>
      <w:r>
        <w:t xml:space="preserve">A pivot table that </w:t>
      </w:r>
      <w:r w:rsidR="00C97923">
        <w:t xml:space="preserve">displays the length of time a campaign began and ended, average donations, and goals </w:t>
      </w:r>
      <w:r w:rsidR="006F5A71">
        <w:t>of each</w:t>
      </w:r>
      <w:r w:rsidR="00C97923">
        <w:t xml:space="preserve"> campaign to highlight whether objectives and outcomes were met. </w:t>
      </w:r>
    </w:p>
    <w:p w14:paraId="5E4446A7" w14:textId="2D67B990" w:rsidR="00E60C3D" w:rsidRDefault="00E60C3D" w:rsidP="00E60C3D">
      <w:pPr>
        <w:pStyle w:val="ListParagraph"/>
        <w:spacing w:line="360" w:lineRule="auto"/>
        <w:ind w:left="1080"/>
      </w:pPr>
      <w:bookmarkStart w:id="0" w:name="_GoBack"/>
      <w:bookmarkEnd w:id="0"/>
    </w:p>
    <w:sectPr w:rsidR="00E60C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57B5E" w14:textId="77777777" w:rsidR="007B0E01" w:rsidRDefault="007B0E01" w:rsidP="003D702B">
      <w:pPr>
        <w:spacing w:after="0" w:line="240" w:lineRule="auto"/>
      </w:pPr>
      <w:r>
        <w:separator/>
      </w:r>
    </w:p>
  </w:endnote>
  <w:endnote w:type="continuationSeparator" w:id="0">
    <w:p w14:paraId="60ECE28B" w14:textId="77777777" w:rsidR="007B0E01" w:rsidRDefault="007B0E01" w:rsidP="003D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26110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D157F5C" w14:textId="10B04673" w:rsidR="003D702B" w:rsidRPr="003D702B" w:rsidRDefault="003D702B">
        <w:pPr>
          <w:pStyle w:val="Footer"/>
          <w:jc w:val="right"/>
          <w:rPr>
            <w:rFonts w:ascii="Arial" w:hAnsi="Arial" w:cs="Arial"/>
          </w:rPr>
        </w:pPr>
        <w:r w:rsidRPr="003D702B">
          <w:rPr>
            <w:rFonts w:ascii="Arial" w:hAnsi="Arial" w:cs="Arial"/>
          </w:rPr>
          <w:fldChar w:fldCharType="begin"/>
        </w:r>
        <w:r w:rsidRPr="003D702B">
          <w:rPr>
            <w:rFonts w:ascii="Arial" w:hAnsi="Arial" w:cs="Arial"/>
          </w:rPr>
          <w:instrText xml:space="preserve"> PAGE   \* MERGEFORMAT </w:instrText>
        </w:r>
        <w:r w:rsidRPr="003D702B">
          <w:rPr>
            <w:rFonts w:ascii="Arial" w:hAnsi="Arial" w:cs="Arial"/>
          </w:rPr>
          <w:fldChar w:fldCharType="separate"/>
        </w:r>
        <w:r w:rsidRPr="003D702B">
          <w:rPr>
            <w:rFonts w:ascii="Arial" w:hAnsi="Arial" w:cs="Arial"/>
            <w:noProof/>
          </w:rPr>
          <w:t>2</w:t>
        </w:r>
        <w:r w:rsidRPr="003D702B">
          <w:rPr>
            <w:rFonts w:ascii="Arial" w:hAnsi="Arial" w:cs="Arial"/>
            <w:noProof/>
          </w:rPr>
          <w:fldChar w:fldCharType="end"/>
        </w:r>
      </w:p>
    </w:sdtContent>
  </w:sdt>
  <w:p w14:paraId="5049AA37" w14:textId="77777777" w:rsidR="003D702B" w:rsidRDefault="003D7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1024B" w14:textId="77777777" w:rsidR="007B0E01" w:rsidRDefault="007B0E01" w:rsidP="003D702B">
      <w:pPr>
        <w:spacing w:after="0" w:line="240" w:lineRule="auto"/>
      </w:pPr>
      <w:r>
        <w:separator/>
      </w:r>
    </w:p>
  </w:footnote>
  <w:footnote w:type="continuationSeparator" w:id="0">
    <w:p w14:paraId="5E51A411" w14:textId="77777777" w:rsidR="007B0E01" w:rsidRDefault="007B0E01" w:rsidP="003D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B2AB9" w14:textId="5CE4D99F" w:rsidR="003D702B" w:rsidRDefault="003D702B" w:rsidP="003D702B">
    <w:pPr>
      <w:pStyle w:val="Header"/>
      <w:jc w:val="right"/>
    </w:pPr>
    <w:r>
      <w:t>Celine Villareal</w:t>
    </w:r>
  </w:p>
  <w:p w14:paraId="527D8526" w14:textId="64A7CE65" w:rsidR="003D702B" w:rsidRDefault="003D702B" w:rsidP="003D702B">
    <w:pPr>
      <w:pStyle w:val="Header"/>
      <w:jc w:val="right"/>
    </w:pPr>
    <w:r>
      <w:t>Homework 1</w:t>
    </w:r>
  </w:p>
  <w:p w14:paraId="14A5DD2C" w14:textId="42B9A1AF" w:rsidR="003D702B" w:rsidRDefault="003D702B" w:rsidP="003D702B">
    <w:pPr>
      <w:pStyle w:val="Header"/>
      <w:jc w:val="center"/>
    </w:pPr>
    <w:r>
      <w:tab/>
    </w:r>
    <w:r>
      <w:tab/>
      <w:t>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45FD"/>
    <w:multiLevelType w:val="hybridMultilevel"/>
    <w:tmpl w:val="9594C69E"/>
    <w:lvl w:ilvl="0" w:tplc="2606F8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15570"/>
    <w:multiLevelType w:val="hybridMultilevel"/>
    <w:tmpl w:val="46382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91"/>
    <w:rsid w:val="00005CDC"/>
    <w:rsid w:val="000179D5"/>
    <w:rsid w:val="00081398"/>
    <w:rsid w:val="000E34BD"/>
    <w:rsid w:val="001F0487"/>
    <w:rsid w:val="001F7B0A"/>
    <w:rsid w:val="002C0042"/>
    <w:rsid w:val="002F73F8"/>
    <w:rsid w:val="0030424B"/>
    <w:rsid w:val="003B141F"/>
    <w:rsid w:val="003D702B"/>
    <w:rsid w:val="003E6E7F"/>
    <w:rsid w:val="0043584F"/>
    <w:rsid w:val="00446B9D"/>
    <w:rsid w:val="005245F0"/>
    <w:rsid w:val="00552D1E"/>
    <w:rsid w:val="00583D6F"/>
    <w:rsid w:val="00594EBE"/>
    <w:rsid w:val="006066A4"/>
    <w:rsid w:val="006462B6"/>
    <w:rsid w:val="006760A7"/>
    <w:rsid w:val="0069532D"/>
    <w:rsid w:val="006A584C"/>
    <w:rsid w:val="006F5A71"/>
    <w:rsid w:val="00752579"/>
    <w:rsid w:val="00766CE5"/>
    <w:rsid w:val="00790D9C"/>
    <w:rsid w:val="007A69E9"/>
    <w:rsid w:val="007B0E01"/>
    <w:rsid w:val="0088071D"/>
    <w:rsid w:val="00A55E5A"/>
    <w:rsid w:val="00B020EF"/>
    <w:rsid w:val="00B412B4"/>
    <w:rsid w:val="00B447ED"/>
    <w:rsid w:val="00B46E6E"/>
    <w:rsid w:val="00B61FCD"/>
    <w:rsid w:val="00C34897"/>
    <w:rsid w:val="00C40490"/>
    <w:rsid w:val="00C97923"/>
    <w:rsid w:val="00CD2B3C"/>
    <w:rsid w:val="00D213B5"/>
    <w:rsid w:val="00DC3891"/>
    <w:rsid w:val="00E60C3D"/>
    <w:rsid w:val="00E6717B"/>
    <w:rsid w:val="00EE715B"/>
    <w:rsid w:val="00F209D4"/>
    <w:rsid w:val="00F20EAA"/>
    <w:rsid w:val="00F3311D"/>
    <w:rsid w:val="00F735BD"/>
    <w:rsid w:val="00F84E4F"/>
    <w:rsid w:val="00FC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A8F1"/>
  <w15:chartTrackingRefBased/>
  <w15:docId w15:val="{0D74B040-79AF-4A22-A38E-A7818DA6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2B"/>
  </w:style>
  <w:style w:type="paragraph" w:styleId="Footer">
    <w:name w:val="footer"/>
    <w:basedOn w:val="Normal"/>
    <w:link w:val="FooterChar"/>
    <w:uiPriority w:val="99"/>
    <w:unhideWhenUsed/>
    <w:rsid w:val="003D7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2B"/>
  </w:style>
  <w:style w:type="paragraph" w:styleId="ListParagraph">
    <w:name w:val="List Paragraph"/>
    <w:basedOn w:val="Normal"/>
    <w:uiPriority w:val="34"/>
    <w:qFormat/>
    <w:rsid w:val="003D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Villareal</dc:creator>
  <cp:keywords/>
  <dc:description/>
  <cp:lastModifiedBy>Celine Villareal</cp:lastModifiedBy>
  <cp:revision>53</cp:revision>
  <dcterms:created xsi:type="dcterms:W3CDTF">2021-01-04T01:31:00Z</dcterms:created>
  <dcterms:modified xsi:type="dcterms:W3CDTF">2021-01-04T04:42:00Z</dcterms:modified>
</cp:coreProperties>
</file>