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86960" w14:textId="77777777" w:rsidR="001B6B46" w:rsidRPr="0018187C" w:rsidRDefault="001B6B46" w:rsidP="001B6B46">
      <w:pPr>
        <w:pStyle w:val="NormalWeb"/>
        <w:jc w:val="right"/>
      </w:pPr>
      <w:r>
        <w:rPr>
          <w:rFonts w:ascii="URWPalladioL" w:hAnsi="URWPalladioL"/>
          <w:sz w:val="22"/>
          <w:szCs w:val="22"/>
        </w:rPr>
        <w:t>February 18, 2021</w:t>
      </w:r>
    </w:p>
    <w:p w14:paraId="25CF6982" w14:textId="77777777" w:rsidR="001B6B46" w:rsidRPr="0018187C" w:rsidRDefault="001B6B46" w:rsidP="001B6B46">
      <w:pPr>
        <w:pStyle w:val="NormalWeb"/>
        <w:rPr>
          <w:rFonts w:ascii="URWPalladioL" w:hAnsi="URWPalladioL"/>
          <w:sz w:val="22"/>
          <w:szCs w:val="22"/>
        </w:rPr>
      </w:pPr>
      <w:r>
        <w:rPr>
          <w:rFonts w:ascii="URWPalladioL" w:hAnsi="URWPalladioL"/>
          <w:sz w:val="22"/>
          <w:szCs w:val="22"/>
        </w:rPr>
        <w:t xml:space="preserve">To the editors of </w:t>
      </w:r>
      <w:proofErr w:type="spellStart"/>
      <w:r>
        <w:rPr>
          <w:rFonts w:ascii="URWPalladioL" w:hAnsi="URWPalladioL"/>
          <w:i/>
          <w:iCs/>
          <w:sz w:val="22"/>
          <w:szCs w:val="22"/>
        </w:rPr>
        <w:t>PLoS</w:t>
      </w:r>
      <w:proofErr w:type="spellEnd"/>
      <w:r>
        <w:rPr>
          <w:rFonts w:ascii="URWPalladioL" w:hAnsi="URWPalladioL"/>
          <w:i/>
          <w:iCs/>
          <w:sz w:val="22"/>
          <w:szCs w:val="22"/>
        </w:rPr>
        <w:t xml:space="preserve"> Computational Biology</w:t>
      </w:r>
      <w:r>
        <w:rPr>
          <w:rFonts w:ascii="URWPalladioL" w:hAnsi="URWPalladioL"/>
          <w:sz w:val="22"/>
          <w:szCs w:val="22"/>
        </w:rPr>
        <w:t>:</w:t>
      </w:r>
    </w:p>
    <w:p w14:paraId="210F6DB4" w14:textId="77777777" w:rsidR="001B6B46" w:rsidRPr="00101010" w:rsidRDefault="001B6B46" w:rsidP="001B6B46">
      <w:pPr>
        <w:pStyle w:val="NormalWeb"/>
        <w:rPr>
          <w:rFonts w:ascii="URWPalladioL" w:hAnsi="URWPalladioL"/>
          <w:sz w:val="22"/>
          <w:szCs w:val="22"/>
        </w:rPr>
      </w:pPr>
      <w:r>
        <w:rPr>
          <w:rFonts w:ascii="URWPalladioL" w:hAnsi="URWPalladioL"/>
          <w:sz w:val="22"/>
          <w:szCs w:val="22"/>
        </w:rPr>
        <w:t>We are pleased to submit an original “Ten Simple Rules” article entitled “</w:t>
      </w:r>
      <w:r w:rsidRPr="00101010">
        <w:rPr>
          <w:rFonts w:ascii="URWPalladioL" w:hAnsi="URWPalladioL"/>
          <w:sz w:val="22"/>
          <w:szCs w:val="22"/>
        </w:rPr>
        <w:t>Ten simple rules for finding and selecting R packages</w:t>
      </w:r>
      <w:r>
        <w:rPr>
          <w:rFonts w:ascii="URWPalladioL" w:hAnsi="URWPalladioL"/>
          <w:sz w:val="22"/>
          <w:szCs w:val="22"/>
        </w:rPr>
        <w:t>” for consideration for publication in</w:t>
      </w:r>
      <w:r>
        <w:rPr>
          <w:rFonts w:ascii="URWPalladioL" w:hAnsi="URWPalladioL"/>
          <w:i/>
          <w:iCs/>
          <w:sz w:val="22"/>
          <w:szCs w:val="22"/>
        </w:rPr>
        <w:t xml:space="preserve"> </w:t>
      </w:r>
      <w:proofErr w:type="spellStart"/>
      <w:r>
        <w:rPr>
          <w:rFonts w:ascii="URWPalladioL" w:hAnsi="URWPalladioL"/>
          <w:i/>
          <w:iCs/>
          <w:sz w:val="22"/>
          <w:szCs w:val="22"/>
        </w:rPr>
        <w:t>PLoS</w:t>
      </w:r>
      <w:proofErr w:type="spellEnd"/>
      <w:r>
        <w:rPr>
          <w:rFonts w:ascii="URWPalladioL" w:hAnsi="URWPalladioL"/>
          <w:i/>
          <w:iCs/>
          <w:sz w:val="22"/>
          <w:szCs w:val="22"/>
        </w:rPr>
        <w:t xml:space="preserve"> Computational Biology</w:t>
      </w:r>
      <w:r>
        <w:rPr>
          <w:rFonts w:ascii="URWPalladioL" w:hAnsi="URWPalladioL"/>
          <w:sz w:val="22"/>
          <w:szCs w:val="22"/>
        </w:rPr>
        <w:t xml:space="preserve">. </w:t>
      </w:r>
    </w:p>
    <w:p w14:paraId="67F0652F" w14:textId="0A1A7F2B" w:rsidR="001B6B46" w:rsidRPr="00101010" w:rsidRDefault="001B6B46" w:rsidP="001B6B46">
      <w:pPr>
        <w:pStyle w:val="NormalWeb"/>
        <w:rPr>
          <w:rFonts w:ascii="URWPalladioL" w:hAnsi="URWPalladioL"/>
          <w:sz w:val="22"/>
          <w:szCs w:val="22"/>
        </w:rPr>
      </w:pPr>
      <w:r w:rsidRPr="00101010">
        <w:rPr>
          <w:rFonts w:ascii="URWPalladioL" w:hAnsi="URWPalladioL"/>
          <w:sz w:val="22"/>
          <w:szCs w:val="22"/>
        </w:rPr>
        <w:t>Open</w:t>
      </w:r>
      <w:r w:rsidR="00017965">
        <w:rPr>
          <w:rFonts w:ascii="URWPalladioL" w:hAnsi="URWPalladioL"/>
          <w:sz w:val="22"/>
          <w:szCs w:val="22"/>
        </w:rPr>
        <w:t>-</w:t>
      </w:r>
      <w:r w:rsidRPr="00101010">
        <w:rPr>
          <w:rFonts w:ascii="URWPalladioL" w:hAnsi="URWPalladioL"/>
          <w:sz w:val="22"/>
          <w:szCs w:val="22"/>
        </w:rPr>
        <w:t>source software provides powerful and free tools to facilitate</w:t>
      </w:r>
      <w:r>
        <w:rPr>
          <w:rFonts w:ascii="URWPalladioL" w:hAnsi="URWPalladioL"/>
          <w:sz w:val="22"/>
          <w:szCs w:val="22"/>
        </w:rPr>
        <w:t xml:space="preserve"> </w:t>
      </w:r>
      <w:r w:rsidRPr="00101010">
        <w:rPr>
          <w:rFonts w:ascii="URWPalladioL" w:hAnsi="URWPalladioL"/>
          <w:sz w:val="22"/>
          <w:szCs w:val="22"/>
        </w:rPr>
        <w:t>scientific research, including computational biology. Open</w:t>
      </w:r>
      <w:r w:rsidR="00017965">
        <w:rPr>
          <w:rFonts w:ascii="URWPalladioL" w:hAnsi="URWPalladioL"/>
          <w:sz w:val="22"/>
          <w:szCs w:val="22"/>
        </w:rPr>
        <w:t>-</w:t>
      </w:r>
      <w:r w:rsidRPr="00101010">
        <w:rPr>
          <w:rFonts w:ascii="URWPalladioL" w:hAnsi="URWPalladioL"/>
          <w:sz w:val="22"/>
          <w:szCs w:val="22"/>
        </w:rPr>
        <w:t>source</w:t>
      </w:r>
      <w:r>
        <w:rPr>
          <w:rFonts w:ascii="URWPalladioL" w:hAnsi="URWPalladioL"/>
          <w:sz w:val="22"/>
          <w:szCs w:val="22"/>
        </w:rPr>
        <w:t xml:space="preserve"> </w:t>
      </w:r>
      <w:r w:rsidRPr="00101010">
        <w:rPr>
          <w:rFonts w:ascii="URWPalladioL" w:hAnsi="URWPalladioL"/>
          <w:sz w:val="22"/>
          <w:szCs w:val="22"/>
        </w:rPr>
        <w:t xml:space="preserve">programming languages like </w:t>
      </w:r>
      <w:proofErr w:type="spellStart"/>
      <w:r w:rsidRPr="00101010">
        <w:rPr>
          <w:rFonts w:ascii="URWPalladioL" w:hAnsi="URWPalladioL"/>
          <w:sz w:val="22"/>
          <w:szCs w:val="22"/>
        </w:rPr>
        <w:t>R are</w:t>
      </w:r>
      <w:proofErr w:type="spellEnd"/>
      <w:r w:rsidRPr="00101010">
        <w:rPr>
          <w:rFonts w:ascii="URWPalladioL" w:hAnsi="URWPalladioL"/>
          <w:sz w:val="22"/>
          <w:szCs w:val="22"/>
        </w:rPr>
        <w:t xml:space="preserve"> created and maintained by international</w:t>
      </w:r>
      <w:r>
        <w:rPr>
          <w:rFonts w:ascii="URWPalladioL" w:hAnsi="URWPalladioL"/>
          <w:sz w:val="22"/>
          <w:szCs w:val="22"/>
        </w:rPr>
        <w:t xml:space="preserve"> </w:t>
      </w:r>
      <w:r w:rsidRPr="00101010">
        <w:rPr>
          <w:rFonts w:ascii="URWPalladioL" w:hAnsi="URWPalladioL"/>
          <w:sz w:val="22"/>
          <w:szCs w:val="22"/>
        </w:rPr>
        <w:t>teams, and a massive community of developers contribute extensions through</w:t>
      </w:r>
      <w:r>
        <w:rPr>
          <w:rFonts w:ascii="URWPalladioL" w:hAnsi="URWPalladioL"/>
          <w:sz w:val="22"/>
          <w:szCs w:val="22"/>
        </w:rPr>
        <w:t xml:space="preserve"> </w:t>
      </w:r>
      <w:proofErr w:type="gramStart"/>
      <w:r w:rsidRPr="00101010">
        <w:rPr>
          <w:rFonts w:ascii="URWPalladioL" w:hAnsi="URWPalladioL"/>
          <w:sz w:val="22"/>
          <w:szCs w:val="22"/>
        </w:rPr>
        <w:t>open source</w:t>
      </w:r>
      <w:proofErr w:type="gramEnd"/>
      <w:r w:rsidRPr="00101010">
        <w:rPr>
          <w:rFonts w:ascii="URWPalladioL" w:hAnsi="URWPalladioL"/>
          <w:sz w:val="22"/>
          <w:szCs w:val="22"/>
        </w:rPr>
        <w:t xml:space="preserve"> packages that build on the language's basic framework.</w:t>
      </w:r>
      <w:r>
        <w:rPr>
          <w:rFonts w:ascii="URWPalladioL" w:hAnsi="URWPalladioL"/>
          <w:sz w:val="22"/>
          <w:szCs w:val="22"/>
        </w:rPr>
        <w:t xml:space="preserve"> </w:t>
      </w:r>
      <w:r w:rsidRPr="00101010">
        <w:rPr>
          <w:rFonts w:ascii="URWPalladioL" w:hAnsi="URWPalladioL"/>
          <w:sz w:val="22"/>
          <w:szCs w:val="22"/>
        </w:rPr>
        <w:t>This process has facilitated an expansive set of tools available to</w:t>
      </w:r>
      <w:r>
        <w:rPr>
          <w:rFonts w:ascii="URWPalladioL" w:hAnsi="URWPalladioL"/>
          <w:sz w:val="22"/>
          <w:szCs w:val="22"/>
        </w:rPr>
        <w:t xml:space="preserve"> </w:t>
      </w:r>
      <w:r w:rsidRPr="00101010">
        <w:rPr>
          <w:rFonts w:ascii="URWPalladioL" w:hAnsi="URWPalladioL"/>
          <w:sz w:val="22"/>
          <w:szCs w:val="22"/>
        </w:rPr>
        <w:t>researchers who learn R. However, many researchers new to R may find it</w:t>
      </w:r>
      <w:r>
        <w:rPr>
          <w:rFonts w:ascii="URWPalladioL" w:hAnsi="URWPalladioL"/>
          <w:sz w:val="22"/>
          <w:szCs w:val="22"/>
        </w:rPr>
        <w:t xml:space="preserve"> </w:t>
      </w:r>
      <w:r w:rsidRPr="00101010">
        <w:rPr>
          <w:rFonts w:ascii="URWPalladioL" w:hAnsi="URWPalladioL"/>
          <w:sz w:val="22"/>
          <w:szCs w:val="22"/>
        </w:rPr>
        <w:t>difficult to navigate the available packages, to choose one that is</w:t>
      </w:r>
      <w:r>
        <w:rPr>
          <w:rFonts w:ascii="URWPalladioL" w:hAnsi="URWPalladioL"/>
          <w:sz w:val="22"/>
          <w:szCs w:val="22"/>
        </w:rPr>
        <w:t xml:space="preserve"> </w:t>
      </w:r>
      <w:r w:rsidRPr="00101010">
        <w:rPr>
          <w:rFonts w:ascii="URWPalladioL" w:hAnsi="URWPalladioL"/>
          <w:sz w:val="22"/>
          <w:szCs w:val="22"/>
        </w:rPr>
        <w:t>robust, well-documented, and suited to their task.</w:t>
      </w:r>
      <w:r>
        <w:rPr>
          <w:rFonts w:ascii="URWPalladioL" w:hAnsi="URWPalladioL"/>
          <w:sz w:val="22"/>
          <w:szCs w:val="22"/>
        </w:rPr>
        <w:t xml:space="preserve"> </w:t>
      </w:r>
      <w:r w:rsidRPr="00101010">
        <w:rPr>
          <w:rFonts w:ascii="URWPalladioL" w:hAnsi="URWPalladioL"/>
          <w:sz w:val="22"/>
          <w:szCs w:val="22"/>
        </w:rPr>
        <w:t>In this article, we present ten simple rules to help researchers new to</w:t>
      </w:r>
      <w:r>
        <w:rPr>
          <w:rFonts w:ascii="URWPalladioL" w:hAnsi="URWPalladioL"/>
          <w:sz w:val="22"/>
          <w:szCs w:val="22"/>
        </w:rPr>
        <w:t xml:space="preserve"> </w:t>
      </w:r>
      <w:r w:rsidRPr="00101010">
        <w:rPr>
          <w:rFonts w:ascii="URWPalladioL" w:hAnsi="URWPalladioL"/>
          <w:sz w:val="22"/>
          <w:szCs w:val="22"/>
        </w:rPr>
        <w:t>R as they navigate this vast ecosystem of available R packages.</w:t>
      </w:r>
      <w:r>
        <w:rPr>
          <w:rFonts w:ascii="URWPalladioL" w:hAnsi="URWPalladioL"/>
          <w:sz w:val="22"/>
          <w:szCs w:val="22"/>
        </w:rPr>
        <w:t xml:space="preserve"> </w:t>
      </w:r>
    </w:p>
    <w:p w14:paraId="0C66B144" w14:textId="77777777" w:rsidR="001B6B46" w:rsidRDefault="001B6B46" w:rsidP="001B6B46">
      <w:pPr>
        <w:pStyle w:val="NormalWeb"/>
      </w:pPr>
      <w:r>
        <w:rPr>
          <w:rFonts w:ascii="URWPalladioL" w:hAnsi="URWPalladioL"/>
          <w:sz w:val="22"/>
          <w:szCs w:val="22"/>
        </w:rPr>
        <w:t xml:space="preserve">This manuscript has not been published and is not under consideration for publication elsewhere. We have not submitted closely related papers elsewhere. </w:t>
      </w:r>
    </w:p>
    <w:p w14:paraId="5AAB3479" w14:textId="77777777" w:rsidR="001B6B46" w:rsidRDefault="001B6B46" w:rsidP="001B6B46">
      <w:pPr>
        <w:pStyle w:val="NormalWeb"/>
      </w:pPr>
      <w:r>
        <w:rPr>
          <w:rFonts w:ascii="URWPalladioL" w:hAnsi="URWPalladioL"/>
          <w:sz w:val="22"/>
          <w:szCs w:val="22"/>
        </w:rPr>
        <w:t>Thank you for your consideration.</w:t>
      </w:r>
    </w:p>
    <w:p w14:paraId="01A812F2" w14:textId="01170E3D" w:rsidR="00EE0D11" w:rsidRPr="001B6B46" w:rsidRDefault="001B6B46" w:rsidP="001B6B46">
      <w:pPr>
        <w:pStyle w:val="NormalWeb"/>
        <w:rPr>
          <w:rFonts w:ascii="URWPalladioL" w:hAnsi="URWPalladioL"/>
          <w:sz w:val="22"/>
          <w:szCs w:val="22"/>
        </w:rPr>
      </w:pPr>
      <w:r>
        <w:rPr>
          <w:rFonts w:ascii="URWPalladioL" w:hAnsi="URWPalladioL"/>
          <w:sz w:val="22"/>
          <w:szCs w:val="22"/>
        </w:rPr>
        <w:t xml:space="preserve">Sincerely, </w:t>
      </w:r>
    </w:p>
    <w:p w14:paraId="0ECA4248" w14:textId="6F2E9A91" w:rsidR="00EE0D11" w:rsidRPr="005036AB" w:rsidRDefault="007A5E5D" w:rsidP="005B5B0B">
      <w:pPr>
        <w:jc w:val="both"/>
        <w:rPr>
          <w:rFonts w:cs="Arial"/>
          <w:color w:val="000000"/>
        </w:rPr>
      </w:pPr>
      <w:r w:rsidRPr="005036AB">
        <w:rPr>
          <w:noProof/>
        </w:rPr>
        <w:drawing>
          <wp:anchor distT="0" distB="0" distL="114300" distR="114300" simplePos="0" relativeHeight="251659264" behindDoc="0" locked="0" layoutInCell="1" allowOverlap="1" wp14:anchorId="0AF91017" wp14:editId="69EC999F">
            <wp:simplePos x="0" y="0"/>
            <wp:positionH relativeFrom="column">
              <wp:posOffset>0</wp:posOffset>
            </wp:positionH>
            <wp:positionV relativeFrom="paragraph">
              <wp:posOffset>48895</wp:posOffset>
            </wp:positionV>
            <wp:extent cx="1066800" cy="327660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raAndersonSignature.pd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66" b="63382"/>
                    <a:stretch/>
                  </pic:blipFill>
                  <pic:spPr bwMode="auto">
                    <a:xfrm>
                      <a:off x="0" y="0"/>
                      <a:ext cx="1066800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D8F93" w14:textId="77777777" w:rsidR="00EE0D11" w:rsidRPr="005036AB" w:rsidRDefault="00EE0D11" w:rsidP="005B5B0B">
      <w:pPr>
        <w:jc w:val="both"/>
        <w:rPr>
          <w:rFonts w:cs="Arial"/>
          <w:color w:val="000000"/>
        </w:rPr>
      </w:pPr>
    </w:p>
    <w:p w14:paraId="34CE46CC" w14:textId="77777777" w:rsidR="007A5E5D" w:rsidRPr="005036AB" w:rsidRDefault="007A5E5D" w:rsidP="005B5B0B">
      <w:pPr>
        <w:jc w:val="both"/>
        <w:rPr>
          <w:rFonts w:cs="Arial"/>
          <w:color w:val="000000"/>
        </w:rPr>
      </w:pPr>
    </w:p>
    <w:p w14:paraId="44E9D985" w14:textId="7AF79F26" w:rsidR="00EE0D11" w:rsidRPr="005036AB" w:rsidRDefault="00EE0D11" w:rsidP="005B5B0B">
      <w:pPr>
        <w:jc w:val="both"/>
        <w:rPr>
          <w:rFonts w:cs="Arial"/>
          <w:color w:val="000000"/>
        </w:rPr>
      </w:pPr>
      <w:r w:rsidRPr="005036AB">
        <w:rPr>
          <w:rFonts w:cs="Arial"/>
          <w:color w:val="000000"/>
        </w:rPr>
        <w:t>Brooke Anderson</w:t>
      </w:r>
    </w:p>
    <w:p w14:paraId="5A4A99B5" w14:textId="58ED3F44" w:rsidR="00EE0D11" w:rsidRPr="005036AB" w:rsidRDefault="00EE0D11" w:rsidP="005B5B0B">
      <w:pPr>
        <w:jc w:val="both"/>
        <w:rPr>
          <w:rFonts w:cs="Arial"/>
          <w:color w:val="000000"/>
        </w:rPr>
      </w:pPr>
      <w:r w:rsidRPr="005036AB">
        <w:rPr>
          <w:rFonts w:cs="Arial"/>
          <w:color w:val="000000"/>
        </w:rPr>
        <w:t>Ass</w:t>
      </w:r>
      <w:r w:rsidR="00185DBA">
        <w:rPr>
          <w:rFonts w:cs="Arial"/>
          <w:color w:val="000000"/>
        </w:rPr>
        <w:t>ociate</w:t>
      </w:r>
      <w:r w:rsidRPr="005036AB">
        <w:rPr>
          <w:rFonts w:cs="Arial"/>
          <w:color w:val="000000"/>
        </w:rPr>
        <w:t xml:space="preserve"> Professor, Department of Environmental &amp; Radiological Health Sciences</w:t>
      </w:r>
    </w:p>
    <w:p w14:paraId="34CB9CF8" w14:textId="2A9BE05F" w:rsidR="002E0A53" w:rsidRPr="00CE0DB6" w:rsidRDefault="00EE0D11" w:rsidP="005B5B0B">
      <w:pPr>
        <w:jc w:val="both"/>
        <w:rPr>
          <w:rFonts w:cs="Arial"/>
          <w:color w:val="000000"/>
        </w:rPr>
      </w:pPr>
      <w:r w:rsidRPr="005036AB">
        <w:rPr>
          <w:rFonts w:cs="Arial"/>
          <w:color w:val="000000"/>
        </w:rPr>
        <w:t>Colorado State University</w:t>
      </w:r>
    </w:p>
    <w:sectPr w:rsidR="002E0A53" w:rsidRPr="00CE0DB6" w:rsidSect="002221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57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3E89E" w14:textId="77777777" w:rsidR="00D90AE7" w:rsidRDefault="00D90AE7" w:rsidP="00AE1F2B">
      <w:r>
        <w:separator/>
      </w:r>
    </w:p>
  </w:endnote>
  <w:endnote w:type="continuationSeparator" w:id="0">
    <w:p w14:paraId="15860BC1" w14:textId="77777777" w:rsidR="00D90AE7" w:rsidRDefault="00D90AE7" w:rsidP="00AE1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-Semibold"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URWPalladioL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roximaNova-Light">
    <w:altName w:val="Proxima Nova Light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ProximaNova-Extrabld">
    <w:altName w:val="Proxima Nova Extrabld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413C7" w14:textId="77777777" w:rsidR="00DE66F0" w:rsidRDefault="00DE66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52E80" w14:textId="77777777" w:rsidR="002E0A53" w:rsidRDefault="002E0A5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452E81" wp14:editId="7F452E82">
              <wp:simplePos x="0" y="0"/>
              <wp:positionH relativeFrom="column">
                <wp:posOffset>-1127760</wp:posOffset>
              </wp:positionH>
              <wp:positionV relativeFrom="paragraph">
                <wp:posOffset>-57785</wp:posOffset>
              </wp:positionV>
              <wp:extent cx="7757160" cy="693420"/>
              <wp:effectExtent l="0" t="0" r="0" b="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57160" cy="693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52E83" w14:textId="72AFD5E5" w:rsidR="002E0A53" w:rsidRPr="00A26998" w:rsidRDefault="002E0A53" w:rsidP="00AE1F2B">
                          <w:pPr>
                            <w:keepLines/>
                            <w:widowControl w:val="0"/>
                            <w:tabs>
                              <w:tab w:val="left" w:pos="720"/>
                              <w:tab w:val="left" w:pos="1440"/>
                              <w:tab w:val="left" w:pos="2160"/>
                              <w:tab w:val="left" w:pos="2880"/>
                              <w:tab w:val="left" w:pos="3600"/>
                              <w:tab w:val="left" w:pos="4320"/>
                              <w:tab w:val="left" w:pos="5040"/>
                              <w:tab w:val="left" w:pos="5760"/>
                              <w:tab w:val="left" w:pos="6480"/>
                              <w:tab w:val="left" w:pos="7200"/>
                              <w:tab w:val="left" w:pos="7920"/>
                              <w:tab w:val="left" w:pos="8640"/>
                              <w:tab w:val="left" w:pos="9360"/>
                              <w:tab w:val="left" w:pos="10080"/>
                              <w:tab w:val="left" w:pos="10800"/>
                              <w:tab w:val="left" w:pos="11520"/>
                              <w:tab w:val="left" w:pos="12240"/>
                              <w:tab w:val="left" w:pos="12960"/>
                              <w:tab w:val="left" w:pos="13680"/>
                              <w:tab w:val="left" w:pos="14400"/>
                            </w:tabs>
                            <w:autoSpaceDE w:val="0"/>
                            <w:autoSpaceDN w:val="0"/>
                            <w:adjustRightInd w:val="0"/>
                            <w:spacing w:after="60" w:line="180" w:lineRule="atLeast"/>
                            <w:jc w:val="center"/>
                            <w:textAlignment w:val="baseline"/>
                            <w:rPr>
                              <w:rFonts w:ascii="Century Gothic" w:hAnsi="Century Gothic" w:cs="ProximaNova-Light"/>
                              <w:color w:val="003500"/>
                              <w:sz w:val="18"/>
                              <w:szCs w:val="18"/>
                            </w:rPr>
                          </w:pPr>
                          <w:r w:rsidRPr="00A26998">
                            <w:rPr>
                              <w:rFonts w:ascii="Century Gothic" w:hAnsi="Century Gothic" w:cs="ProximaNova-Light"/>
                              <w:color w:val="003500"/>
                              <w:sz w:val="18"/>
                              <w:szCs w:val="18"/>
                            </w:rPr>
                            <w:t xml:space="preserve">1681 Campus Delivery </w:t>
                          </w:r>
                          <w:r w:rsidRPr="00A26998">
                            <w:rPr>
                              <w:rFonts w:ascii="Century Gothic" w:hAnsi="Century Gothic" w:cs="ProximaNova-Extrabld"/>
                              <w:color w:val="003500"/>
                              <w:sz w:val="18"/>
                              <w:szCs w:val="18"/>
                            </w:rPr>
                            <w:t>|</w:t>
                          </w:r>
                          <w:r w:rsidRPr="00A26998">
                            <w:rPr>
                              <w:rFonts w:ascii="Century Gothic" w:hAnsi="Century Gothic" w:cs="ProximaNova-Light"/>
                              <w:color w:val="003500"/>
                              <w:sz w:val="18"/>
                              <w:szCs w:val="18"/>
                            </w:rPr>
                            <w:t xml:space="preserve"> Fort Collins, Colorado 80523-1681 </w:t>
                          </w:r>
                          <w:r w:rsidRPr="00A26998">
                            <w:rPr>
                              <w:rFonts w:ascii="Century Gothic" w:hAnsi="Century Gothic" w:cs="ProximaNova-Extrabld"/>
                              <w:color w:val="003500"/>
                              <w:sz w:val="18"/>
                              <w:szCs w:val="18"/>
                            </w:rPr>
                            <w:t>|</w:t>
                          </w:r>
                          <w:r>
                            <w:rPr>
                              <w:rFonts w:ascii="Century Gothic" w:hAnsi="Century Gothic" w:cs="ProximaNova-Light"/>
                              <w:color w:val="003500"/>
                              <w:sz w:val="18"/>
                              <w:szCs w:val="18"/>
                            </w:rPr>
                            <w:t xml:space="preserve"> (970) 491-5222</w:t>
                          </w:r>
                          <w:r w:rsidRPr="00A26998">
                            <w:rPr>
                              <w:rFonts w:ascii="Century Gothic" w:hAnsi="Century Gothic" w:cs="ProximaNova-Light"/>
                              <w:color w:val="003500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A26998">
                            <w:rPr>
                              <w:rFonts w:ascii="Century Gothic" w:hAnsi="Century Gothic" w:cs="ProximaNova-Extrabld"/>
                              <w:color w:val="003500"/>
                              <w:sz w:val="18"/>
                              <w:szCs w:val="18"/>
                            </w:rPr>
                            <w:t>|</w:t>
                          </w:r>
                          <w:r w:rsidRPr="00A26998">
                            <w:rPr>
                              <w:rFonts w:ascii="Century Gothic" w:hAnsi="Century Gothic" w:cs="ProximaNova-Light"/>
                              <w:color w:val="003500"/>
                              <w:sz w:val="18"/>
                              <w:szCs w:val="18"/>
                            </w:rPr>
                            <w:t xml:space="preserve"> fax: (970) 4</w:t>
                          </w:r>
                          <w:r w:rsidRPr="00A26998">
                            <w:rPr>
                              <w:rFonts w:ascii="Century Gothic" w:hAnsi="Century Gothic" w:cs="ProximaNova-Light"/>
                              <w:color w:val="003500"/>
                              <w:spacing w:val="-18"/>
                              <w:sz w:val="18"/>
                              <w:szCs w:val="18"/>
                            </w:rPr>
                            <w:t>91</w:t>
                          </w:r>
                          <w:r>
                            <w:rPr>
                              <w:rFonts w:ascii="Century Gothic" w:hAnsi="Century Gothic" w:cs="ProximaNova-Light"/>
                              <w:color w:val="003500"/>
                              <w:sz w:val="18"/>
                              <w:szCs w:val="18"/>
                            </w:rPr>
                            <w:t>-0623</w:t>
                          </w:r>
                        </w:p>
                        <w:p w14:paraId="7F452E84" w14:textId="77777777" w:rsidR="002E0A53" w:rsidRPr="00A26998" w:rsidRDefault="002E0A53" w:rsidP="00AE1F2B">
                          <w:pPr>
                            <w:jc w:val="center"/>
                            <w:rPr>
                              <w:rFonts w:ascii="Century Gothic" w:hAnsi="Century Gothic" w:cs="Arial"/>
                              <w:sz w:val="18"/>
                              <w:szCs w:val="16"/>
                            </w:rPr>
                          </w:pPr>
                          <w:r w:rsidRPr="00A26998">
                            <w:rPr>
                              <w:rFonts w:ascii="Century Gothic" w:hAnsi="Century Gothic" w:cs="ProximaNova-Light"/>
                              <w:color w:val="003500"/>
                              <w:sz w:val="18"/>
                              <w:szCs w:val="18"/>
                            </w:rPr>
                            <w:t xml:space="preserve">cvmbs-erhs@colostate.edu </w:t>
                          </w:r>
                          <w:r w:rsidRPr="00A26998">
                            <w:rPr>
                              <w:rFonts w:ascii="Century Gothic" w:hAnsi="Century Gothic" w:cs="ProximaNova-Extrabld"/>
                              <w:color w:val="003500"/>
                              <w:sz w:val="18"/>
                              <w:szCs w:val="18"/>
                            </w:rPr>
                            <w:t>|</w:t>
                          </w:r>
                          <w:r w:rsidRPr="00A26998">
                            <w:rPr>
                              <w:rFonts w:ascii="Century Gothic" w:hAnsi="Century Gothic" w:cs="ProximaNova-Light"/>
                              <w:color w:val="003500"/>
                              <w:sz w:val="18"/>
                              <w:szCs w:val="18"/>
                            </w:rPr>
                            <w:t xml:space="preserve"> www.cvmbs.colostate.edu/erhs/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452E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88.8pt;margin-top:-4.55pt;width:610.8pt;height:5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" filled="f" stroked="f">
              <v:textbox>
                <w:txbxContent>
                  <w:p w14:paraId="7F452E83" w14:textId="72AFD5E5" w:rsidR="002E0A53" w:rsidRPr="00A26998" w:rsidRDefault="002E0A53" w:rsidP="00AE1F2B">
                    <w:pPr>
                      <w:keepLines/>
                      <w:widowControl w:val="0"/>
                      <w:tabs>
                        <w:tab w:val="left" w:pos="720"/>
                        <w:tab w:val="left" w:pos="1440"/>
                        <w:tab w:val="left" w:pos="2160"/>
                        <w:tab w:val="left" w:pos="2880"/>
                        <w:tab w:val="left" w:pos="3600"/>
                        <w:tab w:val="left" w:pos="4320"/>
                        <w:tab w:val="left" w:pos="5040"/>
                        <w:tab w:val="left" w:pos="5760"/>
                        <w:tab w:val="left" w:pos="6480"/>
                        <w:tab w:val="left" w:pos="7200"/>
                        <w:tab w:val="left" w:pos="7920"/>
                        <w:tab w:val="left" w:pos="8640"/>
                        <w:tab w:val="left" w:pos="9360"/>
                        <w:tab w:val="left" w:pos="10080"/>
                        <w:tab w:val="left" w:pos="10800"/>
                        <w:tab w:val="left" w:pos="11520"/>
                        <w:tab w:val="left" w:pos="12240"/>
                        <w:tab w:val="left" w:pos="12960"/>
                        <w:tab w:val="left" w:pos="13680"/>
                        <w:tab w:val="left" w:pos="14400"/>
                      </w:tabs>
                      <w:autoSpaceDE w:val="0"/>
                      <w:autoSpaceDN w:val="0"/>
                      <w:adjustRightInd w:val="0"/>
                      <w:spacing w:after="60" w:line="180" w:lineRule="atLeast"/>
                      <w:jc w:val="center"/>
                      <w:textAlignment w:val="baseline"/>
                      <w:rPr>
                        <w:rFonts w:ascii="Century Gothic" w:hAnsi="Century Gothic" w:cs="ProximaNova-Light"/>
                        <w:color w:val="003500"/>
                        <w:sz w:val="18"/>
                        <w:szCs w:val="18"/>
                      </w:rPr>
                    </w:pPr>
                    <w:r w:rsidRPr="00A26998">
                      <w:rPr>
                        <w:rFonts w:ascii="Century Gothic" w:hAnsi="Century Gothic" w:cs="ProximaNova-Light"/>
                        <w:color w:val="003500"/>
                        <w:sz w:val="18"/>
                        <w:szCs w:val="18"/>
                      </w:rPr>
                      <w:t xml:space="preserve">1681 Campus Delivery </w:t>
                    </w:r>
                    <w:r w:rsidRPr="00A26998">
                      <w:rPr>
                        <w:rFonts w:ascii="Century Gothic" w:hAnsi="Century Gothic" w:cs="ProximaNova-Extrabld"/>
                        <w:color w:val="003500"/>
                        <w:sz w:val="18"/>
                        <w:szCs w:val="18"/>
                      </w:rPr>
                      <w:t>|</w:t>
                    </w:r>
                    <w:r w:rsidRPr="00A26998">
                      <w:rPr>
                        <w:rFonts w:ascii="Century Gothic" w:hAnsi="Century Gothic" w:cs="ProximaNova-Light"/>
                        <w:color w:val="003500"/>
                        <w:sz w:val="18"/>
                        <w:szCs w:val="18"/>
                      </w:rPr>
                      <w:t xml:space="preserve"> Fort Collins, Colorado 80523-1681 </w:t>
                    </w:r>
                    <w:r w:rsidRPr="00A26998">
                      <w:rPr>
                        <w:rFonts w:ascii="Century Gothic" w:hAnsi="Century Gothic" w:cs="ProximaNova-Extrabld"/>
                        <w:color w:val="003500"/>
                        <w:sz w:val="18"/>
                        <w:szCs w:val="18"/>
                      </w:rPr>
                      <w:t>|</w:t>
                    </w:r>
                    <w:r>
                      <w:rPr>
                        <w:rFonts w:ascii="Century Gothic" w:hAnsi="Century Gothic" w:cs="ProximaNova-Light"/>
                        <w:color w:val="003500"/>
                        <w:sz w:val="18"/>
                        <w:szCs w:val="18"/>
                      </w:rPr>
                      <w:t xml:space="preserve"> (970) 491-5222</w:t>
                    </w:r>
                    <w:r w:rsidRPr="00A26998">
                      <w:rPr>
                        <w:rFonts w:ascii="Century Gothic" w:hAnsi="Century Gothic" w:cs="ProximaNova-Light"/>
                        <w:color w:val="003500"/>
                        <w:sz w:val="18"/>
                        <w:szCs w:val="18"/>
                      </w:rPr>
                      <w:t xml:space="preserve"> </w:t>
                    </w:r>
                    <w:r w:rsidRPr="00A26998">
                      <w:rPr>
                        <w:rFonts w:ascii="Century Gothic" w:hAnsi="Century Gothic" w:cs="ProximaNova-Extrabld"/>
                        <w:color w:val="003500"/>
                        <w:sz w:val="18"/>
                        <w:szCs w:val="18"/>
                      </w:rPr>
                      <w:t>|</w:t>
                    </w:r>
                    <w:r w:rsidRPr="00A26998">
                      <w:rPr>
                        <w:rFonts w:ascii="Century Gothic" w:hAnsi="Century Gothic" w:cs="ProximaNova-Light"/>
                        <w:color w:val="003500"/>
                        <w:sz w:val="18"/>
                        <w:szCs w:val="18"/>
                      </w:rPr>
                      <w:t xml:space="preserve"> fax: (970) 4</w:t>
                    </w:r>
                    <w:r w:rsidRPr="00A26998">
                      <w:rPr>
                        <w:rFonts w:ascii="Century Gothic" w:hAnsi="Century Gothic" w:cs="ProximaNova-Light"/>
                        <w:color w:val="003500"/>
                        <w:spacing w:val="-18"/>
                        <w:sz w:val="18"/>
                        <w:szCs w:val="18"/>
                      </w:rPr>
                      <w:t>91</w:t>
                    </w:r>
                    <w:r>
                      <w:rPr>
                        <w:rFonts w:ascii="Century Gothic" w:hAnsi="Century Gothic" w:cs="ProximaNova-Light"/>
                        <w:color w:val="003500"/>
                        <w:sz w:val="18"/>
                        <w:szCs w:val="18"/>
                      </w:rPr>
                      <w:t>-0623</w:t>
                    </w:r>
                  </w:p>
                  <w:p w14:paraId="7F452E84" w14:textId="77777777" w:rsidR="002E0A53" w:rsidRPr="00A26998" w:rsidRDefault="002E0A53" w:rsidP="00AE1F2B">
                    <w:pPr>
                      <w:jc w:val="center"/>
                      <w:rPr>
                        <w:rFonts w:ascii="Century Gothic" w:hAnsi="Century Gothic" w:cs="Arial"/>
                        <w:sz w:val="18"/>
                        <w:szCs w:val="16"/>
                      </w:rPr>
                    </w:pPr>
                    <w:r w:rsidRPr="00A26998">
                      <w:rPr>
                        <w:rFonts w:ascii="Century Gothic" w:hAnsi="Century Gothic" w:cs="ProximaNova-Light"/>
                        <w:color w:val="003500"/>
                        <w:sz w:val="18"/>
                        <w:szCs w:val="18"/>
                      </w:rPr>
                      <w:t xml:space="preserve">cvmbs-erhs@colostate.edu </w:t>
                    </w:r>
                    <w:r w:rsidRPr="00A26998">
                      <w:rPr>
                        <w:rFonts w:ascii="Century Gothic" w:hAnsi="Century Gothic" w:cs="ProximaNova-Extrabld"/>
                        <w:color w:val="003500"/>
                        <w:sz w:val="18"/>
                        <w:szCs w:val="18"/>
                      </w:rPr>
                      <w:t>|</w:t>
                    </w:r>
                    <w:r w:rsidRPr="00A26998">
                      <w:rPr>
                        <w:rFonts w:ascii="Century Gothic" w:hAnsi="Century Gothic" w:cs="ProximaNova-Light"/>
                        <w:color w:val="003500"/>
                        <w:sz w:val="18"/>
                        <w:szCs w:val="18"/>
                      </w:rPr>
                      <w:t xml:space="preserve"> www.cvmbs.colostate.edu/erhs/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275C6" w14:textId="77777777" w:rsidR="00DE66F0" w:rsidRDefault="00DE66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31F37" w14:textId="77777777" w:rsidR="00D90AE7" w:rsidRDefault="00D90AE7" w:rsidP="00AE1F2B">
      <w:r>
        <w:separator/>
      </w:r>
    </w:p>
  </w:footnote>
  <w:footnote w:type="continuationSeparator" w:id="0">
    <w:p w14:paraId="2658F8B1" w14:textId="77777777" w:rsidR="00D90AE7" w:rsidRDefault="00D90AE7" w:rsidP="00AE1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43D5B" w14:textId="77777777" w:rsidR="00DE66F0" w:rsidRDefault="00DE66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C49C7" w14:textId="5A1973F2" w:rsidR="002E0A53" w:rsidRDefault="002E0A53">
    <w:pPr>
      <w:pStyle w:val="Header"/>
    </w:pPr>
    <w:r w:rsidRPr="00536645">
      <w:rPr>
        <w:noProof/>
      </w:rPr>
      <w:drawing>
        <wp:anchor distT="0" distB="274320" distL="114300" distR="114300" simplePos="0" relativeHeight="251661312" behindDoc="0" locked="0" layoutInCell="1" allowOverlap="1" wp14:anchorId="1D81FF94" wp14:editId="778632FF">
          <wp:simplePos x="0" y="0"/>
          <wp:positionH relativeFrom="margin">
            <wp:posOffset>1600200</wp:posOffset>
          </wp:positionH>
          <wp:positionV relativeFrom="margin">
            <wp:posOffset>-1485900</wp:posOffset>
          </wp:positionV>
          <wp:extent cx="2752090" cy="1563370"/>
          <wp:effectExtent l="0" t="0" r="0" b="0"/>
          <wp:wrapTopAndBottom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suL-357-VM-EnvirRad-ramC-616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2090" cy="1563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39EBC" w14:textId="77777777" w:rsidR="00DE66F0" w:rsidRDefault="00DE66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64F4E"/>
    <w:multiLevelType w:val="multilevel"/>
    <w:tmpl w:val="4A0A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27268E"/>
    <w:multiLevelType w:val="multilevel"/>
    <w:tmpl w:val="85CC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98"/>
    <w:rsid w:val="00010ED4"/>
    <w:rsid w:val="00017965"/>
    <w:rsid w:val="00030AF8"/>
    <w:rsid w:val="00041508"/>
    <w:rsid w:val="000431D1"/>
    <w:rsid w:val="00070D2C"/>
    <w:rsid w:val="000B5645"/>
    <w:rsid w:val="000B6D8E"/>
    <w:rsid w:val="000C71D6"/>
    <w:rsid w:val="000D7D56"/>
    <w:rsid w:val="000F1117"/>
    <w:rsid w:val="000F24EE"/>
    <w:rsid w:val="001409DD"/>
    <w:rsid w:val="00164E38"/>
    <w:rsid w:val="001712D1"/>
    <w:rsid w:val="0017241A"/>
    <w:rsid w:val="0017463E"/>
    <w:rsid w:val="00185DBA"/>
    <w:rsid w:val="001A466B"/>
    <w:rsid w:val="001B6B46"/>
    <w:rsid w:val="00222107"/>
    <w:rsid w:val="002319DA"/>
    <w:rsid w:val="002320D4"/>
    <w:rsid w:val="00235BB2"/>
    <w:rsid w:val="00236831"/>
    <w:rsid w:val="00283925"/>
    <w:rsid w:val="002879B2"/>
    <w:rsid w:val="002C0F70"/>
    <w:rsid w:val="002E0A53"/>
    <w:rsid w:val="00304FA4"/>
    <w:rsid w:val="003313D2"/>
    <w:rsid w:val="00337BB2"/>
    <w:rsid w:val="0037175A"/>
    <w:rsid w:val="00372699"/>
    <w:rsid w:val="00393011"/>
    <w:rsid w:val="003970C2"/>
    <w:rsid w:val="003B1AEB"/>
    <w:rsid w:val="003B5EA9"/>
    <w:rsid w:val="003E2264"/>
    <w:rsid w:val="003F47B7"/>
    <w:rsid w:val="00410D8A"/>
    <w:rsid w:val="00417CE7"/>
    <w:rsid w:val="00425A27"/>
    <w:rsid w:val="00436711"/>
    <w:rsid w:val="0046605B"/>
    <w:rsid w:val="004B7683"/>
    <w:rsid w:val="004C1765"/>
    <w:rsid w:val="004F72D9"/>
    <w:rsid w:val="005036AB"/>
    <w:rsid w:val="00503A6A"/>
    <w:rsid w:val="00531107"/>
    <w:rsid w:val="00536645"/>
    <w:rsid w:val="005A5A63"/>
    <w:rsid w:val="005A5FEA"/>
    <w:rsid w:val="005B1714"/>
    <w:rsid w:val="005B5B0B"/>
    <w:rsid w:val="005B7E78"/>
    <w:rsid w:val="005E2836"/>
    <w:rsid w:val="005F0F25"/>
    <w:rsid w:val="00620A76"/>
    <w:rsid w:val="0062371E"/>
    <w:rsid w:val="006756D0"/>
    <w:rsid w:val="00680011"/>
    <w:rsid w:val="006A43E0"/>
    <w:rsid w:val="006C004B"/>
    <w:rsid w:val="006D61C7"/>
    <w:rsid w:val="006F39FD"/>
    <w:rsid w:val="00721BB4"/>
    <w:rsid w:val="00743D69"/>
    <w:rsid w:val="00763E14"/>
    <w:rsid w:val="007A0D46"/>
    <w:rsid w:val="007A5E5D"/>
    <w:rsid w:val="007C2803"/>
    <w:rsid w:val="007C4819"/>
    <w:rsid w:val="00801C4E"/>
    <w:rsid w:val="00802AB9"/>
    <w:rsid w:val="00810FDD"/>
    <w:rsid w:val="00834B4F"/>
    <w:rsid w:val="008408DE"/>
    <w:rsid w:val="0084484D"/>
    <w:rsid w:val="00845FC4"/>
    <w:rsid w:val="00882080"/>
    <w:rsid w:val="008B4D6C"/>
    <w:rsid w:val="008D0B4B"/>
    <w:rsid w:val="008D2B91"/>
    <w:rsid w:val="00916256"/>
    <w:rsid w:val="0091631A"/>
    <w:rsid w:val="00933276"/>
    <w:rsid w:val="009434A6"/>
    <w:rsid w:val="0096755E"/>
    <w:rsid w:val="009A217E"/>
    <w:rsid w:val="009C175C"/>
    <w:rsid w:val="00A14719"/>
    <w:rsid w:val="00A26998"/>
    <w:rsid w:val="00A27D79"/>
    <w:rsid w:val="00A60011"/>
    <w:rsid w:val="00A60089"/>
    <w:rsid w:val="00A640EE"/>
    <w:rsid w:val="00A6554D"/>
    <w:rsid w:val="00A66D1B"/>
    <w:rsid w:val="00AE1F2B"/>
    <w:rsid w:val="00B22887"/>
    <w:rsid w:val="00B30634"/>
    <w:rsid w:val="00BA03E4"/>
    <w:rsid w:val="00BB5BFA"/>
    <w:rsid w:val="00BC11B7"/>
    <w:rsid w:val="00BE4648"/>
    <w:rsid w:val="00C21CEA"/>
    <w:rsid w:val="00C45DB5"/>
    <w:rsid w:val="00CE0DB6"/>
    <w:rsid w:val="00D2058E"/>
    <w:rsid w:val="00D344E2"/>
    <w:rsid w:val="00D46F50"/>
    <w:rsid w:val="00D90AE7"/>
    <w:rsid w:val="00D91517"/>
    <w:rsid w:val="00DA0E40"/>
    <w:rsid w:val="00DA38BA"/>
    <w:rsid w:val="00DC1EEC"/>
    <w:rsid w:val="00DC5B41"/>
    <w:rsid w:val="00DE66F0"/>
    <w:rsid w:val="00E2334C"/>
    <w:rsid w:val="00E34514"/>
    <w:rsid w:val="00E40097"/>
    <w:rsid w:val="00E43AC8"/>
    <w:rsid w:val="00E831A5"/>
    <w:rsid w:val="00EB046E"/>
    <w:rsid w:val="00EE0D11"/>
    <w:rsid w:val="00F00910"/>
    <w:rsid w:val="00F1499A"/>
    <w:rsid w:val="00F7446A"/>
    <w:rsid w:val="00FB5706"/>
    <w:rsid w:val="00FD4C44"/>
    <w:rsid w:val="00FF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452E79"/>
  <w14:defaultImageDpi w14:val="300"/>
  <w15:docId w15:val="{9C52CFF9-CC43-421B-B8B3-B75693BF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9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998"/>
    <w:rPr>
      <w:rFonts w:ascii="Lucida Grande" w:hAnsi="Lucida Grande" w:cs="Lucida Grande"/>
      <w:sz w:val="18"/>
      <w:szCs w:val="18"/>
    </w:rPr>
  </w:style>
  <w:style w:type="paragraph" w:customStyle="1" w:styleId="department">
    <w:name w:val="department"/>
    <w:basedOn w:val="Normal"/>
    <w:uiPriority w:val="99"/>
    <w:rsid w:val="00A26998"/>
    <w:pPr>
      <w:keepLines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autoSpaceDN w:val="0"/>
      <w:adjustRightInd w:val="0"/>
      <w:spacing w:after="60" w:line="180" w:lineRule="atLeast"/>
      <w:jc w:val="right"/>
      <w:textAlignment w:val="baseline"/>
    </w:pPr>
    <w:rPr>
      <w:rFonts w:ascii="Minion-Semibold" w:hAnsi="Minion-Semibold" w:cs="Minion-Semibold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1F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1F2B"/>
  </w:style>
  <w:style w:type="paragraph" w:styleId="Footer">
    <w:name w:val="footer"/>
    <w:basedOn w:val="Normal"/>
    <w:link w:val="FooterChar"/>
    <w:uiPriority w:val="99"/>
    <w:unhideWhenUsed/>
    <w:rsid w:val="00AE1F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F2B"/>
  </w:style>
  <w:style w:type="paragraph" w:styleId="NormalWeb">
    <w:name w:val="Normal (Web)"/>
    <w:basedOn w:val="Normal"/>
    <w:uiPriority w:val="99"/>
    <w:unhideWhenUsed/>
    <w:rsid w:val="0053664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B4D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74852BD5309076449A8F715EF46BE6EB" ma:contentTypeVersion="27" ma:contentTypeDescription="Upload an image or a photograph." ma:contentTypeScope="" ma:versionID="6e969b2364342e0a30db7ecef8807d77">
  <xsd:schema xmlns:xsd="http://www.w3.org/2001/XMLSchema" xmlns:xs="http://www.w3.org/2001/XMLSchema" xmlns:p="http://schemas.microsoft.com/office/2006/metadata/properties" xmlns:ns1="http://schemas.microsoft.com/sharepoint/v3" xmlns:ns2="e142846a-99c5-468b-a9e4-29f2b0510842" xmlns:ns3="2623b4ef-6e60-40fa-ba63-591afe359276" targetNamespace="http://schemas.microsoft.com/office/2006/metadata/properties" ma:root="true" ma:fieldsID="d00e2b909dc21f7376f388b20e1e739c" ns1:_="" ns2:_="" ns3:_="">
    <xsd:import namespace="http://schemas.microsoft.com/sharepoint/v3"/>
    <xsd:import namespace="e142846a-99c5-468b-a9e4-29f2b0510842"/>
    <xsd:import namespace="2623b4ef-6e60-40fa-ba63-591afe359276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o693e4e8738345209c8c4d2a648404f2" minOccurs="0"/>
                <xsd:element ref="ns3:TaxCatchAll" minOccurs="0"/>
                <xsd:element ref="ns2:gc51334fd87a40bbbf4caeed9a07193d" minOccurs="0"/>
                <xsd:element ref="ns2:h24c1d29defa462a96867efa16a79b0b" minOccurs="0"/>
                <xsd:element ref="ns3:File_x0020_Format" minOccurs="0"/>
                <xsd:element ref="ns2:Toolbox_x0020_Type" minOccurs="0"/>
                <xsd:element ref="ns1:RoutingPriority" minOccurs="0"/>
                <xsd:element ref="ns2:LogoPrior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description="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RoutingPriority" ma:index="35" nillable="true" ma:displayName="Priority" ma:description="" ma:hidden="true" ma:internalName="RoutingPrior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2846a-99c5-468b-a9e4-29f2b0510842" elementFormDefault="qualified">
    <xsd:import namespace="http://schemas.microsoft.com/office/2006/documentManagement/types"/>
    <xsd:import namespace="http://schemas.microsoft.com/office/infopath/2007/PartnerControls"/>
    <xsd:element name="o693e4e8738345209c8c4d2a648404f2" ma:index="27" nillable="true" ma:taxonomy="true" ma:internalName="o693e4e8738345209c8c4d2a648404f2" ma:taxonomyFieldName="Division_x0020_of_x0020_CVMBS" ma:displayName="Division of CVMBS" ma:readOnly="false" ma:default="13;#Biomedical Sciences|29950858-0b19-4b78-a478-c0f6a0997510" ma:fieldId="{8693e4e8-7383-4520-9c8c-4d2a648404f2}" ma:sspId="6f9fcb2b-5432-47eb-8ef0-0d0610d2579f" ma:termSetId="048e7eb4-43e9-49c5-9e40-61d371c295ce" ma:anchorId="352798a9-1d6d-4ca9-abb9-822a9c66738b" ma:open="false" ma:isKeyword="false">
      <xsd:complexType>
        <xsd:sequence>
          <xsd:element ref="pc:Terms" minOccurs="0" maxOccurs="1"/>
        </xsd:sequence>
      </xsd:complexType>
    </xsd:element>
    <xsd:element name="gc51334fd87a40bbbf4caeed9a07193d" ma:index="30" nillable="true" ma:taxonomy="true" ma:internalName="gc51334fd87a40bbbf4caeed9a07193d" ma:taxonomyFieldName="Division_x0020_of_x0020_VDL" ma:displayName="Division of VDL" ma:readOnly="false" ma:default="" ma:fieldId="{0c51334f-d87a-40bb-bf4c-aeed9a07193d}" ma:sspId="6f9fcb2b-5432-47eb-8ef0-0d0610d2579f" ma:termSetId="048e7eb4-43e9-49c5-9e40-61d371c295ce" ma:anchorId="592ba095-9291-4daf-b328-aff3907a6114" ma:open="false" ma:isKeyword="false">
      <xsd:complexType>
        <xsd:sequence>
          <xsd:element ref="pc:Terms" minOccurs="0" maxOccurs="1"/>
        </xsd:sequence>
      </xsd:complexType>
    </xsd:element>
    <xsd:element name="h24c1d29defa462a96867efa16a79b0b" ma:index="32" nillable="true" ma:taxonomy="true" ma:internalName="h24c1d29defa462a96867efa16a79b0b" ma:taxonomyFieldName="Division_x0020_of_x0020_VTH" ma:displayName="Division of VTH" ma:readOnly="false" ma:default="" ma:fieldId="{124c1d29-defa-462a-9686-7efa16a79b0b}" ma:sspId="6f9fcb2b-5432-47eb-8ef0-0d0610d2579f" ma:termSetId="048e7eb4-43e9-49c5-9e40-61d371c295ce" ma:anchorId="fc02c6b7-6498-499c-8111-5e2edb82f039" ma:open="false" ma:isKeyword="false">
      <xsd:complexType>
        <xsd:sequence>
          <xsd:element ref="pc:Terms" minOccurs="0" maxOccurs="1"/>
        </xsd:sequence>
      </xsd:complexType>
    </xsd:element>
    <xsd:element name="Toolbox_x0020_Type" ma:index="34" nillable="true" ma:displayName="Toolbox Type" ma:default="Logo" ma:description="The type of communication resource" ma:format="Dropdown" ma:internalName="Toolbox_x0020_Type">
      <xsd:simpleType>
        <xsd:restriction base="dms:Choice">
          <xsd:enumeration value="Letterhead"/>
          <xsd:enumeration value="Logo"/>
          <xsd:enumeration value="PowerPoint template"/>
        </xsd:restriction>
      </xsd:simpleType>
    </xsd:element>
    <xsd:element name="LogoPriority" ma:index="36" nillable="true" ma:displayName="LogoPriority" ma:format="Dropdown" ma:internalName="LogoPriority" ma:readOnly="false">
      <xsd:simpleType>
        <xsd:restriction base="dms:Choice">
          <xsd:enumeration value="1 - JPG"/>
          <xsd:enumeration value="2 - PNG"/>
          <xsd:enumeration value="3 - EP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3b4ef-6e60-40fa-ba63-591afe359276" elementFormDefault="qualified">
    <xsd:import namespace="http://schemas.microsoft.com/office/2006/documentManagement/types"/>
    <xsd:import namespace="http://schemas.microsoft.com/office/infopath/2007/PartnerControls"/>
    <xsd:element name="TaxCatchAll" ma:index="28" nillable="true" ma:displayName="Taxonomy Catch All Column" ma:hidden="true" ma:list="{a5a7abfe-2c47-4047-bb18-30466a08721d}" ma:internalName="TaxCatchAll" ma:showField="CatchAllData" ma:web="e142846a-99c5-468b-a9e4-29f2b05108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File_x0020_Format" ma:index="33" nillable="true" ma:displayName="FileFormat" ma:format="Dropdown" ma:internalName="File_x0020_Format">
      <xsd:simpleType>
        <xsd:restriction base="dms:Choice">
          <xsd:enumeration value=".EPS"/>
          <xsd:enumeration value=".JPG"/>
          <xsd:enumeration value=".PNG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24c1d29defa462a96867efa16a79b0b xmlns="e142846a-99c5-468b-a9e4-29f2b0510842">
      <Terms xmlns="http://schemas.microsoft.com/office/infopath/2007/PartnerControls"/>
    </h24c1d29defa462a96867efa16a79b0b>
    <AlternateThumbnailUrl xmlns="http://schemas.microsoft.com/sharepoint/v3">
      <Url xsi:nil="true"/>
      <Description xsi:nil="true"/>
    </AlternateThumbnailUrl>
    <o693e4e8738345209c8c4d2a648404f2 xmlns="e142846a-99c5-468b-a9e4-29f2b05108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Environmental and Radiological Health Sciences</TermName>
          <TermId xmlns="http://schemas.microsoft.com/office/infopath/2007/PartnerControls">f51bb173-30af-421e-b6a1-910f1f9adddd</TermId>
        </TermInfo>
      </Terms>
    </o693e4e8738345209c8c4d2a648404f2>
    <TaxCatchAll xmlns="2623b4ef-6e60-40fa-ba63-591afe359276">
      <Value>42</Value>
    </TaxCatchAll>
    <File_x0020_Format xmlns="2623b4ef-6e60-40fa-ba63-591afe359276" xsi:nil="true"/>
    <gc51334fd87a40bbbf4caeed9a07193d xmlns="e142846a-99c5-468b-a9e4-29f2b0510842">
      <Terms xmlns="http://schemas.microsoft.com/office/infopath/2007/PartnerControls"/>
    </gc51334fd87a40bbbf4caeed9a07193d>
    <ImageCreateDate xmlns="http://schemas.microsoft.com/sharepoint/v3" xsi:nil="true"/>
    <Toolbox_x0020_Type xmlns="e142846a-99c5-468b-a9e4-29f2b0510842">Letterhead</Toolbox_x0020_Type>
    <Description xmlns="http://schemas.microsoft.com/sharepoint/v3" xsi:nil="true"/>
    <LogoPriority xmlns="e142846a-99c5-468b-a9e4-29f2b0510842" xsi:nil="true"/>
    <RoutingPriority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15FE29-FAA5-4907-94E2-BCF356356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142846a-99c5-468b-a9e4-29f2b0510842"/>
    <ds:schemaRef ds:uri="2623b4ef-6e60-40fa-ba63-591afe3592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E8B039-961B-455D-900F-DDFB08DFE8C2}">
  <ds:schemaRefs>
    <ds:schemaRef ds:uri="http://schemas.microsoft.com/office/2006/metadata/properties"/>
    <ds:schemaRef ds:uri="http://schemas.microsoft.com/office/infopath/2007/PartnerControls"/>
    <ds:schemaRef ds:uri="e142846a-99c5-468b-a9e4-29f2b0510842"/>
    <ds:schemaRef ds:uri="http://schemas.microsoft.com/sharepoint/v3"/>
    <ds:schemaRef ds:uri="2623b4ef-6e60-40fa-ba63-591afe359276"/>
  </ds:schemaRefs>
</ds:datastoreItem>
</file>

<file path=customXml/itemProps3.xml><?xml version="1.0" encoding="utf-8"?>
<ds:datastoreItem xmlns:ds="http://schemas.openxmlformats.org/officeDocument/2006/customXml" ds:itemID="{C87F1E00-F3A1-40F5-8518-B608AB7C21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191</Words>
  <Characters>1139</Characters>
  <Application>Microsoft Office Word</Application>
  <DocSecurity>0</DocSecurity>
  <Lines>227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ERHS Letterhead</vt:lpstr>
    </vt:vector>
  </TitlesOfParts>
  <Company>Colorado State University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ERHS Letterhead</dc:title>
  <dc:subject/>
  <dc:creator>Emma Carroll</dc:creator>
  <cp:keywords/>
  <dc:description/>
  <cp:lastModifiedBy>Anderson,Brooke</cp:lastModifiedBy>
  <cp:revision>15</cp:revision>
  <cp:lastPrinted>2016-06-28T14:27:00Z</cp:lastPrinted>
  <dcterms:created xsi:type="dcterms:W3CDTF">2020-11-30T21:52:00Z</dcterms:created>
  <dcterms:modified xsi:type="dcterms:W3CDTF">2021-02-18T23:45:00Z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0x0101020074852BD5309076449A8F715EF46BE6EB</vt:lpwstr>
  </property>
  <property fmtid="{D5CDD505-2E9C-101B-9397-08002B2CF9AE}" pid="3" name="Division of CVMBS">
    <vt:lpwstr>42;#Environmental and Radiological Health Sciences|f51bb173-30af-421e-b6a1-910f1f9adddd</vt:lpwstr>
  </property>
  <property fmtid="{D5CDD505-2E9C-101B-9397-08002B2CF9AE}" pid="4" name="Division_x0020_of_x0020_VTH">
    <vt:lpwstr/>
  </property>
  <property fmtid="{D5CDD505-2E9C-101B-9397-08002B2CF9AE}" pid="5" name="Division_x0020_of_x0020_VDL">
    <vt:lpwstr/>
  </property>
  <property fmtid="{D5CDD505-2E9C-101B-9397-08002B2CF9AE}" pid="6" name="Division of VDL">
    <vt:lpwstr/>
  </property>
  <property fmtid="{D5CDD505-2E9C-101B-9397-08002B2CF9AE}" pid="7" name="Division of VTH">
    <vt:lpwstr/>
  </property>
</Properties>
</file>