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7BC" w:rsidRPr="00E077BC" w:rsidRDefault="00E077BC" w:rsidP="00E077BC">
      <w:pPr>
        <w:shd w:val="clear" w:color="auto" w:fill="FFFFFF"/>
        <w:spacing w:before="90" w:after="90"/>
        <w:outlineLvl w:val="3"/>
        <w:rPr>
          <w:rFonts w:ascii="Helvetica Neue" w:eastAsia="Times New Roman" w:hAnsi="Helvetica Neue" w:cs="Times New Roman"/>
          <w:color w:val="2D3B45"/>
          <w:sz w:val="26"/>
          <w:szCs w:val="26"/>
        </w:rPr>
      </w:pPr>
      <w:r w:rsidRPr="00E077BC">
        <w:rPr>
          <w:rFonts w:ascii="Helvetica Neue" w:eastAsia="Times New Roman" w:hAnsi="Helvetica Neue" w:cs="Times New Roman"/>
          <w:b/>
          <w:bCs/>
          <w:color w:val="2D3B45"/>
          <w:sz w:val="26"/>
          <w:szCs w:val="26"/>
        </w:rPr>
        <w:t>Computer Science 109a/Applied Computation 209a/Statistics 121a Data Science 1: Introduction to Data Science</w:t>
      </w:r>
    </w:p>
    <w:p w:rsidR="00E077BC" w:rsidRPr="00E077BC" w:rsidRDefault="00E077BC" w:rsidP="00E077BC">
      <w:pPr>
        <w:shd w:val="clear" w:color="auto" w:fill="FFFFFF"/>
        <w:spacing w:before="90" w:after="90"/>
        <w:outlineLvl w:val="3"/>
        <w:rPr>
          <w:rFonts w:ascii="Helvetica Neue" w:eastAsia="Times New Roman" w:hAnsi="Helvetica Neue" w:cs="Times New Roman"/>
          <w:color w:val="2D3B45"/>
          <w:sz w:val="26"/>
          <w:szCs w:val="26"/>
        </w:rPr>
      </w:pPr>
      <w:proofErr w:type="spellStart"/>
      <w:r w:rsidRPr="00E077BC">
        <w:rPr>
          <w:rFonts w:ascii="Helvetica Neue" w:eastAsia="Times New Roman" w:hAnsi="Helvetica Neue" w:cs="Times New Roman"/>
          <w:b/>
          <w:bCs/>
          <w:color w:val="2D3B45"/>
          <w:sz w:val="26"/>
          <w:szCs w:val="26"/>
        </w:rPr>
        <w:t>Pavlos</w:t>
      </w:r>
      <w:proofErr w:type="spellEnd"/>
      <w:r w:rsidRPr="00E077BC">
        <w:rPr>
          <w:rFonts w:ascii="Helvetica Neue" w:eastAsia="Times New Roman" w:hAnsi="Helvetica Neue" w:cs="Times New Roman"/>
          <w:b/>
          <w:bCs/>
          <w:color w:val="2D3B45"/>
          <w:sz w:val="26"/>
          <w:szCs w:val="26"/>
        </w:rPr>
        <w:t xml:space="preserve"> </w:t>
      </w:r>
      <w:proofErr w:type="spellStart"/>
      <w:r w:rsidRPr="00E077BC">
        <w:rPr>
          <w:rFonts w:ascii="Helvetica Neue" w:eastAsia="Times New Roman" w:hAnsi="Helvetica Neue" w:cs="Times New Roman"/>
          <w:b/>
          <w:bCs/>
          <w:color w:val="2D3B45"/>
          <w:sz w:val="26"/>
          <w:szCs w:val="26"/>
        </w:rPr>
        <w:t>Protopapas</w:t>
      </w:r>
      <w:proofErr w:type="spellEnd"/>
      <w:r w:rsidRPr="00E077BC">
        <w:rPr>
          <w:rFonts w:ascii="Helvetica Neue" w:eastAsia="Times New Roman" w:hAnsi="Helvetica Neue" w:cs="Times New Roman"/>
          <w:b/>
          <w:bCs/>
          <w:color w:val="2D3B45"/>
          <w:sz w:val="26"/>
          <w:szCs w:val="26"/>
        </w:rPr>
        <w:t xml:space="preserve">, Kevin Rader, </w:t>
      </w:r>
      <w:proofErr w:type="spellStart"/>
      <w:r w:rsidRPr="00E077BC">
        <w:rPr>
          <w:rFonts w:ascii="Helvetica Neue" w:eastAsia="Times New Roman" w:hAnsi="Helvetica Neue" w:cs="Times New Roman"/>
          <w:b/>
          <w:bCs/>
          <w:color w:val="2D3B45"/>
          <w:sz w:val="26"/>
          <w:szCs w:val="26"/>
        </w:rPr>
        <w:t>Weiwei</w:t>
      </w:r>
      <w:proofErr w:type="spellEnd"/>
      <w:r w:rsidRPr="00E077BC">
        <w:rPr>
          <w:rFonts w:ascii="Helvetica Neue" w:eastAsia="Times New Roman" w:hAnsi="Helvetica Neue" w:cs="Times New Roman"/>
          <w:b/>
          <w:bCs/>
          <w:color w:val="2D3B45"/>
          <w:sz w:val="26"/>
          <w:szCs w:val="26"/>
        </w:rPr>
        <w:t xml:space="preserve"> Pan</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b/>
          <w:bCs/>
          <w:color w:val="2D3B45"/>
        </w:rPr>
        <w:t>Fall Term</w:t>
      </w:r>
      <w:r w:rsidRPr="00E077BC">
        <w:rPr>
          <w:rFonts w:ascii="Helvetica Neue" w:hAnsi="Helvetica Neue" w:cs="Times New Roman"/>
          <w:color w:val="2D3B45"/>
        </w:rPr>
        <w:t> </w:t>
      </w:r>
      <w:r w:rsidRPr="00E077BC">
        <w:rPr>
          <w:rFonts w:ascii="Helvetica Neue" w:hAnsi="Helvetica Neue" w:cs="Times New Roman"/>
          <w:color w:val="2D3B45"/>
        </w:rPr>
        <w:br/>
      </w:r>
      <w:r w:rsidRPr="00E077BC">
        <w:rPr>
          <w:rFonts w:ascii="Helvetica Neue" w:hAnsi="Helvetica Neue" w:cs="Times New Roman"/>
          <w:b/>
          <w:bCs/>
          <w:color w:val="2D3B45"/>
        </w:rPr>
        <w:t>Class Time</w:t>
      </w:r>
      <w:r w:rsidRPr="00E077BC">
        <w:rPr>
          <w:rFonts w:ascii="Helvetica Neue" w:hAnsi="Helvetica Neue" w:cs="Times New Roman"/>
          <w:color w:val="2D3B45"/>
        </w:rPr>
        <w:t>: </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b/>
          <w:bCs/>
          <w:color w:val="2D3B45"/>
        </w:rPr>
        <w:t>Mon</w:t>
      </w:r>
      <w:r w:rsidRPr="00E077BC">
        <w:rPr>
          <w:rFonts w:ascii="Helvetica Neue" w:hAnsi="Helvetica Neue" w:cs="Times New Roman"/>
          <w:color w:val="2D3B45"/>
        </w:rPr>
        <w:t> and </w:t>
      </w:r>
      <w:r w:rsidRPr="00E077BC">
        <w:rPr>
          <w:rFonts w:ascii="Helvetica Neue" w:hAnsi="Helvetica Neue" w:cs="Times New Roman"/>
          <w:b/>
          <w:bCs/>
          <w:color w:val="2D3B45"/>
        </w:rPr>
        <w:t>Wed</w:t>
      </w:r>
      <w:r w:rsidRPr="00E077BC">
        <w:rPr>
          <w:rFonts w:ascii="Helvetica Neue" w:hAnsi="Helvetica Neue" w:cs="Times New Roman"/>
          <w:color w:val="2D3B45"/>
        </w:rPr>
        <w:t> 1‐2:30 pm in Harvard's Northwest Building (NW), Room B-103</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b/>
          <w:bCs/>
          <w:color w:val="2D3B45"/>
        </w:rPr>
        <w:t>Labs</w:t>
      </w:r>
      <w:r w:rsidRPr="00E077BC">
        <w:rPr>
          <w:rFonts w:ascii="Helvetica Neue" w:hAnsi="Helvetica Neue" w:cs="Times New Roman"/>
          <w:color w:val="2D3B45"/>
        </w:rPr>
        <w:t>: </w:t>
      </w:r>
      <w:proofErr w:type="spellStart"/>
      <w:r w:rsidRPr="00E077BC">
        <w:rPr>
          <w:rFonts w:ascii="Helvetica Neue" w:hAnsi="Helvetica Neue" w:cs="Times New Roman"/>
          <w:b/>
          <w:bCs/>
          <w:color w:val="2D3B45"/>
        </w:rPr>
        <w:t>Thur</w:t>
      </w:r>
      <w:proofErr w:type="spellEnd"/>
      <w:r w:rsidRPr="00E077BC">
        <w:rPr>
          <w:rFonts w:ascii="Helvetica Neue" w:hAnsi="Helvetica Neue" w:cs="Times New Roman"/>
          <w:color w:val="2D3B45"/>
        </w:rPr>
        <w:t> 4:00-5:30 pm and </w:t>
      </w:r>
      <w:r w:rsidRPr="00E077BC">
        <w:rPr>
          <w:rFonts w:ascii="Helvetica Neue" w:hAnsi="Helvetica Neue" w:cs="Times New Roman"/>
          <w:b/>
          <w:bCs/>
          <w:color w:val="2D3B45"/>
        </w:rPr>
        <w:t>Fri</w:t>
      </w:r>
      <w:r w:rsidRPr="00E077BC">
        <w:rPr>
          <w:rFonts w:ascii="Helvetica Neue" w:hAnsi="Helvetica Neue" w:cs="Times New Roman"/>
          <w:color w:val="2D3B45"/>
        </w:rPr>
        <w:t> 10:00-11:30 am in NW Basement Lobby (content is identical, students may only attend one)</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b/>
          <w:bCs/>
          <w:color w:val="2D3B45"/>
        </w:rPr>
        <w:t>TF Office Hours </w:t>
      </w:r>
      <w:r w:rsidRPr="00E077BC">
        <w:rPr>
          <w:rFonts w:ascii="Helvetica Neue" w:hAnsi="Helvetica Neue" w:cs="Times New Roman"/>
          <w:color w:val="2D3B45"/>
        </w:rPr>
        <w:br/>
        <w:t>We have open Office Hours where TFs are present to help you. You do not need to sign up. Just show up. </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b/>
          <w:bCs/>
          <w:color w:val="2D3B45"/>
        </w:rPr>
        <w:t>Mondays</w:t>
      </w:r>
      <w:r w:rsidRPr="00E077BC">
        <w:rPr>
          <w:rFonts w:ascii="Helvetica Neue" w:hAnsi="Helvetica Neue" w:cs="Times New Roman"/>
          <w:color w:val="2D3B45"/>
        </w:rPr>
        <w:t> and </w:t>
      </w:r>
      <w:r w:rsidRPr="00E077BC">
        <w:rPr>
          <w:rFonts w:ascii="Helvetica Neue" w:hAnsi="Helvetica Neue" w:cs="Times New Roman"/>
          <w:b/>
          <w:bCs/>
          <w:color w:val="2D3B45"/>
        </w:rPr>
        <w:t>Thursdays</w:t>
      </w:r>
      <w:r w:rsidRPr="00E077BC">
        <w:rPr>
          <w:rFonts w:ascii="Helvetica Neue" w:hAnsi="Helvetica Neue" w:cs="Times New Roman"/>
          <w:color w:val="2D3B45"/>
        </w:rPr>
        <w:t> 7:00pm-8</w:t>
      </w:r>
      <w:proofErr w:type="gramStart"/>
      <w:r w:rsidRPr="00E077BC">
        <w:rPr>
          <w:rFonts w:ascii="Helvetica Neue" w:hAnsi="Helvetica Neue" w:cs="Times New Roman"/>
          <w:color w:val="2D3B45"/>
        </w:rPr>
        <w:t>:30pm</w:t>
      </w:r>
      <w:proofErr w:type="gramEnd"/>
      <w:r w:rsidRPr="00E077BC">
        <w:rPr>
          <w:rFonts w:ascii="Helvetica Neue" w:hAnsi="Helvetica Neue" w:cs="Times New Roman"/>
          <w:color w:val="2D3B45"/>
        </w:rPr>
        <w:t xml:space="preserve"> room in the </w:t>
      </w:r>
      <w:r w:rsidRPr="00E077BC">
        <w:rPr>
          <w:rFonts w:ascii="Helvetica Neue" w:hAnsi="Helvetica Neue" w:cs="Times New Roman"/>
          <w:color w:val="800000"/>
          <w:u w:val="single"/>
        </w:rPr>
        <w:t>Red couch area</w:t>
      </w:r>
      <w:r w:rsidRPr="00E077BC">
        <w:rPr>
          <w:rFonts w:ascii="Helvetica Neue" w:hAnsi="Helvetica Neue" w:cs="Times New Roman"/>
          <w:color w:val="2D3B45"/>
          <w:u w:val="single"/>
        </w:rPr>
        <w:t> in NW basement</w:t>
      </w:r>
      <w:r w:rsidRPr="00E077BC">
        <w:rPr>
          <w:rFonts w:ascii="Helvetica Neue" w:hAnsi="Helvetica Neue" w:cs="Times New Roman"/>
          <w:color w:val="2D3B45"/>
        </w:rPr>
        <w:br/>
      </w:r>
      <w:r w:rsidRPr="00E077BC">
        <w:rPr>
          <w:rFonts w:ascii="Helvetica Neue" w:hAnsi="Helvetica Neue" w:cs="Times New Roman"/>
          <w:b/>
          <w:bCs/>
          <w:color w:val="2D3B45"/>
        </w:rPr>
        <w:t>Tuesdays</w:t>
      </w:r>
      <w:r w:rsidRPr="00E077BC">
        <w:rPr>
          <w:rFonts w:ascii="Helvetica Neue" w:hAnsi="Helvetica Neue" w:cs="Times New Roman"/>
          <w:color w:val="2D3B45"/>
        </w:rPr>
        <w:t> 4:00-5:30pm in the </w:t>
      </w:r>
      <w:r w:rsidRPr="00E077BC">
        <w:rPr>
          <w:rFonts w:ascii="Helvetica Neue" w:hAnsi="Helvetica Neue" w:cs="Times New Roman"/>
          <w:color w:val="800000"/>
          <w:u w:val="single"/>
        </w:rPr>
        <w:t>Red couch area</w:t>
      </w:r>
      <w:r w:rsidRPr="00E077BC">
        <w:rPr>
          <w:rFonts w:ascii="Helvetica Neue" w:hAnsi="Helvetica Neue" w:cs="Times New Roman"/>
          <w:color w:val="2D3B45"/>
          <w:u w:val="single"/>
        </w:rPr>
        <w:t> in NW basement.</w:t>
      </w:r>
      <w:r w:rsidRPr="00E077BC">
        <w:rPr>
          <w:rFonts w:ascii="Helvetica Neue" w:hAnsi="Helvetica Neue" w:cs="Times New Roman"/>
          <w:color w:val="2D3B45"/>
        </w:rPr>
        <w:br/>
      </w:r>
      <w:r w:rsidRPr="00E077BC">
        <w:rPr>
          <w:rFonts w:ascii="Helvetica Neue" w:hAnsi="Helvetica Neue" w:cs="Times New Roman"/>
          <w:b/>
          <w:bCs/>
          <w:color w:val="2D3B45"/>
        </w:rPr>
        <w:t>Tuesdays</w:t>
      </w:r>
      <w:r w:rsidRPr="00E077BC">
        <w:rPr>
          <w:rFonts w:ascii="Helvetica Neue" w:hAnsi="Helvetica Neue" w:cs="Times New Roman"/>
          <w:color w:val="2D3B45"/>
        </w:rPr>
        <w:t> 6:00-8:00pm in </w:t>
      </w:r>
      <w:r w:rsidRPr="00E077BC">
        <w:rPr>
          <w:rFonts w:ascii="Helvetica Neue" w:hAnsi="Helvetica Neue" w:cs="Times New Roman"/>
          <w:color w:val="333300"/>
          <w:u w:val="single"/>
        </w:rPr>
        <w:t xml:space="preserve">Maxwell </w:t>
      </w:r>
      <w:proofErr w:type="spellStart"/>
      <w:r w:rsidRPr="00E077BC">
        <w:rPr>
          <w:rFonts w:ascii="Helvetica Neue" w:hAnsi="Helvetica Neue" w:cs="Times New Roman"/>
          <w:color w:val="333300"/>
          <w:u w:val="single"/>
        </w:rPr>
        <w:t>Dworkin</w:t>
      </w:r>
      <w:proofErr w:type="spellEnd"/>
      <w:r w:rsidRPr="00E077BC">
        <w:rPr>
          <w:rFonts w:ascii="Helvetica Neue" w:hAnsi="Helvetica Neue" w:cs="Times New Roman"/>
          <w:color w:val="333300"/>
          <w:u w:val="single"/>
        </w:rPr>
        <w:t xml:space="preserve"> lobby</w:t>
      </w:r>
      <w:r w:rsidRPr="00E077BC">
        <w:rPr>
          <w:rFonts w:ascii="Helvetica Neue" w:hAnsi="Helvetica Neue" w:cs="Times New Roman"/>
          <w:color w:val="2D3B45"/>
          <w:u w:val="single"/>
        </w:rPr>
        <w:t> </w:t>
      </w:r>
      <w:r w:rsidRPr="00E077BC">
        <w:rPr>
          <w:rFonts w:ascii="Helvetica Neue" w:hAnsi="Helvetica Neue" w:cs="Times New Roman"/>
          <w:color w:val="2D3B45"/>
        </w:rPr>
        <w:t>outside MD 119 - these are joint Office Hours for all CS courses, you are welcome to attend those too.</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b/>
          <w:bCs/>
          <w:color w:val="2D3B45"/>
        </w:rPr>
        <w:t>Instructor Office Hours</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proofErr w:type="spellStart"/>
      <w:r w:rsidRPr="00E077BC">
        <w:rPr>
          <w:rFonts w:ascii="Helvetica Neue" w:hAnsi="Helvetica Neue" w:cs="Times New Roman"/>
          <w:b/>
          <w:bCs/>
          <w:color w:val="2D3B45"/>
        </w:rPr>
        <w:t>Pavlos</w:t>
      </w:r>
      <w:proofErr w:type="spellEnd"/>
      <w:r w:rsidRPr="00E077BC">
        <w:rPr>
          <w:rFonts w:ascii="Helvetica Neue" w:hAnsi="Helvetica Neue" w:cs="Times New Roman"/>
          <w:color w:val="2D3B45"/>
        </w:rPr>
        <w:t>: Thursday 1:00-2:00 pm, Northwest Building B-155</w:t>
      </w:r>
      <w:r w:rsidRPr="00E077BC">
        <w:rPr>
          <w:rFonts w:ascii="Helvetica Neue" w:hAnsi="Helvetica Neue" w:cs="Times New Roman"/>
          <w:color w:val="2D3B45"/>
        </w:rPr>
        <w:br/>
      </w:r>
      <w:r w:rsidRPr="00E077BC">
        <w:rPr>
          <w:rFonts w:ascii="Helvetica Neue" w:hAnsi="Helvetica Neue" w:cs="Times New Roman"/>
          <w:b/>
          <w:bCs/>
          <w:color w:val="2D3B45"/>
        </w:rPr>
        <w:t>Kevin</w:t>
      </w:r>
      <w:proofErr w:type="gramStart"/>
      <w:r w:rsidRPr="00E077BC">
        <w:rPr>
          <w:rFonts w:ascii="Helvetica Neue" w:hAnsi="Helvetica Neue" w:cs="Times New Roman"/>
          <w:color w:val="2D3B45"/>
        </w:rPr>
        <w:t>:   Tuesday</w:t>
      </w:r>
      <w:proofErr w:type="gramEnd"/>
      <w:r w:rsidRPr="00E077BC">
        <w:rPr>
          <w:rFonts w:ascii="Helvetica Neue" w:hAnsi="Helvetica Neue" w:cs="Times New Roman"/>
          <w:color w:val="2D3B45"/>
        </w:rPr>
        <w:t xml:space="preserve"> 1:00-2:00 pm, Science Center 614</w:t>
      </w:r>
      <w:r w:rsidRPr="00E077BC">
        <w:rPr>
          <w:rFonts w:ascii="Helvetica Neue" w:hAnsi="Helvetica Neue" w:cs="Times New Roman"/>
          <w:color w:val="2D3B45"/>
        </w:rPr>
        <w:br/>
      </w:r>
      <w:proofErr w:type="spellStart"/>
      <w:r w:rsidRPr="00E077BC">
        <w:rPr>
          <w:rFonts w:ascii="Helvetica Neue" w:hAnsi="Helvetica Neue" w:cs="Times New Roman"/>
          <w:b/>
          <w:bCs/>
          <w:color w:val="2D3B45"/>
        </w:rPr>
        <w:t>Weiwei</w:t>
      </w:r>
      <w:proofErr w:type="spellEnd"/>
      <w:r w:rsidRPr="00E077BC">
        <w:rPr>
          <w:rFonts w:ascii="Helvetica Neue" w:hAnsi="Helvetica Neue" w:cs="Times New Roman"/>
          <w:color w:val="2D3B45"/>
        </w:rPr>
        <w:t>: Thursday 5:30-7:00pm, Northwest Building B-164</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color w:val="2D3B45"/>
        </w:rPr>
        <w:t>See Content in </w:t>
      </w:r>
      <w:r w:rsidRPr="00E077BC">
        <w:rPr>
          <w:rFonts w:ascii="Helvetica Neue" w:hAnsi="Helvetica Neue" w:cs="Times New Roman"/>
          <w:color w:val="2D3B45"/>
          <w:sz w:val="21"/>
          <w:szCs w:val="21"/>
        </w:rPr>
        <w:fldChar w:fldCharType="begin"/>
      </w:r>
      <w:r w:rsidRPr="00E077BC">
        <w:rPr>
          <w:rFonts w:ascii="Helvetica Neue" w:hAnsi="Helvetica Neue" w:cs="Times New Roman"/>
          <w:color w:val="2D3B45"/>
          <w:sz w:val="21"/>
          <w:szCs w:val="21"/>
        </w:rPr>
        <w:instrText xml:space="preserve"> HYPERLINK "https://canvas.harvard.edu/courses/12656/pages/course-calendar" \o "Course Calendar" \t "" </w:instrText>
      </w:r>
      <w:r w:rsidRPr="00E077BC">
        <w:rPr>
          <w:rFonts w:ascii="Helvetica Neue" w:hAnsi="Helvetica Neue" w:cs="Times New Roman"/>
          <w:color w:val="2D3B45"/>
          <w:sz w:val="21"/>
          <w:szCs w:val="21"/>
        </w:rPr>
      </w:r>
      <w:r w:rsidRPr="00E077BC">
        <w:rPr>
          <w:rFonts w:ascii="Helvetica Neue" w:hAnsi="Helvetica Neue" w:cs="Times New Roman"/>
          <w:color w:val="2D3B45"/>
          <w:sz w:val="21"/>
          <w:szCs w:val="21"/>
        </w:rPr>
        <w:fldChar w:fldCharType="separate"/>
      </w:r>
      <w:r w:rsidRPr="00E077BC">
        <w:rPr>
          <w:rFonts w:ascii="Helvetica Neue" w:hAnsi="Helvetica Neue" w:cs="Times New Roman"/>
          <w:color w:val="008EE2"/>
        </w:rPr>
        <w:t>Cou</w:t>
      </w:r>
      <w:r w:rsidRPr="00E077BC">
        <w:rPr>
          <w:rFonts w:ascii="Helvetica Neue" w:hAnsi="Helvetica Neue" w:cs="Times New Roman"/>
          <w:color w:val="008EE2"/>
        </w:rPr>
        <w:t>r</w:t>
      </w:r>
      <w:r w:rsidRPr="00E077BC">
        <w:rPr>
          <w:rFonts w:ascii="Helvetica Neue" w:hAnsi="Helvetica Neue" w:cs="Times New Roman"/>
          <w:color w:val="008EE2"/>
        </w:rPr>
        <w:t>se Calendar</w:t>
      </w:r>
      <w:r w:rsidRPr="00E077BC">
        <w:rPr>
          <w:rFonts w:ascii="Helvetica Neue" w:hAnsi="Helvetica Neue" w:cs="Times New Roman"/>
          <w:color w:val="2D3B45"/>
          <w:sz w:val="21"/>
          <w:szCs w:val="21"/>
        </w:rPr>
        <w:fldChar w:fldCharType="end"/>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b/>
          <w:bCs/>
          <w:color w:val="2D3B45"/>
        </w:rPr>
        <w:t>Description</w:t>
      </w:r>
      <w:r w:rsidRPr="00E077BC">
        <w:rPr>
          <w:rFonts w:ascii="Helvetica Neue" w:hAnsi="Helvetica Neue" w:cs="Times New Roman"/>
          <w:color w:val="2D3B45"/>
        </w:rPr>
        <w:t xml:space="preserve">: Data Science 1 is the first half of </w:t>
      </w:r>
      <w:proofErr w:type="gramStart"/>
      <w:r w:rsidRPr="00E077BC">
        <w:rPr>
          <w:rFonts w:ascii="Helvetica Neue" w:hAnsi="Helvetica Neue" w:cs="Times New Roman"/>
          <w:color w:val="2D3B45"/>
        </w:rPr>
        <w:t>a</w:t>
      </w:r>
      <w:proofErr w:type="gramEnd"/>
      <w:r w:rsidRPr="00E077BC">
        <w:rPr>
          <w:rFonts w:ascii="Helvetica Neue" w:hAnsi="Helvetica Neue" w:cs="Times New Roman"/>
          <w:color w:val="2D3B45"/>
        </w:rPr>
        <w:t xml:space="preserve"> one‐year introduction to data science. The course will focus on the analysis of messy, real life data to perform predictions using statistical and machine learning methods. Material covered will integrate the five key facets of an investigation using data: (1) data collection ‐ data wrangling, cleaning, and sampling to get a suitable data set; (2) data management ‐ accessing data quickly and reliably; (3) exploratory data analysis – generating hypotheses and building intuition; (4) prediction or statistical learning; and (5) communication – summarizing results through visualization, stories, and interpretable summaries.</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b/>
          <w:bCs/>
          <w:color w:val="2D3B45"/>
        </w:rPr>
        <w:t>Course Notes</w:t>
      </w:r>
      <w:r w:rsidRPr="00E077BC">
        <w:rPr>
          <w:rFonts w:ascii="Helvetica Neue" w:hAnsi="Helvetica Neue" w:cs="Times New Roman"/>
          <w:color w:val="2D3B45"/>
        </w:rPr>
        <w:t>: Only one of CS 109a, AC 209a, or Stat 121a can be taken for credit. Students who have previously taken CS 109, AC 209, or Stat 121 cannot take CS 109a, AC 209a, or Stat 121a for credit.</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b/>
          <w:bCs/>
          <w:color w:val="2D3B45"/>
        </w:rPr>
        <w:t>Recommended Prep</w:t>
      </w:r>
      <w:r w:rsidRPr="00E077BC">
        <w:rPr>
          <w:rFonts w:ascii="Helvetica Neue" w:hAnsi="Helvetica Neue" w:cs="Times New Roman"/>
          <w:color w:val="2D3B45"/>
        </w:rPr>
        <w:t>: Programming knowledge at the level of CS 50 or above, and statistics knowledge at the level of Stat 100 or above (Stat 110 recommended).</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color w:val="2D3B45"/>
        </w:rPr>
        <w:lastRenderedPageBreak/>
        <w:t>Lectures will be videotaped and posted online about 24 hours later.</w:t>
      </w:r>
    </w:p>
    <w:p w:rsidR="00E077BC" w:rsidRPr="00E077BC" w:rsidRDefault="00E077BC" w:rsidP="00E077BC">
      <w:pPr>
        <w:shd w:val="clear" w:color="auto" w:fill="FFFFFF"/>
        <w:rPr>
          <w:rFonts w:ascii="Helvetica Neue" w:hAnsi="Helvetica Neue" w:cs="Times New Roman"/>
          <w:color w:val="2D3B45"/>
          <w:sz w:val="21"/>
          <w:szCs w:val="21"/>
        </w:rPr>
      </w:pPr>
      <w:r w:rsidRPr="00E077BC">
        <w:rPr>
          <w:rFonts w:ascii="Helvetica Neue" w:hAnsi="Helvetica Neue" w:cs="Times New Roman"/>
          <w:b/>
          <w:bCs/>
          <w:color w:val="2D3B45"/>
        </w:rPr>
        <w:t>Textbook</w:t>
      </w:r>
      <w:r w:rsidRPr="00E077BC">
        <w:rPr>
          <w:rFonts w:ascii="Helvetica Neue" w:hAnsi="Helvetica Neue" w:cs="Times New Roman"/>
          <w:color w:val="2D3B45"/>
        </w:rPr>
        <w:t xml:space="preserve">: An Introduction to Statistical Learning by James, </w:t>
      </w:r>
      <w:proofErr w:type="spellStart"/>
      <w:r w:rsidRPr="00E077BC">
        <w:rPr>
          <w:rFonts w:ascii="Helvetica Neue" w:hAnsi="Helvetica Neue" w:cs="Times New Roman"/>
          <w:color w:val="2D3B45"/>
        </w:rPr>
        <w:t>Witten</w:t>
      </w:r>
      <w:proofErr w:type="gramStart"/>
      <w:r w:rsidRPr="00E077BC">
        <w:rPr>
          <w:rFonts w:ascii="Helvetica Neue" w:hAnsi="Helvetica Neue" w:cs="Times New Roman"/>
          <w:color w:val="2D3B45"/>
        </w:rPr>
        <w:t>,Hastie</w:t>
      </w:r>
      <w:proofErr w:type="spellEnd"/>
      <w:proofErr w:type="gramEnd"/>
      <w:r w:rsidRPr="00E077BC">
        <w:rPr>
          <w:rFonts w:ascii="Helvetica Neue" w:hAnsi="Helvetica Neue" w:cs="Times New Roman"/>
          <w:color w:val="2D3B45"/>
        </w:rPr>
        <w:t xml:space="preserve">, </w:t>
      </w:r>
      <w:proofErr w:type="spellStart"/>
      <w:r w:rsidRPr="00E077BC">
        <w:rPr>
          <w:rFonts w:ascii="Helvetica Neue" w:hAnsi="Helvetica Neue" w:cs="Times New Roman"/>
          <w:color w:val="2D3B45"/>
        </w:rPr>
        <w:t>Tibshirani</w:t>
      </w:r>
      <w:proofErr w:type="spellEnd"/>
      <w:r w:rsidRPr="00E077BC">
        <w:rPr>
          <w:rFonts w:ascii="Helvetica Neue" w:hAnsi="Helvetica Neue" w:cs="Times New Roman"/>
          <w:color w:val="2D3B45"/>
        </w:rPr>
        <w:br/>
      </w:r>
      <w:r w:rsidRPr="00E077BC">
        <w:rPr>
          <w:rFonts w:ascii="Helvetica Neue" w:hAnsi="Helvetica Neue" w:cs="Times New Roman"/>
          <w:b/>
          <w:bCs/>
          <w:i/>
          <w:iCs/>
          <w:color w:val="2D3B45"/>
        </w:rPr>
        <w:t>HOLLIS</w:t>
      </w:r>
      <w:r w:rsidRPr="00E077BC">
        <w:rPr>
          <w:rFonts w:ascii="Helvetica Neue" w:hAnsi="Helvetica Neue" w:cs="Times New Roman"/>
          <w:color w:val="2D3B45"/>
        </w:rPr>
        <w:t>: </w:t>
      </w:r>
      <w:r w:rsidRPr="00E077BC">
        <w:rPr>
          <w:rFonts w:ascii="Helvetica Neue" w:hAnsi="Helvetica Neue" w:cs="Times New Roman"/>
          <w:color w:val="2D3B45"/>
        </w:rPr>
        <w:fldChar w:fldCharType="begin"/>
      </w:r>
      <w:r w:rsidRPr="00E077BC">
        <w:rPr>
          <w:rFonts w:ascii="Helvetica Neue" w:hAnsi="Helvetica Neue" w:cs="Times New Roman"/>
          <w:color w:val="2D3B45"/>
        </w:rPr>
        <w:instrText xml:space="preserve"> HYPERLINK "http://link.springer.com.ezp-prod1.hul.harvard.edu/book/10.1007%2F978-1-4614-7138-7" \o "" \t "blank" </w:instrText>
      </w:r>
      <w:r w:rsidRPr="00E077BC">
        <w:rPr>
          <w:rFonts w:ascii="Helvetica Neue" w:hAnsi="Helvetica Neue" w:cs="Times New Roman"/>
          <w:color w:val="2D3B45"/>
        </w:rPr>
      </w:r>
      <w:r w:rsidRPr="00E077BC">
        <w:rPr>
          <w:rFonts w:ascii="Helvetica Neue" w:hAnsi="Helvetica Neue" w:cs="Times New Roman"/>
          <w:color w:val="2D3B45"/>
        </w:rPr>
        <w:fldChar w:fldCharType="separate"/>
      </w:r>
      <w:r w:rsidRPr="00E077BC">
        <w:rPr>
          <w:rFonts w:ascii="Helvetica Neue" w:hAnsi="Helvetica Neue" w:cs="Times New Roman"/>
          <w:color w:val="008EE2"/>
        </w:rPr>
        <w:t>http://link.springer.com.ezp-prod1.hul.harvard.edu/book/10.1007%2F978-1-4614-7138-7</w:t>
      </w:r>
      <w:r w:rsidRPr="00E077BC">
        <w:rPr>
          <w:rFonts w:ascii="Helvetica Neue" w:hAnsi="Helvetica Neue" w:cs="Times New Roman"/>
          <w:color w:val="2D3B45"/>
        </w:rPr>
        <w:fldChar w:fldCharType="end"/>
      </w:r>
      <w:r w:rsidRPr="00E077BC">
        <w:rPr>
          <w:rFonts w:ascii="Helvetica Neue" w:hAnsi="Helvetica Neue" w:cs="Times New Roman"/>
          <w:color w:val="2D3B45"/>
        </w:rPr>
        <w:br/>
      </w:r>
      <w:r w:rsidRPr="00E077BC">
        <w:rPr>
          <w:rFonts w:ascii="Helvetica Neue" w:hAnsi="Helvetica Neue" w:cs="Times New Roman"/>
          <w:b/>
          <w:bCs/>
          <w:i/>
          <w:iCs/>
          <w:color w:val="2D3B45"/>
        </w:rPr>
        <w:t>Amazon</w:t>
      </w:r>
      <w:r w:rsidRPr="00E077BC">
        <w:rPr>
          <w:rFonts w:ascii="Helvetica Neue" w:hAnsi="Helvetica Neue" w:cs="Times New Roman"/>
          <w:i/>
          <w:iCs/>
          <w:color w:val="2D3B45"/>
        </w:rPr>
        <w:t>:</w:t>
      </w:r>
      <w:r w:rsidRPr="00E077BC">
        <w:rPr>
          <w:rFonts w:ascii="Helvetica Neue" w:hAnsi="Helvetica Neue" w:cs="Times New Roman"/>
          <w:color w:val="2D3B45"/>
        </w:rPr>
        <w:t> </w:t>
      </w:r>
      <w:r w:rsidRPr="00E077BC">
        <w:rPr>
          <w:rFonts w:ascii="Helvetica Neue" w:hAnsi="Helvetica Neue" w:cs="Times New Roman"/>
          <w:color w:val="2D3B45"/>
        </w:rPr>
        <w:fldChar w:fldCharType="begin"/>
      </w:r>
      <w:r w:rsidRPr="00E077BC">
        <w:rPr>
          <w:rFonts w:ascii="Helvetica Neue" w:hAnsi="Helvetica Neue" w:cs="Times New Roman"/>
          <w:color w:val="2D3B45"/>
        </w:rPr>
        <w:instrText xml:space="preserve"> HYPERLINK "https://www.amazon.com/Introduction-Statistical-Learning-Applications-Statistics/dp/1461471370" \o "" \t "_blank" </w:instrText>
      </w:r>
      <w:r w:rsidRPr="00E077BC">
        <w:rPr>
          <w:rFonts w:ascii="Helvetica Neue" w:hAnsi="Helvetica Neue" w:cs="Times New Roman"/>
          <w:color w:val="2D3B45"/>
        </w:rPr>
      </w:r>
      <w:r w:rsidRPr="00E077BC">
        <w:rPr>
          <w:rFonts w:ascii="Helvetica Neue" w:hAnsi="Helvetica Neue" w:cs="Times New Roman"/>
          <w:color w:val="2D3B45"/>
        </w:rPr>
        <w:fldChar w:fldCharType="separate"/>
      </w:r>
      <w:r w:rsidRPr="00E077BC">
        <w:rPr>
          <w:rFonts w:ascii="Helvetica Neue" w:hAnsi="Helvetica Neue" w:cs="Times New Roman"/>
          <w:color w:val="008EE2"/>
        </w:rPr>
        <w:t>https://www.amazon.com/Introduction-Statistical-Learning-Applications-Statistics/dp/1461471370</w:t>
      </w:r>
      <w:r w:rsidRPr="00E077BC">
        <w:rPr>
          <w:rFonts w:ascii="Helvetica Neue" w:hAnsi="Helvetica Neue" w:cs="Times New Roman"/>
          <w:color w:val="008EE2"/>
          <w:bdr w:val="none" w:sz="0" w:space="0" w:color="auto" w:frame="1"/>
        </w:rPr>
        <w:t> (Links to an external site.)</w:t>
      </w:r>
      <w:r w:rsidRPr="00E077BC">
        <w:rPr>
          <w:rFonts w:ascii="Helvetica Neue" w:hAnsi="Helvetica Neue" w:cs="Times New Roman"/>
          <w:color w:val="2D3B45"/>
        </w:rPr>
        <w:fldChar w:fldCharType="end"/>
      </w:r>
      <w:r w:rsidRPr="00E077BC">
        <w:rPr>
          <w:rFonts w:ascii="Helvetica Neue" w:hAnsi="Helvetica Neue" w:cs="Times New Roman"/>
          <w:color w:val="2D3B45"/>
        </w:rPr>
        <w:br/>
      </w:r>
      <w:r w:rsidRPr="00E077BC">
        <w:rPr>
          <w:rFonts w:ascii="Helvetica Neue" w:hAnsi="Helvetica Neue" w:cs="Times New Roman"/>
          <w:b/>
          <w:bCs/>
          <w:i/>
          <w:iCs/>
          <w:color w:val="2D3B45"/>
        </w:rPr>
        <w:t>Free electronic version</w:t>
      </w:r>
      <w:r w:rsidRPr="00E077BC">
        <w:rPr>
          <w:rFonts w:ascii="Helvetica Neue" w:hAnsi="Helvetica Neue" w:cs="Times New Roman"/>
          <w:color w:val="2D3B45"/>
        </w:rPr>
        <w:t>: </w:t>
      </w:r>
      <w:r w:rsidRPr="00E077BC">
        <w:rPr>
          <w:rFonts w:ascii="Helvetica Neue" w:hAnsi="Helvetica Neue" w:cs="Times New Roman"/>
          <w:color w:val="2D3B45"/>
        </w:rPr>
        <w:fldChar w:fldCharType="begin"/>
      </w:r>
      <w:r w:rsidRPr="00E077BC">
        <w:rPr>
          <w:rFonts w:ascii="Helvetica Neue" w:hAnsi="Helvetica Neue" w:cs="Times New Roman"/>
          <w:color w:val="2D3B45"/>
        </w:rPr>
        <w:instrText xml:space="preserve"> HYPERLINK "http://www-bcf.usc.edu/~gareth/ISL/" \t "_blank" </w:instrText>
      </w:r>
      <w:r w:rsidRPr="00E077BC">
        <w:rPr>
          <w:rFonts w:ascii="Helvetica Neue" w:hAnsi="Helvetica Neue" w:cs="Times New Roman"/>
          <w:color w:val="2D3B45"/>
        </w:rPr>
      </w:r>
      <w:r w:rsidRPr="00E077BC">
        <w:rPr>
          <w:rFonts w:ascii="Helvetica Neue" w:hAnsi="Helvetica Neue" w:cs="Times New Roman"/>
          <w:color w:val="2D3B45"/>
        </w:rPr>
        <w:fldChar w:fldCharType="separate"/>
      </w:r>
      <w:r w:rsidRPr="00E077BC">
        <w:rPr>
          <w:rFonts w:ascii="Helvetica Neue" w:hAnsi="Helvetica Neue" w:cs="Times New Roman"/>
          <w:color w:val="008EE2"/>
        </w:rPr>
        <w:t>http://www-bcf.usc.edu/~gareth/ISL/</w:t>
      </w:r>
      <w:r w:rsidRPr="00E077BC">
        <w:rPr>
          <w:rFonts w:ascii="Helvetica Neue" w:hAnsi="Helvetica Neue" w:cs="Times New Roman"/>
          <w:color w:val="008EE2"/>
          <w:bdr w:val="none" w:sz="0" w:space="0" w:color="auto" w:frame="1"/>
        </w:rPr>
        <w:t> (Links to an external site.)</w:t>
      </w:r>
      <w:r w:rsidRPr="00E077BC">
        <w:rPr>
          <w:rFonts w:ascii="Helvetica Neue" w:hAnsi="Helvetica Neue" w:cs="Times New Roman"/>
          <w:color w:val="2D3B45"/>
        </w:rPr>
        <w:fldChar w:fldCharType="end"/>
      </w:r>
      <w:r w:rsidRPr="00E077BC">
        <w:rPr>
          <w:rFonts w:ascii="Helvetica Neue" w:hAnsi="Helvetica Neue" w:cs="Times New Roman"/>
          <w:color w:val="2D3B45"/>
        </w:rPr>
        <w:fldChar w:fldCharType="begin"/>
      </w:r>
      <w:r w:rsidRPr="00E077BC">
        <w:rPr>
          <w:rFonts w:ascii="Helvetica Neue" w:hAnsi="Helvetica Neue" w:cs="Times New Roman"/>
          <w:color w:val="2D3B45"/>
        </w:rPr>
        <w:instrText xml:space="preserve"> HYPERLINK "http://www-bcf.usc.edu/~gareth/ISL/" \o "" \t "_blank" </w:instrText>
      </w:r>
      <w:r w:rsidRPr="00E077BC">
        <w:rPr>
          <w:rFonts w:ascii="Helvetica Neue" w:hAnsi="Helvetica Neue" w:cs="Times New Roman"/>
          <w:color w:val="2D3B45"/>
        </w:rPr>
      </w:r>
      <w:r w:rsidRPr="00E077BC">
        <w:rPr>
          <w:rFonts w:ascii="Helvetica Neue" w:hAnsi="Helvetica Neue" w:cs="Times New Roman"/>
          <w:color w:val="2D3B45"/>
        </w:rPr>
        <w:fldChar w:fldCharType="separate"/>
      </w:r>
      <w:r w:rsidRPr="00E077BC">
        <w:rPr>
          <w:rFonts w:ascii="Helvetica Neue" w:hAnsi="Helvetica Neue" w:cs="Times New Roman"/>
          <w:color w:val="008EE2"/>
          <w:bdr w:val="none" w:sz="0" w:space="0" w:color="auto" w:frame="1"/>
        </w:rPr>
        <w:t> (Links to an external site.)</w:t>
      </w:r>
      <w:r w:rsidRPr="00E077BC">
        <w:rPr>
          <w:rFonts w:ascii="Helvetica Neue" w:hAnsi="Helvetica Neue" w:cs="Times New Roman"/>
          <w:color w:val="2D3B45"/>
        </w:rPr>
        <w:fldChar w:fldCharType="end"/>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b/>
          <w:bCs/>
          <w:color w:val="2D3B45"/>
        </w:rPr>
        <w:t>Labs: </w:t>
      </w:r>
      <w:r w:rsidRPr="00E077BC">
        <w:rPr>
          <w:rFonts w:ascii="Helvetica Neue" w:hAnsi="Helvetica Neue" w:cs="Times New Roman"/>
          <w:color w:val="2D3B45"/>
        </w:rPr>
        <w:t>Optional (but </w:t>
      </w:r>
      <w:r w:rsidRPr="00E077BC">
        <w:rPr>
          <w:rFonts w:ascii="Helvetica Neue" w:hAnsi="Helvetica Neue" w:cs="Times New Roman"/>
          <w:b/>
          <w:bCs/>
          <w:color w:val="2D3B45"/>
        </w:rPr>
        <w:t>strongly</w:t>
      </w:r>
      <w:r w:rsidRPr="00E077BC">
        <w:rPr>
          <w:rFonts w:ascii="Helvetica Neue" w:hAnsi="Helvetica Neue" w:cs="Times New Roman"/>
          <w:color w:val="2D3B45"/>
        </w:rPr>
        <w:t> suggested) labs will be held Thursday afternoon and Friday morning (they are identical) throughout the course.  Labs will be very hands-on and will go over practice problems similar to the homework problems and review difficult material.</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b/>
          <w:bCs/>
          <w:color w:val="2D3B45"/>
        </w:rPr>
        <w:t>Help for the Course: </w:t>
      </w:r>
      <w:r w:rsidRPr="00E077BC">
        <w:rPr>
          <w:rFonts w:ascii="Helvetica Neue" w:hAnsi="Helvetica Neue" w:cs="Times New Roman"/>
          <w:color w:val="2D3B45"/>
        </w:rPr>
        <w:t>There are two dedicated email help-lines for the course. Send all questions regarding grading to: </w:t>
      </w:r>
      <w:hyperlink r:id="rId5" w:history="1">
        <w:r w:rsidRPr="00E077BC">
          <w:rPr>
            <w:rFonts w:ascii="Helvetica Neue" w:hAnsi="Helvetica Neue" w:cs="Times New Roman"/>
            <w:color w:val="008EE2"/>
          </w:rPr>
          <w:t>cs109A+grading@gmail.com</w:t>
        </w:r>
      </w:hyperlink>
      <w:r w:rsidRPr="00E077BC">
        <w:rPr>
          <w:rFonts w:ascii="Helvetica Neue" w:hAnsi="Helvetica Neue" w:cs="Times New Roman"/>
          <w:color w:val="2D3B45"/>
        </w:rPr>
        <w:t>. All questions regarding course materials and requests for extra assistance should be sent to: </w:t>
      </w:r>
      <w:hyperlink r:id="rId6" w:history="1">
        <w:r w:rsidRPr="00E077BC">
          <w:rPr>
            <w:rFonts w:ascii="Helvetica Neue" w:hAnsi="Helvetica Neue" w:cs="Times New Roman"/>
            <w:color w:val="008EE2"/>
          </w:rPr>
          <w:t>cs109A+help@gmail.com</w:t>
        </w:r>
      </w:hyperlink>
      <w:r w:rsidRPr="00E077BC">
        <w:rPr>
          <w:rFonts w:ascii="Helvetica Neue" w:hAnsi="Helvetica Neue" w:cs="Times New Roman"/>
          <w:color w:val="2D3B45"/>
        </w:rPr>
        <w:t>. Submitting your questions to the correct help-line will facilitate speedy responses.</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b/>
          <w:bCs/>
          <w:color w:val="2D3B45"/>
        </w:rPr>
        <w:t>Software: </w:t>
      </w:r>
      <w:r w:rsidRPr="00E077BC">
        <w:rPr>
          <w:rFonts w:ascii="Helvetica Neue" w:hAnsi="Helvetica Neue" w:cs="Times New Roman"/>
          <w:color w:val="2D3B45"/>
        </w:rPr>
        <w:t>We will be using Python 2.x.</w:t>
      </w:r>
    </w:p>
    <w:p w:rsidR="00E077BC" w:rsidRPr="00E077BC" w:rsidRDefault="00E077BC" w:rsidP="00E077BC">
      <w:pPr>
        <w:shd w:val="clear" w:color="auto" w:fill="FFFFFF"/>
        <w:rPr>
          <w:rFonts w:ascii="Helvetica Neue" w:hAnsi="Helvetica Neue" w:cs="Times New Roman"/>
          <w:color w:val="2D3B45"/>
          <w:sz w:val="21"/>
          <w:szCs w:val="21"/>
        </w:rPr>
      </w:pPr>
      <w:r w:rsidRPr="00E077BC">
        <w:rPr>
          <w:rFonts w:ascii="Helvetica Neue" w:hAnsi="Helvetica Neue" w:cs="Times New Roman"/>
          <w:color w:val="2D3B45"/>
        </w:rPr>
        <w:t>Please download and install the </w:t>
      </w:r>
      <w:r w:rsidRPr="00E077BC">
        <w:rPr>
          <w:rFonts w:ascii="Helvetica Neue" w:hAnsi="Helvetica Neue" w:cs="Times New Roman"/>
          <w:color w:val="2D3B45"/>
        </w:rPr>
        <w:fldChar w:fldCharType="begin"/>
      </w:r>
      <w:r w:rsidRPr="00E077BC">
        <w:rPr>
          <w:rFonts w:ascii="Helvetica Neue" w:hAnsi="Helvetica Neue" w:cs="Times New Roman"/>
          <w:color w:val="2D3B45"/>
        </w:rPr>
        <w:instrText xml:space="preserve"> HYPERLINK "https://docs.continuum.io/anaconda/" \o "" \t "_blank" </w:instrText>
      </w:r>
      <w:r w:rsidRPr="00E077BC">
        <w:rPr>
          <w:rFonts w:ascii="Helvetica Neue" w:hAnsi="Helvetica Neue" w:cs="Times New Roman"/>
          <w:color w:val="2D3B45"/>
        </w:rPr>
      </w:r>
      <w:r w:rsidRPr="00E077BC">
        <w:rPr>
          <w:rFonts w:ascii="Helvetica Neue" w:hAnsi="Helvetica Neue" w:cs="Times New Roman"/>
          <w:color w:val="2D3B45"/>
        </w:rPr>
        <w:fldChar w:fldCharType="separate"/>
      </w:r>
      <w:r w:rsidRPr="00E077BC">
        <w:rPr>
          <w:rFonts w:ascii="Helvetica Neue" w:hAnsi="Helvetica Neue" w:cs="Times New Roman"/>
          <w:color w:val="008EE2"/>
        </w:rPr>
        <w:t>Anaconda platform</w:t>
      </w:r>
      <w:r w:rsidRPr="00E077BC">
        <w:rPr>
          <w:rFonts w:ascii="Helvetica Neue" w:hAnsi="Helvetica Neue" w:cs="Times New Roman"/>
          <w:color w:val="008EE2"/>
          <w:bdr w:val="none" w:sz="0" w:space="0" w:color="auto" w:frame="1"/>
        </w:rPr>
        <w:t> (Links to an external site.)</w:t>
      </w:r>
      <w:r w:rsidRPr="00E077BC">
        <w:rPr>
          <w:rFonts w:ascii="Helvetica Neue" w:hAnsi="Helvetica Neue" w:cs="Times New Roman"/>
          <w:color w:val="2D3B45"/>
        </w:rPr>
        <w:fldChar w:fldCharType="end"/>
      </w:r>
      <w:r w:rsidRPr="00E077BC">
        <w:rPr>
          <w:rFonts w:ascii="Helvetica Neue" w:hAnsi="Helvetica Neue" w:cs="Times New Roman"/>
          <w:color w:val="2D3B45"/>
        </w:rPr>
        <w:t xml:space="preserve">, which includes </w:t>
      </w:r>
      <w:proofErr w:type="spellStart"/>
      <w:r w:rsidRPr="00E077BC">
        <w:rPr>
          <w:rFonts w:ascii="Helvetica Neue" w:hAnsi="Helvetica Neue" w:cs="Times New Roman"/>
          <w:color w:val="2D3B45"/>
        </w:rPr>
        <w:t>IPython</w:t>
      </w:r>
      <w:proofErr w:type="spellEnd"/>
      <w:r w:rsidRPr="00E077BC">
        <w:rPr>
          <w:rFonts w:ascii="Helvetica Neue" w:hAnsi="Helvetica Neue" w:cs="Times New Roman"/>
          <w:color w:val="2D3B45"/>
        </w:rPr>
        <w:t xml:space="preserve"> as well all packages that will be required for the course.</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b/>
          <w:bCs/>
          <w:color w:val="2D3B45"/>
        </w:rPr>
        <w:t>Accommodations for students with disabilities</w:t>
      </w:r>
      <w:r w:rsidRPr="00E077BC">
        <w:rPr>
          <w:rFonts w:ascii="Helvetica Neue" w:hAnsi="Helvetica Neue" w:cs="Times New Roman"/>
          <w:color w:val="2D3B45"/>
        </w:rPr>
        <w:t>: </w:t>
      </w:r>
      <w:r w:rsidRPr="00E077BC">
        <w:rPr>
          <w:rFonts w:ascii="Helvetica Neue" w:hAnsi="Helvetica Neue" w:cs="Times New Roman"/>
          <w:color w:val="2D3B45"/>
          <w:sz w:val="21"/>
          <w:szCs w:val="21"/>
        </w:rPr>
        <w:br/>
      </w:r>
      <w:r w:rsidRPr="00E077BC">
        <w:rPr>
          <w:rFonts w:ascii="Helvetica Neue" w:hAnsi="Helvetica Neue" w:cs="Times New Roman"/>
          <w:color w:val="2D3B45"/>
        </w:rPr>
        <w:t>Students needing academic adjustments or accommodations because of a documented disability must present their Faculty Letter from the </w:t>
      </w:r>
      <w:hyperlink r:id="rId7" w:history="1">
        <w:r w:rsidRPr="00E077BC">
          <w:rPr>
            <w:rFonts w:ascii="Helvetica Neue" w:hAnsi="Helvetica Neue" w:cs="Times New Roman"/>
            <w:color w:val="008EE2"/>
          </w:rPr>
          <w:t>Accessible Education Office</w:t>
        </w:r>
      </w:hyperlink>
      <w:r w:rsidRPr="00E077BC">
        <w:rPr>
          <w:rFonts w:ascii="Helvetica Neue" w:hAnsi="Helvetica Neue" w:cs="Times New Roman"/>
          <w:color w:val="2D3B45"/>
        </w:rPr>
        <w:t> (AEO) and speak with Kevin by the end of the third week of the term: Friday, September 18.  Failure to do so may result in us being unable to respond in a timely manner. All discussions will remain confidential.</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b/>
          <w:bCs/>
          <w:color w:val="2D3B45"/>
        </w:rPr>
        <w:t>Collaboration:  </w:t>
      </w:r>
      <w:r w:rsidRPr="00E077BC">
        <w:rPr>
          <w:rFonts w:ascii="Helvetica Neue" w:hAnsi="Helvetica Neue" w:cs="Times New Roman"/>
          <w:color w:val="2D3B45"/>
        </w:rPr>
        <w:t>You are encouraged to discuss homework with other students (and with the instructor and TAs, of course), but you must write your final answers yourself, in your own words.  Solutions prepared “in committee” or by copying or paraphrasing someone else’s work are not acceptable; your handed-in assignment must represent your own thoughts.  All computer output you submit must come from work that you have done yourself. </w:t>
      </w:r>
      <w:r w:rsidRPr="00E077BC">
        <w:rPr>
          <w:rFonts w:ascii="Helvetica Neue" w:hAnsi="Helvetica Neue" w:cs="Times New Roman"/>
          <w:b/>
          <w:bCs/>
          <w:color w:val="2D3B45"/>
        </w:rPr>
        <w:t>Please indicate on your problem sets the names of the students with whom you worked.  </w:t>
      </w:r>
      <w:r w:rsidRPr="00E077BC">
        <w:rPr>
          <w:rFonts w:ascii="Helvetica Neue" w:hAnsi="Helvetica Neue" w:cs="Times New Roman"/>
          <w:color w:val="2D3B45"/>
        </w:rPr>
        <w:t>All exams (midterm and final) are individual work.</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b/>
          <w:bCs/>
          <w:color w:val="2D3B45"/>
        </w:rPr>
        <w:t>Grading Guidelines: </w:t>
      </w:r>
      <w:r w:rsidRPr="00E077BC">
        <w:rPr>
          <w:rFonts w:ascii="Helvetica Neue" w:hAnsi="Helvetica Neue" w:cs="Times New Roman"/>
          <w:color w:val="2D3B45"/>
        </w:rPr>
        <w:t>Your final score for the course will be computed using the following weights:</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color w:val="2D3B45"/>
        </w:rPr>
        <w:t>Homework 40%   </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color w:val="2D3B45"/>
        </w:rPr>
        <w:t>Quizzes/</w:t>
      </w:r>
      <w:proofErr w:type="gramStart"/>
      <w:r w:rsidRPr="00E077BC">
        <w:rPr>
          <w:rFonts w:ascii="Helvetica Neue" w:hAnsi="Helvetica Neue" w:cs="Times New Roman"/>
          <w:color w:val="2D3B45"/>
        </w:rPr>
        <w:t>Readings  10</w:t>
      </w:r>
      <w:proofErr w:type="gramEnd"/>
      <w:r w:rsidRPr="00E077BC">
        <w:rPr>
          <w:rFonts w:ascii="Helvetica Neue" w:hAnsi="Helvetica Neue" w:cs="Times New Roman"/>
          <w:color w:val="2D3B45"/>
        </w:rPr>
        <w:t>%   </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color w:val="2D3B45"/>
        </w:rPr>
        <w:t xml:space="preserve">Midterm </w:t>
      </w:r>
      <w:proofErr w:type="gramStart"/>
      <w:r w:rsidRPr="00E077BC">
        <w:rPr>
          <w:rFonts w:ascii="Helvetica Neue" w:hAnsi="Helvetica Neue" w:cs="Times New Roman"/>
          <w:color w:val="2D3B45"/>
        </w:rPr>
        <w:t>I  15</w:t>
      </w:r>
      <w:proofErr w:type="gramEnd"/>
      <w:r w:rsidRPr="00E077BC">
        <w:rPr>
          <w:rFonts w:ascii="Helvetica Neue" w:hAnsi="Helvetica Neue" w:cs="Times New Roman"/>
          <w:color w:val="2D3B45"/>
        </w:rPr>
        <w:t>%   </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color w:val="2D3B45"/>
        </w:rPr>
        <w:t xml:space="preserve">Midterm </w:t>
      </w:r>
      <w:proofErr w:type="gramStart"/>
      <w:r w:rsidRPr="00E077BC">
        <w:rPr>
          <w:rFonts w:ascii="Helvetica Neue" w:hAnsi="Helvetica Neue" w:cs="Times New Roman"/>
          <w:color w:val="2D3B45"/>
        </w:rPr>
        <w:t>II  15</w:t>
      </w:r>
      <w:proofErr w:type="gramEnd"/>
      <w:r w:rsidRPr="00E077BC">
        <w:rPr>
          <w:rFonts w:ascii="Helvetica Neue" w:hAnsi="Helvetica Neue" w:cs="Times New Roman"/>
          <w:color w:val="2D3B45"/>
        </w:rPr>
        <w:t>%   </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proofErr w:type="gramStart"/>
      <w:r w:rsidRPr="00E077BC">
        <w:rPr>
          <w:rFonts w:ascii="Helvetica Neue" w:hAnsi="Helvetica Neue" w:cs="Times New Roman"/>
          <w:color w:val="2D3B45"/>
        </w:rPr>
        <w:t>Project  20</w:t>
      </w:r>
      <w:proofErr w:type="gramEnd"/>
      <w:r w:rsidRPr="00E077BC">
        <w:rPr>
          <w:rFonts w:ascii="Helvetica Neue" w:hAnsi="Helvetica Neue" w:cs="Times New Roman"/>
          <w:color w:val="2D3B45"/>
        </w:rPr>
        <w:t>% .     </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proofErr w:type="gramStart"/>
      <w:r w:rsidRPr="00E077BC">
        <w:rPr>
          <w:rFonts w:ascii="Helvetica Neue" w:hAnsi="Helvetica Neue" w:cs="Times New Roman"/>
          <w:b/>
          <w:bCs/>
          <w:color w:val="2D3B45"/>
        </w:rPr>
        <w:t>Total  100</w:t>
      </w:r>
      <w:proofErr w:type="gramEnd"/>
      <w:r w:rsidRPr="00E077BC">
        <w:rPr>
          <w:rFonts w:ascii="Helvetica Neue" w:hAnsi="Helvetica Neue" w:cs="Times New Roman"/>
          <w:b/>
          <w:bCs/>
          <w:color w:val="2D3B45"/>
        </w:rPr>
        <w:t>% </w:t>
      </w:r>
      <w:r w:rsidRPr="00E077BC">
        <w:rPr>
          <w:rFonts w:ascii="Helvetica Neue" w:hAnsi="Helvetica Neue" w:cs="Times New Roman"/>
          <w:b/>
          <w:bCs/>
          <w:color w:val="2D3B45"/>
          <w:sz w:val="21"/>
          <w:szCs w:val="21"/>
        </w:rPr>
        <w:t> </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b/>
          <w:bCs/>
          <w:color w:val="2D3B45"/>
        </w:rPr>
        <w:t>Homework: </w:t>
      </w:r>
      <w:r w:rsidRPr="00E077BC">
        <w:rPr>
          <w:rFonts w:ascii="Helvetica Neue" w:hAnsi="Helvetica Neue" w:cs="Times New Roman"/>
          <w:color w:val="2D3B45"/>
        </w:rPr>
        <w:t>There will be 8 homework assignments (they are essentially weekly). No HW scores will be “dropped.”  You are allowed</w:t>
      </w:r>
      <w:r w:rsidRPr="00E077BC">
        <w:rPr>
          <w:rFonts w:ascii="Helvetica Neue" w:hAnsi="Helvetica Neue" w:cs="Times New Roman"/>
          <w:b/>
          <w:bCs/>
          <w:color w:val="2D3B45"/>
        </w:rPr>
        <w:t> up to 4 days of late HW submissions, maximum of 2 days on any single assignment</w:t>
      </w:r>
      <w:r w:rsidRPr="00E077BC">
        <w:rPr>
          <w:rFonts w:ascii="Helvetica Neue" w:hAnsi="Helvetica Neue" w:cs="Times New Roman"/>
          <w:color w:val="2D3B45"/>
        </w:rPr>
        <w:t>, no questions asked (solutions will be posted then).  Any other late homework submissions will not be accepted without a written note from UHS or your resident dean’s office. </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b/>
          <w:bCs/>
          <w:color w:val="2D3B45"/>
        </w:rPr>
        <w:t>Project: </w:t>
      </w:r>
      <w:r w:rsidRPr="00E077BC">
        <w:rPr>
          <w:rFonts w:ascii="Helvetica Neue" w:hAnsi="Helvetica Neue" w:cs="Times New Roman"/>
          <w:color w:val="2D3B45"/>
        </w:rPr>
        <w:t>TBD</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b/>
          <w:bCs/>
          <w:color w:val="2D3B45"/>
        </w:rPr>
        <w:t>Midterms: </w:t>
      </w:r>
      <w:r w:rsidRPr="00E077BC">
        <w:rPr>
          <w:rFonts w:ascii="Helvetica Neue" w:hAnsi="Helvetica Neue" w:cs="Times New Roman"/>
          <w:color w:val="2D3B45"/>
        </w:rPr>
        <w:t xml:space="preserve">There will be two midterms: </w:t>
      </w:r>
      <w:proofErr w:type="spellStart"/>
      <w:r w:rsidRPr="00E077BC">
        <w:rPr>
          <w:rFonts w:ascii="Helvetica Neue" w:hAnsi="Helvetica Neue" w:cs="Times New Roman"/>
          <w:color w:val="2D3B45"/>
        </w:rPr>
        <w:t>Thur</w:t>
      </w:r>
      <w:proofErr w:type="spellEnd"/>
      <w:r w:rsidRPr="00E077BC">
        <w:rPr>
          <w:rFonts w:ascii="Helvetica Neue" w:hAnsi="Helvetica Neue" w:cs="Times New Roman"/>
          <w:color w:val="2D3B45"/>
        </w:rPr>
        <w:t>, October 13, and Mon, November 21. The midterms are open book.</w:t>
      </w:r>
    </w:p>
    <w:p w:rsidR="00E077BC" w:rsidRPr="00E077BC" w:rsidRDefault="00E077BC" w:rsidP="00E077BC">
      <w:pPr>
        <w:shd w:val="clear" w:color="auto" w:fill="FFFFFF"/>
        <w:spacing w:before="180" w:after="180"/>
        <w:rPr>
          <w:rFonts w:ascii="Helvetica Neue" w:hAnsi="Helvetica Neue" w:cs="Times New Roman"/>
          <w:color w:val="2D3B45"/>
          <w:sz w:val="21"/>
          <w:szCs w:val="21"/>
        </w:rPr>
      </w:pPr>
      <w:r w:rsidRPr="00E077BC">
        <w:rPr>
          <w:rFonts w:ascii="Helvetica Neue" w:hAnsi="Helvetica Neue" w:cs="Times New Roman"/>
          <w:b/>
          <w:bCs/>
          <w:color w:val="2D3B45"/>
        </w:rPr>
        <w:t>Quizzes: </w:t>
      </w:r>
      <w:r w:rsidRPr="00E077BC">
        <w:rPr>
          <w:rFonts w:ascii="Helvetica Neue" w:hAnsi="Helvetica Neue" w:cs="Times New Roman"/>
          <w:color w:val="2D3B45"/>
        </w:rPr>
        <w:t>Quizzes will be based on short reading assignments given before class. They will be given o</w:t>
      </w:r>
      <w:bookmarkStart w:id="0" w:name="_GoBack"/>
      <w:bookmarkEnd w:id="0"/>
      <w:r w:rsidRPr="00E077BC">
        <w:rPr>
          <w:rFonts w:ascii="Helvetica Neue" w:hAnsi="Helvetica Neue" w:cs="Times New Roman"/>
          <w:color w:val="2D3B45"/>
        </w:rPr>
        <w:t>ut at the beginning of the class (you will be given an access code in order to do them)</w:t>
      </w:r>
    </w:p>
    <w:p w:rsidR="004F7DEA" w:rsidRPr="00E077BC" w:rsidRDefault="00E077BC" w:rsidP="00E077BC">
      <w:pPr>
        <w:shd w:val="clear" w:color="auto" w:fill="FFFFFF"/>
        <w:spacing w:before="180" w:after="180"/>
        <w:rPr>
          <w:rFonts w:ascii="Helvetica Neue" w:hAnsi="Helvetica Neue" w:cs="Times New Roman"/>
          <w:b/>
          <w:bCs/>
          <w:color w:val="2D3B45"/>
        </w:rPr>
      </w:pPr>
      <w:r w:rsidRPr="00E077BC">
        <w:rPr>
          <w:rFonts w:ascii="Helvetica Neue" w:hAnsi="Helvetica Neue" w:cs="Times New Roman"/>
          <w:b/>
          <w:bCs/>
          <w:color w:val="2D3B45"/>
        </w:rPr>
        <w:t>Course Calendar:</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63"/>
        <w:gridCol w:w="951"/>
        <w:gridCol w:w="1691"/>
        <w:gridCol w:w="1902"/>
        <w:gridCol w:w="2161"/>
        <w:gridCol w:w="1562"/>
      </w:tblGrid>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Pr>
                <w:rFonts w:ascii="Arial" w:eastAsia="Times New Roman" w:hAnsi="Arial" w:cs="Times New Roman"/>
                <w:b/>
                <w:bCs/>
                <w:sz w:val="20"/>
                <w:szCs w:val="20"/>
              </w:rPr>
              <w:t>LAB</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bottom"/>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NOTES</w:t>
            </w: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Week1</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8/31/2016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9/1/2016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What is Data Science? Process. Why is it important? Who are we? Course overview. - PP/KR/W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 xml:space="preserve">Lab 0: TBD - Intro to Python (basic syntax, </w:t>
            </w:r>
            <w:proofErr w:type="spellStart"/>
            <w:r w:rsidRPr="00E077BC">
              <w:rPr>
                <w:rFonts w:ascii="Arial" w:eastAsia="Times New Roman" w:hAnsi="Arial" w:cs="Times New Roman"/>
                <w:sz w:val="20"/>
                <w:szCs w:val="20"/>
              </w:rPr>
              <w:t>numpy</w:t>
            </w:r>
            <w:proofErr w:type="spellEnd"/>
            <w:r w:rsidRPr="00E077BC">
              <w:rPr>
                <w:rFonts w:ascii="Arial" w:eastAsia="Times New Roman" w:hAnsi="Arial" w:cs="Times New Roman"/>
                <w:sz w:val="20"/>
                <w:szCs w:val="20"/>
              </w:rPr>
              <w:t>, graphing libraries, basic program structure) (WP)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HW0 release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r w:rsidRPr="00E077BC">
              <w:rPr>
                <w:rFonts w:ascii="Arial" w:eastAsia="Times New Roman" w:hAnsi="Arial" w:cs="Times New Roman"/>
                <w:sz w:val="20"/>
                <w:szCs w:val="20"/>
              </w:rPr>
              <w:t>Refreshing Statistical and Coding Knowledge and Introduce Python &lt;- Not for Grade</w:t>
            </w: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Week 2</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9/5/2016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9/7/2016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Class</w:t>
            </w:r>
          </w:p>
        </w:tc>
        <w:tc>
          <w:tcPr>
            <w:tcW w:w="0" w:type="auto"/>
            <w:tcBorders>
              <w:top w:val="single" w:sz="6" w:space="0" w:color="CCCCCC"/>
              <w:left w:val="single" w:sz="6" w:space="0" w:color="CCCCCC"/>
              <w:bottom w:val="single" w:sz="6" w:space="0" w:color="CCCCCC"/>
              <w:right w:val="single" w:sz="6" w:space="0" w:color="CCCCCC"/>
            </w:tcBorders>
            <w:shd w:val="clear" w:color="auto" w:fill="E6B8AF"/>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LABOR DAY - no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Statistical Learning. Data Collection &amp; Web Scraping Exploratory Data Analysis &amp; Visualization (WP)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 1: Intro to pandas, basic stats and visualization, scraping (WP)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HW1 release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r w:rsidRPr="00E077BC">
              <w:rPr>
                <w:rFonts w:ascii="Arial" w:eastAsia="Times New Roman" w:hAnsi="Arial" w:cs="Times New Roman"/>
                <w:sz w:val="20"/>
                <w:szCs w:val="20"/>
              </w:rPr>
              <w:t>Scraping in Python and Plotting, Histograms, Statistical Intuition, Probability</w:t>
            </w: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Week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9/12/2016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9/14/2016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color w:val="000000"/>
                <w:sz w:val="20"/>
                <w:szCs w:val="20"/>
              </w:rPr>
            </w:pPr>
            <w:r w:rsidRPr="00E077BC">
              <w:rPr>
                <w:rFonts w:ascii="Arial" w:eastAsia="Times New Roman" w:hAnsi="Arial" w:cs="Times New Roman"/>
                <w:color w:val="000000"/>
                <w:sz w:val="20"/>
                <w:szCs w:val="20"/>
              </w:rPr>
              <w:t>K-Nearest Neighbors. Data Cleanup (KR)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Probability Distributions &amp; Inference Review Intro to Linear Regression I (PP)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 2: comparing KNN with Linear regression (WP)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HW1 Due - HW 2 Release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r w:rsidRPr="00E077BC">
              <w:rPr>
                <w:rFonts w:ascii="Arial" w:eastAsia="Times New Roman" w:hAnsi="Arial" w:cs="Times New Roman"/>
                <w:sz w:val="20"/>
                <w:szCs w:val="20"/>
              </w:rPr>
              <w:t>KNN, Pandas</w:t>
            </w: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4</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Week 4</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9/19/2016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9/21/2016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Introduction to Linear Regression II: Simple and Multiple (PP)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Cross-</w:t>
            </w:r>
            <w:proofErr w:type="spellStart"/>
            <w:r w:rsidRPr="00E077BC">
              <w:rPr>
                <w:rFonts w:ascii="Arial" w:eastAsia="Times New Roman" w:hAnsi="Arial" w:cs="Times New Roman"/>
                <w:sz w:val="20"/>
                <w:szCs w:val="20"/>
              </w:rPr>
              <w:t>Validaion</w:t>
            </w:r>
            <w:proofErr w:type="spellEnd"/>
            <w:r w:rsidRPr="00E077BC">
              <w:rPr>
                <w:rFonts w:ascii="Arial" w:eastAsia="Times New Roman" w:hAnsi="Arial" w:cs="Times New Roman"/>
                <w:sz w:val="20"/>
                <w:szCs w:val="20"/>
              </w:rPr>
              <w:t xml:space="preserve"> &amp; Model Selection (PP)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 3: Linear Regression/Model selection (</w:t>
            </w:r>
            <w:proofErr w:type="spellStart"/>
            <w:r w:rsidRPr="00E077BC">
              <w:rPr>
                <w:rFonts w:ascii="Arial" w:eastAsia="Times New Roman" w:hAnsi="Arial" w:cs="Times New Roman"/>
                <w:sz w:val="20"/>
                <w:szCs w:val="20"/>
              </w:rPr>
              <w:t>Hari</w:t>
            </w:r>
            <w:proofErr w:type="spellEnd"/>
            <w:r w:rsidRPr="00E077BC">
              <w:rPr>
                <w:rFonts w:ascii="Arial" w:eastAsia="Times New Roman" w:hAnsi="Arial"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HW2 Due - HW3 Release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r w:rsidRPr="00E077BC">
              <w:rPr>
                <w:rFonts w:ascii="Arial" w:eastAsia="Times New Roman" w:hAnsi="Arial" w:cs="Times New Roman"/>
                <w:sz w:val="20"/>
                <w:szCs w:val="20"/>
              </w:rPr>
              <w:t>Regression</w:t>
            </w: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color w:val="000000"/>
                <w:sz w:val="20"/>
                <w:szCs w:val="20"/>
              </w:rPr>
            </w:pPr>
            <w:r w:rsidRPr="00E077BC">
              <w:rPr>
                <w:rFonts w:ascii="Arial" w:eastAsia="Times New Roman" w:hAnsi="Arial" w:cs="Times New Roman"/>
                <w:b/>
                <w:bCs/>
                <w:color w:val="000000"/>
                <w:sz w:val="20"/>
                <w:szCs w:val="20"/>
              </w:rPr>
              <w:t>5</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color w:val="000000"/>
                <w:sz w:val="20"/>
                <w:szCs w:val="20"/>
              </w:rPr>
            </w:pPr>
            <w:r w:rsidRPr="00E077BC">
              <w:rPr>
                <w:rFonts w:ascii="Arial" w:eastAsia="Times New Roman" w:hAnsi="Arial" w:cs="Times New Roman"/>
                <w:b/>
                <w:bCs/>
                <w:color w:val="000000"/>
                <w:sz w:val="20"/>
                <w:szCs w:val="20"/>
              </w:rPr>
              <w:t>Week 5</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color w:val="000000"/>
                <w:sz w:val="20"/>
                <w:szCs w:val="20"/>
              </w:rPr>
            </w:pPr>
            <w:r w:rsidRPr="00E077BC">
              <w:rPr>
                <w:rFonts w:ascii="Arial" w:eastAsia="Times New Roman" w:hAnsi="Arial" w:cs="Times New Roman"/>
                <w:color w:val="000000"/>
                <w:sz w:val="20"/>
                <w:szCs w:val="20"/>
              </w:rPr>
              <w:t>9/26/2016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color w:val="000000"/>
                <w:sz w:val="20"/>
                <w:szCs w:val="20"/>
              </w:rPr>
            </w:pPr>
            <w:r w:rsidRPr="00E077BC">
              <w:rPr>
                <w:rFonts w:ascii="Arial" w:eastAsia="Times New Roman" w:hAnsi="Arial" w:cs="Times New Roman"/>
                <w:color w:val="000000"/>
                <w:sz w:val="20"/>
                <w:szCs w:val="20"/>
              </w:rPr>
              <w:t>09/28/2016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Lecture 6: Linear Model Regularization: Ridge &amp; Lasso (PP)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Lecture 7: Linear Model Regularization: Ridge &amp; Lasso (PP)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 4: Variable selection, regularization, PCA (PP)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HW3 Due - HW4 Release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r w:rsidRPr="00E077BC">
              <w:rPr>
                <w:rFonts w:ascii="Arial" w:eastAsia="Times New Roman" w:hAnsi="Arial" w:cs="Times New Roman"/>
                <w:sz w:val="20"/>
                <w:szCs w:val="20"/>
              </w:rPr>
              <w:t>Model Selection, LASSO, Ridge</w:t>
            </w: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proofErr w:type="gramStart"/>
            <w:r w:rsidRPr="00E077BC">
              <w:rPr>
                <w:rFonts w:ascii="Arial" w:eastAsia="Times New Roman" w:hAnsi="Arial" w:cs="Times New Roman"/>
                <w:sz w:val="20"/>
                <w:szCs w:val="20"/>
              </w:rPr>
              <w:t>milestone</w:t>
            </w:r>
            <w:proofErr w:type="gramEnd"/>
            <w:r w:rsidRPr="00E077BC">
              <w:rPr>
                <w:rFonts w:ascii="Arial" w:eastAsia="Times New Roman" w:hAnsi="Arial" w:cs="Times New Roman"/>
                <w:sz w:val="20"/>
                <w:szCs w:val="20"/>
              </w:rPr>
              <w:t xml:space="preserve">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color w:val="000000"/>
                <w:sz w:val="20"/>
                <w:szCs w:val="20"/>
              </w:rPr>
            </w:pPr>
            <w:r w:rsidRPr="00E077BC">
              <w:rPr>
                <w:rFonts w:ascii="Arial" w:eastAsia="Times New Roman" w:hAnsi="Arial" w:cs="Times New Roman"/>
                <w:b/>
                <w:bCs/>
                <w:color w:val="000000"/>
                <w:sz w:val="20"/>
                <w:szCs w:val="20"/>
              </w:rPr>
              <w:t>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color w:val="000000"/>
                <w:sz w:val="20"/>
                <w:szCs w:val="20"/>
              </w:rPr>
            </w:pPr>
            <w:r w:rsidRPr="00E077BC">
              <w:rPr>
                <w:rFonts w:ascii="Arial" w:eastAsia="Times New Roman" w:hAnsi="Arial" w:cs="Times New Roman"/>
                <w:b/>
                <w:bCs/>
                <w:color w:val="000000"/>
                <w:sz w:val="20"/>
                <w:szCs w:val="20"/>
              </w:rPr>
              <w:t>Week 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color w:val="000000"/>
                <w:sz w:val="20"/>
                <w:szCs w:val="20"/>
              </w:rPr>
            </w:pPr>
            <w:r w:rsidRPr="00E077BC">
              <w:rPr>
                <w:rFonts w:ascii="Arial" w:eastAsia="Times New Roman" w:hAnsi="Arial" w:cs="Times New Roman"/>
                <w:color w:val="000000"/>
                <w:sz w:val="20"/>
                <w:szCs w:val="20"/>
              </w:rPr>
              <w:t>10/3/2016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color w:val="000000"/>
                <w:sz w:val="20"/>
                <w:szCs w:val="20"/>
              </w:rPr>
            </w:pPr>
            <w:r w:rsidRPr="00E077BC">
              <w:rPr>
                <w:rFonts w:ascii="Arial" w:eastAsia="Times New Roman" w:hAnsi="Arial" w:cs="Times New Roman"/>
                <w:color w:val="000000"/>
                <w:sz w:val="20"/>
                <w:szCs w:val="20"/>
              </w:rPr>
              <w:t>10/5/2016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Lecture 8: Principle Components &amp; High Dimensionality (KR)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Lecture 9: Bayesian Thinking (WP)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 xml:space="preserve">Lab 5: Milestone lab (install, </w:t>
            </w:r>
            <w:proofErr w:type="spellStart"/>
            <w:r w:rsidRPr="00E077BC">
              <w:rPr>
                <w:rFonts w:ascii="Arial" w:eastAsia="Times New Roman" w:hAnsi="Arial" w:cs="Times New Roman"/>
                <w:sz w:val="20"/>
                <w:szCs w:val="20"/>
              </w:rPr>
              <w:t>git</w:t>
            </w:r>
            <w:proofErr w:type="spellEnd"/>
            <w:r w:rsidRPr="00E077BC">
              <w:rPr>
                <w:rFonts w:ascii="Arial" w:eastAsia="Times New Roman" w:hAnsi="Arial" w:cs="Times New Roman"/>
                <w:sz w:val="20"/>
                <w:szCs w:val="20"/>
              </w:rPr>
              <w:t>, python environments and libraries) (WP)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 4 Due - no new homework - midterm 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61C00"/>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color w:val="FFFFFF"/>
                <w:sz w:val="20"/>
                <w:szCs w:val="20"/>
              </w:rPr>
            </w:pPr>
            <w:r w:rsidRPr="00E077BC">
              <w:rPr>
                <w:rFonts w:ascii="Arial" w:eastAsia="Times New Roman" w:hAnsi="Arial" w:cs="Times New Roman"/>
                <w:b/>
                <w:bCs/>
                <w:color w:val="FFFFFF"/>
                <w:sz w:val="20"/>
                <w:szCs w:val="20"/>
              </w:rPr>
              <w:t>MID I</w:t>
            </w:r>
          </w:p>
        </w:tc>
        <w:tc>
          <w:tcPr>
            <w:tcW w:w="0" w:type="auto"/>
            <w:tcBorders>
              <w:top w:val="single" w:sz="6" w:space="0" w:color="CCCCCC"/>
              <w:left w:val="single" w:sz="6" w:space="0" w:color="CCCCCC"/>
              <w:bottom w:val="single" w:sz="6" w:space="0" w:color="CCCCCC"/>
              <w:right w:val="single" w:sz="6" w:space="0" w:color="CCCCCC"/>
            </w:tcBorders>
            <w:shd w:val="clear" w:color="auto" w:fill="A61C00"/>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color w:val="FFFFFF"/>
                <w:sz w:val="20"/>
                <w:szCs w:val="20"/>
              </w:rPr>
            </w:pPr>
            <w:r w:rsidRPr="00E077BC">
              <w:rPr>
                <w:rFonts w:ascii="Arial" w:eastAsia="Times New Roman" w:hAnsi="Arial" w:cs="Times New Roman"/>
                <w:b/>
                <w:bCs/>
                <w:color w:val="FFFFFF"/>
                <w:sz w:val="20"/>
                <w:szCs w:val="20"/>
              </w:rPr>
              <w:t>Midterm I - Week 7</w:t>
            </w:r>
          </w:p>
        </w:tc>
        <w:tc>
          <w:tcPr>
            <w:tcW w:w="0" w:type="auto"/>
            <w:tcBorders>
              <w:top w:val="single" w:sz="6" w:space="0" w:color="CCCCCC"/>
              <w:left w:val="single" w:sz="6" w:space="0" w:color="CCCCCC"/>
              <w:bottom w:val="single" w:sz="6" w:space="0" w:color="CCCCCC"/>
              <w:right w:val="single" w:sz="6" w:space="0" w:color="CCCCCC"/>
            </w:tcBorders>
            <w:shd w:val="clear" w:color="auto" w:fill="A61C00"/>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color w:val="FFFFFF"/>
                <w:sz w:val="20"/>
                <w:szCs w:val="20"/>
              </w:rPr>
            </w:pPr>
            <w:r w:rsidRPr="00E077BC">
              <w:rPr>
                <w:rFonts w:ascii="Arial" w:eastAsia="Times New Roman" w:hAnsi="Arial" w:cs="Times New Roman"/>
                <w:color w:val="FFFFFF"/>
                <w:sz w:val="20"/>
                <w:szCs w:val="20"/>
              </w:rPr>
              <w:t>10/10/2016</w:t>
            </w:r>
          </w:p>
        </w:tc>
        <w:tc>
          <w:tcPr>
            <w:tcW w:w="0" w:type="auto"/>
            <w:tcBorders>
              <w:top w:val="single" w:sz="6" w:space="0" w:color="CCCCCC"/>
              <w:left w:val="single" w:sz="6" w:space="0" w:color="CCCCCC"/>
              <w:bottom w:val="single" w:sz="6" w:space="0" w:color="CCCCCC"/>
              <w:right w:val="single" w:sz="6" w:space="0" w:color="CCCCCC"/>
            </w:tcBorders>
            <w:shd w:val="clear" w:color="auto" w:fill="A61C00"/>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color w:val="FFFFFF"/>
                <w:sz w:val="20"/>
                <w:szCs w:val="20"/>
              </w:rPr>
            </w:pPr>
            <w:r w:rsidRPr="00E077BC">
              <w:rPr>
                <w:rFonts w:ascii="Arial" w:eastAsia="Times New Roman" w:hAnsi="Arial" w:cs="Times New Roman"/>
                <w:color w:val="FFFFFF"/>
                <w:sz w:val="20"/>
                <w:szCs w:val="20"/>
              </w:rPr>
              <w:t>10/12/2016</w:t>
            </w:r>
          </w:p>
        </w:tc>
        <w:tc>
          <w:tcPr>
            <w:tcW w:w="0" w:type="auto"/>
            <w:tcBorders>
              <w:top w:val="single" w:sz="6" w:space="0" w:color="CCCCCC"/>
              <w:left w:val="single" w:sz="6" w:space="0" w:color="CCCCCC"/>
              <w:bottom w:val="single" w:sz="6" w:space="0" w:color="CCCCCC"/>
              <w:right w:val="single" w:sz="6" w:space="0" w:color="CCCCCC"/>
            </w:tcBorders>
            <w:shd w:val="clear" w:color="auto" w:fill="A61C00"/>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color w:val="FFFFFF"/>
                <w:sz w:val="20"/>
                <w:szCs w:val="20"/>
              </w:rPr>
            </w:pPr>
            <w:r w:rsidRPr="00E077BC">
              <w:rPr>
                <w:rFonts w:ascii="Arial" w:eastAsia="Times New Roman" w:hAnsi="Arial" w:cs="Times New Roman"/>
                <w:color w:val="FFFFFF"/>
                <w:sz w:val="20"/>
                <w:szCs w:val="20"/>
              </w:rPr>
              <w:t>10/13</w:t>
            </w:r>
          </w:p>
        </w:tc>
        <w:tc>
          <w:tcPr>
            <w:tcW w:w="0" w:type="auto"/>
            <w:tcBorders>
              <w:top w:val="single" w:sz="6" w:space="0" w:color="CCCCCC"/>
              <w:left w:val="single" w:sz="6" w:space="0" w:color="CCCCCC"/>
              <w:bottom w:val="single" w:sz="6" w:space="0" w:color="CCCCCC"/>
              <w:right w:val="single" w:sz="6" w:space="0" w:color="CCCCCC"/>
            </w:tcBorders>
            <w:shd w:val="clear" w:color="auto" w:fill="A61C00"/>
            <w:tcMar>
              <w:top w:w="30" w:type="dxa"/>
              <w:left w:w="45" w:type="dxa"/>
              <w:bottom w:w="30" w:type="dxa"/>
              <w:right w:w="45" w:type="dxa"/>
            </w:tcMar>
            <w:vAlign w:val="bottom"/>
            <w:hideMark/>
          </w:tcPr>
          <w:p w:rsidR="00E077BC" w:rsidRPr="00E077BC" w:rsidRDefault="00E077BC" w:rsidP="00E077BC">
            <w:pPr>
              <w:jc w:val="center"/>
              <w:rPr>
                <w:rFonts w:ascii="Arial" w:eastAsia="Times New Roman" w:hAnsi="Arial" w:cs="Times New Roman"/>
                <w:color w:val="FFFFFF"/>
                <w:sz w:val="20"/>
                <w:szCs w:val="20"/>
              </w:rPr>
            </w:pPr>
            <w:r w:rsidRPr="00E077BC">
              <w:rPr>
                <w:rFonts w:ascii="Arial" w:eastAsia="Times New Roman" w:hAnsi="Arial" w:cs="Times New Roman"/>
                <w:color w:val="FFFFFF"/>
                <w:sz w:val="20"/>
                <w:szCs w:val="20"/>
              </w:rPr>
              <w:t>CURRENT WEEK</w:t>
            </w: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Class</w:t>
            </w:r>
          </w:p>
        </w:tc>
        <w:tc>
          <w:tcPr>
            <w:tcW w:w="0" w:type="auto"/>
            <w:tcBorders>
              <w:top w:val="single" w:sz="6" w:space="0" w:color="CCCCCC"/>
              <w:left w:val="single" w:sz="6" w:space="0" w:color="CCCCCC"/>
              <w:bottom w:val="single" w:sz="6" w:space="0" w:color="CCCCCC"/>
              <w:right w:val="single" w:sz="6" w:space="0" w:color="CCCCCC"/>
            </w:tcBorders>
            <w:shd w:val="clear" w:color="auto" w:fill="DD7E6B"/>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No Class – Columbus 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More on Exploratory Data Analysis &amp; Visualizations (WP)</w:t>
            </w:r>
            <w:r w:rsidRPr="00E077BC">
              <w:rPr>
                <w:rFonts w:ascii="Arial" w:eastAsia="Times New Roman" w:hAnsi="Arial" w:cs="Times New Roman"/>
                <w:sz w:val="20"/>
                <w:szCs w:val="20"/>
              </w:rPr>
              <w:br/>
              <w:t>Ethics?</w:t>
            </w:r>
          </w:p>
        </w:tc>
        <w:tc>
          <w:tcPr>
            <w:tcW w:w="0" w:type="auto"/>
            <w:tcBorders>
              <w:top w:val="single" w:sz="6" w:space="0" w:color="CCCCCC"/>
              <w:left w:val="single" w:sz="6" w:space="0" w:color="CCCCCC"/>
              <w:bottom w:val="single" w:sz="6" w:space="0" w:color="CCCCCC"/>
              <w:right w:val="single" w:sz="6" w:space="0" w:color="CCCCCC"/>
            </w:tcBorders>
            <w:shd w:val="clear" w:color="auto" w:fill="DD7E6B"/>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 xml:space="preserve">MIDTERM I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No Lab/No OH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proofErr w:type="gramStart"/>
            <w:r w:rsidRPr="00E077BC">
              <w:rPr>
                <w:rFonts w:ascii="Arial" w:eastAsia="Times New Roman" w:hAnsi="Arial" w:cs="Times New Roman"/>
                <w:sz w:val="20"/>
                <w:szCs w:val="20"/>
              </w:rPr>
              <w:t>no</w:t>
            </w:r>
            <w:proofErr w:type="gramEnd"/>
            <w:r w:rsidRPr="00E077BC">
              <w:rPr>
                <w:rFonts w:ascii="Arial" w:eastAsia="Times New Roman" w:hAnsi="Arial" w:cs="Times New Roman"/>
                <w:sz w:val="20"/>
                <w:szCs w:val="20"/>
              </w:rPr>
              <w:t xml:space="preserve"> HW due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 xml:space="preserve">Midterm I Take Home Exam released 9:00am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8</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Week 8</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10/17/2016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10/19/2016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Intro to Logistic Regression (KR)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Logistic Regression Details (KR)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 6: Logistic Regression (WP)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HW5 release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Milestone #2 Due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9</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Week 9</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10/24/2016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10/26/2016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Bayesian Thinking/KNN revisited (KR)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LDA (KR)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 7: LDA (WP)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HW5 Due - HW6 release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Week 10</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10/31/2016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11/2/2016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Regression Trees (PP)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Random Forests (PP)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 8: Random Forests (WP)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HW6 Due - HW7 release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Milestone #3 Due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11</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Week 11</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11/7/2016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11/9/2016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Support Vector Machines I (PP)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Support Vector Machines II (PP/</w:t>
            </w:r>
            <w:proofErr w:type="spellStart"/>
            <w:r w:rsidRPr="00E077BC">
              <w:rPr>
                <w:rFonts w:ascii="Arial" w:eastAsia="Times New Roman" w:hAnsi="Arial" w:cs="Times New Roman"/>
                <w:sz w:val="20"/>
                <w:szCs w:val="20"/>
              </w:rPr>
              <w:t>Hari</w:t>
            </w:r>
            <w:proofErr w:type="spellEnd"/>
            <w:r w:rsidRPr="00E077BC">
              <w:rPr>
                <w:rFonts w:ascii="Arial" w:eastAsia="Times New Roman" w:hAnsi="Arial"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 9: SVM (</w:t>
            </w:r>
            <w:proofErr w:type="spellStart"/>
            <w:r w:rsidRPr="00E077BC">
              <w:rPr>
                <w:rFonts w:ascii="Arial" w:eastAsia="Times New Roman" w:hAnsi="Arial" w:cs="Times New Roman"/>
                <w:sz w:val="20"/>
                <w:szCs w:val="20"/>
              </w:rPr>
              <w:t>Hari</w:t>
            </w:r>
            <w:proofErr w:type="spellEnd"/>
            <w:r w:rsidRPr="00E077BC">
              <w:rPr>
                <w:rFonts w:ascii="Arial" w:eastAsia="Times New Roman" w:hAnsi="Arial"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HW7 Due - HW8 release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Week 12</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11/14/2016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11/16/2016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Experimental Design and testing (KR)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proofErr w:type="gramStart"/>
            <w:r w:rsidRPr="00E077BC">
              <w:rPr>
                <w:rFonts w:ascii="Arial" w:eastAsia="Times New Roman" w:hAnsi="Arial" w:cs="Times New Roman"/>
                <w:sz w:val="20"/>
                <w:szCs w:val="20"/>
              </w:rPr>
              <w:t>midterm</w:t>
            </w:r>
            <w:proofErr w:type="gramEnd"/>
            <w:r w:rsidRPr="00E077BC">
              <w:rPr>
                <w:rFonts w:ascii="Arial" w:eastAsia="Times New Roman" w:hAnsi="Arial" w:cs="Times New Roman"/>
                <w:sz w:val="20"/>
                <w:szCs w:val="20"/>
              </w:rPr>
              <w:t xml:space="preserve">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 9b: Project Milestone (all)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 8 Due - no new homework - midterm II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proofErr w:type="gramStart"/>
            <w:r w:rsidRPr="00E077BC">
              <w:rPr>
                <w:rFonts w:ascii="Arial" w:eastAsia="Times New Roman" w:hAnsi="Arial" w:cs="Times New Roman"/>
                <w:sz w:val="20"/>
                <w:szCs w:val="20"/>
              </w:rPr>
              <w:t>milestone</w:t>
            </w:r>
            <w:proofErr w:type="gramEnd"/>
            <w:r w:rsidRPr="00E077BC">
              <w:rPr>
                <w:rFonts w:ascii="Arial" w:eastAsia="Times New Roman" w:hAnsi="Arial" w:cs="Times New Roman"/>
                <w:sz w:val="20"/>
                <w:szCs w:val="20"/>
              </w:rPr>
              <w:t xml:space="preserve"> 4 and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13</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Midterm II - Week 13</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11/21/2016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11/23/2016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Midterm II Exam</w:t>
            </w:r>
          </w:p>
        </w:tc>
        <w:tc>
          <w:tcPr>
            <w:tcW w:w="0" w:type="auto"/>
            <w:tcBorders>
              <w:top w:val="single" w:sz="6" w:space="0" w:color="CCCCCC"/>
              <w:left w:val="single" w:sz="6" w:space="0" w:color="CCCCCC"/>
              <w:bottom w:val="single" w:sz="6" w:space="0" w:color="CCCCCC"/>
              <w:right w:val="single" w:sz="6" w:space="0" w:color="CCCCCC"/>
            </w:tcBorders>
            <w:shd w:val="clear" w:color="auto" w:fill="DD7E6B"/>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No Class – Thanksgiving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proofErr w:type="gramStart"/>
            <w:r w:rsidRPr="00E077BC">
              <w:rPr>
                <w:rFonts w:ascii="Arial" w:eastAsia="Times New Roman" w:hAnsi="Arial" w:cs="Times New Roman"/>
                <w:sz w:val="20"/>
                <w:szCs w:val="20"/>
              </w:rPr>
              <w:t>no</w:t>
            </w:r>
            <w:proofErr w:type="gramEnd"/>
            <w:r w:rsidRPr="00E077BC">
              <w:rPr>
                <w:rFonts w:ascii="Arial" w:eastAsia="Times New Roman" w:hAnsi="Arial" w:cs="Times New Roman"/>
                <w:sz w:val="20"/>
                <w:szCs w:val="20"/>
              </w:rPr>
              <w:t xml:space="preserve"> lab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HW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14</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Week 14</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11/28/2016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11/30/2016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Class</w:t>
            </w:r>
          </w:p>
        </w:tc>
        <w:tc>
          <w:tcPr>
            <w:tcW w:w="0" w:type="auto"/>
            <w:tcBorders>
              <w:top w:val="single" w:sz="6" w:space="0" w:color="CCCCCC"/>
              <w:left w:val="single" w:sz="6" w:space="0" w:color="CCCCCC"/>
              <w:bottom w:val="single" w:sz="6" w:space="0" w:color="CCCCCC"/>
              <w:right w:val="single" w:sz="6" w:space="0" w:color="CCCCCC"/>
            </w:tcBorders>
            <w:shd w:val="clear" w:color="auto" w:fill="DD7E6B"/>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More visualization, story telling, project related stuff (PP?)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Wrap - 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Lab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Reading Period</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12/5/2016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12/7/2016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right"/>
              <w:rPr>
                <w:rFonts w:ascii="Arial" w:eastAsia="Times New Roman" w:hAnsi="Arial" w:cs="Times New Roman"/>
                <w:sz w:val="20"/>
                <w:szCs w:val="20"/>
              </w:rPr>
            </w:pPr>
            <w:r w:rsidRPr="00E077BC">
              <w:rPr>
                <w:rFonts w:ascii="Arial" w:eastAsia="Times New Roman" w:hAnsi="Arial" w:cs="Times New Roman"/>
                <w:sz w:val="20"/>
                <w:szCs w:val="20"/>
              </w:rPr>
              <w:t>12/8/2016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Project Poster Presentations (1/3 of grade)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Finals Week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12/12/2016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rsidR="00E077BC" w:rsidRPr="00E077BC" w:rsidRDefault="00E077BC" w:rsidP="00E077BC">
            <w:pPr>
              <w:jc w:val="center"/>
              <w:rPr>
                <w:rFonts w:ascii="Arial" w:eastAsia="Times New Roman" w:hAnsi="Arial" w:cs="Times New Roman"/>
                <w:sz w:val="20"/>
                <w:szCs w:val="20"/>
              </w:rPr>
            </w:pPr>
            <w:r w:rsidRPr="00E077BC">
              <w:rPr>
                <w:rFonts w:ascii="Arial" w:eastAsia="Times New Roman" w:hAnsi="Arial" w:cs="Times New Roman"/>
                <w:sz w:val="20"/>
                <w:szCs w:val="20"/>
              </w:rPr>
              <w:t>12/14/2016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r w:rsidR="00E077BC" w:rsidRPr="00E077BC" w:rsidTr="00E077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jc w:val="center"/>
              <w:rPr>
                <w:rFonts w:ascii="Arial" w:eastAsia="Times New Roman" w:hAnsi="Arial" w:cs="Times New Roman"/>
                <w:b/>
                <w:bCs/>
                <w:sz w:val="20"/>
                <w:szCs w:val="20"/>
              </w:rPr>
            </w:pPr>
            <w:r w:rsidRPr="00E077BC">
              <w:rPr>
                <w:rFonts w:ascii="Arial" w:eastAsia="Times New Roman" w:hAnsi="Arial" w:cs="Times New Roman"/>
                <w:b/>
                <w:bCs/>
                <w:sz w:val="20"/>
                <w:szCs w:val="20"/>
              </w:rPr>
              <w:t>Final Project Due (2/3 of grade)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077BC" w:rsidRPr="00E077BC" w:rsidRDefault="00E077BC" w:rsidP="00E077BC">
            <w:pPr>
              <w:rPr>
                <w:rFonts w:ascii="Arial" w:eastAsia="Times New Roman" w:hAnsi="Arial" w:cs="Times New Roman"/>
                <w:sz w:val="20"/>
                <w:szCs w:val="20"/>
              </w:rPr>
            </w:pPr>
          </w:p>
        </w:tc>
      </w:tr>
    </w:tbl>
    <w:p w:rsidR="00E077BC" w:rsidRDefault="00E077BC"/>
    <w:sectPr w:rsidR="00E077BC" w:rsidSect="000C76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7BC"/>
    <w:rsid w:val="000C76AE"/>
    <w:rsid w:val="004F7DEA"/>
    <w:rsid w:val="00E07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BB3B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77BC"/>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E077BC"/>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7BC"/>
    <w:rPr>
      <w:rFonts w:ascii="Times" w:hAnsi="Times"/>
      <w:b/>
      <w:bCs/>
      <w:sz w:val="36"/>
      <w:szCs w:val="36"/>
    </w:rPr>
  </w:style>
  <w:style w:type="character" w:customStyle="1" w:styleId="Heading4Char">
    <w:name w:val="Heading 4 Char"/>
    <w:basedOn w:val="DefaultParagraphFont"/>
    <w:link w:val="Heading4"/>
    <w:uiPriority w:val="9"/>
    <w:rsid w:val="00E077BC"/>
    <w:rPr>
      <w:rFonts w:ascii="Times" w:hAnsi="Times"/>
      <w:b/>
      <w:bCs/>
    </w:rPr>
  </w:style>
  <w:style w:type="character" w:styleId="Strong">
    <w:name w:val="Strong"/>
    <w:basedOn w:val="DefaultParagraphFont"/>
    <w:uiPriority w:val="22"/>
    <w:qFormat/>
    <w:rsid w:val="00E077BC"/>
    <w:rPr>
      <w:b/>
      <w:bCs/>
    </w:rPr>
  </w:style>
  <w:style w:type="paragraph" w:styleId="NormalWeb">
    <w:name w:val="Normal (Web)"/>
    <w:basedOn w:val="Normal"/>
    <w:uiPriority w:val="99"/>
    <w:semiHidden/>
    <w:unhideWhenUsed/>
    <w:rsid w:val="00E077B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077BC"/>
  </w:style>
  <w:style w:type="character" w:styleId="Hyperlink">
    <w:name w:val="Hyperlink"/>
    <w:basedOn w:val="DefaultParagraphFont"/>
    <w:uiPriority w:val="99"/>
    <w:semiHidden/>
    <w:unhideWhenUsed/>
    <w:rsid w:val="00E077BC"/>
    <w:rPr>
      <w:color w:val="0000FF"/>
      <w:u w:val="single"/>
    </w:rPr>
  </w:style>
  <w:style w:type="character" w:styleId="Emphasis">
    <w:name w:val="Emphasis"/>
    <w:basedOn w:val="DefaultParagraphFont"/>
    <w:uiPriority w:val="20"/>
    <w:qFormat/>
    <w:rsid w:val="00E077BC"/>
    <w:rPr>
      <w:i/>
      <w:iCs/>
    </w:rPr>
  </w:style>
  <w:style w:type="character" w:customStyle="1" w:styleId="screenreader-only">
    <w:name w:val="screenreader-only"/>
    <w:basedOn w:val="DefaultParagraphFont"/>
    <w:rsid w:val="00E077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77BC"/>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E077BC"/>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7BC"/>
    <w:rPr>
      <w:rFonts w:ascii="Times" w:hAnsi="Times"/>
      <w:b/>
      <w:bCs/>
      <w:sz w:val="36"/>
      <w:szCs w:val="36"/>
    </w:rPr>
  </w:style>
  <w:style w:type="character" w:customStyle="1" w:styleId="Heading4Char">
    <w:name w:val="Heading 4 Char"/>
    <w:basedOn w:val="DefaultParagraphFont"/>
    <w:link w:val="Heading4"/>
    <w:uiPriority w:val="9"/>
    <w:rsid w:val="00E077BC"/>
    <w:rPr>
      <w:rFonts w:ascii="Times" w:hAnsi="Times"/>
      <w:b/>
      <w:bCs/>
    </w:rPr>
  </w:style>
  <w:style w:type="character" w:styleId="Strong">
    <w:name w:val="Strong"/>
    <w:basedOn w:val="DefaultParagraphFont"/>
    <w:uiPriority w:val="22"/>
    <w:qFormat/>
    <w:rsid w:val="00E077BC"/>
    <w:rPr>
      <w:b/>
      <w:bCs/>
    </w:rPr>
  </w:style>
  <w:style w:type="paragraph" w:styleId="NormalWeb">
    <w:name w:val="Normal (Web)"/>
    <w:basedOn w:val="Normal"/>
    <w:uiPriority w:val="99"/>
    <w:semiHidden/>
    <w:unhideWhenUsed/>
    <w:rsid w:val="00E077B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077BC"/>
  </w:style>
  <w:style w:type="character" w:styleId="Hyperlink">
    <w:name w:val="Hyperlink"/>
    <w:basedOn w:val="DefaultParagraphFont"/>
    <w:uiPriority w:val="99"/>
    <w:semiHidden/>
    <w:unhideWhenUsed/>
    <w:rsid w:val="00E077BC"/>
    <w:rPr>
      <w:color w:val="0000FF"/>
      <w:u w:val="single"/>
    </w:rPr>
  </w:style>
  <w:style w:type="character" w:styleId="Emphasis">
    <w:name w:val="Emphasis"/>
    <w:basedOn w:val="DefaultParagraphFont"/>
    <w:uiPriority w:val="20"/>
    <w:qFormat/>
    <w:rsid w:val="00E077BC"/>
    <w:rPr>
      <w:i/>
      <w:iCs/>
    </w:rPr>
  </w:style>
  <w:style w:type="character" w:customStyle="1" w:styleId="screenreader-only">
    <w:name w:val="screenreader-only"/>
    <w:basedOn w:val="DefaultParagraphFont"/>
    <w:rsid w:val="00E07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556478">
      <w:bodyDiv w:val="1"/>
      <w:marLeft w:val="0"/>
      <w:marRight w:val="0"/>
      <w:marTop w:val="0"/>
      <w:marBottom w:val="0"/>
      <w:divBdr>
        <w:top w:val="none" w:sz="0" w:space="0" w:color="auto"/>
        <w:left w:val="none" w:sz="0" w:space="0" w:color="auto"/>
        <w:bottom w:val="none" w:sz="0" w:space="0" w:color="auto"/>
        <w:right w:val="none" w:sz="0" w:space="0" w:color="auto"/>
      </w:divBdr>
    </w:div>
    <w:div w:id="924799948">
      <w:bodyDiv w:val="1"/>
      <w:marLeft w:val="0"/>
      <w:marRight w:val="0"/>
      <w:marTop w:val="0"/>
      <w:marBottom w:val="0"/>
      <w:divBdr>
        <w:top w:val="none" w:sz="0" w:space="0" w:color="auto"/>
        <w:left w:val="none" w:sz="0" w:space="0" w:color="auto"/>
        <w:bottom w:val="none" w:sz="0" w:space="0" w:color="auto"/>
        <w:right w:val="none" w:sz="0" w:space="0" w:color="auto"/>
      </w:divBdr>
    </w:div>
    <w:div w:id="1190409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s109A+grading@gmail.com" TargetMode="External"/><Relationship Id="rId6" Type="http://schemas.openxmlformats.org/officeDocument/2006/relationships/hyperlink" Target="mailto:cs109A+help@gmail.com" TargetMode="External"/><Relationship Id="rId7" Type="http://schemas.openxmlformats.org/officeDocument/2006/relationships/hyperlink" Target="http://www.aeo.fas.harvard.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1414</Words>
  <Characters>8065</Characters>
  <Application>Microsoft Macintosh Word</Application>
  <DocSecurity>0</DocSecurity>
  <Lines>67</Lines>
  <Paragraphs>18</Paragraphs>
  <ScaleCrop>false</ScaleCrop>
  <Company>Harvard TH Chan School of Public Health</Company>
  <LinksUpToDate>false</LinksUpToDate>
  <CharactersWithSpaces>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Wheelahan</dc:creator>
  <cp:keywords/>
  <dc:description/>
  <cp:lastModifiedBy>Christopher Wheelahan</cp:lastModifiedBy>
  <cp:revision>1</cp:revision>
  <dcterms:created xsi:type="dcterms:W3CDTF">2016-10-12T19:54:00Z</dcterms:created>
  <dcterms:modified xsi:type="dcterms:W3CDTF">2016-10-12T19:58:00Z</dcterms:modified>
</cp:coreProperties>
</file>