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Booking an Instructor</w:t>
      </w:r>
    </w:p>
    <w:p>
      <w:pPr>
        <w:pStyle w:val="Subtitle"/>
      </w:pPr>
      <w:r>
        <w:t xml:space="preserve">How to reach out so you get a fast, accurate quote — Hire Line Dancers</w:t>
      </w:r>
    </w:p>
    <w:p>
      <w:pPr>
        <w:spacing w:after="120"/>
      </w:pPr>
      <w:r>
        <w:t xml:space="preserve">Found an instructor you like? The fastest way to a quote is to give them everything they need in your first message. Instructors price based on the details below — when you include them up front, you’ll get a real number back in one reply instead of a week of back-and-forth.</w:t>
      </w:r>
    </w:p>
    <w:p>
      <w:pPr>
        <w:pStyle w:val="Heading1"/>
      </w:pPr>
      <w:r>
        <w:t xml:space="preserve">Include these details</w:t>
      </w:r>
    </w:p>
    <w:p>
      <w:pPr>
        <w:spacing w:after="120"/>
      </w:pPr>
      <w:r>
        <w:t xml:space="preserve">Copy this checklist into your message, or use the ready-made template on the next page.</w:t>
      </w:r>
    </w:p>
    <w:tbl>
      <w:tblPr>
        <w:tblW w:type="dxa" w:w="9360"/>
        <w:tblBorders>
          <w:top w:val="single" w:color="C9D9EF" w:sz="1"/>
          <w:left w:val="single" w:color="C9D9EF" w:sz="1"/>
          <w:bottom w:val="single" w:color="C9D9EF" w:sz="1"/>
          <w:right w:val="single" w:color="C9D9EF" w:sz="1"/>
          <w:insideH w:val="single" w:color="C9D9EF" w:sz="1"/>
          <w:insideV w:val="single" w:color="C9D9EF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2E5E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  <w:tc>
          <w:tcPr>
            <w:tcW w:type="dxa" w:w="6660"/>
            <w:shd w:fill="2E5E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270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Who you are</w:t>
            </w:r>
          </w:p>
        </w:tc>
        <w:tc>
          <w:tcPr>
            <w:tcW w:type="dxa" w:w="666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Your name, company, and your role (so they know who they’re working with).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occasion &amp; goal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Wedding, corporate offsite, holiday party, birthday — and what you want (get everyone dancing, team bonding, a fun reception moment).</w:t>
            </w:r>
          </w:p>
        </w:tc>
      </w:tr>
      <w:tr>
        <w:tc>
          <w:tcPr>
            <w:tcW w:type="dxa" w:w="270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66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event date, plus a backup date if you have one.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Time window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Roughly when the dancing happens and how long you’d like it to run.</w:t>
            </w:r>
          </w:p>
        </w:tc>
      </w:tr>
      <w:tr>
        <w:tc>
          <w:tcPr>
            <w:tcW w:type="dxa" w:w="270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666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Venue name or city, indoor or outdoor.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Headcount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About how many people will take part.</w:t>
            </w:r>
          </w:p>
        </w:tc>
      </w:tr>
      <w:tr>
        <w:tc>
          <w:tcPr>
            <w:tcW w:type="dxa" w:w="270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group</w:t>
            </w:r>
          </w:p>
        </w:tc>
        <w:tc>
          <w:tcPr>
            <w:tcW w:type="dxa" w:w="666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Age range, experience level, any mobility considerations.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Sound system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Whether the venue has speakers and a microphone, or the instructor should bring their own.</w:t>
            </w:r>
          </w:p>
        </w:tc>
      </w:tr>
      <w:tr>
        <w:tc>
          <w:tcPr>
            <w:tcW w:type="dxa" w:w="270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Budget range</w:t>
            </w:r>
          </w:p>
        </w:tc>
        <w:tc>
          <w:tcPr>
            <w:tcW w:type="dxa" w:w="666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Even a rough range helps them tailor a package that fits.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Must-haves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Any specific songs, styles, or requests.</w:t>
            </w:r>
          </w:p>
        </w:tc>
      </w:tr>
      <w:tr>
        <w:tc>
          <w:tcPr>
            <w:tcW w:type="dxa" w:w="270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Best way to reach you</w:t>
            </w:r>
          </w:p>
        </w:tc>
        <w:tc>
          <w:tcPr>
            <w:tcW w:type="dxa" w:w="6660"/>
            <w:shd w:fill="F4F8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Email or phone, and your timeline for deciding.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A" w:sz="1"/>
              <w:left w:val="single" w:color="2E5EAA" w:sz="12"/>
              <w:bottom w:val="single" w:color="2E5EAA" w:sz="1"/>
              <w:right w:val="single" w:color="2E5EAA" w:sz="1"/>
            </w:tcBorders>
            <w:shd w:fill="EAF1FB" w:val="clear"/>
            <w:tcMar>
              <w:top w:type="dxa" w:w="160"/>
              <w:left w:type="dxa" w:w="20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2E5EAA"/>
                <w:sz w:val="22"/>
                <w:szCs w:val="22"/>
              </w:rPr>
              <w:t xml:space="preserve">Why budget helps (not hurts)</w:t>
            </w:r>
          </w:p>
          <w:p>
            <w:pPr>
              <w:spacing w:after="70"/>
            </w:pPr>
            <w:r>
              <w:t xml:space="preserve">Sharing a range doesn’t mean you’ll pay the top of it. It lets the instructor design the right package — shorter or longer, with or without extras — instead of guessing and over-quoting.</w:t>
            </w:r>
          </w:p>
        </w:tc>
      </w:tr>
    </w:tbl>
    <w:p>
      <w:pPr>
        <w:pStyle w:val="Heading1"/>
        <w:pageBreakBefore/>
      </w:pPr>
      <w:r>
        <w:t xml:space="preserve">Ready-to-use message template</w:t>
      </w:r>
    </w:p>
    <w:p>
      <w:pPr>
        <w:spacing w:after="120"/>
      </w:pPr>
      <w:r>
        <w:t xml:space="preserve">Fill in the brackets and send. This single message gives the instructor everything they need to quote you on the first reply.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A" w:sz="1"/>
              <w:left w:val="single" w:color="2E5EAA" w:sz="12"/>
              <w:bottom w:val="single" w:color="2E5EAA" w:sz="1"/>
              <w:right w:val="single" w:color="2E5EAA" w:sz="1"/>
            </w:tcBorders>
            <w:shd w:fill="F4F8FE" w:val="clear"/>
            <w:tcMar>
              <w:top w:type="dxa" w:w="160"/>
              <w:left w:type="dxa" w:w="200"/>
              <w:bottom w:type="dxa" w:w="160"/>
              <w:right w:type="dxa" w:w="180"/>
            </w:tcMar>
          </w:tcPr>
          <w:p>
            <w:pPr>
              <w:spacing w:after="70"/>
            </w:pPr>
            <w:r>
              <w:t xml:space="preserve">Hi [Instructor name],</w:t>
            </w:r>
          </w:p>
          <w:p>
            <w:pPr>
              <w:spacing w:after="70"/>
            </w:pPr>
            <w:r>
              <w:t xml:space="preserve"/>
            </w:r>
          </w:p>
          <w:p>
            <w:pPr>
              <w:spacing w:after="70"/>
            </w:pPr>
            <w:r>
              <w:t xml:space="preserve">We’re [Company / your name] and we’re planning a [occasion — e.g., team offsite / wedding reception / holiday party] on [date], running roughly [start–end time] at [venue or city].</w:t>
            </w:r>
          </w:p>
          <w:p>
            <w:pPr>
              <w:spacing w:after="70"/>
            </w:pPr>
            <w:r>
              <w:t xml:space="preserve"/>
            </w:r>
          </w:p>
          <w:p>
            <w:pPr>
              <w:spacing w:after="70"/>
            </w:pPr>
            <w:r>
              <w:t xml:space="preserve">We’ll have about [#] people, ages [range], mostly [beginners / mixed experience]. The goal is to [get everyone moving / build some team energy / give our guests a fun moment together].</w:t>
            </w:r>
          </w:p>
          <w:p>
            <w:pPr>
              <w:spacing w:after="70"/>
            </w:pPr>
            <w:r>
              <w:t xml:space="preserve"/>
            </w:r>
          </w:p>
          <w:p>
            <w:pPr>
              <w:spacing w:after="70"/>
            </w:pPr>
            <w:r>
              <w:t xml:space="preserve">The space [has a sound system and mic / does not have sound — would need you to bring your own]. Our budget is around [$ range].</w:t>
            </w:r>
          </w:p>
          <w:p>
            <w:pPr>
              <w:spacing w:after="70"/>
            </w:pPr>
            <w:r>
              <w:t xml:space="preserve"/>
            </w:r>
          </w:p>
          <w:p>
            <w:pPr>
              <w:spacing w:after="70"/>
            </w:pPr>
            <w:r>
              <w:t xml:space="preserve">Could you let us know your availability for that date and a quote for what you’d recommend? The best way to reach me is [email / phone], and we’re hoping to lock this in by [date].</w:t>
            </w:r>
          </w:p>
          <w:p>
            <w:pPr>
              <w:spacing w:after="70"/>
            </w:pPr>
            <w:r>
              <w:t xml:space="preserve"/>
            </w:r>
          </w:p>
          <w:p>
            <w:pPr>
              <w:spacing w:after="70"/>
            </w:pPr>
            <w:r>
              <w:t xml:space="preserve">Thanks!</w:t>
            </w:r>
          </w:p>
          <w:p>
            <w:pPr>
              <w:spacing w:after="70"/>
            </w:pPr>
            <w:r>
              <w:t xml:space="preserve">[Your name]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to expect 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instructor replies with their availability and a quote covering their time, travel, and equipment.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instructors ask for a deposit (commonly 50%) to hold your date, with the balance due on or before the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arrange payment directly with the instructor — they’ll send an invoice with how to pay.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final headcount and a day-of contact a few days before the event.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A" w:sz="1"/>
              <w:left w:val="single" w:color="2E5EAA" w:sz="12"/>
              <w:bottom w:val="single" w:color="2E5EAA" w:sz="1"/>
              <w:right w:val="single" w:color="2E5EAA" w:sz="1"/>
            </w:tcBorders>
            <w:shd w:fill="EAF1FB" w:val="clear"/>
            <w:tcMar>
              <w:top w:type="dxa" w:w="160"/>
              <w:left w:type="dxa" w:w="20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2E5EAA"/>
                <w:sz w:val="22"/>
                <w:szCs w:val="22"/>
              </w:rPr>
              <w:t xml:space="preserve">Tip for the best experience</w:t>
            </w:r>
          </w:p>
          <w:p>
            <w:pPr>
              <w:spacing w:after="70"/>
            </w:pPr>
            <w:r>
              <w:t xml:space="preserve">Reach out early — good instructors book up, especially on weekends and in wedding and holiday season. And don’t be shy about your group: the more the instructor knows about your people, the better they can read the room.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F" w:sz="4" w:space="4"/>
      </w:pBdr>
      <w:tabs>
        <w:tab w:val="right" w:pos="9360"/>
      </w:tabs>
    </w:pPr>
    <w:r>
      <w:rPr>
        <w:b/>
        <w:bCs/>
        <w:color w:val="2E5EAA"/>
        <w:sz w:val="18"/>
        <w:szCs w:val="18"/>
      </w:rPr>
      <w:t xml:space="preserve">Hire Line Dancers</w:t>
    </w:r>
    <w:r>
      <w:rPr>
        <w:color w:val="888888"/>
        <w:sz w:val="18"/>
        <w:szCs w:val="18"/>
      </w:rPr>
      <w:t xml:space="preserve">	Booking an Instructor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E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2E5EAA"/>
      <w:sz w:val="44"/>
      <w:szCs w:val="44"/>
    </w:rPr>
  </w:style>
  <w:style w:type="paragraph" w:styleId="Subtitle">
    <w:name w:val="Subtitle"/>
    <w:basedOn w:val="Normal"/>
    <w:next w:val="Normal"/>
    <w:pPr>
      <w:spacing w:after="280"/>
    </w:pPr>
    <w:rPr>
      <w:rFonts w:ascii="Arial" w:cs="Arial" w:eastAsia="Arial" w:hAnsi="Arial"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5EAA" w:sz="6" w:space="4"/>
      </w:pBdr>
      <w:spacing w:after="140" w:before="320"/>
      <w:outlineLvl w:val="0"/>
    </w:pPr>
    <w:rPr>
      <w:rFonts w:ascii="Arial" w:cs="Arial" w:eastAsia="Arial" w:hAnsi="Arial"/>
      <w:b/>
      <w:bCs/>
      <w:color w:val="2E5EA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2026-06-17T19:44:28.068Z</dcterms:created>
  <dcterms:modified xsi:type="dcterms:W3CDTF">2026-06-17T19:44:28.068Z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