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0" w:name="推进系统原理总结"/>
      <w:r>
        <w:rPr>
          <w:sz w:val="18"/>
          <w:szCs w:val="18"/>
        </w:rPr>
        <w:t>推进系统原理总结</w:t>
      </w:r>
    </w:p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" w:name="热力学基础"/>
      <w:r>
        <w:rPr>
          <w:sz w:val="18"/>
          <w:szCs w:val="18"/>
        </w:rPr>
        <w:t>热力学基础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2" w:name="理想气体"/>
      <w:r>
        <w:rPr>
          <w:sz w:val="18"/>
          <w:szCs w:val="18"/>
        </w:rPr>
        <w:t>理想气体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状态方程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p</m:t>
          </m:r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ρRT</m:t>
          </m:r>
        </m:oMath>
      </m:oMathPara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标准大气压：101325 Pa = 1 atm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海平面大气密度：1.225 Kg/m3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标准情况下的大气，理想气体常数 </w:t>
      </w:r>
      <m:oMath>
        <m:r>
          <m:rPr/>
          <w:rPr>
            <w:sz w:val="18"/>
            <w:szCs w:val="18"/>
          </w:rPr>
          <m:t>R</m:t>
        </m:r>
      </m:oMath>
      <w:r>
        <w:rPr>
          <w:sz w:val="18"/>
          <w:szCs w:val="18"/>
        </w:rPr>
        <w:t xml:space="preserve"> = 287 J/(kg·K)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0 ℃ = 273.16 K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内能 </w:t>
      </w:r>
      <m:oMath>
        <m:r>
          <m:rPr/>
          <w:rPr>
            <w:sz w:val="18"/>
            <w:szCs w:val="18"/>
          </w:rPr>
          <m:t>e</m:t>
        </m:r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e</m:t>
        </m:r>
        <m:d>
          <m:dPr>
            <m:sepChr m:val=""/>
            <m:ctrlPr>
              <w:rPr>
                <w:sz w:val="18"/>
                <w:szCs w:val="18"/>
              </w:rPr>
            </m:ctrlPr>
          </m:d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</m:d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焓 </w:t>
      </w:r>
      <m:oMath>
        <m:r>
          <m:rPr/>
          <w:rPr>
            <w:sz w:val="18"/>
            <w:szCs w:val="18"/>
          </w:rPr>
          <m:t>ℎ</m:t>
        </m:r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e</m:t>
        </m:r>
        <m:r>
          <m:rPr>
            <m:sty m:val="p"/>
          </m:rPr>
          <w:rPr>
            <w:sz w:val="18"/>
            <w:szCs w:val="18"/>
          </w:rPr>
          <m:t>+</m:t>
        </m:r>
        <m:r>
          <m:rPr/>
          <w:rPr>
            <w:sz w:val="18"/>
            <w:szCs w:val="18"/>
          </w:rPr>
          <m:t>p</m:t>
        </m:r>
        <m:r>
          <m:rPr>
            <m:sty m:val="p"/>
          </m:rPr>
          <w:rPr>
            <w:sz w:val="18"/>
            <w:szCs w:val="18"/>
          </w:rPr>
          <m:t>/</m:t>
        </m:r>
        <m:r>
          <m:rPr/>
          <w:rPr>
            <w:sz w:val="18"/>
            <w:szCs w:val="18"/>
          </w:rPr>
          <m:t>ρ</m:t>
        </m:r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e</m:t>
        </m:r>
        <m:r>
          <m:rPr>
            <m:sty m:val="p"/>
          </m:rPr>
          <w:rPr>
            <w:sz w:val="18"/>
            <w:szCs w:val="18"/>
          </w:rPr>
          <m:t>+</m:t>
        </m:r>
        <m:r>
          <m:rPr/>
          <w:rPr>
            <w:sz w:val="18"/>
            <w:szCs w:val="18"/>
          </w:rPr>
          <m:t>RT</m:t>
        </m:r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ℎ</m:t>
        </m:r>
        <m:d>
          <m:dPr>
            <m:sepChr m:val=""/>
            <m:ctrlPr>
              <w:rPr>
                <w:sz w:val="18"/>
                <w:szCs w:val="18"/>
              </w:rPr>
            </m:ctrlPr>
          </m:d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</m:d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定容比热容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sz w:val="18"/>
                <w:szCs w:val="18"/>
              </w:rPr>
              <m:t>∂</m:t>
            </m:r>
            <m:r>
              <m:rPr/>
              <w:rPr>
                <w:sz w:val="18"/>
                <w:szCs w:val="18"/>
              </w:rPr>
              <m:t>Q</m:t>
            </m:r>
            <m:ctrlPr>
              <w:rPr>
                <w:sz w:val="18"/>
                <w:szCs w:val="18"/>
              </w:rPr>
            </m:ctrlPr>
          </m:num>
          <m:den>
            <m:r>
              <m:rPr>
                <m:sty m:val="p"/>
              </m:rPr>
              <w:rPr>
                <w:sz w:val="18"/>
                <w:szCs w:val="18"/>
              </w:rPr>
              <m:t>∂</m:t>
            </m:r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den>
        </m:f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sz w:val="18"/>
                <w:szCs w:val="18"/>
              </w:rPr>
              <m:t>)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定压比热容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=(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sz w:val="18"/>
                <w:szCs w:val="18"/>
              </w:rPr>
              <m:t>∂</m:t>
            </m:r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num>
          <m:den>
            <m:r>
              <m:rPr>
                <m:sty m:val="p"/>
              </m:rPr>
              <w:rPr>
                <w:sz w:val="18"/>
                <w:szCs w:val="18"/>
              </w:rPr>
              <m:t>∂</m:t>
            </m:r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den>
        </m:f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sz w:val="18"/>
                <w:szCs w:val="18"/>
              </w:rPr>
              <m:t>)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比热比 </w:t>
      </w:r>
      <m:oMath>
        <m:r>
          <m:rPr/>
          <w:rPr>
            <w:sz w:val="18"/>
            <w:szCs w:val="18"/>
          </w:rPr>
          <m:t>γ</m:t>
        </m:r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/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>
            <m:sty m:val="p"/>
          </m:rPr>
          <w:rPr>
            <w:sz w:val="18"/>
            <w:szCs w:val="18"/>
          </w:rPr>
          <m:t>d</m:t>
        </m:r>
        <m:r>
          <m:rPr/>
          <w:rPr>
            <w:sz w:val="18"/>
            <w:szCs w:val="18"/>
          </w:rPr>
          <m:t>e</m:t>
        </m:r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d</m:t>
        </m:r>
        <m:r>
          <m:rPr/>
          <w:rPr>
            <w:sz w:val="18"/>
            <w:szCs w:val="18"/>
          </w:rPr>
          <m:t>T</m:t>
        </m:r>
      </m:oMath>
      <w:r>
        <w:rPr>
          <w:sz w:val="18"/>
          <w:szCs w:val="18"/>
        </w:rPr>
        <w:t>，</w:t>
      </w:r>
      <m:oMath>
        <m:r>
          <m:rPr>
            <m:sty m:val="p"/>
          </m:rPr>
          <w:rPr>
            <w:sz w:val="18"/>
            <w:szCs w:val="18"/>
          </w:rPr>
          <m:t>d</m:t>
        </m:r>
        <m:r>
          <m:rPr/>
          <w:rPr>
            <w:sz w:val="18"/>
            <w:szCs w:val="18"/>
          </w:rPr>
          <m:t>ℎ</m:t>
        </m:r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d</m:t>
        </m:r>
        <m:r>
          <m:rPr/>
          <w:rPr>
            <w:sz w:val="18"/>
            <w:szCs w:val="18"/>
          </w:rPr>
          <m:t>T</m:t>
        </m:r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γR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,</m:t>
          </m:r>
          <m:r>
            <m:rPr/>
            <w:rPr>
              <w:sz w:val="18"/>
              <w:szCs w:val="18"/>
            </w:rPr>
            <m:t> 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V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对于标准情况下的大气，</w:t>
      </w:r>
      <m:oMath>
        <m:r>
          <m:rPr/>
          <w:rPr>
            <w:sz w:val="18"/>
            <w:szCs w:val="18"/>
          </w:rPr>
          <m:t>γ</m:t>
        </m:r>
      </m:oMath>
      <w:r>
        <w:rPr>
          <w:sz w:val="18"/>
          <w:szCs w:val="18"/>
        </w:rPr>
        <w:t xml:space="preserve"> =1.4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对量热完全气体，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为常数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声速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a</m:t>
          </m:r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∂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∂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ρ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s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rad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r>
                <m:rPr/>
                <w:rPr>
                  <w:sz w:val="18"/>
                  <w:szCs w:val="18"/>
                </w:rPr>
                <m:t>γRT</m:t>
              </m:r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标准海平面大气的声速 </w:t>
      </w:r>
      <m:oMath>
        <m:r>
          <m:rPr/>
          <w:rPr>
            <w:sz w:val="18"/>
            <w:szCs w:val="18"/>
          </w:rPr>
          <m:t>a</m:t>
        </m:r>
      </m:oMath>
      <w:r>
        <w:rPr>
          <w:sz w:val="18"/>
          <w:szCs w:val="18"/>
        </w:rPr>
        <w:t xml:space="preserve"> =340.9 m/s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马赫数 </w:t>
      </w:r>
      <m:oMath>
        <m:r>
          <m:rPr/>
          <w:rPr>
            <w:sz w:val="18"/>
            <w:szCs w:val="18"/>
          </w:rPr>
          <m:t>M</m:t>
        </m:r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m:rPr/>
              <w:rPr>
                <w:sz w:val="18"/>
                <w:szCs w:val="18"/>
              </w:rPr>
              <m:t>u</m:t>
            </m:r>
            <m:ctrlPr>
              <w:rPr>
                <w:sz w:val="18"/>
                <w:szCs w:val="18"/>
              </w:rPr>
            </m:ctrlPr>
          </m:num>
          <m:den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den>
        </m:f>
      </m:oMath>
    </w:p>
    <w:bookmarkEnd w:id="2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3" w:name="热力学定律"/>
      <w:r>
        <w:rPr>
          <w:sz w:val="18"/>
          <w:szCs w:val="18"/>
        </w:rPr>
        <w:t>热力学定律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热力学第一定律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δq</m:t>
          </m:r>
          <m:r>
            <m:rPr>
              <m:sty m:val="p"/>
            </m:rPr>
            <w:rPr>
              <w:sz w:val="18"/>
              <w:szCs w:val="18"/>
            </w:rPr>
            <m:t>+</m:t>
          </m:r>
          <m:r>
            <m:rPr/>
            <w:rPr>
              <w:sz w:val="18"/>
              <w:szCs w:val="18"/>
            </w:rPr>
            <m:t>δw</m:t>
          </m:r>
          <m:r>
            <m:rPr>
              <m:sty m:val="p"/>
            </m:rPr>
            <w:rPr>
              <w:sz w:val="18"/>
              <w:szCs w:val="18"/>
            </w:rPr>
            <m:t>=d</m:t>
          </m:r>
          <m:r>
            <m:rPr/>
            <w:rPr>
              <w:sz w:val="18"/>
              <w:szCs w:val="18"/>
            </w:rPr>
            <m:t>e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熵的定义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sz w:val="18"/>
              <w:szCs w:val="18"/>
            </w:rPr>
            <m:t>d</m:t>
          </m:r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δ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q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rev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/>
          <w:rPr>
            <w:sz w:val="18"/>
            <w:szCs w:val="18"/>
          </w:rPr>
          <m:t>s</m:t>
        </m:r>
      </m:oMath>
      <w:r>
        <w:rPr>
          <w:sz w:val="18"/>
          <w:szCs w:val="18"/>
        </w:rPr>
        <w:t xml:space="preserve"> 熵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/>
          <w:rPr>
            <w:sz w:val="18"/>
            <w:szCs w:val="18"/>
          </w:rPr>
          <m:t>δ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q</m:t>
            </m:r>
            <m:ctrlPr>
              <w:rPr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sz w:val="18"/>
                <w:szCs w:val="18"/>
              </w:rPr>
              <m:t>rev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可逆地加于系统的热增量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实际上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sz w:val="18"/>
              <w:szCs w:val="18"/>
            </w:rPr>
            <m:t>d</m:t>
          </m:r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δq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+d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s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sz w:val="18"/>
                  <w:szCs w:val="18"/>
                </w:rPr>
                <m:t>irrev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/>
          <w:rPr>
            <w:sz w:val="18"/>
            <w:szCs w:val="18"/>
          </w:rPr>
          <m:t>δq</m:t>
        </m:r>
      </m:oMath>
      <w:r>
        <w:rPr>
          <w:sz w:val="18"/>
          <w:szCs w:val="18"/>
        </w:rPr>
        <w:t xml:space="preserve"> 不可逆过程中实际加在系统上的热增量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>
            <m:sty m:val="p"/>
          </m:rPr>
          <w:rPr>
            <w:sz w:val="18"/>
            <w:szCs w:val="18"/>
          </w:rPr>
          <m:t>d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s</m:t>
            </m:r>
            <m:ctrlPr>
              <w:rPr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sz w:val="18"/>
                <w:szCs w:val="18"/>
              </w:rPr>
              <m:t>irrev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不可逆过程中，系统由于黏性消耗，热传导和质量耗散而产生的熵增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热力学第二定律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sz w:val="18"/>
              <w:szCs w:val="18"/>
            </w:rPr>
            <m:t>d</m:t>
          </m:r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≥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δq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熵的实际计算：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可逆过程中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T</m:t>
          </m:r>
          <m:r>
            <m:rPr>
              <m:sty m:val="p"/>
            </m:rPr>
            <w:rPr>
              <w:sz w:val="18"/>
              <w:szCs w:val="18"/>
            </w:rPr>
            <m:t> d</m:t>
          </m:r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=d</m:t>
          </m:r>
          <m:r>
            <m:rPr/>
            <w:rPr>
              <w:sz w:val="18"/>
              <w:szCs w:val="18"/>
            </w:rPr>
            <m:t>e</m:t>
          </m:r>
          <m:r>
            <m:rPr>
              <m:sty m:val="p"/>
            </m:rPr>
            <w:rPr>
              <w:sz w:val="18"/>
              <w:szCs w:val="18"/>
            </w:rPr>
            <m:t>+</m:t>
          </m:r>
          <m:r>
            <m:rPr/>
            <w:rPr>
              <w:sz w:val="18"/>
              <w:szCs w:val="18"/>
            </w:rPr>
            <m:t>p</m:t>
          </m:r>
          <m:r>
            <m:rPr>
              <m:sty m:val="p"/>
            </m:rPr>
            <w:rPr>
              <w:sz w:val="18"/>
              <w:szCs w:val="18"/>
            </w:rPr>
            <m:t> d</m:t>
          </m:r>
          <m:r>
            <m:rPr/>
            <w:rPr>
              <w:sz w:val="18"/>
              <w:szCs w:val="18"/>
            </w:rPr>
            <m:t>v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T</m:t>
          </m:r>
          <m:r>
            <m:rPr>
              <m:sty m:val="p"/>
            </m:rPr>
            <w:rPr>
              <w:sz w:val="18"/>
              <w:szCs w:val="18"/>
            </w:rPr>
            <m:t> d</m:t>
          </m:r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=d</m:t>
          </m:r>
          <m:r>
            <m:rPr/>
            <w:rPr>
              <w:sz w:val="18"/>
              <w:szCs w:val="18"/>
            </w:rPr>
            <m:t>ℎ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r>
            <m:rPr/>
            <w:rPr>
              <w:sz w:val="18"/>
              <w:szCs w:val="18"/>
            </w:rPr>
            <m:t>v</m:t>
          </m:r>
          <m:r>
            <m:rPr>
              <m:sty m:val="p"/>
            </m:rPr>
            <w:rPr>
              <w:sz w:val="18"/>
              <w:szCs w:val="18"/>
            </w:rPr>
            <m:t> d</m:t>
          </m:r>
          <m:r>
            <m:rPr/>
            <w:rPr>
              <w:sz w:val="18"/>
              <w:szCs w:val="18"/>
            </w:rPr>
            <m:t>p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对量热完全气体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s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s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ln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−</m:t>
          </m:r>
          <m:r>
            <m:rPr/>
            <w:rPr>
              <w:sz w:val="18"/>
              <w:szCs w:val="18"/>
            </w:rPr>
            <m:t>R</m:t>
          </m:r>
          <m:r>
            <m:rPr>
              <m:sty m:val="p"/>
            </m:rPr>
            <w:rPr>
              <w:sz w:val="18"/>
              <w:szCs w:val="18"/>
            </w:rPr>
            <m:t>ln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V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ln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+</m:t>
          </m:r>
          <m:r>
            <m:rPr/>
            <w:rPr>
              <w:sz w:val="18"/>
              <w:szCs w:val="18"/>
            </w:rPr>
            <m:t>R</m:t>
          </m:r>
          <m:r>
            <m:rPr>
              <m:sty m:val="p"/>
            </m:rPr>
            <w:rPr>
              <w:sz w:val="18"/>
              <w:szCs w:val="18"/>
            </w:rPr>
            <m:t>ln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v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v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定义既绝热又可逆的过程叫做等熵过程。对量热完全气体，有</w:t>
      </w:r>
      <w:r>
        <w:rPr>
          <w:b/>
          <w:bCs/>
          <w:sz w:val="18"/>
          <w:szCs w:val="18"/>
        </w:rPr>
        <w:t>等熵关系式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ρ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ρ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T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T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bookmarkEnd w:id="3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4" w:name="滞止参数"/>
      <w:r>
        <w:rPr>
          <w:sz w:val="18"/>
          <w:szCs w:val="18"/>
        </w:rPr>
        <w:t>滞止参数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流动定常、绝热、无黏、不做功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由热力学第一定理，沿流线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ℎ</m:t>
          </m:r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ℎ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对于量热完全气体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，称</w:t>
      </w:r>
      <w:r>
        <w:rPr>
          <w:b/>
          <w:bCs/>
          <w:sz w:val="18"/>
          <w:szCs w:val="18"/>
        </w:rPr>
        <w:t>总温</w:t>
      </w:r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， </w:t>
      </w:r>
      <w:r>
        <w:rPr>
          <w:b/>
          <w:bCs/>
          <w:sz w:val="18"/>
          <w:szCs w:val="18"/>
        </w:rPr>
        <w:t>总焓</w:t>
      </w:r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如果所有的流线都来自均匀自由来流，那么总焓在不同流线也是相等的，在整个流场中为常数，等于自由来流对应的总焓。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满足上面条件且等熵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沿流线总焓相同，则量热完全气体有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ρ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sSup>
            <m:sSupPr>
              <m:ctrlPr>
                <w:rPr>
                  <w:sz w:val="18"/>
                  <w:szCs w:val="18"/>
                </w:rPr>
              </m:ctrlPr>
            </m:sSup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ρ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ρ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/>
            <w:rPr>
              <w:sz w:val="18"/>
              <w:szCs w:val="18"/>
            </w:rPr>
            <m:t>R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称</w:t>
      </w:r>
      <w:r>
        <w:rPr>
          <w:b/>
          <w:bCs/>
          <w:sz w:val="18"/>
          <w:szCs w:val="18"/>
        </w:rPr>
        <w:t>总压</w:t>
      </w:r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>，</w:t>
      </w:r>
      <w:r>
        <w:rPr>
          <w:b/>
          <w:bCs/>
          <w:sz w:val="18"/>
          <w:szCs w:val="18"/>
        </w:rPr>
        <w:t>总密度</w:t>
      </w:r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ρ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如果整个流动区域都是等熵的，则总压和总密度分别为常数。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可以定义滞止声速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r>
                <m:rPr/>
                <w:rPr>
                  <w:sz w:val="18"/>
                  <w:szCs w:val="18"/>
                </w:rPr>
                <m:t>γR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对理想气体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sz w:val="18"/>
                  <w:szCs w:val="18"/>
                </w:rPr>
              </m:ctrlPr>
            </m:sSup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sSup>
            <m:sSupPr>
              <m:ctrlPr>
                <w:rPr>
                  <w:sz w:val="18"/>
                  <w:szCs w:val="18"/>
                </w:rPr>
              </m:ctrlPr>
            </m:sSup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等熵关系式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T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p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ρ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ρ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bookmarkEnd w:id="4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5" w:name="临界参数"/>
      <w:r>
        <w:rPr>
          <w:sz w:val="18"/>
          <w:szCs w:val="18"/>
        </w:rPr>
        <w:t>临界参数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亚声速流或者超声速流中，考虑流场中一点，流体微团</w:t>
      </w:r>
      <w:r>
        <w:rPr>
          <w:b/>
          <w:bCs/>
          <w:sz w:val="18"/>
          <w:szCs w:val="18"/>
        </w:rPr>
        <w:t>等熵</w:t>
      </w:r>
      <w:r>
        <w:rPr>
          <w:sz w:val="18"/>
          <w:szCs w:val="18"/>
        </w:rPr>
        <w:t>加速或减速至声速，对应的参数称为</w:t>
      </w:r>
      <w:r>
        <w:rPr>
          <w:b/>
          <w:bCs/>
          <w:sz w:val="18"/>
          <w:szCs w:val="18"/>
        </w:rPr>
        <w:t>临界参数</w:t>
      </w:r>
      <w:r>
        <w:rPr>
          <w:sz w:val="18"/>
          <w:szCs w:val="18"/>
        </w:rPr>
        <w:t xml:space="preserve">，用 “ </w:t>
      </w:r>
      <m:oMath>
        <m:r>
          <m:rPr>
            <m:sty m:val="p"/>
          </m:rPr>
          <w:rPr>
            <w:sz w:val="18"/>
            <w:szCs w:val="18"/>
          </w:rPr>
          <m:t>∗</m:t>
        </m:r>
      </m:oMath>
      <w:r>
        <w:rPr>
          <w:sz w:val="18"/>
          <w:szCs w:val="18"/>
        </w:rPr>
        <w:t xml:space="preserve"> ” 标记。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sz w:val="18"/>
                  <w:szCs w:val="18"/>
                </w:rPr>
              </m:ctrlPr>
            </m:sSup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∗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r>
                <m:rPr/>
                <w:rPr>
                  <w:sz w:val="18"/>
                  <w:szCs w:val="18"/>
                </w:rPr>
                <m:t>γR</m:t>
              </m:r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a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∗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p>
                      </m:sSup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a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+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ρ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ρ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+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特征马赫数 </w:t>
      </w:r>
      <m:oMath>
        <m:sSup>
          <m:sSupPr>
            <m:ctrlPr>
              <w:rPr>
                <w:sz w:val="18"/>
                <w:szCs w:val="18"/>
              </w:rPr>
            </m:ctrlPr>
          </m:sSup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p>
            <m:r>
              <m:rPr>
                <m:sty m:val="p"/>
              </m:rPr>
              <w:rPr>
                <w:sz w:val="18"/>
                <w:szCs w:val="18"/>
              </w:rPr>
              <m:t>∗</m:t>
            </m:r>
            <m:ctrlPr>
              <w:rPr>
                <w:sz w:val="18"/>
                <w:szCs w:val="18"/>
              </w:rPr>
            </m:ctrlPr>
          </m:sup>
        </m:sSup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m:rPr/>
              <w:rPr>
                <w:sz w:val="18"/>
                <w:szCs w:val="18"/>
              </w:rPr>
              <m:t>u</m:t>
            </m:r>
            <m:ctrlPr>
              <w:rPr>
                <w:sz w:val="18"/>
                <w:szCs w:val="18"/>
              </w:rPr>
            </m:ctrlPr>
          </m:num>
          <m:den>
            <m:sSup>
              <m:sSupPr>
                <m:ctrlPr>
                  <w:rPr>
                    <w:sz w:val="18"/>
                    <w:szCs w:val="18"/>
                  </w:rPr>
                </m:ctrlPr>
              </m:sSupPr>
              <m:e>
                <m:r>
                  <m:rPr/>
                  <w:rPr>
                    <w:sz w:val="18"/>
                    <w:szCs w:val="18"/>
                  </w:rPr>
                  <m:t>a</m:t>
                </m:r>
                <m:ctrlPr>
                  <w:rPr>
                    <w:sz w:val="18"/>
                    <w:szCs w:val="18"/>
                  </w:rPr>
                </m:ctrlPr>
              </m:e>
              <m:sup>
                <m:r>
                  <m:rPr>
                    <m:sty m:val="p"/>
                  </m:rPr>
                  <w:rPr>
                    <w:sz w:val="18"/>
                    <w:szCs w:val="18"/>
                  </w:rPr>
                  <m:t>∗</m:t>
                </m:r>
                <m:ctrlPr>
                  <w:rPr>
                    <w:sz w:val="18"/>
                    <w:szCs w:val="18"/>
                  </w:rPr>
                </m:ctrlPr>
              </m:sup>
            </m:sSup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</m:oMath>
      </m:oMathPara>
    </w:p>
    <w:bookmarkEnd w:id="1"/>
    <w:bookmarkEnd w:id="5"/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6" w:name="准一维流动"/>
      <w:r>
        <w:rPr>
          <w:sz w:val="18"/>
          <w:szCs w:val="18"/>
        </w:rPr>
        <w:t>准一维流动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7" w:name="控制方程"/>
      <w:r>
        <w:rPr>
          <w:sz w:val="18"/>
          <w:szCs w:val="18"/>
        </w:rPr>
        <w:t>控制方程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质量守恒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cv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o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</m:acc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ρuA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动量守恒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cv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=∑</m:t>
          </m:r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o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</m:acc>
          <m:r>
            <m:rPr>
              <m:sty m:val="p"/>
            </m:rPr>
            <w:rPr>
              <w:sz w:val="18"/>
              <w:szCs w:val="18"/>
            </w:rPr>
            <m:t>=</m:t>
          </m:r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</m:acc>
          <m:r>
            <m:rPr/>
            <w:rPr>
              <w:sz w:val="18"/>
              <w:szCs w:val="18"/>
            </w:rPr>
            <m:t>u</m:t>
          </m:r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ρA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能量守恒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cv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Q</m:t>
              </m:r>
              <m:ctrlPr>
                <w:rPr>
                  <w:sz w:val="18"/>
                  <w:szCs w:val="18"/>
                </w:rPr>
              </m:ctrlPr>
            </m:e>
          </m:acc>
          <m:r>
            <m:rPr>
              <m:sty m:val="p"/>
            </m:rPr>
            <w:rPr>
              <w:sz w:val="18"/>
              <w:szCs w:val="18"/>
            </w:rPr>
            <m:t>−</m:t>
          </m:r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W</m:t>
              </m:r>
              <m:ctrlPr>
                <w:rPr>
                  <w:sz w:val="18"/>
                  <w:szCs w:val="18"/>
                </w:rPr>
              </m:ctrlPr>
            </m:e>
          </m:acc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o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e>
          </m:acc>
          <m:r>
            <m:rPr>
              <m:sty m:val="p"/>
            </m:rPr>
            <w:rPr>
              <w:sz w:val="18"/>
              <w:szCs w:val="18"/>
            </w:rPr>
            <m:t>=</m:t>
          </m:r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</m:acc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ℎ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/>
                        <w:rPr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gz</m:t>
              </m:r>
              <m:ctrlPr>
                <w:rPr>
                  <w:sz w:val="18"/>
                  <w:szCs w:val="18"/>
                </w:rPr>
              </m:ctrlPr>
            </m:e>
          </m:d>
        </m:oMath>
      </m:oMathPara>
    </w:p>
    <w:bookmarkEnd w:id="7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8" w:name="关系式"/>
      <w:r>
        <w:rPr>
          <w:sz w:val="18"/>
          <w:szCs w:val="18"/>
        </w:rPr>
        <w:t>关系式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定义质量流动参数 [kg/(m^2·s)]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sz w:val="18"/>
              <w:szCs w:val="18"/>
            </w:rPr>
            <m:t>MFP=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sz w:val="18"/>
                      <w:szCs w:val="18"/>
                    </w:rPr>
                  </m:ctrlPr>
                </m:radPr>
                <m:deg>
                  <m:ctrlPr>
                    <w:rPr>
                      <w:sz w:val="18"/>
                      <w:szCs w:val="18"/>
                    </w:rPr>
                  </m:ctrlPr>
                </m:deg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rad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ctrlPr>
                <w:rPr>
                  <w:sz w:val="18"/>
                  <w:szCs w:val="18"/>
                </w:rPr>
              </m:ctrlPr>
            </m:e>
          </m:rad>
          <m:r>
            <m:rPr/>
            <w:rPr>
              <w:sz w:val="18"/>
              <w:szCs w:val="18"/>
            </w:rPr>
            <m:t>M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2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当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1</m:t>
        </m:r>
      </m:oMath>
      <w:r>
        <w:rPr>
          <w:sz w:val="18"/>
          <w:szCs w:val="18"/>
        </w:rPr>
        <w:t xml:space="preserve"> ，则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p>
          <m:sSupPr>
            <m:ctrlPr>
              <w:rPr>
                <w:sz w:val="18"/>
                <w:szCs w:val="18"/>
              </w:rPr>
            </m:ctrlPr>
          </m:sSupPr>
          <m:e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e>
          <m:sup>
            <m:r>
              <m:rPr>
                <m:sty m:val="p"/>
              </m:rPr>
              <w:rPr>
                <w:sz w:val="18"/>
                <w:szCs w:val="18"/>
              </w:rPr>
              <m:t>∗</m:t>
            </m:r>
            <m:ctrlPr>
              <w:rPr>
                <w:sz w:val="18"/>
                <w:szCs w:val="18"/>
              </w:rPr>
            </m:ctrlPr>
          </m:sup>
        </m:sSup>
      </m:oMath>
      <w:r>
        <w:rPr>
          <w:sz w:val="18"/>
          <w:szCs w:val="18"/>
        </w:rPr>
        <w:t xml:space="preserve"> 最小，MFP 达到最大值，此时为临界参数。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begChr m:val="["/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+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sepChr m:val="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18"/>
                                  <w:szCs w:val="18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2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p>
                      </m:sSup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ρ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ρ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begChr m:val="["/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+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sepChr m:val="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18"/>
                                  <w:szCs w:val="18"/>
                                </w:rPr>
                                <m:t>−</m:t>
                              </m:r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2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p>
                      </m:sSup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[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ctrlPr>
                <w:rPr>
                  <w:sz w:val="18"/>
                  <w:szCs w:val="18"/>
                </w:rPr>
              </m:ctrlPr>
            </m:den>
          </m:f>
          <m:sSup>
            <m:sSupPr>
              <m:ctrlPr>
                <w:rPr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sz w:val="18"/>
                  <w:szCs w:val="18"/>
                </w:rPr>
                <m:t>]</m:t>
              </m:r>
              <m:ctrlPr>
                <w:rPr>
                  <w:sz w:val="18"/>
                  <w:szCs w:val="18"/>
                </w:rPr>
              </m:ctrlPr>
            </m:e>
            <m:sup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2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bookmarkEnd w:id="8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9" w:name="无量纲数"/>
      <w:r>
        <w:rPr>
          <w:sz w:val="18"/>
          <w:szCs w:val="18"/>
        </w:rPr>
        <w:t>无量纲数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无量纲的焓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H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无量纲的动能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K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138680" cy="1555115"/>
            <wp:effectExtent l="0" t="0" r="7620" b="6985"/>
            <wp:docPr id="2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H-K 图，显示了代表性常量特性的等值线。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关键点：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点 o ：表示自由流参考状态，通常对应于流体的初始状态。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点 c ：表示在恒定冲量下的阻塞状态，这通常是指流体在特定条件下无法进一步通过的状态。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点 u 和 d ：表示法向冲击（normal shock）的终态，这两个点表示流体在通过冲击波前后的状态变化。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圈中的数字表示图中不同的常量特性的等值线，它们分别代表：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静焓和静温。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动能、速度和压力（仅适用于无摩擦加热或冷却的情况）。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马赫数，表示流体速度与当地声速的比值。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总焓和总温（在绝热条件下，即没有热传递的情况下）。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加热后释放的绝热线，这条线表示流体在加热后释放热量的路径。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冲量函数/流推力，和面积（仅适用于无摩擦加热或冷却的流动）。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冲量函数，这个函数通常用来描述流动中的冲量变化。</w:t>
      </w:r>
    </w:p>
    <w:bookmarkEnd w:id="9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0" w:name="推力"/>
      <w:r>
        <w:rPr>
          <w:sz w:val="18"/>
          <w:szCs w:val="18"/>
        </w:rPr>
        <w:t>推力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定义冲量函数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I</m:t>
          </m:r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pA</m:t>
          </m:r>
          <m:r>
            <m:rPr>
              <m:sty m:val="p"/>
            </m:rPr>
            <w:rPr>
              <w:sz w:val="18"/>
              <w:szCs w:val="18"/>
            </w:rPr>
            <m:t>+</m:t>
          </m:r>
          <m:acc>
            <m:accPr>
              <m:chr m:val="̇"/>
              <m:ctrlPr>
                <w:rPr>
                  <w:sz w:val="18"/>
                  <w:szCs w:val="18"/>
                </w:rPr>
              </m:ctrlPr>
            </m:acc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</m:acc>
          <m:r>
            <m:rPr/>
            <w:rPr>
              <w:sz w:val="18"/>
              <w:szCs w:val="18"/>
            </w:rPr>
            <m:t>u</m:t>
          </m:r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pA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γ</m:t>
              </m:r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流体对管道的作用力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o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等熵流关系式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∗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γM</m:t>
              </m:r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bookmarkEnd w:id="6"/>
    <w:bookmarkEnd w:id="10"/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1" w:name="化学热力学"/>
      <w:r>
        <w:rPr>
          <w:sz w:val="18"/>
          <w:szCs w:val="18"/>
        </w:rPr>
        <w:t>化学热力学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2" w:name="理想气体混合物"/>
      <w:r>
        <w:rPr>
          <w:sz w:val="18"/>
          <w:szCs w:val="18"/>
        </w:rPr>
        <w:t>理想气体混合物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/>
            <w:rPr>
              <w:sz w:val="18"/>
              <w:szCs w:val="18"/>
            </w:rPr>
            <m:t>V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sub>
          </m:sSub>
          <m:r>
            <m:rPr/>
            <w:rPr>
              <w:sz w:val="18"/>
              <w:szCs w:val="18"/>
            </w:rPr>
            <m:t>T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R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R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u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= 8.314 KJ/(Kmol·K)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摩尔分数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X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N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r>
              <m:rPr/>
              <w:rPr>
                <w:sz w:val="18"/>
                <w:szCs w:val="18"/>
              </w:rPr>
              <m:t>N</m:t>
            </m:r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质量分数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Y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den>
        </m:f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X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wi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w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混合物的分子质量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w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8"/>
                <w:szCs w:val="18"/>
              </w:rPr>
            </m:ctrlPr>
          </m:naryPr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  <m:sup>
            <m:r>
              <m:rPr/>
              <w:rPr>
                <w:sz w:val="18"/>
                <w:szCs w:val="18"/>
              </w:rPr>
              <m:t>​</m:t>
            </m:r>
            <m:ctrlPr>
              <w:rPr>
                <w:sz w:val="18"/>
                <w:szCs w:val="18"/>
              </w:rPr>
            </m:ctrlPr>
          </m:sup>
          <m:e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X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e>
        </m:nary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wi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每个组分 </w:t>
      </w:r>
      <m:oMath>
        <m:r>
          <m:rPr/>
          <w:rPr>
            <w:sz w:val="18"/>
            <w:szCs w:val="18"/>
          </w:rPr>
          <m:t>T</m:t>
        </m:r>
      </m:oMath>
      <w:r>
        <w:rPr>
          <w:sz w:val="18"/>
          <w:szCs w:val="18"/>
        </w:rPr>
        <w:t xml:space="preserve"> </w:t>
      </w:r>
      <m:oMath>
        <m:r>
          <m:rPr/>
          <w:rPr>
            <w:sz w:val="18"/>
            <w:szCs w:val="18"/>
          </w:rPr>
          <m:t>V</m:t>
        </m:r>
      </m:oMath>
      <w:r>
        <w:rPr>
          <w:sz w:val="18"/>
          <w:szCs w:val="18"/>
        </w:rPr>
        <w:t xml:space="preserve"> 相同，分压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X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  <m:r>
          <m:rPr/>
          <w:rPr>
            <w:sz w:val="18"/>
            <w:szCs w:val="18"/>
          </w:rPr>
          <m:t>p</m:t>
        </m:r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混合物的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内能 </w:t>
      </w:r>
      <m:oMath>
        <m:r>
          <m:rPr/>
          <w:rPr>
            <w:sz w:val="18"/>
            <w:szCs w:val="18"/>
          </w:rPr>
          <m:t>e</m:t>
        </m:r>
        <m:r>
          <m:rPr>
            <m:sty m:val="p"/>
          </m:rPr>
          <w:rPr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8"/>
                <w:szCs w:val="18"/>
              </w:rPr>
            </m:ctrlPr>
          </m:naryPr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  <m:sup>
            <m:r>
              <m:rPr/>
              <w:rPr>
                <w:sz w:val="18"/>
                <w:szCs w:val="18"/>
              </w:rPr>
              <m:t>​</m:t>
            </m:r>
            <m:ctrlPr>
              <w:rPr>
                <w:sz w:val="18"/>
                <w:szCs w:val="18"/>
              </w:rPr>
            </m:ctrlPr>
          </m:sup>
          <m:e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Y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e>
        </m:nary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焓 </w:t>
      </w:r>
      <m:oMath>
        <m:r>
          <m:rPr/>
          <w:rPr>
            <w:sz w:val="18"/>
            <w:szCs w:val="18"/>
          </w:rPr>
          <m:t>ℎ</m:t>
        </m:r>
        <m:r>
          <m:rPr>
            <m:sty m:val="p"/>
          </m:rPr>
          <w:rPr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8"/>
                <w:szCs w:val="18"/>
              </w:rPr>
            </m:ctrlPr>
          </m:naryPr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  <m:sup>
            <m:r>
              <m:rPr/>
              <w:rPr>
                <w:sz w:val="18"/>
                <w:szCs w:val="18"/>
              </w:rPr>
              <m:t>​</m:t>
            </m:r>
            <m:ctrlPr>
              <w:rPr>
                <w:sz w:val="18"/>
                <w:szCs w:val="18"/>
              </w:rPr>
            </m:ctrlPr>
          </m:sup>
          <m:e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Y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e>
        </m:nary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熵 </w:t>
      </w:r>
      <m:oMath>
        <m:r>
          <m:rPr/>
          <w:rPr>
            <w:sz w:val="18"/>
            <w:szCs w:val="18"/>
          </w:rPr>
          <m:t>s</m:t>
        </m:r>
        <m:r>
          <m:rPr>
            <m:sty m:val="p"/>
          </m:rPr>
          <w:rPr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8"/>
                <w:szCs w:val="18"/>
              </w:rPr>
            </m:ctrlPr>
          </m:naryPr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  <m:sup>
            <m:r>
              <m:rPr/>
              <w:rPr>
                <w:sz w:val="18"/>
                <w:szCs w:val="18"/>
              </w:rPr>
              <m:t>​</m:t>
            </m:r>
            <m:ctrlPr>
              <w:rPr>
                <w:sz w:val="18"/>
                <w:szCs w:val="18"/>
              </w:rPr>
            </m:ctrlPr>
          </m:sup>
          <m:e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Y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e>
        </m:nary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s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定压比热容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8"/>
                <w:szCs w:val="18"/>
              </w:rPr>
            </m:ctrlPr>
          </m:naryPr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  <m:sup>
            <m:r>
              <m:rPr/>
              <w:rPr>
                <w:sz w:val="18"/>
                <w:szCs w:val="18"/>
              </w:rPr>
              <m:t>​</m:t>
            </m:r>
            <m:ctrlPr>
              <w:rPr>
                <w:sz w:val="18"/>
                <w:szCs w:val="18"/>
              </w:rPr>
            </m:ctrlPr>
          </m:sup>
          <m:e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Y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e>
        </m:nary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r>
              <m:rPr>
                <m:sty m:val="p"/>
              </m:rPr>
              <w:rPr>
                <w:sz w:val="18"/>
                <w:szCs w:val="18"/>
              </w:rPr>
              <m:t>,</m:t>
            </m:r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定容比热容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nary>
          <m:naryPr>
            <m:chr m:val="∑"/>
            <m:limLoc m:val="undOvr"/>
            <m:supHide m:val="1"/>
            <m:ctrlPr>
              <w:rPr>
                <w:sz w:val="18"/>
                <w:szCs w:val="18"/>
              </w:rPr>
            </m:ctrlPr>
          </m:naryPr>
          <m:sub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  <m:sup>
            <m:r>
              <m:rPr/>
              <w:rPr>
                <w:sz w:val="18"/>
                <w:szCs w:val="18"/>
              </w:rPr>
              <m:t>​</m:t>
            </m:r>
            <m:ctrlPr>
              <w:rPr>
                <w:sz w:val="18"/>
                <w:szCs w:val="18"/>
              </w:rPr>
            </m:ctrlPr>
          </m:sup>
          <m:e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Y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e>
        </m:nary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V</m:t>
            </m:r>
            <m:r>
              <m:rPr>
                <m:sty m:val="p"/>
              </m:rPr>
              <w:rPr>
                <w:sz w:val="18"/>
                <w:szCs w:val="18"/>
              </w:rPr>
              <m:t>,</m:t>
            </m:r>
            <m:r>
              <m:rPr/>
              <w:rPr>
                <w:sz w:val="18"/>
                <w:szCs w:val="18"/>
              </w:rPr>
              <m:t>i</m:t>
            </m:r>
            <m:ctrlPr>
              <w:rPr>
                <w:sz w:val="18"/>
                <w:szCs w:val="18"/>
              </w:rPr>
            </m:ctrlPr>
          </m:sub>
        </m:sSub>
      </m:oMath>
    </w:p>
    <w:bookmarkEnd w:id="12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3" w:name="燃烧"/>
      <w:r>
        <w:rPr>
          <w:sz w:val="18"/>
          <w:szCs w:val="18"/>
        </w:rPr>
        <w:t>燃烧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形成焓</w:t>
      </w:r>
      <w:r>
        <w:rPr>
          <w:sz w:val="18"/>
          <w:szCs w:val="18"/>
        </w:rPr>
        <w:t>(enthalpy of formation, J/mol)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‾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k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≈</m:t>
          </m:r>
          <m:limLow>
            <m:limLowPr>
              <m:ctrlPr>
                <w:rPr>
                  <w:sz w:val="18"/>
                  <w:szCs w:val="18"/>
                </w:rPr>
              </m:ctrlPr>
            </m:limLowPr>
            <m:e>
              <m:limLow>
                <m:limLowPr>
                  <m:ctrlPr>
                    <w:rPr>
                      <w:sz w:val="18"/>
                      <w:szCs w:val="18"/>
                    </w:rPr>
                  </m:ctrlPr>
                </m:limLowPr>
                <m:e>
                  <m:sSubSup>
                    <m:sSubSupPr>
                      <m:ctrlPr>
                        <w:rPr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hr m:val="‾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ℎ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acc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,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k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∘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bSup>
                  <m:ctrlPr>
                    <w:rPr>
                      <w:sz w:val="18"/>
                      <w:szCs w:val="1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⏟</m:t>
                  </m:r>
                  <m:ctrlPr>
                    <w:rPr>
                      <w:sz w:val="18"/>
                      <w:szCs w:val="18"/>
                    </w:rPr>
                  </m:ctrlPr>
                </m:lim>
              </m:limLow>
              <m:ctrlPr>
                <w:rPr>
                  <w:sz w:val="18"/>
                  <w:szCs w:val="18"/>
                </w:rPr>
              </m:ctrlPr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标准形成焓</m:t>
              </m:r>
              <m:ctrlPr>
                <w:rPr>
                  <w:sz w:val="18"/>
                  <w:szCs w:val="18"/>
                </w:rPr>
              </m:ctrlPr>
            </m:lim>
          </m:limLow>
          <m:r>
            <m:rPr>
              <m:sty m:val="p"/>
            </m:rPr>
            <w:rPr>
              <w:sz w:val="18"/>
              <w:szCs w:val="18"/>
            </w:rPr>
            <m:t>+</m:t>
          </m:r>
          <m:limLow>
            <m:limLowPr>
              <m:ctrlPr>
                <w:rPr>
                  <w:sz w:val="18"/>
                  <w:szCs w:val="18"/>
                </w:rPr>
              </m:ctrlPr>
            </m:limLowPr>
            <m:e>
              <m:limLow>
                <m:limLowPr>
                  <m:ctrlPr>
                    <w:rPr>
                      <w:sz w:val="18"/>
                      <w:szCs w:val="18"/>
                    </w:rPr>
                  </m:ctrlPr>
                </m:limLow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,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k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T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ref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⏟</m:t>
                  </m:r>
                  <m:ctrlPr>
                    <w:rPr>
                      <w:sz w:val="18"/>
                      <w:szCs w:val="18"/>
                    </w:rPr>
                  </m:ctrlPr>
                </m:lim>
              </m:limLow>
              <m:ctrlPr>
                <w:rPr>
                  <w:sz w:val="18"/>
                  <w:szCs w:val="18"/>
                </w:rPr>
              </m:ctrlPr>
            </m:e>
            <m:lim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显焓</m:t>
              </m:r>
              <m:ctrlPr>
                <w:rPr>
                  <w:sz w:val="18"/>
                  <w:szCs w:val="18"/>
                </w:rPr>
              </m:ctrlPr>
            </m:lim>
          </m:limLow>
        </m:oMath>
      </m:oMathPara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h 上加一横表示平均。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右上角的 </w:t>
      </w:r>
      <m:oMath>
        <m:r>
          <m:rPr>
            <m:sty m:val="p"/>
          </m:rPr>
          <w:rPr>
            <w:sz w:val="18"/>
            <w:szCs w:val="18"/>
          </w:rPr>
          <m:t>∘</m:t>
        </m:r>
      </m:oMath>
      <w:r>
        <w:rPr>
          <w:sz w:val="18"/>
          <w:szCs w:val="18"/>
        </w:rPr>
        <w:t xml:space="preserve"> 表示在标准状态(1atm，298K)其自然存在形式下。对于单质在其标准状态下，生成焓为0。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热值</w:t>
      </w:r>
      <w:r>
        <w:rPr>
          <w:sz w:val="18"/>
          <w:szCs w:val="18"/>
        </w:rPr>
        <w:t xml:space="preserve"> (J/mol)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Δ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H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8"/>
                  <w:szCs w:val="18"/>
                </w:rPr>
              </m:ctrlPr>
            </m:naryPr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reactant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​</m:t>
              </m:r>
              <m:ctrlPr>
                <w:rPr>
                  <w:sz w:val="18"/>
                  <w:szCs w:val="18"/>
                </w:rPr>
              </m:ctrlPr>
            </m:sup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N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nary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‾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−</m:t>
          </m:r>
          <m:nary>
            <m:naryPr>
              <m:chr m:val="∑"/>
              <m:limLoc m:val="undOvr"/>
              <m:supHide m:val="1"/>
              <m:ctrlPr>
                <w:rPr>
                  <w:sz w:val="18"/>
                  <w:szCs w:val="18"/>
                </w:rPr>
              </m:ctrlPr>
            </m:naryPr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product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​</m:t>
              </m:r>
              <m:ctrlPr>
                <w:rPr>
                  <w:sz w:val="18"/>
                  <w:szCs w:val="18"/>
                </w:rPr>
              </m:ctrlPr>
            </m:sup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N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nary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‾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绝热燃烧温度</w:t>
      </w:r>
      <w:r>
        <w:rPr>
          <w:sz w:val="18"/>
          <w:szCs w:val="18"/>
        </w:rPr>
        <w:t xml:space="preserve">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ad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定压情况下总焓守恒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sz w:val="18"/>
                  <w:szCs w:val="18"/>
                </w:rPr>
              </m:ctrlPr>
            </m:naryPr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reactant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​</m:t>
              </m:r>
              <m:ctrlPr>
                <w:rPr>
                  <w:sz w:val="18"/>
                  <w:szCs w:val="18"/>
                </w:rPr>
              </m:ctrlPr>
            </m:sup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N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nary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‾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8"/>
                  <w:szCs w:val="18"/>
                </w:rPr>
              </m:ctrlPr>
            </m:naryPr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product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​</m:t>
              </m:r>
              <m:ctrlPr>
                <w:rPr>
                  <w:sz w:val="18"/>
                  <w:szCs w:val="18"/>
                </w:rPr>
              </m:ctrlPr>
            </m:sup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N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nary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‾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ad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bookmarkEnd w:id="11"/>
    <w:bookmarkEnd w:id="13"/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4" w:name="火箭发动机"/>
      <w:r>
        <w:rPr>
          <w:sz w:val="18"/>
          <w:szCs w:val="18"/>
        </w:rPr>
        <w:t>火箭发动机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5" w:name="主要参数"/>
      <w:r>
        <w:rPr>
          <w:sz w:val="18"/>
          <w:szCs w:val="18"/>
        </w:rPr>
        <w:t>主要参数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火箭推进系统的推力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sz w:val="18"/>
                    <w:szCs w:val="18"/>
                  </w:rPr>
                </m:ctrlPr>
              </m:acc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</m:acc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质量流率，单位时间内流经系统的质量。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u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喷气速度，从火箭喷口排出的气体相对于火箭的速度。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喷口压力。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周围环境的大气压力。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喷口面积。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有效速度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C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p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e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p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a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/>
            <w:rPr>
              <w:sz w:val="18"/>
              <w:szCs w:val="18"/>
            </w:rPr>
            <m:t>C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总冲量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sz w:val="18"/>
                  <w:szCs w:val="18"/>
                </w:rPr>
              </m:ctrlPr>
            </m:naryPr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p>
            <m:e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e>
          </m:nary>
          <m:r>
            <m:rPr/>
            <w:rPr>
              <w:sz w:val="18"/>
              <w:szCs w:val="18"/>
            </w:rPr>
            <m:t>dt</m:t>
          </m:r>
          <m:r>
            <m:rPr>
              <m:sty m:val="p"/>
            </m:rPr>
            <w:rPr>
              <w:sz w:val="18"/>
              <w:szCs w:val="18"/>
            </w:rPr>
            <m:t>≃</m:t>
          </m:r>
          <m:r>
            <m:rPr/>
            <w:rPr>
              <w:sz w:val="18"/>
              <w:szCs w:val="18"/>
            </w:rPr>
            <m:t>Ft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比冲：单位推进剂重量所产生的总冲量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s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g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≃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g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火箭系统的总质量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pl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dw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pl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>：有效载荷质量，即火箭需要运输的货物或设备的质量。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>：推进剂质量，火箭为了产生推力而消耗的燃料和氧化剂的总质量。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dw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>：干重，火箭本身的结构、发动机、导航和控制系统等的总质量。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推进剂完全消耗后的质量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pl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dw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有效载荷质量比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λ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pl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其他质量比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δ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dw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火箭系统的质量比：火箭系统的初始质量与推进剂完全消耗后的质量之比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MR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λ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δ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冲量重量比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g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s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推力重量比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g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喷射功率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jet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≃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r>
            <m:rPr/>
            <w:rPr>
              <w:sz w:val="18"/>
              <w:szCs w:val="18"/>
            </w:rPr>
            <m:t>F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化学反应能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chem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Q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Δ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ℎ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实际化学反应能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chem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>
                  <m:sty m:val="p"/>
                </m:rPr>
                <w:rPr>
                  <w:sz w:val="18"/>
                  <w:szCs w:val="18"/>
                </w:rPr>
                <m:t>′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comb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chem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comb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Δ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ℎ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飞行器的功率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vehicle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F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vehicle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火箭发动机的内部效率：喷射功率/实际化学反应能 （化学能 → 喷射动能）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nor/>
                  <m:sty m:val="p"/>
                </m:rPr>
                <w:rPr>
                  <w:b w:val="0"/>
                  <w:i w:val="0"/>
                  <w:sz w:val="18"/>
                  <w:szCs w:val="18"/>
                </w:rPr>
                <m:t>int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η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18"/>
                      <w:szCs w:val="18"/>
                    </w:rPr>
                    <m:t>comb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r>
                        <m:rPr/>
                        <w:rPr>
                          <w:sz w:val="18"/>
                          <w:szCs w:val="18"/>
                        </w:rPr>
                        <m:t>Δ</m:t>
                      </m:r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ℎ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c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推进效率：（喷射动能 → 飞行器功率）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18"/>
                      <w:szCs w:val="18"/>
                    </w:rPr>
                    <m:t>vehicle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18"/>
                      <w:szCs w:val="18"/>
                    </w:rPr>
                    <m:t>vehicle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w:rPr>
                              <w:b w:val="0"/>
                              <w:i w:val="0"/>
                              <w:sz w:val="18"/>
                              <w:szCs w:val="18"/>
                            </w:rPr>
                            <m:t>vehicle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18"/>
                      <w:szCs w:val="18"/>
                    </w:rPr>
                    <m:t>vehicle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w:rPr>
                              <w:b w:val="0"/>
                              <w:i w:val="0"/>
                              <w:sz w:val="18"/>
                              <w:szCs w:val="18"/>
                            </w:rPr>
                            <m:t>vehicle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/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p>
              <m:ctrlPr>
                <w:rPr>
                  <w:sz w:val="18"/>
                  <w:szCs w:val="18"/>
                </w:rPr>
              </m:ctrlPr>
            </m:den>
          </m:f>
        </m:oMath>
      </m:oMathPara>
    </w:p>
    <w:bookmarkEnd w:id="15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6" w:name="火箭方程"/>
      <w:r>
        <w:rPr>
          <w:sz w:val="18"/>
          <w:szCs w:val="18"/>
        </w:rPr>
        <w:t>火箭方程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sz w:val="18"/>
              <w:szCs w:val="18"/>
            </w:rPr>
            <m:t>d</m:t>
          </m:r>
          <m:r>
            <m:rPr/>
            <w:rPr>
              <w:sz w:val="18"/>
              <w:szCs w:val="18"/>
            </w:rPr>
            <m:t>u</m:t>
          </m:r>
          <m:r>
            <m:rPr>
              <m:sty m:val="p"/>
            </m:rPr>
            <w:rPr>
              <w:sz w:val="18"/>
              <w:szCs w:val="18"/>
            </w:rPr>
            <m:t>=−</m:t>
          </m:r>
          <m:r>
            <m:rPr/>
            <w:rPr>
              <w:sz w:val="18"/>
              <w:szCs w:val="18"/>
            </w:rPr>
            <m:t>C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sz w:val="18"/>
                  <w:szCs w:val="18"/>
                </w:rPr>
                <m:t>d</m:t>
              </m:r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Δu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=ln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MR</m:t>
              </m:r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185035" cy="1385570"/>
            <wp:effectExtent l="0" t="0" r="12065" b="11430"/>
            <wp:docPr id="3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宇宙速度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低地轨道，</w:t>
      </w:r>
      <m:oMath>
        <m:r>
          <m:rPr/>
          <w:rPr>
            <w:sz w:val="18"/>
            <w:szCs w:val="18"/>
          </w:rPr>
          <m:t>Δ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u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eff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不考虑重力和空气阻力 7800 m/s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考虑重力，不考虑空气阻力 8000 m/s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考虑重力和空气阻力 9140 m/s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多级火箭系统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pl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λ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pl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pl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Δ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ln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λ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Δ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tot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8"/>
                  <w:szCs w:val="18"/>
                </w:rPr>
              </m:ctrlPr>
            </m:naryPr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​</m:t>
              </m:r>
              <m:ctrlPr>
                <w:rPr>
                  <w:sz w:val="18"/>
                  <w:szCs w:val="18"/>
                </w:rPr>
              </m:ctrlPr>
            </m:sup>
            <m:e>
              <m:r>
                <m:rPr/>
                <w:rPr>
                  <w:sz w:val="18"/>
                  <w:szCs w:val="18"/>
                </w:rPr>
                <m:t>Δ</m:t>
              </m:r>
              <m:ctrlPr>
                <w:rPr>
                  <w:sz w:val="18"/>
                  <w:szCs w:val="18"/>
                </w:rPr>
              </m:ctrlPr>
            </m:e>
          </m:nary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sz w:val="18"/>
                  <w:szCs w:val="18"/>
                </w:rPr>
              </m:ctrlPr>
            </m:naryPr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​</m:t>
              </m:r>
              <m:ctrlPr>
                <w:rPr>
                  <w:sz w:val="18"/>
                  <w:szCs w:val="18"/>
                </w:rPr>
              </m:ctrlPr>
            </m:sup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nary>
          <m:r>
            <m:rPr>
              <m:sty m:val="p"/>
            </m:rPr>
            <w:rPr>
              <w:sz w:val="18"/>
              <w:szCs w:val="18"/>
            </w:rPr>
            <m:t>ln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λ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ctrlPr>
                <w:rPr>
                  <w:sz w:val="18"/>
                  <w:szCs w:val="18"/>
                </w:rPr>
              </m:ctrlPr>
            </m:e>
          </m:d>
        </m:oMath>
      </m:oMathPara>
    </w:p>
    <w:bookmarkEnd w:id="16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7" w:name="喷管计算"/>
      <w:r>
        <w:rPr>
          <w:sz w:val="18"/>
          <w:szCs w:val="18"/>
        </w:rPr>
        <w:t>喷管计算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燃烧室总温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，总压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，速度为 0 。经过收缩-扩张喷管。等熵流。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喉部马赫数为 1，质量流率最大。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e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r>
                <m:rPr/>
                <w:rPr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[</m:t>
              </m:r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d>
                <m:dPr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e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c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)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d>
                        <m:dPr>
                          <m:sepChr m:val="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−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/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定义 </w:t>
      </w:r>
      <m:oMath>
        <m:r>
          <m:rPr/>
          <w:rPr>
            <w:sz w:val="18"/>
            <w:szCs w:val="18"/>
          </w:rPr>
          <m:t>Γ</m:t>
        </m:r>
        <m:r>
          <m:rPr>
            <m:sty m:val="p"/>
          </m:rPr>
          <w:rPr>
            <w:sz w:val="18"/>
            <w:szCs w:val="18"/>
          </w:rPr>
          <m:t>=</m:t>
        </m:r>
        <m:rad>
          <m:radPr>
            <m:degHide m:val="1"/>
            <m:ctrlPr>
              <w:rPr>
                <w:sz w:val="18"/>
                <w:szCs w:val="18"/>
              </w:rPr>
            </m:ctrlPr>
          </m:radPr>
          <m:deg>
            <m:ctrlPr>
              <w:rPr>
                <w:sz w:val="18"/>
                <w:szCs w:val="18"/>
              </w:rPr>
            </m:ctrlPr>
          </m:deg>
          <m:e>
            <m:f>
              <m:fPr>
                <m:ctrlPr>
                  <w:rPr>
                    <w:sz w:val="18"/>
                    <w:szCs w:val="18"/>
                  </w:rPr>
                </m:ctrlPr>
              </m:fPr>
              <m:num>
                <m:r>
                  <m:rPr/>
                  <w:rPr>
                    <w:sz w:val="18"/>
                    <w:szCs w:val="18"/>
                  </w:rPr>
                  <m:t>γ</m:t>
                </m:r>
                <m:ctrlPr>
                  <w:rPr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sz w:val="18"/>
                        <w:szCs w:val="18"/>
                      </w:rPr>
                      <m:t>2</m:t>
                    </m:r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sSup>
                  <m:sSupPr>
                    <m:ctrlPr>
                      <w:rPr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)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p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−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sz w:val="18"/>
                        <w:szCs w:val="18"/>
                      </w:rPr>
                    </m:ctrlPr>
                  </m:sup>
                </m:sSup>
                <m:ctrlPr>
                  <w:rPr>
                    <w:sz w:val="18"/>
                    <w:szCs w:val="18"/>
                  </w:rPr>
                </m:ctrlPr>
              </m:den>
            </m:f>
            <m:ctrlPr>
              <w:rPr>
                <w:sz w:val="18"/>
                <w:szCs w:val="18"/>
              </w:rPr>
            </m:ctrlPr>
          </m:e>
        </m:rad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sz w:val="18"/>
                  <w:szCs w:val="18"/>
                </w:rPr>
                <m:t>max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num>
            <m:den>
              <m:rad>
                <m:radPr>
                  <m:degHide m:val="1"/>
                  <m:ctrlPr>
                    <w:rPr>
                      <w:sz w:val="18"/>
                      <w:szCs w:val="18"/>
                    </w:rPr>
                  </m:ctrlPr>
                </m:radPr>
                <m:deg>
                  <m:ctrlPr>
                    <w:rPr>
                      <w:sz w:val="18"/>
                      <w:szCs w:val="18"/>
                    </w:rPr>
                  </m:ctrlPr>
                </m:deg>
                <m:e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e>
              </m:rad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tℎ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ad>
                <m:radPr>
                  <m:degHide m:val="1"/>
                  <m:ctrlPr>
                    <w:rPr>
                      <w:sz w:val="18"/>
                      <w:szCs w:val="18"/>
                    </w:rPr>
                  </m:ctrlPr>
                </m:radPr>
                <m:deg>
                  <m:ctrlPr>
                    <w:rPr>
                      <w:sz w:val="18"/>
                      <w:szCs w:val="18"/>
                    </w:rPr>
                  </m:ctrlPr>
                </m:deg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rad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tℎ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num>
            <m:den>
              <m:rad>
                <m:radPr>
                  <m:degHide m:val="1"/>
                  <m:ctrlPr>
                    <w:rPr>
                      <w:sz w:val="18"/>
                      <w:szCs w:val="18"/>
                    </w:rPr>
                  </m:ctrlPr>
                </m:radPr>
                <m:deg>
                  <m:ctrlPr>
                    <w:rPr>
                      <w:sz w:val="18"/>
                      <w:szCs w:val="18"/>
                    </w:rPr>
                  </m:ctrlPr>
                </m:deg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2γ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d>
                    <m:dPr>
                      <m:begChr m:val="["/>
                      <m:sepChr m:val=""/>
                      <m:endChr m:val="]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sepChr m:val=""/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sz w:val="18"/>
                              <w:szCs w:val="18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/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sSup>
                        <m:sSup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sepChr m:val=""/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  <m:ctrlPr>
                                        <w:rPr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p>
                          <m:d>
                            <m:dPr>
                              <m:sepChr m:val=""/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sz w:val="18"/>
                                  <w:szCs w:val="18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/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p>
                      </m:sSup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</m:rad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tℎ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d>
                <m:dPr>
                  <m:begChr m:val="["/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  <m:ctrlPr>
                                    <w:rPr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d>
                        <m:dPr>
                          <m:sepChr m:val="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−</m:t>
                          </m:r>
                          <m:r>
                            <m:rPr/>
                            <w:rPr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/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理论推力(ideal)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i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m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acc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p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u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e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e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A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e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p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c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A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tℎ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d>
                  <m:dPr>
                    <m:begChr m:val="["/>
                    <m:sepChr m:val=""/>
                    <m:endChr m:val="]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sz w:val="18"/>
                            <w:szCs w:val="18"/>
                          </w:rPr>
                        </m:ctrlPr>
                      </m:radPr>
                      <m:deg>
                        <m:ctrlPr>
                          <w:rPr>
                            <w:sz w:val="18"/>
                            <w:szCs w:val="18"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2γ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−</m:t>
                            </m:r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en>
                        </m:f>
                        <m:d>
                          <m:dPr>
                            <m:begChr m:val="["/>
                            <m:sepChr m:val=""/>
                            <m:endChr m:val="]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−</m:t>
                            </m:r>
                            <m:sSup>
                              <m:sSup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sepChr m:val=""/>
                                    <m:ctrlPr>
                                      <w:rPr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m:t>e</m:t>
                                            </m:r>
                                            <m:ctrl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sz w:val="18"/>
                                            <w:szCs w:val="18"/>
                                          </w:rPr>
                                        </m:ctrlP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m:t>c</m:t>
                                            </m:r>
                                            <m:ctrl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sz w:val="18"/>
                                            <w:szCs w:val="18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sepChr m:val=""/>
                                    <m:ctrlPr>
                                      <w:rPr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18"/>
                                        <w:szCs w:val="18"/>
                                      </w:rPr>
                                      <m:t>−</m:t>
                                    </m:r>
                                    <m:r>
                                      <m:rPr/>
                                      <w:rPr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sz w:val="18"/>
                                    <w:szCs w:val="18"/>
                                  </w:rPr>
                                  <m:t>/</m:t>
                                </m:r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γ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d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rad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e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c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e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t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最佳推力(opt)，最佳膨胀，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最大推力(max)，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0</m:t>
        </m:r>
      </m:oMath>
      <w:r>
        <w:rPr>
          <w:sz w:val="18"/>
          <w:szCs w:val="18"/>
        </w:rPr>
        <w:t xml:space="preserve"> ，喷管出口无穷大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理论特征速度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>
                  <m:sty m:val="p"/>
                </m:rPr>
                <w:rPr>
                  <w:sz w:val="18"/>
                  <w:szCs w:val="18"/>
                </w:rPr>
                <m:t>∗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sz w:val="18"/>
                      <w:szCs w:val="18"/>
                    </w:rPr>
                  </m:ctrlPr>
                </m:radPr>
                <m:deg>
                  <m:ctrlPr>
                    <w:rPr>
                      <w:sz w:val="18"/>
                      <w:szCs w:val="18"/>
                    </w:rPr>
                  </m:ctrlPr>
                </m:deg>
                <m:e>
                  <m:r>
                    <m:rPr/>
                    <w:rPr>
                      <w:sz w:val="18"/>
                      <w:szCs w:val="18"/>
                    </w:rPr>
                    <m:t>R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rad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tℎ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推力系数，0.6~2.2，无量纲，比较不同大小的发动机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tℎ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有效速度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C</m:t>
          </m:r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Fi</m:t>
              </m:r>
              <m:ctrlPr>
                <w:rPr>
                  <w:sz w:val="18"/>
                  <w:szCs w:val="18"/>
                </w:rPr>
              </m:ctrlPr>
            </m:sub>
          </m:sSub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x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>
                  <m:sty m:val="p"/>
                </m:rPr>
                <w:rPr>
                  <w:sz w:val="18"/>
                  <w:szCs w:val="18"/>
                </w:rPr>
                <m:t>∗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混合质量比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r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ox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bookmarkEnd w:id="14"/>
    <w:bookmarkEnd w:id="17"/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8" w:name="涡轮发动机"/>
      <w:r>
        <w:rPr>
          <w:sz w:val="18"/>
          <w:szCs w:val="18"/>
        </w:rPr>
        <w:t>涡轮发动机</w:t>
      </w:r>
    </w:p>
    <w:bookmarkEnd w:id="18"/>
    <w:p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19" w:name="引言"/>
      <w:r>
        <w:rPr>
          <w:sz w:val="18"/>
          <w:szCs w:val="18"/>
        </w:rPr>
        <w:t>引言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涡喷发动机：单位推力大，推进效率低，噪声大，高速飞行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涡轮螺旋桨发动机：低速下推进效率高、飞行速度较低、噪声较大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涡扇发动机：推进效率较高、噪声较小、单位推力较大、大多数飞机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263140" cy="1402715"/>
            <wp:effectExtent l="0" t="0" r="10160" b="6985"/>
            <wp:docPr id="4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drawing>
          <wp:inline distT="0" distB="0" distL="114300" distR="114300">
            <wp:extent cx="2393315" cy="1397000"/>
            <wp:effectExtent l="0" t="0" r="6985" b="0"/>
            <wp:docPr id="4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吸气式发动机发展方向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RAMJET（冲压发动机）：飞行速度更高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TBCC (涡轮基组合循环发动机)：从低速到高速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PDE （爆震发动机）：定容燃烧，效率更高</w:t>
      </w:r>
    </w:p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20" w:name="理想-brayton-循环"/>
      <w:r>
        <w:rPr>
          <w:sz w:val="18"/>
          <w:szCs w:val="18"/>
        </w:rPr>
        <w:t>理想 Brayton 循环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291715" cy="839470"/>
            <wp:effectExtent l="0" t="0" r="6985" b="11430"/>
            <wp:docPr id="5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drawing>
          <wp:inline distT="0" distB="0" distL="114300" distR="114300">
            <wp:extent cx="1217295" cy="802640"/>
            <wp:effectExtent l="0" t="0" r="1905" b="10160"/>
            <wp:docPr id="5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等熵压缩(2-3)(绝热可逆)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等压加热(燃烧)(3-4)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等熵膨胀(4-9)，动能包括在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sz w:val="18"/>
                    <w:szCs w:val="18"/>
                  </w:rPr>
                </m:ctrlPr>
              </m:accPr>
              <m:e>
                <m:r>
                  <m:rPr/>
                  <w:rPr>
                    <w:sz w:val="18"/>
                    <w:szCs w:val="18"/>
                  </w:rPr>
                  <m:t>W</m:t>
                </m:r>
                <m:ctrlPr>
                  <w:rPr>
                    <w:sz w:val="18"/>
                    <w:szCs w:val="18"/>
                  </w:rPr>
                </m:ctrlPr>
              </m:e>
            </m:acc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中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等压放热(9-2)，发动机外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热效率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Q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in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Q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in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3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单位流量的净输出功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4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9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3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d>
        </m:oMath>
      </m:oMathPara>
    </w:p>
    <w:bookmarkEnd w:id="20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21" w:name="真实涡扇发动机循环参数分析"/>
      <w:r>
        <w:rPr>
          <w:sz w:val="18"/>
          <w:szCs w:val="18"/>
        </w:rPr>
        <w:t>真实涡扇发动机循环参数分析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符号含义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r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环境流体的滞止温度和热力学温度之比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r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环境流体的滞止压力和热力学压力之比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λ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涡轮前燃烧室出口的滞止焓与环境流体的焓之比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387600" cy="880745"/>
            <wp:effectExtent l="0" t="0" r="0" b="8255"/>
            <wp:docPr id="5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d 进气道，c 压气机，b 燃烧室，t 涡轮，n 喷管，f 风扇，fn 风扇喷管。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表示部件 a 的出口总温和入口总温之比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a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表示部件 a 的出口总压和入口总压之比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环境和设计参数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飞行马赫数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，环境温度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涵道比 </w:t>
      </w:r>
      <m:oMath>
        <m:r>
          <m:rPr/>
          <w:rPr>
            <w:sz w:val="18"/>
            <w:szCs w:val="18"/>
          </w:rPr>
          <m:t>α</m:t>
        </m:r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fn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c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压气机、风扇、燃烧室各自的压缩比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b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涡轮材料和冷却技术的限制温度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t4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，燃料热值 </w:t>
      </w:r>
      <m:oMath>
        <m:r>
          <m:rPr/>
          <w:rPr>
            <w:sz w:val="18"/>
            <w:szCs w:val="18"/>
          </w:rPr>
          <m:t>Δ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性能参数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进气道、喷管绝热不等熵，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d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n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fn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1</m:t>
        </m:r>
      </m:oMath>
      <w:r>
        <w:rPr>
          <w:sz w:val="18"/>
          <w:szCs w:val="18"/>
        </w:rPr>
        <w:t xml:space="preserve"> ，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d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n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fn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受摩擦力影响。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风扇、压气机、涡轮多变效率分别为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>、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>、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e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燃烧效率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b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，机械效率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燃烧前气体性质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γ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，燃烧后气体性质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γ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环境压力与喷管压力之比 </w:t>
      </w:r>
      <m:oMath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p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p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9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  <m:r>
          <m:rPr>
            <m:sty m:val="p"/>
          </m:rPr>
          <w:rPr>
            <w:sz w:val="18"/>
            <w:szCs w:val="18"/>
          </w:rPr>
          <m:t>,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p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p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19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  <w:r>
        <w:rPr>
          <w:sz w:val="18"/>
          <w:szCs w:val="18"/>
        </w:rPr>
        <w:t xml:space="preserve"> 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待求参数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单位推力 </w:t>
      </w:r>
      <m:oMath>
        <m:f>
          <m:fPr>
            <m:ctrlPr>
              <w:rPr>
                <w:sz w:val="18"/>
                <w:szCs w:val="18"/>
              </w:rPr>
            </m:ctrlPr>
          </m:fPr>
          <m:num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单位燃油消耗率 </w:t>
      </w:r>
      <m:oMath>
        <m:r>
          <m:rPr/>
          <w:rPr>
            <w:sz w:val="18"/>
            <w:szCs w:val="18"/>
          </w:rPr>
          <m:t>S</m:t>
        </m:r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f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>
          <m:r>
            <m:rPr/>
            <w:rPr>
              <w:sz w:val="18"/>
              <w:szCs w:val="18"/>
            </w:rPr>
            <m:t>TSFC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油气比 </w:t>
      </w:r>
      <m:oMath>
        <m:r>
          <m:rPr/>
          <w:rPr>
            <w:sz w:val="18"/>
            <w:szCs w:val="18"/>
          </w:rPr>
          <m:t>f</m:t>
        </m:r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f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c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推进效率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r>
              <m:rPr/>
              <w:rPr>
                <w:sz w:val="18"/>
                <w:szCs w:val="18"/>
              </w:rPr>
              <m:t>F</m:t>
            </m:r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u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W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out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热效率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W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out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Q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in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ideal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总效率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η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可直接求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Pc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Pt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u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λ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  <m:sup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  <m:sup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sup>
          </m:sSubSup>
          <m:r>
            <m:rPr/>
            <w:rPr>
              <w:sz w:val="18"/>
              <w:szCs w:val="18"/>
            </w:rPr>
            <m:t> 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  <m:sup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e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第1步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发动机推力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fn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19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其中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sz w:val="18"/>
                    <w:szCs w:val="18"/>
                  </w:rPr>
                </m:ctrlPr>
              </m:acc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</m:acc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9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sz w:val="18"/>
                    <w:szCs w:val="18"/>
                  </w:rPr>
                </m:ctrlPr>
              </m:acc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</m:acc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+</m:t>
        </m:r>
        <m:sSub>
          <m:sSubPr>
            <m:ctrlPr>
              <w:rPr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sz w:val="18"/>
                    <w:szCs w:val="18"/>
                  </w:rPr>
                </m:ctrlPr>
              </m:acc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</m:acc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。考虑 </w:t>
      </w:r>
      <m:oMath>
        <m:r>
          <m:rPr/>
          <w:rPr>
            <w:sz w:val="18"/>
            <w:szCs w:val="18"/>
          </w:rPr>
          <m:t>α</m:t>
        </m:r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fn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c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  <w:r>
        <w:rPr>
          <w:sz w:val="18"/>
          <w:szCs w:val="18"/>
        </w:rPr>
        <w:t xml:space="preserve"> ，</w:t>
      </w:r>
      <m:oMath>
        <m:r>
          <m:rPr/>
          <w:rPr>
            <w:sz w:val="18"/>
            <w:szCs w:val="18"/>
          </w:rPr>
          <m:t>f</m:t>
        </m:r>
        <m:r>
          <m:rPr>
            <m:sty m:val="p"/>
          </m:rPr>
          <w:rPr>
            <w:sz w:val="18"/>
            <w:szCs w:val="18"/>
          </w:rPr>
          <m:t>=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f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c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  <w:r>
        <w:rPr>
          <w:sz w:val="18"/>
          <w:szCs w:val="18"/>
        </w:rPr>
        <w:t xml:space="preserve"> ，则单位推力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α</m:t>
                    </m:r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d>
                  <m:dPr>
                    <m:begChr m:val="["/>
                    <m:sepChr m:val=""/>
                    <m:endChr m:val="]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f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u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α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u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a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α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M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19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ρ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γ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α</m:t>
                    </m:r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γ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同理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α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则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ctrlPr>
                  <w:rPr>
                    <w:sz w:val="18"/>
                    <w:szCs w:val="18"/>
                  </w:rPr>
                </m:ctrlPr>
              </m:e>
              <m:e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α</m:t>
                    </m:r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[</m:t>
                </m:r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r>
                  <m:rPr/>
                  <w:rPr>
                    <w:sz w:val="18"/>
                    <w:szCs w:val="18"/>
                  </w:rPr>
                  <m:t>α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19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−</m:t>
                </m:r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α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0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γ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R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α</m:t>
                    </m:r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γ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19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19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p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18"/>
                    <w:szCs w:val="18"/>
                  </w:rPr>
                  <m:t>]</m:t>
                </m:r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可计算 </w:t>
      </w:r>
      <m:oMath>
        <m:f>
          <m:fPr>
            <m:ctrlPr>
              <w:rPr>
                <w:sz w:val="18"/>
                <w:szCs w:val="18"/>
              </w:rPr>
            </m:ctrlPr>
          </m:fPr>
          <m:num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sz w:val="18"/>
                        <w:szCs w:val="18"/>
                      </w:rPr>
                    </m:ctrlPr>
                  </m:accPr>
                  <m:e>
                    <m:r>
                      <m:rPr/>
                      <w:rPr>
                        <w:sz w:val="18"/>
                        <w:szCs w:val="18"/>
                      </w:rPr>
                      <m:t>m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</m:acc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  <w:r>
        <w:rPr>
          <w:sz w:val="18"/>
          <w:szCs w:val="18"/>
        </w:rPr>
        <w:t xml:space="preserve"> ，但 </w:t>
      </w:r>
      <m:oMath>
        <m:r>
          <m:rPr/>
          <w:rPr>
            <w:sz w:val="18"/>
            <w:szCs w:val="18"/>
          </w:rPr>
          <m:t>f</m:t>
        </m:r>
        <m:r>
          <m:rPr>
            <m:sty m:val="p"/>
          </m:rPr>
          <w:rPr>
            <w:sz w:val="18"/>
            <w:szCs w:val="18"/>
          </w:rPr>
          <m:t>,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u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9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a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  <m:r>
          <m:rPr>
            <m:sty m:val="p"/>
          </m:rPr>
          <w:rPr>
            <w:sz w:val="18"/>
            <w:szCs w:val="18"/>
          </w:rPr>
          <m:t>,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u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19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a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  <m:r>
          <m:rPr>
            <m:sty m:val="p"/>
          </m:rPr>
          <w:rPr>
            <w:sz w:val="18"/>
            <w:szCs w:val="18"/>
          </w:rPr>
          <m:t>,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T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9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T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  <m:r>
          <m:rPr>
            <m:sty m:val="p"/>
          </m:rPr>
          <w:rPr>
            <w:sz w:val="18"/>
            <w:szCs w:val="18"/>
          </w:rPr>
          <m:t>,</m:t>
        </m:r>
        <m:f>
          <m:fPr>
            <m:ctrlPr>
              <w:rPr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T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19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T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0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  <w:r>
        <w:rPr>
          <w:sz w:val="18"/>
          <w:szCs w:val="18"/>
        </w:rPr>
        <w:t xml:space="preserve"> 未知。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第2步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a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ctrlPr>
                <w:rPr>
                  <w:sz w:val="18"/>
                  <w:szCs w:val="18"/>
                </w:rPr>
              </m:ctrlPr>
            </m:num>
            <m:den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ctrlPr>
                <w:rPr>
                  <w:sz w:val="18"/>
                  <w:szCs w:val="18"/>
                </w:rPr>
              </m:ctrlPr>
            </m:den>
          </m:f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同理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19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a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19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9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19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未知。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第3步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由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p</m:t>
          </m:r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begChr m:val="["/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得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p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t9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ctrlPr>
                            <w:rPr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p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9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ctrlPr>
                            <w:rPr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p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t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sup>
              </m:s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19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sz w:val="18"/>
                      <w:szCs w:val="18"/>
                    </w:rPr>
                  </m:ctrlPr>
                </m:sSup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p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t19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ctrlPr>
                            <w:rPr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p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19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ctrlPr>
                            <w:rPr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  <m:sup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c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/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sup>
              </m:s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且有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fn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未知。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第4步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t9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同理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p>
            <m:sSupPr>
              <m:ctrlPr>
                <w:rPr>
                  <w:sz w:val="18"/>
                  <w:szCs w:val="18"/>
                </w:rPr>
              </m:ctrlPr>
            </m:sSup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t19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p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19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γ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sup>
          </m:s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且有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fn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又由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t3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t3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λ</m:t>
              </m:r>
              <m:ctrlPr>
                <w:rPr>
                  <w:sz w:val="18"/>
                  <w:szCs w:val="18"/>
                </w:rPr>
              </m:ctrlPr>
            </m:sub>
          </m:sSub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t3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d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得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λ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未知。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第5步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燃烧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Pc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t3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/>
            <w:rPr>
              <w:sz w:val="18"/>
              <w:szCs w:val="18"/>
            </w:rPr>
            <m:t>Δ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ℎ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Pt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t4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同除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acc>
              <m:accPr>
                <m:chr m:val="̇"/>
                <m:ctrlPr>
                  <w:rPr>
                    <w:sz w:val="18"/>
                    <w:szCs w:val="18"/>
                  </w:rPr>
                </m:ctrlPr>
              </m:accPr>
              <m:e>
                <m:r>
                  <m:rPr/>
                  <w:rPr>
                    <w:sz w:val="18"/>
                    <w:szCs w:val="18"/>
                  </w:rPr>
                  <m:t>m</m:t>
                </m:r>
                <m:ctrlPr>
                  <w:rPr>
                    <w:sz w:val="18"/>
                    <w:szCs w:val="18"/>
                  </w:rPr>
                </m:ctrlPr>
              </m:e>
            </m:acc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Pc</m:t>
            </m:r>
            <m:ctrlPr>
              <w:rPr>
                <w:sz w:val="18"/>
                <w:szCs w:val="18"/>
              </w:rPr>
            </m:ctrlPr>
          </m:sub>
        </m:sSub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，代入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d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τ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n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r>
          <m:rPr/>
          <w:rPr>
            <w:sz w:val="18"/>
            <w:szCs w:val="18"/>
          </w:rPr>
          <m:t>1</m:t>
        </m:r>
      </m:oMath>
      <w:r>
        <w:rPr>
          <w:sz w:val="18"/>
          <w:szCs w:val="18"/>
        </w:rPr>
        <w:t xml:space="preserve"> ，得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η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b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/>
                    <w:rPr>
                      <w:sz w:val="18"/>
                      <w:szCs w:val="18"/>
                    </w:rPr>
                    <m:t>Δ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ℎ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Pc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/>
          <w:rPr>
            <w:sz w:val="18"/>
            <w:szCs w:val="18"/>
          </w:rPr>
          <m:t>f</m:t>
        </m:r>
      </m:oMath>
      <w:r>
        <w:rPr>
          <w:sz w:val="18"/>
          <w:szCs w:val="18"/>
        </w:rPr>
        <w:t xml:space="preserve"> 可求。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第6步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Pc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t3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fn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Pc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t13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Pt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t5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则有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e>
          </m:d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Pt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t4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Pc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t2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又由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t2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得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η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den>
          </m:f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  <m:sup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begChr m:val="["/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γ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t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e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第7步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α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/>
                <w:rPr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第8步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η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p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W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out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fn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u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u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bSup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m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</m:acc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c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m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</m:acc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f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sz w:val="18"/>
                        <w:szCs w:val="18"/>
                      </w:rPr>
                      <m:t>2</m:t>
                    </m:r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α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/>
                      <w:rPr>
                        <w:sz w:val="18"/>
                        <w:szCs w:val="1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/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d>
                      <m:dPr>
                        <m:begChr m:val="["/>
                        <m:sepChr m:val=""/>
                        <m:endChr m:val="]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sepChr m:val="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f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u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9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a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en>
                        </m:f>
                        <m:sSup>
                          <m:s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)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u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19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a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en>
                        </m:f>
                        <m:sSup>
                          <m:s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)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−</m:t>
                        </m:r>
                        <m:d>
                          <m:dPr>
                            <m:sepChr m:val="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α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bSup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η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T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W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out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d>
                          <m:dPr>
                            <m:sepChr m:val="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Q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in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d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ideal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fn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u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19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u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bSup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d>
                      <m:dPr>
                        <m:sepChr m:val="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m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</m:acc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c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m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</m:acc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f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acc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f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/>
                      <w:rPr>
                        <w:sz w:val="18"/>
                        <w:szCs w:val="18"/>
                      </w:rPr>
                      <m:t>Δ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ℎ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  <m:sup>
                        <m:r>
                          <m:rPr/>
                          <w:rPr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p>
                    </m:sSubSup>
                    <m:d>
                      <m:dPr>
                        <m:begChr m:val="["/>
                        <m:sepChr m:val=""/>
                        <m:endChr m:val="]"/>
                        <m:ctrlPr>
                          <w:rPr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sepChr m:val="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f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u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9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a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en>
                        </m:f>
                        <m:sSup>
                          <m:s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)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+</m:t>
                        </m:r>
                        <m:r>
                          <m:rPr/>
                          <w:rPr>
                            <w:sz w:val="18"/>
                            <w:szCs w:val="1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u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19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a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en>
                        </m:f>
                        <m:sSup>
                          <m:s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)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sz w:val="18"/>
                            <w:szCs w:val="18"/>
                          </w:rPr>
                          <m:t>−</m:t>
                        </m:r>
                        <m:d>
                          <m:dPr>
                            <m:sepChr m:val=""/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α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M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sz w:val="18"/>
                                <w:szCs w:val="18"/>
                              </w:rPr>
                              <m:t>2</m:t>
                            </m:r>
                            <m:ctrlPr>
                              <w:rPr>
                                <w:sz w:val="18"/>
                                <w:szCs w:val="18"/>
                              </w:rPr>
                            </m:ctrlPr>
                          </m:sup>
                        </m:sSubSup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sz w:val="18"/>
                        <w:szCs w:val="18"/>
                      </w:rPr>
                      <m:t>2fΔ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ℎ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den>
                </m:f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bookmarkEnd w:id="21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22" w:name="涡喷发动机"/>
      <w:r>
        <w:rPr>
          <w:sz w:val="18"/>
          <w:szCs w:val="18"/>
        </w:rPr>
        <w:t>涡喷发动机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261235" cy="819785"/>
            <wp:effectExtent l="0" t="0" r="12065" b="5715"/>
            <wp:docPr id="6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安装前推力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plcHide m:val="1"/>
              <m:ctrlPr>
                <w:rPr>
                  <w:sz w:val="18"/>
                  <w:szCs w:val="18"/>
                </w:rPr>
              </m:ctrlPr>
            </m:mPr>
            <m:mr>
              <m:e>
                <m:r>
                  <m:rPr/>
                  <w:rPr>
                    <w:sz w:val="18"/>
                    <w:szCs w:val="18"/>
                  </w:rPr>
                  <m:t>F</m:t>
                </m:r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m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acc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9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u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9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18"/>
                    <w:szCs w:val="18"/>
                  </w:rPr>
                  <m:t>−</m:t>
                </m:r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m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acc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0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u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0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A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9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</m:mr>
            <m:mr>
              <m:e>
                <m:ctrlPr>
                  <w:rPr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sz w:val="18"/>
                    <w:szCs w:val="18"/>
                  </w:rPr>
                  <m:t>≃</m:t>
                </m:r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m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</m:acc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0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u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sz w:val="18"/>
                    <w:szCs w:val="18"/>
                  </w:rPr>
                  <m:t>+</m:t>
                </m:r>
                <m:d>
                  <m:dPr>
                    <m:sepChr m:val=""/>
                    <m:ctrlPr>
                      <w:rPr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9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sz w:val="18"/>
                        <w:szCs w:val="18"/>
                      </w:rPr>
                      <m:t>−</m:t>
                    </m:r>
                    <m:sSub>
                      <m:sSubPr>
                        <m:ctrlPr>
                          <w:rPr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sz w:val="18"/>
                            <w:szCs w:val="18"/>
                          </w:rPr>
                          <m:t>p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sz w:val="18"/>
                        <w:szCs w:val="18"/>
                      </w:rPr>
                    </m:ctrlPr>
                  </m:e>
                </m:d>
                <m:sSub>
                  <m:sSubPr>
                    <m:ctrlPr>
                      <w:rPr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sz w:val="18"/>
                        <w:szCs w:val="18"/>
                      </w:rPr>
                      <m:t>A</m:t>
                    </m:r>
                    <m:ctrlPr>
                      <w:rPr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sz w:val="18"/>
                        <w:szCs w:val="18"/>
                      </w:rPr>
                      <m:t>9</m:t>
                    </m:r>
                    <m:ctrlPr>
                      <w:rPr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sz w:val="18"/>
                    <w:szCs w:val="18"/>
                  </w:rPr>
                </m:ctrlPr>
              </m:e>
            </m:mr>
          </m:m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安装后推力，考虑引擎舱的影响，有效推力计算应从 1-9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T</m:t>
          </m:r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r>
            <m:rPr/>
            <w:rPr>
              <w:sz w:val="18"/>
              <w:szCs w:val="18"/>
            </w:rPr>
            <m:t>D</m:t>
          </m:r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add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sz w:val="18"/>
                  <w:szCs w:val="18"/>
                </w:rPr>
              </m:ctrlPr>
            </m:naryPr>
            <m:sub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p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p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nary>
          <m:r>
            <m:rPr>
              <m:sty m:val="p"/>
            </m:rPr>
            <w:rPr>
              <w:sz w:val="18"/>
              <w:szCs w:val="18"/>
            </w:rPr>
            <m:t>d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y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add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nary>
            <m:naryPr>
              <m:limLoc m:val="subSup"/>
              <m:ctrlPr>
                <w:rPr>
                  <w:sz w:val="18"/>
                  <w:szCs w:val="18"/>
                </w:rPr>
              </m:ctrlPr>
            </m:naryPr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p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p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p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nary>
          <m:r>
            <m:rPr>
              <m:sty m:val="p"/>
            </m:rPr>
            <w:rPr>
              <w:sz w:val="18"/>
              <w:szCs w:val="18"/>
            </w:rPr>
            <m:t>d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y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对一维流动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add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γ</m:t>
              </m:r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ctrlPr>
                <w:rPr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/>
            <w:rPr>
              <w:sz w:val="18"/>
              <w:szCs w:val="18"/>
            </w:rPr>
            <m:t>γ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  <m:r>
            <m:rPr>
              <m:sty m:val="p"/>
            </m:rPr>
            <w:rPr>
              <w:sz w:val="18"/>
              <w:szCs w:val="18"/>
            </w:rPr>
            <m:t>−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最佳推力，最佳膨胀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9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=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p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热效率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Q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in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Q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in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Δ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,</m:t>
                  </m:r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对涡喷发动机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out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acc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acc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  <m:sup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sup>
              </m:sSubSup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推进效率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≃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≃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num>
            <m:den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9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总效率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Q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in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Q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in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或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Δ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ℎ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TSFC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Δ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ℎ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发动机推重比 </w:t>
      </w:r>
      <m:oMath>
        <m:f>
          <m:fPr>
            <m:ctrlPr>
              <w:rPr>
                <w:sz w:val="18"/>
                <w:szCs w:val="18"/>
              </w:rPr>
            </m:ctrlPr>
          </m:fPr>
          <m:num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sz w:val="18"/>
                    <w:szCs w:val="18"/>
                  </w:rPr>
                </m:ctrlPr>
              </m:sSubPr>
              <m:e>
                <m:r>
                  <m:rPr/>
                  <w:rPr>
                    <w:sz w:val="18"/>
                    <w:szCs w:val="18"/>
                  </w:rPr>
                  <m:t>W</m:t>
                </m:r>
                <m:ctrlPr>
                  <w:rPr>
                    <w:sz w:val="18"/>
                    <w:szCs w:val="18"/>
                  </w:rPr>
                </m:ctrlPr>
              </m:e>
              <m:sub>
                <m:r>
                  <m:rPr/>
                  <w:rPr>
                    <w:sz w:val="18"/>
                    <w:szCs w:val="18"/>
                  </w:rPr>
                  <m:t>engine</m:t>
                </m:r>
                <m:ctrlPr>
                  <w:rPr>
                    <w:sz w:val="18"/>
                    <w:szCs w:val="18"/>
                  </w:rPr>
                </m:ctrlPr>
              </m:sub>
            </m:sSub>
            <m:ctrlPr>
              <w:rPr>
                <w:sz w:val="18"/>
                <w:szCs w:val="18"/>
              </w:rPr>
            </m:ctrlPr>
          </m:den>
        </m:f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理想情况下循环参数分析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,</m:t>
          </m:r>
          <m:r>
            <m:rPr/>
            <w:rPr>
              <w:sz w:val="18"/>
              <w:szCs w:val="18"/>
            </w:rPr>
            <m:t> 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t4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t3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,</m:t>
          </m:r>
          <m:r>
            <m:rPr/>
            <w:rPr>
              <w:sz w:val="18"/>
              <w:szCs w:val="18"/>
            </w:rPr>
            <m:t> 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,</m:t>
          </m:r>
          <m:r>
            <m:rPr/>
            <w:rPr>
              <w:sz w:val="18"/>
              <w:szCs w:val="18"/>
            </w:rPr>
            <m:t> 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t4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&gt;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t3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n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已知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飞行马赫数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环境温度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r>
          <m:rPr/>
          <w:rPr>
            <w:sz w:val="18"/>
            <w:szCs w:val="18"/>
          </w:rPr>
          <m:t>Δ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燃料热值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t4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涡轮材料和冷却技术的限制温度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firstLine="0" w:firstLineChars="0"/>
        <w:textAlignment w:val="auto"/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</m:oMath>
      <w:r>
        <w:rPr>
          <w:sz w:val="18"/>
          <w:szCs w:val="18"/>
        </w:rPr>
        <w:t xml:space="preserve"> 压气机的压缩比，设计参数选择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λ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  <m:sup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r>
                <m:rPr/>
                <w:rPr>
                  <w:sz w:val="18"/>
                  <w:szCs w:val="18"/>
                </w:rPr>
                <m:t>γR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可求得发动机性能参数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λ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r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r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9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a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Δ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bookmarkEnd w:id="22"/>
    <w:p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23" w:name="涡扇发动机"/>
      <w:r>
        <w:rPr>
          <w:sz w:val="18"/>
          <w:szCs w:val="18"/>
        </w:rPr>
        <w:t>涡扇发动机</w:t>
      </w:r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b/>
          <w:bCs/>
          <w:sz w:val="18"/>
          <w:szCs w:val="18"/>
        </w:rPr>
        <w:t>理想情况下循环参数分析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fn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fn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d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已知 </w:t>
      </w: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M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0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r>
          <m:rPr/>
          <w:rPr>
            <w:sz w:val="18"/>
            <w:szCs w:val="18"/>
          </w:rPr>
          <m:t>Δ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ℎ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T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t4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c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sSub>
          <m:sSubPr>
            <m:ctrlPr>
              <w:rPr>
                <w:sz w:val="18"/>
                <w:szCs w:val="18"/>
              </w:rPr>
            </m:ctrlPr>
          </m:sSubPr>
          <m:e>
            <m:r>
              <m:rPr/>
              <w:rPr>
                <w:sz w:val="18"/>
                <w:szCs w:val="18"/>
              </w:rPr>
              <m:t>π</m:t>
            </m:r>
            <m:ctrlPr>
              <w:rPr>
                <w:sz w:val="18"/>
                <w:szCs w:val="18"/>
              </w:rPr>
            </m:ctrlPr>
          </m:e>
          <m:sub>
            <m:r>
              <m:rPr/>
              <w:rPr>
                <w:sz w:val="18"/>
                <w:szCs w:val="18"/>
              </w:rPr>
              <m:t>f</m:t>
            </m:r>
            <m:ctrlPr>
              <w:rPr>
                <w:sz w:val="18"/>
                <w:szCs w:val="18"/>
              </w:rPr>
            </m:ctrlPr>
          </m:sub>
        </m:sSub>
        <m:r>
          <m:rPr>
            <m:sty m:val="p"/>
          </m:rPr>
          <w:rPr>
            <w:sz w:val="18"/>
            <w:szCs w:val="18"/>
          </w:rPr>
          <m:t>,</m:t>
        </m:r>
        <m:r>
          <m:rPr/>
          <w:rPr>
            <w:sz w:val="18"/>
            <w:szCs w:val="18"/>
          </w:rPr>
          <m:t>α</m:t>
        </m:r>
      </m:oMath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发动机工作要求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+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acc>
                <m:accPr>
                  <m:chr m:val="̇"/>
                  <m:ctrlPr>
                    <w:rPr>
                      <w:sz w:val="18"/>
                      <w:szCs w:val="18"/>
                    </w:rPr>
                  </m:ctrlPr>
                </m:accPr>
                <m:e>
                  <m:r>
                    <m:rPr/>
                    <w:rPr>
                      <w:sz w:val="18"/>
                      <w:szCs w:val="18"/>
                    </w:rPr>
                    <m:t>W</m:t>
                  </m:r>
                  <m:ctrlPr>
                    <w:rPr>
                      <w:sz w:val="18"/>
                      <w:szCs w:val="18"/>
                    </w:rPr>
                  </m:ctrlPr>
                </m:e>
              </m:acc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9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19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则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r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+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γ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den>
          </m:f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  <m:sup>
              <m:r>
                <m:rPr/>
                <w:rPr>
                  <w:sz w:val="18"/>
                  <w:szCs w:val="18"/>
                </w:rPr>
                <m:t>2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a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r>
                <m:rPr/>
                <w:rPr>
                  <w:sz w:val="18"/>
                  <w:szCs w:val="18"/>
                </w:rPr>
                <m:t>γR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λ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t4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c</m:t>
              </m:r>
              <m:ctrlPr>
                <w:rPr>
                  <w:sz w:val="18"/>
                  <w:szCs w:val="18"/>
                </w:rPr>
              </m:ctrlPr>
            </m:sub>
            <m:sup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Sup>
            <m:sSubSupPr>
              <m:ctrlPr>
                <w:rPr>
                  <w:sz w:val="18"/>
                  <w:szCs w:val="18"/>
                </w:rPr>
              </m:ctrlPr>
            </m:sSubSupPr>
            <m:e>
              <m:r>
                <m:rPr/>
                <w:rPr>
                  <w:sz w:val="18"/>
                  <w:szCs w:val="18"/>
                </w:rPr>
                <m:t>π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sub>
            <m:sup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r>
                <m:rPr/>
                <w:rPr>
                  <w:sz w:val="18"/>
                  <w:szCs w:val="18"/>
                </w:rPr>
                <m:t>γ</m:t>
              </m:r>
              <m:ctrlPr>
                <w:rPr>
                  <w:sz w:val="18"/>
                  <w:szCs w:val="18"/>
                </w:rPr>
              </m:ctrlPr>
            </m:sup>
          </m:sSubSup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可求得发动机性能参数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λ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r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den>
              </m:f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t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c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r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M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19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sz w:val="18"/>
                  <w:szCs w:val="18"/>
                </w:rPr>
              </m:ctrlPr>
            </m:radPr>
            <m:deg>
              <m:ctrlPr>
                <w:rPr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m:rPr/>
                    <w:rPr>
                      <w:sz w:val="18"/>
                      <w:szCs w:val="18"/>
                    </w:rPr>
                    <m:t>2</m:t>
                  </m:r>
                  <m:ctrlPr>
                    <w:rPr>
                      <w:sz w:val="18"/>
                      <w:szCs w:val="18"/>
                    </w:rPr>
                  </m:ctrlPr>
                </m:num>
                <m:den>
                  <m:r>
                    <m:rPr/>
                    <w:rPr>
                      <w:sz w:val="18"/>
                      <w:szCs w:val="18"/>
                    </w:rPr>
                    <m:t>γ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den>
              </m:f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τ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r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ra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19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τ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b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ctrlPr>
                <w:rPr>
                  <w:sz w:val="18"/>
                  <w:szCs w:val="18"/>
                </w:rPr>
              </m:ctrlPr>
            </m:den>
          </m:f>
          <m:d>
            <m:dPr>
              <m:begChr m:val="["/>
              <m:sepChr m:val=""/>
              <m:endChr m:val="]"/>
              <m:ctrlPr>
                <w:rPr>
                  <w:sz w:val="18"/>
                  <w:szCs w:val="18"/>
                </w:rPr>
              </m:ctrlPr>
            </m:dPr>
            <m:e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a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19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a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ctrlPr>
                        <w:rPr>
                          <w:sz w:val="18"/>
                          <w:szCs w:val="18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sSub>
                    <m:sSubPr>
                      <m:ctrlPr>
                        <w:rPr>
                          <w:sz w:val="18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b>
                  </m:sSub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r>
                <m:rPr/>
                <w:rPr>
                  <w:sz w:val="18"/>
                  <w:szCs w:val="18"/>
                </w:rPr>
                <m:t>1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r>
                <m:rPr/>
                <w:rPr>
                  <w:sz w:val="18"/>
                  <w:szCs w:val="18"/>
                </w:rPr>
                <m:t>α</m:t>
              </m:r>
              <m:ctrlPr>
                <w:rPr>
                  <w:sz w:val="18"/>
                  <w:szCs w:val="18"/>
                </w:rPr>
              </m:ctrlPr>
            </m:e>
          </m:d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p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T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Δ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ℎ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d>
            <m:dPr>
              <m:sepChr m:val=""/>
              <m:ctrlPr>
                <w:rPr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λ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e>
          </m:d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S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ctrlPr>
                <w:rPr>
                  <w:sz w:val="18"/>
                  <w:szCs w:val="18"/>
                </w:rPr>
              </m:ctrlPr>
            </m:num>
            <m:den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r>
                    <m:rPr/>
                    <w:rPr>
                      <w:sz w:val="18"/>
                      <w:szCs w:val="18"/>
                    </w:rPr>
                    <m:t>α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/>
                <w:rPr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r>
            <m:rPr/>
            <w:rPr>
              <w:sz w:val="18"/>
              <w:szCs w:val="18"/>
            </w:rPr>
            <m:t>1</m:t>
          </m:r>
          <m:r>
            <m:rPr>
              <m:sty m:val="p"/>
            </m:rPr>
            <w:rPr>
              <w:sz w:val="18"/>
              <w:szCs w:val="18"/>
            </w:rPr>
            <m:t>−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1</m:t>
              </m:r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τ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r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F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W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out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r>
                <m:rPr/>
                <w:rPr>
                  <w:sz w:val="18"/>
                  <w:szCs w:val="18"/>
                </w:rPr>
                <m:t>2</m:t>
              </m:r>
              <m:d>
                <m:dPr>
                  <m:begChr m:val="["/>
                  <m:sepChr m:val=""/>
                  <m:endChr m:val="]"/>
                  <m:ctrlPr>
                    <w:rPr>
                      <w:sz w:val="18"/>
                      <w:szCs w:val="18"/>
                    </w:rPr>
                  </m:ctrlPr>
                </m:dPr>
                <m:e>
                  <m:r>
                    <m:rPr/>
                    <w:rPr>
                      <w:sz w:val="18"/>
                      <w:szCs w:val="18"/>
                    </w:rPr>
                    <m:t>α</m:t>
                  </m:r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19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/</m:t>
                      </m:r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+</m:t>
                  </m:r>
                  <m:d>
                    <m:dPr>
                      <m:sepChr m:val=""/>
                      <m:ctrlPr>
                        <w:rPr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9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/</m:t>
                      </m:r>
                      <m:sSub>
                        <m:sSubP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sz w:val="18"/>
                          <w:szCs w:val="18"/>
                        </w:rPr>
                        <m:t>−</m:t>
                      </m:r>
                      <m:r>
                        <m:rPr/>
                        <w:rPr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num>
            <m:den>
              <m:r>
                <m:rPr/>
                <w:rPr>
                  <w:sz w:val="18"/>
                  <w:szCs w:val="18"/>
                </w:rPr>
                <m:t>α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sepChr m:val=""/>
                          <m:endChr m:val="]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19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0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r>
                <m:rPr>
                  <m:sty m:val="p"/>
                </m:rPr>
                <w:rPr>
                  <w:sz w:val="18"/>
                  <w:szCs w:val="18"/>
                </w:rPr>
                <m:t>+</m:t>
              </m:r>
              <m:d>
                <m:dPr>
                  <m:sepChr m:val=""/>
                  <m:ctrlPr>
                    <w:rPr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sepChr m:val=""/>
                          <m:endChr m:val="]"/>
                          <m:ctrlPr>
                            <w:rPr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9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18"/>
                              <w:szCs w:val="1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u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sz w:val="18"/>
                                  <w:szCs w:val="18"/>
                                </w:rPr>
                                <m:t>0</m:t>
                              </m:r>
                              <m:ctrlPr>
                                <w:rPr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ctrlPr>
                            <w:rPr>
                              <w:sz w:val="18"/>
                              <w:szCs w:val="18"/>
                            </w:rPr>
                          </m:ctrlPr>
                        </m:e>
                      </m:d>
                      <m:ctrlPr>
                        <w:rPr>
                          <w:sz w:val="18"/>
                          <w:szCs w:val="18"/>
                        </w:rPr>
                      </m:ctrlPr>
                    </m:e>
                    <m:sup>
                      <m:r>
                        <m:rPr/>
                        <w:rPr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sz w:val="18"/>
                      <w:szCs w:val="18"/>
                    </w:rPr>
                    <m:t>−</m:t>
                  </m:r>
                  <m:r>
                    <m:rPr/>
                    <w:rPr>
                      <w:sz w:val="18"/>
                      <w:szCs w:val="18"/>
                    </w:rPr>
                    <m:t>1</m:t>
                  </m:r>
                  <m:ctrlPr>
                    <w:rPr>
                      <w:sz w:val="18"/>
                      <w:szCs w:val="18"/>
                    </w:rPr>
                  </m:ctrlPr>
                </m:e>
              </m:d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0</m:t>
              </m:r>
              <m:ctrlPr>
                <w:rPr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sz w:val="18"/>
              <w:szCs w:val="18"/>
            </w:rPr>
            <m:t>=</m:t>
          </m:r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p</m:t>
              </m:r>
              <m:ctrlPr>
                <w:rPr>
                  <w:sz w:val="18"/>
                  <w:szCs w:val="18"/>
                </w:rPr>
              </m:ctrlPr>
            </m:sub>
          </m:sSub>
          <m:sSub>
            <m:sSubPr>
              <m:ctrlPr>
                <w:rPr>
                  <w:sz w:val="18"/>
                  <w:szCs w:val="18"/>
                </w:rPr>
              </m:ctrlPr>
            </m:sSubPr>
            <m:e>
              <m:r>
                <m:rPr/>
                <w:rPr>
                  <w:sz w:val="18"/>
                  <w:szCs w:val="18"/>
                </w:rPr>
                <m:t>η</m:t>
              </m:r>
              <m:ctrlPr>
                <w:rPr>
                  <w:sz w:val="18"/>
                  <w:szCs w:val="18"/>
                </w:rPr>
              </m:ctrlPr>
            </m:e>
            <m:sub>
              <m:r>
                <m:rPr/>
                <w:rPr>
                  <w:sz w:val="18"/>
                  <w:szCs w:val="18"/>
                </w:rPr>
                <m:t>T</m:t>
              </m:r>
              <m:ctrlPr>
                <w:rPr>
                  <w:sz w:val="18"/>
                  <w:szCs w:val="18"/>
                </w:rPr>
              </m:ctrlPr>
            </m:sub>
          </m:sSub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推力比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m:oMathPara>
        <m:oMathParaPr>
          <m:jc m:val="center"/>
        </m:oMathParaPr>
        <m:oMath>
          <m:r>
            <m:rPr/>
            <w:rPr>
              <w:sz w:val="18"/>
              <w:szCs w:val="18"/>
            </w:rPr>
            <m:t>FR</m:t>
          </m:r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C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sz w:val="18"/>
                          <w:szCs w:val="18"/>
                        </w:rPr>
                      </m:ctrlPr>
                    </m:accPr>
                    <m:e>
                      <m:r>
                        <m:rPr/>
                        <w:rPr>
                          <w:sz w:val="18"/>
                          <w:szCs w:val="18"/>
                        </w:rPr>
                        <m:t>m</m:t>
                      </m:r>
                      <m:ctrlPr>
                        <w:rPr>
                          <w:sz w:val="18"/>
                          <w:szCs w:val="18"/>
                        </w:rPr>
                      </m:ctrlPr>
                    </m:e>
                  </m:acc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F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  <m:r>
            <m:rPr>
              <m:sty m:val="p"/>
            </m:rPr>
            <w:rPr>
              <w:sz w:val="18"/>
              <w:szCs w:val="18"/>
            </w:rPr>
            <m:t>=</m:t>
          </m:r>
          <m:f>
            <m:fPr>
              <m:ctrlPr>
                <w:rPr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num>
            <m:den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u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19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/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a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sz w:val="18"/>
                      <w:szCs w:val="18"/>
                    </w:rPr>
                    <m:t>M</m:t>
                  </m:r>
                  <m:ctrlPr>
                    <w:rPr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sz w:val="18"/>
                      <w:szCs w:val="18"/>
                    </w:rPr>
                    <m:t>0</m:t>
                  </m:r>
                  <m:ctrlPr>
                    <w:rPr>
                      <w:sz w:val="18"/>
                      <w:szCs w:val="18"/>
                    </w:rPr>
                  </m:ctrlPr>
                </m:sub>
              </m:sSub>
              <m:ctrlPr>
                <w:rPr>
                  <w:sz w:val="18"/>
                  <w:szCs w:val="18"/>
                </w:rPr>
              </m:ctrlPr>
            </m:den>
          </m:f>
        </m:oMath>
      </m:oMathPara>
    </w:p>
    <w:p>
      <w:pPr>
        <w:pStyle w:val="2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 w:firstLineChars="0"/>
        <w:textAlignment w:val="auto"/>
        <w:rPr>
          <w:sz w:val="18"/>
          <w:szCs w:val="18"/>
        </w:rPr>
      </w:pPr>
      <w:bookmarkStart w:id="24" w:name="_GoBack"/>
      <w:bookmarkEnd w:id="24"/>
    </w:p>
    <w:bookmarkEnd w:id="0"/>
    <w:bookmarkEnd w:id="19"/>
    <w:bookmarkEnd w:id="23"/>
    <w:sectPr>
      <w:pgMar w:top="720" w:right="720" w:bottom="720" w:left="720" w:header="720" w:footer="720" w:gutter="0"/>
      <w:lnNumType w:countBy="0" w:distance="170" w:restart="continuous"/>
      <w:cols w:space="240" w:num="3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6F9E4"/>
    <w:multiLevelType w:val="singleLevel"/>
    <w:tmpl w:val="AD16F9E4"/>
    <w:lvl w:ilvl="0" w:tentative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221F3F4"/>
    <w:multiLevelType w:val="multilevel"/>
    <w:tmpl w:val="C221F3F4"/>
    <w:lvl w:ilvl="0" w:tentative="0">
      <w:start w:val="0"/>
      <w:numFmt w:val="bullet"/>
      <w:suff w:val="nothing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4C0FBB2F"/>
    <w:multiLevelType w:val="multilevel"/>
    <w:tmpl w:val="4C0FBB2F"/>
    <w:lvl w:ilvl="0" w:tentative="0">
      <w:start w:val="1"/>
      <w:numFmt w:val="decimal"/>
      <w:suff w:val="nothing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48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3ZDViZDRmNjRmMzE2OGZiNjgxMDgzZTAxYzExOTQifQ=="/>
  </w:docVars>
  <w:rsids>
    <w:rsidRoot w:val="00000000"/>
    <w:rsid w:val="1AEC02F9"/>
    <w:rsid w:val="305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00" w:after="360"/>
      <w:jc w:val="center"/>
      <w:outlineLvl w:val="0"/>
    </w:pPr>
    <w:rPr>
      <w:rFonts w:eastAsia="黑体" w:asciiTheme="majorAscii" w:hAnsiTheme="majorAscii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00" w:after="360"/>
      <w:outlineLvl w:val="0"/>
    </w:pPr>
    <w:rPr>
      <w:rFonts w:eastAsia="黑体" w:asciiTheme="majorAscii" w:hAnsiTheme="majorAscii" w:cstheme="majorBidi"/>
      <w:b/>
      <w:bCs/>
      <w:color w:val="auto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0"/>
        <w:numId w:val="0"/>
      </w:numPr>
      <w:spacing w:before="200" w:after="280"/>
      <w:ind w:firstLine="403"/>
      <w:outlineLvl w:val="2"/>
    </w:pPr>
    <w:rPr>
      <w:rFonts w:cs="宋体" w:asciiTheme="majorAscii" w:hAnsiTheme="majorAscii" w:eastAsiaTheme="majorEastAsia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autoRedefine/>
    <w:qFormat/>
    <w:uiPriority w:val="0"/>
    <w:pPr>
      <w:adjustRightInd w:val="0"/>
      <w:snapToGrid w:val="0"/>
      <w:spacing w:before="180" w:after="180"/>
      <w:ind w:firstLine="643" w:firstLineChars="200"/>
    </w:pPr>
    <w:rPr>
      <w:rFonts w:asciiTheme="minorAscii" w:hAnsiTheme="minorAscii" w:eastAsiaTheme="minorEastAsia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autoRedefine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19"/>
    <w:link w:val="3"/>
    <w:qFormat/>
    <w:uiPriority w:val="0"/>
    <w:rPr>
      <w:rFonts w:asciiTheme="minorAscii" w:hAnsiTheme="minorAscii" w:eastAsiaTheme="minorEastAsia"/>
    </w:rPr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Source Code"/>
    <w:basedOn w:val="1"/>
    <w:link w:val="24"/>
    <w:qFormat/>
    <w:uiPriority w:val="0"/>
    <w:pPr>
      <w:numPr>
        <w:ilvl w:val="0"/>
        <w:numId w:val="0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F5F5F5"/>
      <w:wordWrap w:val="0"/>
      <w:autoSpaceDE/>
      <w:autoSpaceDN/>
      <w:spacing w:before="200"/>
      <w:ind w:left="0" w:leftChars="0" w:firstLine="0" w:firstLineChars="0"/>
    </w:pPr>
    <w:rPr>
      <w:rFonts w:ascii="Consolas" w:hAnsi="Consolas" w:eastAsiaTheme="minorEastAsia"/>
      <w:sz w:val="20"/>
    </w:rPr>
  </w:style>
  <w:style w:type="character" w:customStyle="1" w:styleId="24">
    <w:name w:val="Verbatim Char"/>
    <w:basedOn w:val="21"/>
    <w:link w:val="23"/>
    <w:qFormat/>
    <w:uiPriority w:val="0"/>
    <w:rPr>
      <w:rFonts w:ascii="Consolas" w:hAnsi="Consolas" w:eastAsiaTheme="minorEastAsia"/>
      <w:sz w:val="20"/>
    </w:rPr>
  </w:style>
  <w:style w:type="paragraph" w:customStyle="1" w:styleId="25">
    <w:name w:val="First Paragraph"/>
    <w:basedOn w:val="3"/>
    <w:next w:val="3"/>
    <w:qFormat/>
    <w:uiPriority w:val="0"/>
    <w:rPr>
      <w:rFonts w:eastAsia="宋体" w:asciiTheme="minorAscii" w:hAnsiTheme="minorAscii"/>
    </w:rPr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Section Number"/>
    <w:basedOn w:val="21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24"/>
    <w:qFormat/>
    <w:uiPriority w:val="0"/>
    <w:rPr>
      <w:b/>
      <w:color w:val="007020"/>
    </w:rPr>
  </w:style>
  <w:style w:type="character" w:customStyle="1" w:styleId="41">
    <w:name w:val="DataTypeTok"/>
    <w:basedOn w:val="24"/>
    <w:qFormat/>
    <w:uiPriority w:val="0"/>
    <w:rPr>
      <w:color w:val="902000"/>
    </w:rPr>
  </w:style>
  <w:style w:type="character" w:customStyle="1" w:styleId="42">
    <w:name w:val="DecValTok"/>
    <w:basedOn w:val="24"/>
    <w:qFormat/>
    <w:uiPriority w:val="0"/>
    <w:rPr>
      <w:color w:val="40A070"/>
    </w:rPr>
  </w:style>
  <w:style w:type="character" w:customStyle="1" w:styleId="43">
    <w:name w:val="BaseNTok"/>
    <w:basedOn w:val="24"/>
    <w:qFormat/>
    <w:uiPriority w:val="0"/>
    <w:rPr>
      <w:color w:val="40A070"/>
    </w:rPr>
  </w:style>
  <w:style w:type="character" w:customStyle="1" w:styleId="44">
    <w:name w:val="FloatTok"/>
    <w:basedOn w:val="24"/>
    <w:qFormat/>
    <w:uiPriority w:val="0"/>
    <w:rPr>
      <w:color w:val="40A070"/>
    </w:rPr>
  </w:style>
  <w:style w:type="character" w:customStyle="1" w:styleId="45">
    <w:name w:val="ConstantTok"/>
    <w:basedOn w:val="24"/>
    <w:qFormat/>
    <w:uiPriority w:val="0"/>
    <w:rPr>
      <w:color w:val="880000"/>
    </w:rPr>
  </w:style>
  <w:style w:type="character" w:customStyle="1" w:styleId="46">
    <w:name w:val="CharTok"/>
    <w:basedOn w:val="24"/>
    <w:qFormat/>
    <w:uiPriority w:val="0"/>
    <w:rPr>
      <w:color w:val="4070A0"/>
    </w:rPr>
  </w:style>
  <w:style w:type="character" w:customStyle="1" w:styleId="47">
    <w:name w:val="SpecialCharTok"/>
    <w:basedOn w:val="24"/>
    <w:qFormat/>
    <w:uiPriority w:val="0"/>
    <w:rPr>
      <w:color w:val="4070A0"/>
    </w:rPr>
  </w:style>
  <w:style w:type="character" w:customStyle="1" w:styleId="48">
    <w:name w:val="StringTok"/>
    <w:basedOn w:val="24"/>
    <w:qFormat/>
    <w:uiPriority w:val="0"/>
    <w:rPr>
      <w:color w:val="4070A0"/>
    </w:rPr>
  </w:style>
  <w:style w:type="character" w:customStyle="1" w:styleId="49">
    <w:name w:val="VerbatimStringTok"/>
    <w:basedOn w:val="24"/>
    <w:qFormat/>
    <w:uiPriority w:val="0"/>
    <w:rPr>
      <w:color w:val="4070A0"/>
    </w:rPr>
  </w:style>
  <w:style w:type="character" w:customStyle="1" w:styleId="50">
    <w:name w:val="SpecialStringTok"/>
    <w:basedOn w:val="24"/>
    <w:qFormat/>
    <w:uiPriority w:val="0"/>
    <w:rPr>
      <w:color w:val="BB6688"/>
    </w:rPr>
  </w:style>
  <w:style w:type="character" w:customStyle="1" w:styleId="51">
    <w:name w:val="ImportTok"/>
    <w:basedOn w:val="24"/>
    <w:qFormat/>
    <w:uiPriority w:val="0"/>
    <w:rPr>
      <w:b/>
      <w:color w:val="008000"/>
    </w:rPr>
  </w:style>
  <w:style w:type="character" w:customStyle="1" w:styleId="52">
    <w:name w:val="CommentTok"/>
    <w:basedOn w:val="24"/>
    <w:qFormat/>
    <w:uiPriority w:val="0"/>
    <w:rPr>
      <w:i/>
      <w:color w:val="60A0B0"/>
    </w:rPr>
  </w:style>
  <w:style w:type="character" w:customStyle="1" w:styleId="53">
    <w:name w:val="DocumentationTok"/>
    <w:basedOn w:val="24"/>
    <w:qFormat/>
    <w:uiPriority w:val="0"/>
    <w:rPr>
      <w:i/>
      <w:color w:val="BA2121"/>
    </w:rPr>
  </w:style>
  <w:style w:type="character" w:customStyle="1" w:styleId="54">
    <w:name w:val="AnnotationTok"/>
    <w:basedOn w:val="24"/>
    <w:qFormat/>
    <w:uiPriority w:val="0"/>
    <w:rPr>
      <w:b/>
      <w:i/>
      <w:color w:val="60A0B0"/>
    </w:rPr>
  </w:style>
  <w:style w:type="character" w:customStyle="1" w:styleId="55">
    <w:name w:val="CommentVarTok"/>
    <w:basedOn w:val="24"/>
    <w:qFormat/>
    <w:uiPriority w:val="0"/>
    <w:rPr>
      <w:b/>
      <w:i/>
      <w:color w:val="60A0B0"/>
    </w:rPr>
  </w:style>
  <w:style w:type="character" w:customStyle="1" w:styleId="56">
    <w:name w:val="OtherTok"/>
    <w:basedOn w:val="24"/>
    <w:qFormat/>
    <w:uiPriority w:val="0"/>
    <w:rPr>
      <w:color w:val="007020"/>
    </w:rPr>
  </w:style>
  <w:style w:type="character" w:customStyle="1" w:styleId="57">
    <w:name w:val="FunctionTok"/>
    <w:basedOn w:val="24"/>
    <w:qFormat/>
    <w:uiPriority w:val="0"/>
    <w:rPr>
      <w:color w:val="06287E"/>
    </w:rPr>
  </w:style>
  <w:style w:type="character" w:customStyle="1" w:styleId="58">
    <w:name w:val="VariableTok"/>
    <w:basedOn w:val="24"/>
    <w:qFormat/>
    <w:uiPriority w:val="0"/>
    <w:rPr>
      <w:color w:val="19177C"/>
    </w:rPr>
  </w:style>
  <w:style w:type="character" w:customStyle="1" w:styleId="59">
    <w:name w:val="ControlFlowTok"/>
    <w:basedOn w:val="24"/>
    <w:qFormat/>
    <w:uiPriority w:val="0"/>
    <w:rPr>
      <w:b/>
      <w:color w:val="007020"/>
    </w:rPr>
  </w:style>
  <w:style w:type="character" w:customStyle="1" w:styleId="60">
    <w:name w:val="OperatorTok"/>
    <w:basedOn w:val="24"/>
    <w:autoRedefine/>
    <w:qFormat/>
    <w:uiPriority w:val="0"/>
    <w:rPr>
      <w:color w:val="666666"/>
    </w:rPr>
  </w:style>
  <w:style w:type="character" w:customStyle="1" w:styleId="61">
    <w:name w:val="BuiltInTok"/>
    <w:basedOn w:val="24"/>
    <w:autoRedefine/>
    <w:qFormat/>
    <w:uiPriority w:val="0"/>
    <w:rPr>
      <w:color w:val="008000"/>
    </w:rPr>
  </w:style>
  <w:style w:type="character" w:customStyle="1" w:styleId="62">
    <w:name w:val="ExtensionTok"/>
    <w:basedOn w:val="24"/>
    <w:autoRedefine/>
    <w:qFormat/>
    <w:uiPriority w:val="0"/>
  </w:style>
  <w:style w:type="character" w:customStyle="1" w:styleId="63">
    <w:name w:val="PreprocessorTok"/>
    <w:basedOn w:val="24"/>
    <w:autoRedefine/>
    <w:qFormat/>
    <w:uiPriority w:val="0"/>
    <w:rPr>
      <w:color w:val="BC7A00"/>
    </w:rPr>
  </w:style>
  <w:style w:type="character" w:customStyle="1" w:styleId="64">
    <w:name w:val="AttributeTok"/>
    <w:basedOn w:val="24"/>
    <w:autoRedefine/>
    <w:qFormat/>
    <w:uiPriority w:val="0"/>
    <w:rPr>
      <w:color w:val="7D9029"/>
    </w:rPr>
  </w:style>
  <w:style w:type="character" w:customStyle="1" w:styleId="65">
    <w:name w:val="RegionMarkerTok"/>
    <w:basedOn w:val="24"/>
    <w:autoRedefine/>
    <w:qFormat/>
    <w:uiPriority w:val="0"/>
  </w:style>
  <w:style w:type="character" w:customStyle="1" w:styleId="66">
    <w:name w:val="InformationTok"/>
    <w:basedOn w:val="24"/>
    <w:autoRedefine/>
    <w:qFormat/>
    <w:uiPriority w:val="0"/>
    <w:rPr>
      <w:b/>
      <w:i/>
      <w:color w:val="60A0B0"/>
    </w:rPr>
  </w:style>
  <w:style w:type="character" w:customStyle="1" w:styleId="67">
    <w:name w:val="WarningTok"/>
    <w:basedOn w:val="24"/>
    <w:autoRedefine/>
    <w:qFormat/>
    <w:uiPriority w:val="0"/>
    <w:rPr>
      <w:b/>
      <w:i/>
      <w:color w:val="60A0B0"/>
    </w:rPr>
  </w:style>
  <w:style w:type="character" w:customStyle="1" w:styleId="68">
    <w:name w:val="AlertTok"/>
    <w:basedOn w:val="24"/>
    <w:autoRedefine/>
    <w:qFormat/>
    <w:uiPriority w:val="0"/>
    <w:rPr>
      <w:b/>
      <w:color w:val="FF0000"/>
    </w:rPr>
  </w:style>
  <w:style w:type="character" w:customStyle="1" w:styleId="69">
    <w:name w:val="ErrorTok"/>
    <w:basedOn w:val="24"/>
    <w:autoRedefine/>
    <w:qFormat/>
    <w:uiPriority w:val="0"/>
    <w:rPr>
      <w:b/>
      <w:color w:val="FF0000"/>
    </w:rPr>
  </w:style>
  <w:style w:type="character" w:customStyle="1" w:styleId="70">
    <w:name w:val="NormalTok"/>
    <w:basedOn w:val="24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5353</Words>
  <Characters>6275</Characters>
  <Lines>12</Lines>
  <Paragraphs>8</Paragraphs>
  <TotalTime>7</TotalTime>
  <ScaleCrop>false</ScaleCrop>
  <LinksUpToDate>false</LinksUpToDate>
  <CharactersWithSpaces>6461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2024-06-23T14:27:00Z</dcterms:created>
  <dc:creator>陈锦毅</dc:creator>
  <cp:lastModifiedBy>陈锦毅</cp:lastModifiedBy>
  <dcterms:modified xsi:type="dcterms:W3CDTF">2024-06-23T14:35:34Z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135E467A42CB4CF6B10502FCAA7EF65A_12</vt:lpwstr>
  </property>
</Properties>
</file>