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这是拓扑图</w:t>
      </w:r>
    </w:p>
    <w:p>
      <w:r>
        <w:drawing>
          <wp:inline distT="0" distB="0" distL="114300" distR="114300">
            <wp:extent cx="5267325" cy="273621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此时PC1与PC2均没有对方的MAC地址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25090" cy="1780540"/>
            <wp:effectExtent l="0" t="0" r="1143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800" cy="18224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此时通过PC1向PC2ping</w:t>
      </w:r>
    </w:p>
    <w:p>
      <w:r>
        <w:drawing>
          <wp:inline distT="0" distB="0" distL="114300" distR="114300">
            <wp:extent cx="5269865" cy="3741420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然后抓取ARP请求包，即下图</w:t>
      </w:r>
    </w:p>
    <w:p>
      <w:r>
        <w:drawing>
          <wp:inline distT="0" distB="0" distL="114300" distR="114300">
            <wp:extent cx="5267960" cy="174815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08000"/>
            <wp:effectExtent l="0" t="0" r="12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先看Eth II协议：显示Destination为（ff:ff:ff:ff:ff:ff)即不知道192.168.1.2的MAC地址，向所以进行广播，而192.168.1.3的MAC地址则是Source对应的值，Type表示了这是个Arp请求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然后来看ARP字段：Protocol type表示这是一个IP协议，然后看下面的字段</w:t>
      </w:r>
    </w:p>
    <w:p>
      <w:r>
        <w:drawing>
          <wp:inline distT="0" distB="0" distL="114300" distR="114300">
            <wp:extent cx="5273040" cy="762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sz w:val="20"/>
          <w:szCs w:val="24"/>
          <w:lang w:val="zh-CN"/>
        </w:rPr>
      </w:pPr>
      <w:r>
        <w:rPr>
          <w:rFonts w:hint="eastAsia"/>
          <w:lang w:val="en-US" w:eastAsia="zh-CN"/>
        </w:rPr>
        <w:t>第一行表示发送者的MAC地址为</w:t>
      </w:r>
      <w:r>
        <w:rPr>
          <w:rFonts w:hint="default" w:ascii="Consolas" w:hAnsi="Consolas" w:eastAsia="Consolas"/>
          <w:sz w:val="20"/>
          <w:szCs w:val="24"/>
          <w:lang w:val="zh-CN"/>
        </w:rPr>
        <w:t>54-89-98-5A-60-C5</w:t>
      </w:r>
      <w:r>
        <w:rPr>
          <w:rFonts w:hint="eastAsia" w:ascii="Consolas" w:hAnsi="Consolas" w:eastAsia="Consolas"/>
          <w:sz w:val="20"/>
          <w:szCs w:val="24"/>
          <w:lang w:val="zh-CN"/>
        </w:rPr>
        <w:t>，</w:t>
      </w:r>
      <w:r>
        <w:rPr>
          <w:rFonts w:hint="eastAsia" w:ascii="Consolas" w:hAnsi="Consolas" w:eastAsia="宋体"/>
          <w:sz w:val="20"/>
          <w:szCs w:val="24"/>
          <w:lang w:val="en-US" w:eastAsia="zh-CN"/>
        </w:rPr>
        <w:t>第二行表示发送者的IP地址为</w:t>
      </w:r>
      <w:r>
        <w:rPr>
          <w:rFonts w:hint="default" w:ascii="Consolas" w:hAnsi="Consolas" w:eastAsia="Consolas"/>
          <w:sz w:val="20"/>
          <w:szCs w:val="24"/>
          <w:lang w:val="zh-CN"/>
        </w:rPr>
        <w:t>192.168.1.3</w:t>
      </w:r>
      <w:r>
        <w:rPr>
          <w:rFonts w:hint="eastAsia" w:ascii="Consolas" w:hAnsi="Consolas" w:eastAsia="Consolas"/>
          <w:sz w:val="20"/>
          <w:szCs w:val="24"/>
          <w:lang w:val="zh-CN"/>
        </w:rPr>
        <w:t>，</w:t>
      </w:r>
      <w:r>
        <w:rPr>
          <w:rFonts w:hint="eastAsia" w:ascii="Consolas" w:hAnsi="Consolas" w:eastAsia="宋体"/>
          <w:sz w:val="20"/>
          <w:szCs w:val="24"/>
          <w:lang w:val="en-US" w:eastAsia="zh-CN"/>
        </w:rPr>
        <w:t>第三行表示目标的MAC地址不知道，所以进行广播，第四行表示目标的IP地址为</w:t>
      </w:r>
      <w:r>
        <w:rPr>
          <w:rFonts w:hint="default" w:ascii="Consolas" w:hAnsi="Consolas" w:eastAsia="Consolas"/>
          <w:sz w:val="20"/>
          <w:szCs w:val="24"/>
          <w:lang w:val="zh-CN"/>
        </w:rPr>
        <w:t>192.168.1.2</w:t>
      </w:r>
      <w:r>
        <w:rPr>
          <w:rFonts w:hint="eastAsia" w:ascii="Consolas" w:hAnsi="Consolas" w:eastAsia="Consolas"/>
          <w:sz w:val="20"/>
          <w:szCs w:val="24"/>
          <w:lang w:val="zh-CN"/>
        </w:rPr>
        <w:t>。</w:t>
      </w:r>
    </w:p>
    <w:p>
      <w:pPr>
        <w:rPr>
          <w:rFonts w:hint="eastAsia" w:ascii="Consolas" w:hAnsi="Consolas" w:eastAsia="Consolas"/>
          <w:sz w:val="20"/>
          <w:szCs w:val="24"/>
          <w:lang w:val="zh-CN"/>
        </w:rPr>
      </w:pPr>
    </w:p>
    <w:p>
      <w:pPr>
        <w:rPr>
          <w:rFonts w:hint="eastAsia" w:ascii="Consolas" w:hAnsi="Consolas" w:eastAsia="宋体"/>
          <w:sz w:val="20"/>
          <w:szCs w:val="24"/>
          <w:lang w:val="en-US" w:eastAsia="zh-CN"/>
        </w:rPr>
      </w:pPr>
      <w:r>
        <w:rPr>
          <w:rFonts w:hint="eastAsia" w:ascii="Consolas" w:hAnsi="Consolas" w:eastAsia="宋体"/>
          <w:sz w:val="20"/>
          <w:szCs w:val="24"/>
          <w:lang w:val="en-US" w:eastAsia="zh-CN"/>
        </w:rPr>
        <w:t>然后我们来看下一个响应包</w:t>
      </w:r>
    </w:p>
    <w:p>
      <w:pPr>
        <w:rPr>
          <w:rFonts w:hint="default" w:ascii="Consolas" w:hAnsi="Consolas" w:eastAsia="宋体"/>
          <w:sz w:val="20"/>
          <w:szCs w:val="24"/>
          <w:lang w:val="en-US" w:eastAsia="zh-CN"/>
        </w:rPr>
      </w:pPr>
      <w:r>
        <w:drawing>
          <wp:inline distT="0" distB="0" distL="114300" distR="114300">
            <wp:extent cx="5271135" cy="1713230"/>
            <wp:effectExtent l="0" t="0" r="190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sz w:val="20"/>
          <w:szCs w:val="24"/>
          <w:lang w:val="zh-CN"/>
        </w:rPr>
      </w:pPr>
    </w:p>
    <w:p>
      <w:pPr>
        <w:rPr>
          <w:rFonts w:hint="eastAsia" w:ascii="Consolas" w:hAnsi="Consolas" w:eastAsia="Consolas"/>
          <w:sz w:val="20"/>
          <w:szCs w:val="24"/>
          <w:lang w:val="en-US" w:eastAsia="zh-CN"/>
        </w:rPr>
      </w:pPr>
      <w:r>
        <w:rPr>
          <w:rFonts w:hint="eastAsia" w:ascii="Consolas" w:hAnsi="Consolas" w:eastAsia="Consolas"/>
          <w:sz w:val="20"/>
          <w:szCs w:val="24"/>
          <w:lang w:val="en-US" w:eastAsia="zh-CN"/>
        </w:rPr>
        <w:t>同样先来看Eth II</w:t>
      </w:r>
    </w:p>
    <w:p>
      <w:r>
        <w:drawing>
          <wp:inline distT="0" distB="0" distL="114300" distR="114300">
            <wp:extent cx="5271770" cy="488950"/>
            <wp:effectExtent l="0" t="0" r="127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宋体"/>
          <w:sz w:val="20"/>
          <w:szCs w:val="24"/>
          <w:lang w:val="en-US" w:eastAsia="zh-CN"/>
        </w:rPr>
      </w:pPr>
      <w:r>
        <w:rPr>
          <w:rFonts w:hint="eastAsia"/>
          <w:lang w:val="en-US" w:eastAsia="zh-CN"/>
        </w:rPr>
        <w:t>第二行表示目标的MAC地址为</w:t>
      </w:r>
      <w:r>
        <w:rPr>
          <w:rFonts w:hint="default" w:ascii="Consolas" w:hAnsi="Consolas" w:eastAsia="Consolas"/>
          <w:sz w:val="20"/>
          <w:szCs w:val="24"/>
          <w:lang w:val="zh-CN"/>
        </w:rPr>
        <w:t>54-89-98-5A-60-C5</w:t>
      </w:r>
      <w:r>
        <w:rPr>
          <w:rFonts w:hint="eastAsia" w:ascii="Consolas" w:hAnsi="Consolas" w:eastAsia="Consolas"/>
          <w:sz w:val="20"/>
          <w:szCs w:val="24"/>
          <w:lang w:val="zh-CN"/>
        </w:rPr>
        <w:t>，</w:t>
      </w:r>
      <w:r>
        <w:rPr>
          <w:rFonts w:hint="eastAsia" w:ascii="Consolas" w:hAnsi="Consolas" w:eastAsia="宋体"/>
          <w:sz w:val="20"/>
          <w:szCs w:val="24"/>
          <w:lang w:val="en-US" w:eastAsia="zh-CN"/>
        </w:rPr>
        <w:t>即PC1的MAC地址</w:t>
      </w:r>
    </w:p>
    <w:p>
      <w:pPr>
        <w:rPr>
          <w:rFonts w:hint="default" w:ascii="Consolas" w:hAnsi="Consolas" w:eastAsia="宋体"/>
          <w:sz w:val="20"/>
          <w:szCs w:val="24"/>
          <w:lang w:val="en-US" w:eastAsia="zh-CN"/>
        </w:rPr>
      </w:pPr>
      <w:r>
        <w:rPr>
          <w:rFonts w:hint="eastAsia" w:ascii="Consolas" w:hAnsi="Consolas" w:eastAsia="宋体"/>
          <w:sz w:val="20"/>
          <w:szCs w:val="24"/>
          <w:lang w:val="en-US" w:eastAsia="zh-CN"/>
        </w:rPr>
        <w:t>第三行表示源的MAC地址为</w:t>
      </w:r>
      <w:r>
        <w:rPr>
          <w:rFonts w:hint="default" w:ascii="Consolas" w:hAnsi="Consolas" w:eastAsia="Consolas"/>
          <w:sz w:val="20"/>
          <w:szCs w:val="24"/>
          <w:lang w:val="zh-CN"/>
        </w:rPr>
        <w:t>54-89-98-AB-39-DE</w:t>
      </w:r>
      <w:r>
        <w:rPr>
          <w:rFonts w:hint="eastAsia" w:ascii="Consolas" w:hAnsi="Consolas" w:eastAsia="Consolas"/>
          <w:sz w:val="20"/>
          <w:szCs w:val="24"/>
          <w:lang w:val="zh-CN"/>
        </w:rPr>
        <w:t>，</w:t>
      </w:r>
      <w:r>
        <w:rPr>
          <w:rFonts w:hint="eastAsia" w:ascii="Consolas" w:hAnsi="Consolas" w:eastAsia="宋体"/>
          <w:sz w:val="20"/>
          <w:szCs w:val="24"/>
          <w:lang w:val="en-US" w:eastAsia="zh-CN"/>
        </w:rPr>
        <w:t>即PC2的MAC地址</w:t>
      </w:r>
    </w:p>
    <w:p>
      <w:pPr>
        <w:rPr>
          <w:rFonts w:hint="default" w:ascii="Consolas" w:hAnsi="Consolas" w:eastAsia="Consolas"/>
          <w:sz w:val="20"/>
          <w:szCs w:val="24"/>
          <w:lang w:val="zh-CN"/>
        </w:rPr>
      </w:pPr>
    </w:p>
    <w:p>
      <w:pPr>
        <w:rPr>
          <w:rFonts w:hint="eastAsia" w:ascii="Consolas" w:hAnsi="Consolas" w:eastAsia="宋体"/>
          <w:sz w:val="20"/>
          <w:szCs w:val="24"/>
          <w:lang w:val="en-US" w:eastAsia="zh-CN"/>
        </w:rPr>
      </w:pPr>
      <w:r>
        <w:rPr>
          <w:rFonts w:hint="eastAsia" w:ascii="Consolas" w:hAnsi="Consolas" w:eastAsia="宋体"/>
          <w:sz w:val="20"/>
          <w:szCs w:val="24"/>
          <w:lang w:val="en-US" w:eastAsia="zh-CN"/>
        </w:rPr>
        <w:t>再来看下面这个</w:t>
      </w:r>
    </w:p>
    <w:p>
      <w:r>
        <w:drawing>
          <wp:inline distT="0" distB="0" distL="114300" distR="114300">
            <wp:extent cx="5273675" cy="1263015"/>
            <wp:effectExtent l="0" t="0" r="146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第三行表示这是个IP协议类型，第五行表示这是ARP响应</w:t>
      </w:r>
    </w:p>
    <w:p>
      <w:r>
        <w:drawing>
          <wp:inline distT="0" distB="0" distL="114300" distR="114300">
            <wp:extent cx="5271135" cy="826135"/>
            <wp:effectExtent l="0" t="0" r="190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sz w:val="20"/>
          <w:szCs w:val="24"/>
          <w:lang w:val="zh-CN"/>
        </w:rPr>
      </w:pPr>
      <w:r>
        <w:rPr>
          <w:rFonts w:hint="eastAsia"/>
          <w:lang w:val="en-US" w:eastAsia="zh-CN"/>
        </w:rPr>
        <w:t>上面第一行表示发送者的MAC地址为</w:t>
      </w:r>
      <w:r>
        <w:rPr>
          <w:rFonts w:hint="default" w:ascii="Consolas" w:hAnsi="Consolas" w:eastAsia="Consolas"/>
          <w:sz w:val="20"/>
          <w:szCs w:val="24"/>
          <w:lang w:val="zh-CN"/>
        </w:rPr>
        <w:t>54-89-98-AB-39-DE</w:t>
      </w:r>
      <w:r>
        <w:rPr>
          <w:rFonts w:hint="eastAsia" w:ascii="Consolas" w:hAnsi="Consolas" w:eastAsia="Consolas"/>
          <w:sz w:val="20"/>
          <w:szCs w:val="24"/>
          <w:lang w:val="zh-CN"/>
        </w:rPr>
        <w:t>，</w:t>
      </w:r>
      <w:r>
        <w:rPr>
          <w:rFonts w:hint="eastAsia" w:ascii="Consolas" w:hAnsi="Consolas" w:eastAsia="宋体"/>
          <w:sz w:val="20"/>
          <w:szCs w:val="24"/>
          <w:lang w:val="en-US" w:eastAsia="zh-CN"/>
        </w:rPr>
        <w:t>第二行表示发送者的IP地址为</w:t>
      </w:r>
      <w:r>
        <w:rPr>
          <w:rFonts w:hint="default" w:ascii="Consolas" w:hAnsi="Consolas" w:eastAsia="Consolas"/>
          <w:sz w:val="20"/>
          <w:szCs w:val="24"/>
          <w:lang w:val="zh-CN"/>
        </w:rPr>
        <w:t>192.168.1.2</w:t>
      </w:r>
      <w:r>
        <w:rPr>
          <w:rFonts w:hint="eastAsia" w:ascii="Consolas" w:hAnsi="Consolas" w:eastAsia="Consolas"/>
          <w:sz w:val="20"/>
          <w:szCs w:val="24"/>
          <w:lang w:val="zh-CN"/>
        </w:rPr>
        <w:t>，</w:t>
      </w:r>
      <w:r>
        <w:rPr>
          <w:rFonts w:hint="eastAsia" w:ascii="Consolas" w:hAnsi="Consolas" w:eastAsia="宋体"/>
          <w:sz w:val="20"/>
          <w:szCs w:val="24"/>
          <w:lang w:val="en-US" w:eastAsia="zh-CN"/>
        </w:rPr>
        <w:t>第三行表示接收者的MAC地址为</w:t>
      </w:r>
      <w:r>
        <w:rPr>
          <w:rFonts w:hint="default" w:ascii="Consolas" w:hAnsi="Consolas" w:eastAsia="Consolas"/>
          <w:sz w:val="20"/>
          <w:szCs w:val="24"/>
          <w:lang w:val="zh-CN"/>
        </w:rPr>
        <w:t>54-89-98-5A-60-C5</w:t>
      </w:r>
      <w:r>
        <w:rPr>
          <w:rFonts w:hint="eastAsia" w:ascii="Consolas" w:hAnsi="Consolas" w:eastAsia="Consolas"/>
          <w:sz w:val="20"/>
          <w:szCs w:val="24"/>
          <w:lang w:val="zh-CN"/>
        </w:rPr>
        <w:t>，</w:t>
      </w:r>
      <w:r>
        <w:rPr>
          <w:rFonts w:hint="eastAsia" w:ascii="Consolas" w:hAnsi="Consolas" w:eastAsia="宋体"/>
          <w:sz w:val="20"/>
          <w:szCs w:val="24"/>
          <w:lang w:val="en-US" w:eastAsia="zh-CN"/>
        </w:rPr>
        <w:t>第四行表示接收者的IP地址为</w:t>
      </w:r>
      <w:r>
        <w:rPr>
          <w:rFonts w:hint="default" w:ascii="Consolas" w:hAnsi="Consolas" w:eastAsia="Consolas"/>
          <w:sz w:val="20"/>
          <w:szCs w:val="24"/>
          <w:lang w:val="zh-CN"/>
        </w:rPr>
        <w:t>192.168.1.3</w:t>
      </w:r>
    </w:p>
    <w:p>
      <w:pPr>
        <w:rPr>
          <w:rFonts w:hint="default" w:ascii="Consolas" w:hAnsi="Consolas" w:eastAsia="Consolas"/>
          <w:sz w:val="20"/>
          <w:szCs w:val="24"/>
          <w:lang w:val="zh-CN"/>
        </w:rPr>
      </w:pPr>
    </w:p>
    <w:p>
      <w:pPr>
        <w:rPr>
          <w:rFonts w:hint="default" w:ascii="Consolas" w:hAnsi="Consolas" w:eastAsia="宋体"/>
          <w:sz w:val="20"/>
          <w:szCs w:val="24"/>
          <w:lang w:val="en-US" w:eastAsia="zh-CN"/>
        </w:rPr>
      </w:pPr>
      <w:r>
        <w:rPr>
          <w:rFonts w:hint="eastAsia" w:ascii="Consolas" w:hAnsi="Consolas" w:eastAsia="宋体"/>
          <w:sz w:val="20"/>
          <w:szCs w:val="24"/>
          <w:lang w:val="en-US" w:eastAsia="zh-CN"/>
        </w:rPr>
        <w:t>此时点开PC1和PC2输入arp -a指令，则可以得到双方现在都已经存有了对方的MAC地址这一结果</w:t>
      </w:r>
      <w:bookmarkStart w:id="0" w:name="_GoBack"/>
      <w:bookmarkEnd w:id="0"/>
    </w:p>
    <w:p>
      <w:pPr>
        <w:rPr>
          <w:rFonts w:hint="default" w:ascii="Consolas" w:hAnsi="Consolas" w:eastAsia="宋体"/>
          <w:sz w:val="20"/>
          <w:szCs w:val="24"/>
          <w:lang w:val="en-US" w:eastAsia="zh-CN"/>
        </w:rPr>
      </w:pPr>
      <w:r>
        <w:drawing>
          <wp:inline distT="0" distB="0" distL="114300" distR="114300">
            <wp:extent cx="2615565" cy="1561465"/>
            <wp:effectExtent l="0" t="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5560" cy="178181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M1M2U5OGE2YTMzYTY1NmJlYjlhNmM4ZjNmZjc4ODcifQ=="/>
  </w:docVars>
  <w:rsids>
    <w:rsidRoot w:val="00172A27"/>
    <w:rsid w:val="6C6A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2023-01-05T15:00:42Z</dcterms:created>
  <dc:creator>18960</dc:creator>
  <cp:lastModifiedBy>anything</cp:lastModifiedBy>
  <dcterms:modified xsi:type="dcterms:W3CDTF">2023-01-05T15:25:08Z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71CE3CFF8CB64031849028BA10A7DA11</vt:lpwstr>
  </property>
</Properties>
</file>