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4AB" w14:textId="72653AC1" w:rsid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6E70B4">
        <w:rPr>
          <w:rFonts w:ascii="宋体" w:eastAsia="宋体" w:hAnsi="宋体" w:hint="eastAsia"/>
          <w:b/>
          <w:bCs/>
          <w:sz w:val="36"/>
          <w:szCs w:val="40"/>
        </w:rPr>
        <w:t>移动开发技术</w:t>
      </w:r>
    </w:p>
    <w:p w14:paraId="3E65617F" w14:textId="4F624EBC" w:rsidR="006E70B4" w:rsidRP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</w:rPr>
        <w:t xml:space="preserve">                </w:t>
      </w:r>
      <w:r>
        <w:rPr>
          <w:rFonts w:ascii="宋体" w:eastAsia="宋体" w:hAnsi="宋体" w:hint="eastAsia"/>
          <w:b/>
          <w:bCs/>
          <w:sz w:val="36"/>
          <w:szCs w:val="40"/>
        </w:rPr>
        <w:t>——</w:t>
      </w:r>
      <w:r w:rsidRPr="006E70B4">
        <w:rPr>
          <w:rFonts w:ascii="宋体" w:eastAsia="宋体" w:hAnsi="宋体" w:hint="eastAsia"/>
          <w:b/>
          <w:bCs/>
          <w:sz w:val="36"/>
          <w:szCs w:val="40"/>
        </w:rPr>
        <w:t>Homework</w:t>
      </w:r>
      <w:r w:rsidR="00EF69AA">
        <w:rPr>
          <w:rFonts w:ascii="宋体" w:eastAsia="宋体" w:hAnsi="宋体"/>
          <w:b/>
          <w:bCs/>
          <w:sz w:val="36"/>
          <w:szCs w:val="40"/>
        </w:rPr>
        <w:t>10</w:t>
      </w:r>
    </w:p>
    <w:p w14:paraId="7B41609D" w14:textId="47B5C127" w:rsidR="006E70B4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软件1</w:t>
      </w:r>
      <w:r w:rsidRPr="001F7A3E">
        <w:rPr>
          <w:rFonts w:ascii="宋体" w:eastAsia="宋体" w:hAnsi="宋体"/>
          <w:sz w:val="28"/>
          <w:szCs w:val="28"/>
        </w:rPr>
        <w:t>906</w:t>
      </w:r>
      <w:r w:rsidRPr="001F7A3E">
        <w:rPr>
          <w:rFonts w:ascii="宋体" w:eastAsia="宋体" w:hAnsi="宋体" w:hint="eastAsia"/>
          <w:sz w:val="28"/>
          <w:szCs w:val="28"/>
        </w:rPr>
        <w:t>班</w:t>
      </w:r>
    </w:p>
    <w:p w14:paraId="229CF0DE" w14:textId="77777777" w:rsidR="007E1B26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陈俊哲</w:t>
      </w:r>
    </w:p>
    <w:p w14:paraId="7DAAA476" w14:textId="36A2E7A2" w:rsidR="006E70B4" w:rsidRPr="0079741D" w:rsidRDefault="007E1B26" w:rsidP="000F01E9">
      <w:pPr>
        <w:spacing w:line="360" w:lineRule="auto"/>
        <w:jc w:val="left"/>
        <w:rPr>
          <w:rFonts w:ascii="宋体" w:eastAsia="宋体" w:hAnsi="宋体"/>
          <w:sz w:val="22"/>
        </w:rPr>
      </w:pPr>
      <w:r w:rsidRPr="0079741D">
        <w:rPr>
          <w:rFonts w:ascii="宋体" w:eastAsia="宋体" w:hAnsi="宋体" w:hint="eastAsia"/>
          <w:sz w:val="22"/>
        </w:rPr>
        <w:t>一、</w:t>
      </w:r>
      <w:r w:rsidR="006E70B4" w:rsidRPr="0079741D">
        <w:rPr>
          <w:rFonts w:ascii="宋体" w:eastAsia="宋体" w:hAnsi="宋体" w:hint="eastAsia"/>
          <w:sz w:val="22"/>
        </w:rPr>
        <w:t>实现要求</w:t>
      </w:r>
    </w:p>
    <w:p w14:paraId="3F7DCEFB" w14:textId="1CD71963" w:rsidR="005F593C" w:rsidRPr="0079741D" w:rsidRDefault="00285D00" w:rsidP="00285D00">
      <w:pPr>
        <w:autoSpaceDE w:val="0"/>
        <w:spacing w:line="360" w:lineRule="auto"/>
        <w:rPr>
          <w:rFonts w:ascii="宋体" w:eastAsia="宋体" w:hAnsi="宋体" w:cs="Arial"/>
          <w:color w:val="000000"/>
          <w:kern w:val="0"/>
          <w:sz w:val="22"/>
          <w:lang w:eastAsia="en-US"/>
        </w:rPr>
      </w:pPr>
      <w:r w:rsidRPr="0079741D">
        <w:rPr>
          <w:rFonts w:ascii="宋体" w:eastAsia="宋体" w:hAnsi="宋体" w:cs="Arial"/>
          <w:color w:val="000000"/>
          <w:kern w:val="0"/>
          <w:sz w:val="22"/>
        </w:rPr>
        <w:tab/>
      </w:r>
      <w:r w:rsidR="00EF69AA" w:rsidRPr="0079741D">
        <w:rPr>
          <w:rFonts w:ascii="宋体" w:eastAsia="宋体" w:hAnsi="宋体" w:cs="Arial"/>
          <w:color w:val="000000"/>
          <w:kern w:val="0"/>
          <w:sz w:val="22"/>
        </w:rPr>
        <w:t>Use property animation to realize the example</w:t>
      </w:r>
      <w:r w:rsidR="00A359F4" w:rsidRPr="0079741D">
        <w:rPr>
          <w:rFonts w:ascii="宋体" w:eastAsia="宋体" w:hAnsi="宋体" w:cs="Arial"/>
          <w:color w:val="000000"/>
          <w:kern w:val="0"/>
          <w:sz w:val="22"/>
        </w:rPr>
        <w:t>.</w:t>
      </w:r>
    </w:p>
    <w:p w14:paraId="3B7AEEE1" w14:textId="1A911EDF" w:rsidR="006C125B" w:rsidRPr="0079741D" w:rsidRDefault="007E1B26" w:rsidP="00EF69AA">
      <w:pPr>
        <w:spacing w:line="360" w:lineRule="auto"/>
        <w:rPr>
          <w:rFonts w:ascii="宋体" w:eastAsia="宋体" w:hAnsi="宋体"/>
          <w:sz w:val="22"/>
        </w:rPr>
      </w:pPr>
      <w:r w:rsidRPr="0079741D">
        <w:rPr>
          <w:rFonts w:ascii="宋体" w:eastAsia="宋体" w:hAnsi="宋体" w:hint="eastAsia"/>
          <w:sz w:val="22"/>
        </w:rPr>
        <w:t>二、</w:t>
      </w:r>
      <w:r w:rsidR="006E70B4" w:rsidRPr="0079741D">
        <w:rPr>
          <w:rFonts w:ascii="宋体" w:eastAsia="宋体" w:hAnsi="宋体" w:hint="eastAsia"/>
          <w:sz w:val="22"/>
        </w:rPr>
        <w:t>实现方法</w:t>
      </w:r>
      <w:r w:rsidR="00A359F4" w:rsidRPr="0079741D">
        <w:rPr>
          <w:rFonts w:ascii="宋体" w:eastAsia="宋体" w:hAnsi="宋体"/>
          <w:sz w:val="22"/>
        </w:rPr>
        <w:br/>
      </w:r>
      <w:r w:rsidR="00810663" w:rsidRPr="0079741D">
        <w:rPr>
          <w:rFonts w:ascii="宋体" w:eastAsia="宋体" w:hAnsi="宋体"/>
          <w:sz w:val="22"/>
        </w:rPr>
        <w:t>1</w:t>
      </w:r>
      <w:r w:rsidR="00810663" w:rsidRPr="0079741D">
        <w:rPr>
          <w:rFonts w:ascii="宋体" w:eastAsia="宋体" w:hAnsi="宋体" w:hint="eastAsia"/>
          <w:sz w:val="22"/>
        </w:rPr>
        <w:t>、</w:t>
      </w:r>
      <w:proofErr w:type="spellStart"/>
      <w:r w:rsidR="00810663" w:rsidRPr="0079741D">
        <w:rPr>
          <w:rFonts w:ascii="宋体" w:eastAsia="宋体" w:hAnsi="宋体"/>
          <w:sz w:val="22"/>
        </w:rPr>
        <w:t>ObjectAnimator</w:t>
      </w:r>
      <w:proofErr w:type="spellEnd"/>
      <w:r w:rsidR="00810663" w:rsidRPr="0079741D">
        <w:rPr>
          <w:rFonts w:ascii="宋体" w:eastAsia="宋体" w:hAnsi="宋体"/>
          <w:sz w:val="22"/>
        </w:rPr>
        <w:t xml:space="preserve">  动画的执行类</w:t>
      </w:r>
    </w:p>
    <w:p w14:paraId="2D9BF8E2" w14:textId="3C4AE736" w:rsidR="0079741D" w:rsidRDefault="00810663" w:rsidP="00EF69AA">
      <w:pPr>
        <w:spacing w:line="360" w:lineRule="auto"/>
        <w:rPr>
          <w:rFonts w:ascii="宋体" w:eastAsia="宋体" w:hAnsi="宋体"/>
          <w:sz w:val="22"/>
        </w:rPr>
      </w:pPr>
      <w:r w:rsidRPr="0079741D">
        <w:rPr>
          <w:rFonts w:ascii="宋体" w:eastAsia="宋体" w:hAnsi="宋体" w:hint="eastAsia"/>
          <w:sz w:val="22"/>
        </w:rPr>
        <w:t>2、</w:t>
      </w:r>
      <w:proofErr w:type="spellStart"/>
      <w:r w:rsidRPr="0079741D">
        <w:rPr>
          <w:rFonts w:ascii="宋体" w:eastAsia="宋体" w:hAnsi="宋体"/>
          <w:sz w:val="22"/>
        </w:rPr>
        <w:t>ValueAnimator</w:t>
      </w:r>
      <w:proofErr w:type="spellEnd"/>
      <w:r w:rsidRPr="0079741D">
        <w:rPr>
          <w:rFonts w:ascii="宋体" w:eastAsia="宋体" w:hAnsi="宋体"/>
          <w:sz w:val="22"/>
        </w:rPr>
        <w:t>实现动画</w:t>
      </w:r>
      <w:r w:rsidRPr="0079741D">
        <w:rPr>
          <w:rFonts w:ascii="宋体" w:eastAsia="宋体" w:hAnsi="宋体" w:hint="eastAsia"/>
          <w:sz w:val="22"/>
        </w:rPr>
        <w:t>，</w:t>
      </w:r>
      <w:r w:rsidRPr="0079741D">
        <w:rPr>
          <w:rFonts w:ascii="宋体" w:eastAsia="宋体" w:hAnsi="宋体" w:hint="eastAsia"/>
          <w:sz w:val="22"/>
        </w:rPr>
        <w:t>和</w:t>
      </w:r>
      <w:proofErr w:type="spellStart"/>
      <w:r w:rsidRPr="0079741D">
        <w:rPr>
          <w:rFonts w:ascii="宋体" w:eastAsia="宋体" w:hAnsi="宋体"/>
          <w:sz w:val="22"/>
        </w:rPr>
        <w:t>ObjectAnimator</w:t>
      </w:r>
      <w:proofErr w:type="spellEnd"/>
      <w:r w:rsidRPr="0079741D">
        <w:rPr>
          <w:rFonts w:ascii="宋体" w:eastAsia="宋体" w:hAnsi="宋体"/>
          <w:sz w:val="22"/>
        </w:rPr>
        <w:t>用法很类似</w:t>
      </w:r>
      <w:r w:rsidRPr="0079741D">
        <w:rPr>
          <w:rFonts w:ascii="宋体" w:eastAsia="宋体" w:hAnsi="宋体" w:hint="eastAsia"/>
          <w:sz w:val="22"/>
        </w:rPr>
        <w:t>，</w:t>
      </w:r>
      <w:r w:rsidRPr="0079741D">
        <w:rPr>
          <w:rFonts w:ascii="宋体" w:eastAsia="宋体" w:hAnsi="宋体"/>
          <w:sz w:val="22"/>
        </w:rPr>
        <w:t>没有指定属性~</w:t>
      </w:r>
    </w:p>
    <w:p w14:paraId="5369002B" w14:textId="77948830" w:rsidR="00EF69AA" w:rsidRDefault="007E1B26" w:rsidP="00EF69AA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三、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实现效果</w:t>
      </w:r>
    </w:p>
    <w:p w14:paraId="2DA60A70" w14:textId="1839978B" w:rsidR="005271AA" w:rsidRDefault="0079741D" w:rsidP="00EF69AA">
      <w:pPr>
        <w:spacing w:line="360" w:lineRule="auto"/>
      </w:pPr>
      <w:r w:rsidRPr="00EF69AA">
        <w:drawing>
          <wp:anchor distT="0" distB="0" distL="114300" distR="114300" simplePos="0" relativeHeight="251658240" behindDoc="0" locked="0" layoutInCell="1" allowOverlap="1" wp14:anchorId="48D21ACB" wp14:editId="11B823BF">
            <wp:simplePos x="0" y="0"/>
            <wp:positionH relativeFrom="column">
              <wp:posOffset>880110</wp:posOffset>
            </wp:positionH>
            <wp:positionV relativeFrom="paragraph">
              <wp:posOffset>287655</wp:posOffset>
            </wp:positionV>
            <wp:extent cx="3462020" cy="501205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161B3D" w14:textId="262DFBFB" w:rsidR="00321D34" w:rsidRDefault="00EF69AA">
      <w:r w:rsidRPr="00EF69AA">
        <w:lastRenderedPageBreak/>
        <w:drawing>
          <wp:inline distT="0" distB="0" distL="0" distR="0" wp14:anchorId="4D2887E7" wp14:editId="26F279D8">
            <wp:extent cx="4720590" cy="886333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90D5" w14:textId="77777777" w:rsidR="0087190B" w:rsidRDefault="0087190B" w:rsidP="003A58DC">
      <w:r>
        <w:separator/>
      </w:r>
    </w:p>
  </w:endnote>
  <w:endnote w:type="continuationSeparator" w:id="0">
    <w:p w14:paraId="634162F8" w14:textId="77777777" w:rsidR="0087190B" w:rsidRDefault="0087190B" w:rsidP="003A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9E6C" w14:textId="77777777" w:rsidR="0087190B" w:rsidRDefault="0087190B" w:rsidP="003A58DC">
      <w:r>
        <w:separator/>
      </w:r>
    </w:p>
  </w:footnote>
  <w:footnote w:type="continuationSeparator" w:id="0">
    <w:p w14:paraId="104F07FB" w14:textId="77777777" w:rsidR="0087190B" w:rsidRDefault="0087190B" w:rsidP="003A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C21"/>
    <w:multiLevelType w:val="hybridMultilevel"/>
    <w:tmpl w:val="9B548BB8"/>
    <w:lvl w:ilvl="0" w:tplc="83B66D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C84232"/>
    <w:multiLevelType w:val="hybridMultilevel"/>
    <w:tmpl w:val="D876AC80"/>
    <w:lvl w:ilvl="0" w:tplc="78585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C47A6"/>
    <w:multiLevelType w:val="hybridMultilevel"/>
    <w:tmpl w:val="0BE6C19E"/>
    <w:lvl w:ilvl="0" w:tplc="757EDCC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50E25"/>
    <w:multiLevelType w:val="hybridMultilevel"/>
    <w:tmpl w:val="598845FA"/>
    <w:lvl w:ilvl="0" w:tplc="AD5AF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DF4A0D"/>
    <w:multiLevelType w:val="hybridMultilevel"/>
    <w:tmpl w:val="26A03BFA"/>
    <w:lvl w:ilvl="0" w:tplc="30A8036C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A"/>
    <w:rsid w:val="0000732E"/>
    <w:rsid w:val="000F01E9"/>
    <w:rsid w:val="001461F2"/>
    <w:rsid w:val="00152D31"/>
    <w:rsid w:val="001D33F6"/>
    <w:rsid w:val="001F7A3E"/>
    <w:rsid w:val="00225C09"/>
    <w:rsid w:val="00285D00"/>
    <w:rsid w:val="00321D34"/>
    <w:rsid w:val="00344350"/>
    <w:rsid w:val="003A58DC"/>
    <w:rsid w:val="003C0D67"/>
    <w:rsid w:val="003D701F"/>
    <w:rsid w:val="0042542B"/>
    <w:rsid w:val="004D0464"/>
    <w:rsid w:val="005007C8"/>
    <w:rsid w:val="005208EB"/>
    <w:rsid w:val="00523AC1"/>
    <w:rsid w:val="005271AA"/>
    <w:rsid w:val="00555498"/>
    <w:rsid w:val="005F593C"/>
    <w:rsid w:val="00625CA8"/>
    <w:rsid w:val="006C125B"/>
    <w:rsid w:val="006E70B4"/>
    <w:rsid w:val="007629A8"/>
    <w:rsid w:val="0079741D"/>
    <w:rsid w:val="007A284A"/>
    <w:rsid w:val="007E1B26"/>
    <w:rsid w:val="00810663"/>
    <w:rsid w:val="0087190B"/>
    <w:rsid w:val="00984200"/>
    <w:rsid w:val="009B661F"/>
    <w:rsid w:val="00A359F4"/>
    <w:rsid w:val="00AB2560"/>
    <w:rsid w:val="00AF13DC"/>
    <w:rsid w:val="00B3013F"/>
    <w:rsid w:val="00C12BAA"/>
    <w:rsid w:val="00DB701D"/>
    <w:rsid w:val="00DD76BD"/>
    <w:rsid w:val="00E6772E"/>
    <w:rsid w:val="00EE3DF8"/>
    <w:rsid w:val="00EF69AA"/>
    <w:rsid w:val="00F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26373"/>
  <w15:chartTrackingRefBased/>
  <w15:docId w15:val="{A9530648-65D2-44EB-9D34-D704FE0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8DC"/>
    <w:rPr>
      <w:sz w:val="18"/>
      <w:szCs w:val="18"/>
    </w:rPr>
  </w:style>
  <w:style w:type="paragraph" w:styleId="a7">
    <w:name w:val="Title"/>
    <w:basedOn w:val="a"/>
    <w:link w:val="a8"/>
    <w:qFormat/>
    <w:rsid w:val="006E70B4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character" w:customStyle="1" w:styleId="a8">
    <w:name w:val="标题 字符"/>
    <w:basedOn w:val="a0"/>
    <w:link w:val="a7"/>
    <w:rsid w:val="006E70B4"/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paragraph" w:styleId="a9">
    <w:name w:val="List Paragraph"/>
    <w:basedOn w:val="a"/>
    <w:uiPriority w:val="34"/>
    <w:qFormat/>
    <w:rsid w:val="006E70B4"/>
    <w:pPr>
      <w:ind w:firstLineChars="200" w:firstLine="420"/>
    </w:pPr>
  </w:style>
  <w:style w:type="paragraph" w:styleId="aa">
    <w:name w:val="No Spacing"/>
    <w:uiPriority w:val="1"/>
    <w:qFormat/>
    <w:rsid w:val="000F01E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F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24</cp:revision>
  <dcterms:created xsi:type="dcterms:W3CDTF">2021-09-28T12:03:00Z</dcterms:created>
  <dcterms:modified xsi:type="dcterms:W3CDTF">2021-12-15T12:10:00Z</dcterms:modified>
</cp:coreProperties>
</file>