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CCE" w:rsidRPr="00295CCE" w:rsidRDefault="00295CCE" w:rsidP="00295CCE">
      <w:pPr>
        <w:jc w:val="center"/>
        <w:rPr>
          <w:rFonts w:ascii="Times New Roman" w:hAnsi="Times New Roman" w:cs="Times New Roman"/>
          <w:b/>
        </w:rPr>
      </w:pPr>
      <w:r w:rsidRPr="00295CCE">
        <w:rPr>
          <w:rFonts w:ascii="Times New Roman" w:hAnsi="Times New Roman" w:cs="Times New Roman"/>
          <w:b/>
        </w:rPr>
        <w:t>BIOS6643</w:t>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t>Final Quiz</w:t>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t>2016</w:t>
      </w:r>
    </w:p>
    <w:p w:rsidR="00295CCE" w:rsidRDefault="00295CCE" w:rsidP="00667CAC">
      <w:pPr>
        <w:rPr>
          <w:rFonts w:ascii="Times New Roman" w:hAnsi="Times New Roman" w:cs="Times New Roman"/>
        </w:rPr>
      </w:pPr>
      <w:r>
        <w:rPr>
          <w:rFonts w:ascii="Times New Roman" w:hAnsi="Times New Roman" w:cs="Times New Roman"/>
        </w:rPr>
        <w:t xml:space="preserve">You are allowed to use any course material in completing this quiz.  </w:t>
      </w:r>
      <w:r w:rsidR="009A698D">
        <w:rPr>
          <w:rFonts w:ascii="Times New Roman" w:hAnsi="Times New Roman" w:cs="Times New Roman"/>
        </w:rPr>
        <w:t xml:space="preserve">Do not contact other students to discuss the exam, even for clarification.  If you have any questions regarding this quiz, please contact me at 303-398-1862, or send me an e-mail:  </w:t>
      </w:r>
      <w:hyperlink r:id="rId5" w:history="1">
        <w:r w:rsidR="009A698D" w:rsidRPr="002158EB">
          <w:rPr>
            <w:rStyle w:val="Hyperlink"/>
            <w:rFonts w:ascii="Times New Roman" w:hAnsi="Times New Roman" w:cs="Times New Roman"/>
          </w:rPr>
          <w:t>strandm@njhealth.org</w:t>
        </w:r>
      </w:hyperlink>
      <w:r w:rsidR="009A698D">
        <w:rPr>
          <w:rFonts w:ascii="Times New Roman" w:hAnsi="Times New Roman" w:cs="Times New Roman"/>
        </w:rPr>
        <w:t xml:space="preserve">.  </w:t>
      </w:r>
      <w:r>
        <w:rPr>
          <w:rFonts w:ascii="Times New Roman" w:hAnsi="Times New Roman" w:cs="Times New Roman"/>
        </w:rPr>
        <w:t xml:space="preserve">Regarding question #3, I have also attached the </w:t>
      </w:r>
      <w:proofErr w:type="spellStart"/>
      <w:r>
        <w:rPr>
          <w:rFonts w:ascii="Times New Roman" w:hAnsi="Times New Roman" w:cs="Times New Roman"/>
        </w:rPr>
        <w:t>GzLMM</w:t>
      </w:r>
      <w:proofErr w:type="spellEnd"/>
      <w:r>
        <w:rPr>
          <w:rFonts w:ascii="Times New Roman" w:hAnsi="Times New Roman" w:cs="Times New Roman"/>
        </w:rPr>
        <w:t xml:space="preserve"> likelihood detail notes, in Word version</w:t>
      </w:r>
      <w:r w:rsidR="009A698D">
        <w:rPr>
          <w:rFonts w:ascii="Times New Roman" w:hAnsi="Times New Roman" w:cs="Times New Roman"/>
        </w:rPr>
        <w:t xml:space="preserve"> </w:t>
      </w:r>
      <w:r>
        <w:rPr>
          <w:rFonts w:ascii="Times New Roman" w:hAnsi="Times New Roman" w:cs="Times New Roman"/>
        </w:rPr>
        <w:t xml:space="preserve">so that you could use it as a template and not have to build all of the equations from scratch (if you use Word).  If you want to use something else like </w:t>
      </w:r>
      <w:proofErr w:type="spellStart"/>
      <w:r>
        <w:rPr>
          <w:rFonts w:ascii="Times New Roman" w:hAnsi="Times New Roman" w:cs="Times New Roman"/>
        </w:rPr>
        <w:t>LaTeX</w:t>
      </w:r>
      <w:proofErr w:type="spellEnd"/>
      <w:r>
        <w:rPr>
          <w:rFonts w:ascii="Times New Roman" w:hAnsi="Times New Roman" w:cs="Times New Roman"/>
        </w:rPr>
        <w:t>, that is fine, but are more on your own.</w:t>
      </w:r>
      <w:r w:rsidR="009A698D">
        <w:rPr>
          <w:rFonts w:ascii="Times New Roman" w:hAnsi="Times New Roman" w:cs="Times New Roman"/>
        </w:rPr>
        <w:t xml:space="preserve">  You can space out the questions below according to your needs.  If you write your answers and will not be using Word or </w:t>
      </w:r>
      <w:proofErr w:type="spellStart"/>
      <w:r w:rsidR="009A698D">
        <w:rPr>
          <w:rFonts w:ascii="Times New Roman" w:hAnsi="Times New Roman" w:cs="Times New Roman"/>
        </w:rPr>
        <w:t>LaTeX</w:t>
      </w:r>
      <w:proofErr w:type="spellEnd"/>
      <w:r w:rsidR="009A698D">
        <w:rPr>
          <w:rFonts w:ascii="Times New Roman" w:hAnsi="Times New Roman" w:cs="Times New Roman"/>
        </w:rPr>
        <w:t>, just use separate pages and clearly write the question numbers with your work.  Unless other arrangements are made, your work is due back by 1pm.</w:t>
      </w:r>
      <w:r w:rsidR="00C6456D">
        <w:rPr>
          <w:rFonts w:ascii="Times New Roman" w:hAnsi="Times New Roman" w:cs="Times New Roman"/>
        </w:rPr>
        <w:t xml:space="preserve">  Have fun!  Try to write sufficient, succinct answers.</w:t>
      </w:r>
    </w:p>
    <w:p w:rsidR="00C6456D" w:rsidRDefault="00667CAC" w:rsidP="00C6456D">
      <w:pPr>
        <w:pStyle w:val="ListParagraph"/>
        <w:numPr>
          <w:ilvl w:val="0"/>
          <w:numId w:val="1"/>
        </w:numPr>
        <w:ind w:left="450" w:hanging="450"/>
        <w:rPr>
          <w:rFonts w:ascii="Times New Roman" w:hAnsi="Times New Roman" w:cs="Times New Roman"/>
        </w:rPr>
      </w:pPr>
      <w:r w:rsidRPr="00A22BEF">
        <w:rPr>
          <w:rFonts w:ascii="Times New Roman" w:hAnsi="Times New Roman" w:cs="Times New Roman"/>
        </w:rPr>
        <w:t xml:space="preserve">You conduct a longitudinal study involving subjects with and without a certain gene.  It turns out that subjects with the gene drop out of the study </w:t>
      </w:r>
      <w:r w:rsidR="00C6456D">
        <w:rPr>
          <w:rFonts w:ascii="Times New Roman" w:hAnsi="Times New Roman" w:cs="Times New Roman"/>
        </w:rPr>
        <w:t>more often</w:t>
      </w:r>
      <w:r w:rsidRPr="00A22BEF">
        <w:rPr>
          <w:rFonts w:ascii="Times New Roman" w:hAnsi="Times New Roman" w:cs="Times New Roman"/>
        </w:rPr>
        <w:t xml:space="preserve"> than those without.  In addition, the relationship between the outcome and time differs between those with and without the gene.  If we have the genetic information for </w:t>
      </w:r>
      <w:r w:rsidR="00E07B93" w:rsidRPr="00A22BEF">
        <w:rPr>
          <w:rFonts w:ascii="Times New Roman" w:hAnsi="Times New Roman" w:cs="Times New Roman"/>
        </w:rPr>
        <w:t>the subjects, do you expect there to be problems in estimating coefficients of interest in the longitudinal model (i.e., time-related coefficients)</w:t>
      </w:r>
      <w:r w:rsidR="00C6456D">
        <w:rPr>
          <w:rFonts w:ascii="Times New Roman" w:hAnsi="Times New Roman" w:cs="Times New Roman"/>
        </w:rPr>
        <w:t xml:space="preserve"> with respect to gene differences</w:t>
      </w:r>
      <w:r w:rsidR="00E07B93" w:rsidRPr="00A22BEF">
        <w:rPr>
          <w:rFonts w:ascii="Times New Roman" w:hAnsi="Times New Roman" w:cs="Times New Roman"/>
        </w:rPr>
        <w:t>?  Explain, and discuss what terms you would include in the model in order to carry out the analysis.</w:t>
      </w:r>
    </w:p>
    <w:p w:rsidR="00C55DDF" w:rsidRDefault="00C55DDF" w:rsidP="00780375">
      <w:pPr>
        <w:ind w:left="450"/>
        <w:rPr>
          <w:rFonts w:ascii="Times New Roman" w:hAnsi="Times New Roman" w:cs="Times New Roman"/>
        </w:rPr>
      </w:pPr>
    </w:p>
    <w:p w:rsidR="00780375" w:rsidRPr="00C55DDF" w:rsidRDefault="00780375" w:rsidP="00780375">
      <w:pPr>
        <w:ind w:left="450"/>
        <w:rPr>
          <w:rFonts w:ascii="Times New Roman" w:hAnsi="Times New Roman" w:cs="Times New Roman"/>
          <w:color w:val="FF0000"/>
        </w:rPr>
      </w:pPr>
      <w:r w:rsidRPr="00C55DDF">
        <w:rPr>
          <w:rFonts w:ascii="Times New Roman" w:hAnsi="Times New Roman" w:cs="Times New Roman"/>
          <w:color w:val="FF0000"/>
        </w:rPr>
        <w:t>Given that we have information regar</w:t>
      </w:r>
      <w:r w:rsidR="00C55DDF" w:rsidRPr="00C55DDF">
        <w:rPr>
          <w:rFonts w:ascii="Times New Roman" w:hAnsi="Times New Roman" w:cs="Times New Roman"/>
          <w:color w:val="FF0000"/>
        </w:rPr>
        <w:t>ding gene and time</w:t>
      </w:r>
      <w:r w:rsidRPr="00C55DDF">
        <w:rPr>
          <w:rFonts w:ascii="Times New Roman" w:hAnsi="Times New Roman" w:cs="Times New Roman"/>
          <w:color w:val="FF0000"/>
        </w:rPr>
        <w:t>, and that we already know that there is an interaction effect between time and gene on outcome (i.e. effect of time on outcome differs by status of gene) we would be able to include the main effect terms (i.e. time and gene) and the interaction term (i.e. time*gene) within the model to determine the hypotheses of interest</w:t>
      </w:r>
      <w:r w:rsidR="00F65C4F">
        <w:rPr>
          <w:rFonts w:ascii="Times New Roman" w:hAnsi="Times New Roman" w:cs="Times New Roman"/>
          <w:color w:val="FF0000"/>
        </w:rPr>
        <w:t xml:space="preserve"> (perhaps include polynomial terms for time also)</w:t>
      </w:r>
      <w:r w:rsidRPr="00C55DDF">
        <w:rPr>
          <w:rFonts w:ascii="Times New Roman" w:hAnsi="Times New Roman" w:cs="Times New Roman"/>
          <w:color w:val="FF0000"/>
        </w:rPr>
        <w:t xml:space="preserve">. Because the design of the analysis itself is subject to selection bias, due to drop out from subjects with the gene, the analysis is subject to </w:t>
      </w:r>
      <w:r w:rsidR="00C55DDF" w:rsidRPr="00C55DDF">
        <w:rPr>
          <w:rFonts w:ascii="Times New Roman" w:hAnsi="Times New Roman" w:cs="Times New Roman"/>
          <w:color w:val="FF0000"/>
        </w:rPr>
        <w:t xml:space="preserve">bias. The investigator needs to identify if the missingness is MNAR or not (i.e. MCAR or MAR). The trend regarding subjects with the gene and subjects without the gene should be investigated and the researcher should determine if there are systematic increases/decreases based on initial values and later values. If there are particular trends (i.e. change in slope) deemed systematic then the missingness is non-informative and the observed data will be everything that is needed to estimate the coefficients of interest, otherwise the missingness is informative then the information we have would not allow us to accurately estimate the coefficients. </w:t>
      </w:r>
      <w:r w:rsidR="00F65C4F">
        <w:rPr>
          <w:rFonts w:ascii="Times New Roman" w:hAnsi="Times New Roman" w:cs="Times New Roman"/>
          <w:color w:val="FF0000"/>
        </w:rPr>
        <w:t xml:space="preserve">The two additional </w:t>
      </w:r>
      <w:r w:rsidR="00405B82">
        <w:rPr>
          <w:rFonts w:ascii="Times New Roman" w:hAnsi="Times New Roman" w:cs="Times New Roman"/>
          <w:color w:val="FF0000"/>
        </w:rPr>
        <w:t>components</w:t>
      </w:r>
      <w:r w:rsidR="00F65C4F">
        <w:rPr>
          <w:rFonts w:ascii="Times New Roman" w:hAnsi="Times New Roman" w:cs="Times New Roman"/>
          <w:color w:val="FF0000"/>
        </w:rPr>
        <w:t xml:space="preserve"> that would be included in the model to assume a relationship between the</w:t>
      </w:r>
      <w:r w:rsidR="00CF259A">
        <w:rPr>
          <w:rFonts w:ascii="Times New Roman" w:hAnsi="Times New Roman" w:cs="Times New Roman"/>
          <w:color w:val="FF0000"/>
        </w:rPr>
        <w:t xml:space="preserve"> slopes and the starting values are:</w:t>
      </w:r>
      <w:r w:rsidR="00F65C4F">
        <w:rPr>
          <w:rFonts w:ascii="Times New Roman" w:hAnsi="Times New Roman" w:cs="Times New Roman"/>
          <w:color w:val="FF0000"/>
        </w:rPr>
        <w:t xml:space="preserve"> 1) Use the starting value as covariate and 2) add random intercept and slope for time with covariance between the slope and time (type = UN) for G. Both approaches accounts for dependencies of the slope on the initial values. </w:t>
      </w:r>
    </w:p>
    <w:p w:rsidR="00780375" w:rsidRPr="00780375" w:rsidRDefault="00780375" w:rsidP="00780375">
      <w:pPr>
        <w:rPr>
          <w:rFonts w:ascii="Times New Roman" w:hAnsi="Times New Roman" w:cs="Times New Roman"/>
        </w:rPr>
      </w:pPr>
    </w:p>
    <w:p w:rsidR="00C6456D" w:rsidRDefault="00C6456D" w:rsidP="00C6456D">
      <w:pPr>
        <w:pStyle w:val="ListParagraph"/>
        <w:ind w:left="450"/>
        <w:rPr>
          <w:rFonts w:ascii="Times New Roman" w:hAnsi="Times New Roman" w:cs="Times New Roman"/>
        </w:rPr>
      </w:pPr>
    </w:p>
    <w:p w:rsidR="00104B41" w:rsidRPr="00C6456D" w:rsidRDefault="00E07B93" w:rsidP="00C6456D">
      <w:pPr>
        <w:pStyle w:val="ListParagraph"/>
        <w:numPr>
          <w:ilvl w:val="0"/>
          <w:numId w:val="1"/>
        </w:numPr>
        <w:ind w:left="450" w:hanging="450"/>
        <w:rPr>
          <w:rFonts w:ascii="Times New Roman" w:hAnsi="Times New Roman" w:cs="Times New Roman"/>
        </w:rPr>
      </w:pPr>
      <w:r w:rsidRPr="00C6456D">
        <w:rPr>
          <w:rFonts w:ascii="Times New Roman" w:hAnsi="Times New Roman" w:cs="Times New Roman"/>
        </w:rPr>
        <w:t>You have binary longitudinal data, and you fit a model to estimate the relations</w:t>
      </w:r>
      <w:r w:rsidR="00620351" w:rsidRPr="00C6456D">
        <w:rPr>
          <w:rFonts w:ascii="Times New Roman" w:hAnsi="Times New Roman" w:cs="Times New Roman"/>
        </w:rPr>
        <w:t>hip between the health outcome [</w:t>
      </w:r>
      <w:r w:rsidRPr="00A62CDE">
        <w:rPr>
          <w:rFonts w:ascii="Times New Roman" w:hAnsi="Times New Roman" w:cs="Times New Roman"/>
          <w:i/>
        </w:rPr>
        <w:t>y</w:t>
      </w:r>
      <w:r w:rsidR="00104B41" w:rsidRPr="00C6456D">
        <w:rPr>
          <w:rFonts w:ascii="Times New Roman" w:hAnsi="Times New Roman" w:cs="Times New Roman"/>
        </w:rPr>
        <w:t xml:space="preserve">:  </w:t>
      </w:r>
      <w:r w:rsidR="00A62CDE">
        <w:rPr>
          <w:rFonts w:ascii="Times New Roman" w:hAnsi="Times New Roman" w:cs="Times New Roman"/>
        </w:rPr>
        <w:t xml:space="preserve">currently </w:t>
      </w:r>
      <w:r w:rsidR="00104B41" w:rsidRPr="00C6456D">
        <w:rPr>
          <w:rFonts w:ascii="Times New Roman" w:hAnsi="Times New Roman" w:cs="Times New Roman"/>
        </w:rPr>
        <w:t xml:space="preserve">sick (0), </w:t>
      </w:r>
      <w:r w:rsidR="00A62CDE">
        <w:rPr>
          <w:rFonts w:ascii="Times New Roman" w:hAnsi="Times New Roman" w:cs="Times New Roman"/>
        </w:rPr>
        <w:t xml:space="preserve">currently </w:t>
      </w:r>
      <w:r w:rsidR="00104B41" w:rsidRPr="00C6456D">
        <w:rPr>
          <w:rFonts w:ascii="Times New Roman" w:hAnsi="Times New Roman" w:cs="Times New Roman"/>
        </w:rPr>
        <w:t>healthy (1)</w:t>
      </w:r>
      <w:r w:rsidR="00620351" w:rsidRPr="00C6456D">
        <w:rPr>
          <w:rFonts w:ascii="Times New Roman" w:hAnsi="Times New Roman" w:cs="Times New Roman"/>
        </w:rPr>
        <w:t>]</w:t>
      </w:r>
      <w:r w:rsidRPr="00C6456D">
        <w:rPr>
          <w:rFonts w:ascii="Times New Roman" w:hAnsi="Times New Roman" w:cs="Times New Roman"/>
        </w:rPr>
        <w:t xml:space="preserve"> and several key predictors, including nutrition level (</w:t>
      </w:r>
      <w:r w:rsidRPr="00A62CDE">
        <w:rPr>
          <w:rFonts w:ascii="Times New Roman" w:hAnsi="Times New Roman" w:cs="Times New Roman"/>
          <w:i/>
        </w:rPr>
        <w:t>x</w:t>
      </w:r>
      <w:r w:rsidRPr="00C6456D">
        <w:rPr>
          <w:rFonts w:ascii="Times New Roman" w:hAnsi="Times New Roman" w:cs="Times New Roman"/>
        </w:rPr>
        <w:t xml:space="preserve">).  You </w:t>
      </w:r>
      <w:r w:rsidR="00104B41" w:rsidRPr="00C6456D">
        <w:rPr>
          <w:rFonts w:ascii="Times New Roman" w:hAnsi="Times New Roman" w:cs="Times New Roman"/>
        </w:rPr>
        <w:t>consider fitting the data using 2 different approaches:  (</w:t>
      </w:r>
      <w:proofErr w:type="spellStart"/>
      <w:r w:rsidR="00104B41" w:rsidRPr="00C6456D">
        <w:rPr>
          <w:rFonts w:ascii="Times New Roman" w:hAnsi="Times New Roman" w:cs="Times New Roman"/>
        </w:rPr>
        <w:t>i</w:t>
      </w:r>
      <w:proofErr w:type="spellEnd"/>
      <w:r w:rsidR="00104B41" w:rsidRPr="00C6456D">
        <w:rPr>
          <w:rFonts w:ascii="Times New Roman" w:hAnsi="Times New Roman" w:cs="Times New Roman"/>
        </w:rPr>
        <w:t xml:space="preserve">) one that </w:t>
      </w:r>
      <w:r w:rsidRPr="00C6456D">
        <w:rPr>
          <w:rFonts w:ascii="Times New Roman" w:hAnsi="Times New Roman" w:cs="Times New Roman"/>
        </w:rPr>
        <w:t>include</w:t>
      </w:r>
      <w:r w:rsidR="00104B41" w:rsidRPr="00C6456D">
        <w:rPr>
          <w:rFonts w:ascii="Times New Roman" w:hAnsi="Times New Roman" w:cs="Times New Roman"/>
        </w:rPr>
        <w:t>s</w:t>
      </w:r>
      <w:r w:rsidRPr="00C6456D">
        <w:rPr>
          <w:rFonts w:ascii="Times New Roman" w:hAnsi="Times New Roman" w:cs="Times New Roman"/>
        </w:rPr>
        <w:t xml:space="preserve"> a random intercept for subjects to account for general differences in </w:t>
      </w:r>
      <w:r w:rsidR="00C6456D" w:rsidRPr="00C6456D">
        <w:rPr>
          <w:rFonts w:ascii="Times New Roman" w:hAnsi="Times New Roman" w:cs="Times New Roman"/>
        </w:rPr>
        <w:t>health</w:t>
      </w:r>
      <w:r w:rsidR="00104B41" w:rsidRPr="00C6456D">
        <w:rPr>
          <w:rFonts w:ascii="Times New Roman" w:hAnsi="Times New Roman" w:cs="Times New Roman"/>
        </w:rPr>
        <w:t>, and (ii) the other that does not have random effects but takes into account serial correlation of the repeated measures (</w:t>
      </w:r>
      <w:proofErr w:type="spellStart"/>
      <w:r w:rsidR="00104B41" w:rsidRPr="00C6456D">
        <w:rPr>
          <w:rFonts w:ascii="Times New Roman" w:hAnsi="Times New Roman" w:cs="Times New Roman"/>
        </w:rPr>
        <w:t>e.g</w:t>
      </w:r>
      <w:proofErr w:type="spellEnd"/>
      <w:r w:rsidR="00104B41" w:rsidRPr="00C6456D">
        <w:rPr>
          <w:rFonts w:ascii="Times New Roman" w:hAnsi="Times New Roman" w:cs="Times New Roman"/>
        </w:rPr>
        <w:t>,. using an AR(1) structure)</w:t>
      </w:r>
      <w:r w:rsidRPr="00C6456D">
        <w:rPr>
          <w:rFonts w:ascii="Times New Roman" w:hAnsi="Times New Roman" w:cs="Times New Roman"/>
        </w:rPr>
        <w:t>.</w:t>
      </w:r>
    </w:p>
    <w:p w:rsidR="00104B41" w:rsidRPr="00A22BEF" w:rsidRDefault="00104B41" w:rsidP="00104B41">
      <w:pPr>
        <w:pStyle w:val="ListParagraph"/>
        <w:rPr>
          <w:rFonts w:ascii="Times New Roman" w:hAnsi="Times New Roman" w:cs="Times New Roman"/>
        </w:rPr>
      </w:pPr>
    </w:p>
    <w:p w:rsidR="00C6456D" w:rsidRDefault="00104B41" w:rsidP="00C6456D">
      <w:pPr>
        <w:pStyle w:val="ListParagraph"/>
        <w:numPr>
          <w:ilvl w:val="1"/>
          <w:numId w:val="1"/>
        </w:numPr>
        <w:ind w:left="720" w:hanging="270"/>
        <w:rPr>
          <w:rFonts w:ascii="Times New Roman" w:hAnsi="Times New Roman" w:cs="Times New Roman"/>
        </w:rPr>
      </w:pPr>
      <w:r w:rsidRPr="00A22BEF">
        <w:rPr>
          <w:rFonts w:ascii="Times New Roman" w:hAnsi="Times New Roman" w:cs="Times New Roman"/>
        </w:rPr>
        <w:t>Mention the model and method (real briefly) that you would use for these 2 approaches.</w:t>
      </w:r>
      <w:r w:rsidR="0067050E">
        <w:rPr>
          <w:rFonts w:ascii="Times New Roman" w:hAnsi="Times New Roman" w:cs="Times New Roman"/>
        </w:rPr>
        <w:br/>
      </w:r>
    </w:p>
    <w:p w:rsidR="0067050E" w:rsidRPr="0067050E" w:rsidRDefault="0067050E" w:rsidP="0067050E">
      <w:pPr>
        <w:ind w:left="450"/>
        <w:rPr>
          <w:rFonts w:ascii="Times New Roman" w:hAnsi="Times New Roman" w:cs="Times New Roman"/>
        </w:rPr>
      </w:pPr>
    </w:p>
    <w:p w:rsidR="00752DDA" w:rsidRPr="0067050E" w:rsidRDefault="00752DDA" w:rsidP="00752DDA">
      <w:pPr>
        <w:pStyle w:val="ListParagraph"/>
        <w:numPr>
          <w:ilvl w:val="0"/>
          <w:numId w:val="2"/>
        </w:numPr>
        <w:rPr>
          <w:rFonts w:ascii="Times New Roman" w:hAnsi="Times New Roman" w:cs="Times New Roman"/>
          <w:color w:val="FF0000"/>
        </w:rPr>
      </w:pPr>
    </w:p>
    <w:p w:rsidR="00752DDA" w:rsidRPr="0067050E" w:rsidRDefault="00752DDA" w:rsidP="00752DDA">
      <w:pPr>
        <w:ind w:left="450"/>
        <w:rPr>
          <w:rFonts w:ascii="Times New Roman" w:hAnsi="Times New Roman" w:cs="Times New Roman"/>
          <w:color w:val="FF0000"/>
        </w:rPr>
      </w:pPr>
      <w:r w:rsidRPr="0067050E">
        <w:rPr>
          <w:rFonts w:ascii="Times New Roman" w:hAnsi="Times New Roman" w:cs="Times New Roman"/>
          <w:color w:val="FF0000"/>
        </w:rPr>
        <w:t>Model:</w:t>
      </w:r>
    </w:p>
    <w:p w:rsidR="00C55DDF" w:rsidRPr="000D3F0F" w:rsidRDefault="0055422D" w:rsidP="00C55DDF">
      <w:pPr>
        <w:ind w:left="450"/>
        <w:rPr>
          <w:rFonts w:ascii="Times New Roman" w:eastAsiaTheme="minorEastAsia" w:hAnsi="Times New Roman" w:cs="Times New Roman"/>
          <w:color w:val="FF0000"/>
        </w:rPr>
      </w:pPr>
      <m:oMathPara>
        <m:oMath>
          <m:sSub>
            <m:sSubPr>
              <m:ctrlPr>
                <w:rPr>
                  <w:rFonts w:ascii="Cambria Math" w:hAnsi="Cambria Math" w:cs="Times New Roman"/>
                  <w:color w:val="FF0000"/>
                </w:rPr>
              </m:ctrlPr>
            </m:sSubPr>
            <m:e>
              <m:r>
                <m:rPr>
                  <m:sty m:val="p"/>
                </m:rPr>
                <w:rPr>
                  <w:rFonts w:ascii="Cambria Math" w:hAnsi="Cambria Math" w:cs="Times New Roman"/>
                  <w:color w:val="FF0000"/>
                </w:rPr>
                <m:t>Y</m:t>
              </m:r>
            </m:e>
            <m:sub>
              <m:r>
                <w:rPr>
                  <w:rFonts w:ascii="Cambria Math" w:hAnsi="Cambria Math" w:cs="Times New Roman"/>
                  <w:color w:val="FF0000"/>
                </w:rPr>
                <m:t>ij</m:t>
              </m:r>
            </m:sub>
          </m:sSub>
          <m:r>
            <m:rPr>
              <m:sty m:val="p"/>
            </m:rPr>
            <w:rPr>
              <w:rFonts w:ascii="Cambria Math" w:eastAsiaTheme="minorEastAsia"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b</m:t>
              </m:r>
            </m:e>
            <m:sub>
              <m:r>
                <w:rPr>
                  <w:rFonts w:ascii="Cambria Math" w:hAnsi="Cambria Math" w:cs="Times New Roman"/>
                  <w:color w:val="FF0000"/>
                </w:rPr>
                <m:t>i</m:t>
              </m:r>
            </m:sub>
          </m:sSub>
          <m:r>
            <w:rPr>
              <w:rFonts w:ascii="Cambria Math" w:hAnsi="Cambria Math" w:cs="Times New Roman"/>
              <w:color w:val="FF0000"/>
            </w:rPr>
            <m:t>~Bernoulli</m:t>
          </m:r>
          <m:d>
            <m:dPr>
              <m:ctrlPr>
                <w:rPr>
                  <w:rFonts w:ascii="Cambria Math" w:hAnsi="Cambria Math" w:cs="Times New Roman"/>
                  <w:i/>
                  <w:color w:val="FF0000"/>
                </w:rPr>
              </m:ctrlPr>
            </m:dPr>
            <m:e>
              <m:sSub>
                <m:sSubPr>
                  <m:ctrlPr>
                    <w:rPr>
                      <w:rFonts w:ascii="Cambria Math" w:hAnsi="Cambria Math" w:cs="Times New Roman"/>
                      <w:color w:val="FF0000"/>
                    </w:rPr>
                  </m:ctrlPr>
                </m:sSubPr>
                <m:e>
                  <m:r>
                    <m:rPr>
                      <m:sty m:val="p"/>
                    </m:rPr>
                    <w:rPr>
                      <w:rFonts w:ascii="Cambria Math" w:hAnsi="Cambria Math" w:cs="Times New Roman"/>
                      <w:color w:val="FF0000"/>
                    </w:rPr>
                    <m:t>p</m:t>
                  </m:r>
                </m:e>
                <m:sub>
                  <m:r>
                    <w:rPr>
                      <w:rFonts w:ascii="Cambria Math" w:hAnsi="Cambria Math" w:cs="Times New Roman"/>
                      <w:color w:val="FF0000"/>
                    </w:rPr>
                    <m:t>ij</m:t>
                  </m:r>
                </m:sub>
              </m:sSub>
            </m:e>
          </m:d>
          <m:r>
            <w:rPr>
              <w:rFonts w:ascii="Cambria Math" w:hAnsi="Cambria Math" w:cs="Times New Roman"/>
              <w:color w:val="FF0000"/>
            </w:rPr>
            <m:t>for i=1,…,n and j=1,…,r</m:t>
          </m:r>
        </m:oMath>
      </m:oMathPara>
    </w:p>
    <w:p w:rsidR="000D3F0F" w:rsidRPr="000D3F0F" w:rsidRDefault="0055422D" w:rsidP="00C55DDF">
      <w:pPr>
        <w:ind w:left="450"/>
        <w:rPr>
          <w:rFonts w:ascii="Times New Roman" w:eastAsiaTheme="minorEastAsia" w:hAnsi="Times New Roman" w:cs="Times New Roman"/>
          <w:color w:val="FF0000"/>
        </w:rPr>
      </w:pPr>
      <m:oMathPara>
        <m:oMath>
          <m:sSub>
            <m:sSubPr>
              <m:ctrlPr>
                <w:rPr>
                  <w:rFonts w:ascii="Cambria Math" w:hAnsi="Cambria Math" w:cs="Times New Roman"/>
                  <w:color w:val="FF0000"/>
                </w:rPr>
              </m:ctrlPr>
            </m:sSubPr>
            <m:e>
              <m:r>
                <m:rPr>
                  <m:sty m:val="p"/>
                </m:rPr>
                <w:rPr>
                  <w:rFonts w:ascii="Cambria Math" w:hAnsi="Cambria Math" w:cs="Times New Roman"/>
                  <w:color w:val="FF0000"/>
                </w:rPr>
                <m:t>Y</m:t>
              </m:r>
            </m:e>
            <m:sub>
              <m:r>
                <w:rPr>
                  <w:rFonts w:ascii="Cambria Math" w:hAnsi="Cambria Math" w:cs="Times New Roman"/>
                  <w:color w:val="FF0000"/>
                </w:rPr>
                <m:t>ij</m:t>
              </m:r>
            </m:sub>
          </m:sSub>
          <m:r>
            <w:rPr>
              <w:rFonts w:ascii="Cambria Math" w:hAnsi="Cambria Math" w:cs="Times New Roman"/>
              <w:color w:val="FF0000"/>
            </w:rPr>
            <m:t>=</m:t>
          </m:r>
          <m:sSup>
            <m:sSupPr>
              <m:ctrlPr>
                <w:rPr>
                  <w:rFonts w:ascii="Cambria Math" w:eastAsiaTheme="minorEastAsia" w:hAnsi="Cambria Math" w:cs="Times New Roman"/>
                  <w:b/>
                  <w:color w:val="FF0000"/>
                </w:rPr>
              </m:ctrlPr>
            </m:sSupPr>
            <m:e>
              <m:r>
                <w:rPr>
                  <w:rFonts w:ascii="Cambria Math" w:hAnsi="Cambria Math" w:cs="Times New Roman"/>
                  <w:color w:val="FF0000"/>
                </w:rPr>
                <m:t>g(</m:t>
              </m:r>
              <m:sSubSup>
                <m:sSubSupPr>
                  <m:ctrlPr>
                    <w:rPr>
                      <w:rFonts w:ascii="Cambria Math" w:hAnsi="Cambria Math" w:cs="Times New Roman"/>
                      <w:i/>
                      <w:color w:val="FF0000"/>
                    </w:rPr>
                  </m:ctrlPr>
                </m:sSubSupPr>
                <m:e>
                  <m:r>
                    <w:rPr>
                      <w:rFonts w:ascii="Cambria Math" w:hAnsi="Cambria Math" w:cs="Times New Roman"/>
                      <w:color w:val="FF0000"/>
                    </w:rPr>
                    <m:t>x</m:t>
                  </m:r>
                </m:e>
                <m:sub>
                  <m:r>
                    <w:rPr>
                      <w:rFonts w:ascii="Cambria Math" w:hAnsi="Cambria Math" w:cs="Times New Roman"/>
                      <w:color w:val="FF0000"/>
                    </w:rPr>
                    <m:t>ij</m:t>
                  </m:r>
                </m:sub>
                <m:sup>
                  <m:r>
                    <w:rPr>
                      <w:rFonts w:ascii="Cambria Math" w:hAnsi="Cambria Math" w:cs="Times New Roman"/>
                      <w:color w:val="FF0000"/>
                    </w:rPr>
                    <m:t>'</m:t>
                  </m:r>
                </m:sup>
              </m:sSubSup>
              <m:r>
                <m:rPr>
                  <m:sty m:val="bi"/>
                </m:rPr>
                <w:rPr>
                  <w:rFonts w:ascii="Cambria Math" w:hAnsi="Cambria Math" w:cs="Times New Roman"/>
                  <w:color w:val="FF0000"/>
                </w:rPr>
                <m:t>β+</m:t>
              </m:r>
              <m:sSubSup>
                <m:sSubSupPr>
                  <m:ctrlPr>
                    <w:rPr>
                      <w:rFonts w:ascii="Cambria Math" w:hAnsi="Cambria Math" w:cs="Times New Roman"/>
                      <w:i/>
                      <w:color w:val="FF0000"/>
                    </w:rPr>
                  </m:ctrlPr>
                </m:sSubSupPr>
                <m:e>
                  <m:r>
                    <w:rPr>
                      <w:rFonts w:ascii="Cambria Math" w:hAnsi="Cambria Math" w:cs="Times New Roman"/>
                      <w:color w:val="FF0000"/>
                    </w:rPr>
                    <m:t>Z</m:t>
                  </m:r>
                </m:e>
                <m:sub>
                  <m:r>
                    <w:rPr>
                      <w:rFonts w:ascii="Cambria Math" w:hAnsi="Cambria Math" w:cs="Times New Roman"/>
                      <w:color w:val="FF0000"/>
                    </w:rPr>
                    <m:t>ij</m:t>
                  </m:r>
                </m:sub>
                <m:sup>
                  <m:r>
                    <w:rPr>
                      <w:rFonts w:ascii="Cambria Math" w:hAnsi="Cambria Math" w:cs="Times New Roman"/>
                      <w:color w:val="FF0000"/>
                    </w:rPr>
                    <m:t>'</m:t>
                  </m:r>
                </m:sup>
              </m:sSubSup>
              <m:r>
                <m:rPr>
                  <m:sty m:val="bi"/>
                </m:rPr>
                <w:rPr>
                  <w:rFonts w:ascii="Cambria Math" w:hAnsi="Cambria Math" w:cs="Times New Roman"/>
                  <w:color w:val="FF0000"/>
                </w:rPr>
                <m:t>b</m:t>
              </m:r>
              <m:r>
                <m:rPr>
                  <m:sty m:val="b"/>
                </m:rPr>
                <w:rPr>
                  <w:rFonts w:ascii="Cambria Math" w:eastAsiaTheme="minorEastAsia" w:hAnsi="Cambria Math" w:cs="Times New Roman"/>
                  <w:color w:val="FF0000"/>
                </w:rPr>
                <m:t>)</m:t>
              </m:r>
            </m:e>
            <m:sup>
              <m:r>
                <m:rPr>
                  <m:sty m:val="bi"/>
                </m:rPr>
                <w:rPr>
                  <w:rFonts w:ascii="Cambria Math" w:eastAsiaTheme="minorEastAsia" w:hAnsi="Cambria Math" w:cs="Times New Roman"/>
                  <w:color w:val="FF0000"/>
                </w:rPr>
                <m:t>-1</m:t>
              </m:r>
            </m:sup>
          </m:sSup>
          <m:r>
            <m:rPr>
              <m:sty m:val="bi"/>
            </m:rPr>
            <w:rPr>
              <w:rFonts w:ascii="Cambria Math" w:eastAsiaTheme="minorEastAsia"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ε</m:t>
              </m:r>
            </m:e>
            <m:sub>
              <m:r>
                <w:rPr>
                  <w:rFonts w:ascii="Cambria Math" w:hAnsi="Cambria Math" w:cs="Times New Roman"/>
                  <w:color w:val="FF0000"/>
                </w:rPr>
                <m:t>i</m:t>
              </m:r>
            </m:sub>
          </m:sSub>
        </m:oMath>
      </m:oMathPara>
    </w:p>
    <w:p w:rsidR="00752DDA" w:rsidRPr="0067050E" w:rsidRDefault="0055422D" w:rsidP="00C55DDF">
      <w:pPr>
        <w:ind w:left="450"/>
        <w:rPr>
          <w:rFonts w:ascii="Times New Roman" w:eastAsiaTheme="minorEastAsia" w:hAnsi="Times New Roman" w:cs="Times New Roman"/>
          <w:color w:val="FF0000"/>
        </w:rPr>
      </w:pPr>
      <m:oMathPara>
        <m:oMath>
          <m:func>
            <m:funcPr>
              <m:ctrlPr>
                <w:rPr>
                  <w:rFonts w:ascii="Cambria Math" w:hAnsi="Cambria Math" w:cs="Times New Roman"/>
                  <w:color w:val="FF0000"/>
                </w:rPr>
              </m:ctrlPr>
            </m:funcPr>
            <m:fName>
              <m:r>
                <m:rPr>
                  <m:sty m:val="p"/>
                </m:rPr>
                <w:rPr>
                  <w:rFonts w:ascii="Cambria Math" w:hAnsi="Cambria Math" w:cs="Times New Roman"/>
                  <w:color w:val="FF0000"/>
                </w:rPr>
                <m:t>ln</m:t>
              </m:r>
            </m:fName>
            <m:e>
              <m:d>
                <m:dPr>
                  <m:ctrlPr>
                    <w:rPr>
                      <w:rFonts w:ascii="Cambria Math" w:hAnsi="Cambria Math" w:cs="Times New Roman"/>
                      <w:color w:val="FF0000"/>
                    </w:rPr>
                  </m:ctrlPr>
                </m:dPr>
                <m:e>
                  <m:f>
                    <m:fPr>
                      <m:ctrlPr>
                        <w:rPr>
                          <w:rFonts w:ascii="Cambria Math" w:hAnsi="Cambria Math" w:cs="Times New Roman"/>
                          <w:i/>
                          <w:color w:val="FF0000"/>
                        </w:rPr>
                      </m:ctrlPr>
                    </m:fPr>
                    <m:num>
                      <m:sSub>
                        <m:sSubPr>
                          <m:ctrlPr>
                            <w:rPr>
                              <w:rFonts w:ascii="Cambria Math" w:hAnsi="Cambria Math" w:cs="Times New Roman"/>
                              <w:color w:val="FF0000"/>
                            </w:rPr>
                          </m:ctrlPr>
                        </m:sSubPr>
                        <m:e>
                          <m:r>
                            <m:rPr>
                              <m:sty m:val="p"/>
                            </m:rPr>
                            <w:rPr>
                              <w:rFonts w:ascii="Cambria Math" w:hAnsi="Cambria Math" w:cs="Times New Roman"/>
                              <w:color w:val="FF0000"/>
                            </w:rPr>
                            <m:t>p</m:t>
                          </m:r>
                        </m:e>
                        <m:sub>
                          <m:r>
                            <w:rPr>
                              <w:rFonts w:ascii="Cambria Math" w:hAnsi="Cambria Math" w:cs="Times New Roman"/>
                              <w:color w:val="FF0000"/>
                            </w:rPr>
                            <m:t>ij</m:t>
                          </m:r>
                        </m:sub>
                      </m:sSub>
                    </m:num>
                    <m:den>
                      <m:r>
                        <w:rPr>
                          <w:rFonts w:ascii="Cambria Math" w:hAnsi="Cambria Math" w:cs="Times New Roman"/>
                          <w:color w:val="FF0000"/>
                        </w:rPr>
                        <m:t>1-</m:t>
                      </m:r>
                      <m:sSub>
                        <m:sSubPr>
                          <m:ctrlPr>
                            <w:rPr>
                              <w:rFonts w:ascii="Cambria Math" w:hAnsi="Cambria Math" w:cs="Times New Roman"/>
                              <w:color w:val="FF0000"/>
                            </w:rPr>
                          </m:ctrlPr>
                        </m:sSubPr>
                        <m:e>
                          <m:r>
                            <m:rPr>
                              <m:sty m:val="p"/>
                            </m:rPr>
                            <w:rPr>
                              <w:rFonts w:ascii="Cambria Math" w:hAnsi="Cambria Math" w:cs="Times New Roman"/>
                              <w:color w:val="FF0000"/>
                            </w:rPr>
                            <m:t>p</m:t>
                          </m:r>
                        </m:e>
                        <m:sub>
                          <m:r>
                            <w:rPr>
                              <w:rFonts w:ascii="Cambria Math" w:hAnsi="Cambria Math" w:cs="Times New Roman"/>
                              <w:color w:val="FF0000"/>
                            </w:rPr>
                            <m:t>ij</m:t>
                          </m:r>
                        </m:sub>
                      </m:sSub>
                    </m:den>
                  </m:f>
                  <m:ctrlPr>
                    <w:rPr>
                      <w:rFonts w:ascii="Cambria Math" w:hAnsi="Cambria Math" w:cs="Times New Roman"/>
                      <w:i/>
                      <w:color w:val="FF0000"/>
                    </w:rPr>
                  </m:ctrlPr>
                </m:e>
              </m:d>
            </m:e>
          </m:func>
          <m:r>
            <w:rPr>
              <w:rFonts w:ascii="Cambria Math"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β</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β</m:t>
              </m:r>
            </m:e>
            <m:sub>
              <m:r>
                <w:rPr>
                  <w:rFonts w:ascii="Cambria Math" w:hAnsi="Cambria Math" w:cs="Times New Roman"/>
                  <w:color w:val="FF0000"/>
                </w:rPr>
                <m:t>1</m:t>
              </m:r>
            </m:sub>
          </m:sSub>
          <m:sSub>
            <m:sSubPr>
              <m:ctrlPr>
                <w:rPr>
                  <w:rFonts w:ascii="Cambria Math" w:hAnsi="Cambria Math" w:cs="Times New Roman"/>
                  <w:color w:val="FF0000"/>
                </w:rPr>
              </m:ctrlPr>
            </m:sSubPr>
            <m:e>
              <m:r>
                <w:rPr>
                  <w:rFonts w:ascii="Cambria Math" w:hAnsi="Cambria Math" w:cs="Times New Roman"/>
                  <w:color w:val="FF0000"/>
                </w:rPr>
                <m:t>x</m:t>
              </m:r>
            </m:e>
            <m:sub>
              <m:r>
                <w:rPr>
                  <w:rFonts w:ascii="Cambria Math" w:hAnsi="Cambria Math" w:cs="Times New Roman"/>
                  <w:color w:val="FF0000"/>
                </w:rPr>
                <m:t>ij</m:t>
              </m:r>
            </m:sub>
          </m:sSub>
          <m:r>
            <m:rPr>
              <m:sty m:val="p"/>
            </m:rPr>
            <w:rPr>
              <w:rFonts w:ascii="Cambria Math" w:eastAsiaTheme="minorEastAsia"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β</m:t>
              </m:r>
            </m:e>
            <m:sub>
              <m:r>
                <w:rPr>
                  <w:rFonts w:ascii="Cambria Math" w:hAnsi="Cambria Math" w:cs="Times New Roman"/>
                  <w:color w:val="FF0000"/>
                </w:rPr>
                <m:t>2</m:t>
              </m:r>
            </m:sub>
          </m:sSub>
          <m:sSub>
            <m:sSubPr>
              <m:ctrlPr>
                <w:rPr>
                  <w:rFonts w:ascii="Cambria Math" w:hAnsi="Cambria Math" w:cs="Times New Roman"/>
                  <w:color w:val="FF0000"/>
                </w:rPr>
              </m:ctrlPr>
            </m:sSubPr>
            <m:e>
              <m:r>
                <w:rPr>
                  <w:rFonts w:ascii="Cambria Math" w:hAnsi="Cambria Math" w:cs="Times New Roman"/>
                  <w:color w:val="FF0000"/>
                </w:rPr>
                <m:t>time</m:t>
              </m:r>
            </m:e>
            <m:sub>
              <m:r>
                <w:rPr>
                  <w:rFonts w:ascii="Cambria Math" w:hAnsi="Cambria Math" w:cs="Times New Roman"/>
                  <w:color w:val="FF0000"/>
                </w:rPr>
                <m:t>i</m:t>
              </m:r>
            </m:sub>
          </m:sSub>
          <m:r>
            <w:rPr>
              <w:rFonts w:ascii="Cambria Math"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i0</m:t>
              </m:r>
            </m:sub>
          </m:sSub>
        </m:oMath>
      </m:oMathPara>
    </w:p>
    <w:p w:rsidR="00752DDA" w:rsidRPr="0067050E" w:rsidRDefault="0055422D" w:rsidP="00C55DDF">
      <w:pPr>
        <w:ind w:left="450"/>
        <w:rPr>
          <w:rFonts w:ascii="Times New Roman" w:eastAsiaTheme="minorEastAsia" w:hAnsi="Times New Roman" w:cs="Times New Roman"/>
          <w:color w:val="FF0000"/>
        </w:rPr>
      </w:pPr>
      <m:oMathPara>
        <m:oMath>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r>
            <w:rPr>
              <w:rFonts w:ascii="Cambria Math" w:hAnsi="Cambria Math" w:cs="Times New Roman"/>
              <w:color w:val="FF0000"/>
            </w:rPr>
            <m:t>~N</m:t>
          </m:r>
          <m:d>
            <m:dPr>
              <m:ctrlPr>
                <w:rPr>
                  <w:rFonts w:ascii="Cambria Math" w:hAnsi="Cambria Math" w:cs="Times New Roman"/>
                  <w:i/>
                  <w:color w:val="FF0000"/>
                </w:rPr>
              </m:ctrlPr>
            </m:dPr>
            <m:e>
              <m:r>
                <w:rPr>
                  <w:rFonts w:ascii="Cambria Math" w:hAnsi="Cambria Math" w:cs="Times New Roman"/>
                  <w:color w:val="FF0000"/>
                </w:rPr>
                <m:t>0,</m:t>
              </m:r>
              <m:sSubSup>
                <m:sSubSupPr>
                  <m:ctrlPr>
                    <w:rPr>
                      <w:rFonts w:ascii="Cambria Math" w:hAnsi="Cambria Math" w:cs="Times New Roman"/>
                      <w:i/>
                      <w:color w:val="FF0000"/>
                    </w:rPr>
                  </m:ctrlPr>
                </m:sSubSupPr>
                <m:e>
                  <m:r>
                    <w:rPr>
                      <w:rFonts w:ascii="Cambria Math" w:hAnsi="Cambria Math" w:cs="Times New Roman"/>
                      <w:color w:val="FF0000"/>
                    </w:rPr>
                    <m:t>σ</m:t>
                  </m:r>
                </m:e>
                <m:sub>
                  <m:r>
                    <w:rPr>
                      <w:rFonts w:ascii="Cambria Math" w:hAnsi="Cambria Math" w:cs="Times New Roman"/>
                      <w:color w:val="FF0000"/>
                    </w:rPr>
                    <m:t>b</m:t>
                  </m:r>
                </m:sub>
                <m:sup>
                  <m:r>
                    <w:rPr>
                      <w:rFonts w:ascii="Cambria Math" w:hAnsi="Cambria Math" w:cs="Times New Roman"/>
                      <w:color w:val="FF0000"/>
                    </w:rPr>
                    <m:t>2</m:t>
                  </m:r>
                </m:sup>
              </m:sSubSup>
              <m:ctrlPr>
                <w:rPr>
                  <w:rFonts w:ascii="Cambria Math" w:eastAsiaTheme="minorEastAsia" w:hAnsi="Cambria Math" w:cs="Times New Roman"/>
                  <w:color w:val="FF0000"/>
                </w:rPr>
              </m:ctrlPr>
            </m:e>
          </m:d>
          <m:r>
            <m:rPr>
              <m:sty m:val="p"/>
            </m:rPr>
            <w:rPr>
              <w:rFonts w:ascii="Cambria Math" w:eastAsiaTheme="minorEastAsia" w:hAnsi="Cambria Math" w:cs="Times New Roman"/>
              <w:color w:val="FF0000"/>
            </w:rPr>
            <m:t>,</m:t>
          </m:r>
          <m:r>
            <m:rPr>
              <m:sty m:val="p"/>
            </m:rPr>
            <w:rPr>
              <w:rFonts w:ascii="Cambria Math" w:hAnsi="Cambria Math" w:cs="Times New Roman"/>
              <w:color w:val="FF0000"/>
            </w:rPr>
            <m:t xml:space="preserve"> </m:t>
          </m:r>
          <m:sSub>
            <m:sSubPr>
              <m:ctrlPr>
                <w:rPr>
                  <w:rFonts w:ascii="Cambria Math" w:hAnsi="Cambria Math" w:cs="Times New Roman"/>
                  <w:color w:val="FF0000"/>
                </w:rPr>
              </m:ctrlPr>
            </m:sSubPr>
            <m:e>
              <m:r>
                <w:rPr>
                  <w:rFonts w:ascii="Cambria Math" w:hAnsi="Cambria Math" w:cs="Times New Roman"/>
                  <w:color w:val="FF0000"/>
                </w:rPr>
                <m:t>ε</m:t>
              </m:r>
            </m:e>
            <m:sub>
              <m:r>
                <w:rPr>
                  <w:rFonts w:ascii="Cambria Math" w:hAnsi="Cambria Math" w:cs="Times New Roman"/>
                  <w:color w:val="FF0000"/>
                </w:rPr>
                <m:t>i</m:t>
              </m:r>
            </m:sub>
          </m:sSub>
          <m:r>
            <w:rPr>
              <w:rFonts w:ascii="Cambria Math" w:hAnsi="Cambria Math" w:cs="Times New Roman"/>
              <w:color w:val="FF0000"/>
            </w:rPr>
            <m:t>~N</m:t>
          </m:r>
          <m:d>
            <m:dPr>
              <m:ctrlPr>
                <w:rPr>
                  <w:rFonts w:ascii="Cambria Math" w:hAnsi="Cambria Math" w:cs="Times New Roman"/>
                  <w:i/>
                  <w:color w:val="FF0000"/>
                </w:rPr>
              </m:ctrlPr>
            </m:dPr>
            <m:e>
              <m:r>
                <w:rPr>
                  <w:rFonts w:ascii="Cambria Math" w:hAnsi="Cambria Math" w:cs="Times New Roman"/>
                  <w:color w:val="FF0000"/>
                </w:rPr>
                <m:t>0,I</m:t>
              </m:r>
              <m:sSup>
                <m:sSupPr>
                  <m:ctrlPr>
                    <w:rPr>
                      <w:rFonts w:ascii="Cambria Math" w:hAnsi="Cambria Math" w:cs="Times New Roman"/>
                      <w:i/>
                      <w:color w:val="FF0000"/>
                    </w:rPr>
                  </m:ctrlPr>
                </m:sSupPr>
                <m:e>
                  <m:r>
                    <w:rPr>
                      <w:rFonts w:ascii="Cambria Math" w:hAnsi="Cambria Math" w:cs="Times New Roman"/>
                      <w:color w:val="FF0000"/>
                    </w:rPr>
                    <m:t>σ</m:t>
                  </m:r>
                </m:e>
                <m:sup>
                  <m:r>
                    <w:rPr>
                      <w:rFonts w:ascii="Cambria Math" w:hAnsi="Cambria Math" w:cs="Times New Roman"/>
                      <w:color w:val="FF0000"/>
                    </w:rPr>
                    <m:t>2</m:t>
                  </m:r>
                </m:sup>
              </m:sSup>
            </m:e>
          </m:d>
        </m:oMath>
      </m:oMathPara>
    </w:p>
    <w:p w:rsidR="00752DDA" w:rsidRPr="0067050E" w:rsidRDefault="00752DDA" w:rsidP="00C55DDF">
      <w:pPr>
        <w:ind w:left="450"/>
        <w:rPr>
          <w:rFonts w:ascii="Times New Roman" w:eastAsiaTheme="minorEastAsia" w:hAnsi="Times New Roman" w:cs="Times New Roman"/>
          <w:color w:val="FF0000"/>
        </w:rPr>
      </w:pPr>
    </w:p>
    <w:p w:rsidR="00752DDA" w:rsidRPr="0067050E" w:rsidRDefault="00752DDA" w:rsidP="00752DDA">
      <w:pPr>
        <w:ind w:left="450"/>
        <w:rPr>
          <w:rFonts w:ascii="Times New Roman" w:hAnsi="Times New Roman" w:cs="Times New Roman"/>
          <w:color w:val="FF0000"/>
        </w:rPr>
      </w:pPr>
      <w:r w:rsidRPr="0067050E">
        <w:rPr>
          <w:rFonts w:ascii="Times New Roman" w:hAnsi="Times New Roman" w:cs="Times New Roman"/>
          <w:color w:val="FF0000"/>
        </w:rPr>
        <w:t xml:space="preserve">Approach: Using a generalized linear </w:t>
      </w:r>
      <w:r w:rsidR="00876294">
        <w:rPr>
          <w:rFonts w:ascii="Times New Roman" w:hAnsi="Times New Roman" w:cs="Times New Roman"/>
          <w:color w:val="FF0000"/>
        </w:rPr>
        <w:t xml:space="preserve">mixed </w:t>
      </w:r>
      <w:r w:rsidRPr="0067050E">
        <w:rPr>
          <w:rFonts w:ascii="Times New Roman" w:hAnsi="Times New Roman" w:cs="Times New Roman"/>
          <w:color w:val="FF0000"/>
        </w:rPr>
        <w:t>model framework (SAS: PROC GLIMMIX) with quadrature</w:t>
      </w:r>
      <w:r w:rsidR="0055422D">
        <w:rPr>
          <w:rFonts w:ascii="Times New Roman" w:hAnsi="Times New Roman" w:cs="Times New Roman"/>
          <w:color w:val="FF0000"/>
        </w:rPr>
        <w:t xml:space="preserve"> (The Whole Enchilada)</w:t>
      </w:r>
      <w:r w:rsidRPr="0067050E">
        <w:rPr>
          <w:rFonts w:ascii="Times New Roman" w:hAnsi="Times New Roman" w:cs="Times New Roman"/>
          <w:color w:val="FF0000"/>
        </w:rPr>
        <w:t xml:space="preserve"> method for approximating the likelihood.</w:t>
      </w:r>
    </w:p>
    <w:p w:rsidR="00752DDA" w:rsidRPr="0067050E" w:rsidRDefault="00752DDA" w:rsidP="00752DDA">
      <w:pPr>
        <w:ind w:left="450"/>
        <w:rPr>
          <w:rFonts w:ascii="Times New Roman" w:hAnsi="Times New Roman" w:cs="Times New Roman"/>
          <w:color w:val="FF0000"/>
        </w:rPr>
      </w:pPr>
      <w:r w:rsidRPr="0067050E">
        <w:rPr>
          <w:rFonts w:ascii="Times New Roman" w:hAnsi="Times New Roman" w:cs="Times New Roman"/>
          <w:color w:val="FF0000"/>
        </w:rPr>
        <w:t>ii)</w:t>
      </w:r>
    </w:p>
    <w:p w:rsidR="00752DDA" w:rsidRPr="0067050E" w:rsidRDefault="00752DDA" w:rsidP="00752DDA">
      <w:pPr>
        <w:ind w:left="450"/>
        <w:rPr>
          <w:rFonts w:ascii="Times New Roman" w:hAnsi="Times New Roman" w:cs="Times New Roman"/>
          <w:color w:val="FF0000"/>
        </w:rPr>
      </w:pPr>
      <w:r w:rsidRPr="0067050E">
        <w:rPr>
          <w:rFonts w:ascii="Times New Roman" w:hAnsi="Times New Roman" w:cs="Times New Roman"/>
          <w:color w:val="FF0000"/>
        </w:rPr>
        <w:t>Model:</w:t>
      </w:r>
    </w:p>
    <w:p w:rsidR="00752DDA" w:rsidRPr="000D3F0F" w:rsidRDefault="0055422D" w:rsidP="00752DDA">
      <w:pPr>
        <w:ind w:left="450"/>
        <w:rPr>
          <w:rFonts w:ascii="Times New Roman" w:eastAsiaTheme="minorEastAsia" w:hAnsi="Times New Roman" w:cs="Times New Roman"/>
          <w:color w:val="FF0000"/>
        </w:rPr>
      </w:pPr>
      <m:oMathPara>
        <m:oMath>
          <m:sSub>
            <m:sSubPr>
              <m:ctrlPr>
                <w:rPr>
                  <w:rFonts w:ascii="Cambria Math" w:hAnsi="Cambria Math" w:cs="Times New Roman"/>
                  <w:color w:val="FF0000"/>
                </w:rPr>
              </m:ctrlPr>
            </m:sSubPr>
            <m:e>
              <m:r>
                <m:rPr>
                  <m:sty m:val="p"/>
                </m:rPr>
                <w:rPr>
                  <w:rFonts w:ascii="Cambria Math" w:hAnsi="Cambria Math" w:cs="Times New Roman"/>
                  <w:color w:val="FF0000"/>
                </w:rPr>
                <m:t>Y</m:t>
              </m:r>
            </m:e>
            <m:sub>
              <m:r>
                <w:rPr>
                  <w:rFonts w:ascii="Cambria Math" w:hAnsi="Cambria Math" w:cs="Times New Roman"/>
                  <w:color w:val="FF0000"/>
                </w:rPr>
                <m:t>ij</m:t>
              </m:r>
            </m:sub>
          </m:sSub>
          <m:r>
            <m:rPr>
              <m:sty m:val="p"/>
            </m:rPr>
            <w:rPr>
              <w:rFonts w:ascii="Cambria Math" w:eastAsiaTheme="minorEastAsia" w:hAnsi="Cambria Math" w:cs="Times New Roman"/>
              <w:color w:val="FF0000"/>
            </w:rPr>
            <m:t>|</m:t>
          </m:r>
          <m:sSub>
            <m:sSubPr>
              <m:ctrlPr>
                <w:rPr>
                  <w:rFonts w:ascii="Cambria Math" w:hAnsi="Cambria Math" w:cs="Times New Roman"/>
                  <w:color w:val="FF0000"/>
                </w:rPr>
              </m:ctrlPr>
            </m:sSubPr>
            <m:e>
              <m:r>
                <m:rPr>
                  <m:sty m:val="p"/>
                </m:rPr>
                <w:rPr>
                  <w:rFonts w:ascii="Cambria Math" w:hAnsi="Cambria Math" w:cs="Times New Roman"/>
                  <w:color w:val="FF0000"/>
                </w:rPr>
                <m:t>b</m:t>
              </m:r>
            </m:e>
            <m:sub>
              <m:r>
                <w:rPr>
                  <w:rFonts w:ascii="Cambria Math" w:hAnsi="Cambria Math" w:cs="Times New Roman"/>
                  <w:color w:val="FF0000"/>
                </w:rPr>
                <m:t>i</m:t>
              </m:r>
            </m:sub>
          </m:sSub>
          <m:r>
            <w:rPr>
              <w:rFonts w:ascii="Cambria Math" w:hAnsi="Cambria Math" w:cs="Times New Roman"/>
              <w:color w:val="FF0000"/>
            </w:rPr>
            <m:t>~Bernoulli</m:t>
          </m:r>
          <m:d>
            <m:dPr>
              <m:ctrlPr>
                <w:rPr>
                  <w:rFonts w:ascii="Cambria Math" w:hAnsi="Cambria Math" w:cs="Times New Roman"/>
                  <w:i/>
                  <w:color w:val="FF0000"/>
                </w:rPr>
              </m:ctrlPr>
            </m:dPr>
            <m:e>
              <m:sSub>
                <m:sSubPr>
                  <m:ctrlPr>
                    <w:rPr>
                      <w:rFonts w:ascii="Cambria Math" w:hAnsi="Cambria Math" w:cs="Times New Roman"/>
                      <w:color w:val="FF0000"/>
                    </w:rPr>
                  </m:ctrlPr>
                </m:sSubPr>
                <m:e>
                  <m:r>
                    <m:rPr>
                      <m:sty m:val="p"/>
                    </m:rPr>
                    <w:rPr>
                      <w:rFonts w:ascii="Cambria Math" w:hAnsi="Cambria Math" w:cs="Times New Roman"/>
                      <w:color w:val="FF0000"/>
                    </w:rPr>
                    <m:t>p</m:t>
                  </m:r>
                </m:e>
                <m:sub>
                  <m:r>
                    <w:rPr>
                      <w:rFonts w:ascii="Cambria Math" w:hAnsi="Cambria Math" w:cs="Times New Roman"/>
                      <w:color w:val="FF0000"/>
                    </w:rPr>
                    <m:t>ij</m:t>
                  </m:r>
                </m:sub>
              </m:sSub>
            </m:e>
          </m:d>
          <m:r>
            <w:rPr>
              <w:rFonts w:ascii="Cambria Math" w:hAnsi="Cambria Math" w:cs="Times New Roman"/>
              <w:color w:val="FF0000"/>
            </w:rPr>
            <m:t>for i=1,…,n and j=1,…,r</m:t>
          </m:r>
        </m:oMath>
      </m:oMathPara>
    </w:p>
    <w:p w:rsidR="000D3F0F" w:rsidRPr="0067050E" w:rsidRDefault="0055422D" w:rsidP="000D3F0F">
      <w:pPr>
        <w:ind w:left="450"/>
        <w:rPr>
          <w:rFonts w:ascii="Times New Roman" w:eastAsiaTheme="minorEastAsia" w:hAnsi="Times New Roman" w:cs="Times New Roman"/>
          <w:color w:val="FF0000"/>
        </w:rPr>
      </w:pPr>
      <m:oMathPara>
        <m:oMath>
          <m:sSub>
            <m:sSubPr>
              <m:ctrlPr>
                <w:rPr>
                  <w:rFonts w:ascii="Cambria Math" w:hAnsi="Cambria Math" w:cs="Times New Roman"/>
                  <w:color w:val="FF0000"/>
                </w:rPr>
              </m:ctrlPr>
            </m:sSubPr>
            <m:e>
              <m:r>
                <m:rPr>
                  <m:sty m:val="p"/>
                </m:rPr>
                <w:rPr>
                  <w:rFonts w:ascii="Cambria Math" w:hAnsi="Cambria Math" w:cs="Times New Roman"/>
                  <w:color w:val="FF0000"/>
                </w:rPr>
                <m:t>Y</m:t>
              </m:r>
            </m:e>
            <m:sub>
              <m:r>
                <w:rPr>
                  <w:rFonts w:ascii="Cambria Math" w:hAnsi="Cambria Math" w:cs="Times New Roman"/>
                  <w:color w:val="FF0000"/>
                </w:rPr>
                <m:t>ij</m:t>
              </m:r>
            </m:sub>
          </m:sSub>
          <m:r>
            <w:rPr>
              <w:rFonts w:ascii="Cambria Math" w:hAnsi="Cambria Math" w:cs="Times New Roman"/>
              <w:color w:val="FF0000"/>
            </w:rPr>
            <m:t>=</m:t>
          </m:r>
          <m:sSup>
            <m:sSupPr>
              <m:ctrlPr>
                <w:rPr>
                  <w:rFonts w:ascii="Cambria Math" w:eastAsiaTheme="minorEastAsia" w:hAnsi="Cambria Math" w:cs="Times New Roman"/>
                  <w:b/>
                  <w:color w:val="FF0000"/>
                </w:rPr>
              </m:ctrlPr>
            </m:sSupPr>
            <m:e>
              <m:r>
                <w:rPr>
                  <w:rFonts w:ascii="Cambria Math" w:hAnsi="Cambria Math" w:cs="Times New Roman"/>
                  <w:color w:val="FF0000"/>
                </w:rPr>
                <m:t>g(</m:t>
              </m:r>
              <m:sSubSup>
                <m:sSubSupPr>
                  <m:ctrlPr>
                    <w:rPr>
                      <w:rFonts w:ascii="Cambria Math" w:hAnsi="Cambria Math" w:cs="Times New Roman"/>
                      <w:i/>
                      <w:color w:val="FF0000"/>
                    </w:rPr>
                  </m:ctrlPr>
                </m:sSubSupPr>
                <m:e>
                  <m:r>
                    <w:rPr>
                      <w:rFonts w:ascii="Cambria Math" w:hAnsi="Cambria Math" w:cs="Times New Roman"/>
                      <w:color w:val="FF0000"/>
                    </w:rPr>
                    <m:t>x</m:t>
                  </m:r>
                </m:e>
                <m:sub>
                  <m:r>
                    <w:rPr>
                      <w:rFonts w:ascii="Cambria Math" w:hAnsi="Cambria Math" w:cs="Times New Roman"/>
                      <w:color w:val="FF0000"/>
                    </w:rPr>
                    <m:t>ij</m:t>
                  </m:r>
                </m:sub>
                <m:sup>
                  <m:r>
                    <w:rPr>
                      <w:rFonts w:ascii="Cambria Math" w:hAnsi="Cambria Math" w:cs="Times New Roman"/>
                      <w:color w:val="FF0000"/>
                    </w:rPr>
                    <m:t>'</m:t>
                  </m:r>
                </m:sup>
              </m:sSubSup>
              <m:r>
                <m:rPr>
                  <m:sty m:val="bi"/>
                </m:rPr>
                <w:rPr>
                  <w:rFonts w:ascii="Cambria Math" w:hAnsi="Cambria Math" w:cs="Times New Roman"/>
                  <w:color w:val="FF0000"/>
                </w:rPr>
                <m:t>β</m:t>
              </m:r>
              <m:r>
                <m:rPr>
                  <m:sty m:val="b"/>
                </m:rPr>
                <w:rPr>
                  <w:rFonts w:ascii="Cambria Math" w:eastAsiaTheme="minorEastAsia" w:hAnsi="Cambria Math" w:cs="Times New Roman"/>
                  <w:color w:val="FF0000"/>
                </w:rPr>
                <m:t>)</m:t>
              </m:r>
            </m:e>
            <m:sup>
              <m:r>
                <m:rPr>
                  <m:sty m:val="bi"/>
                </m:rPr>
                <w:rPr>
                  <w:rFonts w:ascii="Cambria Math" w:eastAsiaTheme="minorEastAsia" w:hAnsi="Cambria Math" w:cs="Times New Roman"/>
                  <w:color w:val="FF0000"/>
                </w:rPr>
                <m:t>-1</m:t>
              </m:r>
            </m:sup>
          </m:sSup>
          <m:r>
            <m:rPr>
              <m:sty m:val="bi"/>
            </m:rPr>
            <w:rPr>
              <w:rFonts w:ascii="Cambria Math" w:eastAsiaTheme="minorEastAsia"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ε</m:t>
              </m:r>
            </m:e>
            <m:sub>
              <m:r>
                <w:rPr>
                  <w:rFonts w:ascii="Cambria Math" w:hAnsi="Cambria Math" w:cs="Times New Roman"/>
                  <w:color w:val="FF0000"/>
                </w:rPr>
                <m:t>i</m:t>
              </m:r>
            </m:sub>
          </m:sSub>
        </m:oMath>
      </m:oMathPara>
    </w:p>
    <w:p w:rsidR="00752DDA" w:rsidRPr="0067050E" w:rsidRDefault="0055422D" w:rsidP="00752DDA">
      <w:pPr>
        <w:ind w:left="450"/>
        <w:rPr>
          <w:rFonts w:ascii="Times New Roman" w:eastAsiaTheme="minorEastAsia" w:hAnsi="Times New Roman" w:cs="Times New Roman"/>
          <w:color w:val="FF0000"/>
        </w:rPr>
      </w:pPr>
      <m:oMathPara>
        <m:oMath>
          <m:func>
            <m:funcPr>
              <m:ctrlPr>
                <w:rPr>
                  <w:rFonts w:ascii="Cambria Math" w:hAnsi="Cambria Math" w:cs="Times New Roman"/>
                  <w:color w:val="FF0000"/>
                </w:rPr>
              </m:ctrlPr>
            </m:funcPr>
            <m:fName>
              <m:r>
                <m:rPr>
                  <m:sty m:val="p"/>
                </m:rPr>
                <w:rPr>
                  <w:rFonts w:ascii="Cambria Math" w:hAnsi="Cambria Math" w:cs="Times New Roman"/>
                  <w:color w:val="FF0000"/>
                </w:rPr>
                <m:t>ln</m:t>
              </m:r>
            </m:fName>
            <m:e>
              <m:d>
                <m:dPr>
                  <m:ctrlPr>
                    <w:rPr>
                      <w:rFonts w:ascii="Cambria Math" w:hAnsi="Cambria Math" w:cs="Times New Roman"/>
                      <w:color w:val="FF0000"/>
                    </w:rPr>
                  </m:ctrlPr>
                </m:dPr>
                <m:e>
                  <m:f>
                    <m:fPr>
                      <m:ctrlPr>
                        <w:rPr>
                          <w:rFonts w:ascii="Cambria Math" w:hAnsi="Cambria Math" w:cs="Times New Roman"/>
                          <w:i/>
                          <w:color w:val="FF0000"/>
                        </w:rPr>
                      </m:ctrlPr>
                    </m:fPr>
                    <m:num>
                      <m:sSub>
                        <m:sSubPr>
                          <m:ctrlPr>
                            <w:rPr>
                              <w:rFonts w:ascii="Cambria Math" w:hAnsi="Cambria Math" w:cs="Times New Roman"/>
                              <w:color w:val="FF0000"/>
                            </w:rPr>
                          </m:ctrlPr>
                        </m:sSubPr>
                        <m:e>
                          <m:r>
                            <m:rPr>
                              <m:sty m:val="p"/>
                            </m:rPr>
                            <w:rPr>
                              <w:rFonts w:ascii="Cambria Math" w:hAnsi="Cambria Math" w:cs="Times New Roman"/>
                              <w:color w:val="FF0000"/>
                            </w:rPr>
                            <m:t>p</m:t>
                          </m:r>
                        </m:e>
                        <m:sub>
                          <m:r>
                            <w:rPr>
                              <w:rFonts w:ascii="Cambria Math" w:hAnsi="Cambria Math" w:cs="Times New Roman"/>
                              <w:color w:val="FF0000"/>
                            </w:rPr>
                            <m:t>ij</m:t>
                          </m:r>
                        </m:sub>
                      </m:sSub>
                    </m:num>
                    <m:den>
                      <m:r>
                        <w:rPr>
                          <w:rFonts w:ascii="Cambria Math" w:hAnsi="Cambria Math" w:cs="Times New Roman"/>
                          <w:color w:val="FF0000"/>
                        </w:rPr>
                        <m:t>1-</m:t>
                      </m:r>
                      <m:sSub>
                        <m:sSubPr>
                          <m:ctrlPr>
                            <w:rPr>
                              <w:rFonts w:ascii="Cambria Math" w:hAnsi="Cambria Math" w:cs="Times New Roman"/>
                              <w:color w:val="FF0000"/>
                            </w:rPr>
                          </m:ctrlPr>
                        </m:sSubPr>
                        <m:e>
                          <m:r>
                            <m:rPr>
                              <m:sty m:val="p"/>
                            </m:rPr>
                            <w:rPr>
                              <w:rFonts w:ascii="Cambria Math" w:hAnsi="Cambria Math" w:cs="Times New Roman"/>
                              <w:color w:val="FF0000"/>
                            </w:rPr>
                            <m:t>p</m:t>
                          </m:r>
                        </m:e>
                        <m:sub>
                          <m:r>
                            <w:rPr>
                              <w:rFonts w:ascii="Cambria Math" w:hAnsi="Cambria Math" w:cs="Times New Roman"/>
                              <w:color w:val="FF0000"/>
                            </w:rPr>
                            <m:t>ij</m:t>
                          </m:r>
                        </m:sub>
                      </m:sSub>
                    </m:den>
                  </m:f>
                  <m:ctrlPr>
                    <w:rPr>
                      <w:rFonts w:ascii="Cambria Math" w:hAnsi="Cambria Math" w:cs="Times New Roman"/>
                      <w:i/>
                      <w:color w:val="FF0000"/>
                    </w:rPr>
                  </m:ctrlPr>
                </m:e>
              </m:d>
            </m:e>
          </m:func>
          <m:r>
            <w:rPr>
              <w:rFonts w:ascii="Cambria Math"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β</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β</m:t>
              </m:r>
            </m:e>
            <m:sub>
              <m:r>
                <w:rPr>
                  <w:rFonts w:ascii="Cambria Math" w:hAnsi="Cambria Math" w:cs="Times New Roman"/>
                  <w:color w:val="FF0000"/>
                </w:rPr>
                <m:t>1</m:t>
              </m:r>
            </m:sub>
          </m:sSub>
          <m:sSub>
            <m:sSubPr>
              <m:ctrlPr>
                <w:rPr>
                  <w:rFonts w:ascii="Cambria Math" w:hAnsi="Cambria Math" w:cs="Times New Roman"/>
                  <w:color w:val="FF0000"/>
                </w:rPr>
              </m:ctrlPr>
            </m:sSubPr>
            <m:e>
              <m:r>
                <w:rPr>
                  <w:rFonts w:ascii="Cambria Math" w:hAnsi="Cambria Math" w:cs="Times New Roman"/>
                  <w:color w:val="FF0000"/>
                </w:rPr>
                <m:t>x</m:t>
              </m:r>
            </m:e>
            <m:sub>
              <m:r>
                <w:rPr>
                  <w:rFonts w:ascii="Cambria Math" w:hAnsi="Cambria Math" w:cs="Times New Roman"/>
                  <w:color w:val="FF0000"/>
                </w:rPr>
                <m:t>ij</m:t>
              </m:r>
            </m:sub>
          </m:sSub>
          <m:r>
            <m:rPr>
              <m:sty m:val="p"/>
            </m:rPr>
            <w:rPr>
              <w:rFonts w:ascii="Cambria Math" w:eastAsiaTheme="minorEastAsia"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β</m:t>
              </m:r>
            </m:e>
            <m:sub>
              <m:r>
                <w:rPr>
                  <w:rFonts w:ascii="Cambria Math" w:hAnsi="Cambria Math" w:cs="Times New Roman"/>
                  <w:color w:val="FF0000"/>
                </w:rPr>
                <m:t>2</m:t>
              </m:r>
            </m:sub>
          </m:sSub>
          <m:sSub>
            <m:sSubPr>
              <m:ctrlPr>
                <w:rPr>
                  <w:rFonts w:ascii="Cambria Math" w:hAnsi="Cambria Math" w:cs="Times New Roman"/>
                  <w:color w:val="FF0000"/>
                </w:rPr>
              </m:ctrlPr>
            </m:sSubPr>
            <m:e>
              <m:r>
                <w:rPr>
                  <w:rFonts w:ascii="Cambria Math" w:hAnsi="Cambria Math" w:cs="Times New Roman"/>
                  <w:color w:val="FF0000"/>
                </w:rPr>
                <m:t>time</m:t>
              </m:r>
            </m:e>
            <m:sub>
              <m:r>
                <w:rPr>
                  <w:rFonts w:ascii="Cambria Math" w:hAnsi="Cambria Math" w:cs="Times New Roman"/>
                  <w:color w:val="FF0000"/>
                </w:rPr>
                <m:t>i</m:t>
              </m:r>
            </m:sub>
          </m:sSub>
        </m:oMath>
      </m:oMathPara>
    </w:p>
    <w:p w:rsidR="00752DDA" w:rsidRPr="0067050E" w:rsidRDefault="0055422D" w:rsidP="00752DDA">
      <w:pPr>
        <w:ind w:left="450"/>
        <w:rPr>
          <w:rFonts w:ascii="Times New Roman" w:eastAsiaTheme="minorEastAsia" w:hAnsi="Times New Roman" w:cs="Times New Roman"/>
          <w:color w:val="FF0000"/>
        </w:rPr>
      </w:pPr>
      <m:oMathPara>
        <m:oMath>
          <m:sSub>
            <m:sSubPr>
              <m:ctrlPr>
                <w:rPr>
                  <w:rFonts w:ascii="Cambria Math" w:hAnsi="Cambria Math" w:cs="Times New Roman"/>
                  <w:color w:val="FF0000"/>
                </w:rPr>
              </m:ctrlPr>
            </m:sSubPr>
            <m:e>
              <m:r>
                <w:rPr>
                  <w:rFonts w:ascii="Cambria Math" w:hAnsi="Cambria Math" w:cs="Times New Roman"/>
                  <w:color w:val="FF0000"/>
                </w:rPr>
                <m:t>ε</m:t>
              </m:r>
            </m:e>
            <m:sub>
              <m:r>
                <w:rPr>
                  <w:rFonts w:ascii="Cambria Math" w:hAnsi="Cambria Math" w:cs="Times New Roman"/>
                  <w:color w:val="FF0000"/>
                </w:rPr>
                <m:t>i</m:t>
              </m:r>
            </m:sub>
          </m:sSub>
          <m:r>
            <w:rPr>
              <w:rFonts w:ascii="Cambria Math" w:hAnsi="Cambria Math" w:cs="Times New Roman"/>
              <w:color w:val="FF0000"/>
            </w:rPr>
            <m:t>~N</m:t>
          </m:r>
          <m:d>
            <m:dPr>
              <m:ctrlPr>
                <w:rPr>
                  <w:rFonts w:ascii="Cambria Math" w:hAnsi="Cambria Math" w:cs="Times New Roman"/>
                  <w:i/>
                  <w:color w:val="FF0000"/>
                </w:rPr>
              </m:ctrlPr>
            </m:dPr>
            <m:e>
              <m:r>
                <w:rPr>
                  <w:rFonts w:ascii="Cambria Math" w:hAnsi="Cambria Math" w:cs="Times New Roman"/>
                  <w:color w:val="FF0000"/>
                </w:rPr>
                <m:t>0,</m:t>
              </m:r>
              <m:sSub>
                <m:sSubPr>
                  <m:ctrlPr>
                    <w:rPr>
                      <w:rFonts w:ascii="Cambria Math" w:hAnsi="Cambria Math" w:cs="Times New Roman"/>
                      <w:i/>
                      <w:color w:val="FF0000"/>
                    </w:rPr>
                  </m:ctrlPr>
                </m:sSubPr>
                <m:e>
                  <m:r>
                    <w:rPr>
                      <w:rFonts w:ascii="Cambria Math" w:hAnsi="Cambria Math" w:cs="Times New Roman"/>
                      <w:color w:val="FF0000"/>
                    </w:rPr>
                    <m:t>R</m:t>
                  </m:r>
                </m:e>
                <m:sub>
                  <m:r>
                    <w:rPr>
                      <w:rFonts w:ascii="Cambria Math" w:hAnsi="Cambria Math" w:cs="Times New Roman"/>
                      <w:color w:val="FF0000"/>
                    </w:rPr>
                    <m:t>i</m:t>
                  </m:r>
                </m:sub>
              </m:sSub>
            </m:e>
          </m:d>
          <m:r>
            <m:rPr>
              <m:sty m:val="p"/>
            </m:rPr>
            <w:rPr>
              <w:rFonts w:ascii="Cambria Math" w:eastAsiaTheme="minorEastAsia"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R</m:t>
              </m:r>
            </m:e>
            <m:sub>
              <m:r>
                <w:rPr>
                  <w:rFonts w:ascii="Cambria Math" w:hAnsi="Cambria Math" w:cs="Times New Roman"/>
                  <w:color w:val="FF0000"/>
                </w:rPr>
                <m:t>i</m:t>
              </m:r>
            </m:sub>
          </m:sSub>
          <m:r>
            <w:rPr>
              <w:rFonts w:ascii="Cambria Math" w:hAnsi="Cambria Math" w:cs="Times New Roman"/>
              <w:color w:val="FF0000"/>
            </w:rPr>
            <m:t xml:space="preserve"> with AR</m:t>
          </m:r>
          <m:d>
            <m:dPr>
              <m:ctrlPr>
                <w:rPr>
                  <w:rFonts w:ascii="Cambria Math" w:hAnsi="Cambria Math" w:cs="Times New Roman"/>
                  <w:i/>
                  <w:color w:val="FF0000"/>
                </w:rPr>
              </m:ctrlPr>
            </m:dPr>
            <m:e>
              <m:r>
                <w:rPr>
                  <w:rFonts w:ascii="Cambria Math" w:hAnsi="Cambria Math" w:cs="Times New Roman"/>
                  <w:color w:val="FF0000"/>
                </w:rPr>
                <m:t>1</m:t>
              </m:r>
            </m:e>
          </m:d>
          <m:r>
            <w:rPr>
              <w:rFonts w:ascii="Cambria Math" w:hAnsi="Cambria Math" w:cs="Times New Roman"/>
              <w:color w:val="FF0000"/>
            </w:rPr>
            <m:t>structure.</m:t>
          </m:r>
        </m:oMath>
      </m:oMathPara>
    </w:p>
    <w:p w:rsidR="00752DDA" w:rsidRDefault="00752DDA" w:rsidP="0067050E">
      <w:pPr>
        <w:ind w:left="450"/>
        <w:rPr>
          <w:rFonts w:ascii="Times New Roman" w:hAnsi="Times New Roman" w:cs="Times New Roman"/>
          <w:color w:val="FF0000"/>
        </w:rPr>
      </w:pPr>
      <w:r w:rsidRPr="0067050E">
        <w:rPr>
          <w:rFonts w:ascii="Times New Roman" w:hAnsi="Times New Roman" w:cs="Times New Roman"/>
          <w:color w:val="FF0000"/>
        </w:rPr>
        <w:t xml:space="preserve">Approach: Using a generalized </w:t>
      </w:r>
      <w:r w:rsidR="001020D7">
        <w:rPr>
          <w:rFonts w:ascii="Times New Roman" w:hAnsi="Times New Roman" w:cs="Times New Roman"/>
          <w:color w:val="FF0000"/>
        </w:rPr>
        <w:t>estimating equation (GEE)</w:t>
      </w:r>
      <w:r w:rsidRPr="0067050E">
        <w:rPr>
          <w:rFonts w:ascii="Times New Roman" w:hAnsi="Times New Roman" w:cs="Times New Roman"/>
          <w:color w:val="FF0000"/>
        </w:rPr>
        <w:t xml:space="preserve"> framework (SAS: PROC </w:t>
      </w:r>
      <w:r w:rsidR="001020D7">
        <w:rPr>
          <w:rFonts w:ascii="Times New Roman" w:hAnsi="Times New Roman" w:cs="Times New Roman"/>
          <w:color w:val="FF0000"/>
        </w:rPr>
        <w:t>GENMOD</w:t>
      </w:r>
      <w:r w:rsidRPr="0067050E">
        <w:rPr>
          <w:rFonts w:ascii="Times New Roman" w:hAnsi="Times New Roman" w:cs="Times New Roman"/>
          <w:color w:val="FF0000"/>
        </w:rPr>
        <w:t>) wit</w:t>
      </w:r>
      <w:r w:rsidR="0067050E" w:rsidRPr="0067050E">
        <w:rPr>
          <w:rFonts w:ascii="Times New Roman" w:hAnsi="Times New Roman" w:cs="Times New Roman"/>
          <w:color w:val="FF0000"/>
        </w:rPr>
        <w:t xml:space="preserve">h </w:t>
      </w:r>
      <w:r w:rsidR="001020D7">
        <w:rPr>
          <w:rFonts w:ascii="Times New Roman" w:hAnsi="Times New Roman" w:cs="Times New Roman"/>
          <w:color w:val="FF0000"/>
        </w:rPr>
        <w:t>quasi</w:t>
      </w:r>
      <w:r w:rsidR="0067050E" w:rsidRPr="0067050E">
        <w:rPr>
          <w:rFonts w:ascii="Times New Roman" w:hAnsi="Times New Roman" w:cs="Times New Roman"/>
          <w:color w:val="FF0000"/>
        </w:rPr>
        <w:t xml:space="preserve">-likelihood method for estimating the coefficients. </w:t>
      </w:r>
    </w:p>
    <w:p w:rsidR="0067050E" w:rsidRPr="0067050E" w:rsidRDefault="0067050E" w:rsidP="0067050E">
      <w:pPr>
        <w:ind w:left="450"/>
        <w:rPr>
          <w:rFonts w:ascii="Times New Roman" w:hAnsi="Times New Roman" w:cs="Times New Roman"/>
          <w:color w:val="FF0000"/>
        </w:rPr>
      </w:pPr>
    </w:p>
    <w:p w:rsidR="00C6456D" w:rsidRDefault="00104B41" w:rsidP="00C6456D">
      <w:pPr>
        <w:pStyle w:val="ListParagraph"/>
        <w:numPr>
          <w:ilvl w:val="1"/>
          <w:numId w:val="1"/>
        </w:numPr>
        <w:ind w:left="720" w:hanging="270"/>
        <w:rPr>
          <w:rFonts w:ascii="Times New Roman" w:hAnsi="Times New Roman" w:cs="Times New Roman"/>
        </w:rPr>
      </w:pPr>
      <w:r w:rsidRPr="00C6456D">
        <w:rPr>
          <w:rFonts w:ascii="Times New Roman" w:hAnsi="Times New Roman" w:cs="Times New Roman"/>
        </w:rPr>
        <w:t>For the approaches you suggested, can you compare model fits using goodness-of-fit statistics?  Explain.</w:t>
      </w:r>
    </w:p>
    <w:p w:rsidR="0067050E" w:rsidRDefault="0067050E" w:rsidP="0067050E">
      <w:pPr>
        <w:ind w:left="450"/>
        <w:rPr>
          <w:rFonts w:ascii="Times New Roman" w:hAnsi="Times New Roman" w:cs="Times New Roman"/>
          <w:color w:val="FF0000"/>
        </w:rPr>
      </w:pPr>
    </w:p>
    <w:p w:rsidR="0067050E" w:rsidRPr="0067050E" w:rsidRDefault="0067050E" w:rsidP="0067050E">
      <w:pPr>
        <w:ind w:left="450"/>
        <w:rPr>
          <w:rFonts w:ascii="Times New Roman" w:hAnsi="Times New Roman" w:cs="Times New Roman"/>
          <w:color w:val="FF0000"/>
        </w:rPr>
      </w:pPr>
      <w:r w:rsidRPr="0067050E">
        <w:rPr>
          <w:rFonts w:ascii="Times New Roman" w:hAnsi="Times New Roman" w:cs="Times New Roman"/>
          <w:color w:val="FF0000"/>
        </w:rPr>
        <w:t xml:space="preserve">No. The quadrature </w:t>
      </w:r>
      <w:r w:rsidR="0055422D">
        <w:rPr>
          <w:rFonts w:ascii="Times New Roman" w:hAnsi="Times New Roman" w:cs="Times New Roman"/>
          <w:color w:val="FF0000"/>
        </w:rPr>
        <w:t xml:space="preserve">(TWE) </w:t>
      </w:r>
      <w:r w:rsidRPr="0067050E">
        <w:rPr>
          <w:rFonts w:ascii="Times New Roman" w:hAnsi="Times New Roman" w:cs="Times New Roman"/>
          <w:color w:val="FF0000"/>
        </w:rPr>
        <w:t xml:space="preserve">method uses numerical integration thus approximates the true likelihood, such as that of maximum likelihood method but the </w:t>
      </w:r>
      <w:r w:rsidR="001020D7">
        <w:rPr>
          <w:rFonts w:ascii="Times New Roman" w:hAnsi="Times New Roman" w:cs="Times New Roman"/>
          <w:color w:val="FF0000"/>
        </w:rPr>
        <w:t>quasi</w:t>
      </w:r>
      <w:r w:rsidRPr="0067050E">
        <w:rPr>
          <w:rFonts w:ascii="Times New Roman" w:hAnsi="Times New Roman" w:cs="Times New Roman"/>
          <w:color w:val="FF0000"/>
        </w:rPr>
        <w:t>-likelihood metho</w:t>
      </w:r>
      <w:r w:rsidR="001020D7">
        <w:rPr>
          <w:rFonts w:ascii="Times New Roman" w:hAnsi="Times New Roman" w:cs="Times New Roman"/>
          <w:color w:val="FF0000"/>
        </w:rPr>
        <w:t>d does not build on maximum likelihood e</w:t>
      </w:r>
      <w:r w:rsidR="0063463E">
        <w:rPr>
          <w:rFonts w:ascii="Times New Roman" w:hAnsi="Times New Roman" w:cs="Times New Roman"/>
          <w:color w:val="FF0000"/>
        </w:rPr>
        <w:t xml:space="preserve">stimating techniques (i.e. computes estimates based on form of mean, variance as function of mean, working correlation parameters, and scale parameters) </w:t>
      </w:r>
      <w:r w:rsidRPr="0067050E">
        <w:rPr>
          <w:rFonts w:ascii="Times New Roman" w:hAnsi="Times New Roman" w:cs="Times New Roman"/>
          <w:color w:val="FF0000"/>
        </w:rPr>
        <w:t>thus the computation of parameter and estimates will not be approximating the true likelihood thus the two models cannot be compared.</w:t>
      </w:r>
    </w:p>
    <w:p w:rsidR="0067050E" w:rsidRPr="0067050E" w:rsidRDefault="0067050E" w:rsidP="0067050E">
      <w:pPr>
        <w:ind w:left="450"/>
        <w:rPr>
          <w:rFonts w:ascii="Times New Roman" w:hAnsi="Times New Roman" w:cs="Times New Roman"/>
        </w:rPr>
      </w:pPr>
    </w:p>
    <w:p w:rsidR="003B6C22" w:rsidRDefault="00E07B93" w:rsidP="003B6C22">
      <w:pPr>
        <w:pStyle w:val="ListParagraph"/>
        <w:numPr>
          <w:ilvl w:val="1"/>
          <w:numId w:val="1"/>
        </w:numPr>
        <w:ind w:left="720" w:hanging="270"/>
        <w:rPr>
          <w:rFonts w:ascii="Times New Roman" w:hAnsi="Times New Roman" w:cs="Times New Roman"/>
        </w:rPr>
      </w:pPr>
      <w:r w:rsidRPr="00C6456D">
        <w:rPr>
          <w:rFonts w:ascii="Times New Roman" w:hAnsi="Times New Roman" w:cs="Times New Roman"/>
        </w:rPr>
        <w:t xml:space="preserve">It turns out that the variance for random </w:t>
      </w:r>
      <w:r w:rsidR="00C6456D" w:rsidRPr="00C6456D">
        <w:rPr>
          <w:rFonts w:ascii="Times New Roman" w:hAnsi="Times New Roman" w:cs="Times New Roman"/>
        </w:rPr>
        <w:t>intercept</w:t>
      </w:r>
      <w:r w:rsidRPr="00C6456D">
        <w:rPr>
          <w:rFonts w:ascii="Times New Roman" w:hAnsi="Times New Roman" w:cs="Times New Roman"/>
        </w:rPr>
        <w:t xml:space="preserve"> is relatively large.  </w:t>
      </w:r>
      <w:r w:rsidR="00104B41" w:rsidRPr="00C6456D">
        <w:rPr>
          <w:rFonts w:ascii="Times New Roman" w:hAnsi="Times New Roman" w:cs="Times New Roman"/>
        </w:rPr>
        <w:t xml:space="preserve">How would you expect this to affect the slope of </w:t>
      </w:r>
      <w:r w:rsidR="00104B41" w:rsidRPr="00A62CDE">
        <w:rPr>
          <w:rFonts w:ascii="Times New Roman" w:hAnsi="Times New Roman" w:cs="Times New Roman"/>
          <w:i/>
        </w:rPr>
        <w:t>x</w:t>
      </w:r>
      <w:r w:rsidR="00104B41" w:rsidRPr="00C6456D">
        <w:rPr>
          <w:rFonts w:ascii="Times New Roman" w:hAnsi="Times New Roman" w:cs="Times New Roman"/>
        </w:rPr>
        <w:t xml:space="preserve">, and how would you interpret </w:t>
      </w:r>
      <w:r w:rsidR="00C6456D" w:rsidRPr="00C6456D">
        <w:rPr>
          <w:rFonts w:ascii="Times New Roman" w:hAnsi="Times New Roman" w:cs="Times New Roman"/>
        </w:rPr>
        <w:t>the slope</w:t>
      </w:r>
      <w:r w:rsidR="00104B41" w:rsidRPr="00C6456D">
        <w:rPr>
          <w:rFonts w:ascii="Times New Roman" w:hAnsi="Times New Roman" w:cs="Times New Roman"/>
        </w:rPr>
        <w:t xml:space="preserve"> for these 2 approaches</w:t>
      </w:r>
      <w:r w:rsidR="00C6456D" w:rsidRPr="00C6456D">
        <w:rPr>
          <w:rFonts w:ascii="Times New Roman" w:hAnsi="Times New Roman" w:cs="Times New Roman"/>
        </w:rPr>
        <w:t xml:space="preserve"> (subject-specific or population-averaged)</w:t>
      </w:r>
      <w:r w:rsidR="00104B41" w:rsidRPr="00C6456D">
        <w:rPr>
          <w:rFonts w:ascii="Times New Roman" w:hAnsi="Times New Roman" w:cs="Times New Roman"/>
        </w:rPr>
        <w:t>?</w:t>
      </w:r>
      <w:r w:rsidR="003B6C22">
        <w:rPr>
          <w:rFonts w:ascii="Times New Roman" w:hAnsi="Times New Roman" w:cs="Times New Roman"/>
        </w:rPr>
        <w:t xml:space="preserve"> </w:t>
      </w:r>
    </w:p>
    <w:p w:rsidR="003B6C22" w:rsidRDefault="003B6C22" w:rsidP="003B6C22">
      <w:pPr>
        <w:pStyle w:val="ListParagraph"/>
        <w:rPr>
          <w:rFonts w:ascii="Times New Roman" w:hAnsi="Times New Roman" w:cs="Times New Roman"/>
        </w:rPr>
      </w:pPr>
    </w:p>
    <w:p w:rsidR="003B6C22" w:rsidRDefault="003B6C22" w:rsidP="003B6C22">
      <w:pPr>
        <w:pStyle w:val="ListParagraph"/>
        <w:rPr>
          <w:rFonts w:ascii="Times New Roman" w:hAnsi="Times New Roman" w:cs="Times New Roman"/>
        </w:rPr>
      </w:pPr>
    </w:p>
    <w:p w:rsidR="001020D7" w:rsidRPr="003B6C22" w:rsidRDefault="00CE49D0" w:rsidP="00CE49D0">
      <w:pPr>
        <w:pStyle w:val="ListParagraph"/>
        <w:rPr>
          <w:rFonts w:ascii="Times New Roman" w:hAnsi="Times New Roman" w:cs="Times New Roman"/>
          <w:color w:val="FF0000"/>
        </w:rPr>
      </w:pPr>
      <w:r>
        <w:rPr>
          <w:rFonts w:ascii="Times New Roman" w:hAnsi="Times New Roman" w:cs="Times New Roman"/>
          <w:color w:val="FF0000"/>
        </w:rPr>
        <w:t>I</w:t>
      </w:r>
      <w:r w:rsidR="001020D7" w:rsidRPr="003B6C22">
        <w:rPr>
          <w:rFonts w:ascii="Times New Roman" w:hAnsi="Times New Roman" w:cs="Times New Roman"/>
          <w:color w:val="FF0000"/>
        </w:rPr>
        <w:t>f the variance on the random effect is large</w:t>
      </w:r>
      <w:r w:rsidR="007E1F08">
        <w:rPr>
          <w:rFonts w:ascii="Times New Roman" w:hAnsi="Times New Roman" w:cs="Times New Roman"/>
          <w:color w:val="FF0000"/>
        </w:rPr>
        <w:t>,</w:t>
      </w:r>
      <w:r w:rsidR="001020D7" w:rsidRPr="003B6C22">
        <w:rPr>
          <w:rFonts w:ascii="Times New Roman" w:hAnsi="Times New Roman" w:cs="Times New Roman"/>
          <w:color w:val="FF0000"/>
        </w:rPr>
        <w:t xml:space="preserve"> the </w:t>
      </w:r>
      <w:r>
        <w:rPr>
          <w:rFonts w:ascii="Times New Roman" w:hAnsi="Times New Roman" w:cs="Times New Roman"/>
          <w:color w:val="FF0000"/>
        </w:rPr>
        <w:t>population averaged function (averaged random effects) and the subject specific function (with random effects)</w:t>
      </w:r>
      <w:r w:rsidR="001020D7" w:rsidRPr="003B6C22">
        <w:rPr>
          <w:rFonts w:ascii="Times New Roman" w:hAnsi="Times New Roman" w:cs="Times New Roman"/>
          <w:color w:val="FF0000"/>
        </w:rPr>
        <w:t xml:space="preserve"> estimates </w:t>
      </w:r>
      <w:r>
        <w:rPr>
          <w:rFonts w:ascii="Times New Roman" w:hAnsi="Times New Roman" w:cs="Times New Roman"/>
          <w:color w:val="FF0000"/>
        </w:rPr>
        <w:t>will not be the same.</w:t>
      </w:r>
      <w:r w:rsidR="00106472">
        <w:rPr>
          <w:rFonts w:ascii="Times New Roman" w:hAnsi="Times New Roman" w:cs="Times New Roman"/>
          <w:color w:val="FF0000"/>
        </w:rPr>
        <w:t xml:space="preserve"> Thus,</w:t>
      </w:r>
      <w:r>
        <w:rPr>
          <w:rFonts w:ascii="Times New Roman" w:hAnsi="Times New Roman" w:cs="Times New Roman"/>
          <w:color w:val="FF0000"/>
        </w:rPr>
        <w:t xml:space="preserve"> </w:t>
      </w:r>
      <w:r w:rsidR="00106472">
        <w:rPr>
          <w:rFonts w:ascii="Times New Roman" w:hAnsi="Times New Roman" w:cs="Times New Roman"/>
          <w:color w:val="FF0000"/>
        </w:rPr>
        <w:t>t</w:t>
      </w:r>
      <w:r>
        <w:rPr>
          <w:rFonts w:ascii="Times New Roman" w:hAnsi="Times New Roman" w:cs="Times New Roman"/>
          <w:color w:val="FF0000"/>
        </w:rPr>
        <w:t>he slope of x would be different for population averaged and subject-specific models. The larger the variability the more stretched out the population averaged slope.</w:t>
      </w:r>
    </w:p>
    <w:p w:rsidR="003B6C22" w:rsidRPr="003B6C22" w:rsidRDefault="003B6C22" w:rsidP="003B6C22">
      <w:pPr>
        <w:pStyle w:val="ListParagraph"/>
        <w:rPr>
          <w:rFonts w:ascii="Times New Roman" w:hAnsi="Times New Roman" w:cs="Times New Roman"/>
          <w:color w:val="FF0000"/>
        </w:rPr>
      </w:pPr>
    </w:p>
    <w:p w:rsidR="003B6C22" w:rsidRPr="003B6C22" w:rsidRDefault="003B6C22" w:rsidP="003B6C22">
      <w:pPr>
        <w:pStyle w:val="ListParagraph"/>
        <w:rPr>
          <w:rFonts w:ascii="Times New Roman" w:hAnsi="Times New Roman" w:cs="Times New Roman"/>
          <w:color w:val="FF0000"/>
        </w:rPr>
      </w:pPr>
      <w:r w:rsidRPr="003B6C22">
        <w:rPr>
          <w:rFonts w:ascii="Times New Roman" w:hAnsi="Times New Roman" w:cs="Times New Roman"/>
          <w:color w:val="FF0000"/>
        </w:rPr>
        <w:t xml:space="preserve">For approach </w:t>
      </w:r>
      <w:proofErr w:type="spellStart"/>
      <w:r w:rsidRPr="003B6C22">
        <w:rPr>
          <w:rFonts w:ascii="Times New Roman" w:hAnsi="Times New Roman" w:cs="Times New Roman"/>
          <w:color w:val="FF0000"/>
        </w:rPr>
        <w:t>i</w:t>
      </w:r>
      <w:proofErr w:type="spellEnd"/>
      <w:r w:rsidRPr="003B6C22">
        <w:rPr>
          <w:rFonts w:ascii="Times New Roman" w:hAnsi="Times New Roman" w:cs="Times New Roman"/>
          <w:color w:val="FF0000"/>
        </w:rPr>
        <w:t>) because we are including subject-specific effects, the interpretation of the slope will be subject-specific</w:t>
      </w:r>
      <w:r w:rsidR="00CE49D0">
        <w:rPr>
          <w:rFonts w:ascii="Times New Roman" w:hAnsi="Times New Roman" w:cs="Times New Roman"/>
          <w:color w:val="FF0000"/>
        </w:rPr>
        <w:t xml:space="preserve"> given that we use a conditional model (including random effects)</w:t>
      </w:r>
      <w:r w:rsidRPr="003B6C22">
        <w:rPr>
          <w:rFonts w:ascii="Times New Roman" w:hAnsi="Times New Roman" w:cs="Times New Roman"/>
          <w:color w:val="FF0000"/>
        </w:rPr>
        <w:t xml:space="preserve">. </w:t>
      </w:r>
      <w:r w:rsidR="00CE49D0">
        <w:rPr>
          <w:rFonts w:ascii="Times New Roman" w:hAnsi="Times New Roman" w:cs="Times New Roman"/>
          <w:color w:val="FF0000"/>
        </w:rPr>
        <w:t xml:space="preserve">If we use a marginal </w:t>
      </w:r>
      <w:r w:rsidR="00CE49D0">
        <w:rPr>
          <w:rFonts w:ascii="Times New Roman" w:hAnsi="Times New Roman" w:cs="Times New Roman"/>
          <w:color w:val="FF0000"/>
        </w:rPr>
        <w:lastRenderedPageBreak/>
        <w:t xml:space="preserve">model, the slope parameters will have population-averaged interpretations. </w:t>
      </w:r>
      <w:r w:rsidRPr="003B6C22">
        <w:rPr>
          <w:rFonts w:ascii="Times New Roman" w:hAnsi="Times New Roman" w:cs="Times New Roman"/>
          <w:color w:val="FF0000"/>
        </w:rPr>
        <w:t>For approach ii), there are no random effects and only the marginal model will be used thus the interpretation of the slope would be population-averaged interpretation.</w:t>
      </w:r>
    </w:p>
    <w:p w:rsidR="003B6C22" w:rsidRPr="003B6C22" w:rsidRDefault="003B6C22" w:rsidP="003B6C22">
      <w:pPr>
        <w:pStyle w:val="ListParagraph"/>
        <w:rPr>
          <w:rFonts w:ascii="Times New Roman" w:hAnsi="Times New Roman" w:cs="Times New Roman"/>
        </w:rPr>
      </w:pPr>
    </w:p>
    <w:p w:rsidR="0067050E" w:rsidRDefault="0067050E" w:rsidP="0067050E">
      <w:pPr>
        <w:pStyle w:val="ListParagraph"/>
        <w:rPr>
          <w:rFonts w:ascii="Times New Roman" w:hAnsi="Times New Roman" w:cs="Times New Roman"/>
        </w:rPr>
      </w:pPr>
    </w:p>
    <w:p w:rsidR="003B6C22" w:rsidRDefault="00104B41" w:rsidP="00A4063B">
      <w:pPr>
        <w:pStyle w:val="ListParagraph"/>
        <w:numPr>
          <w:ilvl w:val="1"/>
          <w:numId w:val="1"/>
        </w:numPr>
        <w:ind w:left="720" w:hanging="270"/>
        <w:rPr>
          <w:rFonts w:ascii="Times New Roman" w:hAnsi="Times New Roman" w:cs="Times New Roman"/>
        </w:rPr>
      </w:pPr>
      <w:r w:rsidRPr="00C6456D">
        <w:rPr>
          <w:rFonts w:ascii="Times New Roman" w:hAnsi="Times New Roman" w:cs="Times New Roman"/>
        </w:rPr>
        <w:t xml:space="preserve">Now say that you want account for both subject heterogeneity as well as serial correlation.  What sort of </w:t>
      </w:r>
      <w:r w:rsidR="00C6456D" w:rsidRPr="00C6456D">
        <w:rPr>
          <w:rFonts w:ascii="Times New Roman" w:hAnsi="Times New Roman" w:cs="Times New Roman"/>
        </w:rPr>
        <w:t>approach would you take here?</w:t>
      </w:r>
    </w:p>
    <w:p w:rsidR="00A4063B" w:rsidRPr="00A4063B" w:rsidRDefault="00A4063B" w:rsidP="00A4063B">
      <w:pPr>
        <w:pStyle w:val="ListParagraph"/>
        <w:rPr>
          <w:rFonts w:ascii="Times New Roman" w:hAnsi="Times New Roman" w:cs="Times New Roman"/>
        </w:rPr>
      </w:pPr>
    </w:p>
    <w:p w:rsidR="003B6C22" w:rsidRDefault="003B6C22" w:rsidP="00E07B93">
      <w:pPr>
        <w:pStyle w:val="ListParagraph"/>
        <w:rPr>
          <w:rFonts w:ascii="Times New Roman" w:eastAsiaTheme="minorEastAsia" w:hAnsi="Times New Roman" w:cs="Times New Roman"/>
          <w:color w:val="FF0000"/>
        </w:rPr>
      </w:pPr>
      <w:r w:rsidRPr="003B6C22">
        <w:rPr>
          <w:rFonts w:ascii="Times New Roman" w:hAnsi="Times New Roman" w:cs="Times New Roman"/>
          <w:color w:val="FF0000"/>
        </w:rPr>
        <w:t>In this case we would use a generalized linear mixed model framework (SAS PROC GLIMMIX) with pseudo-likelihood estimation method to have both random effects</w:t>
      </w:r>
      <w:r w:rsidR="00097EDC">
        <w:rPr>
          <w:rFonts w:ascii="Times New Roman" w:hAnsi="Times New Roman" w:cs="Times New Roman"/>
          <w:color w:val="FF0000"/>
        </w:rPr>
        <w:t xml:space="preserve"> (i.e. intercept and/or slope)</w:t>
      </w:r>
      <w:r w:rsidRPr="003B6C22">
        <w:rPr>
          <w:rFonts w:ascii="Times New Roman" w:hAnsi="Times New Roman" w:cs="Times New Roman"/>
          <w:color w:val="FF0000"/>
        </w:rPr>
        <w:t xml:space="preserve"> and </w:t>
      </w:r>
      <w:proofErr w:type="gramStart"/>
      <w:r w:rsidRPr="003B6C22">
        <w:rPr>
          <w:rFonts w:ascii="Times New Roman" w:hAnsi="Times New Roman" w:cs="Times New Roman"/>
          <w:color w:val="FF0000"/>
        </w:rPr>
        <w:t>AR(</w:t>
      </w:r>
      <w:proofErr w:type="gramEnd"/>
      <w:r w:rsidRPr="003B6C22">
        <w:rPr>
          <w:rFonts w:ascii="Times New Roman" w:hAnsi="Times New Roman" w:cs="Times New Roman"/>
          <w:color w:val="FF0000"/>
        </w:rPr>
        <w:t xml:space="preserve">1) structure for </w:t>
      </w:r>
      <m:oMath>
        <m:sSub>
          <m:sSubPr>
            <m:ctrlPr>
              <w:rPr>
                <w:rFonts w:ascii="Cambria Math" w:hAnsi="Cambria Math" w:cs="Times New Roman"/>
                <w:color w:val="FF0000"/>
              </w:rPr>
            </m:ctrlPr>
          </m:sSubPr>
          <m:e>
            <m:r>
              <w:rPr>
                <w:rFonts w:ascii="Cambria Math" w:hAnsi="Cambria Math" w:cs="Times New Roman"/>
                <w:color w:val="FF0000"/>
              </w:rPr>
              <m:t>R</m:t>
            </m:r>
          </m:e>
          <m:sub>
            <m:r>
              <w:rPr>
                <w:rFonts w:ascii="Cambria Math" w:hAnsi="Cambria Math" w:cs="Times New Roman"/>
                <w:color w:val="FF0000"/>
              </w:rPr>
              <m:t>i</m:t>
            </m:r>
          </m:sub>
        </m:sSub>
      </m:oMath>
      <w:r w:rsidRPr="003B6C22">
        <w:rPr>
          <w:rFonts w:ascii="Times New Roman" w:eastAsiaTheme="minorEastAsia" w:hAnsi="Times New Roman" w:cs="Times New Roman"/>
          <w:color w:val="FF0000"/>
        </w:rPr>
        <w:t>.</w:t>
      </w:r>
    </w:p>
    <w:p w:rsidR="00A4063B" w:rsidRPr="003B6C22" w:rsidRDefault="00A4063B" w:rsidP="00E07B93">
      <w:pPr>
        <w:pStyle w:val="ListParagraph"/>
        <w:rPr>
          <w:rFonts w:ascii="Times New Roman" w:hAnsi="Times New Roman" w:cs="Times New Roman"/>
          <w:color w:val="FF0000"/>
        </w:rPr>
      </w:pPr>
    </w:p>
    <w:p w:rsidR="00C6456D" w:rsidRDefault="00723B3A" w:rsidP="00C6456D">
      <w:pPr>
        <w:pStyle w:val="ListParagraph"/>
        <w:numPr>
          <w:ilvl w:val="0"/>
          <w:numId w:val="1"/>
        </w:numPr>
        <w:ind w:left="360"/>
        <w:rPr>
          <w:rFonts w:ascii="Times New Roman" w:hAnsi="Times New Roman" w:cs="Times New Roman"/>
        </w:rPr>
      </w:pPr>
      <w:r>
        <w:rPr>
          <w:rFonts w:ascii="Times New Roman" w:hAnsi="Times New Roman" w:cs="Times New Roman"/>
        </w:rPr>
        <w:t>Consider an analysis to be done on longitudinal count data using Poisson regression</w:t>
      </w:r>
      <w:r w:rsidR="00620351">
        <w:rPr>
          <w:rFonts w:ascii="Times New Roman" w:hAnsi="Times New Roman" w:cs="Times New Roman"/>
        </w:rPr>
        <w:t xml:space="preserve"> in a generalized linear mixed model (</w:t>
      </w:r>
      <w:proofErr w:type="spellStart"/>
      <w:r w:rsidR="00620351">
        <w:rPr>
          <w:rFonts w:ascii="Times New Roman" w:hAnsi="Times New Roman" w:cs="Times New Roman"/>
        </w:rPr>
        <w:t>GzLMM</w:t>
      </w:r>
      <w:proofErr w:type="spellEnd"/>
      <w:r w:rsidR="00620351">
        <w:rPr>
          <w:rFonts w:ascii="Times New Roman" w:hAnsi="Times New Roman" w:cs="Times New Roman"/>
        </w:rPr>
        <w:t>)</w:t>
      </w:r>
      <w:r>
        <w:rPr>
          <w:rFonts w:ascii="Times New Roman" w:hAnsi="Times New Roman" w:cs="Times New Roman"/>
        </w:rPr>
        <w:t xml:space="preserve">; a random intercept will be included for subjects </w:t>
      </w:r>
      <w:r w:rsidR="001635D2" w:rsidRPr="00A22BEF">
        <w:rPr>
          <w:rFonts w:ascii="Times New Roman" w:hAnsi="Times New Roman" w:cs="Times New Roman"/>
        </w:rPr>
        <w:t>and a simple linear regression for time</w:t>
      </w:r>
      <w:r>
        <w:rPr>
          <w:rFonts w:ascii="Times New Roman" w:hAnsi="Times New Roman" w:cs="Times New Roman"/>
        </w:rPr>
        <w:t xml:space="preserve"> will be included</w:t>
      </w:r>
      <w:r w:rsidR="001635D2" w:rsidRPr="00A22BEF">
        <w:rPr>
          <w:rFonts w:ascii="Times New Roman" w:hAnsi="Times New Roman" w:cs="Times New Roman"/>
        </w:rPr>
        <w:t xml:space="preserve"> (including intercept</w:t>
      </w:r>
      <w:r w:rsidR="00601A56" w:rsidRPr="00A22BEF">
        <w:rPr>
          <w:rFonts w:ascii="Times New Roman" w:hAnsi="Times New Roman" w:cs="Times New Roman"/>
        </w:rPr>
        <w:t xml:space="preserve">, </w:t>
      </w:r>
      <w:r w:rsidR="00601A56" w:rsidRPr="00A22BEF">
        <w:rPr>
          <w:rFonts w:ascii="Times New Roman" w:hAnsi="Times New Roman" w:cs="Times New Roman"/>
          <w:i/>
        </w:rPr>
        <w:t>β</w:t>
      </w:r>
      <w:r w:rsidR="00601A56" w:rsidRPr="00A22BEF">
        <w:rPr>
          <w:rFonts w:ascii="Times New Roman" w:hAnsi="Times New Roman" w:cs="Times New Roman"/>
          <w:vertAlign w:val="subscript"/>
        </w:rPr>
        <w:t>0</w:t>
      </w:r>
      <w:r w:rsidR="001635D2" w:rsidRPr="00A22BEF">
        <w:rPr>
          <w:rFonts w:ascii="Times New Roman" w:hAnsi="Times New Roman" w:cs="Times New Roman"/>
        </w:rPr>
        <w:t xml:space="preserve"> and slope</w:t>
      </w:r>
      <w:r w:rsidR="00601A56" w:rsidRPr="00A22BEF">
        <w:rPr>
          <w:rFonts w:ascii="Times New Roman" w:hAnsi="Times New Roman" w:cs="Times New Roman"/>
        </w:rPr>
        <w:t xml:space="preserve">, </w:t>
      </w:r>
      <w:r w:rsidR="00601A56" w:rsidRPr="00A22BEF">
        <w:rPr>
          <w:rFonts w:ascii="Times New Roman" w:hAnsi="Times New Roman" w:cs="Times New Roman"/>
          <w:i/>
        </w:rPr>
        <w:t>β</w:t>
      </w:r>
      <w:r w:rsidR="00601A56" w:rsidRPr="00A22BEF">
        <w:rPr>
          <w:rFonts w:ascii="Times New Roman" w:hAnsi="Times New Roman" w:cs="Times New Roman"/>
          <w:vertAlign w:val="subscript"/>
        </w:rPr>
        <w:t>1</w:t>
      </w:r>
      <w:r w:rsidR="001635D2" w:rsidRPr="00A22BEF">
        <w:rPr>
          <w:rFonts w:ascii="Times New Roman" w:hAnsi="Times New Roman" w:cs="Times New Roman"/>
        </w:rPr>
        <w:t xml:space="preserve">).  </w:t>
      </w:r>
      <w:r w:rsidR="00A62CDE">
        <w:rPr>
          <w:rFonts w:ascii="Times New Roman" w:hAnsi="Times New Roman" w:cs="Times New Roman"/>
        </w:rPr>
        <w:t>T</w:t>
      </w:r>
      <w:r w:rsidR="00A015A2" w:rsidRPr="00A22BEF">
        <w:rPr>
          <w:rFonts w:ascii="Times New Roman" w:hAnsi="Times New Roman" w:cs="Times New Roman"/>
        </w:rPr>
        <w:t xml:space="preserve">he </w:t>
      </w:r>
      <w:r w:rsidR="00A62CDE">
        <w:rPr>
          <w:rFonts w:ascii="Times New Roman" w:hAnsi="Times New Roman" w:cs="Times New Roman"/>
        </w:rPr>
        <w:t>probability mass function</w:t>
      </w:r>
      <w:r w:rsidR="00601A56" w:rsidRPr="00A22BEF">
        <w:rPr>
          <w:rFonts w:ascii="Times New Roman" w:hAnsi="Times New Roman" w:cs="Times New Roman"/>
        </w:rPr>
        <w:t xml:space="preserve"> of the </w:t>
      </w:r>
      <w:r w:rsidR="00A015A2" w:rsidRPr="00A22BEF">
        <w:rPr>
          <w:rFonts w:ascii="Times New Roman" w:hAnsi="Times New Roman" w:cs="Times New Roman"/>
        </w:rPr>
        <w:t xml:space="preserve">Poisson </w:t>
      </w:r>
      <w:r w:rsidR="00601A56" w:rsidRPr="00A22BEF">
        <w:rPr>
          <w:rFonts w:ascii="Times New Roman" w:hAnsi="Times New Roman" w:cs="Times New Roman"/>
        </w:rPr>
        <w:t>is</w:t>
      </w:r>
      <w:r w:rsidR="00A015A2" w:rsidRPr="00A22BEF">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Y=y</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y</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-λ</m:t>
            </m:r>
          </m:sup>
        </m:sSup>
        <m:r>
          <w:rPr>
            <w:rFonts w:ascii="Cambria Math" w:hAnsi="Cambria Math" w:cs="Times New Roman"/>
          </w:rPr>
          <m:t>/y!</m:t>
        </m:r>
      </m:oMath>
      <w:r w:rsidR="00601A56" w:rsidRPr="00A22BEF">
        <w:rPr>
          <w:rFonts w:ascii="Times New Roman" w:eastAsiaTheme="minorEastAsia" w:hAnsi="Times New Roman" w:cs="Times New Roman"/>
        </w:rPr>
        <w:t xml:space="preserve">  for </w:t>
      </w:r>
      <w:r w:rsidR="00601A56" w:rsidRPr="00A22BEF">
        <w:rPr>
          <w:rFonts w:ascii="Times New Roman" w:eastAsiaTheme="minorEastAsia" w:hAnsi="Times New Roman" w:cs="Times New Roman"/>
          <w:i/>
        </w:rPr>
        <w:t>y</w:t>
      </w:r>
      <w:r w:rsidR="00601A56" w:rsidRPr="00A22BEF">
        <w:rPr>
          <w:rFonts w:ascii="Times New Roman" w:eastAsiaTheme="minorEastAsia" w:hAnsi="Times New Roman" w:cs="Times New Roman"/>
        </w:rPr>
        <w:t>=0,1,2,…</w:t>
      </w:r>
      <w:r>
        <w:rPr>
          <w:rFonts w:ascii="Times New Roman" w:eastAsiaTheme="minorEastAsia" w:hAnsi="Times New Roman" w:cs="Times New Roman"/>
        </w:rPr>
        <w:t>, where</w:t>
      </w:r>
      <w:r w:rsidR="00A22BEF">
        <w:rPr>
          <w:rFonts w:ascii="Times New Roman" w:eastAsiaTheme="minorEastAsia" w:hAnsi="Times New Roman" w:cs="Times New Roman"/>
        </w:rPr>
        <w:t xml:space="preserve">  </w:t>
      </w:r>
      <w:r w:rsidR="00ED1D0E" w:rsidRPr="00ED1D0E">
        <w:rPr>
          <w:rFonts w:ascii="Times New Roman" w:eastAsiaTheme="minorEastAsia" w:hAnsi="Times New Roman" w:cs="Times New Roman"/>
          <w:i/>
        </w:rPr>
        <w:t>λ</w:t>
      </w:r>
      <w:r w:rsidR="00ED1D0E">
        <w:rPr>
          <w:rFonts w:ascii="Times New Roman" w:eastAsiaTheme="minorEastAsia" w:hAnsi="Times New Roman" w:cs="Times New Roman"/>
        </w:rPr>
        <w:t xml:space="preserve"> is mean and variance of </w:t>
      </w:r>
      <w:r w:rsidR="00ED1D0E" w:rsidRPr="00ED1D0E">
        <w:rPr>
          <w:rFonts w:ascii="Times New Roman" w:eastAsiaTheme="minorEastAsia" w:hAnsi="Times New Roman" w:cs="Times New Roman"/>
          <w:i/>
        </w:rPr>
        <w:t>Y</w:t>
      </w:r>
      <w:r w:rsidR="00ED1D0E">
        <w:rPr>
          <w:rFonts w:ascii="Times New Roman" w:eastAsiaTheme="minorEastAsia" w:hAnsi="Times New Roman" w:cs="Times New Roman"/>
        </w:rPr>
        <w:t xml:space="preserve">.  </w:t>
      </w:r>
      <w:r w:rsidR="001635D2" w:rsidRPr="00A22BEF">
        <w:rPr>
          <w:rFonts w:ascii="Times New Roman" w:hAnsi="Times New Roman" w:cs="Times New Roman"/>
        </w:rPr>
        <w:t xml:space="preserve">Write the </w:t>
      </w:r>
      <w:r>
        <w:rPr>
          <w:rFonts w:ascii="Times New Roman" w:hAnsi="Times New Roman" w:cs="Times New Roman"/>
        </w:rPr>
        <w:t>likelihood</w:t>
      </w:r>
      <w:r w:rsidR="001635D2" w:rsidRPr="00A22BEF">
        <w:rPr>
          <w:rFonts w:ascii="Times New Roman" w:hAnsi="Times New Roman" w:cs="Times New Roman"/>
        </w:rPr>
        <w:t xml:space="preserve"> function for the </w:t>
      </w:r>
      <w:proofErr w:type="spellStart"/>
      <w:r w:rsidR="001635D2" w:rsidRPr="00A22BEF">
        <w:rPr>
          <w:rFonts w:ascii="Times New Roman" w:hAnsi="Times New Roman" w:cs="Times New Roman"/>
        </w:rPr>
        <w:t>GzLMM</w:t>
      </w:r>
      <w:proofErr w:type="spellEnd"/>
      <w:r w:rsidR="00A22BEF" w:rsidRPr="00A22BEF">
        <w:rPr>
          <w:rFonts w:ascii="Times New Roman" w:hAnsi="Times New Roman" w:cs="Times New Roman"/>
        </w:rPr>
        <w:t xml:space="preserve"> in terms of</w:t>
      </w:r>
      <w:r w:rsidR="00A22BEF">
        <w:rPr>
          <w:rFonts w:ascii="Times New Roman" w:hAnsi="Times New Roman" w:cs="Times New Roman"/>
        </w:rPr>
        <w:t xml:space="preserve"> </w:t>
      </w:r>
      <w:r w:rsidR="00A22BEF" w:rsidRPr="00A22BEF">
        <w:rPr>
          <w:rFonts w:ascii="Times New Roman" w:hAnsi="Times New Roman" w:cs="Times New Roman"/>
          <w:i/>
        </w:rPr>
        <w:t>β</w:t>
      </w:r>
      <w:r w:rsidR="00A22BEF" w:rsidRPr="00A22BEF">
        <w:rPr>
          <w:rFonts w:ascii="Times New Roman" w:hAnsi="Times New Roman" w:cs="Times New Roman"/>
          <w:vertAlign w:val="subscript"/>
        </w:rPr>
        <w:t>0</w:t>
      </w:r>
      <w:r w:rsidR="00A22BEF" w:rsidRPr="00A22BEF">
        <w:rPr>
          <w:rFonts w:ascii="Times New Roman" w:hAnsi="Times New Roman" w:cs="Times New Roman"/>
        </w:rPr>
        <w:t xml:space="preserve"> and </w:t>
      </w:r>
      <w:r w:rsidR="00A22BEF" w:rsidRPr="00A22BEF">
        <w:rPr>
          <w:rFonts w:ascii="Times New Roman" w:hAnsi="Times New Roman" w:cs="Times New Roman"/>
          <w:i/>
        </w:rPr>
        <w:t>β</w:t>
      </w:r>
      <w:r w:rsidR="00A22BEF" w:rsidRPr="00A22BEF">
        <w:rPr>
          <w:rFonts w:ascii="Times New Roman" w:hAnsi="Times New Roman" w:cs="Times New Roman"/>
          <w:vertAlign w:val="subscript"/>
        </w:rPr>
        <w:t>1</w:t>
      </w:r>
      <w:r w:rsidR="00A22BEF">
        <w:rPr>
          <w:rFonts w:ascii="Times New Roman" w:hAnsi="Times New Roman" w:cs="Times New Roman"/>
        </w:rPr>
        <w:t>.  You will need to leave t</w:t>
      </w:r>
      <w:r>
        <w:rPr>
          <w:rFonts w:ascii="Times New Roman" w:hAnsi="Times New Roman" w:cs="Times New Roman"/>
        </w:rPr>
        <w:t xml:space="preserve">he integrands in your solution; as with the example given in class, use </w:t>
      </w:r>
      <w:proofErr w:type="spellStart"/>
      <w:r w:rsidRPr="00A62CDE">
        <w:rPr>
          <w:rFonts w:ascii="Times New Roman" w:hAnsi="Times New Roman" w:cs="Times New Roman"/>
          <w:i/>
        </w:rPr>
        <w:t>i</w:t>
      </w:r>
      <w:proofErr w:type="spellEnd"/>
      <w:r>
        <w:rPr>
          <w:rFonts w:ascii="Times New Roman" w:hAnsi="Times New Roman" w:cs="Times New Roman"/>
        </w:rPr>
        <w:t xml:space="preserve"> to denote subjects and </w:t>
      </w:r>
      <w:r w:rsidRPr="00A62CDE">
        <w:rPr>
          <w:rFonts w:ascii="Times New Roman" w:hAnsi="Times New Roman" w:cs="Times New Roman"/>
          <w:i/>
        </w:rPr>
        <w:t>j</w:t>
      </w:r>
      <w:r>
        <w:rPr>
          <w:rFonts w:ascii="Times New Roman" w:hAnsi="Times New Roman" w:cs="Times New Roman"/>
        </w:rPr>
        <w:t xml:space="preserve"> for time.</w:t>
      </w:r>
    </w:p>
    <w:p w:rsidR="00C6456D" w:rsidRDefault="00C6456D" w:rsidP="00C6456D">
      <w:pPr>
        <w:pStyle w:val="ListParagraph"/>
        <w:ind w:left="360"/>
        <w:rPr>
          <w:rFonts w:ascii="Times New Roman" w:hAnsi="Times New Roman" w:cs="Times New Roman"/>
        </w:rPr>
      </w:pPr>
    </w:p>
    <w:p w:rsidR="00545BA6" w:rsidRDefault="0055422D" w:rsidP="00C6456D">
      <w:pPr>
        <w:pStyle w:val="ListParagraph"/>
        <w:ind w:left="360"/>
        <w:rPr>
          <w:rFonts w:ascii="Times New Roman" w:hAnsi="Times New Roman" w:cs="Times New Roman"/>
        </w:rPr>
      </w:pPr>
      <m:oMathPara>
        <m:oMath>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ij</m:t>
              </m:r>
            </m:sub>
          </m:sSub>
          <m:r>
            <w:rPr>
              <w:rFonts w:ascii="Cambria Math" w:hAnsi="Cambria Math" w:cs="Times New Roman"/>
              <w:color w:val="FF0000"/>
            </w:rPr>
            <m:t>=</m:t>
          </m:r>
          <m:r>
            <m:rPr>
              <m:sty m:val="p"/>
            </m:rPr>
            <w:rPr>
              <w:rFonts w:ascii="Cambria Math" w:eastAsiaTheme="minorEastAsia" w:hAnsi="Cambria Math" w:cs="Times New Roman"/>
              <w:color w:val="FF0000"/>
            </w:rPr>
            <m:t>E</m:t>
          </m:r>
          <m:d>
            <m:dPr>
              <m:ctrlPr>
                <w:rPr>
                  <w:rFonts w:ascii="Cambria Math" w:eastAsiaTheme="minorEastAsia" w:hAnsi="Cambria Math" w:cs="Times New Roman"/>
                  <w:color w:val="FF0000"/>
                </w:rPr>
              </m:ctrlPr>
            </m:dPr>
            <m:e>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ij</m:t>
                  </m:r>
                </m:sub>
              </m:sSub>
              <m:ctrlPr>
                <w:rPr>
                  <w:rFonts w:ascii="Cambria Math" w:hAnsi="Cambria Math" w:cs="Times New Roman"/>
                  <w:i/>
                  <w:color w:val="FF0000"/>
                </w:rPr>
              </m:ctrlPr>
            </m:e>
            <m:e>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ij</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b</m:t>
                  </m:r>
                </m:e>
                <m:sub>
                  <m:r>
                    <w:rPr>
                      <w:rFonts w:ascii="Cambria Math" w:hAnsi="Cambria Math" w:cs="Times New Roman"/>
                      <w:color w:val="FF0000"/>
                    </w:rPr>
                    <m:t>i</m:t>
                  </m:r>
                </m:sub>
              </m:sSub>
              <m:ctrlPr>
                <w:rPr>
                  <w:rFonts w:ascii="Cambria Math" w:hAnsi="Cambria Math" w:cs="Times New Roman"/>
                  <w:i/>
                  <w:color w:val="FF0000"/>
                </w:rPr>
              </m:ctrlPr>
            </m:e>
          </m:d>
          <m:r>
            <w:rPr>
              <w:rFonts w:ascii="Cambria Math" w:hAnsi="Cambria Math" w:cs="Times New Roman"/>
              <w:color w:val="FF0000"/>
            </w:rPr>
            <m:t>=</m:t>
          </m:r>
          <m:r>
            <m:rPr>
              <m:sty m:val="p"/>
            </m:rPr>
            <w:rPr>
              <w:rFonts w:ascii="Cambria Math" w:hAnsi="Cambria Math" w:cs="Times New Roman"/>
              <w:color w:val="FF0000"/>
            </w:rPr>
            <m:t>exp⁡</m:t>
          </m:r>
          <m:r>
            <w:rPr>
              <w:rFonts w:ascii="Cambria Math" w:hAnsi="Cambria Math" w:cs="Times New Roman"/>
              <w:color w:val="FF0000"/>
            </w:rPr>
            <m:t>(</m:t>
          </m:r>
          <m:sSubSup>
            <m:sSubSupPr>
              <m:ctrlPr>
                <w:rPr>
                  <w:rFonts w:ascii="Cambria Math" w:hAnsi="Cambria Math" w:cs="Times New Roman"/>
                  <w:i/>
                  <w:color w:val="FF0000"/>
                </w:rPr>
              </m:ctrlPr>
            </m:sSubSupPr>
            <m:e>
              <m:r>
                <w:rPr>
                  <w:rFonts w:ascii="Cambria Math" w:hAnsi="Cambria Math" w:cs="Times New Roman"/>
                  <w:color w:val="FF0000"/>
                </w:rPr>
                <m:t>x</m:t>
              </m:r>
            </m:e>
            <m:sub>
              <m:r>
                <w:rPr>
                  <w:rFonts w:ascii="Cambria Math" w:hAnsi="Cambria Math" w:cs="Times New Roman"/>
                  <w:color w:val="FF0000"/>
                </w:rPr>
                <m:t>ij</m:t>
              </m:r>
            </m:sub>
            <m:sup>
              <m:r>
                <w:rPr>
                  <w:rFonts w:ascii="Cambria Math" w:hAnsi="Cambria Math" w:cs="Times New Roman"/>
                  <w:color w:val="FF0000"/>
                </w:rPr>
                <m:t>r</m:t>
              </m:r>
            </m:sup>
          </m:sSubSup>
          <m:r>
            <m:rPr>
              <m:sty m:val="bi"/>
            </m:rPr>
            <w:rPr>
              <w:rFonts w:ascii="Cambria Math" w:hAnsi="Cambria Math" w:cs="Times New Roman"/>
              <w:color w:val="FF0000"/>
            </w:rPr>
            <m:t>β+</m:t>
          </m:r>
          <m:sSubSup>
            <m:sSubSupPr>
              <m:ctrlPr>
                <w:rPr>
                  <w:rFonts w:ascii="Cambria Math" w:hAnsi="Cambria Math" w:cs="Times New Roman"/>
                  <w:i/>
                  <w:color w:val="FF0000"/>
                </w:rPr>
              </m:ctrlPr>
            </m:sSubSupPr>
            <m:e>
              <m:r>
                <w:rPr>
                  <w:rFonts w:ascii="Cambria Math" w:hAnsi="Cambria Math" w:cs="Times New Roman"/>
                  <w:color w:val="FF0000"/>
                </w:rPr>
                <m:t>Z</m:t>
              </m:r>
            </m:e>
            <m:sub>
              <m:r>
                <w:rPr>
                  <w:rFonts w:ascii="Cambria Math" w:hAnsi="Cambria Math" w:cs="Times New Roman"/>
                  <w:color w:val="FF0000"/>
                </w:rPr>
                <m:t>ij</m:t>
              </m:r>
            </m:sub>
            <m:sup>
              <m:r>
                <w:rPr>
                  <w:rFonts w:ascii="Cambria Math" w:hAnsi="Cambria Math" w:cs="Times New Roman"/>
                  <w:color w:val="FF0000"/>
                </w:rPr>
                <m:t>r</m:t>
              </m:r>
            </m:sup>
          </m:sSubSup>
          <m:r>
            <m:rPr>
              <m:sty m:val="bi"/>
            </m:rPr>
            <w:rPr>
              <w:rFonts w:ascii="Cambria Math" w:hAnsi="Cambria Math" w:cs="Times New Roman"/>
              <w:color w:val="FF0000"/>
            </w:rPr>
            <m:t>b)</m:t>
          </m:r>
        </m:oMath>
      </m:oMathPara>
    </w:p>
    <w:p w:rsidR="00335215" w:rsidRPr="00545BA6" w:rsidRDefault="00720AB0" w:rsidP="00545BA6">
      <w:pPr>
        <w:ind w:left="450"/>
        <w:rPr>
          <w:rFonts w:ascii="Times New Roman" w:eastAsiaTheme="minorEastAsia" w:hAnsi="Times New Roman" w:cs="Times New Roman"/>
          <w:color w:val="FF0000"/>
        </w:rPr>
      </w:pPr>
      <m:oMathPara>
        <m:oMath>
          <m:r>
            <w:rPr>
              <w:rFonts w:ascii="Cambria Math" w:hAnsi="Cambria Math" w:cs="Times New Roman"/>
              <w:color w:val="FF0000"/>
            </w:rPr>
            <m:t>L</m:t>
          </m:r>
          <m:d>
            <m:dPr>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1</m:t>
                  </m:r>
                </m:sub>
              </m:sSub>
              <m:r>
                <w:rPr>
                  <w:rFonts w:ascii="Cambria Math" w:hAnsi="Cambria Math" w:cs="Times New Roman"/>
                  <w:color w:val="FF0000"/>
                </w:rPr>
                <m:t>,</m:t>
              </m:r>
              <m:sSup>
                <m:sSupPr>
                  <m:ctrlPr>
                    <w:rPr>
                      <w:rFonts w:ascii="Cambria Math" w:hAnsi="Cambria Math" w:cs="Times New Roman"/>
                      <w:i/>
                      <w:color w:val="FF0000"/>
                    </w:rPr>
                  </m:ctrlPr>
                </m:sSupPr>
                <m:e>
                  <m:r>
                    <w:rPr>
                      <w:rFonts w:ascii="Cambria Math" w:hAnsi="Cambria Math" w:cs="Times New Roman"/>
                      <w:color w:val="FF0000"/>
                    </w:rPr>
                    <m:t>σ</m:t>
                  </m:r>
                </m:e>
                <m:sup>
                  <m:r>
                    <w:rPr>
                      <w:rFonts w:ascii="Cambria Math" w:hAnsi="Cambria Math" w:cs="Times New Roman"/>
                      <w:color w:val="FF0000"/>
                    </w:rPr>
                    <m:t>2</m:t>
                  </m:r>
                </m:sup>
              </m:sSup>
              <m:r>
                <w:rPr>
                  <w:rFonts w:ascii="Cambria Math" w:hAnsi="Cambria Math" w:cs="Times New Roman"/>
                  <w:color w:val="FF0000"/>
                </w:rPr>
                <m:t>;</m:t>
              </m:r>
              <m:r>
                <m:rPr>
                  <m:sty m:val="bi"/>
                </m:rPr>
                <w:rPr>
                  <w:rFonts w:ascii="Cambria Math" w:hAnsi="Cambria Math" w:cs="Times New Roman"/>
                  <w:color w:val="FF0000"/>
                </w:rPr>
                <m:t>y</m:t>
              </m:r>
            </m:e>
          </m:d>
          <m:r>
            <w:rPr>
              <w:rFonts w:ascii="Cambria Math" w:hAnsi="Cambria Math" w:cs="Times New Roman"/>
              <w:color w:val="FF0000"/>
            </w:rPr>
            <m:t xml:space="preserve">= </m:t>
          </m:r>
          <m:nary>
            <m:naryPr>
              <m:chr m:val="∏"/>
              <m:limLoc m:val="undOvr"/>
              <m:supHide m:val="1"/>
              <m:ctrlPr>
                <w:rPr>
                  <w:rFonts w:ascii="Cambria Math" w:hAnsi="Cambria Math" w:cs="Times New Roman"/>
                  <w:i/>
                  <w:color w:val="FF0000"/>
                </w:rPr>
              </m:ctrlPr>
            </m:naryPr>
            <m:sub>
              <m:r>
                <w:rPr>
                  <w:rFonts w:ascii="Cambria Math" w:hAnsi="Cambria Math" w:cs="Times New Roman"/>
                  <w:color w:val="FF0000"/>
                </w:rPr>
                <m:t>i</m:t>
              </m:r>
            </m:sub>
            <m:sup/>
            <m:e>
              <m:nary>
                <m:naryPr>
                  <m:limLoc m:val="undOvr"/>
                  <m:ctrlPr>
                    <w:rPr>
                      <w:rFonts w:ascii="Cambria Math" w:hAnsi="Cambria Math" w:cs="Times New Roman"/>
                      <w:i/>
                      <w:color w:val="FF0000"/>
                    </w:rPr>
                  </m:ctrlPr>
                </m:naryPr>
                <m:sub>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sub>
                <m:sup/>
                <m:e>
                  <m:nary>
                    <m:naryPr>
                      <m:chr m:val="∏"/>
                      <m:limLoc m:val="undOvr"/>
                      <m:supHide m:val="1"/>
                      <m:ctrlPr>
                        <w:rPr>
                          <w:rFonts w:ascii="Cambria Math" w:hAnsi="Cambria Math" w:cs="Times New Roman"/>
                          <w:i/>
                          <w:color w:val="FF0000"/>
                        </w:rPr>
                      </m:ctrlPr>
                    </m:naryPr>
                    <m:sub>
                      <m:r>
                        <w:rPr>
                          <w:rFonts w:ascii="Cambria Math" w:hAnsi="Cambria Math" w:cs="Times New Roman"/>
                          <w:color w:val="FF0000"/>
                        </w:rPr>
                        <m:t>j</m:t>
                      </m:r>
                    </m:sub>
                    <m:sup/>
                    <m:e>
                      <m:r>
                        <w:rPr>
                          <w:rFonts w:ascii="Cambria Math" w:hAnsi="Cambria Math" w:cs="Times New Roman"/>
                          <w:color w:val="FF0000"/>
                        </w:rPr>
                        <m:t>P</m:t>
                      </m:r>
                      <m:d>
                        <m:dPr>
                          <m:ctrlPr>
                            <w:rPr>
                              <w:rFonts w:ascii="Cambria Math" w:hAnsi="Cambria Math" w:cs="Times New Roman"/>
                              <w:i/>
                              <w:color w:val="FF0000"/>
                            </w:rPr>
                          </m:ctrlPr>
                        </m:dPr>
                        <m:e>
                          <m:sSub>
                            <m:sSubPr>
                              <m:ctrlPr>
                                <w:rPr>
                                  <w:rFonts w:ascii="Cambria Math" w:hAnsi="Cambria Math" w:cs="Times New Roman"/>
                                  <w:color w:val="FF0000"/>
                                </w:rPr>
                              </m:ctrlPr>
                            </m:sSubPr>
                            <m:e>
                              <m:r>
                                <w:rPr>
                                  <w:rFonts w:ascii="Cambria Math" w:hAnsi="Cambria Math" w:cs="Times New Roman"/>
                                  <w:color w:val="FF0000"/>
                                </w:rPr>
                                <m:t>Y</m:t>
                              </m:r>
                            </m:e>
                            <m:sub>
                              <m:r>
                                <w:rPr>
                                  <w:rFonts w:ascii="Cambria Math" w:hAnsi="Cambria Math" w:cs="Times New Roman"/>
                                  <w:color w:val="FF0000"/>
                                </w:rPr>
                                <m:t>ij</m:t>
                              </m:r>
                            </m:sub>
                          </m:sSub>
                          <m:r>
                            <w:rPr>
                              <w:rFonts w:ascii="Cambria Math" w:hAnsi="Cambria Math" w:cs="Times New Roman"/>
                              <w:color w:val="FF0000"/>
                            </w:rPr>
                            <m:t>=</m:t>
                          </m:r>
                          <m:sSub>
                            <m:sSubPr>
                              <m:ctrlPr>
                                <w:rPr>
                                  <w:rFonts w:ascii="Cambria Math" w:hAnsi="Cambria Math" w:cs="Times New Roman"/>
                                  <w:color w:val="FF0000"/>
                                </w:rPr>
                              </m:ctrlPr>
                            </m:sSubPr>
                            <m:e>
                              <m:r>
                                <w:rPr>
                                  <w:rFonts w:ascii="Cambria Math" w:hAnsi="Cambria Math" w:cs="Times New Roman"/>
                                  <w:color w:val="FF0000"/>
                                </w:rPr>
                                <m:t>y</m:t>
                              </m:r>
                            </m:e>
                            <m:sub>
                              <m:r>
                                <w:rPr>
                                  <w:rFonts w:ascii="Cambria Math" w:hAnsi="Cambria Math" w:cs="Times New Roman"/>
                                  <w:color w:val="FF0000"/>
                                </w:rPr>
                                <m:t>ij</m:t>
                              </m:r>
                            </m:sub>
                          </m:sSub>
                        </m:e>
                        <m:e>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e>
                      </m:d>
                      <m:r>
                        <w:rPr>
                          <w:rFonts w:ascii="Cambria Math" w:hAnsi="Cambria Math" w:cs="Times New Roman"/>
                          <w:color w:val="FF0000"/>
                        </w:rPr>
                        <m:t>h</m:t>
                      </m:r>
                      <m:d>
                        <m:dPr>
                          <m:ctrlPr>
                            <w:rPr>
                              <w:rFonts w:ascii="Cambria Math" w:hAnsi="Cambria Math" w:cs="Times New Roman"/>
                              <w:i/>
                              <w:color w:val="FF0000"/>
                            </w:rPr>
                          </m:ctrlPr>
                        </m:dPr>
                        <m:e>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e>
                      </m:d>
                      <m:r>
                        <w:rPr>
                          <w:rFonts w:ascii="Cambria Math" w:hAnsi="Cambria Math" w:cs="Times New Roman"/>
                          <w:color w:val="FF0000"/>
                        </w:rPr>
                        <m:t>d</m:t>
                      </m:r>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e>
                  </m:nary>
                </m:e>
              </m:nary>
            </m:e>
          </m:nary>
        </m:oMath>
      </m:oMathPara>
    </w:p>
    <w:p w:rsidR="00545BA6" w:rsidRPr="00545BA6" w:rsidRDefault="00545BA6" w:rsidP="00545BA6">
      <w:pPr>
        <w:ind w:left="450"/>
        <w:rPr>
          <w:rFonts w:ascii="Times New Roman" w:eastAsiaTheme="minorEastAsia" w:hAnsi="Times New Roman" w:cs="Times New Roman"/>
          <w:color w:val="FF0000"/>
        </w:rPr>
      </w:pPr>
      <m:oMathPara>
        <m:oMath>
          <m:r>
            <w:rPr>
              <w:rFonts w:ascii="Cambria Math" w:hAnsi="Cambria Math" w:cs="Times New Roman"/>
              <w:color w:val="FF0000"/>
            </w:rPr>
            <m:t>=</m:t>
          </m:r>
          <m:nary>
            <m:naryPr>
              <m:chr m:val="∏"/>
              <m:limLoc m:val="undOvr"/>
              <m:supHide m:val="1"/>
              <m:ctrlPr>
                <w:rPr>
                  <w:rFonts w:ascii="Cambria Math" w:hAnsi="Cambria Math" w:cs="Times New Roman"/>
                  <w:i/>
                  <w:color w:val="FF0000"/>
                </w:rPr>
              </m:ctrlPr>
            </m:naryPr>
            <m:sub>
              <m:r>
                <w:rPr>
                  <w:rFonts w:ascii="Cambria Math" w:hAnsi="Cambria Math" w:cs="Times New Roman"/>
                  <w:color w:val="FF0000"/>
                </w:rPr>
                <m:t>i</m:t>
              </m:r>
            </m:sub>
            <m:sup/>
            <m:e>
              <m:nary>
                <m:naryPr>
                  <m:limLoc m:val="undOvr"/>
                  <m:ctrlPr>
                    <w:rPr>
                      <w:rFonts w:ascii="Cambria Math" w:hAnsi="Cambria Math" w:cs="Times New Roman"/>
                      <w:i/>
                      <w:color w:val="FF0000"/>
                    </w:rPr>
                  </m:ctrlPr>
                </m:naryPr>
                <m:sub>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sub>
                <m:sup/>
                <m:e>
                  <m:nary>
                    <m:naryPr>
                      <m:chr m:val="∏"/>
                      <m:limLoc m:val="undOvr"/>
                      <m:supHide m:val="1"/>
                      <m:ctrlPr>
                        <w:rPr>
                          <w:rFonts w:ascii="Cambria Math" w:hAnsi="Cambria Math" w:cs="Times New Roman"/>
                          <w:i/>
                          <w:color w:val="FF0000"/>
                        </w:rPr>
                      </m:ctrlPr>
                    </m:naryPr>
                    <m:sub>
                      <m:r>
                        <w:rPr>
                          <w:rFonts w:ascii="Cambria Math" w:hAnsi="Cambria Math" w:cs="Times New Roman"/>
                          <w:color w:val="FF0000"/>
                        </w:rPr>
                        <m:t>j</m:t>
                      </m:r>
                    </m:sub>
                    <m:sup/>
                    <m:e>
                      <m:f>
                        <m:fPr>
                          <m:ctrlPr>
                            <w:rPr>
                              <w:rFonts w:ascii="Cambria Math" w:hAnsi="Cambria Math" w:cs="Times New Roman"/>
                              <w:i/>
                              <w:color w:val="FF0000"/>
                            </w:rPr>
                          </m:ctrlPr>
                        </m:fPr>
                        <m:num>
                          <m:sSup>
                            <m:sSupPr>
                              <m:ctrlPr>
                                <w:rPr>
                                  <w:rFonts w:ascii="Cambria Math" w:hAnsi="Cambria Math" w:cs="Times New Roman"/>
                                  <w:i/>
                                  <w:color w:val="FF0000"/>
                                </w:rPr>
                              </m:ctrlPr>
                            </m:sSupPr>
                            <m:e>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ij</m:t>
                                  </m:r>
                                </m:sub>
                              </m:sSub>
                            </m:e>
                            <m:sup>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ij</m:t>
                                  </m:r>
                                </m:sub>
                              </m:sSub>
                            </m:sup>
                          </m:sSup>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λ</m:t>
                                  </m:r>
                                </m:e>
                                <m:sub>
                                  <m:r>
                                    <w:rPr>
                                      <w:rFonts w:ascii="Cambria Math" w:hAnsi="Cambria Math" w:cs="Times New Roman"/>
                                      <w:color w:val="FF0000"/>
                                    </w:rPr>
                                    <m:t>ij</m:t>
                                  </m:r>
                                </m:sub>
                              </m:sSub>
                            </m:sup>
                          </m:sSup>
                        </m:num>
                        <m:den>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ij</m:t>
                              </m:r>
                            </m:sub>
                          </m:sSub>
                          <m:r>
                            <w:rPr>
                              <w:rFonts w:ascii="Cambria Math" w:hAnsi="Cambria Math" w:cs="Times New Roman"/>
                              <w:color w:val="FF0000"/>
                            </w:rPr>
                            <m:t>!</m:t>
                          </m:r>
                        </m:den>
                      </m:f>
                      <m:r>
                        <w:rPr>
                          <w:rFonts w:ascii="Cambria Math" w:hAnsi="Cambria Math" w:cs="Times New Roman"/>
                          <w:color w:val="FF0000"/>
                        </w:rPr>
                        <m:t>h</m:t>
                      </m:r>
                      <m:d>
                        <m:dPr>
                          <m:ctrlPr>
                            <w:rPr>
                              <w:rFonts w:ascii="Cambria Math" w:hAnsi="Cambria Math" w:cs="Times New Roman"/>
                              <w:i/>
                              <w:color w:val="FF0000"/>
                            </w:rPr>
                          </m:ctrlPr>
                        </m:dPr>
                        <m:e>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e>
                      </m:d>
                      <m:r>
                        <w:rPr>
                          <w:rFonts w:ascii="Cambria Math" w:hAnsi="Cambria Math" w:cs="Times New Roman"/>
                          <w:color w:val="FF0000"/>
                        </w:rPr>
                        <m:t>d</m:t>
                      </m:r>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e>
                  </m:nary>
                </m:e>
              </m:nary>
            </m:e>
          </m:nary>
        </m:oMath>
      </m:oMathPara>
    </w:p>
    <w:p w:rsidR="00720AB0" w:rsidRPr="00D96CD8" w:rsidRDefault="00720AB0" w:rsidP="00720AB0">
      <w:pPr>
        <w:ind w:left="450"/>
        <w:rPr>
          <w:rFonts w:ascii="Times New Roman" w:eastAsiaTheme="minorEastAsia" w:hAnsi="Times New Roman" w:cs="Times New Roman"/>
          <w:color w:val="FF0000"/>
        </w:rPr>
      </w:pPr>
      <m:oMathPara>
        <m:oMath>
          <m:r>
            <w:rPr>
              <w:rFonts w:ascii="Cambria Math" w:hAnsi="Cambria Math" w:cs="Times New Roman"/>
              <w:color w:val="FF0000"/>
            </w:rPr>
            <m:t xml:space="preserve">=  </m:t>
          </m:r>
          <m:nary>
            <m:naryPr>
              <m:chr m:val="∏"/>
              <m:limLoc m:val="undOvr"/>
              <m:supHide m:val="1"/>
              <m:ctrlPr>
                <w:rPr>
                  <w:rFonts w:ascii="Cambria Math" w:hAnsi="Cambria Math" w:cs="Times New Roman"/>
                  <w:i/>
                  <w:color w:val="FF0000"/>
                </w:rPr>
              </m:ctrlPr>
            </m:naryPr>
            <m:sub>
              <m:r>
                <w:rPr>
                  <w:rFonts w:ascii="Cambria Math" w:hAnsi="Cambria Math" w:cs="Times New Roman"/>
                  <w:color w:val="FF0000"/>
                </w:rPr>
                <m:t>i</m:t>
              </m:r>
            </m:sub>
            <m:sup/>
            <m:e>
              <m:nary>
                <m:naryPr>
                  <m:limLoc m:val="undOvr"/>
                  <m:ctrlPr>
                    <w:rPr>
                      <w:rFonts w:ascii="Cambria Math" w:hAnsi="Cambria Math" w:cs="Times New Roman"/>
                      <w:i/>
                      <w:color w:val="FF0000"/>
                    </w:rPr>
                  </m:ctrlPr>
                </m:naryPr>
                <m:sub>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sub>
                <m:sup/>
                <m:e>
                  <m:nary>
                    <m:naryPr>
                      <m:chr m:val="∏"/>
                      <m:limLoc m:val="undOvr"/>
                      <m:supHide m:val="1"/>
                      <m:ctrlPr>
                        <w:rPr>
                          <w:rFonts w:ascii="Cambria Math" w:hAnsi="Cambria Math" w:cs="Times New Roman"/>
                          <w:i/>
                          <w:color w:val="FF0000"/>
                        </w:rPr>
                      </m:ctrlPr>
                    </m:naryPr>
                    <m:sub>
                      <m:r>
                        <w:rPr>
                          <w:rFonts w:ascii="Cambria Math" w:hAnsi="Cambria Math" w:cs="Times New Roman"/>
                          <w:color w:val="FF0000"/>
                        </w:rPr>
                        <m:t>j</m:t>
                      </m:r>
                    </m:sub>
                    <m:sup/>
                    <m:e>
                      <m:f>
                        <m:fPr>
                          <m:ctrlPr>
                            <w:rPr>
                              <w:rFonts w:ascii="Cambria Math" w:hAnsi="Cambria Math" w:cs="Times New Roman"/>
                              <w:i/>
                              <w:color w:val="FF0000"/>
                            </w:rPr>
                          </m:ctrlPr>
                        </m:fPr>
                        <m:num>
                          <m:sSup>
                            <m:sSupPr>
                              <m:ctrlPr>
                                <w:rPr>
                                  <w:rFonts w:ascii="Cambria Math" w:hAnsi="Cambria Math" w:cs="Times New Roman"/>
                                  <w:i/>
                                  <w:color w:val="FF0000"/>
                                </w:rPr>
                              </m:ctrlPr>
                            </m:sSupPr>
                            <m:e>
                              <m:r>
                                <w:rPr>
                                  <w:rFonts w:ascii="Cambria Math" w:hAnsi="Cambria Math" w:cs="Times New Roman"/>
                                  <w:color w:val="FF0000"/>
                                </w:rPr>
                                <m:t>exp</m:t>
                              </m:r>
                              <m:d>
                                <m:dPr>
                                  <m:ctrlPr>
                                    <w:rPr>
                                      <w:rFonts w:ascii="Cambria Math" w:hAnsi="Cambria Math" w:cs="Times New Roman"/>
                                      <w:i/>
                                      <w:color w:val="FF0000"/>
                                    </w:rPr>
                                  </m:ctrlPr>
                                </m:dPr>
                                <m:e>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1</m:t>
                                      </m:r>
                                    </m:sub>
                                  </m:sSub>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ij</m:t>
                                      </m:r>
                                    </m:sub>
                                  </m:sSub>
                                </m:e>
                              </m:d>
                            </m:e>
                            <m:sup>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ij</m:t>
                                  </m:r>
                                </m:sub>
                              </m:sSub>
                            </m:sup>
                          </m:sSup>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-exp</m:t>
                              </m:r>
                              <m:d>
                                <m:dPr>
                                  <m:ctrlPr>
                                    <w:rPr>
                                      <w:rFonts w:ascii="Cambria Math" w:hAnsi="Cambria Math" w:cs="Times New Roman"/>
                                      <w:i/>
                                      <w:color w:val="FF0000"/>
                                    </w:rPr>
                                  </m:ctrlPr>
                                </m:dPr>
                                <m:e>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1</m:t>
                                      </m:r>
                                    </m:sub>
                                  </m:sSub>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ij</m:t>
                                      </m:r>
                                    </m:sub>
                                  </m:sSub>
                                </m:e>
                              </m:d>
                            </m:sup>
                          </m:sSup>
                        </m:num>
                        <m:den>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ij</m:t>
                              </m:r>
                            </m:sub>
                          </m:sSub>
                          <m:r>
                            <w:rPr>
                              <w:rFonts w:ascii="Cambria Math" w:hAnsi="Cambria Math" w:cs="Times New Roman"/>
                              <w:color w:val="FF0000"/>
                            </w:rPr>
                            <m:t>!</m:t>
                          </m:r>
                        </m:den>
                      </m:f>
                      <m:r>
                        <w:rPr>
                          <w:rFonts w:ascii="Cambria Math" w:hAnsi="Cambria Math" w:cs="Times New Roman"/>
                          <w:color w:val="FF0000"/>
                        </w:rPr>
                        <m:t>h</m:t>
                      </m:r>
                      <m:d>
                        <m:dPr>
                          <m:ctrlPr>
                            <w:rPr>
                              <w:rFonts w:ascii="Cambria Math" w:hAnsi="Cambria Math" w:cs="Times New Roman"/>
                              <w:i/>
                              <w:color w:val="FF0000"/>
                            </w:rPr>
                          </m:ctrlPr>
                        </m:dPr>
                        <m:e>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e>
                      </m:d>
                      <m:r>
                        <w:rPr>
                          <w:rFonts w:ascii="Cambria Math" w:hAnsi="Cambria Math" w:cs="Times New Roman"/>
                          <w:color w:val="FF0000"/>
                        </w:rPr>
                        <m:t>d</m:t>
                      </m:r>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e>
                  </m:nary>
                </m:e>
              </m:nary>
            </m:e>
          </m:nary>
        </m:oMath>
      </m:oMathPara>
    </w:p>
    <w:p w:rsidR="00D96CD8" w:rsidRPr="00D96CD8" w:rsidRDefault="00D96CD8" w:rsidP="00720AB0">
      <w:pPr>
        <w:ind w:left="450"/>
        <w:rPr>
          <w:rFonts w:ascii="Times New Roman" w:eastAsiaTheme="minorEastAsia" w:hAnsi="Times New Roman" w:cs="Times New Roman"/>
          <w:color w:val="FF0000"/>
        </w:rPr>
      </w:pPr>
      <m:oMathPara>
        <m:oMath>
          <m:r>
            <w:rPr>
              <w:rFonts w:ascii="Cambria Math" w:hAnsi="Cambria Math" w:cs="Times New Roman"/>
              <w:color w:val="FF0000"/>
            </w:rPr>
            <m:t>=</m:t>
          </m:r>
          <m:nary>
            <m:naryPr>
              <m:chr m:val="∏"/>
              <m:limLoc m:val="undOvr"/>
              <m:supHide m:val="1"/>
              <m:ctrlPr>
                <w:rPr>
                  <w:rFonts w:ascii="Cambria Math" w:hAnsi="Cambria Math" w:cs="Times New Roman"/>
                  <w:i/>
                  <w:color w:val="FF0000"/>
                </w:rPr>
              </m:ctrlPr>
            </m:naryPr>
            <m:sub>
              <m:r>
                <w:rPr>
                  <w:rFonts w:ascii="Cambria Math" w:hAnsi="Cambria Math" w:cs="Times New Roman"/>
                  <w:color w:val="FF0000"/>
                </w:rPr>
                <m:t>i</m:t>
              </m:r>
            </m:sub>
            <m:sup/>
            <m:e>
              <m:nary>
                <m:naryPr>
                  <m:limLoc m:val="undOvr"/>
                  <m:ctrlPr>
                    <w:rPr>
                      <w:rFonts w:ascii="Cambria Math" w:hAnsi="Cambria Math" w:cs="Times New Roman"/>
                      <w:i/>
                      <w:color w:val="FF0000"/>
                    </w:rPr>
                  </m:ctrlPr>
                </m:naryPr>
                <m:sub>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sub>
                <m:sup/>
                <m:e>
                  <m:nary>
                    <m:naryPr>
                      <m:chr m:val="∏"/>
                      <m:limLoc m:val="undOvr"/>
                      <m:supHide m:val="1"/>
                      <m:ctrlPr>
                        <w:rPr>
                          <w:rFonts w:ascii="Cambria Math" w:hAnsi="Cambria Math" w:cs="Times New Roman"/>
                          <w:i/>
                          <w:color w:val="FF0000"/>
                        </w:rPr>
                      </m:ctrlPr>
                    </m:naryPr>
                    <m:sub>
                      <m:r>
                        <w:rPr>
                          <w:rFonts w:ascii="Cambria Math" w:hAnsi="Cambria Math" w:cs="Times New Roman"/>
                          <w:color w:val="FF0000"/>
                        </w:rPr>
                        <m:t>j</m:t>
                      </m:r>
                    </m:sub>
                    <m:sup/>
                    <m:e>
                      <m:f>
                        <m:fPr>
                          <m:ctrlPr>
                            <w:rPr>
                              <w:rFonts w:ascii="Cambria Math" w:hAnsi="Cambria Math" w:cs="Times New Roman"/>
                              <w:i/>
                              <w:color w:val="FF0000"/>
                            </w:rPr>
                          </m:ctrlPr>
                        </m:fPr>
                        <m:num>
                          <m:sSup>
                            <m:sSupPr>
                              <m:ctrlPr>
                                <w:rPr>
                                  <w:rFonts w:ascii="Cambria Math" w:hAnsi="Cambria Math" w:cs="Times New Roman"/>
                                  <w:i/>
                                  <w:color w:val="FF0000"/>
                                </w:rPr>
                              </m:ctrlPr>
                            </m:sSupPr>
                            <m:e>
                              <m:r>
                                <w:rPr>
                                  <w:rFonts w:ascii="Cambria Math" w:hAnsi="Cambria Math" w:cs="Times New Roman"/>
                                  <w:color w:val="FF0000"/>
                                </w:rPr>
                                <m:t>exp</m:t>
                              </m:r>
                              <m:d>
                                <m:dPr>
                                  <m:ctrlPr>
                                    <w:rPr>
                                      <w:rFonts w:ascii="Cambria Math" w:hAnsi="Cambria Math" w:cs="Times New Roman"/>
                                      <w:i/>
                                      <w:color w:val="FF0000"/>
                                    </w:rPr>
                                  </m:ctrlPr>
                                </m:dPr>
                                <m:e>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1</m:t>
                                      </m:r>
                                    </m:sub>
                                  </m:sSub>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ij</m:t>
                                      </m:r>
                                    </m:sub>
                                  </m:sSub>
                                </m:e>
                              </m:d>
                            </m:e>
                            <m:sup>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ij</m:t>
                                  </m:r>
                                </m:sub>
                              </m:sSub>
                            </m:sup>
                          </m:sSup>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-exp</m:t>
                              </m:r>
                              <m:d>
                                <m:dPr>
                                  <m:ctrlPr>
                                    <w:rPr>
                                      <w:rFonts w:ascii="Cambria Math" w:hAnsi="Cambria Math" w:cs="Times New Roman"/>
                                      <w:i/>
                                      <w:color w:val="FF0000"/>
                                    </w:rPr>
                                  </m:ctrlPr>
                                </m:dPr>
                                <m:e>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0</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1</m:t>
                                      </m:r>
                                    </m:sub>
                                  </m:sSub>
                                  <m:sSub>
                                    <m:sSubPr>
                                      <m:ctrlPr>
                                        <w:rPr>
                                          <w:rFonts w:ascii="Cambria Math" w:hAnsi="Cambria Math" w:cs="Times New Roman"/>
                                          <w:i/>
                                          <w:color w:val="FF0000"/>
                                        </w:rPr>
                                      </m:ctrlPr>
                                    </m:sSubPr>
                                    <m:e>
                                      <m:r>
                                        <w:rPr>
                                          <w:rFonts w:ascii="Cambria Math" w:hAnsi="Cambria Math" w:cs="Times New Roman"/>
                                          <w:color w:val="FF0000"/>
                                        </w:rPr>
                                        <m:t>x</m:t>
                                      </m:r>
                                    </m:e>
                                    <m:sub>
                                      <m:r>
                                        <w:rPr>
                                          <w:rFonts w:ascii="Cambria Math" w:hAnsi="Cambria Math" w:cs="Times New Roman"/>
                                          <w:color w:val="FF0000"/>
                                        </w:rPr>
                                        <m:t>ij</m:t>
                                      </m:r>
                                    </m:sub>
                                  </m:sSub>
                                </m:e>
                              </m:d>
                            </m:sup>
                          </m:sSup>
                        </m:num>
                        <m:den>
                          <m:sSub>
                            <m:sSubPr>
                              <m:ctrlPr>
                                <w:rPr>
                                  <w:rFonts w:ascii="Cambria Math" w:hAnsi="Cambria Math" w:cs="Times New Roman"/>
                                  <w:i/>
                                  <w:color w:val="FF0000"/>
                                </w:rPr>
                              </m:ctrlPr>
                            </m:sSubPr>
                            <m:e>
                              <m:r>
                                <w:rPr>
                                  <w:rFonts w:ascii="Cambria Math" w:hAnsi="Cambria Math" w:cs="Times New Roman"/>
                                  <w:color w:val="FF0000"/>
                                </w:rPr>
                                <m:t>y</m:t>
                              </m:r>
                            </m:e>
                            <m:sub>
                              <m:r>
                                <w:rPr>
                                  <w:rFonts w:ascii="Cambria Math" w:hAnsi="Cambria Math" w:cs="Times New Roman"/>
                                  <w:color w:val="FF0000"/>
                                </w:rPr>
                                <m:t>ij</m:t>
                              </m:r>
                            </m:sub>
                          </m:sSub>
                          <m:r>
                            <w:rPr>
                              <w:rFonts w:ascii="Cambria Math" w:hAnsi="Cambria Math" w:cs="Times New Roman"/>
                              <w:color w:val="FF0000"/>
                            </w:rPr>
                            <m:t>!</m:t>
                          </m:r>
                        </m:den>
                      </m:f>
                      <m:r>
                        <w:rPr>
                          <w:rFonts w:ascii="Cambria Math" w:hAnsi="Cambria Math" w:cs="Times New Roman"/>
                          <w:color w:val="FF0000"/>
                        </w:rPr>
                        <m:t>*</m:t>
                      </m:r>
                      <m:r>
                        <m:rPr>
                          <m:sty m:val="p"/>
                        </m:rPr>
                        <w:rPr>
                          <w:rFonts w:ascii="Cambria Math" w:hAnsi="Cambria Math" w:cs="Times New Roman"/>
                          <w:color w:val="FF0000"/>
                        </w:rPr>
                        <m:t>exp⁡</m:t>
                      </m:r>
                      <m:r>
                        <w:rPr>
                          <w:rFonts w:ascii="Cambria Math" w:hAnsi="Cambria Math" w:cs="Times New Roman"/>
                          <w:color w:val="FF0000"/>
                        </w:rPr>
                        <m:t>(</m:t>
                      </m:r>
                      <m:f>
                        <m:fPr>
                          <m:ctrlPr>
                            <w:rPr>
                              <w:rFonts w:ascii="Cambria Math" w:hAnsi="Cambria Math" w:cs="Times New Roman"/>
                              <w:i/>
                              <w:color w:val="FF0000"/>
                            </w:rPr>
                          </m:ctrlPr>
                        </m:fPr>
                        <m:num>
                          <m:sSubSup>
                            <m:sSubSupPr>
                              <m:ctrlPr>
                                <w:rPr>
                                  <w:rFonts w:ascii="Cambria Math" w:hAnsi="Cambria Math" w:cs="Times New Roman"/>
                                  <w:i/>
                                  <w:color w:val="FF0000"/>
                                </w:rPr>
                              </m:ctrlPr>
                            </m:sSubSupPr>
                            <m:e>
                              <m:r>
                                <w:rPr>
                                  <w:rFonts w:ascii="Cambria Math" w:hAnsi="Cambria Math" w:cs="Times New Roman"/>
                                  <w:color w:val="FF0000"/>
                                </w:rPr>
                                <m:t>-</m:t>
                              </m:r>
                              <m:r>
                                <m:rPr>
                                  <m:sty m:val="p"/>
                                </m:rPr>
                                <w:rPr>
                                  <w:rFonts w:ascii="Cambria Math" w:hAnsi="Cambria Math" w:cs="Times New Roman"/>
                                  <w:color w:val="FF0000"/>
                                </w:rPr>
                                <m:t>b</m:t>
                              </m:r>
                            </m:e>
                            <m:sub>
                              <m:r>
                                <w:rPr>
                                  <w:rFonts w:ascii="Cambria Math" w:hAnsi="Cambria Math" w:cs="Times New Roman"/>
                                  <w:color w:val="FF0000"/>
                                </w:rPr>
                                <m:t>i</m:t>
                              </m:r>
                            </m:sub>
                            <m:sup>
                              <m:r>
                                <w:rPr>
                                  <w:rFonts w:ascii="Cambria Math" w:hAnsi="Cambria Math" w:cs="Times New Roman"/>
                                  <w:color w:val="FF0000"/>
                                </w:rPr>
                                <m:t>2</m:t>
                              </m:r>
                            </m:sup>
                          </m:sSubSup>
                        </m:num>
                        <m:den>
                          <m:sSup>
                            <m:sSupPr>
                              <m:ctrlPr>
                                <w:rPr>
                                  <w:rFonts w:ascii="Cambria Math" w:hAnsi="Cambria Math" w:cs="Times New Roman"/>
                                  <w:i/>
                                  <w:color w:val="FF0000"/>
                                </w:rPr>
                              </m:ctrlPr>
                            </m:sSupPr>
                            <m:e>
                              <m:r>
                                <w:rPr>
                                  <w:rFonts w:ascii="Cambria Math" w:hAnsi="Cambria Math" w:cs="Times New Roman"/>
                                  <w:color w:val="FF0000"/>
                                </w:rPr>
                                <m:t>2σ</m:t>
                              </m:r>
                            </m:e>
                            <m:sup>
                              <m:r>
                                <w:rPr>
                                  <w:rFonts w:ascii="Cambria Math" w:hAnsi="Cambria Math" w:cs="Times New Roman"/>
                                  <w:color w:val="FF0000"/>
                                </w:rPr>
                                <m:t>2</m:t>
                              </m:r>
                            </m:sup>
                          </m:sSup>
                        </m:den>
                      </m:f>
                      <m:r>
                        <w:rPr>
                          <w:rFonts w:ascii="Cambria Math" w:hAnsi="Cambria Math" w:cs="Times New Roman"/>
                          <w:color w:val="FF0000"/>
                        </w:rPr>
                        <m:t>)/</m:t>
                      </m:r>
                      <m:sSup>
                        <m:sSupPr>
                          <m:ctrlPr>
                            <w:rPr>
                              <w:rFonts w:ascii="Cambria Math" w:hAnsi="Cambria Math" w:cs="Times New Roman"/>
                              <w:i/>
                              <w:color w:val="FF0000"/>
                            </w:rPr>
                          </m:ctrlPr>
                        </m:sSupPr>
                        <m:e>
                          <m:r>
                            <w:rPr>
                              <w:rFonts w:ascii="Cambria Math" w:hAnsi="Cambria Math" w:cs="Times New Roman"/>
                              <w:color w:val="FF0000"/>
                            </w:rPr>
                            <m:t>(2π</m:t>
                          </m:r>
                          <m:sSup>
                            <m:sSupPr>
                              <m:ctrlPr>
                                <w:rPr>
                                  <w:rFonts w:ascii="Cambria Math" w:hAnsi="Cambria Math" w:cs="Times New Roman"/>
                                  <w:i/>
                                  <w:color w:val="FF0000"/>
                                </w:rPr>
                              </m:ctrlPr>
                            </m:sSupPr>
                            <m:e>
                              <m:r>
                                <w:rPr>
                                  <w:rFonts w:ascii="Cambria Math" w:hAnsi="Cambria Math" w:cs="Times New Roman"/>
                                  <w:color w:val="FF0000"/>
                                </w:rPr>
                                <m:t>σ</m:t>
                              </m:r>
                            </m:e>
                            <m:sup>
                              <m:r>
                                <w:rPr>
                                  <w:rFonts w:ascii="Cambria Math" w:hAnsi="Cambria Math" w:cs="Times New Roman"/>
                                  <w:color w:val="FF0000"/>
                                </w:rPr>
                                <m:t>2</m:t>
                              </m:r>
                            </m:sup>
                          </m:sSup>
                          <m:r>
                            <w:rPr>
                              <w:rFonts w:ascii="Cambria Math" w:hAnsi="Cambria Math" w:cs="Times New Roman"/>
                              <w:color w:val="FF0000"/>
                            </w:rPr>
                            <m:t>)</m:t>
                          </m:r>
                        </m:e>
                        <m:sup>
                          <m:r>
                            <w:rPr>
                              <w:rFonts w:ascii="Cambria Math" w:hAnsi="Cambria Math" w:cs="Times New Roman"/>
                              <w:color w:val="FF0000"/>
                            </w:rPr>
                            <m:t>1/2</m:t>
                          </m:r>
                        </m:sup>
                      </m:sSup>
                      <m:r>
                        <w:rPr>
                          <w:rFonts w:ascii="Cambria Math" w:hAnsi="Cambria Math" w:cs="Times New Roman"/>
                          <w:color w:val="FF0000"/>
                        </w:rPr>
                        <m:t>d</m:t>
                      </m:r>
                      <m:sSub>
                        <m:sSubPr>
                          <m:ctrlPr>
                            <w:rPr>
                              <w:rFonts w:ascii="Cambria Math" w:hAnsi="Cambria Math" w:cs="Times New Roman"/>
                              <w:color w:val="FF0000"/>
                            </w:rPr>
                          </m:ctrlPr>
                        </m:sSubPr>
                        <m:e>
                          <m:r>
                            <w:rPr>
                              <w:rFonts w:ascii="Cambria Math" w:hAnsi="Cambria Math" w:cs="Times New Roman"/>
                              <w:color w:val="FF0000"/>
                            </w:rPr>
                            <m:t>b</m:t>
                          </m:r>
                        </m:e>
                        <m:sub>
                          <m:r>
                            <w:rPr>
                              <w:rFonts w:ascii="Cambria Math" w:hAnsi="Cambria Math" w:cs="Times New Roman"/>
                              <w:color w:val="FF0000"/>
                            </w:rPr>
                            <m:t>i</m:t>
                          </m:r>
                        </m:sub>
                      </m:sSub>
                    </m:e>
                  </m:nary>
                </m:e>
              </m:nary>
            </m:e>
          </m:nary>
        </m:oMath>
      </m:oMathPara>
    </w:p>
    <w:p w:rsidR="003B6C22" w:rsidRDefault="003B6C22" w:rsidP="00C6456D">
      <w:pPr>
        <w:pStyle w:val="ListParagraph"/>
        <w:ind w:left="360"/>
        <w:rPr>
          <w:rFonts w:ascii="Times New Roman" w:hAnsi="Times New Roman" w:cs="Times New Roman"/>
        </w:rPr>
      </w:pPr>
    </w:p>
    <w:p w:rsidR="00720AB0" w:rsidRDefault="00720AB0" w:rsidP="00C6456D">
      <w:pPr>
        <w:pStyle w:val="ListParagraph"/>
        <w:ind w:left="360"/>
        <w:rPr>
          <w:rFonts w:ascii="Times New Roman" w:hAnsi="Times New Roman" w:cs="Times New Roman"/>
        </w:rPr>
      </w:pPr>
    </w:p>
    <w:p w:rsidR="00720AB0" w:rsidRDefault="00720AB0" w:rsidP="00C6456D">
      <w:pPr>
        <w:pStyle w:val="ListParagraph"/>
        <w:ind w:left="360"/>
        <w:rPr>
          <w:rFonts w:ascii="Times New Roman" w:hAnsi="Times New Roman" w:cs="Times New Roman"/>
        </w:rPr>
      </w:pPr>
    </w:p>
    <w:p w:rsidR="00C6456D" w:rsidRDefault="00723B3A" w:rsidP="00C6456D">
      <w:pPr>
        <w:pStyle w:val="ListParagraph"/>
        <w:numPr>
          <w:ilvl w:val="0"/>
          <w:numId w:val="1"/>
        </w:numPr>
        <w:ind w:left="360"/>
        <w:rPr>
          <w:rFonts w:ascii="Times New Roman" w:hAnsi="Times New Roman" w:cs="Times New Roman"/>
        </w:rPr>
      </w:pPr>
      <w:r w:rsidRPr="00C6456D">
        <w:rPr>
          <w:rFonts w:ascii="Times New Roman" w:hAnsi="Times New Roman" w:cs="Times New Roman"/>
        </w:rPr>
        <w:t>Regarding the previous question, suppose that we find the Poisson distribution to be too stringent for the model (specifically, the requirement that the mean and the variance are equal).  Mention one alterative way to model longitudinal count data that offers more flexibility in fitting the data than the true Poisson.</w:t>
      </w:r>
    </w:p>
    <w:p w:rsidR="00335215" w:rsidRDefault="00335215" w:rsidP="00335215">
      <w:pPr>
        <w:rPr>
          <w:rFonts w:ascii="Times New Roman" w:hAnsi="Times New Roman" w:cs="Times New Roman"/>
        </w:rPr>
      </w:pPr>
    </w:p>
    <w:p w:rsidR="00990CFF" w:rsidRPr="00990CFF" w:rsidRDefault="00990CFF" w:rsidP="00990CFF">
      <w:pPr>
        <w:ind w:left="360"/>
        <w:rPr>
          <w:rFonts w:ascii="Times New Roman" w:hAnsi="Times New Roman" w:cs="Times New Roman"/>
          <w:color w:val="FF0000"/>
        </w:rPr>
      </w:pPr>
      <w:r w:rsidRPr="00990CFF">
        <w:rPr>
          <w:rFonts w:ascii="Times New Roman" w:hAnsi="Times New Roman" w:cs="Times New Roman"/>
          <w:color w:val="FF0000"/>
        </w:rPr>
        <w:t xml:space="preserve">There are several methods that allow for correction of </w:t>
      </w:r>
      <w:proofErr w:type="spellStart"/>
      <w:r w:rsidRPr="00990CFF">
        <w:rPr>
          <w:rFonts w:ascii="Times New Roman" w:hAnsi="Times New Roman" w:cs="Times New Roman"/>
          <w:color w:val="FF0000"/>
        </w:rPr>
        <w:t>overdispersion</w:t>
      </w:r>
      <w:proofErr w:type="spellEnd"/>
      <w:r w:rsidRPr="00990CFF">
        <w:rPr>
          <w:rFonts w:ascii="Times New Roman" w:hAnsi="Times New Roman" w:cs="Times New Roman"/>
          <w:color w:val="FF0000"/>
        </w:rPr>
        <w:t>.</w:t>
      </w:r>
    </w:p>
    <w:p w:rsidR="00990CFF" w:rsidRPr="00990CFF" w:rsidRDefault="00990CFF" w:rsidP="00990CFF">
      <w:pPr>
        <w:pStyle w:val="ListParagraph"/>
        <w:numPr>
          <w:ilvl w:val="0"/>
          <w:numId w:val="4"/>
        </w:numPr>
        <w:rPr>
          <w:rFonts w:ascii="Times New Roman" w:hAnsi="Times New Roman" w:cs="Times New Roman"/>
          <w:color w:val="FF0000"/>
        </w:rPr>
      </w:pPr>
      <w:r w:rsidRPr="00990CFF">
        <w:rPr>
          <w:rFonts w:ascii="Times New Roman" w:hAnsi="Times New Roman" w:cs="Times New Roman"/>
          <w:color w:val="FF0000"/>
        </w:rPr>
        <w:t>Using a negative binomial distribution that exhibits increase dispersion.</w:t>
      </w:r>
    </w:p>
    <w:p w:rsidR="00990CFF" w:rsidRDefault="00990CFF" w:rsidP="00990CFF">
      <w:pPr>
        <w:pStyle w:val="ListParagraph"/>
        <w:numPr>
          <w:ilvl w:val="0"/>
          <w:numId w:val="4"/>
        </w:numPr>
        <w:rPr>
          <w:rFonts w:ascii="Times New Roman" w:hAnsi="Times New Roman" w:cs="Times New Roman"/>
          <w:color w:val="FF0000"/>
        </w:rPr>
      </w:pPr>
      <w:r w:rsidRPr="00990CFF">
        <w:rPr>
          <w:rFonts w:ascii="Times New Roman" w:hAnsi="Times New Roman" w:cs="Times New Roman"/>
          <w:color w:val="FF0000"/>
        </w:rPr>
        <w:t>Add a normal random error into the likelihood function of the Poisson distribution.</w:t>
      </w:r>
    </w:p>
    <w:p w:rsidR="00990CFF" w:rsidRPr="00990CFF" w:rsidRDefault="00990CFF" w:rsidP="00990CFF">
      <w:pPr>
        <w:pStyle w:val="ListParagraph"/>
        <w:numPr>
          <w:ilvl w:val="0"/>
          <w:numId w:val="4"/>
        </w:numPr>
        <w:rPr>
          <w:rFonts w:ascii="Times New Roman" w:hAnsi="Times New Roman" w:cs="Times New Roman"/>
          <w:color w:val="FF0000"/>
        </w:rPr>
      </w:pPr>
      <w:r>
        <w:rPr>
          <w:rFonts w:ascii="Times New Roman" w:hAnsi="Times New Roman" w:cs="Times New Roman"/>
          <w:color w:val="FF0000"/>
        </w:rPr>
        <w:t>Use mixture model (zero-inflated Poisson)</w:t>
      </w:r>
      <w:r w:rsidR="00C17499">
        <w:rPr>
          <w:rFonts w:ascii="Times New Roman" w:hAnsi="Times New Roman" w:cs="Times New Roman"/>
          <w:color w:val="FF0000"/>
        </w:rPr>
        <w:t>.</w:t>
      </w:r>
    </w:p>
    <w:p w:rsidR="00335215" w:rsidRDefault="00335215" w:rsidP="00C6456D">
      <w:pPr>
        <w:pStyle w:val="ListParagraph"/>
        <w:rPr>
          <w:rFonts w:ascii="Times New Roman" w:hAnsi="Times New Roman" w:cs="Times New Roman"/>
        </w:rPr>
      </w:pPr>
    </w:p>
    <w:p w:rsidR="00335215" w:rsidRPr="00C6456D" w:rsidRDefault="00335215" w:rsidP="00C6456D">
      <w:pPr>
        <w:pStyle w:val="ListParagraph"/>
        <w:rPr>
          <w:rFonts w:ascii="Times New Roman" w:hAnsi="Times New Roman" w:cs="Times New Roman"/>
        </w:rPr>
      </w:pPr>
    </w:p>
    <w:p w:rsidR="00620351" w:rsidRPr="00C6456D" w:rsidRDefault="00620351" w:rsidP="00C6456D">
      <w:pPr>
        <w:pStyle w:val="ListParagraph"/>
        <w:numPr>
          <w:ilvl w:val="0"/>
          <w:numId w:val="1"/>
        </w:numPr>
        <w:ind w:left="360"/>
        <w:rPr>
          <w:rFonts w:ascii="Times New Roman" w:hAnsi="Times New Roman" w:cs="Times New Roman"/>
        </w:rPr>
      </w:pPr>
      <w:r w:rsidRPr="00C6456D">
        <w:rPr>
          <w:rFonts w:ascii="Times New Roman" w:hAnsi="Times New Roman" w:cs="Times New Roman"/>
        </w:rPr>
        <w:t xml:space="preserve">A study is conducted on subjects that come in </w:t>
      </w:r>
      <w:r w:rsidR="00936F43" w:rsidRPr="00C6456D">
        <w:rPr>
          <w:rFonts w:ascii="Times New Roman" w:hAnsi="Times New Roman" w:cs="Times New Roman"/>
        </w:rPr>
        <w:t>for multiple hospital visits</w:t>
      </w:r>
      <w:r w:rsidRPr="00C6456D">
        <w:rPr>
          <w:rFonts w:ascii="Times New Roman" w:hAnsi="Times New Roman" w:cs="Times New Roman"/>
        </w:rPr>
        <w:t>.  Ideally they should come in once a year, but it turns out that they often come in at different times or even miss visits.</w:t>
      </w:r>
      <w:r w:rsidR="00936F43" w:rsidRPr="00C6456D">
        <w:rPr>
          <w:rFonts w:ascii="Times New Roman" w:hAnsi="Times New Roman" w:cs="Times New Roman"/>
        </w:rPr>
        <w:t xml:space="preserve">  A longitudinal model will be used to examine health outcomes as a function of time and other predictors.</w:t>
      </w:r>
    </w:p>
    <w:p w:rsidR="00620351" w:rsidRPr="00620351" w:rsidRDefault="00620351" w:rsidP="00620351">
      <w:pPr>
        <w:pStyle w:val="ListParagraph"/>
        <w:rPr>
          <w:rFonts w:ascii="Times New Roman" w:hAnsi="Times New Roman" w:cs="Times New Roman"/>
        </w:rPr>
      </w:pPr>
    </w:p>
    <w:p w:rsidR="00C6456D" w:rsidRDefault="00620351" w:rsidP="00C6456D">
      <w:pPr>
        <w:pStyle w:val="ListParagraph"/>
        <w:numPr>
          <w:ilvl w:val="1"/>
          <w:numId w:val="1"/>
        </w:numPr>
        <w:ind w:left="720"/>
        <w:rPr>
          <w:rFonts w:ascii="Times New Roman" w:hAnsi="Times New Roman" w:cs="Times New Roman"/>
        </w:rPr>
      </w:pPr>
      <w:r>
        <w:rPr>
          <w:rFonts w:ascii="Times New Roman" w:hAnsi="Times New Roman" w:cs="Times New Roman"/>
        </w:rPr>
        <w:t>If the outcome can be modeled with a mixed model, what type of covariance st</w:t>
      </w:r>
      <w:r w:rsidR="00A62CDE">
        <w:rPr>
          <w:rFonts w:ascii="Times New Roman" w:hAnsi="Times New Roman" w:cs="Times New Roman"/>
        </w:rPr>
        <w:t>ructure would you suggest to account for repeated visits for subjects</w:t>
      </w:r>
      <w:r>
        <w:rPr>
          <w:rFonts w:ascii="Times New Roman" w:hAnsi="Times New Roman" w:cs="Times New Roman"/>
        </w:rPr>
        <w:t>?</w:t>
      </w:r>
    </w:p>
    <w:p w:rsidR="00990CFF" w:rsidRPr="00990CFF" w:rsidRDefault="00990CFF" w:rsidP="00990CFF">
      <w:pPr>
        <w:pStyle w:val="ListParagraph"/>
        <w:rPr>
          <w:rFonts w:ascii="Times New Roman" w:hAnsi="Times New Roman" w:cs="Times New Roman"/>
          <w:color w:val="FF0000"/>
        </w:rPr>
      </w:pPr>
    </w:p>
    <w:p w:rsidR="00990CFF" w:rsidRDefault="00990CFF" w:rsidP="00990CFF">
      <w:pPr>
        <w:pStyle w:val="ListParagraph"/>
        <w:rPr>
          <w:rFonts w:ascii="Times New Roman" w:hAnsi="Times New Roman" w:cs="Times New Roman"/>
          <w:color w:val="FF0000"/>
        </w:rPr>
      </w:pPr>
      <w:r w:rsidRPr="00990CFF">
        <w:rPr>
          <w:rFonts w:ascii="Times New Roman" w:hAnsi="Times New Roman" w:cs="Times New Roman"/>
          <w:color w:val="FF0000"/>
        </w:rPr>
        <w:t>A spatial power (SAS PROC MIXED REPEATED /</w:t>
      </w:r>
      <w:proofErr w:type="gramStart"/>
      <w:r w:rsidRPr="00990CFF">
        <w:rPr>
          <w:rFonts w:ascii="Times New Roman" w:hAnsi="Times New Roman" w:cs="Times New Roman"/>
          <w:color w:val="FF0000"/>
        </w:rPr>
        <w:t>SP(</w:t>
      </w:r>
      <w:proofErr w:type="gramEnd"/>
      <w:r w:rsidRPr="00990CFF">
        <w:rPr>
          <w:rFonts w:ascii="Times New Roman" w:hAnsi="Times New Roman" w:cs="Times New Roman"/>
          <w:color w:val="FF0000"/>
        </w:rPr>
        <w:t>POW)(time)) or spatial exponential (/SP(EXP)(time)) structure</w:t>
      </w:r>
      <w:r w:rsidR="00EC1D61">
        <w:rPr>
          <w:rFonts w:ascii="Times New Roman" w:hAnsi="Times New Roman" w:cs="Times New Roman"/>
          <w:color w:val="FF0000"/>
        </w:rPr>
        <w:t>. Spatial power structure works well with unequal spacing of time thus would be appropriate in this case.</w:t>
      </w:r>
    </w:p>
    <w:p w:rsidR="00990CFF" w:rsidRPr="00990CFF" w:rsidRDefault="00990CFF" w:rsidP="00990CFF">
      <w:pPr>
        <w:pStyle w:val="ListParagraph"/>
        <w:rPr>
          <w:rFonts w:ascii="Times New Roman" w:hAnsi="Times New Roman" w:cs="Times New Roman"/>
          <w:color w:val="FF0000"/>
        </w:rPr>
      </w:pPr>
    </w:p>
    <w:p w:rsidR="00620351" w:rsidRDefault="00936F43" w:rsidP="00C6456D">
      <w:pPr>
        <w:pStyle w:val="ListParagraph"/>
        <w:numPr>
          <w:ilvl w:val="1"/>
          <w:numId w:val="1"/>
        </w:numPr>
        <w:ind w:left="720"/>
        <w:rPr>
          <w:rFonts w:ascii="Times New Roman" w:hAnsi="Times New Roman" w:cs="Times New Roman"/>
        </w:rPr>
      </w:pPr>
      <w:r w:rsidRPr="00C6456D">
        <w:rPr>
          <w:rFonts w:ascii="Times New Roman" w:hAnsi="Times New Roman" w:cs="Times New Roman"/>
        </w:rPr>
        <w:t xml:space="preserve">If we’re now considering a binary outcome, how would </w:t>
      </w:r>
      <w:proofErr w:type="spellStart"/>
      <w:r w:rsidRPr="00C6456D">
        <w:rPr>
          <w:rFonts w:ascii="Times New Roman" w:hAnsi="Times New Roman" w:cs="Times New Roman"/>
        </w:rPr>
        <w:t>you</w:t>
      </w:r>
      <w:proofErr w:type="spellEnd"/>
      <w:r w:rsidRPr="00C6456D">
        <w:rPr>
          <w:rFonts w:ascii="Times New Roman" w:hAnsi="Times New Roman" w:cs="Times New Roman"/>
        </w:rPr>
        <w:t xml:space="preserve"> account for the repeated measures?</w:t>
      </w:r>
    </w:p>
    <w:p w:rsidR="00990CFF" w:rsidRDefault="00990CFF" w:rsidP="00990CFF">
      <w:pPr>
        <w:pStyle w:val="ListParagraph"/>
        <w:rPr>
          <w:rFonts w:ascii="Times New Roman" w:hAnsi="Times New Roman" w:cs="Times New Roman"/>
        </w:rPr>
      </w:pPr>
    </w:p>
    <w:p w:rsidR="00C2607E" w:rsidRDefault="00990CFF" w:rsidP="00C2607E">
      <w:pPr>
        <w:pStyle w:val="ListParagraph"/>
        <w:rPr>
          <w:rFonts w:ascii="Times New Roman" w:hAnsi="Times New Roman" w:cs="Times New Roman"/>
          <w:color w:val="FF0000"/>
        </w:rPr>
      </w:pPr>
      <w:r w:rsidRPr="00C2607E">
        <w:rPr>
          <w:rFonts w:ascii="Times New Roman" w:hAnsi="Times New Roman" w:cs="Times New Roman"/>
          <w:color w:val="FF0000"/>
        </w:rPr>
        <w:t xml:space="preserve">Since the outcome is binary then the framework would now change to a generalized linear mixed model </w:t>
      </w:r>
      <w:r w:rsidR="00981FFB" w:rsidRPr="00C2607E">
        <w:rPr>
          <w:rFonts w:ascii="Times New Roman" w:hAnsi="Times New Roman" w:cs="Times New Roman"/>
          <w:color w:val="FF0000"/>
        </w:rPr>
        <w:t>framework</w:t>
      </w:r>
      <w:r w:rsidR="00EC1D61" w:rsidRPr="00C2607E">
        <w:rPr>
          <w:rFonts w:ascii="Times New Roman" w:hAnsi="Times New Roman" w:cs="Times New Roman"/>
          <w:color w:val="FF0000"/>
        </w:rPr>
        <w:t xml:space="preserve"> using SAS PROC GLIMMIX </w:t>
      </w:r>
      <w:bookmarkStart w:id="0" w:name="_GoBack"/>
      <w:bookmarkEnd w:id="0"/>
      <w:r w:rsidR="00EC1D61" w:rsidRPr="00C2607E">
        <w:rPr>
          <w:rFonts w:ascii="Times New Roman" w:hAnsi="Times New Roman" w:cs="Times New Roman"/>
          <w:color w:val="FF0000"/>
        </w:rPr>
        <w:t>with quadrature</w:t>
      </w:r>
      <w:r w:rsidR="0055422D">
        <w:rPr>
          <w:rFonts w:ascii="Times New Roman" w:hAnsi="Times New Roman" w:cs="Times New Roman"/>
          <w:color w:val="FF0000"/>
        </w:rPr>
        <w:t xml:space="preserve"> (TWE) method</w:t>
      </w:r>
      <w:r w:rsidR="000D2D80">
        <w:rPr>
          <w:rFonts w:ascii="Times New Roman" w:hAnsi="Times New Roman" w:cs="Times New Roman"/>
          <w:color w:val="FF0000"/>
        </w:rPr>
        <w:t>, MODEL statement including a logit link function, binary distribution,</w:t>
      </w:r>
      <w:r w:rsidR="00EC1D61" w:rsidRPr="00C2607E">
        <w:rPr>
          <w:rFonts w:ascii="Times New Roman" w:hAnsi="Times New Roman" w:cs="Times New Roman"/>
          <w:color w:val="FF0000"/>
        </w:rPr>
        <w:t xml:space="preserve"> and a RANDOM statement </w:t>
      </w:r>
      <w:r w:rsidR="00C2607E" w:rsidRPr="00C2607E">
        <w:rPr>
          <w:rFonts w:ascii="Times New Roman" w:hAnsi="Times New Roman" w:cs="Times New Roman"/>
          <w:color w:val="FF0000"/>
        </w:rPr>
        <w:t xml:space="preserve">with _RESIDUAL_ and type=SP(POW)(time) as option would be possible. </w:t>
      </w:r>
      <w:r w:rsidR="00C2607E">
        <w:rPr>
          <w:rFonts w:ascii="Times New Roman" w:hAnsi="Times New Roman" w:cs="Times New Roman"/>
          <w:color w:val="FF0000"/>
        </w:rPr>
        <w:t xml:space="preserve">Thus a spatial power structure could be utilized in this case also. </w:t>
      </w:r>
    </w:p>
    <w:p w:rsidR="0055422D" w:rsidRDefault="0055422D" w:rsidP="00C2607E">
      <w:pPr>
        <w:pStyle w:val="ListParagraph"/>
        <w:rPr>
          <w:rFonts w:ascii="Times New Roman" w:hAnsi="Times New Roman" w:cs="Times New Roman"/>
          <w:color w:val="FF0000"/>
        </w:rPr>
      </w:pPr>
    </w:p>
    <w:p w:rsidR="0055422D" w:rsidRPr="00C2607E" w:rsidRDefault="0055422D" w:rsidP="00C2607E">
      <w:pPr>
        <w:pStyle w:val="ListParagraph"/>
        <w:rPr>
          <w:rFonts w:ascii="Times New Roman" w:hAnsi="Times New Roman" w:cs="Times New Roman"/>
          <w:color w:val="FF0000"/>
        </w:rPr>
      </w:pPr>
      <w:r>
        <w:rPr>
          <w:rFonts w:ascii="Times New Roman" w:hAnsi="Times New Roman" w:cs="Times New Roman"/>
          <w:color w:val="FF0000"/>
        </w:rPr>
        <w:t xml:space="preserve">Additionally, GEE framework could be used but then there is no spatial covariance structure that could be employed, only the </w:t>
      </w:r>
      <w:proofErr w:type="gramStart"/>
      <w:r>
        <w:rPr>
          <w:rFonts w:ascii="Times New Roman" w:hAnsi="Times New Roman" w:cs="Times New Roman"/>
          <w:color w:val="FF0000"/>
        </w:rPr>
        <w:t>AR(</w:t>
      </w:r>
      <w:proofErr w:type="gramEnd"/>
      <w:r>
        <w:rPr>
          <w:rFonts w:ascii="Times New Roman" w:hAnsi="Times New Roman" w:cs="Times New Roman"/>
          <w:color w:val="FF0000"/>
        </w:rPr>
        <w:t xml:space="preserve">1). In this case data would need to be filled in for the missing points (data restructuring). This is too tedious. </w:t>
      </w:r>
    </w:p>
    <w:sectPr w:rsidR="0055422D" w:rsidRPr="00C2607E" w:rsidSect="00295CC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645"/>
    <w:multiLevelType w:val="hybridMultilevel"/>
    <w:tmpl w:val="72AA7A38"/>
    <w:lvl w:ilvl="0" w:tplc="BF3E54B8">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D2F70A6"/>
    <w:multiLevelType w:val="hybridMultilevel"/>
    <w:tmpl w:val="1F6CF8C8"/>
    <w:lvl w:ilvl="0" w:tplc="6906AC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A5FD6"/>
    <w:multiLevelType w:val="hybridMultilevel"/>
    <w:tmpl w:val="FEC2F19E"/>
    <w:lvl w:ilvl="0" w:tplc="8D6036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16964"/>
    <w:multiLevelType w:val="hybridMultilevel"/>
    <w:tmpl w:val="4A7A98CE"/>
    <w:lvl w:ilvl="0" w:tplc="65F851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AC"/>
    <w:rsid w:val="00097EDC"/>
    <w:rsid w:val="000D2D80"/>
    <w:rsid w:val="000D3F0F"/>
    <w:rsid w:val="001020D7"/>
    <w:rsid w:val="00104B41"/>
    <w:rsid w:val="0010518F"/>
    <w:rsid w:val="00106472"/>
    <w:rsid w:val="001635D2"/>
    <w:rsid w:val="001C7460"/>
    <w:rsid w:val="00295CCE"/>
    <w:rsid w:val="00335215"/>
    <w:rsid w:val="003B6C22"/>
    <w:rsid w:val="003C6AE9"/>
    <w:rsid w:val="00405B82"/>
    <w:rsid w:val="00545BA6"/>
    <w:rsid w:val="0055422D"/>
    <w:rsid w:val="00601A56"/>
    <w:rsid w:val="00620351"/>
    <w:rsid w:val="0063463E"/>
    <w:rsid w:val="00667CAC"/>
    <w:rsid w:val="0067050E"/>
    <w:rsid w:val="00720AB0"/>
    <w:rsid w:val="00723B3A"/>
    <w:rsid w:val="00752DDA"/>
    <w:rsid w:val="00780375"/>
    <w:rsid w:val="007E1F08"/>
    <w:rsid w:val="0085141D"/>
    <w:rsid w:val="00876294"/>
    <w:rsid w:val="00936F43"/>
    <w:rsid w:val="00981FFB"/>
    <w:rsid w:val="00990CFF"/>
    <w:rsid w:val="009A698D"/>
    <w:rsid w:val="00A015A2"/>
    <w:rsid w:val="00A22BEF"/>
    <w:rsid w:val="00A4063B"/>
    <w:rsid w:val="00A62CDE"/>
    <w:rsid w:val="00C17499"/>
    <w:rsid w:val="00C2607E"/>
    <w:rsid w:val="00C55DDF"/>
    <w:rsid w:val="00C6456D"/>
    <w:rsid w:val="00C82C7F"/>
    <w:rsid w:val="00CE49D0"/>
    <w:rsid w:val="00CF259A"/>
    <w:rsid w:val="00D20A2A"/>
    <w:rsid w:val="00D96CD8"/>
    <w:rsid w:val="00E07B93"/>
    <w:rsid w:val="00EC1D61"/>
    <w:rsid w:val="00ED1D0E"/>
    <w:rsid w:val="00F27DE3"/>
    <w:rsid w:val="00F617C9"/>
    <w:rsid w:val="00F62C83"/>
    <w:rsid w:val="00F65C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2DAB-E96B-49BB-BBA1-4843A9EB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CAC"/>
    <w:pPr>
      <w:ind w:left="720"/>
      <w:contextualSpacing/>
    </w:pPr>
  </w:style>
  <w:style w:type="character" w:styleId="PlaceholderText">
    <w:name w:val="Placeholder Text"/>
    <w:basedOn w:val="DefaultParagraphFont"/>
    <w:uiPriority w:val="99"/>
    <w:semiHidden/>
    <w:rsid w:val="00A015A2"/>
    <w:rPr>
      <w:color w:val="808080"/>
    </w:rPr>
  </w:style>
  <w:style w:type="character" w:styleId="Hyperlink">
    <w:name w:val="Hyperlink"/>
    <w:basedOn w:val="DefaultParagraphFont"/>
    <w:uiPriority w:val="99"/>
    <w:unhideWhenUsed/>
    <w:rsid w:val="009A698D"/>
    <w:rPr>
      <w:color w:val="0563C1" w:themeColor="hyperlink"/>
      <w:u w:val="single"/>
    </w:rPr>
  </w:style>
  <w:style w:type="paragraph" w:styleId="NoSpacing">
    <w:name w:val="No Spacing"/>
    <w:uiPriority w:val="1"/>
    <w:qFormat/>
    <w:rsid w:val="00C55DDF"/>
    <w:pPr>
      <w:spacing w:after="0" w:line="240" w:lineRule="auto"/>
    </w:pPr>
    <w:rPr>
      <w:rFonts w:ascii="Times New Roman" w:eastAsia="Calibri" w:hAnsi="Times New Roman" w:cs="Times New Roman"/>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randm@njhealt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Strand</dc:creator>
  <cp:keywords/>
  <dc:description/>
  <cp:lastModifiedBy>김종훈</cp:lastModifiedBy>
  <cp:revision>21</cp:revision>
  <dcterms:created xsi:type="dcterms:W3CDTF">2016-12-14T16:39:00Z</dcterms:created>
  <dcterms:modified xsi:type="dcterms:W3CDTF">2016-12-14T19:24:00Z</dcterms:modified>
</cp:coreProperties>
</file>