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765" w:rsidRPr="00BE5B3C" w:rsidRDefault="00E40765" w:rsidP="00E40765">
      <w:pPr>
        <w:spacing w:line="500" w:lineRule="exact"/>
        <w:jc w:val="center"/>
        <w:rPr>
          <w:rFonts w:eastAsia="黑体"/>
          <w:b/>
          <w:sz w:val="44"/>
        </w:rPr>
      </w:pPr>
      <w:r w:rsidRPr="00BE5B3C">
        <w:rPr>
          <w:rFonts w:ascii="宋体" w:hAnsi="宋体" w:hint="eastAsia"/>
          <w:sz w:val="24"/>
        </w:rPr>
        <w:t xml:space="preserve">                                                      </w:t>
      </w:r>
    </w:p>
    <w:p w:rsidR="00E40765" w:rsidRDefault="00E40765" w:rsidP="00E40765">
      <w:pPr>
        <w:spacing w:line="500" w:lineRule="exact"/>
        <w:jc w:val="center"/>
        <w:rPr>
          <w:rFonts w:eastAsia="黑体"/>
          <w:sz w:val="44"/>
        </w:rPr>
      </w:pPr>
    </w:p>
    <w:p w:rsidR="00E40765" w:rsidRDefault="00E40765" w:rsidP="00E40765">
      <w:pPr>
        <w:spacing w:line="500" w:lineRule="exact"/>
        <w:jc w:val="center"/>
        <w:rPr>
          <w:rFonts w:eastAsia="黑体"/>
          <w:sz w:val="44"/>
        </w:rPr>
      </w:pPr>
    </w:p>
    <w:p w:rsidR="00E40765" w:rsidRDefault="00E40765" w:rsidP="00E40765">
      <w:pPr>
        <w:spacing w:line="500" w:lineRule="exact"/>
        <w:jc w:val="center"/>
        <w:rPr>
          <w:rFonts w:eastAsia="黑体"/>
          <w:sz w:val="44"/>
        </w:rPr>
      </w:pPr>
    </w:p>
    <w:p w:rsidR="00E40765" w:rsidRDefault="00E40765" w:rsidP="00E40765">
      <w:pPr>
        <w:spacing w:line="500" w:lineRule="exact"/>
        <w:jc w:val="center"/>
        <w:rPr>
          <w:rFonts w:eastAsia="黑体"/>
          <w:sz w:val="44"/>
        </w:rPr>
      </w:pPr>
    </w:p>
    <w:p w:rsidR="00200993" w:rsidRDefault="00200993" w:rsidP="00E40765">
      <w:pPr>
        <w:spacing w:line="500" w:lineRule="exact"/>
        <w:jc w:val="center"/>
        <w:rPr>
          <w:rFonts w:eastAsia="黑体"/>
          <w:sz w:val="44"/>
        </w:rPr>
      </w:pPr>
    </w:p>
    <w:p w:rsidR="003B7E9C" w:rsidRPr="00200993" w:rsidRDefault="003B7E9C" w:rsidP="00E40765">
      <w:pPr>
        <w:spacing w:line="500" w:lineRule="exact"/>
        <w:jc w:val="center"/>
        <w:rPr>
          <w:rFonts w:eastAsia="黑体"/>
          <w:sz w:val="44"/>
        </w:rPr>
      </w:pPr>
    </w:p>
    <w:p w:rsidR="00E40765" w:rsidRDefault="00E40765" w:rsidP="00E40765">
      <w:pPr>
        <w:spacing w:line="500" w:lineRule="exact"/>
        <w:jc w:val="center"/>
        <w:rPr>
          <w:rFonts w:eastAsia="黑体"/>
          <w:sz w:val="44"/>
        </w:rPr>
      </w:pPr>
    </w:p>
    <w:p w:rsidR="00E40765" w:rsidRPr="00845D3F" w:rsidRDefault="00E40765" w:rsidP="00E40765">
      <w:pPr>
        <w:spacing w:line="500" w:lineRule="exact"/>
        <w:jc w:val="center"/>
        <w:rPr>
          <w:rFonts w:eastAsia="黑体"/>
          <w:sz w:val="44"/>
        </w:rPr>
      </w:pPr>
      <w:r>
        <w:rPr>
          <w:rFonts w:eastAsia="黑体" w:hint="eastAsia"/>
          <w:sz w:val="44"/>
        </w:rPr>
        <w:t>流量统</w:t>
      </w:r>
      <w:proofErr w:type="gramStart"/>
      <w:r>
        <w:rPr>
          <w:rFonts w:eastAsia="黑体" w:hint="eastAsia"/>
          <w:sz w:val="44"/>
        </w:rPr>
        <w:t>付业务</w:t>
      </w:r>
      <w:proofErr w:type="gramEnd"/>
      <w:r>
        <w:rPr>
          <w:rFonts w:eastAsia="黑体" w:hint="eastAsia"/>
          <w:sz w:val="44"/>
        </w:rPr>
        <w:t>协议</w:t>
      </w:r>
    </w:p>
    <w:p w:rsidR="00E40765" w:rsidRPr="00967AD2" w:rsidRDefault="00E40765" w:rsidP="00E40765">
      <w:pPr>
        <w:widowControl/>
        <w:autoSpaceDE w:val="0"/>
        <w:autoSpaceDN w:val="0"/>
        <w:spacing w:line="500" w:lineRule="exact"/>
        <w:textAlignment w:val="bottom"/>
        <w:rPr>
          <w:rFonts w:eastAsia="楷体_GB2312"/>
          <w:sz w:val="48"/>
        </w:rPr>
      </w:pPr>
    </w:p>
    <w:p w:rsidR="00E40765" w:rsidRPr="00967AD2" w:rsidRDefault="00E40765" w:rsidP="00E40765">
      <w:pPr>
        <w:widowControl/>
        <w:autoSpaceDE w:val="0"/>
        <w:autoSpaceDN w:val="0"/>
        <w:spacing w:line="500" w:lineRule="exact"/>
        <w:jc w:val="center"/>
        <w:textAlignment w:val="bottom"/>
        <w:rPr>
          <w:b/>
          <w:sz w:val="48"/>
        </w:rPr>
      </w:pPr>
    </w:p>
    <w:p w:rsidR="00E40765" w:rsidRPr="00967AD2" w:rsidRDefault="00E40765" w:rsidP="00E40765">
      <w:pPr>
        <w:widowControl/>
        <w:autoSpaceDE w:val="0"/>
        <w:autoSpaceDN w:val="0"/>
        <w:spacing w:line="500" w:lineRule="exact"/>
        <w:jc w:val="center"/>
        <w:textAlignment w:val="bottom"/>
        <w:rPr>
          <w:b/>
          <w:sz w:val="48"/>
        </w:rPr>
      </w:pPr>
    </w:p>
    <w:p w:rsidR="00E40765" w:rsidRPr="00967AD2" w:rsidRDefault="00E40765" w:rsidP="00E40765">
      <w:pPr>
        <w:widowControl/>
        <w:autoSpaceDE w:val="0"/>
        <w:autoSpaceDN w:val="0"/>
        <w:spacing w:line="500" w:lineRule="exact"/>
        <w:jc w:val="center"/>
        <w:textAlignment w:val="bottom"/>
        <w:rPr>
          <w:b/>
          <w:sz w:val="48"/>
        </w:rPr>
      </w:pPr>
    </w:p>
    <w:p w:rsidR="00E40765" w:rsidRPr="00967AD2" w:rsidRDefault="00E40765" w:rsidP="00E40765">
      <w:pPr>
        <w:widowControl/>
        <w:autoSpaceDE w:val="0"/>
        <w:autoSpaceDN w:val="0"/>
        <w:spacing w:line="500" w:lineRule="exact"/>
        <w:jc w:val="center"/>
        <w:textAlignment w:val="bottom"/>
        <w:rPr>
          <w:b/>
          <w:sz w:val="48"/>
        </w:rPr>
      </w:pPr>
    </w:p>
    <w:p w:rsidR="00E40765" w:rsidRPr="00967AD2" w:rsidRDefault="00E40765" w:rsidP="00E40765">
      <w:pPr>
        <w:widowControl/>
        <w:autoSpaceDE w:val="0"/>
        <w:autoSpaceDN w:val="0"/>
        <w:spacing w:line="500" w:lineRule="exact"/>
        <w:jc w:val="center"/>
        <w:textAlignment w:val="bottom"/>
        <w:rPr>
          <w:b/>
          <w:sz w:val="48"/>
        </w:rPr>
      </w:pPr>
    </w:p>
    <w:p w:rsidR="00E40765" w:rsidRPr="00967AD2" w:rsidRDefault="00E40765" w:rsidP="00E40765">
      <w:pPr>
        <w:widowControl/>
        <w:autoSpaceDE w:val="0"/>
        <w:autoSpaceDN w:val="0"/>
        <w:spacing w:line="500" w:lineRule="exact"/>
        <w:jc w:val="center"/>
        <w:textAlignment w:val="bottom"/>
        <w:rPr>
          <w:b/>
          <w:sz w:val="48"/>
        </w:rPr>
      </w:pPr>
    </w:p>
    <w:p w:rsidR="00E40765" w:rsidRPr="00967AD2" w:rsidRDefault="00E40765" w:rsidP="00E40765">
      <w:pPr>
        <w:widowControl/>
        <w:autoSpaceDE w:val="0"/>
        <w:autoSpaceDN w:val="0"/>
        <w:spacing w:line="500" w:lineRule="exact"/>
        <w:textAlignment w:val="bottom"/>
        <w:rPr>
          <w:b/>
          <w:sz w:val="48"/>
        </w:rPr>
      </w:pPr>
    </w:p>
    <w:p w:rsidR="00E40765" w:rsidRDefault="00E40765" w:rsidP="00E40765">
      <w:pPr>
        <w:widowControl/>
        <w:autoSpaceDE w:val="0"/>
        <w:autoSpaceDN w:val="0"/>
        <w:spacing w:line="500" w:lineRule="exact"/>
        <w:jc w:val="center"/>
        <w:textAlignment w:val="bottom"/>
        <w:rPr>
          <w:b/>
          <w:sz w:val="36"/>
        </w:rPr>
      </w:pPr>
    </w:p>
    <w:p w:rsidR="00E40765" w:rsidRDefault="00E40765" w:rsidP="00E40765">
      <w:pPr>
        <w:widowControl/>
        <w:autoSpaceDE w:val="0"/>
        <w:autoSpaceDN w:val="0"/>
        <w:spacing w:line="500" w:lineRule="exact"/>
        <w:jc w:val="center"/>
        <w:textAlignment w:val="bottom"/>
        <w:rPr>
          <w:b/>
          <w:sz w:val="36"/>
        </w:rPr>
      </w:pPr>
    </w:p>
    <w:p w:rsidR="00E40765" w:rsidRDefault="00E40765" w:rsidP="00E40765">
      <w:pPr>
        <w:widowControl/>
        <w:autoSpaceDE w:val="0"/>
        <w:autoSpaceDN w:val="0"/>
        <w:spacing w:line="500" w:lineRule="exact"/>
        <w:jc w:val="center"/>
        <w:textAlignment w:val="bottom"/>
        <w:rPr>
          <w:b/>
          <w:sz w:val="36"/>
        </w:rPr>
      </w:pPr>
    </w:p>
    <w:p w:rsidR="00E40765" w:rsidRDefault="00E40765" w:rsidP="00E40765">
      <w:pPr>
        <w:widowControl/>
        <w:autoSpaceDE w:val="0"/>
        <w:autoSpaceDN w:val="0"/>
        <w:spacing w:line="500" w:lineRule="exact"/>
        <w:jc w:val="center"/>
        <w:textAlignment w:val="bottom"/>
        <w:rPr>
          <w:b/>
          <w:sz w:val="36"/>
        </w:rPr>
      </w:pPr>
    </w:p>
    <w:p w:rsidR="00E40765" w:rsidRPr="00280DF7" w:rsidRDefault="00E40765" w:rsidP="00E40765">
      <w:pPr>
        <w:widowControl/>
        <w:autoSpaceDE w:val="0"/>
        <w:autoSpaceDN w:val="0"/>
        <w:spacing w:line="500" w:lineRule="exact"/>
        <w:textAlignment w:val="bottom"/>
        <w:rPr>
          <w:rFonts w:ascii="黑体" w:eastAsia="黑体" w:hAnsi="黑体"/>
          <w:b/>
          <w:sz w:val="32"/>
          <w:szCs w:val="32"/>
        </w:rPr>
      </w:pPr>
      <w:r w:rsidRPr="00280DF7">
        <w:rPr>
          <w:rFonts w:ascii="黑体" w:eastAsia="黑体" w:hAnsi="黑体" w:hint="eastAsia"/>
          <w:b/>
          <w:sz w:val="32"/>
          <w:szCs w:val="32"/>
        </w:rPr>
        <w:t xml:space="preserve">甲方：【              </w:t>
      </w:r>
      <w:r w:rsidR="00BE59C9">
        <w:rPr>
          <w:rFonts w:ascii="黑体" w:eastAsia="黑体" w:hAnsi="黑体" w:hint="eastAsia"/>
          <w:b/>
          <w:sz w:val="32"/>
          <w:szCs w:val="32"/>
        </w:rPr>
        <w:t xml:space="preserve">      </w:t>
      </w:r>
      <w:r w:rsidRPr="00280DF7">
        <w:rPr>
          <w:rFonts w:ascii="黑体" w:eastAsia="黑体" w:hAnsi="黑体" w:hint="eastAsia"/>
          <w:b/>
          <w:sz w:val="32"/>
          <w:szCs w:val="32"/>
        </w:rPr>
        <w:t>】</w:t>
      </w:r>
    </w:p>
    <w:p w:rsidR="00E40765" w:rsidRPr="00E40765" w:rsidRDefault="00E40765" w:rsidP="00E40765">
      <w:pPr>
        <w:widowControl/>
        <w:autoSpaceDE w:val="0"/>
        <w:autoSpaceDN w:val="0"/>
        <w:spacing w:line="500" w:lineRule="exact"/>
        <w:textAlignment w:val="bottom"/>
        <w:rPr>
          <w:rFonts w:ascii="黑体" w:eastAsia="黑体" w:hAnsi="黑体"/>
          <w:b/>
          <w:sz w:val="32"/>
          <w:szCs w:val="32"/>
        </w:rPr>
      </w:pPr>
      <w:r w:rsidRPr="00E40765">
        <w:rPr>
          <w:rFonts w:ascii="黑体" w:eastAsia="黑体" w:hAnsi="黑体" w:hint="eastAsia"/>
          <w:b/>
          <w:sz w:val="32"/>
          <w:szCs w:val="32"/>
        </w:rPr>
        <w:t>乙方：中国移动通信集团湖北有限公司【   】分公司</w:t>
      </w:r>
    </w:p>
    <w:p w:rsidR="00E40765" w:rsidRPr="00E40765" w:rsidRDefault="00E40765" w:rsidP="00E40765">
      <w:pPr>
        <w:widowControl/>
        <w:autoSpaceDE w:val="0"/>
        <w:autoSpaceDN w:val="0"/>
        <w:spacing w:line="500" w:lineRule="exact"/>
        <w:jc w:val="center"/>
        <w:textAlignment w:val="bottom"/>
        <w:outlineLvl w:val="0"/>
        <w:rPr>
          <w:b/>
          <w:sz w:val="36"/>
        </w:rPr>
      </w:pPr>
    </w:p>
    <w:p w:rsidR="00E40765" w:rsidRDefault="00E40765" w:rsidP="00E40765">
      <w:pPr>
        <w:widowControl/>
        <w:autoSpaceDE w:val="0"/>
        <w:autoSpaceDN w:val="0"/>
        <w:spacing w:line="500" w:lineRule="exact"/>
        <w:jc w:val="center"/>
        <w:textAlignment w:val="bottom"/>
        <w:rPr>
          <w:b/>
          <w:sz w:val="32"/>
        </w:rPr>
      </w:pPr>
    </w:p>
    <w:p w:rsidR="00E40765" w:rsidRDefault="00E40765" w:rsidP="00E40765">
      <w:pPr>
        <w:widowControl/>
        <w:autoSpaceDE w:val="0"/>
        <w:autoSpaceDN w:val="0"/>
        <w:spacing w:line="500" w:lineRule="exact"/>
        <w:jc w:val="center"/>
        <w:textAlignment w:val="bottom"/>
        <w:rPr>
          <w:b/>
          <w:sz w:val="32"/>
        </w:rPr>
      </w:pPr>
    </w:p>
    <w:p w:rsidR="00E40765" w:rsidRDefault="00E40765" w:rsidP="00E40765">
      <w:pPr>
        <w:jc w:val="center"/>
        <w:rPr>
          <w:rFonts w:ascii="宋体" w:hAnsi="宋体"/>
          <w:b/>
          <w:sz w:val="36"/>
          <w:szCs w:val="36"/>
        </w:rPr>
      </w:pPr>
    </w:p>
    <w:sdt>
      <w:sdtPr>
        <w:rPr>
          <w:rFonts w:ascii="Calibri" w:eastAsia="宋体" w:hAnsi="Calibri" w:cs="Times New Roman"/>
          <w:color w:val="auto"/>
          <w:kern w:val="2"/>
          <w:sz w:val="21"/>
          <w:szCs w:val="22"/>
          <w:lang w:val="zh-CN"/>
        </w:rPr>
        <w:id w:val="-25573289"/>
        <w:docPartObj>
          <w:docPartGallery w:val="Table of Contents"/>
          <w:docPartUnique/>
        </w:docPartObj>
      </w:sdtPr>
      <w:sdtEndPr>
        <w:rPr>
          <w:b/>
          <w:bCs/>
        </w:rPr>
      </w:sdtEndPr>
      <w:sdtContent>
        <w:p w:rsidR="00206192" w:rsidRPr="00206192" w:rsidRDefault="00206192" w:rsidP="00206192">
          <w:pPr>
            <w:pStyle w:val="TOC"/>
            <w:jc w:val="center"/>
            <w:rPr>
              <w:rFonts w:asciiTheme="minorEastAsia" w:eastAsiaTheme="minorEastAsia" w:hAnsiTheme="minorEastAsia"/>
              <w:b/>
              <w:color w:val="auto"/>
              <w:sz w:val="36"/>
              <w:szCs w:val="36"/>
            </w:rPr>
          </w:pPr>
          <w:r w:rsidRPr="00206192">
            <w:rPr>
              <w:rFonts w:asciiTheme="minorEastAsia" w:eastAsiaTheme="minorEastAsia" w:hAnsiTheme="minorEastAsia"/>
              <w:b/>
              <w:color w:val="auto"/>
              <w:sz w:val="36"/>
              <w:szCs w:val="36"/>
              <w:lang w:val="zh-CN"/>
            </w:rPr>
            <w:t>目录</w:t>
          </w:r>
        </w:p>
        <w:p w:rsidR="00206192" w:rsidRPr="00206192" w:rsidRDefault="00206192" w:rsidP="00206192">
          <w:pPr>
            <w:pStyle w:val="10"/>
            <w:tabs>
              <w:tab w:val="right" w:leader="dot" w:pos="8296"/>
            </w:tabs>
            <w:spacing w:line="360" w:lineRule="auto"/>
            <w:rPr>
              <w:rFonts w:asciiTheme="minorEastAsia" w:eastAsiaTheme="minorEastAsia" w:hAnsiTheme="minorEastAsia"/>
              <w:b/>
              <w:noProof/>
              <w:sz w:val="24"/>
              <w:szCs w:val="24"/>
            </w:rPr>
          </w:pPr>
          <w:r>
            <w:fldChar w:fldCharType="begin"/>
          </w:r>
          <w:r>
            <w:instrText xml:space="preserve"> TOC \o "1-3" \h \z \u </w:instrText>
          </w:r>
          <w:r>
            <w:fldChar w:fldCharType="separate"/>
          </w:r>
          <w:hyperlink w:anchor="_Toc414356238" w:history="1">
            <w:r w:rsidRPr="00206192">
              <w:rPr>
                <w:rStyle w:val="a7"/>
                <w:rFonts w:asciiTheme="minorEastAsia" w:eastAsiaTheme="minorEastAsia" w:hAnsiTheme="minorEastAsia" w:hint="eastAsia"/>
                <w:b/>
                <w:noProof/>
                <w:color w:val="auto"/>
                <w:sz w:val="24"/>
                <w:szCs w:val="24"/>
              </w:rPr>
              <w:t>第一条</w:t>
            </w:r>
            <w:r w:rsidRPr="00206192">
              <w:rPr>
                <w:rStyle w:val="a7"/>
                <w:rFonts w:asciiTheme="minorEastAsia" w:eastAsiaTheme="minorEastAsia" w:hAnsiTheme="minorEastAsia"/>
                <w:b/>
                <w:noProof/>
                <w:color w:val="auto"/>
                <w:sz w:val="24"/>
                <w:szCs w:val="24"/>
              </w:rPr>
              <w:t xml:space="preserve">  </w:t>
            </w:r>
            <w:r w:rsidRPr="00206192">
              <w:rPr>
                <w:rStyle w:val="a7"/>
                <w:rFonts w:asciiTheme="minorEastAsia" w:eastAsiaTheme="minorEastAsia" w:hAnsiTheme="minorEastAsia" w:hint="eastAsia"/>
                <w:b/>
                <w:noProof/>
                <w:color w:val="auto"/>
                <w:sz w:val="24"/>
                <w:szCs w:val="24"/>
              </w:rPr>
              <w:t>合同当事人</w:t>
            </w:r>
            <w:r w:rsidRPr="00206192">
              <w:rPr>
                <w:rFonts w:asciiTheme="minorEastAsia" w:eastAsiaTheme="minorEastAsia" w:hAnsiTheme="minorEastAsia"/>
                <w:b/>
                <w:noProof/>
                <w:webHidden/>
                <w:sz w:val="24"/>
                <w:szCs w:val="24"/>
              </w:rPr>
              <w:tab/>
            </w:r>
            <w:r w:rsidRPr="00206192">
              <w:rPr>
                <w:rFonts w:asciiTheme="minorEastAsia" w:eastAsiaTheme="minorEastAsia" w:hAnsiTheme="minorEastAsia"/>
                <w:b/>
                <w:noProof/>
                <w:webHidden/>
                <w:sz w:val="24"/>
                <w:szCs w:val="24"/>
              </w:rPr>
              <w:fldChar w:fldCharType="begin"/>
            </w:r>
            <w:r w:rsidRPr="00206192">
              <w:rPr>
                <w:rFonts w:asciiTheme="minorEastAsia" w:eastAsiaTheme="minorEastAsia" w:hAnsiTheme="minorEastAsia"/>
                <w:b/>
                <w:noProof/>
                <w:webHidden/>
                <w:sz w:val="24"/>
                <w:szCs w:val="24"/>
              </w:rPr>
              <w:instrText xml:space="preserve"> PAGEREF _Toc414356238 \h </w:instrText>
            </w:r>
            <w:r w:rsidRPr="00206192">
              <w:rPr>
                <w:rFonts w:asciiTheme="minorEastAsia" w:eastAsiaTheme="minorEastAsia" w:hAnsiTheme="minorEastAsia"/>
                <w:b/>
                <w:noProof/>
                <w:webHidden/>
                <w:sz w:val="24"/>
                <w:szCs w:val="24"/>
              </w:rPr>
            </w:r>
            <w:r w:rsidRPr="00206192">
              <w:rPr>
                <w:rFonts w:asciiTheme="minorEastAsia" w:eastAsiaTheme="minorEastAsia" w:hAnsiTheme="minorEastAsia"/>
                <w:b/>
                <w:noProof/>
                <w:webHidden/>
                <w:sz w:val="24"/>
                <w:szCs w:val="24"/>
              </w:rPr>
              <w:fldChar w:fldCharType="separate"/>
            </w:r>
            <w:r w:rsidR="009D1E00">
              <w:rPr>
                <w:rFonts w:asciiTheme="minorEastAsia" w:eastAsiaTheme="minorEastAsia" w:hAnsiTheme="minorEastAsia"/>
                <w:b/>
                <w:noProof/>
                <w:webHidden/>
                <w:sz w:val="24"/>
                <w:szCs w:val="24"/>
              </w:rPr>
              <w:t>3</w:t>
            </w:r>
            <w:r w:rsidRPr="00206192">
              <w:rPr>
                <w:rFonts w:asciiTheme="minorEastAsia" w:eastAsiaTheme="minorEastAsia" w:hAnsiTheme="minorEastAsia"/>
                <w:b/>
                <w:noProof/>
                <w:webHidden/>
                <w:sz w:val="24"/>
                <w:szCs w:val="24"/>
              </w:rPr>
              <w:fldChar w:fldCharType="end"/>
            </w:r>
          </w:hyperlink>
        </w:p>
        <w:p w:rsidR="00206192" w:rsidRPr="00206192" w:rsidRDefault="00500551" w:rsidP="00206192">
          <w:pPr>
            <w:pStyle w:val="10"/>
            <w:tabs>
              <w:tab w:val="right" w:leader="dot" w:pos="8296"/>
            </w:tabs>
            <w:spacing w:line="360" w:lineRule="auto"/>
            <w:rPr>
              <w:rFonts w:asciiTheme="minorEastAsia" w:eastAsiaTheme="minorEastAsia" w:hAnsiTheme="minorEastAsia"/>
              <w:b/>
              <w:noProof/>
              <w:sz w:val="24"/>
              <w:szCs w:val="24"/>
            </w:rPr>
          </w:pPr>
          <w:hyperlink w:anchor="_Toc414356239" w:history="1">
            <w:r w:rsidR="00206192" w:rsidRPr="00206192">
              <w:rPr>
                <w:rStyle w:val="a7"/>
                <w:rFonts w:asciiTheme="minorEastAsia" w:eastAsiaTheme="minorEastAsia" w:hAnsiTheme="minorEastAsia" w:hint="eastAsia"/>
                <w:b/>
                <w:noProof/>
                <w:color w:val="auto"/>
                <w:sz w:val="24"/>
                <w:szCs w:val="24"/>
              </w:rPr>
              <w:t>第二条</w:t>
            </w:r>
            <w:r w:rsidR="00206192" w:rsidRPr="00206192">
              <w:rPr>
                <w:rStyle w:val="a7"/>
                <w:rFonts w:asciiTheme="minorEastAsia" w:eastAsiaTheme="minorEastAsia" w:hAnsiTheme="minorEastAsia"/>
                <w:b/>
                <w:noProof/>
                <w:color w:val="auto"/>
                <w:sz w:val="24"/>
                <w:szCs w:val="24"/>
              </w:rPr>
              <w:t xml:space="preserve">  </w:t>
            </w:r>
            <w:r w:rsidR="00206192" w:rsidRPr="00206192">
              <w:rPr>
                <w:rStyle w:val="a7"/>
                <w:rFonts w:asciiTheme="minorEastAsia" w:eastAsiaTheme="minorEastAsia" w:hAnsiTheme="minorEastAsia" w:hint="eastAsia"/>
                <w:b/>
                <w:noProof/>
                <w:color w:val="auto"/>
                <w:sz w:val="24"/>
                <w:szCs w:val="24"/>
              </w:rPr>
              <w:t>定义</w:t>
            </w:r>
            <w:r w:rsidR="00206192" w:rsidRPr="00206192">
              <w:rPr>
                <w:rFonts w:asciiTheme="minorEastAsia" w:eastAsiaTheme="minorEastAsia" w:hAnsiTheme="minorEastAsia"/>
                <w:b/>
                <w:noProof/>
                <w:webHidden/>
                <w:sz w:val="24"/>
                <w:szCs w:val="24"/>
              </w:rPr>
              <w:tab/>
            </w:r>
            <w:r w:rsidR="00206192" w:rsidRPr="00206192">
              <w:rPr>
                <w:rFonts w:asciiTheme="minorEastAsia" w:eastAsiaTheme="minorEastAsia" w:hAnsiTheme="minorEastAsia"/>
                <w:b/>
                <w:noProof/>
                <w:webHidden/>
                <w:sz w:val="24"/>
                <w:szCs w:val="24"/>
              </w:rPr>
              <w:fldChar w:fldCharType="begin"/>
            </w:r>
            <w:r w:rsidR="00206192" w:rsidRPr="00206192">
              <w:rPr>
                <w:rFonts w:asciiTheme="minorEastAsia" w:eastAsiaTheme="minorEastAsia" w:hAnsiTheme="minorEastAsia"/>
                <w:b/>
                <w:noProof/>
                <w:webHidden/>
                <w:sz w:val="24"/>
                <w:szCs w:val="24"/>
              </w:rPr>
              <w:instrText xml:space="preserve"> PAGEREF _Toc414356239 \h </w:instrText>
            </w:r>
            <w:r w:rsidR="00206192" w:rsidRPr="00206192">
              <w:rPr>
                <w:rFonts w:asciiTheme="minorEastAsia" w:eastAsiaTheme="minorEastAsia" w:hAnsiTheme="minorEastAsia"/>
                <w:b/>
                <w:noProof/>
                <w:webHidden/>
                <w:sz w:val="24"/>
                <w:szCs w:val="24"/>
              </w:rPr>
            </w:r>
            <w:r w:rsidR="00206192" w:rsidRPr="00206192">
              <w:rPr>
                <w:rFonts w:asciiTheme="minorEastAsia" w:eastAsiaTheme="minorEastAsia" w:hAnsiTheme="minorEastAsia"/>
                <w:b/>
                <w:noProof/>
                <w:webHidden/>
                <w:sz w:val="24"/>
                <w:szCs w:val="24"/>
              </w:rPr>
              <w:fldChar w:fldCharType="separate"/>
            </w:r>
            <w:r w:rsidR="009D1E00">
              <w:rPr>
                <w:rFonts w:asciiTheme="minorEastAsia" w:eastAsiaTheme="minorEastAsia" w:hAnsiTheme="minorEastAsia"/>
                <w:b/>
                <w:noProof/>
                <w:webHidden/>
                <w:sz w:val="24"/>
                <w:szCs w:val="24"/>
              </w:rPr>
              <w:t>3</w:t>
            </w:r>
            <w:r w:rsidR="00206192" w:rsidRPr="00206192">
              <w:rPr>
                <w:rFonts w:asciiTheme="minorEastAsia" w:eastAsiaTheme="minorEastAsia" w:hAnsiTheme="minorEastAsia"/>
                <w:b/>
                <w:noProof/>
                <w:webHidden/>
                <w:sz w:val="24"/>
                <w:szCs w:val="24"/>
              </w:rPr>
              <w:fldChar w:fldCharType="end"/>
            </w:r>
          </w:hyperlink>
        </w:p>
        <w:p w:rsidR="00206192" w:rsidRPr="00206192" w:rsidRDefault="00500551" w:rsidP="00206192">
          <w:pPr>
            <w:pStyle w:val="10"/>
            <w:tabs>
              <w:tab w:val="right" w:leader="dot" w:pos="8296"/>
            </w:tabs>
            <w:spacing w:line="360" w:lineRule="auto"/>
            <w:rPr>
              <w:rFonts w:asciiTheme="minorEastAsia" w:eastAsiaTheme="minorEastAsia" w:hAnsiTheme="minorEastAsia"/>
              <w:b/>
              <w:noProof/>
              <w:sz w:val="24"/>
              <w:szCs w:val="24"/>
            </w:rPr>
          </w:pPr>
          <w:hyperlink w:anchor="_Toc414356240" w:history="1">
            <w:r w:rsidR="00206192" w:rsidRPr="00206192">
              <w:rPr>
                <w:rStyle w:val="a7"/>
                <w:rFonts w:asciiTheme="minorEastAsia" w:eastAsiaTheme="minorEastAsia" w:hAnsiTheme="minorEastAsia" w:hint="eastAsia"/>
                <w:b/>
                <w:noProof/>
                <w:color w:val="auto"/>
                <w:sz w:val="24"/>
                <w:szCs w:val="24"/>
              </w:rPr>
              <w:t>第三条</w:t>
            </w:r>
            <w:r w:rsidR="00206192" w:rsidRPr="00206192">
              <w:rPr>
                <w:rStyle w:val="a7"/>
                <w:rFonts w:asciiTheme="minorEastAsia" w:eastAsiaTheme="minorEastAsia" w:hAnsiTheme="minorEastAsia"/>
                <w:b/>
                <w:noProof/>
                <w:color w:val="auto"/>
                <w:sz w:val="24"/>
                <w:szCs w:val="24"/>
              </w:rPr>
              <w:t xml:space="preserve">  </w:t>
            </w:r>
            <w:r w:rsidR="00206192" w:rsidRPr="00206192">
              <w:rPr>
                <w:rStyle w:val="a7"/>
                <w:rFonts w:asciiTheme="minorEastAsia" w:eastAsiaTheme="minorEastAsia" w:hAnsiTheme="minorEastAsia" w:hint="eastAsia"/>
                <w:b/>
                <w:noProof/>
                <w:color w:val="auto"/>
                <w:sz w:val="24"/>
                <w:szCs w:val="24"/>
              </w:rPr>
              <w:t>甲方的权利和义务</w:t>
            </w:r>
            <w:r w:rsidR="00206192" w:rsidRPr="00206192">
              <w:rPr>
                <w:rFonts w:asciiTheme="minorEastAsia" w:eastAsiaTheme="minorEastAsia" w:hAnsiTheme="minorEastAsia"/>
                <w:b/>
                <w:noProof/>
                <w:webHidden/>
                <w:sz w:val="24"/>
                <w:szCs w:val="24"/>
              </w:rPr>
              <w:tab/>
            </w:r>
            <w:r w:rsidR="00206192" w:rsidRPr="00206192">
              <w:rPr>
                <w:rFonts w:asciiTheme="minorEastAsia" w:eastAsiaTheme="minorEastAsia" w:hAnsiTheme="minorEastAsia"/>
                <w:b/>
                <w:noProof/>
                <w:webHidden/>
                <w:sz w:val="24"/>
                <w:szCs w:val="24"/>
              </w:rPr>
              <w:fldChar w:fldCharType="begin"/>
            </w:r>
            <w:r w:rsidR="00206192" w:rsidRPr="00206192">
              <w:rPr>
                <w:rFonts w:asciiTheme="minorEastAsia" w:eastAsiaTheme="minorEastAsia" w:hAnsiTheme="minorEastAsia"/>
                <w:b/>
                <w:noProof/>
                <w:webHidden/>
                <w:sz w:val="24"/>
                <w:szCs w:val="24"/>
              </w:rPr>
              <w:instrText xml:space="preserve"> PAGEREF _Toc414356240 \h </w:instrText>
            </w:r>
            <w:r w:rsidR="00206192" w:rsidRPr="00206192">
              <w:rPr>
                <w:rFonts w:asciiTheme="minorEastAsia" w:eastAsiaTheme="minorEastAsia" w:hAnsiTheme="minorEastAsia"/>
                <w:b/>
                <w:noProof/>
                <w:webHidden/>
                <w:sz w:val="24"/>
                <w:szCs w:val="24"/>
              </w:rPr>
            </w:r>
            <w:r w:rsidR="00206192" w:rsidRPr="00206192">
              <w:rPr>
                <w:rFonts w:asciiTheme="minorEastAsia" w:eastAsiaTheme="minorEastAsia" w:hAnsiTheme="minorEastAsia"/>
                <w:b/>
                <w:noProof/>
                <w:webHidden/>
                <w:sz w:val="24"/>
                <w:szCs w:val="24"/>
              </w:rPr>
              <w:fldChar w:fldCharType="separate"/>
            </w:r>
            <w:r w:rsidR="009D1E00">
              <w:rPr>
                <w:rFonts w:asciiTheme="minorEastAsia" w:eastAsiaTheme="minorEastAsia" w:hAnsiTheme="minorEastAsia"/>
                <w:b/>
                <w:noProof/>
                <w:webHidden/>
                <w:sz w:val="24"/>
                <w:szCs w:val="24"/>
              </w:rPr>
              <w:t>4</w:t>
            </w:r>
            <w:r w:rsidR="00206192" w:rsidRPr="00206192">
              <w:rPr>
                <w:rFonts w:asciiTheme="minorEastAsia" w:eastAsiaTheme="minorEastAsia" w:hAnsiTheme="minorEastAsia"/>
                <w:b/>
                <w:noProof/>
                <w:webHidden/>
                <w:sz w:val="24"/>
                <w:szCs w:val="24"/>
              </w:rPr>
              <w:fldChar w:fldCharType="end"/>
            </w:r>
          </w:hyperlink>
        </w:p>
        <w:p w:rsidR="00206192" w:rsidRPr="00206192" w:rsidRDefault="00500551" w:rsidP="00206192">
          <w:pPr>
            <w:pStyle w:val="10"/>
            <w:tabs>
              <w:tab w:val="right" w:leader="dot" w:pos="8296"/>
            </w:tabs>
            <w:spacing w:line="360" w:lineRule="auto"/>
            <w:rPr>
              <w:rFonts w:asciiTheme="minorEastAsia" w:eastAsiaTheme="minorEastAsia" w:hAnsiTheme="minorEastAsia"/>
              <w:b/>
              <w:noProof/>
              <w:sz w:val="24"/>
              <w:szCs w:val="24"/>
            </w:rPr>
          </w:pPr>
          <w:hyperlink w:anchor="_Toc414356241" w:history="1">
            <w:r w:rsidR="00206192" w:rsidRPr="00206192">
              <w:rPr>
                <w:rStyle w:val="a7"/>
                <w:rFonts w:asciiTheme="minorEastAsia" w:eastAsiaTheme="minorEastAsia" w:hAnsiTheme="minorEastAsia" w:hint="eastAsia"/>
                <w:b/>
                <w:noProof/>
                <w:color w:val="auto"/>
                <w:sz w:val="24"/>
                <w:szCs w:val="24"/>
              </w:rPr>
              <w:t>第四条</w:t>
            </w:r>
            <w:r w:rsidR="00206192" w:rsidRPr="00206192">
              <w:rPr>
                <w:rStyle w:val="a7"/>
                <w:rFonts w:asciiTheme="minorEastAsia" w:eastAsiaTheme="minorEastAsia" w:hAnsiTheme="minorEastAsia"/>
                <w:b/>
                <w:noProof/>
                <w:color w:val="auto"/>
                <w:sz w:val="24"/>
                <w:szCs w:val="24"/>
              </w:rPr>
              <w:t xml:space="preserve">  </w:t>
            </w:r>
            <w:r w:rsidR="00206192" w:rsidRPr="00206192">
              <w:rPr>
                <w:rStyle w:val="a7"/>
                <w:rFonts w:asciiTheme="minorEastAsia" w:eastAsiaTheme="minorEastAsia" w:hAnsiTheme="minorEastAsia" w:hint="eastAsia"/>
                <w:b/>
                <w:noProof/>
                <w:color w:val="auto"/>
                <w:sz w:val="24"/>
                <w:szCs w:val="24"/>
              </w:rPr>
              <w:t>乙方的权利和义务</w:t>
            </w:r>
            <w:r w:rsidR="00206192" w:rsidRPr="00206192">
              <w:rPr>
                <w:rFonts w:asciiTheme="minorEastAsia" w:eastAsiaTheme="minorEastAsia" w:hAnsiTheme="minorEastAsia"/>
                <w:b/>
                <w:noProof/>
                <w:webHidden/>
                <w:sz w:val="24"/>
                <w:szCs w:val="24"/>
              </w:rPr>
              <w:tab/>
            </w:r>
            <w:r w:rsidR="00206192" w:rsidRPr="00206192">
              <w:rPr>
                <w:rFonts w:asciiTheme="minorEastAsia" w:eastAsiaTheme="minorEastAsia" w:hAnsiTheme="minorEastAsia"/>
                <w:b/>
                <w:noProof/>
                <w:webHidden/>
                <w:sz w:val="24"/>
                <w:szCs w:val="24"/>
              </w:rPr>
              <w:fldChar w:fldCharType="begin"/>
            </w:r>
            <w:r w:rsidR="00206192" w:rsidRPr="00206192">
              <w:rPr>
                <w:rFonts w:asciiTheme="minorEastAsia" w:eastAsiaTheme="minorEastAsia" w:hAnsiTheme="minorEastAsia"/>
                <w:b/>
                <w:noProof/>
                <w:webHidden/>
                <w:sz w:val="24"/>
                <w:szCs w:val="24"/>
              </w:rPr>
              <w:instrText xml:space="preserve"> PAGEREF _Toc414356241 \h </w:instrText>
            </w:r>
            <w:r w:rsidR="00206192" w:rsidRPr="00206192">
              <w:rPr>
                <w:rFonts w:asciiTheme="minorEastAsia" w:eastAsiaTheme="minorEastAsia" w:hAnsiTheme="minorEastAsia"/>
                <w:b/>
                <w:noProof/>
                <w:webHidden/>
                <w:sz w:val="24"/>
                <w:szCs w:val="24"/>
              </w:rPr>
            </w:r>
            <w:r w:rsidR="00206192" w:rsidRPr="00206192">
              <w:rPr>
                <w:rFonts w:asciiTheme="minorEastAsia" w:eastAsiaTheme="minorEastAsia" w:hAnsiTheme="minorEastAsia"/>
                <w:b/>
                <w:noProof/>
                <w:webHidden/>
                <w:sz w:val="24"/>
                <w:szCs w:val="24"/>
              </w:rPr>
              <w:fldChar w:fldCharType="separate"/>
            </w:r>
            <w:r w:rsidR="009D1E00">
              <w:rPr>
                <w:rFonts w:asciiTheme="minorEastAsia" w:eastAsiaTheme="minorEastAsia" w:hAnsiTheme="minorEastAsia"/>
                <w:b/>
                <w:noProof/>
                <w:webHidden/>
                <w:sz w:val="24"/>
                <w:szCs w:val="24"/>
              </w:rPr>
              <w:t>7</w:t>
            </w:r>
            <w:r w:rsidR="00206192" w:rsidRPr="00206192">
              <w:rPr>
                <w:rFonts w:asciiTheme="minorEastAsia" w:eastAsiaTheme="minorEastAsia" w:hAnsiTheme="minorEastAsia"/>
                <w:b/>
                <w:noProof/>
                <w:webHidden/>
                <w:sz w:val="24"/>
                <w:szCs w:val="24"/>
              </w:rPr>
              <w:fldChar w:fldCharType="end"/>
            </w:r>
          </w:hyperlink>
        </w:p>
        <w:p w:rsidR="00206192" w:rsidRPr="00206192" w:rsidRDefault="00500551" w:rsidP="00206192">
          <w:pPr>
            <w:pStyle w:val="10"/>
            <w:tabs>
              <w:tab w:val="right" w:leader="dot" w:pos="8296"/>
            </w:tabs>
            <w:spacing w:line="360" w:lineRule="auto"/>
            <w:rPr>
              <w:rFonts w:asciiTheme="minorEastAsia" w:eastAsiaTheme="minorEastAsia" w:hAnsiTheme="minorEastAsia"/>
              <w:b/>
              <w:noProof/>
              <w:sz w:val="24"/>
              <w:szCs w:val="24"/>
            </w:rPr>
          </w:pPr>
          <w:hyperlink w:anchor="_Toc414356242" w:history="1">
            <w:r w:rsidR="00206192" w:rsidRPr="00206192">
              <w:rPr>
                <w:rStyle w:val="a7"/>
                <w:rFonts w:asciiTheme="minorEastAsia" w:eastAsiaTheme="minorEastAsia" w:hAnsiTheme="minorEastAsia" w:hint="eastAsia"/>
                <w:b/>
                <w:noProof/>
                <w:color w:val="auto"/>
                <w:sz w:val="24"/>
                <w:szCs w:val="24"/>
              </w:rPr>
              <w:t>第五条</w:t>
            </w:r>
            <w:r w:rsidR="00206192" w:rsidRPr="00206192">
              <w:rPr>
                <w:rStyle w:val="a7"/>
                <w:rFonts w:asciiTheme="minorEastAsia" w:eastAsiaTheme="minorEastAsia" w:hAnsiTheme="minorEastAsia"/>
                <w:b/>
                <w:noProof/>
                <w:color w:val="auto"/>
                <w:sz w:val="24"/>
                <w:szCs w:val="24"/>
              </w:rPr>
              <w:t xml:space="preserve">  </w:t>
            </w:r>
            <w:r w:rsidR="00206192" w:rsidRPr="00206192">
              <w:rPr>
                <w:rStyle w:val="a7"/>
                <w:rFonts w:asciiTheme="minorEastAsia" w:eastAsiaTheme="minorEastAsia" w:hAnsiTheme="minorEastAsia" w:hint="eastAsia"/>
                <w:b/>
                <w:noProof/>
                <w:color w:val="auto"/>
                <w:sz w:val="24"/>
                <w:szCs w:val="24"/>
              </w:rPr>
              <w:t>计费和结算</w:t>
            </w:r>
            <w:r w:rsidR="00206192" w:rsidRPr="00206192">
              <w:rPr>
                <w:rFonts w:asciiTheme="minorEastAsia" w:eastAsiaTheme="minorEastAsia" w:hAnsiTheme="minorEastAsia"/>
                <w:b/>
                <w:noProof/>
                <w:webHidden/>
                <w:sz w:val="24"/>
                <w:szCs w:val="24"/>
              </w:rPr>
              <w:tab/>
            </w:r>
            <w:r w:rsidR="00206192" w:rsidRPr="00206192">
              <w:rPr>
                <w:rFonts w:asciiTheme="minorEastAsia" w:eastAsiaTheme="minorEastAsia" w:hAnsiTheme="minorEastAsia"/>
                <w:b/>
                <w:noProof/>
                <w:webHidden/>
                <w:sz w:val="24"/>
                <w:szCs w:val="24"/>
              </w:rPr>
              <w:fldChar w:fldCharType="begin"/>
            </w:r>
            <w:r w:rsidR="00206192" w:rsidRPr="00206192">
              <w:rPr>
                <w:rFonts w:asciiTheme="minorEastAsia" w:eastAsiaTheme="minorEastAsia" w:hAnsiTheme="minorEastAsia"/>
                <w:b/>
                <w:noProof/>
                <w:webHidden/>
                <w:sz w:val="24"/>
                <w:szCs w:val="24"/>
              </w:rPr>
              <w:instrText xml:space="preserve"> PAGEREF _Toc414356242 \h </w:instrText>
            </w:r>
            <w:r w:rsidR="00206192" w:rsidRPr="00206192">
              <w:rPr>
                <w:rFonts w:asciiTheme="minorEastAsia" w:eastAsiaTheme="minorEastAsia" w:hAnsiTheme="minorEastAsia"/>
                <w:b/>
                <w:noProof/>
                <w:webHidden/>
                <w:sz w:val="24"/>
                <w:szCs w:val="24"/>
              </w:rPr>
            </w:r>
            <w:r w:rsidR="00206192" w:rsidRPr="00206192">
              <w:rPr>
                <w:rFonts w:asciiTheme="minorEastAsia" w:eastAsiaTheme="minorEastAsia" w:hAnsiTheme="minorEastAsia"/>
                <w:b/>
                <w:noProof/>
                <w:webHidden/>
                <w:sz w:val="24"/>
                <w:szCs w:val="24"/>
              </w:rPr>
              <w:fldChar w:fldCharType="separate"/>
            </w:r>
            <w:r w:rsidR="009D1E00">
              <w:rPr>
                <w:rFonts w:asciiTheme="minorEastAsia" w:eastAsiaTheme="minorEastAsia" w:hAnsiTheme="minorEastAsia"/>
                <w:b/>
                <w:noProof/>
                <w:webHidden/>
                <w:sz w:val="24"/>
                <w:szCs w:val="24"/>
              </w:rPr>
              <w:t>7</w:t>
            </w:r>
            <w:r w:rsidR="00206192" w:rsidRPr="00206192">
              <w:rPr>
                <w:rFonts w:asciiTheme="minorEastAsia" w:eastAsiaTheme="minorEastAsia" w:hAnsiTheme="minorEastAsia"/>
                <w:b/>
                <w:noProof/>
                <w:webHidden/>
                <w:sz w:val="24"/>
                <w:szCs w:val="24"/>
              </w:rPr>
              <w:fldChar w:fldCharType="end"/>
            </w:r>
          </w:hyperlink>
        </w:p>
        <w:p w:rsidR="00206192" w:rsidRPr="00206192" w:rsidRDefault="00500551" w:rsidP="00206192">
          <w:pPr>
            <w:pStyle w:val="10"/>
            <w:tabs>
              <w:tab w:val="right" w:leader="dot" w:pos="8296"/>
            </w:tabs>
            <w:spacing w:line="360" w:lineRule="auto"/>
            <w:rPr>
              <w:rFonts w:asciiTheme="minorEastAsia" w:eastAsiaTheme="minorEastAsia" w:hAnsiTheme="minorEastAsia"/>
              <w:b/>
              <w:noProof/>
              <w:sz w:val="24"/>
              <w:szCs w:val="24"/>
            </w:rPr>
          </w:pPr>
          <w:hyperlink w:anchor="_Toc414356243" w:history="1">
            <w:r w:rsidR="00206192" w:rsidRPr="00206192">
              <w:rPr>
                <w:rStyle w:val="a7"/>
                <w:rFonts w:asciiTheme="minorEastAsia" w:eastAsiaTheme="minorEastAsia" w:hAnsiTheme="minorEastAsia" w:hint="eastAsia"/>
                <w:b/>
                <w:noProof/>
                <w:color w:val="auto"/>
                <w:sz w:val="24"/>
                <w:szCs w:val="24"/>
              </w:rPr>
              <w:t>第六条</w:t>
            </w:r>
            <w:r w:rsidR="00206192" w:rsidRPr="00206192">
              <w:rPr>
                <w:rStyle w:val="a7"/>
                <w:rFonts w:asciiTheme="minorEastAsia" w:eastAsiaTheme="minorEastAsia" w:hAnsiTheme="minorEastAsia"/>
                <w:b/>
                <w:noProof/>
                <w:color w:val="auto"/>
                <w:sz w:val="24"/>
                <w:szCs w:val="24"/>
              </w:rPr>
              <w:t xml:space="preserve"> </w:t>
            </w:r>
            <w:r w:rsidR="00206192" w:rsidRPr="00206192">
              <w:rPr>
                <w:rStyle w:val="a7"/>
                <w:rFonts w:asciiTheme="minorEastAsia" w:eastAsiaTheme="minorEastAsia" w:hAnsiTheme="minorEastAsia" w:hint="eastAsia"/>
                <w:b/>
                <w:noProof/>
                <w:color w:val="auto"/>
                <w:sz w:val="24"/>
                <w:szCs w:val="24"/>
              </w:rPr>
              <w:t>违约责任</w:t>
            </w:r>
            <w:r w:rsidR="00206192" w:rsidRPr="00206192">
              <w:rPr>
                <w:rFonts w:asciiTheme="minorEastAsia" w:eastAsiaTheme="minorEastAsia" w:hAnsiTheme="minorEastAsia"/>
                <w:b/>
                <w:noProof/>
                <w:webHidden/>
                <w:sz w:val="24"/>
                <w:szCs w:val="24"/>
              </w:rPr>
              <w:tab/>
            </w:r>
            <w:r w:rsidR="00206192" w:rsidRPr="00206192">
              <w:rPr>
                <w:rFonts w:asciiTheme="minorEastAsia" w:eastAsiaTheme="minorEastAsia" w:hAnsiTheme="minorEastAsia"/>
                <w:b/>
                <w:noProof/>
                <w:webHidden/>
                <w:sz w:val="24"/>
                <w:szCs w:val="24"/>
              </w:rPr>
              <w:fldChar w:fldCharType="begin"/>
            </w:r>
            <w:r w:rsidR="00206192" w:rsidRPr="00206192">
              <w:rPr>
                <w:rFonts w:asciiTheme="minorEastAsia" w:eastAsiaTheme="minorEastAsia" w:hAnsiTheme="minorEastAsia"/>
                <w:b/>
                <w:noProof/>
                <w:webHidden/>
                <w:sz w:val="24"/>
                <w:szCs w:val="24"/>
              </w:rPr>
              <w:instrText xml:space="preserve"> PAGEREF _Toc414356243 \h </w:instrText>
            </w:r>
            <w:r w:rsidR="00206192" w:rsidRPr="00206192">
              <w:rPr>
                <w:rFonts w:asciiTheme="minorEastAsia" w:eastAsiaTheme="minorEastAsia" w:hAnsiTheme="minorEastAsia"/>
                <w:b/>
                <w:noProof/>
                <w:webHidden/>
                <w:sz w:val="24"/>
                <w:szCs w:val="24"/>
              </w:rPr>
            </w:r>
            <w:r w:rsidR="00206192" w:rsidRPr="00206192">
              <w:rPr>
                <w:rFonts w:asciiTheme="minorEastAsia" w:eastAsiaTheme="minorEastAsia" w:hAnsiTheme="minorEastAsia"/>
                <w:b/>
                <w:noProof/>
                <w:webHidden/>
                <w:sz w:val="24"/>
                <w:szCs w:val="24"/>
              </w:rPr>
              <w:fldChar w:fldCharType="separate"/>
            </w:r>
            <w:r w:rsidR="009D1E00">
              <w:rPr>
                <w:rFonts w:asciiTheme="minorEastAsia" w:eastAsiaTheme="minorEastAsia" w:hAnsiTheme="minorEastAsia"/>
                <w:b/>
                <w:noProof/>
                <w:webHidden/>
                <w:sz w:val="24"/>
                <w:szCs w:val="24"/>
              </w:rPr>
              <w:t>8</w:t>
            </w:r>
            <w:r w:rsidR="00206192" w:rsidRPr="00206192">
              <w:rPr>
                <w:rFonts w:asciiTheme="minorEastAsia" w:eastAsiaTheme="minorEastAsia" w:hAnsiTheme="minorEastAsia"/>
                <w:b/>
                <w:noProof/>
                <w:webHidden/>
                <w:sz w:val="24"/>
                <w:szCs w:val="24"/>
              </w:rPr>
              <w:fldChar w:fldCharType="end"/>
            </w:r>
          </w:hyperlink>
        </w:p>
        <w:p w:rsidR="00206192" w:rsidRPr="00206192" w:rsidRDefault="00500551" w:rsidP="00206192">
          <w:pPr>
            <w:pStyle w:val="10"/>
            <w:tabs>
              <w:tab w:val="right" w:leader="dot" w:pos="8296"/>
            </w:tabs>
            <w:spacing w:line="360" w:lineRule="auto"/>
            <w:rPr>
              <w:rFonts w:asciiTheme="minorEastAsia" w:eastAsiaTheme="minorEastAsia" w:hAnsiTheme="minorEastAsia"/>
              <w:b/>
              <w:noProof/>
              <w:sz w:val="24"/>
              <w:szCs w:val="24"/>
            </w:rPr>
          </w:pPr>
          <w:hyperlink w:anchor="_Toc414356244" w:history="1">
            <w:r w:rsidR="00206192" w:rsidRPr="00206192">
              <w:rPr>
                <w:rStyle w:val="a7"/>
                <w:rFonts w:asciiTheme="minorEastAsia" w:eastAsiaTheme="minorEastAsia" w:hAnsiTheme="minorEastAsia" w:hint="eastAsia"/>
                <w:b/>
                <w:noProof/>
                <w:color w:val="auto"/>
                <w:sz w:val="24"/>
                <w:szCs w:val="24"/>
              </w:rPr>
              <w:t>第七条</w:t>
            </w:r>
            <w:r w:rsidR="00206192" w:rsidRPr="00206192">
              <w:rPr>
                <w:rStyle w:val="a7"/>
                <w:rFonts w:asciiTheme="minorEastAsia" w:eastAsiaTheme="minorEastAsia" w:hAnsiTheme="minorEastAsia"/>
                <w:b/>
                <w:noProof/>
                <w:color w:val="auto"/>
                <w:sz w:val="24"/>
                <w:szCs w:val="24"/>
              </w:rPr>
              <w:t xml:space="preserve">  </w:t>
            </w:r>
            <w:r w:rsidR="00206192" w:rsidRPr="00206192">
              <w:rPr>
                <w:rStyle w:val="a7"/>
                <w:rFonts w:asciiTheme="minorEastAsia" w:eastAsiaTheme="minorEastAsia" w:hAnsiTheme="minorEastAsia" w:hint="eastAsia"/>
                <w:b/>
                <w:noProof/>
                <w:color w:val="auto"/>
                <w:sz w:val="24"/>
                <w:szCs w:val="24"/>
              </w:rPr>
              <w:t>保密条款</w:t>
            </w:r>
            <w:r w:rsidR="00206192" w:rsidRPr="00206192">
              <w:rPr>
                <w:rFonts w:asciiTheme="minorEastAsia" w:eastAsiaTheme="minorEastAsia" w:hAnsiTheme="minorEastAsia"/>
                <w:b/>
                <w:noProof/>
                <w:webHidden/>
                <w:sz w:val="24"/>
                <w:szCs w:val="24"/>
              </w:rPr>
              <w:tab/>
            </w:r>
            <w:r w:rsidR="00206192" w:rsidRPr="00206192">
              <w:rPr>
                <w:rFonts w:asciiTheme="minorEastAsia" w:eastAsiaTheme="minorEastAsia" w:hAnsiTheme="minorEastAsia"/>
                <w:b/>
                <w:noProof/>
                <w:webHidden/>
                <w:sz w:val="24"/>
                <w:szCs w:val="24"/>
              </w:rPr>
              <w:fldChar w:fldCharType="begin"/>
            </w:r>
            <w:r w:rsidR="00206192" w:rsidRPr="00206192">
              <w:rPr>
                <w:rFonts w:asciiTheme="minorEastAsia" w:eastAsiaTheme="minorEastAsia" w:hAnsiTheme="minorEastAsia"/>
                <w:b/>
                <w:noProof/>
                <w:webHidden/>
                <w:sz w:val="24"/>
                <w:szCs w:val="24"/>
              </w:rPr>
              <w:instrText xml:space="preserve"> PAGEREF _Toc414356244 \h </w:instrText>
            </w:r>
            <w:r w:rsidR="00206192" w:rsidRPr="00206192">
              <w:rPr>
                <w:rFonts w:asciiTheme="minorEastAsia" w:eastAsiaTheme="minorEastAsia" w:hAnsiTheme="minorEastAsia"/>
                <w:b/>
                <w:noProof/>
                <w:webHidden/>
                <w:sz w:val="24"/>
                <w:szCs w:val="24"/>
              </w:rPr>
            </w:r>
            <w:r w:rsidR="00206192" w:rsidRPr="00206192">
              <w:rPr>
                <w:rFonts w:asciiTheme="minorEastAsia" w:eastAsiaTheme="minorEastAsia" w:hAnsiTheme="minorEastAsia"/>
                <w:b/>
                <w:noProof/>
                <w:webHidden/>
                <w:sz w:val="24"/>
                <w:szCs w:val="24"/>
              </w:rPr>
              <w:fldChar w:fldCharType="separate"/>
            </w:r>
            <w:r w:rsidR="009D1E00">
              <w:rPr>
                <w:rFonts w:asciiTheme="minorEastAsia" w:eastAsiaTheme="minorEastAsia" w:hAnsiTheme="minorEastAsia"/>
                <w:b/>
                <w:noProof/>
                <w:webHidden/>
                <w:sz w:val="24"/>
                <w:szCs w:val="24"/>
              </w:rPr>
              <w:t>9</w:t>
            </w:r>
            <w:r w:rsidR="00206192" w:rsidRPr="00206192">
              <w:rPr>
                <w:rFonts w:asciiTheme="minorEastAsia" w:eastAsiaTheme="minorEastAsia" w:hAnsiTheme="minorEastAsia"/>
                <w:b/>
                <w:noProof/>
                <w:webHidden/>
                <w:sz w:val="24"/>
                <w:szCs w:val="24"/>
              </w:rPr>
              <w:fldChar w:fldCharType="end"/>
            </w:r>
          </w:hyperlink>
        </w:p>
        <w:p w:rsidR="00206192" w:rsidRPr="00206192" w:rsidRDefault="00500551" w:rsidP="00206192">
          <w:pPr>
            <w:pStyle w:val="10"/>
            <w:tabs>
              <w:tab w:val="right" w:leader="dot" w:pos="8296"/>
            </w:tabs>
            <w:spacing w:line="360" w:lineRule="auto"/>
            <w:rPr>
              <w:rFonts w:asciiTheme="minorEastAsia" w:eastAsiaTheme="minorEastAsia" w:hAnsiTheme="minorEastAsia"/>
              <w:b/>
              <w:noProof/>
              <w:sz w:val="24"/>
              <w:szCs w:val="24"/>
            </w:rPr>
          </w:pPr>
          <w:hyperlink w:anchor="_Toc414356245" w:history="1">
            <w:r w:rsidR="00206192" w:rsidRPr="00206192">
              <w:rPr>
                <w:rStyle w:val="a7"/>
                <w:rFonts w:asciiTheme="minorEastAsia" w:eastAsiaTheme="minorEastAsia" w:hAnsiTheme="minorEastAsia" w:hint="eastAsia"/>
                <w:b/>
                <w:noProof/>
                <w:color w:val="auto"/>
                <w:sz w:val="24"/>
                <w:szCs w:val="24"/>
              </w:rPr>
              <w:t>第八条</w:t>
            </w:r>
            <w:r w:rsidR="00206192" w:rsidRPr="00206192">
              <w:rPr>
                <w:rStyle w:val="a7"/>
                <w:rFonts w:asciiTheme="minorEastAsia" w:eastAsiaTheme="minorEastAsia" w:hAnsiTheme="minorEastAsia"/>
                <w:b/>
                <w:noProof/>
                <w:color w:val="auto"/>
                <w:sz w:val="24"/>
                <w:szCs w:val="24"/>
              </w:rPr>
              <w:t xml:space="preserve"> </w:t>
            </w:r>
            <w:r w:rsidR="00206192" w:rsidRPr="00206192">
              <w:rPr>
                <w:rStyle w:val="a7"/>
                <w:rFonts w:asciiTheme="minorEastAsia" w:eastAsiaTheme="minorEastAsia" w:hAnsiTheme="minorEastAsia" w:hint="eastAsia"/>
                <w:b/>
                <w:noProof/>
                <w:color w:val="auto"/>
                <w:sz w:val="24"/>
                <w:szCs w:val="24"/>
              </w:rPr>
              <w:t>不可抗力及免责条款</w:t>
            </w:r>
            <w:r w:rsidR="00206192" w:rsidRPr="00206192">
              <w:rPr>
                <w:rFonts w:asciiTheme="minorEastAsia" w:eastAsiaTheme="minorEastAsia" w:hAnsiTheme="minorEastAsia"/>
                <w:b/>
                <w:noProof/>
                <w:webHidden/>
                <w:sz w:val="24"/>
                <w:szCs w:val="24"/>
              </w:rPr>
              <w:tab/>
            </w:r>
            <w:r w:rsidR="00206192" w:rsidRPr="00206192">
              <w:rPr>
                <w:rFonts w:asciiTheme="minorEastAsia" w:eastAsiaTheme="minorEastAsia" w:hAnsiTheme="minorEastAsia"/>
                <w:b/>
                <w:noProof/>
                <w:webHidden/>
                <w:sz w:val="24"/>
                <w:szCs w:val="24"/>
              </w:rPr>
              <w:fldChar w:fldCharType="begin"/>
            </w:r>
            <w:r w:rsidR="00206192" w:rsidRPr="00206192">
              <w:rPr>
                <w:rFonts w:asciiTheme="minorEastAsia" w:eastAsiaTheme="minorEastAsia" w:hAnsiTheme="minorEastAsia"/>
                <w:b/>
                <w:noProof/>
                <w:webHidden/>
                <w:sz w:val="24"/>
                <w:szCs w:val="24"/>
              </w:rPr>
              <w:instrText xml:space="preserve"> PAGEREF _Toc414356245 \h </w:instrText>
            </w:r>
            <w:r w:rsidR="00206192" w:rsidRPr="00206192">
              <w:rPr>
                <w:rFonts w:asciiTheme="minorEastAsia" w:eastAsiaTheme="minorEastAsia" w:hAnsiTheme="minorEastAsia"/>
                <w:b/>
                <w:noProof/>
                <w:webHidden/>
                <w:sz w:val="24"/>
                <w:szCs w:val="24"/>
              </w:rPr>
            </w:r>
            <w:r w:rsidR="00206192" w:rsidRPr="00206192">
              <w:rPr>
                <w:rFonts w:asciiTheme="minorEastAsia" w:eastAsiaTheme="minorEastAsia" w:hAnsiTheme="minorEastAsia"/>
                <w:b/>
                <w:noProof/>
                <w:webHidden/>
                <w:sz w:val="24"/>
                <w:szCs w:val="24"/>
              </w:rPr>
              <w:fldChar w:fldCharType="separate"/>
            </w:r>
            <w:r w:rsidR="009D1E00">
              <w:rPr>
                <w:rFonts w:asciiTheme="minorEastAsia" w:eastAsiaTheme="minorEastAsia" w:hAnsiTheme="minorEastAsia"/>
                <w:b/>
                <w:noProof/>
                <w:webHidden/>
                <w:sz w:val="24"/>
                <w:szCs w:val="24"/>
              </w:rPr>
              <w:t>10</w:t>
            </w:r>
            <w:r w:rsidR="00206192" w:rsidRPr="00206192">
              <w:rPr>
                <w:rFonts w:asciiTheme="minorEastAsia" w:eastAsiaTheme="minorEastAsia" w:hAnsiTheme="minorEastAsia"/>
                <w:b/>
                <w:noProof/>
                <w:webHidden/>
                <w:sz w:val="24"/>
                <w:szCs w:val="24"/>
              </w:rPr>
              <w:fldChar w:fldCharType="end"/>
            </w:r>
          </w:hyperlink>
        </w:p>
        <w:p w:rsidR="00206192" w:rsidRPr="00206192" w:rsidRDefault="00500551" w:rsidP="00206192">
          <w:pPr>
            <w:pStyle w:val="10"/>
            <w:tabs>
              <w:tab w:val="right" w:leader="dot" w:pos="8296"/>
            </w:tabs>
            <w:spacing w:line="360" w:lineRule="auto"/>
            <w:rPr>
              <w:rFonts w:asciiTheme="minorEastAsia" w:eastAsiaTheme="minorEastAsia" w:hAnsiTheme="minorEastAsia"/>
              <w:b/>
              <w:noProof/>
              <w:sz w:val="24"/>
              <w:szCs w:val="24"/>
            </w:rPr>
          </w:pPr>
          <w:hyperlink w:anchor="_Toc414356246" w:history="1">
            <w:r w:rsidR="00206192" w:rsidRPr="00206192">
              <w:rPr>
                <w:rStyle w:val="a7"/>
                <w:rFonts w:asciiTheme="minorEastAsia" w:eastAsiaTheme="minorEastAsia" w:hAnsiTheme="minorEastAsia" w:hint="eastAsia"/>
                <w:b/>
                <w:noProof/>
                <w:color w:val="auto"/>
                <w:sz w:val="24"/>
                <w:szCs w:val="24"/>
              </w:rPr>
              <w:t>第九条</w:t>
            </w:r>
            <w:r w:rsidR="00206192" w:rsidRPr="00206192">
              <w:rPr>
                <w:rStyle w:val="a7"/>
                <w:rFonts w:asciiTheme="minorEastAsia" w:eastAsiaTheme="minorEastAsia" w:hAnsiTheme="minorEastAsia"/>
                <w:b/>
                <w:noProof/>
                <w:color w:val="auto"/>
                <w:sz w:val="24"/>
                <w:szCs w:val="24"/>
              </w:rPr>
              <w:t xml:space="preserve">  </w:t>
            </w:r>
            <w:r w:rsidR="00206192" w:rsidRPr="00206192">
              <w:rPr>
                <w:rStyle w:val="a7"/>
                <w:rFonts w:asciiTheme="minorEastAsia" w:eastAsiaTheme="minorEastAsia" w:hAnsiTheme="minorEastAsia" w:hint="eastAsia"/>
                <w:b/>
                <w:noProof/>
                <w:color w:val="auto"/>
                <w:sz w:val="24"/>
                <w:szCs w:val="24"/>
              </w:rPr>
              <w:t>争议解决</w:t>
            </w:r>
            <w:r w:rsidR="00206192" w:rsidRPr="00206192">
              <w:rPr>
                <w:rFonts w:asciiTheme="minorEastAsia" w:eastAsiaTheme="minorEastAsia" w:hAnsiTheme="minorEastAsia"/>
                <w:b/>
                <w:noProof/>
                <w:webHidden/>
                <w:sz w:val="24"/>
                <w:szCs w:val="24"/>
              </w:rPr>
              <w:tab/>
            </w:r>
            <w:r w:rsidR="00206192" w:rsidRPr="00206192">
              <w:rPr>
                <w:rFonts w:asciiTheme="minorEastAsia" w:eastAsiaTheme="minorEastAsia" w:hAnsiTheme="minorEastAsia"/>
                <w:b/>
                <w:noProof/>
                <w:webHidden/>
                <w:sz w:val="24"/>
                <w:szCs w:val="24"/>
              </w:rPr>
              <w:fldChar w:fldCharType="begin"/>
            </w:r>
            <w:r w:rsidR="00206192" w:rsidRPr="00206192">
              <w:rPr>
                <w:rFonts w:asciiTheme="minorEastAsia" w:eastAsiaTheme="minorEastAsia" w:hAnsiTheme="minorEastAsia"/>
                <w:b/>
                <w:noProof/>
                <w:webHidden/>
                <w:sz w:val="24"/>
                <w:szCs w:val="24"/>
              </w:rPr>
              <w:instrText xml:space="preserve"> PAGEREF _Toc414356246 \h </w:instrText>
            </w:r>
            <w:r w:rsidR="00206192" w:rsidRPr="00206192">
              <w:rPr>
                <w:rFonts w:asciiTheme="minorEastAsia" w:eastAsiaTheme="minorEastAsia" w:hAnsiTheme="minorEastAsia"/>
                <w:b/>
                <w:noProof/>
                <w:webHidden/>
                <w:sz w:val="24"/>
                <w:szCs w:val="24"/>
              </w:rPr>
            </w:r>
            <w:r w:rsidR="00206192" w:rsidRPr="00206192">
              <w:rPr>
                <w:rFonts w:asciiTheme="minorEastAsia" w:eastAsiaTheme="minorEastAsia" w:hAnsiTheme="minorEastAsia"/>
                <w:b/>
                <w:noProof/>
                <w:webHidden/>
                <w:sz w:val="24"/>
                <w:szCs w:val="24"/>
              </w:rPr>
              <w:fldChar w:fldCharType="separate"/>
            </w:r>
            <w:r w:rsidR="009D1E00">
              <w:rPr>
                <w:rFonts w:asciiTheme="minorEastAsia" w:eastAsiaTheme="minorEastAsia" w:hAnsiTheme="minorEastAsia"/>
                <w:b/>
                <w:noProof/>
                <w:webHidden/>
                <w:sz w:val="24"/>
                <w:szCs w:val="24"/>
              </w:rPr>
              <w:t>11</w:t>
            </w:r>
            <w:r w:rsidR="00206192" w:rsidRPr="00206192">
              <w:rPr>
                <w:rFonts w:asciiTheme="minorEastAsia" w:eastAsiaTheme="minorEastAsia" w:hAnsiTheme="minorEastAsia"/>
                <w:b/>
                <w:noProof/>
                <w:webHidden/>
                <w:sz w:val="24"/>
                <w:szCs w:val="24"/>
              </w:rPr>
              <w:fldChar w:fldCharType="end"/>
            </w:r>
          </w:hyperlink>
        </w:p>
        <w:p w:rsidR="00206192" w:rsidRPr="00206192" w:rsidRDefault="00500551" w:rsidP="00206192">
          <w:pPr>
            <w:pStyle w:val="10"/>
            <w:tabs>
              <w:tab w:val="right" w:leader="dot" w:pos="8296"/>
            </w:tabs>
            <w:spacing w:line="360" w:lineRule="auto"/>
            <w:rPr>
              <w:rFonts w:asciiTheme="minorEastAsia" w:eastAsiaTheme="minorEastAsia" w:hAnsiTheme="minorEastAsia"/>
              <w:b/>
              <w:noProof/>
              <w:sz w:val="24"/>
              <w:szCs w:val="24"/>
            </w:rPr>
          </w:pPr>
          <w:hyperlink w:anchor="_Toc414356247" w:history="1">
            <w:r w:rsidR="00206192" w:rsidRPr="00206192">
              <w:rPr>
                <w:rStyle w:val="a7"/>
                <w:rFonts w:asciiTheme="minorEastAsia" w:eastAsiaTheme="minorEastAsia" w:hAnsiTheme="minorEastAsia" w:hint="eastAsia"/>
                <w:b/>
                <w:noProof/>
                <w:color w:val="auto"/>
                <w:sz w:val="24"/>
                <w:szCs w:val="24"/>
              </w:rPr>
              <w:t>第十条</w:t>
            </w:r>
            <w:r w:rsidR="00206192" w:rsidRPr="00206192">
              <w:rPr>
                <w:rStyle w:val="a7"/>
                <w:rFonts w:asciiTheme="minorEastAsia" w:eastAsiaTheme="minorEastAsia" w:hAnsiTheme="minorEastAsia"/>
                <w:b/>
                <w:noProof/>
                <w:color w:val="auto"/>
                <w:sz w:val="24"/>
                <w:szCs w:val="24"/>
              </w:rPr>
              <w:t xml:space="preserve">  </w:t>
            </w:r>
            <w:r w:rsidR="00206192" w:rsidRPr="00206192">
              <w:rPr>
                <w:rStyle w:val="a7"/>
                <w:rFonts w:asciiTheme="minorEastAsia" w:eastAsiaTheme="minorEastAsia" w:hAnsiTheme="minorEastAsia" w:hint="eastAsia"/>
                <w:b/>
                <w:noProof/>
                <w:color w:val="auto"/>
                <w:sz w:val="24"/>
                <w:szCs w:val="24"/>
              </w:rPr>
              <w:t>通知与送达</w:t>
            </w:r>
            <w:r w:rsidR="00206192" w:rsidRPr="00206192">
              <w:rPr>
                <w:rFonts w:asciiTheme="minorEastAsia" w:eastAsiaTheme="minorEastAsia" w:hAnsiTheme="minorEastAsia"/>
                <w:b/>
                <w:noProof/>
                <w:webHidden/>
                <w:sz w:val="24"/>
                <w:szCs w:val="24"/>
              </w:rPr>
              <w:tab/>
            </w:r>
            <w:r w:rsidR="00206192" w:rsidRPr="00206192">
              <w:rPr>
                <w:rFonts w:asciiTheme="minorEastAsia" w:eastAsiaTheme="minorEastAsia" w:hAnsiTheme="minorEastAsia"/>
                <w:b/>
                <w:noProof/>
                <w:webHidden/>
                <w:sz w:val="24"/>
                <w:szCs w:val="24"/>
              </w:rPr>
              <w:fldChar w:fldCharType="begin"/>
            </w:r>
            <w:r w:rsidR="00206192" w:rsidRPr="00206192">
              <w:rPr>
                <w:rFonts w:asciiTheme="minorEastAsia" w:eastAsiaTheme="minorEastAsia" w:hAnsiTheme="minorEastAsia"/>
                <w:b/>
                <w:noProof/>
                <w:webHidden/>
                <w:sz w:val="24"/>
                <w:szCs w:val="24"/>
              </w:rPr>
              <w:instrText xml:space="preserve"> PAGEREF _Toc414356247 \h </w:instrText>
            </w:r>
            <w:r w:rsidR="00206192" w:rsidRPr="00206192">
              <w:rPr>
                <w:rFonts w:asciiTheme="minorEastAsia" w:eastAsiaTheme="minorEastAsia" w:hAnsiTheme="minorEastAsia"/>
                <w:b/>
                <w:noProof/>
                <w:webHidden/>
                <w:sz w:val="24"/>
                <w:szCs w:val="24"/>
              </w:rPr>
            </w:r>
            <w:r w:rsidR="00206192" w:rsidRPr="00206192">
              <w:rPr>
                <w:rFonts w:asciiTheme="minorEastAsia" w:eastAsiaTheme="minorEastAsia" w:hAnsiTheme="minorEastAsia"/>
                <w:b/>
                <w:noProof/>
                <w:webHidden/>
                <w:sz w:val="24"/>
                <w:szCs w:val="24"/>
              </w:rPr>
              <w:fldChar w:fldCharType="separate"/>
            </w:r>
            <w:r w:rsidR="009D1E00">
              <w:rPr>
                <w:rFonts w:asciiTheme="minorEastAsia" w:eastAsiaTheme="minorEastAsia" w:hAnsiTheme="minorEastAsia"/>
                <w:b/>
                <w:noProof/>
                <w:webHidden/>
                <w:sz w:val="24"/>
                <w:szCs w:val="24"/>
              </w:rPr>
              <w:t>12</w:t>
            </w:r>
            <w:r w:rsidR="00206192" w:rsidRPr="00206192">
              <w:rPr>
                <w:rFonts w:asciiTheme="minorEastAsia" w:eastAsiaTheme="minorEastAsia" w:hAnsiTheme="minorEastAsia"/>
                <w:b/>
                <w:noProof/>
                <w:webHidden/>
                <w:sz w:val="24"/>
                <w:szCs w:val="24"/>
              </w:rPr>
              <w:fldChar w:fldCharType="end"/>
            </w:r>
          </w:hyperlink>
        </w:p>
        <w:p w:rsidR="00206192" w:rsidRPr="00206192" w:rsidRDefault="00500551" w:rsidP="00206192">
          <w:pPr>
            <w:pStyle w:val="10"/>
            <w:tabs>
              <w:tab w:val="right" w:leader="dot" w:pos="8296"/>
            </w:tabs>
            <w:spacing w:line="360" w:lineRule="auto"/>
            <w:rPr>
              <w:rFonts w:asciiTheme="minorEastAsia" w:eastAsiaTheme="minorEastAsia" w:hAnsiTheme="minorEastAsia"/>
              <w:b/>
              <w:noProof/>
              <w:sz w:val="24"/>
              <w:szCs w:val="24"/>
            </w:rPr>
          </w:pPr>
          <w:hyperlink w:anchor="_Toc414356248" w:history="1">
            <w:r w:rsidR="00206192" w:rsidRPr="00206192">
              <w:rPr>
                <w:rStyle w:val="a7"/>
                <w:rFonts w:asciiTheme="minorEastAsia" w:eastAsiaTheme="minorEastAsia" w:hAnsiTheme="minorEastAsia" w:hint="eastAsia"/>
                <w:b/>
                <w:noProof/>
                <w:color w:val="auto"/>
                <w:sz w:val="24"/>
                <w:szCs w:val="24"/>
              </w:rPr>
              <w:t>第十一条</w:t>
            </w:r>
            <w:r w:rsidR="00206192" w:rsidRPr="00206192">
              <w:rPr>
                <w:rStyle w:val="a7"/>
                <w:rFonts w:asciiTheme="minorEastAsia" w:eastAsiaTheme="minorEastAsia" w:hAnsiTheme="minorEastAsia"/>
                <w:b/>
                <w:noProof/>
                <w:color w:val="auto"/>
                <w:sz w:val="24"/>
                <w:szCs w:val="24"/>
              </w:rPr>
              <w:t xml:space="preserve">  </w:t>
            </w:r>
            <w:r w:rsidR="00206192" w:rsidRPr="00206192">
              <w:rPr>
                <w:rStyle w:val="a7"/>
                <w:rFonts w:asciiTheme="minorEastAsia" w:eastAsiaTheme="minorEastAsia" w:hAnsiTheme="minorEastAsia" w:hint="eastAsia"/>
                <w:b/>
                <w:noProof/>
                <w:color w:val="auto"/>
                <w:sz w:val="24"/>
                <w:szCs w:val="24"/>
              </w:rPr>
              <w:t>协议的生效和终止</w:t>
            </w:r>
            <w:r w:rsidR="00206192" w:rsidRPr="00206192">
              <w:rPr>
                <w:rFonts w:asciiTheme="minorEastAsia" w:eastAsiaTheme="minorEastAsia" w:hAnsiTheme="minorEastAsia"/>
                <w:b/>
                <w:noProof/>
                <w:webHidden/>
                <w:sz w:val="24"/>
                <w:szCs w:val="24"/>
              </w:rPr>
              <w:tab/>
            </w:r>
            <w:r w:rsidR="00206192" w:rsidRPr="00206192">
              <w:rPr>
                <w:rFonts w:asciiTheme="minorEastAsia" w:eastAsiaTheme="minorEastAsia" w:hAnsiTheme="minorEastAsia"/>
                <w:b/>
                <w:noProof/>
                <w:webHidden/>
                <w:sz w:val="24"/>
                <w:szCs w:val="24"/>
              </w:rPr>
              <w:fldChar w:fldCharType="begin"/>
            </w:r>
            <w:r w:rsidR="00206192" w:rsidRPr="00206192">
              <w:rPr>
                <w:rFonts w:asciiTheme="minorEastAsia" w:eastAsiaTheme="minorEastAsia" w:hAnsiTheme="minorEastAsia"/>
                <w:b/>
                <w:noProof/>
                <w:webHidden/>
                <w:sz w:val="24"/>
                <w:szCs w:val="24"/>
              </w:rPr>
              <w:instrText xml:space="preserve"> PAGEREF _Toc414356248 \h </w:instrText>
            </w:r>
            <w:r w:rsidR="00206192" w:rsidRPr="00206192">
              <w:rPr>
                <w:rFonts w:asciiTheme="minorEastAsia" w:eastAsiaTheme="minorEastAsia" w:hAnsiTheme="minorEastAsia"/>
                <w:b/>
                <w:noProof/>
                <w:webHidden/>
                <w:sz w:val="24"/>
                <w:szCs w:val="24"/>
              </w:rPr>
            </w:r>
            <w:r w:rsidR="00206192" w:rsidRPr="00206192">
              <w:rPr>
                <w:rFonts w:asciiTheme="minorEastAsia" w:eastAsiaTheme="minorEastAsia" w:hAnsiTheme="minorEastAsia"/>
                <w:b/>
                <w:noProof/>
                <w:webHidden/>
                <w:sz w:val="24"/>
                <w:szCs w:val="24"/>
              </w:rPr>
              <w:fldChar w:fldCharType="separate"/>
            </w:r>
            <w:r w:rsidR="009D1E00">
              <w:rPr>
                <w:rFonts w:asciiTheme="minorEastAsia" w:eastAsiaTheme="minorEastAsia" w:hAnsiTheme="minorEastAsia"/>
                <w:b/>
                <w:noProof/>
                <w:webHidden/>
                <w:sz w:val="24"/>
                <w:szCs w:val="24"/>
              </w:rPr>
              <w:t>13</w:t>
            </w:r>
            <w:r w:rsidR="00206192" w:rsidRPr="00206192">
              <w:rPr>
                <w:rFonts w:asciiTheme="minorEastAsia" w:eastAsiaTheme="minorEastAsia" w:hAnsiTheme="minorEastAsia"/>
                <w:b/>
                <w:noProof/>
                <w:webHidden/>
                <w:sz w:val="24"/>
                <w:szCs w:val="24"/>
              </w:rPr>
              <w:fldChar w:fldCharType="end"/>
            </w:r>
          </w:hyperlink>
        </w:p>
        <w:p w:rsidR="00206192" w:rsidRDefault="00500551" w:rsidP="00206192">
          <w:pPr>
            <w:pStyle w:val="10"/>
            <w:tabs>
              <w:tab w:val="right" w:leader="dot" w:pos="8296"/>
            </w:tabs>
            <w:spacing w:line="360" w:lineRule="auto"/>
            <w:rPr>
              <w:noProof/>
            </w:rPr>
          </w:pPr>
          <w:hyperlink w:anchor="_Toc414356249" w:history="1">
            <w:r w:rsidR="00206192" w:rsidRPr="00206192">
              <w:rPr>
                <w:rStyle w:val="a7"/>
                <w:rFonts w:asciiTheme="minorEastAsia" w:eastAsiaTheme="minorEastAsia" w:hAnsiTheme="minorEastAsia" w:hint="eastAsia"/>
                <w:b/>
                <w:noProof/>
                <w:color w:val="auto"/>
                <w:sz w:val="24"/>
                <w:szCs w:val="24"/>
              </w:rPr>
              <w:t>第十二条</w:t>
            </w:r>
            <w:r w:rsidR="00206192" w:rsidRPr="00206192">
              <w:rPr>
                <w:rStyle w:val="a7"/>
                <w:rFonts w:asciiTheme="minorEastAsia" w:eastAsiaTheme="minorEastAsia" w:hAnsiTheme="minorEastAsia"/>
                <w:b/>
                <w:noProof/>
                <w:color w:val="auto"/>
                <w:sz w:val="24"/>
                <w:szCs w:val="24"/>
              </w:rPr>
              <w:t xml:space="preserve">  </w:t>
            </w:r>
            <w:r w:rsidR="00206192" w:rsidRPr="00206192">
              <w:rPr>
                <w:rStyle w:val="a7"/>
                <w:rFonts w:asciiTheme="minorEastAsia" w:eastAsiaTheme="minorEastAsia" w:hAnsiTheme="minorEastAsia" w:hint="eastAsia"/>
                <w:b/>
                <w:noProof/>
                <w:color w:val="auto"/>
                <w:sz w:val="24"/>
                <w:szCs w:val="24"/>
              </w:rPr>
              <w:t>其他</w:t>
            </w:r>
            <w:r w:rsidR="00206192" w:rsidRPr="00206192">
              <w:rPr>
                <w:rFonts w:asciiTheme="minorEastAsia" w:eastAsiaTheme="minorEastAsia" w:hAnsiTheme="minorEastAsia"/>
                <w:b/>
                <w:noProof/>
                <w:webHidden/>
                <w:sz w:val="24"/>
                <w:szCs w:val="24"/>
              </w:rPr>
              <w:tab/>
            </w:r>
            <w:r w:rsidR="00206192" w:rsidRPr="00206192">
              <w:rPr>
                <w:rFonts w:asciiTheme="minorEastAsia" w:eastAsiaTheme="minorEastAsia" w:hAnsiTheme="minorEastAsia"/>
                <w:b/>
                <w:noProof/>
                <w:webHidden/>
                <w:sz w:val="24"/>
                <w:szCs w:val="24"/>
              </w:rPr>
              <w:fldChar w:fldCharType="begin"/>
            </w:r>
            <w:r w:rsidR="00206192" w:rsidRPr="00206192">
              <w:rPr>
                <w:rFonts w:asciiTheme="minorEastAsia" w:eastAsiaTheme="minorEastAsia" w:hAnsiTheme="minorEastAsia"/>
                <w:b/>
                <w:noProof/>
                <w:webHidden/>
                <w:sz w:val="24"/>
                <w:szCs w:val="24"/>
              </w:rPr>
              <w:instrText xml:space="preserve"> PAGEREF _Toc414356249 \h </w:instrText>
            </w:r>
            <w:r w:rsidR="00206192" w:rsidRPr="00206192">
              <w:rPr>
                <w:rFonts w:asciiTheme="minorEastAsia" w:eastAsiaTheme="minorEastAsia" w:hAnsiTheme="minorEastAsia"/>
                <w:b/>
                <w:noProof/>
                <w:webHidden/>
                <w:sz w:val="24"/>
                <w:szCs w:val="24"/>
              </w:rPr>
            </w:r>
            <w:r w:rsidR="00206192" w:rsidRPr="00206192">
              <w:rPr>
                <w:rFonts w:asciiTheme="minorEastAsia" w:eastAsiaTheme="minorEastAsia" w:hAnsiTheme="minorEastAsia"/>
                <w:b/>
                <w:noProof/>
                <w:webHidden/>
                <w:sz w:val="24"/>
                <w:szCs w:val="24"/>
              </w:rPr>
              <w:fldChar w:fldCharType="separate"/>
            </w:r>
            <w:r w:rsidR="009D1E00">
              <w:rPr>
                <w:rFonts w:asciiTheme="minorEastAsia" w:eastAsiaTheme="minorEastAsia" w:hAnsiTheme="minorEastAsia"/>
                <w:b/>
                <w:noProof/>
                <w:webHidden/>
                <w:sz w:val="24"/>
                <w:szCs w:val="24"/>
              </w:rPr>
              <w:t>13</w:t>
            </w:r>
            <w:r w:rsidR="00206192" w:rsidRPr="00206192">
              <w:rPr>
                <w:rFonts w:asciiTheme="minorEastAsia" w:eastAsiaTheme="minorEastAsia" w:hAnsiTheme="minorEastAsia"/>
                <w:b/>
                <w:noProof/>
                <w:webHidden/>
                <w:sz w:val="24"/>
                <w:szCs w:val="24"/>
              </w:rPr>
              <w:fldChar w:fldCharType="end"/>
            </w:r>
          </w:hyperlink>
        </w:p>
        <w:p w:rsidR="00206192" w:rsidRDefault="00206192">
          <w:r>
            <w:rPr>
              <w:b/>
              <w:bCs/>
              <w:lang w:val="zh-CN"/>
            </w:rPr>
            <w:fldChar w:fldCharType="end"/>
          </w:r>
        </w:p>
      </w:sdtContent>
    </w:sdt>
    <w:p w:rsidR="00BA1466" w:rsidRDefault="00BA1466" w:rsidP="00E40765">
      <w:pPr>
        <w:jc w:val="center"/>
        <w:rPr>
          <w:rFonts w:ascii="宋体" w:hAnsi="宋体"/>
          <w:b/>
          <w:sz w:val="36"/>
          <w:szCs w:val="36"/>
        </w:rPr>
      </w:pPr>
    </w:p>
    <w:p w:rsidR="00206192" w:rsidRDefault="00206192" w:rsidP="00E40765">
      <w:pPr>
        <w:jc w:val="center"/>
        <w:rPr>
          <w:rFonts w:ascii="宋体" w:hAnsi="宋体"/>
          <w:b/>
          <w:sz w:val="36"/>
          <w:szCs w:val="36"/>
        </w:rPr>
      </w:pPr>
    </w:p>
    <w:p w:rsidR="00206192" w:rsidRDefault="00206192" w:rsidP="00E40765">
      <w:pPr>
        <w:jc w:val="center"/>
        <w:rPr>
          <w:rFonts w:ascii="宋体" w:hAnsi="宋体"/>
          <w:b/>
          <w:sz w:val="36"/>
          <w:szCs w:val="36"/>
        </w:rPr>
      </w:pPr>
    </w:p>
    <w:p w:rsidR="00206192" w:rsidRDefault="00206192" w:rsidP="00E40765">
      <w:pPr>
        <w:jc w:val="center"/>
        <w:rPr>
          <w:rFonts w:ascii="宋体" w:hAnsi="宋体"/>
          <w:b/>
          <w:sz w:val="36"/>
          <w:szCs w:val="36"/>
        </w:rPr>
      </w:pPr>
    </w:p>
    <w:p w:rsidR="00206192" w:rsidRDefault="00206192" w:rsidP="00E40765">
      <w:pPr>
        <w:jc w:val="center"/>
        <w:rPr>
          <w:rFonts w:ascii="宋体" w:hAnsi="宋体"/>
          <w:b/>
          <w:sz w:val="36"/>
          <w:szCs w:val="36"/>
        </w:rPr>
      </w:pPr>
    </w:p>
    <w:p w:rsidR="00206192" w:rsidRDefault="00206192" w:rsidP="00E40765">
      <w:pPr>
        <w:jc w:val="center"/>
        <w:rPr>
          <w:rFonts w:ascii="宋体" w:hAnsi="宋体"/>
          <w:b/>
          <w:sz w:val="36"/>
          <w:szCs w:val="36"/>
        </w:rPr>
      </w:pPr>
    </w:p>
    <w:p w:rsidR="00206192" w:rsidRDefault="00206192" w:rsidP="00E40765">
      <w:pPr>
        <w:jc w:val="center"/>
        <w:rPr>
          <w:rFonts w:ascii="宋体" w:hAnsi="宋体"/>
          <w:b/>
          <w:sz w:val="36"/>
          <w:szCs w:val="36"/>
        </w:rPr>
      </w:pPr>
    </w:p>
    <w:p w:rsidR="00206192" w:rsidRDefault="00206192" w:rsidP="00E40765">
      <w:pPr>
        <w:jc w:val="center"/>
        <w:rPr>
          <w:rFonts w:ascii="宋体" w:hAnsi="宋体"/>
          <w:b/>
          <w:sz w:val="36"/>
          <w:szCs w:val="36"/>
        </w:rPr>
      </w:pPr>
    </w:p>
    <w:p w:rsidR="00206192" w:rsidRDefault="00206192" w:rsidP="00E40765">
      <w:pPr>
        <w:jc w:val="center"/>
        <w:rPr>
          <w:rFonts w:ascii="宋体" w:hAnsi="宋体"/>
          <w:b/>
          <w:sz w:val="36"/>
          <w:szCs w:val="36"/>
        </w:rPr>
      </w:pPr>
    </w:p>
    <w:p w:rsidR="00206192" w:rsidRDefault="00206192" w:rsidP="00E40765">
      <w:pPr>
        <w:jc w:val="center"/>
        <w:rPr>
          <w:rFonts w:ascii="宋体" w:hAnsi="宋体"/>
          <w:b/>
          <w:sz w:val="36"/>
          <w:szCs w:val="36"/>
        </w:rPr>
      </w:pPr>
    </w:p>
    <w:p w:rsidR="00206192" w:rsidRPr="00206192" w:rsidRDefault="00206192" w:rsidP="00206192">
      <w:pPr>
        <w:rPr>
          <w:rFonts w:ascii="宋体" w:hAnsi="宋体"/>
          <w:b/>
          <w:sz w:val="36"/>
          <w:szCs w:val="36"/>
        </w:rPr>
      </w:pPr>
    </w:p>
    <w:p w:rsidR="00BA1466" w:rsidRDefault="00BA1466" w:rsidP="00BA1466">
      <w:pPr>
        <w:jc w:val="center"/>
        <w:rPr>
          <w:rFonts w:ascii="宋体" w:hAnsi="宋体"/>
          <w:b/>
          <w:sz w:val="36"/>
          <w:szCs w:val="36"/>
        </w:rPr>
      </w:pPr>
      <w:r>
        <w:rPr>
          <w:rFonts w:ascii="宋体" w:hAnsi="宋体" w:hint="eastAsia"/>
          <w:b/>
          <w:sz w:val="36"/>
          <w:szCs w:val="36"/>
        </w:rPr>
        <w:lastRenderedPageBreak/>
        <w:t>流量统</w:t>
      </w:r>
      <w:proofErr w:type="gramStart"/>
      <w:r>
        <w:rPr>
          <w:rFonts w:ascii="宋体" w:hAnsi="宋体" w:hint="eastAsia"/>
          <w:b/>
          <w:sz w:val="36"/>
          <w:szCs w:val="36"/>
        </w:rPr>
        <w:t>付</w:t>
      </w:r>
      <w:r w:rsidRPr="005D6EB7">
        <w:rPr>
          <w:rFonts w:ascii="宋体" w:hAnsi="宋体" w:hint="eastAsia"/>
          <w:b/>
          <w:sz w:val="36"/>
          <w:szCs w:val="36"/>
        </w:rPr>
        <w:t>业务</w:t>
      </w:r>
      <w:proofErr w:type="gramEnd"/>
      <w:r w:rsidRPr="005D6EB7">
        <w:rPr>
          <w:rFonts w:ascii="宋体" w:hAnsi="宋体" w:hint="eastAsia"/>
          <w:b/>
          <w:sz w:val="36"/>
          <w:szCs w:val="36"/>
        </w:rPr>
        <w:t>协议</w:t>
      </w:r>
    </w:p>
    <w:p w:rsidR="00BA1466" w:rsidRPr="00773D83" w:rsidRDefault="00BA1466" w:rsidP="00BA1466">
      <w:pPr>
        <w:spacing w:line="500" w:lineRule="exact"/>
        <w:rPr>
          <w:rFonts w:ascii="宋体" w:hAnsi="宋体"/>
          <w:sz w:val="24"/>
          <w:szCs w:val="24"/>
        </w:rPr>
      </w:pPr>
    </w:p>
    <w:p w:rsidR="00BA1466" w:rsidRPr="00021A33" w:rsidRDefault="00BA1466" w:rsidP="00BA1466">
      <w:pPr>
        <w:pStyle w:val="1"/>
        <w:spacing w:before="0" w:after="0" w:line="500" w:lineRule="exact"/>
        <w:rPr>
          <w:rFonts w:asciiTheme="minorEastAsia" w:eastAsiaTheme="minorEastAsia" w:hAnsiTheme="minorEastAsia"/>
          <w:sz w:val="24"/>
          <w:szCs w:val="24"/>
        </w:rPr>
      </w:pPr>
      <w:bookmarkStart w:id="0" w:name="_Toc398729986"/>
      <w:bookmarkStart w:id="1" w:name="_Toc414356238"/>
      <w:r w:rsidRPr="00021A33">
        <w:rPr>
          <w:rFonts w:asciiTheme="minorEastAsia" w:eastAsiaTheme="minorEastAsia" w:hAnsiTheme="minorEastAsia" w:hint="eastAsia"/>
          <w:sz w:val="24"/>
          <w:szCs w:val="24"/>
        </w:rPr>
        <w:t>第一条  合同当事人</w:t>
      </w:r>
      <w:bookmarkEnd w:id="0"/>
      <w:bookmarkEnd w:id="1"/>
    </w:p>
    <w:p w:rsidR="00BA1466" w:rsidRPr="00021A33" w:rsidRDefault="00BA1466" w:rsidP="00BA1466">
      <w:pPr>
        <w:spacing w:line="500" w:lineRule="exact"/>
        <w:rPr>
          <w:rFonts w:asciiTheme="minorEastAsia" w:eastAsiaTheme="minorEastAsia" w:hAnsiTheme="minorEastAsia"/>
          <w:sz w:val="24"/>
          <w:szCs w:val="24"/>
        </w:rPr>
      </w:pPr>
      <w:r w:rsidRPr="00021A33">
        <w:rPr>
          <w:rFonts w:asciiTheme="minorEastAsia" w:eastAsiaTheme="minorEastAsia" w:hAnsiTheme="minorEastAsia" w:hint="eastAsia"/>
          <w:b/>
          <w:sz w:val="24"/>
          <w:szCs w:val="24"/>
        </w:rPr>
        <w:t>甲方：【    】</w:t>
      </w:r>
      <w:r w:rsidRPr="00021A33">
        <w:rPr>
          <w:rFonts w:asciiTheme="minorEastAsia" w:eastAsiaTheme="minorEastAsia" w:hAnsiTheme="minorEastAsia" w:hint="eastAsia"/>
          <w:sz w:val="24"/>
          <w:szCs w:val="24"/>
        </w:rPr>
        <w:t>（以下简称“甲方”）</w:t>
      </w:r>
    </w:p>
    <w:p w:rsidR="00BA1466" w:rsidRPr="00021A33" w:rsidRDefault="00BA1466" w:rsidP="00BA1466">
      <w:pPr>
        <w:autoSpaceDE w:val="0"/>
        <w:autoSpaceDN w:val="0"/>
        <w:adjustRightInd w:val="0"/>
        <w:spacing w:line="500" w:lineRule="exact"/>
        <w:jc w:val="left"/>
        <w:rPr>
          <w:rFonts w:asciiTheme="minorEastAsia" w:eastAsiaTheme="minorEastAsia" w:hAnsiTheme="minorEastAsia"/>
          <w:kern w:val="0"/>
          <w:sz w:val="24"/>
          <w:szCs w:val="24"/>
        </w:rPr>
      </w:pPr>
      <w:r w:rsidRPr="00021A33">
        <w:rPr>
          <w:rFonts w:asciiTheme="minorEastAsia" w:eastAsiaTheme="minorEastAsia" w:hAnsiTheme="minorEastAsia" w:hint="eastAsia"/>
          <w:kern w:val="0"/>
          <w:sz w:val="24"/>
          <w:szCs w:val="24"/>
          <w:lang w:val="zh-CN"/>
        </w:rPr>
        <w:t>地址</w:t>
      </w:r>
      <w:r w:rsidRPr="00021A33">
        <w:rPr>
          <w:rFonts w:asciiTheme="minorEastAsia" w:eastAsiaTheme="minorEastAsia" w:hAnsiTheme="minorEastAsia" w:hint="eastAsia"/>
          <w:kern w:val="0"/>
          <w:sz w:val="24"/>
          <w:szCs w:val="24"/>
        </w:rPr>
        <w:t>：【</w:t>
      </w:r>
      <w:r w:rsidRPr="00021A33">
        <w:rPr>
          <w:rFonts w:asciiTheme="minorEastAsia" w:eastAsiaTheme="minorEastAsia" w:hAnsiTheme="minorEastAsia"/>
          <w:kern w:val="0"/>
          <w:sz w:val="24"/>
          <w:szCs w:val="24"/>
        </w:rPr>
        <w:t xml:space="preserve">                      </w:t>
      </w:r>
      <w:r w:rsidRPr="00021A33">
        <w:rPr>
          <w:rFonts w:asciiTheme="minorEastAsia" w:eastAsiaTheme="minorEastAsia" w:hAnsiTheme="minorEastAsia" w:hint="eastAsia"/>
          <w:kern w:val="0"/>
          <w:sz w:val="24"/>
          <w:szCs w:val="24"/>
        </w:rPr>
        <w:t>】</w:t>
      </w:r>
    </w:p>
    <w:p w:rsidR="00BA1466" w:rsidRPr="00021A33" w:rsidRDefault="00BA1466" w:rsidP="00BA1466">
      <w:pPr>
        <w:autoSpaceDE w:val="0"/>
        <w:autoSpaceDN w:val="0"/>
        <w:adjustRightInd w:val="0"/>
        <w:spacing w:line="500" w:lineRule="exact"/>
        <w:jc w:val="left"/>
        <w:rPr>
          <w:rFonts w:asciiTheme="minorEastAsia" w:eastAsiaTheme="minorEastAsia" w:hAnsiTheme="minorEastAsia"/>
          <w:kern w:val="0"/>
          <w:sz w:val="24"/>
          <w:szCs w:val="24"/>
        </w:rPr>
      </w:pPr>
      <w:r w:rsidRPr="00021A33">
        <w:rPr>
          <w:rFonts w:asciiTheme="minorEastAsia" w:eastAsiaTheme="minorEastAsia" w:hAnsiTheme="minorEastAsia" w:hint="eastAsia"/>
          <w:kern w:val="0"/>
          <w:sz w:val="24"/>
          <w:szCs w:val="24"/>
          <w:lang w:val="zh-CN"/>
        </w:rPr>
        <w:t>法定代表人/负责人</w:t>
      </w:r>
      <w:r w:rsidRPr="00021A33">
        <w:rPr>
          <w:rFonts w:asciiTheme="minorEastAsia" w:eastAsiaTheme="minorEastAsia" w:hAnsiTheme="minorEastAsia" w:hint="eastAsia"/>
          <w:kern w:val="0"/>
          <w:sz w:val="24"/>
          <w:szCs w:val="24"/>
        </w:rPr>
        <w:t>：【</w:t>
      </w:r>
      <w:r w:rsidRPr="00021A33">
        <w:rPr>
          <w:rFonts w:asciiTheme="minorEastAsia" w:eastAsiaTheme="minorEastAsia" w:hAnsiTheme="minorEastAsia"/>
          <w:kern w:val="0"/>
          <w:sz w:val="24"/>
          <w:szCs w:val="24"/>
        </w:rPr>
        <w:t xml:space="preserve">       </w:t>
      </w:r>
      <w:r w:rsidRPr="00021A33">
        <w:rPr>
          <w:rFonts w:asciiTheme="minorEastAsia" w:eastAsiaTheme="minorEastAsia" w:hAnsiTheme="minorEastAsia" w:hint="eastAsia"/>
          <w:kern w:val="0"/>
          <w:sz w:val="24"/>
          <w:szCs w:val="24"/>
        </w:rPr>
        <w:t>】</w:t>
      </w:r>
    </w:p>
    <w:p w:rsidR="005907D4" w:rsidRPr="00021A33" w:rsidRDefault="00BA1466" w:rsidP="005907D4">
      <w:pPr>
        <w:pStyle w:val="a5"/>
        <w:spacing w:line="500" w:lineRule="exact"/>
        <w:ind w:firstLineChars="0" w:firstLine="0"/>
        <w:rPr>
          <w:rFonts w:asciiTheme="minorEastAsia" w:eastAsiaTheme="minorEastAsia" w:hAnsiTheme="minorEastAsia"/>
          <w:sz w:val="24"/>
          <w:szCs w:val="24"/>
        </w:rPr>
      </w:pPr>
      <w:r w:rsidRPr="00021A33">
        <w:rPr>
          <w:rFonts w:asciiTheme="minorEastAsia" w:eastAsiaTheme="minorEastAsia" w:hAnsiTheme="minorEastAsia" w:hint="eastAsia"/>
          <w:b/>
          <w:sz w:val="24"/>
          <w:szCs w:val="24"/>
        </w:rPr>
        <w:t>乙方：</w:t>
      </w:r>
      <w:r w:rsidR="005907D4" w:rsidRPr="00021A33">
        <w:rPr>
          <w:rFonts w:asciiTheme="minorEastAsia" w:eastAsiaTheme="minorEastAsia" w:hAnsiTheme="minorEastAsia" w:hint="eastAsia"/>
          <w:b/>
          <w:sz w:val="24"/>
          <w:szCs w:val="24"/>
        </w:rPr>
        <w:t>中国移动通信集团湖北有限公司【    】分公司（</w:t>
      </w:r>
      <w:r w:rsidR="005907D4" w:rsidRPr="00021A33">
        <w:rPr>
          <w:rFonts w:asciiTheme="minorEastAsia" w:eastAsiaTheme="minorEastAsia" w:hAnsiTheme="minorEastAsia" w:hint="eastAsia"/>
          <w:sz w:val="24"/>
          <w:szCs w:val="24"/>
        </w:rPr>
        <w:t>以下简称“乙方”）</w:t>
      </w:r>
    </w:p>
    <w:p w:rsidR="00BA1466" w:rsidRPr="00021A33" w:rsidRDefault="00BA1466" w:rsidP="005907D4">
      <w:pPr>
        <w:pStyle w:val="a5"/>
        <w:spacing w:line="500" w:lineRule="exact"/>
        <w:ind w:firstLineChars="0" w:firstLine="0"/>
        <w:rPr>
          <w:rFonts w:asciiTheme="minorEastAsia" w:eastAsiaTheme="minorEastAsia" w:hAnsiTheme="minorEastAsia"/>
          <w:kern w:val="0"/>
          <w:sz w:val="24"/>
          <w:szCs w:val="24"/>
        </w:rPr>
      </w:pPr>
      <w:r w:rsidRPr="00021A33">
        <w:rPr>
          <w:rFonts w:asciiTheme="minorEastAsia" w:eastAsiaTheme="minorEastAsia" w:hAnsiTheme="minorEastAsia" w:hint="eastAsia"/>
          <w:kern w:val="0"/>
          <w:sz w:val="24"/>
          <w:szCs w:val="24"/>
          <w:lang w:val="zh-CN"/>
        </w:rPr>
        <w:t>地址</w:t>
      </w:r>
      <w:r w:rsidRPr="00021A33">
        <w:rPr>
          <w:rFonts w:asciiTheme="minorEastAsia" w:eastAsiaTheme="minorEastAsia" w:hAnsiTheme="minorEastAsia" w:hint="eastAsia"/>
          <w:kern w:val="0"/>
          <w:sz w:val="24"/>
          <w:szCs w:val="24"/>
        </w:rPr>
        <w:t>：【</w:t>
      </w:r>
      <w:r w:rsidRPr="00021A33">
        <w:rPr>
          <w:rFonts w:asciiTheme="minorEastAsia" w:eastAsiaTheme="minorEastAsia" w:hAnsiTheme="minorEastAsia"/>
          <w:kern w:val="0"/>
          <w:sz w:val="24"/>
          <w:szCs w:val="24"/>
        </w:rPr>
        <w:t xml:space="preserve">                      </w:t>
      </w:r>
      <w:r w:rsidRPr="00021A33">
        <w:rPr>
          <w:rFonts w:asciiTheme="minorEastAsia" w:eastAsiaTheme="minorEastAsia" w:hAnsiTheme="minorEastAsia" w:hint="eastAsia"/>
          <w:kern w:val="0"/>
          <w:sz w:val="24"/>
          <w:szCs w:val="24"/>
        </w:rPr>
        <w:t>】</w:t>
      </w:r>
    </w:p>
    <w:p w:rsidR="00BA1466" w:rsidRPr="00021A33" w:rsidRDefault="00BA1466" w:rsidP="00BA1466">
      <w:pPr>
        <w:spacing w:line="500" w:lineRule="exact"/>
        <w:rPr>
          <w:rFonts w:asciiTheme="minorEastAsia" w:eastAsiaTheme="minorEastAsia" w:hAnsiTheme="minorEastAsia"/>
          <w:sz w:val="24"/>
          <w:szCs w:val="24"/>
        </w:rPr>
      </w:pPr>
      <w:r w:rsidRPr="00021A33">
        <w:rPr>
          <w:rFonts w:asciiTheme="minorEastAsia" w:eastAsiaTheme="minorEastAsia" w:hAnsiTheme="minorEastAsia" w:hint="eastAsia"/>
          <w:kern w:val="0"/>
          <w:sz w:val="24"/>
          <w:szCs w:val="24"/>
          <w:lang w:val="zh-CN"/>
        </w:rPr>
        <w:t>法定代表人/负责人</w:t>
      </w:r>
      <w:r w:rsidRPr="00021A33">
        <w:rPr>
          <w:rFonts w:asciiTheme="minorEastAsia" w:eastAsiaTheme="minorEastAsia" w:hAnsiTheme="minorEastAsia" w:hint="eastAsia"/>
          <w:kern w:val="0"/>
          <w:sz w:val="24"/>
          <w:szCs w:val="24"/>
        </w:rPr>
        <w:t>：【</w:t>
      </w:r>
      <w:r w:rsidRPr="00021A33">
        <w:rPr>
          <w:rFonts w:asciiTheme="minorEastAsia" w:eastAsiaTheme="minorEastAsia" w:hAnsiTheme="minorEastAsia"/>
          <w:kern w:val="0"/>
          <w:sz w:val="24"/>
          <w:szCs w:val="24"/>
        </w:rPr>
        <w:t xml:space="preserve">       </w:t>
      </w:r>
      <w:r w:rsidRPr="00021A33">
        <w:rPr>
          <w:rFonts w:asciiTheme="minorEastAsia" w:eastAsiaTheme="minorEastAsia" w:hAnsiTheme="minorEastAsia" w:hint="eastAsia"/>
          <w:kern w:val="0"/>
          <w:sz w:val="24"/>
          <w:szCs w:val="24"/>
        </w:rPr>
        <w:t>】</w:t>
      </w:r>
    </w:p>
    <w:p w:rsidR="00BA1466" w:rsidRPr="00021A33" w:rsidRDefault="00BA1466" w:rsidP="00BA1466">
      <w:pPr>
        <w:jc w:val="left"/>
        <w:rPr>
          <w:rFonts w:asciiTheme="minorEastAsia" w:eastAsiaTheme="minorEastAsia" w:hAnsiTheme="minorEastAsia"/>
          <w:b/>
          <w:sz w:val="24"/>
          <w:szCs w:val="24"/>
        </w:rPr>
      </w:pPr>
    </w:p>
    <w:p w:rsidR="00282276" w:rsidRPr="00021A33" w:rsidRDefault="00C173D7" w:rsidP="00282276">
      <w:pPr>
        <w:spacing w:line="500" w:lineRule="exact"/>
        <w:ind w:firstLine="420"/>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鉴于甲方</w:t>
      </w:r>
      <w:proofErr w:type="gramStart"/>
      <w:r w:rsidRPr="00021A33">
        <w:rPr>
          <w:rFonts w:asciiTheme="minorEastAsia" w:eastAsiaTheme="minorEastAsia" w:hAnsiTheme="minorEastAsia" w:hint="eastAsia"/>
          <w:sz w:val="24"/>
          <w:szCs w:val="24"/>
        </w:rPr>
        <w:t>拟需要</w:t>
      </w:r>
      <w:proofErr w:type="gramEnd"/>
      <w:r w:rsidRPr="00021A33">
        <w:rPr>
          <w:rFonts w:asciiTheme="minorEastAsia" w:eastAsiaTheme="minorEastAsia" w:hAnsiTheme="minorEastAsia" w:hint="eastAsia"/>
          <w:sz w:val="24"/>
          <w:szCs w:val="24"/>
        </w:rPr>
        <w:t>流量统</w:t>
      </w:r>
      <w:proofErr w:type="gramStart"/>
      <w:r w:rsidRPr="00021A33">
        <w:rPr>
          <w:rFonts w:asciiTheme="minorEastAsia" w:eastAsiaTheme="minorEastAsia" w:hAnsiTheme="minorEastAsia" w:hint="eastAsia"/>
          <w:sz w:val="24"/>
          <w:szCs w:val="24"/>
        </w:rPr>
        <w:t>付业务</w:t>
      </w:r>
      <w:proofErr w:type="gramEnd"/>
      <w:r w:rsidRPr="00021A33">
        <w:rPr>
          <w:rFonts w:asciiTheme="minorEastAsia" w:eastAsiaTheme="minorEastAsia" w:hAnsiTheme="minorEastAsia" w:hint="eastAsia"/>
          <w:sz w:val="24"/>
          <w:szCs w:val="24"/>
        </w:rPr>
        <w:t>，乙方愿意并有能力向甲方提供流量统</w:t>
      </w:r>
      <w:proofErr w:type="gramStart"/>
      <w:r w:rsidRPr="00021A33">
        <w:rPr>
          <w:rFonts w:asciiTheme="minorEastAsia" w:eastAsiaTheme="minorEastAsia" w:hAnsiTheme="minorEastAsia" w:hint="eastAsia"/>
          <w:sz w:val="24"/>
          <w:szCs w:val="24"/>
        </w:rPr>
        <w:t>付业务</w:t>
      </w:r>
      <w:proofErr w:type="gramEnd"/>
      <w:r w:rsidRPr="00021A33">
        <w:rPr>
          <w:rFonts w:asciiTheme="minorEastAsia" w:eastAsiaTheme="minorEastAsia" w:hAnsiTheme="minorEastAsia" w:hint="eastAsia"/>
          <w:sz w:val="24"/>
          <w:szCs w:val="24"/>
        </w:rPr>
        <w:t>，甲乙双方本着平等自愿的原则，经友好协商，就乙方为甲方提供流量统</w:t>
      </w:r>
      <w:proofErr w:type="gramStart"/>
      <w:r w:rsidRPr="00021A33">
        <w:rPr>
          <w:rFonts w:asciiTheme="minorEastAsia" w:eastAsiaTheme="minorEastAsia" w:hAnsiTheme="minorEastAsia" w:hint="eastAsia"/>
          <w:sz w:val="24"/>
          <w:szCs w:val="24"/>
        </w:rPr>
        <w:t>付业务</w:t>
      </w:r>
      <w:proofErr w:type="gramEnd"/>
      <w:r w:rsidRPr="00021A33">
        <w:rPr>
          <w:rFonts w:asciiTheme="minorEastAsia" w:eastAsiaTheme="minorEastAsia" w:hAnsiTheme="minorEastAsia" w:hint="eastAsia"/>
          <w:sz w:val="24"/>
          <w:szCs w:val="24"/>
        </w:rPr>
        <w:t>事宜，</w:t>
      </w:r>
      <w:r w:rsidRPr="00021A33" w:rsidDel="00BB0414">
        <w:rPr>
          <w:rFonts w:asciiTheme="minorEastAsia" w:eastAsiaTheme="minorEastAsia" w:hAnsiTheme="minorEastAsia" w:hint="eastAsia"/>
          <w:sz w:val="24"/>
          <w:szCs w:val="24"/>
        </w:rPr>
        <w:t xml:space="preserve"> </w:t>
      </w:r>
      <w:r w:rsidRPr="00021A33">
        <w:rPr>
          <w:rFonts w:asciiTheme="minorEastAsia" w:eastAsiaTheme="minorEastAsia" w:hAnsiTheme="minorEastAsia" w:hint="eastAsia"/>
          <w:sz w:val="24"/>
          <w:szCs w:val="24"/>
        </w:rPr>
        <w:t>达成如下一致条款：</w:t>
      </w:r>
    </w:p>
    <w:p w:rsidR="0016182F" w:rsidRPr="00021A33" w:rsidRDefault="0016182F" w:rsidP="0016182F">
      <w:pPr>
        <w:pStyle w:val="1"/>
        <w:spacing w:before="0" w:after="0" w:line="500" w:lineRule="exact"/>
        <w:rPr>
          <w:rFonts w:asciiTheme="minorEastAsia" w:eastAsiaTheme="minorEastAsia" w:hAnsiTheme="minorEastAsia"/>
          <w:sz w:val="24"/>
          <w:szCs w:val="24"/>
        </w:rPr>
      </w:pPr>
      <w:bookmarkStart w:id="2" w:name="_Toc398729987"/>
      <w:bookmarkStart w:id="3" w:name="_Toc414356239"/>
      <w:r w:rsidRPr="00021A33">
        <w:rPr>
          <w:rFonts w:asciiTheme="minorEastAsia" w:eastAsiaTheme="minorEastAsia" w:hAnsiTheme="minorEastAsia" w:hint="eastAsia"/>
          <w:sz w:val="24"/>
          <w:szCs w:val="24"/>
        </w:rPr>
        <w:t>第二条  定义</w:t>
      </w:r>
      <w:bookmarkEnd w:id="2"/>
      <w:bookmarkEnd w:id="3"/>
    </w:p>
    <w:p w:rsidR="0016182F" w:rsidRPr="00021A33" w:rsidRDefault="0016182F" w:rsidP="00C6113B">
      <w:pPr>
        <w:pStyle w:val="a5"/>
        <w:numPr>
          <w:ilvl w:val="0"/>
          <w:numId w:val="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“流量统</w:t>
      </w:r>
      <w:proofErr w:type="gramStart"/>
      <w:r w:rsidRPr="00021A33">
        <w:rPr>
          <w:rFonts w:asciiTheme="minorEastAsia" w:eastAsiaTheme="minorEastAsia" w:hAnsiTheme="minorEastAsia" w:hint="eastAsia"/>
          <w:sz w:val="24"/>
          <w:szCs w:val="24"/>
        </w:rPr>
        <w:t>付业务</w:t>
      </w:r>
      <w:proofErr w:type="gramEnd"/>
      <w:r w:rsidRPr="00021A33">
        <w:rPr>
          <w:rFonts w:asciiTheme="minorEastAsia" w:eastAsiaTheme="minorEastAsia" w:hAnsiTheme="minorEastAsia" w:hint="eastAsia"/>
          <w:sz w:val="24"/>
          <w:szCs w:val="24"/>
        </w:rPr>
        <w:t>”是指依托中国移动的移动通信网络为集团客户提供流量后</w:t>
      </w:r>
      <w:proofErr w:type="gramStart"/>
      <w:r w:rsidRPr="00021A33">
        <w:rPr>
          <w:rFonts w:asciiTheme="minorEastAsia" w:eastAsiaTheme="minorEastAsia" w:hAnsiTheme="minorEastAsia" w:hint="eastAsia"/>
          <w:sz w:val="24"/>
          <w:szCs w:val="24"/>
        </w:rPr>
        <w:t>向统付的</w:t>
      </w:r>
      <w:proofErr w:type="gramEnd"/>
      <w:r w:rsidRPr="00021A33">
        <w:rPr>
          <w:rFonts w:asciiTheme="minorEastAsia" w:eastAsiaTheme="minorEastAsia" w:hAnsiTheme="minorEastAsia" w:hint="eastAsia"/>
          <w:sz w:val="24"/>
          <w:szCs w:val="24"/>
        </w:rPr>
        <w:t>集团产品服务，用户通过中国移动2G/3G/4G网络（不含WLAN，以下简称“移动网络”）访问互联网时，产生的数据流量由集团客户统一支付，实现“用户使用，企业买单”。</w:t>
      </w:r>
    </w:p>
    <w:p w:rsidR="0016182F" w:rsidRPr="00021A33" w:rsidRDefault="0016182F" w:rsidP="00C6113B">
      <w:pPr>
        <w:pStyle w:val="a5"/>
        <w:numPr>
          <w:ilvl w:val="0"/>
          <w:numId w:val="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“用户”：是指以私户或公户名义在中国移动开户入网的移动电话号码用户。</w:t>
      </w:r>
    </w:p>
    <w:p w:rsidR="00B97AD0" w:rsidRPr="00021A33" w:rsidRDefault="0016182F" w:rsidP="00C6113B">
      <w:pPr>
        <w:pStyle w:val="a5"/>
        <w:numPr>
          <w:ilvl w:val="0"/>
          <w:numId w:val="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“定向流量、不限用户、全额统付”：</w:t>
      </w:r>
      <w:proofErr w:type="gramStart"/>
      <w:r w:rsidRPr="00021A33">
        <w:rPr>
          <w:rFonts w:asciiTheme="minorEastAsia" w:eastAsiaTheme="minorEastAsia" w:hAnsiTheme="minorEastAsia" w:hint="eastAsia"/>
          <w:sz w:val="24"/>
          <w:szCs w:val="24"/>
        </w:rPr>
        <w:t>指集团</w:t>
      </w:r>
      <w:proofErr w:type="gramEnd"/>
      <w:r w:rsidRPr="00021A33">
        <w:rPr>
          <w:rFonts w:asciiTheme="minorEastAsia" w:eastAsiaTheme="minorEastAsia" w:hAnsiTheme="minorEastAsia" w:hint="eastAsia"/>
          <w:sz w:val="24"/>
          <w:szCs w:val="24"/>
        </w:rPr>
        <w:t>客户指定IP地址或域名，对于所有用户通过移动网络访问该指定IP地址或域名时产生的全部数据流量费用，由集团客户统一支付。</w:t>
      </w:r>
    </w:p>
    <w:p w:rsidR="001D6170" w:rsidRPr="00021A33" w:rsidRDefault="0016182F" w:rsidP="001D6170">
      <w:pPr>
        <w:pStyle w:val="a5"/>
        <w:numPr>
          <w:ilvl w:val="0"/>
          <w:numId w:val="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“定向流量、指定用户、全额统付”：</w:t>
      </w:r>
      <w:proofErr w:type="gramStart"/>
      <w:r w:rsidRPr="00021A33">
        <w:rPr>
          <w:rFonts w:asciiTheme="minorEastAsia" w:eastAsiaTheme="minorEastAsia" w:hAnsiTheme="minorEastAsia" w:hint="eastAsia"/>
          <w:sz w:val="24"/>
          <w:szCs w:val="24"/>
        </w:rPr>
        <w:t>指集团</w:t>
      </w:r>
      <w:proofErr w:type="gramEnd"/>
      <w:r w:rsidRPr="00021A33">
        <w:rPr>
          <w:rFonts w:asciiTheme="minorEastAsia" w:eastAsiaTheme="minorEastAsia" w:hAnsiTheme="minorEastAsia" w:hint="eastAsia"/>
          <w:sz w:val="24"/>
          <w:szCs w:val="24"/>
        </w:rPr>
        <w:t>客户指定IP地址或域名，对于指定用户通过移动网络访问该指定IP地址或域名时产生的</w:t>
      </w:r>
      <w:proofErr w:type="gramStart"/>
      <w:r w:rsidRPr="00021A33">
        <w:rPr>
          <w:rFonts w:asciiTheme="minorEastAsia" w:eastAsiaTheme="minorEastAsia" w:hAnsiTheme="minorEastAsia" w:hint="eastAsia"/>
          <w:sz w:val="24"/>
          <w:szCs w:val="24"/>
        </w:rPr>
        <w:t>全数据</w:t>
      </w:r>
      <w:proofErr w:type="gramEnd"/>
      <w:r w:rsidRPr="00021A33">
        <w:rPr>
          <w:rFonts w:asciiTheme="minorEastAsia" w:eastAsiaTheme="minorEastAsia" w:hAnsiTheme="minorEastAsia" w:hint="eastAsia"/>
          <w:sz w:val="24"/>
          <w:szCs w:val="24"/>
        </w:rPr>
        <w:t>流量费用，由集团客户统一支付。</w:t>
      </w:r>
    </w:p>
    <w:p w:rsidR="00047B5D" w:rsidRPr="00021A33" w:rsidRDefault="001D6170" w:rsidP="00047B5D">
      <w:pPr>
        <w:pStyle w:val="a5"/>
        <w:numPr>
          <w:ilvl w:val="0"/>
          <w:numId w:val="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“定向流量、不限用户、限量统付”：</w:t>
      </w:r>
      <w:proofErr w:type="gramStart"/>
      <w:r w:rsidRPr="00021A33">
        <w:rPr>
          <w:rFonts w:asciiTheme="minorEastAsia" w:eastAsiaTheme="minorEastAsia" w:hAnsiTheme="minorEastAsia" w:hint="eastAsia"/>
          <w:sz w:val="24"/>
          <w:szCs w:val="24"/>
        </w:rPr>
        <w:t>指集团</w:t>
      </w:r>
      <w:proofErr w:type="gramEnd"/>
      <w:r w:rsidRPr="00021A33">
        <w:rPr>
          <w:rFonts w:asciiTheme="minorEastAsia" w:eastAsiaTheme="minorEastAsia" w:hAnsiTheme="minorEastAsia" w:hint="eastAsia"/>
          <w:sz w:val="24"/>
          <w:szCs w:val="24"/>
        </w:rPr>
        <w:t>客户指定IP地址或域名，对于所有用户通过移动网络访问该指定IP地址或域名时产生的数据流量费用，以面向用户设置流量</w:t>
      </w:r>
      <w:proofErr w:type="gramStart"/>
      <w:r w:rsidRPr="00021A33">
        <w:rPr>
          <w:rFonts w:asciiTheme="minorEastAsia" w:eastAsiaTheme="minorEastAsia" w:hAnsiTheme="minorEastAsia" w:hint="eastAsia"/>
          <w:sz w:val="24"/>
          <w:szCs w:val="24"/>
        </w:rPr>
        <w:t>封顶值</w:t>
      </w:r>
      <w:proofErr w:type="gramEnd"/>
      <w:r w:rsidRPr="00021A33">
        <w:rPr>
          <w:rFonts w:asciiTheme="minorEastAsia" w:eastAsiaTheme="minorEastAsia" w:hAnsiTheme="minorEastAsia" w:hint="eastAsia"/>
          <w:sz w:val="24"/>
          <w:szCs w:val="24"/>
        </w:rPr>
        <w:t>的方式，由集团客户统一支付</w:t>
      </w:r>
      <w:proofErr w:type="gramStart"/>
      <w:r w:rsidRPr="00021A33">
        <w:rPr>
          <w:rFonts w:asciiTheme="minorEastAsia" w:eastAsiaTheme="minorEastAsia" w:hAnsiTheme="minorEastAsia" w:hint="eastAsia"/>
          <w:sz w:val="24"/>
          <w:szCs w:val="24"/>
        </w:rPr>
        <w:t>封顶值内</w:t>
      </w:r>
      <w:proofErr w:type="gramEnd"/>
      <w:r w:rsidRPr="00021A33">
        <w:rPr>
          <w:rFonts w:asciiTheme="minorEastAsia" w:eastAsiaTheme="minorEastAsia" w:hAnsiTheme="minorEastAsia" w:hint="eastAsia"/>
          <w:sz w:val="24"/>
          <w:szCs w:val="24"/>
        </w:rPr>
        <w:t>数据流量的费用，超出</w:t>
      </w:r>
      <w:proofErr w:type="gramStart"/>
      <w:r w:rsidRPr="00021A33">
        <w:rPr>
          <w:rFonts w:asciiTheme="minorEastAsia" w:eastAsiaTheme="minorEastAsia" w:hAnsiTheme="minorEastAsia" w:hint="eastAsia"/>
          <w:sz w:val="24"/>
          <w:szCs w:val="24"/>
        </w:rPr>
        <w:t>封顶值</w:t>
      </w:r>
      <w:proofErr w:type="gramEnd"/>
      <w:r w:rsidRPr="00021A33">
        <w:rPr>
          <w:rFonts w:asciiTheme="minorEastAsia" w:eastAsiaTheme="minorEastAsia" w:hAnsiTheme="minorEastAsia" w:hint="eastAsia"/>
          <w:sz w:val="24"/>
          <w:szCs w:val="24"/>
        </w:rPr>
        <w:t>的数据流量费用由用户按照相关入网服务协议自行支付。</w:t>
      </w:r>
    </w:p>
    <w:p w:rsidR="001D6170" w:rsidRPr="00021A33" w:rsidRDefault="001D6170" w:rsidP="00FB76EA">
      <w:pPr>
        <w:pStyle w:val="a5"/>
        <w:numPr>
          <w:ilvl w:val="0"/>
          <w:numId w:val="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“定向流量、指定用户、限量统付”：</w:t>
      </w:r>
      <w:proofErr w:type="gramStart"/>
      <w:r w:rsidRPr="00021A33">
        <w:rPr>
          <w:rFonts w:asciiTheme="minorEastAsia" w:eastAsiaTheme="minorEastAsia" w:hAnsiTheme="minorEastAsia" w:hint="eastAsia"/>
          <w:sz w:val="24"/>
          <w:szCs w:val="24"/>
        </w:rPr>
        <w:t>指集团</w:t>
      </w:r>
      <w:proofErr w:type="gramEnd"/>
      <w:r w:rsidRPr="00021A33">
        <w:rPr>
          <w:rFonts w:asciiTheme="minorEastAsia" w:eastAsiaTheme="minorEastAsia" w:hAnsiTheme="minorEastAsia" w:hint="eastAsia"/>
          <w:sz w:val="24"/>
          <w:szCs w:val="24"/>
        </w:rPr>
        <w:t>客户指定IP地址或域名，对于指定用户通过移动网络访问该指定IP地址或域名时产生的数据流量费用，以面向指定用户设置流量</w:t>
      </w:r>
      <w:proofErr w:type="gramStart"/>
      <w:r w:rsidRPr="00021A33">
        <w:rPr>
          <w:rFonts w:asciiTheme="minorEastAsia" w:eastAsiaTheme="minorEastAsia" w:hAnsiTheme="minorEastAsia" w:hint="eastAsia"/>
          <w:sz w:val="24"/>
          <w:szCs w:val="24"/>
        </w:rPr>
        <w:t>封顶值</w:t>
      </w:r>
      <w:proofErr w:type="gramEnd"/>
      <w:r w:rsidRPr="00021A33">
        <w:rPr>
          <w:rFonts w:asciiTheme="minorEastAsia" w:eastAsiaTheme="minorEastAsia" w:hAnsiTheme="minorEastAsia" w:hint="eastAsia"/>
          <w:sz w:val="24"/>
          <w:szCs w:val="24"/>
        </w:rPr>
        <w:t>的方式，由集团客户统一支付</w:t>
      </w:r>
      <w:proofErr w:type="gramStart"/>
      <w:r w:rsidRPr="00021A33">
        <w:rPr>
          <w:rFonts w:asciiTheme="minorEastAsia" w:eastAsiaTheme="minorEastAsia" w:hAnsiTheme="minorEastAsia" w:hint="eastAsia"/>
          <w:sz w:val="24"/>
          <w:szCs w:val="24"/>
        </w:rPr>
        <w:t>封顶值内</w:t>
      </w:r>
      <w:proofErr w:type="gramEnd"/>
      <w:r w:rsidRPr="00021A33">
        <w:rPr>
          <w:rFonts w:asciiTheme="minorEastAsia" w:eastAsiaTheme="minorEastAsia" w:hAnsiTheme="minorEastAsia" w:hint="eastAsia"/>
          <w:sz w:val="24"/>
          <w:szCs w:val="24"/>
        </w:rPr>
        <w:t>数据流量的费用，超出</w:t>
      </w:r>
      <w:proofErr w:type="gramStart"/>
      <w:r w:rsidRPr="00021A33">
        <w:rPr>
          <w:rFonts w:asciiTheme="minorEastAsia" w:eastAsiaTheme="minorEastAsia" w:hAnsiTheme="minorEastAsia" w:hint="eastAsia"/>
          <w:sz w:val="24"/>
          <w:szCs w:val="24"/>
        </w:rPr>
        <w:t>封顶值</w:t>
      </w:r>
      <w:proofErr w:type="gramEnd"/>
      <w:r w:rsidRPr="00021A33">
        <w:rPr>
          <w:rFonts w:asciiTheme="minorEastAsia" w:eastAsiaTheme="minorEastAsia" w:hAnsiTheme="minorEastAsia" w:hint="eastAsia"/>
          <w:sz w:val="24"/>
          <w:szCs w:val="24"/>
        </w:rPr>
        <w:t>的数据流量费用由用户按照相关入网服务协议自行支付。</w:t>
      </w:r>
    </w:p>
    <w:p w:rsidR="00FB76EA" w:rsidRPr="00021A33" w:rsidRDefault="0016182F" w:rsidP="00FB76EA">
      <w:pPr>
        <w:pStyle w:val="a5"/>
        <w:numPr>
          <w:ilvl w:val="0"/>
          <w:numId w:val="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“通用流量、指定用户、全</w:t>
      </w:r>
      <w:r w:rsidR="00A84DDB" w:rsidRPr="00021A33">
        <w:rPr>
          <w:rFonts w:asciiTheme="minorEastAsia" w:eastAsiaTheme="minorEastAsia" w:hAnsiTheme="minorEastAsia" w:hint="eastAsia"/>
          <w:sz w:val="24"/>
          <w:szCs w:val="24"/>
        </w:rPr>
        <w:t>额</w:t>
      </w:r>
      <w:r w:rsidRPr="00021A33">
        <w:rPr>
          <w:rFonts w:asciiTheme="minorEastAsia" w:eastAsiaTheme="minorEastAsia" w:hAnsiTheme="minorEastAsia" w:hint="eastAsia"/>
          <w:sz w:val="24"/>
          <w:szCs w:val="24"/>
        </w:rPr>
        <w:t>统付”：指对于指定用户通过移动网络访问互联网时产生的全部数据流量费用，由集团客户统一支付。</w:t>
      </w:r>
    </w:p>
    <w:p w:rsidR="00FB76EA" w:rsidRPr="00021A33" w:rsidRDefault="00FB76EA" w:rsidP="00FB76EA">
      <w:pPr>
        <w:pStyle w:val="a5"/>
        <w:numPr>
          <w:ilvl w:val="0"/>
          <w:numId w:val="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“通用流量、指定用户、限量统付”：指对于指定用户通过移动网络访问互联网时产生的数据流量费用，以面向指定用户设置流量</w:t>
      </w:r>
      <w:proofErr w:type="gramStart"/>
      <w:r w:rsidRPr="00021A33">
        <w:rPr>
          <w:rFonts w:asciiTheme="minorEastAsia" w:eastAsiaTheme="minorEastAsia" w:hAnsiTheme="minorEastAsia" w:hint="eastAsia"/>
          <w:sz w:val="24"/>
          <w:szCs w:val="24"/>
        </w:rPr>
        <w:t>封顶值</w:t>
      </w:r>
      <w:proofErr w:type="gramEnd"/>
      <w:r w:rsidRPr="00021A33">
        <w:rPr>
          <w:rFonts w:asciiTheme="minorEastAsia" w:eastAsiaTheme="minorEastAsia" w:hAnsiTheme="minorEastAsia" w:hint="eastAsia"/>
          <w:sz w:val="24"/>
          <w:szCs w:val="24"/>
        </w:rPr>
        <w:t>的方式，由集团客户统一支付</w:t>
      </w:r>
      <w:proofErr w:type="gramStart"/>
      <w:r w:rsidRPr="00021A33">
        <w:rPr>
          <w:rFonts w:asciiTheme="minorEastAsia" w:eastAsiaTheme="minorEastAsia" w:hAnsiTheme="minorEastAsia" w:hint="eastAsia"/>
          <w:sz w:val="24"/>
          <w:szCs w:val="24"/>
        </w:rPr>
        <w:t>封顶值内</w:t>
      </w:r>
      <w:proofErr w:type="gramEnd"/>
      <w:r w:rsidRPr="00021A33">
        <w:rPr>
          <w:rFonts w:asciiTheme="minorEastAsia" w:eastAsiaTheme="minorEastAsia" w:hAnsiTheme="minorEastAsia" w:hint="eastAsia"/>
          <w:sz w:val="24"/>
          <w:szCs w:val="24"/>
        </w:rPr>
        <w:t>数据流量的费用，超出</w:t>
      </w:r>
      <w:proofErr w:type="gramStart"/>
      <w:r w:rsidRPr="00021A33">
        <w:rPr>
          <w:rFonts w:asciiTheme="minorEastAsia" w:eastAsiaTheme="minorEastAsia" w:hAnsiTheme="minorEastAsia" w:hint="eastAsia"/>
          <w:sz w:val="24"/>
          <w:szCs w:val="24"/>
        </w:rPr>
        <w:t>封顶值</w:t>
      </w:r>
      <w:proofErr w:type="gramEnd"/>
      <w:r w:rsidRPr="00021A33">
        <w:rPr>
          <w:rFonts w:asciiTheme="minorEastAsia" w:eastAsiaTheme="minorEastAsia" w:hAnsiTheme="minorEastAsia" w:hint="eastAsia"/>
          <w:sz w:val="24"/>
          <w:szCs w:val="24"/>
        </w:rPr>
        <w:t>的数据流量费用由用户按照相关入网服务协议自行支付。</w:t>
      </w:r>
    </w:p>
    <w:p w:rsidR="00B97AD0" w:rsidRPr="00021A33" w:rsidRDefault="0016182F" w:rsidP="00C6113B">
      <w:pPr>
        <w:pStyle w:val="a5"/>
        <w:numPr>
          <w:ilvl w:val="0"/>
          <w:numId w:val="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“定向流量、指定用户、定额统付”：</w:t>
      </w:r>
      <w:proofErr w:type="gramStart"/>
      <w:r w:rsidRPr="00021A33">
        <w:rPr>
          <w:rFonts w:asciiTheme="minorEastAsia" w:eastAsiaTheme="minorEastAsia" w:hAnsiTheme="minorEastAsia" w:hint="eastAsia"/>
          <w:sz w:val="24"/>
          <w:szCs w:val="24"/>
        </w:rPr>
        <w:t>指集团</w:t>
      </w:r>
      <w:proofErr w:type="gramEnd"/>
      <w:r w:rsidRPr="00021A33">
        <w:rPr>
          <w:rFonts w:asciiTheme="minorEastAsia" w:eastAsiaTheme="minorEastAsia" w:hAnsiTheme="minorEastAsia" w:hint="eastAsia"/>
          <w:sz w:val="24"/>
          <w:szCs w:val="24"/>
        </w:rPr>
        <w:t>客户指定IP地址或域名，对于指定用户通过移动网络访问该指定IP地址或域名时产生的数据流量费用，以面向指定用户订购流量套餐包的方式，由集团客户统一支付套餐内数据流量的费用，</w:t>
      </w:r>
      <w:r w:rsidRPr="00021A33">
        <w:rPr>
          <w:rFonts w:asciiTheme="minorEastAsia" w:eastAsiaTheme="minorEastAsia" w:hAnsiTheme="minorEastAsia" w:hint="eastAsia"/>
          <w:kern w:val="0"/>
          <w:sz w:val="24"/>
          <w:szCs w:val="24"/>
        </w:rPr>
        <w:t>套餐外的数据流量费用由用户按照相关入网服务协议自行支付</w:t>
      </w:r>
      <w:r w:rsidRPr="00021A33">
        <w:rPr>
          <w:rFonts w:asciiTheme="minorEastAsia" w:eastAsiaTheme="minorEastAsia" w:hAnsiTheme="minorEastAsia" w:hint="eastAsia"/>
          <w:sz w:val="24"/>
          <w:szCs w:val="24"/>
        </w:rPr>
        <w:t>。</w:t>
      </w:r>
      <w:r w:rsidRPr="00021A33">
        <w:rPr>
          <w:rFonts w:asciiTheme="minorEastAsia" w:eastAsiaTheme="minorEastAsia" w:hAnsiTheme="minorEastAsia" w:hint="eastAsia"/>
          <w:kern w:val="0"/>
          <w:sz w:val="24"/>
          <w:szCs w:val="24"/>
        </w:rPr>
        <w:t>指定用户访问该</w:t>
      </w:r>
      <w:r w:rsidRPr="00021A33">
        <w:rPr>
          <w:rFonts w:asciiTheme="minorEastAsia" w:eastAsiaTheme="minorEastAsia" w:hAnsiTheme="minorEastAsia" w:hint="eastAsia"/>
          <w:sz w:val="24"/>
          <w:szCs w:val="24"/>
        </w:rPr>
        <w:t>指定IP地址或域名</w:t>
      </w:r>
      <w:r w:rsidRPr="00021A33">
        <w:rPr>
          <w:rFonts w:asciiTheme="minorEastAsia" w:eastAsiaTheme="minorEastAsia" w:hAnsiTheme="minorEastAsia" w:hint="eastAsia"/>
          <w:kern w:val="0"/>
          <w:sz w:val="24"/>
          <w:szCs w:val="24"/>
        </w:rPr>
        <w:t>时，默认优先使用</w:t>
      </w:r>
      <w:r w:rsidRPr="00021A33">
        <w:rPr>
          <w:rFonts w:asciiTheme="minorEastAsia" w:eastAsiaTheme="minorEastAsia" w:hAnsiTheme="minorEastAsia" w:hint="eastAsia"/>
          <w:sz w:val="24"/>
          <w:szCs w:val="24"/>
        </w:rPr>
        <w:t>定向</w:t>
      </w:r>
      <w:r w:rsidRPr="00021A33">
        <w:rPr>
          <w:rFonts w:asciiTheme="minorEastAsia" w:eastAsiaTheme="minorEastAsia" w:hAnsiTheme="minorEastAsia" w:hint="eastAsia"/>
          <w:kern w:val="0"/>
          <w:sz w:val="24"/>
          <w:szCs w:val="24"/>
        </w:rPr>
        <w:t>流量套餐包内的数据流量。</w:t>
      </w:r>
    </w:p>
    <w:p w:rsidR="00B97AD0" w:rsidRPr="00021A33" w:rsidRDefault="0016182F" w:rsidP="00C6113B">
      <w:pPr>
        <w:pStyle w:val="a5"/>
        <w:numPr>
          <w:ilvl w:val="0"/>
          <w:numId w:val="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“通用流量、指定用户、定额统付”：指对于指定用户通过中国移动网络访问互联网时产生的数据流量费用，以面向指定用户订购流量套餐包的方式，由集团客户统一支付套餐内数据流量的费用，</w:t>
      </w:r>
      <w:r w:rsidRPr="00021A33">
        <w:rPr>
          <w:rFonts w:asciiTheme="minorEastAsia" w:eastAsiaTheme="minorEastAsia" w:hAnsiTheme="minorEastAsia" w:hint="eastAsia"/>
          <w:kern w:val="0"/>
          <w:sz w:val="24"/>
          <w:szCs w:val="24"/>
        </w:rPr>
        <w:t>套餐外的数据流量费用由用户按照相关入网服务协议自行支付</w:t>
      </w:r>
      <w:r w:rsidRPr="00021A33">
        <w:rPr>
          <w:rFonts w:asciiTheme="minorEastAsia" w:eastAsiaTheme="minorEastAsia" w:hAnsiTheme="minorEastAsia" w:hint="eastAsia"/>
          <w:sz w:val="24"/>
          <w:szCs w:val="24"/>
        </w:rPr>
        <w:t>。</w:t>
      </w:r>
      <w:r w:rsidRPr="00021A33">
        <w:rPr>
          <w:rFonts w:asciiTheme="minorEastAsia" w:eastAsiaTheme="minorEastAsia" w:hAnsiTheme="minorEastAsia" w:hint="eastAsia"/>
          <w:kern w:val="0"/>
          <w:sz w:val="24"/>
          <w:szCs w:val="24"/>
        </w:rPr>
        <w:t>指定用户访问互联网时，默认优先使用</w:t>
      </w:r>
      <w:r w:rsidRPr="00021A33">
        <w:rPr>
          <w:rFonts w:asciiTheme="minorEastAsia" w:eastAsiaTheme="minorEastAsia" w:hAnsiTheme="minorEastAsia" w:hint="eastAsia"/>
          <w:sz w:val="24"/>
          <w:szCs w:val="24"/>
        </w:rPr>
        <w:t>定向</w:t>
      </w:r>
      <w:r w:rsidRPr="00021A33">
        <w:rPr>
          <w:rFonts w:asciiTheme="minorEastAsia" w:eastAsiaTheme="minorEastAsia" w:hAnsiTheme="minorEastAsia" w:hint="eastAsia"/>
          <w:kern w:val="0"/>
          <w:sz w:val="24"/>
          <w:szCs w:val="24"/>
        </w:rPr>
        <w:t>流量套餐包内的数据流量。</w:t>
      </w:r>
    </w:p>
    <w:p w:rsidR="0065566A" w:rsidRPr="00021A33" w:rsidRDefault="0016182F" w:rsidP="009D56BE">
      <w:pPr>
        <w:pStyle w:val="a5"/>
        <w:numPr>
          <w:ilvl w:val="0"/>
          <w:numId w:val="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“业务资费”：是指</w:t>
      </w:r>
      <w:proofErr w:type="gramStart"/>
      <w:r w:rsidRPr="00021A33">
        <w:rPr>
          <w:rFonts w:asciiTheme="minorEastAsia" w:eastAsiaTheme="minorEastAsia" w:hAnsiTheme="minorEastAsia" w:hint="eastAsia"/>
          <w:sz w:val="24"/>
          <w:szCs w:val="24"/>
        </w:rPr>
        <w:t>流量统付的</w:t>
      </w:r>
      <w:proofErr w:type="gramEnd"/>
      <w:r w:rsidRPr="00021A33">
        <w:rPr>
          <w:rFonts w:asciiTheme="minorEastAsia" w:eastAsiaTheme="minorEastAsia" w:hAnsiTheme="minorEastAsia" w:hint="eastAsia"/>
          <w:sz w:val="24"/>
          <w:szCs w:val="24"/>
        </w:rPr>
        <w:t>业务费用。</w:t>
      </w:r>
      <w:bookmarkStart w:id="4" w:name="_Toc398729988"/>
    </w:p>
    <w:p w:rsidR="00C6113B" w:rsidRPr="00021A33" w:rsidRDefault="00C6113B" w:rsidP="0065566A">
      <w:pPr>
        <w:pStyle w:val="1"/>
        <w:spacing w:before="0" w:after="0" w:line="500" w:lineRule="exact"/>
        <w:rPr>
          <w:rFonts w:asciiTheme="minorEastAsia" w:eastAsiaTheme="minorEastAsia" w:hAnsiTheme="minorEastAsia"/>
          <w:sz w:val="24"/>
          <w:szCs w:val="24"/>
        </w:rPr>
      </w:pPr>
      <w:bookmarkStart w:id="5" w:name="_Toc414356240"/>
      <w:r w:rsidRPr="00021A33">
        <w:rPr>
          <w:rFonts w:asciiTheme="minorEastAsia" w:eastAsiaTheme="minorEastAsia" w:hAnsiTheme="minorEastAsia" w:hint="eastAsia"/>
          <w:sz w:val="24"/>
          <w:szCs w:val="24"/>
        </w:rPr>
        <w:t>第三条  甲方的权利和义务</w:t>
      </w:r>
      <w:bookmarkEnd w:id="4"/>
      <w:bookmarkEnd w:id="5"/>
    </w:p>
    <w:p w:rsidR="00C6113B" w:rsidRPr="00021A33" w:rsidRDefault="00C6113B" w:rsidP="0073661E">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甲方有权按本协议约定享有乙方提供的各项服务。甲乙双方约定的业务类型及资费模式为下述第【 】项（单选）：</w:t>
      </w:r>
    </w:p>
    <w:p w:rsidR="00C6113B" w:rsidRPr="00021A33" w:rsidRDefault="00C6113B" w:rsidP="000D6EC6">
      <w:pPr>
        <w:pStyle w:val="a5"/>
        <w:numPr>
          <w:ilvl w:val="0"/>
          <w:numId w:val="3"/>
        </w:numPr>
        <w:spacing w:line="500" w:lineRule="exact"/>
        <w:ind w:firstLineChars="0" w:hanging="294"/>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定向流量、不限用户、全额统付；</w:t>
      </w:r>
    </w:p>
    <w:p w:rsidR="00C6113B" w:rsidRPr="00021A33" w:rsidRDefault="00C6113B" w:rsidP="00C6113B">
      <w:pPr>
        <w:pStyle w:val="a5"/>
        <w:numPr>
          <w:ilvl w:val="0"/>
          <w:numId w:val="3"/>
        </w:numPr>
        <w:spacing w:line="500" w:lineRule="exact"/>
        <w:ind w:firstLineChars="0" w:hanging="294"/>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定向流量、指定用户、全额统付；</w:t>
      </w:r>
    </w:p>
    <w:p w:rsidR="00025E94" w:rsidRPr="00021A33" w:rsidRDefault="00025E94" w:rsidP="00025E94">
      <w:pPr>
        <w:pStyle w:val="a5"/>
        <w:numPr>
          <w:ilvl w:val="0"/>
          <w:numId w:val="3"/>
        </w:numPr>
        <w:spacing w:line="500" w:lineRule="exact"/>
        <w:ind w:firstLineChars="0" w:hanging="294"/>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定向流量、不限用户、限量统付；</w:t>
      </w:r>
    </w:p>
    <w:p w:rsidR="00025E94" w:rsidRPr="00021A33" w:rsidRDefault="00097B70" w:rsidP="00097B70">
      <w:pPr>
        <w:pStyle w:val="a5"/>
        <w:numPr>
          <w:ilvl w:val="0"/>
          <w:numId w:val="3"/>
        </w:numPr>
        <w:spacing w:line="500" w:lineRule="exact"/>
        <w:ind w:firstLineChars="0" w:hanging="294"/>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定向流量、指定用户、限量统付；</w:t>
      </w:r>
    </w:p>
    <w:p w:rsidR="00C6113B" w:rsidRPr="00021A33" w:rsidRDefault="00C6113B" w:rsidP="00C6113B">
      <w:pPr>
        <w:pStyle w:val="a5"/>
        <w:numPr>
          <w:ilvl w:val="0"/>
          <w:numId w:val="3"/>
        </w:numPr>
        <w:spacing w:line="500" w:lineRule="exact"/>
        <w:ind w:firstLineChars="0" w:hanging="294"/>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通用流量、指定用户、全</w:t>
      </w:r>
      <w:r w:rsidR="00D577CE" w:rsidRPr="00021A33">
        <w:rPr>
          <w:rFonts w:asciiTheme="minorEastAsia" w:eastAsiaTheme="minorEastAsia" w:hAnsiTheme="minorEastAsia" w:hint="eastAsia"/>
          <w:sz w:val="24"/>
          <w:szCs w:val="24"/>
        </w:rPr>
        <w:t>额</w:t>
      </w:r>
      <w:r w:rsidRPr="00021A33">
        <w:rPr>
          <w:rFonts w:asciiTheme="minorEastAsia" w:eastAsiaTheme="minorEastAsia" w:hAnsiTheme="minorEastAsia" w:hint="eastAsia"/>
          <w:sz w:val="24"/>
          <w:szCs w:val="24"/>
        </w:rPr>
        <w:t>统付；</w:t>
      </w:r>
    </w:p>
    <w:p w:rsidR="00825595" w:rsidRPr="00021A33" w:rsidRDefault="00825595" w:rsidP="00825595">
      <w:pPr>
        <w:pStyle w:val="a5"/>
        <w:numPr>
          <w:ilvl w:val="0"/>
          <w:numId w:val="3"/>
        </w:numPr>
        <w:spacing w:line="500" w:lineRule="exact"/>
        <w:ind w:firstLineChars="0" w:hanging="294"/>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通用流量、指定用户、限量统付；</w:t>
      </w:r>
    </w:p>
    <w:p w:rsidR="00C6113B" w:rsidRPr="00021A33" w:rsidRDefault="00C6113B" w:rsidP="00C6113B">
      <w:pPr>
        <w:pStyle w:val="a5"/>
        <w:numPr>
          <w:ilvl w:val="0"/>
          <w:numId w:val="3"/>
        </w:numPr>
        <w:spacing w:line="500" w:lineRule="exact"/>
        <w:ind w:firstLineChars="0" w:hanging="294"/>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定向流量、指定用户、定额统付；</w:t>
      </w:r>
    </w:p>
    <w:p w:rsidR="00C6113B" w:rsidRPr="00021A33" w:rsidRDefault="00C6113B" w:rsidP="00C6113B">
      <w:pPr>
        <w:pStyle w:val="a5"/>
        <w:numPr>
          <w:ilvl w:val="0"/>
          <w:numId w:val="3"/>
        </w:numPr>
        <w:spacing w:line="500" w:lineRule="exact"/>
        <w:ind w:firstLineChars="0" w:hanging="294"/>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通用流量、指定用户、定额统付。</w:t>
      </w:r>
    </w:p>
    <w:p w:rsidR="00EE6C64" w:rsidRPr="00021A33" w:rsidRDefault="00C6113B" w:rsidP="00EE6C64">
      <w:pPr>
        <w:pStyle w:val="a5"/>
        <w:spacing w:line="500" w:lineRule="exact"/>
        <w:ind w:leftChars="-270" w:left="-1" w:hangingChars="236" w:hanging="56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 xml:space="preserve">         </w:t>
      </w:r>
      <w:r w:rsidR="0073661E" w:rsidRPr="00021A33">
        <w:rPr>
          <w:rFonts w:asciiTheme="minorEastAsia" w:eastAsiaTheme="minorEastAsia" w:hAnsiTheme="minorEastAsia" w:hint="eastAsia"/>
          <w:sz w:val="24"/>
          <w:szCs w:val="24"/>
        </w:rPr>
        <w:t xml:space="preserve"> </w:t>
      </w:r>
      <w:r w:rsidRPr="00021A33">
        <w:rPr>
          <w:rFonts w:asciiTheme="minorEastAsia" w:eastAsiaTheme="minorEastAsia" w:hAnsiTheme="minorEastAsia" w:hint="eastAsia"/>
          <w:sz w:val="24"/>
          <w:szCs w:val="24"/>
        </w:rPr>
        <w:t>上述1-</w:t>
      </w:r>
      <w:r w:rsidR="004141AD" w:rsidRPr="00021A33">
        <w:rPr>
          <w:rFonts w:asciiTheme="minorEastAsia" w:eastAsiaTheme="minorEastAsia" w:hAnsiTheme="minorEastAsia" w:hint="eastAsia"/>
          <w:sz w:val="24"/>
          <w:szCs w:val="24"/>
        </w:rPr>
        <w:t>6</w:t>
      </w:r>
      <w:r w:rsidRPr="00021A33">
        <w:rPr>
          <w:rFonts w:asciiTheme="minorEastAsia" w:eastAsiaTheme="minorEastAsia" w:hAnsiTheme="minorEastAsia" w:hint="eastAsia"/>
          <w:sz w:val="24"/>
          <w:szCs w:val="24"/>
        </w:rPr>
        <w:t>项为企业流量池资费模式，</w:t>
      </w:r>
      <w:r w:rsidR="004141AD" w:rsidRPr="00021A33">
        <w:rPr>
          <w:rFonts w:asciiTheme="minorEastAsia" w:eastAsiaTheme="minorEastAsia" w:hAnsiTheme="minorEastAsia" w:hint="eastAsia"/>
          <w:sz w:val="24"/>
          <w:szCs w:val="24"/>
        </w:rPr>
        <w:t>7</w:t>
      </w:r>
      <w:r w:rsidRPr="00021A33">
        <w:rPr>
          <w:rFonts w:asciiTheme="minorEastAsia" w:eastAsiaTheme="minorEastAsia" w:hAnsiTheme="minorEastAsia" w:hint="eastAsia"/>
          <w:sz w:val="24"/>
          <w:szCs w:val="24"/>
        </w:rPr>
        <w:t>-</w:t>
      </w:r>
      <w:r w:rsidR="004141AD" w:rsidRPr="00021A33">
        <w:rPr>
          <w:rFonts w:asciiTheme="minorEastAsia" w:eastAsiaTheme="minorEastAsia" w:hAnsiTheme="minorEastAsia" w:hint="eastAsia"/>
          <w:sz w:val="24"/>
          <w:szCs w:val="24"/>
        </w:rPr>
        <w:t>8</w:t>
      </w:r>
      <w:r w:rsidRPr="00021A33">
        <w:rPr>
          <w:rFonts w:asciiTheme="minorEastAsia" w:eastAsiaTheme="minorEastAsia" w:hAnsiTheme="minorEastAsia" w:hint="eastAsia"/>
          <w:sz w:val="24"/>
          <w:szCs w:val="24"/>
        </w:rPr>
        <w:t>项为个人流量包资费模式。</w:t>
      </w:r>
    </w:p>
    <w:p w:rsidR="00EE6C64" w:rsidRPr="00021A33" w:rsidRDefault="00C6113B" w:rsidP="00EE6C64">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甲方办理流量统</w:t>
      </w:r>
      <w:proofErr w:type="gramStart"/>
      <w:r w:rsidRPr="00021A33">
        <w:rPr>
          <w:rFonts w:asciiTheme="minorEastAsia" w:eastAsiaTheme="minorEastAsia" w:hAnsiTheme="minorEastAsia" w:hint="eastAsia"/>
          <w:sz w:val="24"/>
          <w:szCs w:val="24"/>
        </w:rPr>
        <w:t>付业务</w:t>
      </w:r>
      <w:proofErr w:type="gramEnd"/>
      <w:r w:rsidRPr="00021A33">
        <w:rPr>
          <w:rFonts w:asciiTheme="minorEastAsia" w:eastAsiaTheme="minorEastAsia" w:hAnsiTheme="minorEastAsia" w:hint="eastAsia"/>
          <w:sz w:val="24"/>
          <w:szCs w:val="24"/>
        </w:rPr>
        <w:t>，应签署并向乙方提交《流量统</w:t>
      </w:r>
      <w:proofErr w:type="gramStart"/>
      <w:r w:rsidRPr="00021A33">
        <w:rPr>
          <w:rFonts w:asciiTheme="minorEastAsia" w:eastAsiaTheme="minorEastAsia" w:hAnsiTheme="minorEastAsia" w:hint="eastAsia"/>
          <w:sz w:val="24"/>
          <w:szCs w:val="24"/>
        </w:rPr>
        <w:t>付业务</w:t>
      </w:r>
      <w:proofErr w:type="gramEnd"/>
      <w:r w:rsidR="00361A33" w:rsidRPr="00021A33">
        <w:rPr>
          <w:rFonts w:asciiTheme="minorEastAsia" w:eastAsiaTheme="minorEastAsia" w:hAnsiTheme="minorEastAsia" w:hint="eastAsia"/>
          <w:sz w:val="24"/>
          <w:szCs w:val="24"/>
        </w:rPr>
        <w:t>受理单</w:t>
      </w:r>
      <w:r w:rsidRPr="00021A33">
        <w:rPr>
          <w:rFonts w:asciiTheme="minorEastAsia" w:eastAsiaTheme="minorEastAsia" w:hAnsiTheme="minorEastAsia" w:hint="eastAsia"/>
          <w:sz w:val="24"/>
          <w:szCs w:val="24"/>
        </w:rPr>
        <w:t>》（见本协议附件二）</w:t>
      </w:r>
      <w:r w:rsidR="007C00C3" w:rsidRPr="00021A33">
        <w:rPr>
          <w:rFonts w:asciiTheme="minorEastAsia" w:eastAsiaTheme="minorEastAsia" w:hAnsiTheme="minorEastAsia" w:hint="eastAsia"/>
          <w:sz w:val="24"/>
          <w:szCs w:val="24"/>
        </w:rPr>
        <w:t>。</w:t>
      </w:r>
    </w:p>
    <w:p w:rsidR="00EE6C64" w:rsidRPr="00021A33" w:rsidRDefault="00EE6C64" w:rsidP="00EE6C64">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在</w:t>
      </w:r>
      <w:r w:rsidRPr="00021A33">
        <w:rPr>
          <w:rFonts w:asciiTheme="minorEastAsia" w:eastAsiaTheme="minorEastAsia" w:hAnsiTheme="minorEastAsia"/>
          <w:sz w:val="24"/>
          <w:szCs w:val="24"/>
        </w:rPr>
        <w:t>业务开通前，</w:t>
      </w:r>
      <w:r w:rsidRPr="00021A33">
        <w:rPr>
          <w:rFonts w:asciiTheme="minorEastAsia" w:eastAsiaTheme="minorEastAsia" w:hAnsiTheme="minorEastAsia" w:hint="eastAsia"/>
          <w:sz w:val="24"/>
          <w:szCs w:val="24"/>
        </w:rPr>
        <w:t>甲方应按照本协议</w:t>
      </w:r>
      <w:r w:rsidRPr="00021A33">
        <w:rPr>
          <w:rFonts w:asciiTheme="minorEastAsia" w:eastAsiaTheme="minorEastAsia" w:hAnsiTheme="minorEastAsia"/>
          <w:sz w:val="24"/>
          <w:szCs w:val="24"/>
        </w:rPr>
        <w:t>签署的资费</w:t>
      </w:r>
      <w:r w:rsidRPr="00021A33">
        <w:rPr>
          <w:rFonts w:asciiTheme="minorEastAsia" w:eastAsiaTheme="minorEastAsia" w:hAnsiTheme="minorEastAsia" w:hint="eastAsia"/>
          <w:sz w:val="24"/>
          <w:szCs w:val="24"/>
        </w:rPr>
        <w:t>提前</w:t>
      </w:r>
      <w:r w:rsidRPr="00021A33">
        <w:rPr>
          <w:rFonts w:asciiTheme="minorEastAsia" w:eastAsiaTheme="minorEastAsia" w:hAnsiTheme="minorEastAsia"/>
          <w:sz w:val="24"/>
          <w:szCs w:val="24"/>
        </w:rPr>
        <w:t>缴纳</w:t>
      </w:r>
      <w:r w:rsidRPr="00021A33">
        <w:rPr>
          <w:rFonts w:asciiTheme="minorEastAsia" w:eastAsiaTheme="minorEastAsia" w:hAnsiTheme="minorEastAsia" w:hint="eastAsia"/>
          <w:sz w:val="24"/>
          <w:szCs w:val="24"/>
        </w:rPr>
        <w:t>当月套餐费</w:t>
      </w:r>
      <w:r w:rsidRPr="00021A33">
        <w:rPr>
          <w:rFonts w:asciiTheme="minorEastAsia" w:eastAsiaTheme="minorEastAsia" w:hAnsiTheme="minorEastAsia"/>
          <w:sz w:val="24"/>
          <w:szCs w:val="24"/>
        </w:rPr>
        <w:t>用，</w:t>
      </w:r>
      <w:r w:rsidRPr="00021A33">
        <w:rPr>
          <w:rFonts w:asciiTheme="minorEastAsia" w:eastAsiaTheme="minorEastAsia" w:hAnsiTheme="minorEastAsia" w:hint="eastAsia"/>
          <w:sz w:val="24"/>
          <w:szCs w:val="24"/>
        </w:rPr>
        <w:t>乙方</w:t>
      </w:r>
      <w:r w:rsidRPr="00021A33">
        <w:rPr>
          <w:rFonts w:asciiTheme="minorEastAsia" w:eastAsiaTheme="minorEastAsia" w:hAnsiTheme="minorEastAsia"/>
          <w:sz w:val="24"/>
          <w:szCs w:val="24"/>
        </w:rPr>
        <w:t>收到预付款后进行业务开通</w:t>
      </w:r>
      <w:r w:rsidRPr="00021A33">
        <w:rPr>
          <w:rFonts w:asciiTheme="minorEastAsia" w:eastAsiaTheme="minorEastAsia" w:hAnsiTheme="minorEastAsia" w:hint="eastAsia"/>
          <w:sz w:val="24"/>
          <w:szCs w:val="24"/>
        </w:rPr>
        <w:t>；</w:t>
      </w:r>
      <w:r w:rsidR="006F33D1" w:rsidRPr="00021A33">
        <w:rPr>
          <w:rFonts w:asciiTheme="minorEastAsia" w:eastAsiaTheme="minorEastAsia" w:hAnsiTheme="minorEastAsia"/>
          <w:sz w:val="24"/>
          <w:szCs w:val="24"/>
        </w:rPr>
        <w:t>同时</w:t>
      </w:r>
      <w:r w:rsidRPr="00021A33">
        <w:rPr>
          <w:rFonts w:asciiTheme="minorEastAsia" w:eastAsiaTheme="minorEastAsia" w:hAnsiTheme="minorEastAsia" w:hint="eastAsia"/>
          <w:sz w:val="24"/>
          <w:szCs w:val="24"/>
        </w:rPr>
        <w:t>在</w:t>
      </w:r>
      <w:r w:rsidRPr="00021A33">
        <w:rPr>
          <w:rFonts w:asciiTheme="minorEastAsia" w:eastAsiaTheme="minorEastAsia" w:hAnsiTheme="minorEastAsia"/>
          <w:sz w:val="24"/>
          <w:szCs w:val="24"/>
        </w:rPr>
        <w:t>协议期内，</w:t>
      </w:r>
      <w:r w:rsidRPr="00021A33">
        <w:rPr>
          <w:rFonts w:asciiTheme="minorEastAsia" w:eastAsiaTheme="minorEastAsia" w:hAnsiTheme="minorEastAsia" w:hint="eastAsia"/>
          <w:sz w:val="24"/>
          <w:szCs w:val="24"/>
        </w:rPr>
        <w:t>甲方</w:t>
      </w:r>
      <w:r w:rsidRPr="00021A33">
        <w:rPr>
          <w:rFonts w:asciiTheme="minorEastAsia" w:eastAsiaTheme="minorEastAsia" w:hAnsiTheme="minorEastAsia"/>
          <w:sz w:val="24"/>
          <w:szCs w:val="24"/>
        </w:rPr>
        <w:t>需提前缴纳当月的套餐费用。</w:t>
      </w:r>
    </w:p>
    <w:p w:rsidR="00C6113B" w:rsidRPr="00021A33" w:rsidRDefault="00C6113B" w:rsidP="00C6113B">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甲方选择定向流量统</w:t>
      </w:r>
      <w:proofErr w:type="gramStart"/>
      <w:r w:rsidRPr="00021A33">
        <w:rPr>
          <w:rFonts w:asciiTheme="minorEastAsia" w:eastAsiaTheme="minorEastAsia" w:hAnsiTheme="minorEastAsia" w:hint="eastAsia"/>
          <w:sz w:val="24"/>
          <w:szCs w:val="24"/>
        </w:rPr>
        <w:t>付业务</w:t>
      </w:r>
      <w:proofErr w:type="gramEnd"/>
      <w:r w:rsidRPr="00021A33">
        <w:rPr>
          <w:rFonts w:asciiTheme="minorEastAsia" w:eastAsiaTheme="minorEastAsia" w:hAnsiTheme="minorEastAsia" w:hint="eastAsia"/>
          <w:sz w:val="24"/>
          <w:szCs w:val="24"/>
        </w:rPr>
        <w:t>的，应在本协议附件</w:t>
      </w:r>
      <w:r w:rsidR="00361A33" w:rsidRPr="00021A33">
        <w:rPr>
          <w:rFonts w:asciiTheme="minorEastAsia" w:eastAsiaTheme="minorEastAsia" w:hAnsiTheme="minorEastAsia" w:hint="eastAsia"/>
          <w:sz w:val="24"/>
          <w:szCs w:val="24"/>
        </w:rPr>
        <w:t>二</w:t>
      </w:r>
      <w:r w:rsidRPr="00021A33">
        <w:rPr>
          <w:rFonts w:asciiTheme="minorEastAsia" w:eastAsiaTheme="minorEastAsia" w:hAnsiTheme="minorEastAsia" w:hint="eastAsia"/>
          <w:sz w:val="24"/>
          <w:szCs w:val="24"/>
        </w:rPr>
        <w:t>中列明指定IP地址或域名。甲方指定的IP地址或域名应与乙方业务代码建立对应关系，所涉及的功能费，具体由双方在资费方案中约定；甲方指定用户的，应按照乙方业务规程，以文件形式或者通过EC（集团客户）接口方式向乙方提交指定用户名单、移动电话号码等信息。</w:t>
      </w:r>
    </w:p>
    <w:p w:rsidR="008214D2" w:rsidRPr="00021A33" w:rsidRDefault="00C6113B" w:rsidP="008214D2">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甲方承诺在本协议有效期内持续使用乙方流量统</w:t>
      </w:r>
      <w:proofErr w:type="gramStart"/>
      <w:r w:rsidRPr="00021A33">
        <w:rPr>
          <w:rFonts w:asciiTheme="minorEastAsia" w:eastAsiaTheme="minorEastAsia" w:hAnsiTheme="minorEastAsia" w:hint="eastAsia"/>
          <w:sz w:val="24"/>
          <w:szCs w:val="24"/>
        </w:rPr>
        <w:t>付业务</w:t>
      </w:r>
      <w:proofErr w:type="gramEnd"/>
      <w:r w:rsidRPr="00021A33">
        <w:rPr>
          <w:rFonts w:asciiTheme="minorEastAsia" w:eastAsiaTheme="minorEastAsia" w:hAnsiTheme="minorEastAsia" w:hint="eastAsia"/>
          <w:sz w:val="24"/>
          <w:szCs w:val="24"/>
        </w:rPr>
        <w:t>，并应按本协议约定向乙方支付各项费用。</w:t>
      </w:r>
    </w:p>
    <w:p w:rsidR="008214D2" w:rsidRPr="00021A33" w:rsidRDefault="008214D2" w:rsidP="008214D2">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若甲方未</w:t>
      </w:r>
      <w:r w:rsidR="00690410" w:rsidRPr="00021A33">
        <w:rPr>
          <w:rFonts w:asciiTheme="minorEastAsia" w:eastAsiaTheme="minorEastAsia" w:hAnsiTheme="minorEastAsia" w:hint="eastAsia"/>
          <w:sz w:val="24"/>
          <w:szCs w:val="24"/>
        </w:rPr>
        <w:t>按</w:t>
      </w:r>
      <w:r w:rsidR="00690410" w:rsidRPr="00021A33">
        <w:rPr>
          <w:rFonts w:asciiTheme="minorEastAsia" w:eastAsiaTheme="minorEastAsia" w:hAnsiTheme="minorEastAsia"/>
          <w:sz w:val="24"/>
          <w:szCs w:val="24"/>
        </w:rPr>
        <w:t>规定</w:t>
      </w:r>
      <w:r w:rsidRPr="00021A33">
        <w:rPr>
          <w:rFonts w:asciiTheme="minorEastAsia" w:eastAsiaTheme="minorEastAsia" w:hAnsiTheme="minorEastAsia" w:hint="eastAsia"/>
          <w:sz w:val="24"/>
          <w:szCs w:val="24"/>
        </w:rPr>
        <w:t>及时缴纳相关流量费用，乙方有权利停止相应集团服务，甲方有义务告知成员。</w:t>
      </w:r>
    </w:p>
    <w:p w:rsidR="00C6113B" w:rsidRPr="00021A33" w:rsidRDefault="00C6113B" w:rsidP="00C6113B">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甲方自行负责其终端业务产品及应用系统的开发调试、系统数据的管理、更新、维护工作，并保证所开发产品及应用系统的可靠性和安全性。</w:t>
      </w:r>
    </w:p>
    <w:p w:rsidR="00D7468E" w:rsidRPr="00021A33" w:rsidRDefault="00C6113B" w:rsidP="00F95345">
      <w:pPr>
        <w:pStyle w:val="a5"/>
        <w:numPr>
          <w:ilvl w:val="0"/>
          <w:numId w:val="2"/>
        </w:numPr>
        <w:spacing w:line="500" w:lineRule="exact"/>
        <w:ind w:left="566" w:hangingChars="236" w:hanging="56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甲方应自行承担用户的一线客服工作</w:t>
      </w:r>
      <w:r w:rsidR="00D7468E" w:rsidRPr="00021A33">
        <w:rPr>
          <w:rFonts w:asciiTheme="minorEastAsia" w:eastAsiaTheme="minorEastAsia" w:hAnsiTheme="minorEastAsia" w:hint="eastAsia"/>
          <w:sz w:val="24"/>
          <w:szCs w:val="24"/>
        </w:rPr>
        <w:t>，组织</w:t>
      </w:r>
      <w:r w:rsidR="00D7468E" w:rsidRPr="00021A33">
        <w:rPr>
          <w:rFonts w:asciiTheme="minorEastAsia" w:eastAsiaTheme="minorEastAsia" w:hAnsiTheme="minorEastAsia"/>
          <w:sz w:val="24"/>
          <w:szCs w:val="24"/>
        </w:rPr>
        <w:t>专门的客服团队</w:t>
      </w:r>
      <w:r w:rsidR="00D7468E" w:rsidRPr="00021A33">
        <w:rPr>
          <w:rFonts w:asciiTheme="minorEastAsia" w:eastAsiaTheme="minorEastAsia" w:hAnsiTheme="minorEastAsia" w:hint="eastAsia"/>
          <w:sz w:val="24"/>
          <w:szCs w:val="24"/>
        </w:rPr>
        <w:t>，面向用户提供其业务宣传、业务申领、业务提醒及咨询投诉等服务。</w:t>
      </w:r>
      <w:r w:rsidR="00F95345" w:rsidRPr="00021A33">
        <w:rPr>
          <w:rFonts w:asciiTheme="minorEastAsia" w:eastAsiaTheme="minorEastAsia" w:hAnsiTheme="minorEastAsia" w:hint="eastAsia"/>
          <w:sz w:val="24"/>
          <w:szCs w:val="24"/>
        </w:rPr>
        <w:t>甲方应设立并公布其客户投诉电话，电话号码为【      】，且指定专门工作人员，负责处理用户投诉、接受来自乙方客服热线或客户</w:t>
      </w:r>
      <w:proofErr w:type="gramStart"/>
      <w:r w:rsidR="00F95345" w:rsidRPr="00021A33">
        <w:rPr>
          <w:rFonts w:asciiTheme="minorEastAsia" w:eastAsiaTheme="minorEastAsia" w:hAnsiTheme="minorEastAsia" w:hint="eastAsia"/>
          <w:sz w:val="24"/>
          <w:szCs w:val="24"/>
        </w:rPr>
        <w:t>经理转派的</w:t>
      </w:r>
      <w:proofErr w:type="gramEnd"/>
      <w:r w:rsidR="00F95345" w:rsidRPr="00021A33">
        <w:rPr>
          <w:rFonts w:asciiTheme="minorEastAsia" w:eastAsiaTheme="minorEastAsia" w:hAnsiTheme="minorEastAsia" w:hint="eastAsia"/>
          <w:sz w:val="24"/>
          <w:szCs w:val="24"/>
        </w:rPr>
        <w:t>用户投诉，并应在收到投诉后24小时内处理和回复。</w:t>
      </w:r>
    </w:p>
    <w:p w:rsidR="00C6113B" w:rsidRPr="00021A33" w:rsidRDefault="00C6113B" w:rsidP="00C6113B">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甲方承诺在开展业务的过程中遵守国家有关法律法规和政府相关主管部门的管理规定，不以任何方式非法经营业务。</w:t>
      </w:r>
    </w:p>
    <w:p w:rsidR="00BC5560" w:rsidRPr="00021A33" w:rsidRDefault="0092006B" w:rsidP="00C6113B">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w:t>
      </w:r>
      <w:r w:rsidRPr="00021A33">
        <w:rPr>
          <w:rFonts w:asciiTheme="minorEastAsia" w:eastAsiaTheme="minorEastAsia" w:hAnsiTheme="minorEastAsia"/>
          <w:sz w:val="24"/>
          <w:szCs w:val="24"/>
        </w:rPr>
        <w:t>办理</w:t>
      </w:r>
      <w:proofErr w:type="gramStart"/>
      <w:r w:rsidR="006E15BA" w:rsidRPr="00021A33">
        <w:rPr>
          <w:rFonts w:asciiTheme="minorEastAsia" w:eastAsiaTheme="minorEastAsia" w:hAnsiTheme="minorEastAsia" w:hint="eastAsia"/>
          <w:sz w:val="24"/>
          <w:szCs w:val="24"/>
        </w:rPr>
        <w:t>的统</w:t>
      </w:r>
      <w:r w:rsidR="006E15BA" w:rsidRPr="00021A33">
        <w:rPr>
          <w:rFonts w:asciiTheme="minorEastAsia" w:eastAsiaTheme="minorEastAsia" w:hAnsiTheme="minorEastAsia"/>
          <w:sz w:val="24"/>
          <w:szCs w:val="24"/>
        </w:rPr>
        <w:t>付流量</w:t>
      </w:r>
      <w:proofErr w:type="gramEnd"/>
      <w:r w:rsidRPr="00021A33">
        <w:rPr>
          <w:rFonts w:asciiTheme="minorEastAsia" w:eastAsiaTheme="minorEastAsia" w:hAnsiTheme="minorEastAsia" w:hint="eastAsia"/>
          <w:sz w:val="24"/>
          <w:szCs w:val="24"/>
        </w:rPr>
        <w:t>只能用于本合同《流量统</w:t>
      </w:r>
      <w:proofErr w:type="gramStart"/>
      <w:r w:rsidRPr="00021A33">
        <w:rPr>
          <w:rFonts w:asciiTheme="minorEastAsia" w:eastAsiaTheme="minorEastAsia" w:hAnsiTheme="minorEastAsia" w:hint="eastAsia"/>
          <w:sz w:val="24"/>
          <w:szCs w:val="24"/>
        </w:rPr>
        <w:t>付业务</w:t>
      </w:r>
      <w:proofErr w:type="gramEnd"/>
      <w:r w:rsidR="005E2E18" w:rsidRPr="00021A33">
        <w:rPr>
          <w:rFonts w:asciiTheme="minorEastAsia" w:eastAsiaTheme="minorEastAsia" w:hAnsiTheme="minorEastAsia" w:hint="eastAsia"/>
          <w:sz w:val="24"/>
          <w:szCs w:val="24"/>
        </w:rPr>
        <w:t>受理单</w:t>
      </w:r>
      <w:r w:rsidRPr="00021A33">
        <w:rPr>
          <w:rFonts w:asciiTheme="minorEastAsia" w:eastAsiaTheme="minorEastAsia" w:hAnsiTheme="minorEastAsia" w:hint="eastAsia"/>
          <w:sz w:val="24"/>
          <w:szCs w:val="24"/>
        </w:rPr>
        <w:t>》中指定的合作产品，禁止进行流量转售，</w:t>
      </w:r>
      <w:r w:rsidR="00022598" w:rsidRPr="00021A33">
        <w:rPr>
          <w:rFonts w:asciiTheme="minorEastAsia" w:eastAsiaTheme="minorEastAsia" w:hAnsiTheme="minorEastAsia" w:hint="eastAsia"/>
          <w:sz w:val="24"/>
          <w:szCs w:val="24"/>
        </w:rPr>
        <w:t>一经发现，将视同违约，乙方有权立即终止本协议，并保留追偿权力，相应的责任和后果由甲方承担</w:t>
      </w:r>
      <w:r w:rsidR="00BC5560" w:rsidRPr="00021A33">
        <w:rPr>
          <w:rFonts w:asciiTheme="minorEastAsia" w:eastAsiaTheme="minorEastAsia" w:hAnsiTheme="minorEastAsia" w:hint="eastAsia"/>
          <w:sz w:val="24"/>
          <w:szCs w:val="24"/>
        </w:rPr>
        <w:t>。</w:t>
      </w:r>
    </w:p>
    <w:p w:rsidR="008214D2" w:rsidRPr="00021A33" w:rsidRDefault="00A503BD" w:rsidP="008214D2">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w:t>
      </w:r>
      <w:r w:rsidR="0092006B" w:rsidRPr="00021A33">
        <w:rPr>
          <w:rFonts w:asciiTheme="minorEastAsia" w:eastAsiaTheme="minorEastAsia" w:hAnsiTheme="minorEastAsia" w:hint="eastAsia"/>
          <w:sz w:val="24"/>
          <w:szCs w:val="24"/>
        </w:rPr>
        <w:t>禁止利用流量统</w:t>
      </w:r>
      <w:proofErr w:type="gramStart"/>
      <w:r w:rsidR="0092006B" w:rsidRPr="00021A33">
        <w:rPr>
          <w:rFonts w:asciiTheme="minorEastAsia" w:eastAsiaTheme="minorEastAsia" w:hAnsiTheme="minorEastAsia" w:hint="eastAsia"/>
          <w:sz w:val="24"/>
          <w:szCs w:val="24"/>
        </w:rPr>
        <w:t>付业务</w:t>
      </w:r>
      <w:proofErr w:type="gramEnd"/>
      <w:r w:rsidR="0092006B" w:rsidRPr="00021A33">
        <w:rPr>
          <w:rFonts w:asciiTheme="minorEastAsia" w:eastAsiaTheme="minorEastAsia" w:hAnsiTheme="minorEastAsia" w:hint="eastAsia"/>
          <w:sz w:val="24"/>
          <w:szCs w:val="24"/>
        </w:rPr>
        <w:t>内容入口，在基础通信业务领域进行竞争性宣传、对比性宣传，否则</w:t>
      </w:r>
      <w:r w:rsidR="00652C1E" w:rsidRPr="00021A33">
        <w:rPr>
          <w:rFonts w:asciiTheme="minorEastAsia" w:eastAsiaTheme="minorEastAsia" w:hAnsiTheme="minorEastAsia" w:hint="eastAsia"/>
          <w:sz w:val="24"/>
          <w:szCs w:val="24"/>
        </w:rPr>
        <w:t>乙方</w:t>
      </w:r>
      <w:r w:rsidR="0092006B" w:rsidRPr="00021A33">
        <w:rPr>
          <w:rFonts w:asciiTheme="minorEastAsia" w:eastAsiaTheme="minorEastAsia" w:hAnsiTheme="minorEastAsia" w:hint="eastAsia"/>
          <w:sz w:val="24"/>
          <w:szCs w:val="24"/>
        </w:rPr>
        <w:t>有权终止合同</w:t>
      </w:r>
      <w:r w:rsidRPr="00021A33">
        <w:rPr>
          <w:rFonts w:asciiTheme="minorEastAsia" w:eastAsiaTheme="minorEastAsia" w:hAnsiTheme="minorEastAsia" w:hint="eastAsia"/>
          <w:sz w:val="24"/>
          <w:szCs w:val="24"/>
        </w:rPr>
        <w:t>。</w:t>
      </w:r>
    </w:p>
    <w:p w:rsidR="00C6113B" w:rsidRPr="00021A33" w:rsidRDefault="00C6113B" w:rsidP="00C6113B">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甲方不得将乙方业务代码用于本协议约定之外的其他用途，不得利用乙方提供的服务进行违法活动，否则乙方有权终止或部分终止本协议项下的业务，相应的责任和后果由甲方承担。</w:t>
      </w:r>
    </w:p>
    <w:p w:rsidR="0073661E" w:rsidRPr="00021A33" w:rsidRDefault="00C6113B" w:rsidP="0073661E">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甲方可根据业务需要对指定IP地址或域名进行变更，但应提前【10】</w:t>
      </w:r>
      <w:proofErr w:type="gramStart"/>
      <w:r w:rsidRPr="00021A33">
        <w:rPr>
          <w:rFonts w:asciiTheme="minorEastAsia" w:eastAsiaTheme="minorEastAsia" w:hAnsiTheme="minorEastAsia" w:hint="eastAsia"/>
          <w:sz w:val="24"/>
          <w:szCs w:val="24"/>
        </w:rPr>
        <w:t>个</w:t>
      </w:r>
      <w:proofErr w:type="gramEnd"/>
      <w:r w:rsidRPr="00021A33">
        <w:rPr>
          <w:rFonts w:asciiTheme="minorEastAsia" w:eastAsiaTheme="minorEastAsia" w:hAnsiTheme="minorEastAsia" w:hint="eastAsia"/>
          <w:sz w:val="24"/>
          <w:szCs w:val="24"/>
        </w:rPr>
        <w:t>工作日以书面形式通知乙方。变更的IP地址或域名生效时间以乙方正式在系统配置成功为准，未生效前仍以变更前的IP地址或域名作为计费依据。</w:t>
      </w:r>
    </w:p>
    <w:p w:rsidR="0073661E" w:rsidRPr="00021A33" w:rsidRDefault="00C6113B" w:rsidP="0073661E">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甲方可根据业务需要对指定用户名单进行变更，若通过在乙方系统进行人工配置的方式，需提前【5 】</w:t>
      </w:r>
      <w:proofErr w:type="gramStart"/>
      <w:r w:rsidRPr="00021A33">
        <w:rPr>
          <w:rFonts w:asciiTheme="minorEastAsia" w:eastAsiaTheme="minorEastAsia" w:hAnsiTheme="minorEastAsia" w:hint="eastAsia"/>
          <w:sz w:val="24"/>
          <w:szCs w:val="24"/>
        </w:rPr>
        <w:t>个</w:t>
      </w:r>
      <w:proofErr w:type="gramEnd"/>
      <w:r w:rsidRPr="00021A33">
        <w:rPr>
          <w:rFonts w:asciiTheme="minorEastAsia" w:eastAsiaTheme="minorEastAsia" w:hAnsiTheme="minorEastAsia" w:hint="eastAsia"/>
          <w:sz w:val="24"/>
          <w:szCs w:val="24"/>
        </w:rPr>
        <w:t>工作日以书面形式提供给乙方；若通过实时EC（集团客户）接口发起变更的方式，可由甲方对接系统实时发起变更请求。变更的指定用户名单生效时间以乙方正式在系统配置成功为准，未生效前仍以变更前的指定用户名单作为计费依据。</w:t>
      </w:r>
    </w:p>
    <w:p w:rsidR="0073661E" w:rsidRPr="00021A33" w:rsidRDefault="00C6113B" w:rsidP="0073661E">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甲方指定的域名，将采用DNS来源判定方法，即对乙方指定的DNS的查询请求，在中国移动网内资源可用的情况下，优先解析为中国移动网内地址并返回。</w:t>
      </w:r>
    </w:p>
    <w:p w:rsidR="00B5240E" w:rsidRPr="00021A33" w:rsidRDefault="00C6113B" w:rsidP="0073661E">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甲方可根据自身业务需要，经与乙方协商一致后，终止本协议。</w:t>
      </w:r>
    </w:p>
    <w:p w:rsidR="00C6113B" w:rsidRPr="00021A33" w:rsidRDefault="00C6113B" w:rsidP="0073661E">
      <w:pPr>
        <w:pStyle w:val="a5"/>
        <w:numPr>
          <w:ilvl w:val="0"/>
          <w:numId w:val="2"/>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应保证业务申请登记资料均真实、准确和持续有效，并有义务配合乙方核实登记资料。如甲方登记资料（包括但不限于公司名称、账户、通讯地址、联系人等相关信息）发生变更，应在变更前10日内将相关信息以书面形式通知乙方并提供相关资料。如乙方发现登记资料不真实、不正确，导致乙方无法与甲方取得联系或甲方未及时配合更正上述信息的，乙方有权暂停向甲方提供本协议项下的业务，相应的责任和后果由甲方承担。</w:t>
      </w:r>
    </w:p>
    <w:p w:rsidR="00E32D12" w:rsidRPr="00021A33" w:rsidRDefault="00E32D12" w:rsidP="00E32D12">
      <w:pPr>
        <w:pStyle w:val="1"/>
        <w:spacing w:before="0" w:after="0" w:line="500" w:lineRule="exact"/>
        <w:rPr>
          <w:rFonts w:asciiTheme="minorEastAsia" w:eastAsiaTheme="minorEastAsia" w:hAnsiTheme="minorEastAsia"/>
          <w:sz w:val="24"/>
          <w:szCs w:val="24"/>
        </w:rPr>
      </w:pPr>
      <w:bookmarkStart w:id="6" w:name="_Toc398729989"/>
      <w:bookmarkStart w:id="7" w:name="_Toc414356241"/>
      <w:r w:rsidRPr="00021A33">
        <w:rPr>
          <w:rFonts w:asciiTheme="minorEastAsia" w:eastAsiaTheme="minorEastAsia" w:hAnsiTheme="minorEastAsia" w:hint="eastAsia"/>
          <w:sz w:val="24"/>
          <w:szCs w:val="24"/>
        </w:rPr>
        <w:t>第四条  乙方的权利和义务</w:t>
      </w:r>
      <w:bookmarkEnd w:id="6"/>
      <w:bookmarkEnd w:id="7"/>
    </w:p>
    <w:p w:rsidR="00E32D12" w:rsidRPr="00021A33" w:rsidRDefault="00E32D12" w:rsidP="00E32D12">
      <w:pPr>
        <w:pStyle w:val="a5"/>
        <w:numPr>
          <w:ilvl w:val="0"/>
          <w:numId w:val="4"/>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乙方有权依照本协议约定向甲方收取各项费用。乙方保留资费调整的权利，并承诺在调整前与甲方协商。</w:t>
      </w:r>
    </w:p>
    <w:p w:rsidR="00E32D12" w:rsidRPr="00021A33" w:rsidRDefault="00E32D12" w:rsidP="00E32D12">
      <w:pPr>
        <w:pStyle w:val="a5"/>
        <w:numPr>
          <w:ilvl w:val="0"/>
          <w:numId w:val="4"/>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乙方应按本协议约定向甲方提供各项服务。</w:t>
      </w:r>
    </w:p>
    <w:p w:rsidR="00E32D12" w:rsidRPr="00021A33" w:rsidRDefault="00E32D12" w:rsidP="00E32D12">
      <w:pPr>
        <w:pStyle w:val="a5"/>
        <w:numPr>
          <w:ilvl w:val="0"/>
          <w:numId w:val="4"/>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乙方负责本业务范围内乙方侧的基础网络建设、软件开发、硬件安装部署，由此所产生的知识产权归乙方所有，乙方协助甲方进行业务验收测试。</w:t>
      </w:r>
    </w:p>
    <w:p w:rsidR="00E32D12" w:rsidRPr="00021A33" w:rsidRDefault="00E32D12" w:rsidP="00E32D12">
      <w:pPr>
        <w:pStyle w:val="a5"/>
        <w:numPr>
          <w:ilvl w:val="0"/>
          <w:numId w:val="4"/>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乙方可根据甲方的需求，开放相关业务系统接口、分配业务代码、协助甲方进行应用系统开发、提供系统联调支持、向甲方提供业务订购/</w:t>
      </w:r>
      <w:proofErr w:type="gramStart"/>
      <w:r w:rsidRPr="00021A33">
        <w:rPr>
          <w:rFonts w:asciiTheme="minorEastAsia" w:eastAsiaTheme="minorEastAsia" w:hAnsiTheme="minorEastAsia" w:hint="eastAsia"/>
          <w:sz w:val="24"/>
          <w:szCs w:val="24"/>
        </w:rPr>
        <w:t>退订等服务</w:t>
      </w:r>
      <w:proofErr w:type="gramEnd"/>
      <w:r w:rsidRPr="00021A33">
        <w:rPr>
          <w:rFonts w:asciiTheme="minorEastAsia" w:eastAsiaTheme="minorEastAsia" w:hAnsiTheme="minorEastAsia" w:hint="eastAsia"/>
          <w:sz w:val="24"/>
          <w:szCs w:val="24"/>
        </w:rPr>
        <w:t>。</w:t>
      </w:r>
    </w:p>
    <w:p w:rsidR="00E32D12" w:rsidRPr="00021A33" w:rsidRDefault="00E32D12" w:rsidP="00E32D12">
      <w:pPr>
        <w:pStyle w:val="a5"/>
        <w:numPr>
          <w:ilvl w:val="0"/>
          <w:numId w:val="4"/>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乙方有权对流量统</w:t>
      </w:r>
      <w:proofErr w:type="gramStart"/>
      <w:r w:rsidRPr="00021A33">
        <w:rPr>
          <w:rFonts w:asciiTheme="minorEastAsia" w:eastAsiaTheme="minorEastAsia" w:hAnsiTheme="minorEastAsia" w:hint="eastAsia"/>
          <w:sz w:val="24"/>
          <w:szCs w:val="24"/>
        </w:rPr>
        <w:t>付业务</w:t>
      </w:r>
      <w:proofErr w:type="gramEnd"/>
      <w:r w:rsidRPr="00021A33">
        <w:rPr>
          <w:rFonts w:asciiTheme="minorEastAsia" w:eastAsiaTheme="minorEastAsia" w:hAnsiTheme="minorEastAsia" w:hint="eastAsia"/>
          <w:sz w:val="24"/>
          <w:szCs w:val="24"/>
        </w:rPr>
        <w:t>进行调测、优化、升级，因系统调整或网络升级等影响协议范围内的甲方业务，乙方应提前通知甲方，并应尽可能减少对甲方使用业务的影响。在此期间造成协议范围内的甲方业务不稳定或无法正常使用的，乙方对此不承担责任。</w:t>
      </w:r>
    </w:p>
    <w:p w:rsidR="00E32D12" w:rsidRPr="00021A33" w:rsidRDefault="00E32D12" w:rsidP="00E32D12">
      <w:pPr>
        <w:pStyle w:val="a5"/>
        <w:numPr>
          <w:ilvl w:val="0"/>
          <w:numId w:val="4"/>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乙方将向甲方提供与流量统</w:t>
      </w:r>
      <w:proofErr w:type="gramStart"/>
      <w:r w:rsidRPr="00021A33">
        <w:rPr>
          <w:rFonts w:asciiTheme="minorEastAsia" w:eastAsiaTheme="minorEastAsia" w:hAnsiTheme="minorEastAsia" w:hint="eastAsia"/>
          <w:sz w:val="24"/>
          <w:szCs w:val="24"/>
        </w:rPr>
        <w:t>付业务</w:t>
      </w:r>
      <w:proofErr w:type="gramEnd"/>
      <w:r w:rsidRPr="00021A33">
        <w:rPr>
          <w:rFonts w:asciiTheme="minorEastAsia" w:eastAsiaTheme="minorEastAsia" w:hAnsiTheme="minorEastAsia" w:hint="eastAsia"/>
          <w:sz w:val="24"/>
          <w:szCs w:val="24"/>
        </w:rPr>
        <w:t>相关的业务宣讲、人员培训、远程技术响应、软件维护、故障排查等服务。</w:t>
      </w:r>
    </w:p>
    <w:p w:rsidR="00E55165" w:rsidRPr="00021A33" w:rsidRDefault="00E55165" w:rsidP="00E55165">
      <w:pPr>
        <w:pStyle w:val="a5"/>
        <w:numPr>
          <w:ilvl w:val="0"/>
          <w:numId w:val="4"/>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乙方面向个人客户承担二线客服工作，面向个人客户提供帐</w:t>
      </w:r>
      <w:proofErr w:type="gramStart"/>
      <w:r w:rsidRPr="00021A33">
        <w:rPr>
          <w:rFonts w:asciiTheme="minorEastAsia" w:eastAsiaTheme="minorEastAsia" w:hAnsiTheme="minorEastAsia" w:hint="eastAsia"/>
          <w:sz w:val="24"/>
          <w:szCs w:val="24"/>
        </w:rPr>
        <w:t>详单展示</w:t>
      </w:r>
      <w:proofErr w:type="gramEnd"/>
      <w:r w:rsidRPr="00021A33">
        <w:rPr>
          <w:rFonts w:asciiTheme="minorEastAsia" w:eastAsiaTheme="minorEastAsia" w:hAnsiTheme="minorEastAsia" w:hint="eastAsia"/>
          <w:sz w:val="24"/>
          <w:szCs w:val="24"/>
        </w:rPr>
        <w:t>及投诉咨询的引导服务</w:t>
      </w:r>
      <w:r w:rsidR="00BD5A63" w:rsidRPr="00021A33">
        <w:rPr>
          <w:rFonts w:asciiTheme="minorEastAsia" w:eastAsiaTheme="minorEastAsia" w:hAnsiTheme="minorEastAsia" w:hint="eastAsia"/>
          <w:sz w:val="24"/>
          <w:szCs w:val="24"/>
        </w:rPr>
        <w:t>。</w:t>
      </w:r>
    </w:p>
    <w:p w:rsidR="00E32D12" w:rsidRPr="00E02300" w:rsidRDefault="00E32D12" w:rsidP="00E32D12">
      <w:pPr>
        <w:pStyle w:val="a5"/>
        <w:numPr>
          <w:ilvl w:val="0"/>
          <w:numId w:val="4"/>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乙方为甲方提供重要客户保障机制，支持</w:t>
      </w:r>
      <w:r w:rsidRPr="00021A33">
        <w:rPr>
          <w:rFonts w:asciiTheme="minorEastAsia" w:eastAsiaTheme="minorEastAsia" w:hAnsiTheme="minorEastAsia"/>
          <w:sz w:val="24"/>
          <w:szCs w:val="24"/>
        </w:rPr>
        <w:t>7</w:t>
      </w:r>
      <w:r w:rsidRPr="00021A33">
        <w:rPr>
          <w:rFonts w:asciiTheme="minorEastAsia" w:eastAsiaTheme="minorEastAsia" w:hAnsiTheme="minorEastAsia" w:hint="eastAsia"/>
          <w:sz w:val="24"/>
          <w:szCs w:val="24"/>
        </w:rPr>
        <w:t>×</w:t>
      </w:r>
      <w:r w:rsidRPr="00021A33">
        <w:rPr>
          <w:rFonts w:asciiTheme="minorEastAsia" w:eastAsiaTheme="minorEastAsia" w:hAnsiTheme="minorEastAsia"/>
          <w:sz w:val="24"/>
          <w:szCs w:val="24"/>
        </w:rPr>
        <w:t>24小时故障申告，并在承诺时限内进行修复。乙方</w:t>
      </w:r>
      <w:r w:rsidRPr="00021A33">
        <w:rPr>
          <w:rFonts w:asciiTheme="minorEastAsia" w:eastAsiaTheme="minorEastAsia" w:hAnsiTheme="minorEastAsia" w:hint="eastAsia"/>
          <w:sz w:val="24"/>
          <w:szCs w:val="24"/>
        </w:rPr>
        <w:t>实行一点申告，全程服务，负责故障的全程处理，甲</w:t>
      </w:r>
      <w:r w:rsidRPr="00E02300">
        <w:rPr>
          <w:rFonts w:asciiTheme="minorEastAsia" w:eastAsiaTheme="minorEastAsia" w:hAnsiTheme="minorEastAsia" w:hint="eastAsia"/>
          <w:sz w:val="24"/>
          <w:szCs w:val="24"/>
        </w:rPr>
        <w:t>方应积极予以协助配合。甲方可通过客户经理进行故障申报，也可以通过乙方服务热线【4001010086】进行业务故障申报。</w:t>
      </w:r>
    </w:p>
    <w:p w:rsidR="00EA4F2F" w:rsidRPr="00E02300" w:rsidRDefault="00EA4F2F" w:rsidP="00EA4F2F">
      <w:pPr>
        <w:pStyle w:val="1"/>
        <w:spacing w:before="0" w:after="0" w:line="500" w:lineRule="exact"/>
        <w:rPr>
          <w:rFonts w:asciiTheme="minorEastAsia" w:eastAsiaTheme="minorEastAsia" w:hAnsiTheme="minorEastAsia"/>
          <w:sz w:val="24"/>
          <w:szCs w:val="24"/>
        </w:rPr>
      </w:pPr>
      <w:bookmarkStart w:id="8" w:name="_Toc398729990"/>
      <w:bookmarkStart w:id="9" w:name="_Toc414356242"/>
      <w:r w:rsidRPr="00E02300">
        <w:rPr>
          <w:rFonts w:asciiTheme="minorEastAsia" w:eastAsiaTheme="minorEastAsia" w:hAnsiTheme="minorEastAsia" w:hint="eastAsia"/>
          <w:sz w:val="24"/>
          <w:szCs w:val="24"/>
        </w:rPr>
        <w:t>第五条  计费和结算</w:t>
      </w:r>
      <w:bookmarkEnd w:id="8"/>
      <w:bookmarkEnd w:id="9"/>
    </w:p>
    <w:p w:rsidR="00EA4F2F" w:rsidRPr="00E02300" w:rsidRDefault="00EA4F2F" w:rsidP="00E02300">
      <w:pPr>
        <w:pStyle w:val="a5"/>
        <w:spacing w:line="500" w:lineRule="exact"/>
        <w:ind w:left="567" w:firstLineChars="0" w:hanging="567"/>
        <w:rPr>
          <w:rFonts w:asciiTheme="minorEastAsia" w:eastAsiaTheme="minorEastAsia" w:hAnsiTheme="minorEastAsia"/>
          <w:sz w:val="24"/>
          <w:szCs w:val="24"/>
        </w:rPr>
      </w:pPr>
      <w:r w:rsidRPr="00E02300">
        <w:rPr>
          <w:rFonts w:asciiTheme="minorEastAsia" w:eastAsiaTheme="minorEastAsia" w:hAnsiTheme="minorEastAsia" w:hint="eastAsia"/>
          <w:sz w:val="24"/>
          <w:szCs w:val="24"/>
        </w:rPr>
        <w:t>5.1</w:t>
      </w:r>
      <w:r w:rsidR="00AC3DB5" w:rsidRPr="00E02300">
        <w:rPr>
          <w:rFonts w:asciiTheme="minorEastAsia" w:eastAsiaTheme="minorEastAsia" w:hAnsiTheme="minorEastAsia"/>
          <w:sz w:val="24"/>
          <w:szCs w:val="24"/>
        </w:rPr>
        <w:t xml:space="preserve">  </w:t>
      </w:r>
      <w:r w:rsidR="00E22ECB" w:rsidRPr="00E02300">
        <w:rPr>
          <w:rFonts w:asciiTheme="minorEastAsia" w:eastAsiaTheme="minorEastAsia" w:hAnsiTheme="minorEastAsia" w:hint="eastAsia"/>
          <w:sz w:val="24"/>
          <w:szCs w:val="24"/>
        </w:rPr>
        <w:t>乙方自本协议生效之日起为甲方提供以签署的附件</w:t>
      </w:r>
      <w:r w:rsidR="00BD104B" w:rsidRPr="00E02300">
        <w:rPr>
          <w:rFonts w:asciiTheme="minorEastAsia" w:eastAsiaTheme="minorEastAsia" w:hAnsiTheme="minorEastAsia" w:hint="eastAsia"/>
          <w:sz w:val="24"/>
          <w:szCs w:val="24"/>
        </w:rPr>
        <w:t>二</w:t>
      </w:r>
      <w:r w:rsidR="00E22ECB" w:rsidRPr="00E02300">
        <w:rPr>
          <w:rFonts w:asciiTheme="minorEastAsia" w:eastAsiaTheme="minorEastAsia" w:hAnsiTheme="minorEastAsia" w:hint="eastAsia"/>
          <w:sz w:val="24"/>
          <w:szCs w:val="24"/>
        </w:rPr>
        <w:t>《</w:t>
      </w:r>
      <w:r w:rsidR="00E22ECB" w:rsidRPr="00E02300">
        <w:rPr>
          <w:rFonts w:asciiTheme="minorEastAsia" w:eastAsiaTheme="minorEastAsia" w:hAnsiTheme="minorEastAsia" w:hint="eastAsia"/>
          <w:kern w:val="0"/>
          <w:sz w:val="24"/>
          <w:szCs w:val="24"/>
        </w:rPr>
        <w:t>流量统</w:t>
      </w:r>
      <w:proofErr w:type="gramStart"/>
      <w:r w:rsidR="00E22ECB" w:rsidRPr="00E02300">
        <w:rPr>
          <w:rFonts w:asciiTheme="minorEastAsia" w:eastAsiaTheme="minorEastAsia" w:hAnsiTheme="minorEastAsia" w:hint="eastAsia"/>
          <w:kern w:val="0"/>
          <w:sz w:val="24"/>
          <w:szCs w:val="24"/>
        </w:rPr>
        <w:t>付业务</w:t>
      </w:r>
      <w:proofErr w:type="gramEnd"/>
      <w:r w:rsidR="00E22ECB" w:rsidRPr="00E02300">
        <w:rPr>
          <w:rFonts w:asciiTheme="minorEastAsia" w:eastAsiaTheme="minorEastAsia" w:hAnsiTheme="minorEastAsia" w:hint="eastAsia"/>
          <w:kern w:val="0"/>
          <w:sz w:val="24"/>
          <w:szCs w:val="24"/>
        </w:rPr>
        <w:t>受理单</w:t>
      </w:r>
      <w:r w:rsidR="00E22ECB" w:rsidRPr="00E02300">
        <w:rPr>
          <w:rFonts w:asciiTheme="minorEastAsia" w:eastAsiaTheme="minorEastAsia" w:hAnsiTheme="minorEastAsia" w:hint="eastAsia"/>
          <w:sz w:val="24"/>
          <w:szCs w:val="24"/>
        </w:rPr>
        <w:t>》中所约定的</w:t>
      </w:r>
      <w:r w:rsidR="00F81078" w:rsidRPr="00E02300">
        <w:rPr>
          <w:rFonts w:asciiTheme="minorEastAsia" w:eastAsiaTheme="minorEastAsia" w:hAnsiTheme="minorEastAsia" w:hint="eastAsia"/>
          <w:sz w:val="24"/>
          <w:szCs w:val="24"/>
        </w:rPr>
        <w:t>资费</w:t>
      </w:r>
      <w:r w:rsidR="00E22ECB" w:rsidRPr="00E02300">
        <w:rPr>
          <w:rFonts w:asciiTheme="minorEastAsia" w:eastAsiaTheme="minorEastAsia" w:hAnsiTheme="minorEastAsia" w:hint="eastAsia"/>
          <w:sz w:val="24"/>
          <w:szCs w:val="24"/>
        </w:rPr>
        <w:t>套餐，最终金额据实结算。</w:t>
      </w:r>
      <w:r w:rsidRPr="00E02300">
        <w:rPr>
          <w:rFonts w:asciiTheme="minorEastAsia" w:eastAsiaTheme="minorEastAsia" w:hAnsiTheme="minorEastAsia" w:hint="eastAsia"/>
          <w:sz w:val="24"/>
          <w:szCs w:val="24"/>
        </w:rPr>
        <w:t>乙方自流量统</w:t>
      </w:r>
      <w:proofErr w:type="gramStart"/>
      <w:r w:rsidRPr="00E02300">
        <w:rPr>
          <w:rFonts w:asciiTheme="minorEastAsia" w:eastAsiaTheme="minorEastAsia" w:hAnsiTheme="minorEastAsia" w:hint="eastAsia"/>
          <w:sz w:val="24"/>
          <w:szCs w:val="24"/>
        </w:rPr>
        <w:t>付业务</w:t>
      </w:r>
      <w:proofErr w:type="gramEnd"/>
      <w:r w:rsidRPr="00E02300">
        <w:rPr>
          <w:rFonts w:asciiTheme="minorEastAsia" w:eastAsiaTheme="minorEastAsia" w:hAnsiTheme="minorEastAsia" w:hint="eastAsia"/>
          <w:sz w:val="24"/>
          <w:szCs w:val="24"/>
        </w:rPr>
        <w:t>开通起开始收取费用。</w:t>
      </w:r>
    </w:p>
    <w:p w:rsidR="00EA4F2F" w:rsidRPr="00E02300" w:rsidRDefault="00EA4F2F" w:rsidP="00B4241B">
      <w:pPr>
        <w:pStyle w:val="a5"/>
        <w:numPr>
          <w:ilvl w:val="1"/>
          <w:numId w:val="5"/>
        </w:numPr>
        <w:spacing w:line="500" w:lineRule="exact"/>
        <w:ind w:left="567" w:firstLineChars="0" w:hanging="567"/>
        <w:rPr>
          <w:rFonts w:asciiTheme="minorEastAsia" w:eastAsiaTheme="minorEastAsia" w:hAnsiTheme="minorEastAsia"/>
          <w:sz w:val="24"/>
          <w:szCs w:val="24"/>
        </w:rPr>
      </w:pPr>
      <w:r w:rsidRPr="00E02300">
        <w:rPr>
          <w:rFonts w:asciiTheme="minorEastAsia" w:eastAsiaTheme="minorEastAsia" w:hAnsiTheme="minorEastAsia" w:hint="eastAsia"/>
          <w:sz w:val="24"/>
          <w:szCs w:val="24"/>
        </w:rPr>
        <w:t>计费依据：根据甲方所选择的业务类型和资费模式，用户或甲方指定用户通过中国移动网络访问互联网或者甲方指定IP地址或域名所产生的数据流量由乙方统计，并作为本协议规定的计数、计费基本依据。套餐流量月底清零，</w:t>
      </w:r>
      <w:proofErr w:type="gramStart"/>
      <w:r w:rsidRPr="00E02300">
        <w:rPr>
          <w:rFonts w:asciiTheme="minorEastAsia" w:eastAsiaTheme="minorEastAsia" w:hAnsiTheme="minorEastAsia" w:hint="eastAsia"/>
          <w:sz w:val="24"/>
          <w:szCs w:val="24"/>
        </w:rPr>
        <w:t>不</w:t>
      </w:r>
      <w:proofErr w:type="gramEnd"/>
      <w:r w:rsidRPr="00E02300">
        <w:rPr>
          <w:rFonts w:asciiTheme="minorEastAsia" w:eastAsiaTheme="minorEastAsia" w:hAnsiTheme="minorEastAsia" w:hint="eastAsia"/>
          <w:sz w:val="24"/>
          <w:szCs w:val="24"/>
        </w:rPr>
        <w:t>累计至下月。</w:t>
      </w:r>
    </w:p>
    <w:p w:rsidR="001041E4" w:rsidRPr="00E02300" w:rsidRDefault="00EA4F2F" w:rsidP="007A006A">
      <w:pPr>
        <w:pStyle w:val="a5"/>
        <w:numPr>
          <w:ilvl w:val="1"/>
          <w:numId w:val="5"/>
        </w:numPr>
        <w:spacing w:line="500" w:lineRule="exact"/>
        <w:ind w:left="567" w:firstLineChars="0" w:hanging="567"/>
        <w:rPr>
          <w:rFonts w:asciiTheme="minorEastAsia" w:eastAsiaTheme="minorEastAsia" w:hAnsiTheme="minorEastAsia"/>
          <w:sz w:val="24"/>
          <w:szCs w:val="24"/>
        </w:rPr>
      </w:pPr>
      <w:r w:rsidRPr="00E02300">
        <w:rPr>
          <w:rFonts w:asciiTheme="minorEastAsia" w:eastAsiaTheme="minorEastAsia" w:hAnsiTheme="minorEastAsia" w:hint="eastAsia"/>
          <w:sz w:val="24"/>
          <w:szCs w:val="24"/>
        </w:rPr>
        <w:t>乙方向甲方提供账单查询服务，但不限用户的业务仅提供月度总流量数据，不提供用户名单。</w:t>
      </w:r>
    </w:p>
    <w:p w:rsidR="00EA4F2F" w:rsidRPr="00E02300" w:rsidRDefault="00EA4F2F" w:rsidP="007A006A">
      <w:pPr>
        <w:pStyle w:val="a5"/>
        <w:numPr>
          <w:ilvl w:val="1"/>
          <w:numId w:val="5"/>
        </w:numPr>
        <w:spacing w:line="500" w:lineRule="exact"/>
        <w:ind w:left="567" w:firstLineChars="0" w:hanging="567"/>
        <w:rPr>
          <w:rFonts w:asciiTheme="minorEastAsia" w:eastAsiaTheme="minorEastAsia" w:hAnsiTheme="minorEastAsia"/>
          <w:sz w:val="24"/>
          <w:szCs w:val="24"/>
        </w:rPr>
      </w:pPr>
      <w:proofErr w:type="gramStart"/>
      <w:r w:rsidRPr="00E02300">
        <w:rPr>
          <w:rFonts w:asciiTheme="minorEastAsia" w:eastAsiaTheme="minorEastAsia" w:hAnsiTheme="minorEastAsia" w:hint="eastAsia"/>
          <w:sz w:val="24"/>
          <w:szCs w:val="24"/>
        </w:rPr>
        <w:t>计费账期为</w:t>
      </w:r>
      <w:proofErr w:type="gramEnd"/>
      <w:r w:rsidRPr="00E02300">
        <w:rPr>
          <w:rFonts w:asciiTheme="minorEastAsia" w:eastAsiaTheme="minorEastAsia" w:hAnsiTheme="minorEastAsia" w:hint="eastAsia"/>
          <w:sz w:val="24"/>
          <w:szCs w:val="24"/>
        </w:rPr>
        <w:t>每个自然月</w:t>
      </w:r>
      <w:r w:rsidRPr="00E02300">
        <w:rPr>
          <w:rFonts w:asciiTheme="minorEastAsia" w:eastAsiaTheme="minorEastAsia" w:hAnsiTheme="minorEastAsia"/>
          <w:sz w:val="24"/>
          <w:szCs w:val="24"/>
        </w:rPr>
        <w:t>1</w:t>
      </w:r>
      <w:r w:rsidRPr="00E02300">
        <w:rPr>
          <w:rFonts w:asciiTheme="minorEastAsia" w:eastAsiaTheme="minorEastAsia" w:hAnsiTheme="minorEastAsia" w:hint="eastAsia"/>
          <w:sz w:val="24"/>
          <w:szCs w:val="24"/>
        </w:rPr>
        <w:t>日至</w:t>
      </w:r>
      <w:proofErr w:type="gramStart"/>
      <w:r w:rsidRPr="00E02300">
        <w:rPr>
          <w:rFonts w:asciiTheme="minorEastAsia" w:eastAsiaTheme="minorEastAsia" w:hAnsiTheme="minorEastAsia" w:hint="eastAsia"/>
          <w:sz w:val="24"/>
          <w:szCs w:val="24"/>
        </w:rPr>
        <w:t>该自然月</w:t>
      </w:r>
      <w:proofErr w:type="gramEnd"/>
      <w:r w:rsidRPr="00E02300">
        <w:rPr>
          <w:rFonts w:asciiTheme="minorEastAsia" w:eastAsiaTheme="minorEastAsia" w:hAnsiTheme="minorEastAsia" w:hint="eastAsia"/>
          <w:sz w:val="24"/>
          <w:szCs w:val="24"/>
        </w:rPr>
        <w:t>最后一日（即一个自然月）。</w:t>
      </w:r>
    </w:p>
    <w:p w:rsidR="009874A2" w:rsidRPr="00E02300" w:rsidRDefault="00EA4F2F" w:rsidP="009874A2">
      <w:pPr>
        <w:pStyle w:val="a5"/>
        <w:numPr>
          <w:ilvl w:val="1"/>
          <w:numId w:val="5"/>
        </w:numPr>
        <w:spacing w:line="500" w:lineRule="exact"/>
        <w:ind w:left="567" w:firstLineChars="0" w:hanging="567"/>
        <w:rPr>
          <w:rFonts w:asciiTheme="minorEastAsia" w:eastAsiaTheme="minorEastAsia" w:hAnsiTheme="minorEastAsia"/>
          <w:sz w:val="24"/>
          <w:szCs w:val="24"/>
        </w:rPr>
      </w:pPr>
      <w:r w:rsidRPr="00E02300">
        <w:rPr>
          <w:rFonts w:asciiTheme="minorEastAsia" w:eastAsiaTheme="minorEastAsia" w:hAnsiTheme="minorEastAsia" w:hint="eastAsia"/>
          <w:sz w:val="24"/>
          <w:szCs w:val="24"/>
        </w:rPr>
        <w:t>账单：</w:t>
      </w:r>
      <w:r w:rsidR="001041E4" w:rsidRPr="00E02300">
        <w:rPr>
          <w:rFonts w:asciiTheme="minorEastAsia" w:eastAsiaTheme="minorEastAsia" w:hAnsiTheme="minorEastAsia" w:hint="eastAsia"/>
          <w:sz w:val="24"/>
          <w:szCs w:val="24"/>
        </w:rPr>
        <w:t>账单以乙方统计的当月账单费用为准。</w:t>
      </w:r>
    </w:p>
    <w:p w:rsidR="00E77FEA" w:rsidRPr="00E02300" w:rsidRDefault="009874A2" w:rsidP="00E77FEA">
      <w:pPr>
        <w:pStyle w:val="a5"/>
        <w:numPr>
          <w:ilvl w:val="1"/>
          <w:numId w:val="5"/>
        </w:numPr>
        <w:spacing w:line="500" w:lineRule="exact"/>
        <w:ind w:left="567" w:firstLineChars="0" w:hanging="567"/>
        <w:rPr>
          <w:rFonts w:asciiTheme="minorEastAsia" w:eastAsiaTheme="minorEastAsia" w:hAnsiTheme="minorEastAsia"/>
          <w:sz w:val="24"/>
          <w:szCs w:val="24"/>
        </w:rPr>
      </w:pPr>
      <w:r w:rsidRPr="00E02300">
        <w:rPr>
          <w:rFonts w:asciiTheme="minorEastAsia" w:eastAsiaTheme="minorEastAsia" w:hAnsiTheme="minorEastAsia" w:hint="eastAsia"/>
          <w:sz w:val="24"/>
          <w:szCs w:val="24"/>
        </w:rPr>
        <w:t>甲方应以【现金缴纳、银行转账（支票、银行转账）或托收】方式支付各项费用，</w:t>
      </w:r>
      <w:r w:rsidR="00653457" w:rsidRPr="00E02300">
        <w:rPr>
          <w:rFonts w:asciiTheme="minorEastAsia" w:eastAsiaTheme="minorEastAsia" w:hAnsiTheme="minorEastAsia" w:hint="eastAsia"/>
          <w:sz w:val="24"/>
          <w:szCs w:val="24"/>
        </w:rPr>
        <w:t>按</w:t>
      </w:r>
      <w:r w:rsidR="00653457" w:rsidRPr="00E02300">
        <w:rPr>
          <w:rFonts w:asciiTheme="minorEastAsia" w:eastAsiaTheme="minorEastAsia" w:hAnsiTheme="minorEastAsia"/>
          <w:sz w:val="24"/>
          <w:szCs w:val="24"/>
        </w:rPr>
        <w:t>预付费方式付费，付费周期为</w:t>
      </w:r>
      <w:r w:rsidRPr="00E02300">
        <w:rPr>
          <w:rFonts w:asciiTheme="minorEastAsia" w:eastAsiaTheme="minorEastAsia" w:hAnsiTheme="minorEastAsia" w:hint="eastAsia"/>
          <w:sz w:val="24"/>
          <w:szCs w:val="24"/>
        </w:rPr>
        <w:t>按【</w:t>
      </w:r>
      <w:r w:rsidR="00653457" w:rsidRPr="00E02300">
        <w:rPr>
          <w:rFonts w:asciiTheme="minorEastAsia" w:eastAsiaTheme="minorEastAsia" w:hAnsiTheme="minorEastAsia" w:hint="eastAsia"/>
          <w:sz w:val="24"/>
          <w:szCs w:val="24"/>
        </w:rPr>
        <w:t>□</w:t>
      </w:r>
      <w:r w:rsidRPr="00E02300">
        <w:rPr>
          <w:rFonts w:asciiTheme="minorEastAsia" w:eastAsiaTheme="minorEastAsia" w:hAnsiTheme="minorEastAsia" w:hint="eastAsia"/>
          <w:sz w:val="24"/>
          <w:szCs w:val="24"/>
        </w:rPr>
        <w:t>月</w:t>
      </w:r>
      <w:r w:rsidR="00653457" w:rsidRPr="00E02300">
        <w:rPr>
          <w:rFonts w:asciiTheme="minorEastAsia" w:eastAsiaTheme="minorEastAsia" w:hAnsiTheme="minorEastAsia" w:hint="eastAsia"/>
          <w:sz w:val="24"/>
          <w:szCs w:val="24"/>
        </w:rPr>
        <w:t xml:space="preserve"> □季度 □年</w:t>
      </w:r>
      <w:r w:rsidRPr="00E02300">
        <w:rPr>
          <w:rFonts w:asciiTheme="minorEastAsia" w:eastAsiaTheme="minorEastAsia" w:hAnsiTheme="minorEastAsia" w:hint="eastAsia"/>
          <w:sz w:val="24"/>
          <w:szCs w:val="24"/>
        </w:rPr>
        <w:t>】付费，</w:t>
      </w:r>
      <w:r w:rsidR="00653457" w:rsidRPr="00E02300">
        <w:rPr>
          <w:rFonts w:asciiTheme="minorEastAsia" w:eastAsiaTheme="minorEastAsia" w:hAnsiTheme="minorEastAsia"/>
          <w:sz w:val="24"/>
          <w:szCs w:val="24"/>
        </w:rPr>
        <w:t>乙方每月将自动从预付费账款中扣取</w:t>
      </w:r>
      <w:proofErr w:type="gramStart"/>
      <w:r w:rsidR="00653457" w:rsidRPr="00E02300">
        <w:rPr>
          <w:rFonts w:asciiTheme="minorEastAsia" w:eastAsiaTheme="minorEastAsia" w:hAnsiTheme="minorEastAsia"/>
          <w:sz w:val="24"/>
          <w:szCs w:val="24"/>
        </w:rPr>
        <w:t>月业务</w:t>
      </w:r>
      <w:proofErr w:type="gramEnd"/>
      <w:r w:rsidR="00653457" w:rsidRPr="00E02300">
        <w:rPr>
          <w:rFonts w:asciiTheme="minorEastAsia" w:eastAsiaTheme="minorEastAsia" w:hAnsiTheme="minorEastAsia"/>
          <w:sz w:val="24"/>
          <w:szCs w:val="24"/>
        </w:rPr>
        <w:t>使用费，</w:t>
      </w:r>
      <w:proofErr w:type="gramStart"/>
      <w:r w:rsidR="00653457" w:rsidRPr="00E02300">
        <w:rPr>
          <w:rFonts w:asciiTheme="minorEastAsia" w:eastAsiaTheme="minorEastAsia" w:hAnsiTheme="minorEastAsia"/>
          <w:sz w:val="24"/>
          <w:szCs w:val="24"/>
        </w:rPr>
        <w:t>直至协议</w:t>
      </w:r>
      <w:proofErr w:type="gramEnd"/>
      <w:r w:rsidR="00653457" w:rsidRPr="00E02300">
        <w:rPr>
          <w:rFonts w:asciiTheme="minorEastAsia" w:eastAsiaTheme="minorEastAsia" w:hAnsiTheme="minorEastAsia"/>
          <w:sz w:val="24"/>
          <w:szCs w:val="24"/>
        </w:rPr>
        <w:t>有效期到期不再续签或预付费无法支付</w:t>
      </w:r>
      <w:proofErr w:type="gramStart"/>
      <w:r w:rsidR="00653457" w:rsidRPr="00E02300">
        <w:rPr>
          <w:rFonts w:asciiTheme="minorEastAsia" w:eastAsiaTheme="minorEastAsia" w:hAnsiTheme="minorEastAsia"/>
          <w:sz w:val="24"/>
          <w:szCs w:val="24"/>
        </w:rPr>
        <w:t>月业务</w:t>
      </w:r>
      <w:proofErr w:type="gramEnd"/>
      <w:r w:rsidR="00653457" w:rsidRPr="00E02300">
        <w:rPr>
          <w:rFonts w:asciiTheme="minorEastAsia" w:eastAsiaTheme="minorEastAsia" w:hAnsiTheme="minorEastAsia"/>
          <w:sz w:val="24"/>
          <w:szCs w:val="24"/>
        </w:rPr>
        <w:t>使用费为止。</w:t>
      </w:r>
      <w:r w:rsidRPr="00E02300">
        <w:rPr>
          <w:rFonts w:asciiTheme="minorEastAsia" w:eastAsiaTheme="minorEastAsia" w:hAnsiTheme="minorEastAsia" w:hint="eastAsia"/>
          <w:sz w:val="24"/>
          <w:szCs w:val="24"/>
        </w:rPr>
        <w:t>乙方收到甲方付款后【10】</w:t>
      </w:r>
      <w:proofErr w:type="gramStart"/>
      <w:r w:rsidRPr="00E02300">
        <w:rPr>
          <w:rFonts w:asciiTheme="minorEastAsia" w:eastAsiaTheme="minorEastAsia" w:hAnsiTheme="minorEastAsia" w:hint="eastAsia"/>
          <w:sz w:val="24"/>
          <w:szCs w:val="24"/>
        </w:rPr>
        <w:t>个</w:t>
      </w:r>
      <w:proofErr w:type="gramEnd"/>
      <w:r w:rsidRPr="00E02300">
        <w:rPr>
          <w:rFonts w:asciiTheme="minorEastAsia" w:eastAsiaTheme="minorEastAsia" w:hAnsiTheme="minorEastAsia" w:hint="eastAsia"/>
          <w:sz w:val="24"/>
          <w:szCs w:val="24"/>
        </w:rPr>
        <w:t>工作日内向甲方开具相应增值税【□专用发票 □普通发票】。</w:t>
      </w:r>
    </w:p>
    <w:p w:rsidR="009874A2" w:rsidRPr="00E02300" w:rsidRDefault="008E1639" w:rsidP="009874A2">
      <w:pPr>
        <w:pStyle w:val="a5"/>
        <w:numPr>
          <w:ilvl w:val="1"/>
          <w:numId w:val="5"/>
        </w:numPr>
        <w:spacing w:line="500" w:lineRule="exact"/>
        <w:ind w:left="567" w:firstLineChars="0" w:hanging="567"/>
        <w:rPr>
          <w:rFonts w:asciiTheme="minorEastAsia" w:eastAsiaTheme="minorEastAsia" w:hAnsiTheme="minorEastAsia"/>
          <w:sz w:val="24"/>
          <w:szCs w:val="24"/>
        </w:rPr>
      </w:pPr>
      <w:r w:rsidRPr="00E02300">
        <w:rPr>
          <w:rFonts w:asciiTheme="minorEastAsia" w:eastAsiaTheme="minorEastAsia" w:hAnsiTheme="minorEastAsia" w:hint="eastAsia"/>
          <w:sz w:val="24"/>
          <w:szCs w:val="24"/>
        </w:rPr>
        <w:t>甲乙双方按照税收法规的规定纳税，因履行本协议而产生的各自纳税义务由双方自行承担。</w:t>
      </w:r>
    </w:p>
    <w:p w:rsidR="009874A2" w:rsidRPr="00E02300" w:rsidRDefault="009874A2" w:rsidP="009874A2">
      <w:pPr>
        <w:pStyle w:val="a5"/>
        <w:numPr>
          <w:ilvl w:val="1"/>
          <w:numId w:val="5"/>
        </w:numPr>
        <w:spacing w:line="500" w:lineRule="exact"/>
        <w:ind w:left="567" w:firstLineChars="0" w:hanging="567"/>
        <w:rPr>
          <w:rFonts w:asciiTheme="minorEastAsia" w:eastAsiaTheme="minorEastAsia" w:hAnsiTheme="minorEastAsia"/>
          <w:sz w:val="24"/>
          <w:szCs w:val="24"/>
        </w:rPr>
      </w:pPr>
      <w:r w:rsidRPr="00E02300">
        <w:rPr>
          <w:rFonts w:asciiTheme="minorEastAsia" w:eastAsiaTheme="minorEastAsia" w:hAnsiTheme="minorEastAsia" w:hint="eastAsia"/>
          <w:sz w:val="24"/>
          <w:szCs w:val="24"/>
        </w:rPr>
        <w:t>双方中任何一方如需变更结算账户相关信息，应提前10日以书面形式通知另一方。如一方未按本合同规定通知而使另一方遭受损失的，应由未及时通知方予以赔偿。</w:t>
      </w:r>
    </w:p>
    <w:p w:rsidR="009874A2" w:rsidRPr="00E02300" w:rsidRDefault="009874A2" w:rsidP="009874A2">
      <w:pPr>
        <w:pStyle w:val="a5"/>
        <w:numPr>
          <w:ilvl w:val="1"/>
          <w:numId w:val="5"/>
        </w:numPr>
        <w:spacing w:line="500" w:lineRule="exact"/>
        <w:ind w:left="567" w:firstLineChars="0" w:hanging="567"/>
        <w:rPr>
          <w:rFonts w:asciiTheme="minorEastAsia" w:eastAsiaTheme="minorEastAsia" w:hAnsiTheme="minorEastAsia"/>
          <w:sz w:val="24"/>
          <w:szCs w:val="24"/>
        </w:rPr>
      </w:pPr>
      <w:r w:rsidRPr="00E02300">
        <w:rPr>
          <w:rFonts w:asciiTheme="minorEastAsia" w:eastAsiaTheme="minorEastAsia" w:hAnsiTheme="minorEastAsia" w:hint="eastAsia"/>
          <w:kern w:val="0"/>
          <w:sz w:val="24"/>
          <w:szCs w:val="24"/>
        </w:rPr>
        <w:t>如甲方因业务发展，需变更或取消业务，则应按照本协议附件</w:t>
      </w:r>
      <w:r w:rsidR="00BD104B" w:rsidRPr="00E02300">
        <w:rPr>
          <w:rFonts w:asciiTheme="minorEastAsia" w:eastAsiaTheme="minorEastAsia" w:hAnsiTheme="minorEastAsia" w:hint="eastAsia"/>
          <w:kern w:val="0"/>
          <w:sz w:val="24"/>
          <w:szCs w:val="24"/>
        </w:rPr>
        <w:t>二</w:t>
      </w:r>
      <w:r w:rsidRPr="00E02300">
        <w:rPr>
          <w:rFonts w:asciiTheme="minorEastAsia" w:eastAsiaTheme="minorEastAsia" w:hAnsiTheme="minorEastAsia" w:hint="eastAsia"/>
          <w:kern w:val="0"/>
          <w:sz w:val="24"/>
          <w:szCs w:val="24"/>
        </w:rPr>
        <w:t>填写《流量统</w:t>
      </w:r>
      <w:proofErr w:type="gramStart"/>
      <w:r w:rsidRPr="00E02300">
        <w:rPr>
          <w:rFonts w:asciiTheme="minorEastAsia" w:eastAsiaTheme="minorEastAsia" w:hAnsiTheme="minorEastAsia" w:hint="eastAsia"/>
          <w:kern w:val="0"/>
          <w:sz w:val="24"/>
          <w:szCs w:val="24"/>
        </w:rPr>
        <w:t>付业务</w:t>
      </w:r>
      <w:proofErr w:type="gramEnd"/>
      <w:r w:rsidRPr="00E02300">
        <w:rPr>
          <w:rFonts w:asciiTheme="minorEastAsia" w:eastAsiaTheme="minorEastAsia" w:hAnsiTheme="minorEastAsia" w:hint="eastAsia"/>
          <w:kern w:val="0"/>
          <w:sz w:val="24"/>
          <w:szCs w:val="24"/>
        </w:rPr>
        <w:t>受理单》，并于当月【15】日前提交乙方，经乙方确认同意后，自【下月1日】起实现业务变更，同时按照变更后的业务收取费用。</w:t>
      </w:r>
    </w:p>
    <w:p w:rsidR="00812908" w:rsidRPr="00E02300" w:rsidRDefault="00812908" w:rsidP="00812908">
      <w:pPr>
        <w:pStyle w:val="1"/>
        <w:spacing w:before="0" w:after="0" w:line="500" w:lineRule="exact"/>
        <w:rPr>
          <w:rFonts w:asciiTheme="minorEastAsia" w:eastAsiaTheme="minorEastAsia" w:hAnsiTheme="minorEastAsia"/>
          <w:sz w:val="24"/>
          <w:szCs w:val="24"/>
        </w:rPr>
      </w:pPr>
      <w:bookmarkStart w:id="10" w:name="_Toc398729991"/>
      <w:bookmarkStart w:id="11" w:name="_Toc414356243"/>
      <w:r w:rsidRPr="00E02300">
        <w:rPr>
          <w:rFonts w:asciiTheme="minorEastAsia" w:eastAsiaTheme="minorEastAsia" w:hAnsiTheme="minorEastAsia" w:hint="eastAsia"/>
          <w:sz w:val="24"/>
          <w:szCs w:val="24"/>
        </w:rPr>
        <w:t>第六条 违约责任</w:t>
      </w:r>
      <w:bookmarkEnd w:id="10"/>
      <w:bookmarkEnd w:id="11"/>
    </w:p>
    <w:p w:rsidR="00E25FCA" w:rsidRPr="00021A33" w:rsidRDefault="00812908" w:rsidP="00E25FCA">
      <w:pPr>
        <w:pStyle w:val="a5"/>
        <w:numPr>
          <w:ilvl w:val="1"/>
          <w:numId w:val="7"/>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任何一方未履行本协议项下的任何一项条款均视为违约。任何一方在收到</w:t>
      </w:r>
      <w:r w:rsidR="00E25FCA" w:rsidRPr="00021A33">
        <w:rPr>
          <w:rFonts w:asciiTheme="minorEastAsia" w:eastAsiaTheme="minorEastAsia" w:hAnsiTheme="minorEastAsia" w:hint="eastAsia"/>
          <w:sz w:val="24"/>
          <w:szCs w:val="24"/>
        </w:rPr>
        <w:t>对方</w:t>
      </w:r>
      <w:r w:rsidRPr="00021A33">
        <w:rPr>
          <w:rFonts w:asciiTheme="minorEastAsia" w:eastAsiaTheme="minorEastAsia" w:hAnsiTheme="minorEastAsia" w:hint="eastAsia"/>
          <w:sz w:val="24"/>
          <w:szCs w:val="24"/>
        </w:rPr>
        <w:t>发出的具体说明违约的书面通知后，如确认违约行为实际存在，则应在10日内对违约行为予以纠正并书面通知对方；如收到违约通知的一方认为违约行为不存在，则应在10日内向违约通知发出方提出书面异议或说明，在此情况下，双方可以就此问题进行协商，协商不成的，按本协议争议解决条款解决。违约方应承担因自己的违约行为而给守约方造成的实际损失。本协议另有约定的，从其约定。</w:t>
      </w:r>
    </w:p>
    <w:p w:rsidR="008214D2" w:rsidRPr="00021A33" w:rsidRDefault="00812908" w:rsidP="008214D2">
      <w:pPr>
        <w:pStyle w:val="a5"/>
        <w:numPr>
          <w:ilvl w:val="1"/>
          <w:numId w:val="7"/>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若甲方未按本协议约定及时、足额支付各项费用，乙方有权暂停为甲方提供流量统</w:t>
      </w:r>
      <w:proofErr w:type="gramStart"/>
      <w:r w:rsidRPr="00021A33">
        <w:rPr>
          <w:rFonts w:asciiTheme="minorEastAsia" w:eastAsiaTheme="minorEastAsia" w:hAnsiTheme="minorEastAsia" w:hint="eastAsia"/>
          <w:sz w:val="24"/>
          <w:szCs w:val="24"/>
        </w:rPr>
        <w:t>付业务</w:t>
      </w:r>
      <w:proofErr w:type="gramEnd"/>
      <w:r w:rsidRPr="00021A33">
        <w:rPr>
          <w:rFonts w:asciiTheme="minorEastAsia" w:eastAsiaTheme="minorEastAsia" w:hAnsiTheme="minorEastAsia" w:hint="eastAsia"/>
          <w:sz w:val="24"/>
          <w:szCs w:val="24"/>
        </w:rPr>
        <w:t>，并按照《中华人民共和国电信条例》第三十五条规定，自甲方欠费之日起至甲方付清欠费之日止每日按全部欠费金额的3‰向甲方加收违约金，甲方任何一个</w:t>
      </w:r>
      <w:r w:rsidR="00E25FCA" w:rsidRPr="00021A33">
        <w:rPr>
          <w:rFonts w:asciiTheme="minorEastAsia" w:eastAsiaTheme="minorEastAsia" w:hAnsiTheme="minorEastAsia" w:hint="eastAsia"/>
          <w:sz w:val="24"/>
          <w:szCs w:val="24"/>
        </w:rPr>
        <w:t>月</w:t>
      </w:r>
      <w:r w:rsidRPr="00021A33">
        <w:rPr>
          <w:rFonts w:asciiTheme="minorEastAsia" w:eastAsiaTheme="minorEastAsia" w:hAnsiTheme="minorEastAsia" w:hint="eastAsia"/>
          <w:sz w:val="24"/>
          <w:szCs w:val="24"/>
        </w:rPr>
        <w:t>的流量统</w:t>
      </w:r>
      <w:proofErr w:type="gramStart"/>
      <w:r w:rsidRPr="00021A33">
        <w:rPr>
          <w:rFonts w:asciiTheme="minorEastAsia" w:eastAsiaTheme="minorEastAsia" w:hAnsiTheme="minorEastAsia" w:hint="eastAsia"/>
          <w:sz w:val="24"/>
          <w:szCs w:val="24"/>
        </w:rPr>
        <w:t>付业务</w:t>
      </w:r>
      <w:proofErr w:type="gramEnd"/>
      <w:r w:rsidRPr="00021A33">
        <w:rPr>
          <w:rFonts w:asciiTheme="minorEastAsia" w:eastAsiaTheme="minorEastAsia" w:hAnsiTheme="minorEastAsia" w:hint="eastAsia"/>
          <w:sz w:val="24"/>
          <w:szCs w:val="24"/>
        </w:rPr>
        <w:t>费用在</w:t>
      </w:r>
      <w:r w:rsidR="00E25FCA" w:rsidRPr="00021A33">
        <w:rPr>
          <w:rFonts w:asciiTheme="minorEastAsia" w:eastAsiaTheme="minorEastAsia" w:hAnsiTheme="minorEastAsia" w:hint="eastAsia"/>
          <w:sz w:val="24"/>
          <w:szCs w:val="24"/>
        </w:rPr>
        <w:t>该月</w:t>
      </w:r>
      <w:r w:rsidRPr="00021A33">
        <w:rPr>
          <w:rFonts w:asciiTheme="minorEastAsia" w:eastAsiaTheme="minorEastAsia" w:hAnsiTheme="minorEastAsia" w:hint="eastAsia"/>
          <w:sz w:val="24"/>
          <w:szCs w:val="24"/>
        </w:rPr>
        <w:t>结束后三个月尚未结清的，乙方有权</w:t>
      </w:r>
      <w:r w:rsidR="00E25FCA" w:rsidRPr="00021A33">
        <w:rPr>
          <w:rFonts w:asciiTheme="minorEastAsia" w:eastAsiaTheme="minorEastAsia" w:hAnsiTheme="minorEastAsia" w:hint="eastAsia"/>
          <w:sz w:val="24"/>
          <w:szCs w:val="24"/>
        </w:rPr>
        <w:t>单方</w:t>
      </w:r>
      <w:r w:rsidR="00E25FCA" w:rsidRPr="00021A33">
        <w:rPr>
          <w:rFonts w:asciiTheme="minorEastAsia" w:eastAsiaTheme="minorEastAsia" w:hAnsiTheme="minorEastAsia"/>
          <w:sz w:val="24"/>
          <w:szCs w:val="24"/>
        </w:rPr>
        <w:t>面解除</w:t>
      </w:r>
      <w:r w:rsidR="00E25FCA" w:rsidRPr="00021A33">
        <w:rPr>
          <w:rFonts w:asciiTheme="minorEastAsia" w:eastAsiaTheme="minorEastAsia" w:hAnsiTheme="minorEastAsia" w:hint="eastAsia"/>
          <w:sz w:val="24"/>
          <w:szCs w:val="24"/>
        </w:rPr>
        <w:t>本协议</w:t>
      </w:r>
      <w:r w:rsidRPr="00021A33">
        <w:rPr>
          <w:rFonts w:asciiTheme="minorEastAsia" w:eastAsiaTheme="minorEastAsia" w:hAnsiTheme="minorEastAsia" w:hint="eastAsia"/>
          <w:sz w:val="24"/>
          <w:szCs w:val="24"/>
        </w:rPr>
        <w:t>，取消为甲方开通的流量统</w:t>
      </w:r>
      <w:proofErr w:type="gramStart"/>
      <w:r w:rsidRPr="00021A33">
        <w:rPr>
          <w:rFonts w:asciiTheme="minorEastAsia" w:eastAsiaTheme="minorEastAsia" w:hAnsiTheme="minorEastAsia" w:hint="eastAsia"/>
          <w:sz w:val="24"/>
          <w:szCs w:val="24"/>
        </w:rPr>
        <w:t>付业务</w:t>
      </w:r>
      <w:proofErr w:type="gramEnd"/>
      <w:r w:rsidRPr="00021A33">
        <w:rPr>
          <w:rFonts w:asciiTheme="minorEastAsia" w:eastAsiaTheme="minorEastAsia" w:hAnsiTheme="minorEastAsia" w:hint="eastAsia"/>
          <w:sz w:val="24"/>
          <w:szCs w:val="24"/>
        </w:rPr>
        <w:t>，并有权继续追索甲方所欠的全部费用及其违约金，由此导致的责任与后果由甲方承担</w:t>
      </w:r>
      <w:r w:rsidR="008214D2" w:rsidRPr="00021A33">
        <w:rPr>
          <w:rFonts w:asciiTheme="minorEastAsia" w:eastAsiaTheme="minorEastAsia" w:hAnsiTheme="minorEastAsia" w:hint="eastAsia"/>
          <w:sz w:val="24"/>
          <w:szCs w:val="24"/>
        </w:rPr>
        <w:t>。</w:t>
      </w:r>
    </w:p>
    <w:p w:rsidR="00812908" w:rsidRPr="00021A33" w:rsidRDefault="00812908" w:rsidP="00812908">
      <w:pPr>
        <w:pStyle w:val="a5"/>
        <w:numPr>
          <w:ilvl w:val="1"/>
          <w:numId w:val="7"/>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除法律另有规定或本协议另有约定外，任何一方不履行本协议项下的义务或者履行义务不符合本协议约定的，守约方有权要求违约方承担继续履行、及时采取补救措施或者赔偿损失等违约责任。但</w:t>
      </w:r>
      <w:r w:rsidRPr="00021A33">
        <w:rPr>
          <w:rFonts w:asciiTheme="minorEastAsia" w:eastAsiaTheme="minorEastAsia" w:hAnsiTheme="minorEastAsia" w:hint="eastAsia"/>
          <w:kern w:val="0"/>
          <w:sz w:val="24"/>
          <w:szCs w:val="24"/>
        </w:rPr>
        <w:t>无论何种情况，乙方对本协议项下所有索赔的赔偿总额不超过甲方向乙方实际支付费用的总和。</w:t>
      </w:r>
    </w:p>
    <w:p w:rsidR="00BA73E1" w:rsidRPr="00021A33" w:rsidRDefault="00BA73E1" w:rsidP="00BA73E1">
      <w:pPr>
        <w:pStyle w:val="1"/>
        <w:spacing w:before="0" w:after="0" w:line="500" w:lineRule="exact"/>
        <w:rPr>
          <w:rFonts w:asciiTheme="minorEastAsia" w:eastAsiaTheme="minorEastAsia" w:hAnsiTheme="minorEastAsia"/>
          <w:sz w:val="24"/>
          <w:szCs w:val="24"/>
        </w:rPr>
      </w:pPr>
      <w:bookmarkStart w:id="12" w:name="_Toc398729992"/>
      <w:bookmarkStart w:id="13" w:name="_Toc414356244"/>
      <w:r w:rsidRPr="00021A33">
        <w:rPr>
          <w:rFonts w:asciiTheme="minorEastAsia" w:eastAsiaTheme="minorEastAsia" w:hAnsiTheme="minorEastAsia" w:hint="eastAsia"/>
          <w:sz w:val="24"/>
          <w:szCs w:val="24"/>
        </w:rPr>
        <w:t>第七条  保密条款</w:t>
      </w:r>
      <w:bookmarkEnd w:id="12"/>
      <w:bookmarkEnd w:id="13"/>
    </w:p>
    <w:p w:rsidR="00BA73E1" w:rsidRPr="00021A33" w:rsidRDefault="00BA73E1" w:rsidP="00BA73E1">
      <w:pPr>
        <w:pStyle w:val="a5"/>
        <w:numPr>
          <w:ilvl w:val="1"/>
          <w:numId w:val="9"/>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保密信息”是指本协议拥有信息的一方（“提供方”）根据本协议向另一方（“接受方”）提供的信息，或接受方在本协议履行过程中从提供方处获知的信息。保密信息包括但不限于的：技术信息、商业信息、商业秘密、文件、程序、计划、技术、图表、模型、参数、数据、标准、专有技术、业务或业务运作方法和其他保密信息，本协议的条款和与本协议有关的其他信息，本协议履行过程中形成的所有信息、数据、资料、意见、建议等。</w:t>
      </w:r>
    </w:p>
    <w:p w:rsidR="00BA73E1" w:rsidRPr="00021A33" w:rsidRDefault="00BA73E1" w:rsidP="00BA73E1">
      <w:pPr>
        <w:pStyle w:val="a5"/>
        <w:numPr>
          <w:ilvl w:val="1"/>
          <w:numId w:val="9"/>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保密信息只能由接受方及其人员为本协议目的而使用。除非本协议另有约定，对于提供方提供的任何保密信息，未经提供方事先书面同意，接受方及其知悉保密信息的有关人员均不得直接或间接地以任何方式提供或披露给任何第三方。但是，乙方为本协议目的向其关联方（包括乙方的关联公司及其分支机构）披露保密信息不受本款约束。</w:t>
      </w:r>
    </w:p>
    <w:p w:rsidR="00BA73E1" w:rsidRPr="00021A33" w:rsidRDefault="00BA73E1" w:rsidP="00BA73E1">
      <w:pPr>
        <w:pStyle w:val="a5"/>
        <w:numPr>
          <w:ilvl w:val="1"/>
          <w:numId w:val="9"/>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双方不得向任何人透露用户的信息、资料以及交易记录，除国家法律、行政法规另有规定外，双方均有权拒绝</w:t>
      </w:r>
      <w:proofErr w:type="gramStart"/>
      <w:r w:rsidRPr="00021A33">
        <w:rPr>
          <w:rFonts w:asciiTheme="minorEastAsia" w:eastAsiaTheme="minorEastAsia" w:hAnsiTheme="minorEastAsia" w:hint="eastAsia"/>
          <w:sz w:val="24"/>
          <w:szCs w:val="24"/>
        </w:rPr>
        <w:t>除用户</w:t>
      </w:r>
      <w:proofErr w:type="gramEnd"/>
      <w:r w:rsidRPr="00021A33">
        <w:rPr>
          <w:rFonts w:asciiTheme="minorEastAsia" w:eastAsiaTheme="minorEastAsia" w:hAnsiTheme="minorEastAsia" w:hint="eastAsia"/>
          <w:sz w:val="24"/>
          <w:szCs w:val="24"/>
        </w:rPr>
        <w:t>本人以外的任何单位或个人的查询；同时，双方应尽合理努力将电子支付交易数据以安全方式保存，并防止其在公共、私人或内部网络上传输时被擅自查看或非法截取。</w:t>
      </w:r>
    </w:p>
    <w:p w:rsidR="00BA73E1" w:rsidRPr="00021A33" w:rsidRDefault="00BA73E1" w:rsidP="00BA73E1">
      <w:pPr>
        <w:pStyle w:val="a5"/>
        <w:numPr>
          <w:ilvl w:val="1"/>
          <w:numId w:val="9"/>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接受方的律师、会计师、承包商和顾问为提供专业协助而需要了解保密信息时，接受方可向其披露保密信息，但是，其应要求上述人员签订保密协议或按照有关职业道德标准履行保密义务。接受方应向提供方承担因己方聘请的上述专业顾问违反保密约定而给提供方造成的任何损失。</w:t>
      </w:r>
    </w:p>
    <w:p w:rsidR="00BA73E1" w:rsidRPr="00021A33" w:rsidRDefault="00BA73E1" w:rsidP="00BA73E1">
      <w:pPr>
        <w:pStyle w:val="a5"/>
        <w:numPr>
          <w:ilvl w:val="1"/>
          <w:numId w:val="9"/>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如相关政府部门或监管机构要求接受方披露任何保密信息，接受方可在该政府部门或机构要求的范围内做出披露而无需承担本协议项下的保密责任。但前提是，该接受方应立即将需披露的信息书面通知提供方，以便提供方采取必要的保护措施，且该等通知应尽可能在信息披露前做出，并且接受方应尽商业上合理的努力确保该等被披露的信息获得有关政府机关或机构的保密待遇。</w:t>
      </w:r>
    </w:p>
    <w:p w:rsidR="00BA73E1" w:rsidRPr="00021A33" w:rsidRDefault="00BA73E1" w:rsidP="00BA73E1">
      <w:pPr>
        <w:pStyle w:val="a5"/>
        <w:numPr>
          <w:ilvl w:val="1"/>
          <w:numId w:val="9"/>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保密信息不包括以下任何信息：</w:t>
      </w:r>
    </w:p>
    <w:p w:rsidR="00BA73E1" w:rsidRPr="00021A33" w:rsidRDefault="00BA73E1" w:rsidP="00BA73E1">
      <w:pPr>
        <w:pStyle w:val="a5"/>
        <w:spacing w:line="500" w:lineRule="exact"/>
        <w:ind w:left="360" w:firstLineChars="50" w:firstLine="120"/>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（1）非因违反本协议所致，已进入公众领域的信息；</w:t>
      </w:r>
    </w:p>
    <w:p w:rsidR="00BA73E1" w:rsidRPr="00021A33" w:rsidRDefault="00BA73E1" w:rsidP="00BA73E1">
      <w:pPr>
        <w:pStyle w:val="a5"/>
        <w:spacing w:line="500" w:lineRule="exact"/>
        <w:ind w:left="360" w:firstLineChars="50" w:firstLine="120"/>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（2）在提供方依据本协议做出披露前，接受方已合法拥有的信息；</w:t>
      </w:r>
    </w:p>
    <w:p w:rsidR="00BA73E1" w:rsidRPr="00021A33" w:rsidRDefault="00BA73E1" w:rsidP="00BA73E1">
      <w:pPr>
        <w:pStyle w:val="a5"/>
        <w:spacing w:line="500" w:lineRule="exact"/>
        <w:ind w:left="360" w:firstLineChars="50" w:firstLine="120"/>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（3）接受方从有权披露的第三方获得的信息；</w:t>
      </w:r>
    </w:p>
    <w:p w:rsidR="00BA73E1" w:rsidRPr="00021A33" w:rsidRDefault="00BA73E1" w:rsidP="00BA73E1">
      <w:pPr>
        <w:pStyle w:val="a5"/>
        <w:spacing w:line="500" w:lineRule="exact"/>
        <w:ind w:left="360" w:firstLineChars="50" w:firstLine="120"/>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（4）接受方独立开发的信息，未使用任何保密信息。</w:t>
      </w:r>
    </w:p>
    <w:p w:rsidR="00BA73E1" w:rsidRPr="00021A33" w:rsidRDefault="00BA73E1" w:rsidP="00BA73E1">
      <w:pPr>
        <w:pStyle w:val="a5"/>
        <w:numPr>
          <w:ilvl w:val="1"/>
          <w:numId w:val="9"/>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双方应严格遵守保密条款之约定，严格履行保密义务，直至有关保密信息合法公开之时止。本协议或其任何条款的终止、中止、失效、无效均不影响本保密条款的有效性及对甲乙双方的约束力。</w:t>
      </w:r>
    </w:p>
    <w:p w:rsidR="00BA73E1" w:rsidRPr="00021A33" w:rsidRDefault="00BA73E1" w:rsidP="00BA73E1">
      <w:pPr>
        <w:pStyle w:val="a5"/>
        <w:numPr>
          <w:ilvl w:val="1"/>
          <w:numId w:val="9"/>
        </w:numPr>
        <w:spacing w:line="500" w:lineRule="exact"/>
        <w:ind w:left="567" w:firstLineChars="0" w:hanging="567"/>
        <w:rPr>
          <w:rFonts w:asciiTheme="minorEastAsia" w:eastAsiaTheme="minorEastAsia" w:hAnsiTheme="minorEastAsia"/>
          <w:sz w:val="24"/>
          <w:szCs w:val="24"/>
        </w:rPr>
      </w:pPr>
      <w:bookmarkStart w:id="14" w:name="OLE_LINK3"/>
      <w:bookmarkStart w:id="15" w:name="OLE_LINK4"/>
      <w:r w:rsidRPr="00021A33">
        <w:rPr>
          <w:rFonts w:asciiTheme="minorEastAsia" w:eastAsiaTheme="minorEastAsia" w:hAnsiTheme="minorEastAsia" w:hint="eastAsia"/>
          <w:sz w:val="24"/>
          <w:szCs w:val="24"/>
        </w:rPr>
        <w:t>由于保密信息接受方未履行保密义务给提供方造成损失的，接受方应当赔偿由此给提供方造成的损失。</w:t>
      </w:r>
      <w:bookmarkEnd w:id="14"/>
      <w:bookmarkEnd w:id="15"/>
    </w:p>
    <w:p w:rsidR="00C245F5" w:rsidRPr="00021A33" w:rsidRDefault="00C245F5" w:rsidP="00C245F5">
      <w:pPr>
        <w:pStyle w:val="1"/>
        <w:spacing w:before="0" w:after="0" w:line="500" w:lineRule="exact"/>
        <w:rPr>
          <w:rFonts w:asciiTheme="minorEastAsia" w:eastAsiaTheme="minorEastAsia" w:hAnsiTheme="minorEastAsia"/>
          <w:sz w:val="24"/>
          <w:szCs w:val="24"/>
        </w:rPr>
      </w:pPr>
      <w:bookmarkStart w:id="16" w:name="_Toc398729993"/>
      <w:bookmarkStart w:id="17" w:name="_Toc414356245"/>
      <w:r w:rsidRPr="00021A33">
        <w:rPr>
          <w:rFonts w:asciiTheme="minorEastAsia" w:eastAsiaTheme="minorEastAsia" w:hAnsiTheme="minorEastAsia" w:hint="eastAsia"/>
          <w:sz w:val="24"/>
          <w:szCs w:val="24"/>
        </w:rPr>
        <w:t>第八条 不可抗力及免责条款</w:t>
      </w:r>
      <w:bookmarkEnd w:id="16"/>
      <w:bookmarkEnd w:id="17"/>
    </w:p>
    <w:p w:rsidR="00C245F5" w:rsidRPr="00021A33" w:rsidRDefault="00C245F5" w:rsidP="00C245F5">
      <w:pPr>
        <w:pStyle w:val="a5"/>
        <w:numPr>
          <w:ilvl w:val="1"/>
          <w:numId w:val="1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因不可抗力致使一方（“受阻方”）在履行其在本协议项下的义务过程中遇到障碍或延误，不能按约定的条款全部或部分履行其义务的，不应视为违反本协议。本协议所指不可抗力，是指不能预见、不能避免并不能克服的客观情况，包括但不限于地震、洪水等自然灾害、战争及政府行为。</w:t>
      </w:r>
    </w:p>
    <w:p w:rsidR="00C245F5" w:rsidRPr="00021A33" w:rsidRDefault="00C245F5" w:rsidP="00C245F5">
      <w:pPr>
        <w:pStyle w:val="a5"/>
        <w:numPr>
          <w:ilvl w:val="1"/>
          <w:numId w:val="1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不可抗力事件终止或被排除后，受阻方应继续履行本协议，并应尽快通知另一方。受阻方应可延长履行义务的时间，延长期应相当于不可抗力事件实际造成延误的时间。</w:t>
      </w:r>
    </w:p>
    <w:p w:rsidR="00C245F5" w:rsidRPr="00021A33" w:rsidRDefault="00C245F5" w:rsidP="00C245F5">
      <w:pPr>
        <w:pStyle w:val="a5"/>
        <w:numPr>
          <w:ilvl w:val="1"/>
          <w:numId w:val="1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如果不可抗力事件的影响持续达</w:t>
      </w:r>
      <w:r w:rsidRPr="00021A33">
        <w:rPr>
          <w:rFonts w:asciiTheme="minorEastAsia" w:eastAsiaTheme="minorEastAsia" w:hAnsiTheme="minorEastAsia"/>
          <w:sz w:val="24"/>
          <w:szCs w:val="24"/>
        </w:rPr>
        <w:t>30</w:t>
      </w:r>
      <w:r w:rsidRPr="00021A33">
        <w:rPr>
          <w:rFonts w:asciiTheme="minorEastAsia" w:eastAsiaTheme="minorEastAsia" w:hAnsiTheme="minorEastAsia" w:hint="eastAsia"/>
          <w:sz w:val="24"/>
          <w:szCs w:val="24"/>
        </w:rPr>
        <w:t>日或以上时，双方应根据该事件对本协议履行的影响程度协商对本协议的修改或终止。如在一方发出协商书面通知之日起</w:t>
      </w:r>
      <w:r w:rsidRPr="00021A33">
        <w:rPr>
          <w:rFonts w:asciiTheme="minorEastAsia" w:eastAsiaTheme="minorEastAsia" w:hAnsiTheme="minorEastAsia"/>
          <w:sz w:val="24"/>
          <w:szCs w:val="24"/>
        </w:rPr>
        <w:t>10</w:t>
      </w:r>
      <w:r w:rsidRPr="00021A33">
        <w:rPr>
          <w:rFonts w:asciiTheme="minorEastAsia" w:eastAsiaTheme="minorEastAsia" w:hAnsiTheme="minorEastAsia" w:hint="eastAsia"/>
          <w:sz w:val="24"/>
          <w:szCs w:val="24"/>
        </w:rPr>
        <w:t>日内双方无法就此达成一致，任何一方均有权解除本协议而无需承担违约责任。</w:t>
      </w:r>
    </w:p>
    <w:p w:rsidR="00C245F5" w:rsidRPr="00021A33" w:rsidRDefault="00C245F5" w:rsidP="00C245F5">
      <w:pPr>
        <w:pStyle w:val="a5"/>
        <w:numPr>
          <w:ilvl w:val="1"/>
          <w:numId w:val="1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在任何情况下，</w:t>
      </w:r>
      <w:proofErr w:type="gramStart"/>
      <w:r w:rsidRPr="00021A33">
        <w:rPr>
          <w:rFonts w:asciiTheme="minorEastAsia" w:eastAsiaTheme="minorEastAsia" w:hAnsiTheme="minorEastAsia" w:hint="eastAsia"/>
          <w:sz w:val="24"/>
          <w:szCs w:val="24"/>
        </w:rPr>
        <w:t>乙方仅</w:t>
      </w:r>
      <w:proofErr w:type="gramEnd"/>
      <w:r w:rsidRPr="00021A33">
        <w:rPr>
          <w:rFonts w:asciiTheme="minorEastAsia" w:eastAsiaTheme="minorEastAsia" w:hAnsiTheme="minorEastAsia" w:hint="eastAsia"/>
          <w:sz w:val="24"/>
          <w:szCs w:val="24"/>
        </w:rPr>
        <w:t>对因其过错给甲方造成的直接损害结果承担赔偿责任，且该赔偿责任以实际损害为准。同时，乙方对下述事项不承担责任：</w:t>
      </w:r>
    </w:p>
    <w:p w:rsidR="00C245F5" w:rsidRPr="00021A33" w:rsidRDefault="00C245F5" w:rsidP="00C245F5">
      <w:pPr>
        <w:pStyle w:val="a5"/>
        <w:numPr>
          <w:ilvl w:val="0"/>
          <w:numId w:val="10"/>
        </w:numPr>
        <w:spacing w:line="500" w:lineRule="exact"/>
        <w:ind w:firstLineChars="0" w:hanging="839"/>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第三方对甲方提出的索赔要求；</w:t>
      </w:r>
    </w:p>
    <w:p w:rsidR="00C245F5" w:rsidRPr="00021A33" w:rsidRDefault="00C245F5" w:rsidP="00C245F5">
      <w:pPr>
        <w:pStyle w:val="a5"/>
        <w:numPr>
          <w:ilvl w:val="0"/>
          <w:numId w:val="10"/>
        </w:numPr>
        <w:spacing w:line="500" w:lineRule="exact"/>
        <w:ind w:firstLineChars="0" w:hanging="839"/>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甲方的记录或数据的丢失或损坏；</w:t>
      </w:r>
    </w:p>
    <w:p w:rsidR="00C245F5" w:rsidRPr="00021A33" w:rsidRDefault="00C245F5" w:rsidP="00C245F5">
      <w:pPr>
        <w:pStyle w:val="a5"/>
        <w:numPr>
          <w:ilvl w:val="0"/>
          <w:numId w:val="10"/>
        </w:numPr>
        <w:spacing w:line="500" w:lineRule="exact"/>
        <w:ind w:firstLineChars="0" w:hanging="839"/>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甲方的经营损失等一切间接损失。</w:t>
      </w:r>
    </w:p>
    <w:p w:rsidR="00C245F5" w:rsidRPr="00021A33" w:rsidRDefault="00C245F5" w:rsidP="00C245F5">
      <w:pPr>
        <w:pStyle w:val="a5"/>
        <w:numPr>
          <w:ilvl w:val="1"/>
          <w:numId w:val="11"/>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如因乙方难以避免、难以排除的技术或网络故障或第三方原因造成甲方无法使用本协议项下服务的，</w:t>
      </w:r>
      <w:proofErr w:type="gramStart"/>
      <w:r w:rsidRPr="00021A33">
        <w:rPr>
          <w:rFonts w:asciiTheme="minorEastAsia" w:eastAsiaTheme="minorEastAsia" w:hAnsiTheme="minorEastAsia" w:hint="eastAsia"/>
          <w:sz w:val="24"/>
          <w:szCs w:val="24"/>
        </w:rPr>
        <w:t>不</w:t>
      </w:r>
      <w:proofErr w:type="gramEnd"/>
      <w:r w:rsidRPr="00021A33">
        <w:rPr>
          <w:rFonts w:asciiTheme="minorEastAsia" w:eastAsiaTheme="minorEastAsia" w:hAnsiTheme="minorEastAsia" w:hint="eastAsia"/>
          <w:sz w:val="24"/>
          <w:szCs w:val="24"/>
        </w:rPr>
        <w:t>视为乙方违约，但乙方应尽合理努力争取在最短时间内解决，对此双方无异议。</w:t>
      </w:r>
    </w:p>
    <w:p w:rsidR="00660211" w:rsidRPr="00021A33" w:rsidRDefault="00660211" w:rsidP="00660211">
      <w:pPr>
        <w:pStyle w:val="1"/>
        <w:spacing w:before="0" w:after="0" w:line="500" w:lineRule="exact"/>
        <w:rPr>
          <w:rFonts w:asciiTheme="minorEastAsia" w:eastAsiaTheme="minorEastAsia" w:hAnsiTheme="minorEastAsia"/>
          <w:sz w:val="24"/>
          <w:szCs w:val="24"/>
        </w:rPr>
      </w:pPr>
      <w:bookmarkStart w:id="18" w:name="_Toc398729994"/>
      <w:bookmarkStart w:id="19" w:name="_Toc414356246"/>
      <w:r w:rsidRPr="00021A33">
        <w:rPr>
          <w:rFonts w:asciiTheme="minorEastAsia" w:eastAsiaTheme="minorEastAsia" w:hAnsiTheme="minorEastAsia" w:hint="eastAsia"/>
          <w:sz w:val="24"/>
          <w:szCs w:val="24"/>
        </w:rPr>
        <w:t>第九条  争议解决</w:t>
      </w:r>
      <w:bookmarkEnd w:id="18"/>
      <w:bookmarkEnd w:id="19"/>
    </w:p>
    <w:p w:rsidR="00660211" w:rsidRPr="00021A33" w:rsidRDefault="00660211" w:rsidP="00660211">
      <w:pPr>
        <w:pStyle w:val="a5"/>
        <w:numPr>
          <w:ilvl w:val="1"/>
          <w:numId w:val="13"/>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本协议的成立、效力、解释、履行、签署、变更和终止以及争议的解决均应适用中华人民共和国法律。</w:t>
      </w:r>
    </w:p>
    <w:p w:rsidR="00660211" w:rsidRPr="00021A33" w:rsidRDefault="00660211" w:rsidP="00660211">
      <w:pPr>
        <w:pStyle w:val="a5"/>
        <w:numPr>
          <w:ilvl w:val="1"/>
          <w:numId w:val="13"/>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kern w:val="0"/>
          <w:sz w:val="24"/>
          <w:szCs w:val="24"/>
        </w:rPr>
        <w:t>与本协议有关的任何争议或权利要求</w:t>
      </w:r>
      <w:r w:rsidRPr="00021A33">
        <w:rPr>
          <w:rFonts w:asciiTheme="minorEastAsia" w:eastAsiaTheme="minorEastAsia" w:hAnsiTheme="minorEastAsia" w:hint="eastAsia"/>
          <w:sz w:val="24"/>
          <w:szCs w:val="24"/>
        </w:rPr>
        <w:t>，都应由协议双方通过友好协商解决。协商应在</w:t>
      </w:r>
      <w:proofErr w:type="gramStart"/>
      <w:r w:rsidRPr="00021A33">
        <w:rPr>
          <w:rFonts w:asciiTheme="minorEastAsia" w:eastAsiaTheme="minorEastAsia" w:hAnsiTheme="minorEastAsia" w:hint="eastAsia"/>
          <w:sz w:val="24"/>
          <w:szCs w:val="24"/>
        </w:rPr>
        <w:t>一</w:t>
      </w:r>
      <w:proofErr w:type="gramEnd"/>
      <w:r w:rsidRPr="00021A33">
        <w:rPr>
          <w:rFonts w:asciiTheme="minorEastAsia" w:eastAsiaTheme="minorEastAsia" w:hAnsiTheme="minorEastAsia" w:hint="eastAsia"/>
          <w:sz w:val="24"/>
          <w:szCs w:val="24"/>
        </w:rPr>
        <w:t>方向另一方送达关于协商的书面要求后立即开始。</w:t>
      </w:r>
    </w:p>
    <w:p w:rsidR="00660211" w:rsidRPr="00021A33" w:rsidRDefault="00660211" w:rsidP="00660211">
      <w:pPr>
        <w:pStyle w:val="a5"/>
        <w:numPr>
          <w:ilvl w:val="1"/>
          <w:numId w:val="13"/>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sz w:val="24"/>
          <w:szCs w:val="24"/>
        </w:rPr>
        <w:t>如果双方通过协商不能解决争议，则各方同意向有管辖权的人民法院提起诉讼。</w:t>
      </w:r>
    </w:p>
    <w:p w:rsidR="00660211" w:rsidRPr="00021A33" w:rsidRDefault="00660211" w:rsidP="00660211">
      <w:pPr>
        <w:pStyle w:val="a5"/>
        <w:numPr>
          <w:ilvl w:val="1"/>
          <w:numId w:val="13"/>
        </w:numPr>
        <w:spacing w:line="500" w:lineRule="exact"/>
        <w:ind w:left="567" w:firstLineChars="0" w:hanging="567"/>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本协议争议解决条款独立存在，本协议的变更、解除、终止或者无效，不影响本条款的效力。</w:t>
      </w:r>
    </w:p>
    <w:p w:rsidR="00BD6163" w:rsidRPr="00021A33" w:rsidRDefault="00BD6163" w:rsidP="00BD6163">
      <w:pPr>
        <w:pStyle w:val="1"/>
        <w:spacing w:before="0" w:after="0" w:line="500" w:lineRule="exact"/>
        <w:rPr>
          <w:rFonts w:asciiTheme="minorEastAsia" w:eastAsiaTheme="minorEastAsia" w:hAnsiTheme="minorEastAsia"/>
          <w:sz w:val="24"/>
          <w:szCs w:val="24"/>
        </w:rPr>
      </w:pPr>
      <w:bookmarkStart w:id="20" w:name="_Toc398729995"/>
      <w:bookmarkStart w:id="21" w:name="_Toc414356247"/>
      <w:r w:rsidRPr="00021A33">
        <w:rPr>
          <w:rFonts w:asciiTheme="minorEastAsia" w:eastAsiaTheme="minorEastAsia" w:hAnsiTheme="minorEastAsia" w:hint="eastAsia"/>
          <w:sz w:val="24"/>
          <w:szCs w:val="24"/>
        </w:rPr>
        <w:t>第十条  通知与送达</w:t>
      </w:r>
      <w:bookmarkEnd w:id="20"/>
      <w:bookmarkEnd w:id="21"/>
    </w:p>
    <w:p w:rsidR="00945C30" w:rsidRPr="00021A33" w:rsidRDefault="00945C30" w:rsidP="00945C30">
      <w:pPr>
        <w:pStyle w:val="a5"/>
        <w:numPr>
          <w:ilvl w:val="0"/>
          <w:numId w:val="20"/>
        </w:numPr>
        <w:spacing w:line="500" w:lineRule="exact"/>
        <w:ind w:left="600" w:hangingChars="250" w:hanging="600"/>
        <w:rPr>
          <w:rFonts w:asciiTheme="minorEastAsia" w:eastAsiaTheme="minorEastAsia" w:hAnsiTheme="minorEastAsia"/>
          <w:sz w:val="24"/>
          <w:szCs w:val="24"/>
        </w:rPr>
      </w:pPr>
      <w:bookmarkStart w:id="22" w:name="_Toc398729996"/>
      <w:r w:rsidRPr="00021A33">
        <w:rPr>
          <w:rFonts w:asciiTheme="minorEastAsia" w:eastAsiaTheme="minorEastAsia" w:hAnsiTheme="minorEastAsia" w:hint="eastAsia"/>
          <w:sz w:val="24"/>
          <w:szCs w:val="24"/>
        </w:rPr>
        <w:t xml:space="preserve"> 根据本协议需要发出的全部通知，均须采取书面形式，以专人递送、特快专递、传真或挂号信件等双方认可的方式发出。特快专递或挂号信件的交寄日以邮戳为准。上述书面通知均须标明具体的收件人。</w:t>
      </w:r>
    </w:p>
    <w:p w:rsidR="00945C30" w:rsidRPr="00021A33" w:rsidRDefault="00945C30" w:rsidP="00945C30">
      <w:pPr>
        <w:pStyle w:val="a5"/>
        <w:numPr>
          <w:ilvl w:val="0"/>
          <w:numId w:val="20"/>
        </w:numPr>
        <w:spacing w:line="500" w:lineRule="exact"/>
        <w:ind w:left="600" w:hangingChars="250" w:hanging="600"/>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 xml:space="preserve"> 上述书面通知发出方应按接收方在本协议中所列的地址发出。如双方中任何一方的地址有变更时，须在变更前10日以书面形式通知对方。因迟延通知而造成损失的，由过错方承担责任。</w:t>
      </w:r>
    </w:p>
    <w:p w:rsidR="00945C30" w:rsidRPr="00021A33" w:rsidRDefault="00945C30" w:rsidP="00945C30">
      <w:pPr>
        <w:pStyle w:val="a5"/>
        <w:numPr>
          <w:ilvl w:val="0"/>
          <w:numId w:val="20"/>
        </w:numPr>
        <w:spacing w:line="500" w:lineRule="exact"/>
        <w:ind w:left="600" w:hangingChars="250" w:hanging="600"/>
        <w:rPr>
          <w:rFonts w:asciiTheme="minorEastAsia" w:eastAsiaTheme="minorEastAsia" w:hAnsiTheme="minorEastAsia"/>
          <w:snapToGrid w:val="0"/>
          <w:sz w:val="24"/>
          <w:szCs w:val="24"/>
        </w:rPr>
      </w:pPr>
      <w:r w:rsidRPr="00021A33">
        <w:rPr>
          <w:rFonts w:asciiTheme="minorEastAsia" w:eastAsiaTheme="minorEastAsia" w:hAnsiTheme="minorEastAsia" w:hint="eastAsia"/>
          <w:snapToGrid w:val="0"/>
          <w:sz w:val="24"/>
          <w:szCs w:val="24"/>
        </w:rPr>
        <w:t xml:space="preserve"> 双方将按如下规定确定通知被视为正式送达的日期：</w:t>
      </w:r>
    </w:p>
    <w:p w:rsidR="00945C30" w:rsidRPr="00021A33" w:rsidRDefault="00945C30" w:rsidP="00945C30">
      <w:pPr>
        <w:pStyle w:val="a5"/>
        <w:spacing w:line="500" w:lineRule="exact"/>
        <w:ind w:left="420" w:right="8" w:firstLineChars="50" w:firstLine="120"/>
        <w:rPr>
          <w:rFonts w:asciiTheme="minorEastAsia" w:eastAsiaTheme="minorEastAsia" w:hAnsiTheme="minorEastAsia"/>
          <w:sz w:val="24"/>
          <w:szCs w:val="24"/>
        </w:rPr>
      </w:pPr>
      <w:r w:rsidRPr="00021A33">
        <w:rPr>
          <w:rFonts w:asciiTheme="minorEastAsia" w:eastAsiaTheme="minorEastAsia" w:hAnsiTheme="minorEastAsia"/>
          <w:sz w:val="24"/>
          <w:szCs w:val="24"/>
        </w:rPr>
        <w:t>(1)</w:t>
      </w:r>
      <w:r w:rsidRPr="00021A33">
        <w:rPr>
          <w:rFonts w:asciiTheme="minorEastAsia" w:eastAsiaTheme="minorEastAsia" w:hAnsiTheme="minorEastAsia" w:hint="eastAsia"/>
          <w:sz w:val="24"/>
          <w:szCs w:val="24"/>
        </w:rPr>
        <w:t>以专人递送的，</w:t>
      </w:r>
      <w:r w:rsidRPr="00021A33">
        <w:rPr>
          <w:rFonts w:asciiTheme="minorEastAsia" w:eastAsiaTheme="minorEastAsia" w:hAnsiTheme="minorEastAsia" w:hint="eastAsia"/>
          <w:snapToGrid w:val="0"/>
          <w:sz w:val="24"/>
          <w:szCs w:val="24"/>
        </w:rPr>
        <w:t>接收人签收之日视为送达；</w:t>
      </w:r>
    </w:p>
    <w:p w:rsidR="00945C30" w:rsidRPr="00021A33" w:rsidRDefault="00945C30" w:rsidP="00945C30">
      <w:pPr>
        <w:pStyle w:val="a5"/>
        <w:spacing w:line="500" w:lineRule="exact"/>
        <w:ind w:leftChars="250" w:left="765" w:right="8" w:hangingChars="100" w:hanging="240"/>
        <w:rPr>
          <w:rFonts w:asciiTheme="minorEastAsia" w:eastAsiaTheme="minorEastAsia" w:hAnsiTheme="minorEastAsia"/>
          <w:sz w:val="24"/>
          <w:szCs w:val="24"/>
        </w:rPr>
      </w:pPr>
      <w:r w:rsidRPr="00021A33">
        <w:rPr>
          <w:rFonts w:asciiTheme="minorEastAsia" w:eastAsiaTheme="minorEastAsia" w:hAnsiTheme="minorEastAsia"/>
          <w:snapToGrid w:val="0"/>
          <w:sz w:val="24"/>
          <w:szCs w:val="24"/>
        </w:rPr>
        <w:t>(2)</w:t>
      </w:r>
      <w:r w:rsidRPr="00021A33">
        <w:rPr>
          <w:rFonts w:asciiTheme="minorEastAsia" w:eastAsiaTheme="minorEastAsia" w:hAnsiTheme="minorEastAsia" w:hint="eastAsia"/>
          <w:snapToGrid w:val="0"/>
          <w:sz w:val="24"/>
          <w:szCs w:val="24"/>
        </w:rPr>
        <w:t>以</w:t>
      </w:r>
      <w:r w:rsidRPr="00021A33">
        <w:rPr>
          <w:rFonts w:asciiTheme="minorEastAsia" w:eastAsiaTheme="minorEastAsia" w:hAnsiTheme="minorEastAsia" w:hint="eastAsia"/>
          <w:sz w:val="24"/>
          <w:szCs w:val="24"/>
        </w:rPr>
        <w:t>传真方式发出的，</w:t>
      </w:r>
      <w:r w:rsidRPr="00021A33">
        <w:rPr>
          <w:rFonts w:asciiTheme="minorEastAsia" w:eastAsiaTheme="minorEastAsia" w:hAnsiTheme="minorEastAsia" w:hint="eastAsia"/>
          <w:snapToGrid w:val="0"/>
          <w:sz w:val="24"/>
          <w:szCs w:val="24"/>
        </w:rPr>
        <w:t>以</w:t>
      </w:r>
      <w:proofErr w:type="gramStart"/>
      <w:r w:rsidRPr="00021A33">
        <w:rPr>
          <w:rFonts w:asciiTheme="minorEastAsia" w:eastAsiaTheme="minorEastAsia" w:hAnsiTheme="minorEastAsia" w:hint="eastAsia"/>
          <w:snapToGrid w:val="0"/>
          <w:sz w:val="24"/>
          <w:szCs w:val="24"/>
        </w:rPr>
        <w:t>发件方发送</w:t>
      </w:r>
      <w:proofErr w:type="gramEnd"/>
      <w:r w:rsidRPr="00021A33">
        <w:rPr>
          <w:rFonts w:asciiTheme="minorEastAsia" w:eastAsiaTheme="minorEastAsia" w:hAnsiTheme="minorEastAsia" w:hint="eastAsia"/>
          <w:snapToGrid w:val="0"/>
          <w:sz w:val="24"/>
          <w:szCs w:val="24"/>
        </w:rPr>
        <w:t>后打印出的发送确认单所示时间视为送达</w:t>
      </w:r>
      <w:r w:rsidRPr="00021A33">
        <w:rPr>
          <w:rFonts w:asciiTheme="minorEastAsia" w:eastAsiaTheme="minorEastAsia" w:hAnsiTheme="minorEastAsia" w:hint="eastAsia"/>
          <w:sz w:val="24"/>
          <w:szCs w:val="24"/>
        </w:rPr>
        <w:t>；</w:t>
      </w:r>
    </w:p>
    <w:p w:rsidR="00945C30" w:rsidRPr="00021A33" w:rsidRDefault="00945C30" w:rsidP="00945C30">
      <w:pPr>
        <w:pStyle w:val="a5"/>
        <w:spacing w:line="500" w:lineRule="exact"/>
        <w:ind w:leftChars="250" w:left="885" w:right="8" w:hangingChars="150" w:hanging="360"/>
        <w:rPr>
          <w:rFonts w:asciiTheme="minorEastAsia" w:eastAsiaTheme="minorEastAsia" w:hAnsiTheme="minorEastAsia"/>
          <w:sz w:val="24"/>
          <w:szCs w:val="24"/>
        </w:rPr>
      </w:pPr>
      <w:r w:rsidRPr="00021A33">
        <w:rPr>
          <w:rFonts w:asciiTheme="minorEastAsia" w:eastAsiaTheme="minorEastAsia" w:hAnsiTheme="minorEastAsia"/>
          <w:sz w:val="24"/>
          <w:szCs w:val="24"/>
        </w:rPr>
        <w:t>(3)</w:t>
      </w:r>
      <w:r w:rsidRPr="00021A33">
        <w:rPr>
          <w:rFonts w:asciiTheme="minorEastAsia" w:eastAsiaTheme="minorEastAsia" w:hAnsiTheme="minorEastAsia" w:hint="eastAsia"/>
          <w:sz w:val="24"/>
          <w:szCs w:val="24"/>
        </w:rPr>
        <w:t>以特快专递形式发出的，发往本市内的，发出后第3日视为送达。发往国内其他地区的，发出后第5日视为送达。发往港、澳、台地区的，发出后第10日视为送达。发往境外其他国家或地区的，发出后第20日视为送达；</w:t>
      </w:r>
    </w:p>
    <w:p w:rsidR="00945C30" w:rsidRPr="00021A33" w:rsidRDefault="00945C30" w:rsidP="00945C30">
      <w:pPr>
        <w:pStyle w:val="a5"/>
        <w:spacing w:line="500" w:lineRule="exact"/>
        <w:ind w:leftChars="250" w:left="885" w:right="8" w:hangingChars="150" w:hanging="360"/>
        <w:rPr>
          <w:rFonts w:asciiTheme="minorEastAsia" w:eastAsiaTheme="minorEastAsia" w:hAnsiTheme="minorEastAsia"/>
          <w:sz w:val="24"/>
          <w:szCs w:val="24"/>
        </w:rPr>
      </w:pPr>
      <w:r w:rsidRPr="00021A33">
        <w:rPr>
          <w:rFonts w:asciiTheme="minorEastAsia" w:eastAsiaTheme="minorEastAsia" w:hAnsiTheme="minorEastAsia"/>
          <w:sz w:val="24"/>
          <w:szCs w:val="24"/>
        </w:rPr>
        <w:t>(4)</w:t>
      </w:r>
      <w:r w:rsidRPr="00021A33">
        <w:rPr>
          <w:rFonts w:asciiTheme="minorEastAsia" w:eastAsiaTheme="minorEastAsia" w:hAnsiTheme="minorEastAsia" w:hint="eastAsia"/>
          <w:sz w:val="24"/>
          <w:szCs w:val="24"/>
        </w:rPr>
        <w:t>以挂号方式发出的，发往本市内的，邮寄后第7日视为送达。发往国内其他地区的，邮寄后第14日视为送达。发往港、澳、台地区的，邮寄后第20日为视为送达。发往境外其他国家或地区的，邮寄后第30日为视为送达。</w:t>
      </w:r>
    </w:p>
    <w:p w:rsidR="00945C30" w:rsidRPr="00021A33" w:rsidRDefault="00945C30" w:rsidP="00945C30">
      <w:pPr>
        <w:pStyle w:val="a5"/>
        <w:numPr>
          <w:ilvl w:val="0"/>
          <w:numId w:val="20"/>
        </w:numPr>
        <w:spacing w:line="500" w:lineRule="exact"/>
        <w:ind w:left="672" w:firstLineChars="0" w:hanging="672"/>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 xml:space="preserve"> 各方地址与联系方式如下：</w:t>
      </w:r>
    </w:p>
    <w:p w:rsidR="00945C30" w:rsidRPr="00021A33" w:rsidRDefault="00945C30" w:rsidP="00945C30">
      <w:pPr>
        <w:pStyle w:val="a5"/>
        <w:numPr>
          <w:ilvl w:val="0"/>
          <w:numId w:val="15"/>
        </w:numPr>
        <w:spacing w:line="500" w:lineRule="exact"/>
        <w:ind w:firstLineChars="0"/>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如致甲方：</w:t>
      </w:r>
    </w:p>
    <w:p w:rsidR="00945C30" w:rsidRPr="00021A33" w:rsidRDefault="00945C30" w:rsidP="00945C30">
      <w:pPr>
        <w:spacing w:line="500" w:lineRule="exact"/>
        <w:ind w:left="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名称：【  】</w:t>
      </w:r>
    </w:p>
    <w:p w:rsidR="00945C30" w:rsidRPr="00021A33" w:rsidRDefault="00945C30" w:rsidP="00945C30">
      <w:pPr>
        <w:spacing w:line="500" w:lineRule="exact"/>
        <w:ind w:left="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地址：【  】</w:t>
      </w:r>
    </w:p>
    <w:p w:rsidR="00945C30" w:rsidRPr="00021A33" w:rsidRDefault="00945C30" w:rsidP="00945C30">
      <w:pPr>
        <w:spacing w:line="500" w:lineRule="exact"/>
        <w:ind w:left="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电话：【  】</w:t>
      </w:r>
    </w:p>
    <w:p w:rsidR="00945C30" w:rsidRPr="00021A33" w:rsidRDefault="00945C30" w:rsidP="00945C30">
      <w:pPr>
        <w:spacing w:line="500" w:lineRule="exact"/>
        <w:ind w:left="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传真：【  】</w:t>
      </w:r>
    </w:p>
    <w:p w:rsidR="00945C30" w:rsidRPr="00021A33" w:rsidRDefault="00945C30" w:rsidP="00945C30">
      <w:pPr>
        <w:spacing w:line="500" w:lineRule="exact"/>
        <w:ind w:left="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邮政编码：【  】</w:t>
      </w:r>
    </w:p>
    <w:p w:rsidR="00945C30" w:rsidRPr="00021A33" w:rsidRDefault="00945C30" w:rsidP="00945C30">
      <w:pPr>
        <w:spacing w:line="500" w:lineRule="exact"/>
        <w:ind w:left="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联系人：【  】</w:t>
      </w:r>
    </w:p>
    <w:p w:rsidR="00945C30" w:rsidRPr="00021A33" w:rsidRDefault="00945C30" w:rsidP="00945C30">
      <w:pPr>
        <w:spacing w:line="500" w:lineRule="exact"/>
        <w:ind w:left="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电子邮箱：【 】</w:t>
      </w:r>
    </w:p>
    <w:p w:rsidR="00945C30" w:rsidRPr="00021A33" w:rsidRDefault="00945C30" w:rsidP="00945C30">
      <w:pPr>
        <w:pStyle w:val="a5"/>
        <w:numPr>
          <w:ilvl w:val="0"/>
          <w:numId w:val="15"/>
        </w:numPr>
        <w:spacing w:line="500" w:lineRule="exact"/>
        <w:ind w:firstLineChars="0"/>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如致乙方：</w:t>
      </w:r>
    </w:p>
    <w:p w:rsidR="00945C30" w:rsidRPr="00021A33" w:rsidRDefault="00945C30" w:rsidP="00945C30">
      <w:pPr>
        <w:spacing w:line="500" w:lineRule="exact"/>
        <w:ind w:left="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名称：【 】</w:t>
      </w:r>
    </w:p>
    <w:p w:rsidR="00945C30" w:rsidRPr="00021A33" w:rsidRDefault="00945C30" w:rsidP="00945C30">
      <w:pPr>
        <w:spacing w:line="500" w:lineRule="exact"/>
        <w:ind w:left="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地址：【 】</w:t>
      </w:r>
    </w:p>
    <w:p w:rsidR="00945C30" w:rsidRPr="00021A33" w:rsidRDefault="00945C30" w:rsidP="00945C30">
      <w:pPr>
        <w:spacing w:line="500" w:lineRule="exact"/>
        <w:ind w:left="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电话：【 】</w:t>
      </w:r>
    </w:p>
    <w:p w:rsidR="00945C30" w:rsidRPr="00021A33" w:rsidRDefault="00945C30" w:rsidP="00945C30">
      <w:pPr>
        <w:spacing w:line="500" w:lineRule="exact"/>
        <w:ind w:left="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传真：【 】</w:t>
      </w:r>
    </w:p>
    <w:p w:rsidR="00945C30" w:rsidRPr="00021A33" w:rsidRDefault="00945C30" w:rsidP="00945C30">
      <w:pPr>
        <w:spacing w:line="500" w:lineRule="exact"/>
        <w:ind w:left="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邮政编码：【 】</w:t>
      </w:r>
    </w:p>
    <w:p w:rsidR="00945C30" w:rsidRPr="00021A33" w:rsidRDefault="00945C30" w:rsidP="00945C30">
      <w:pPr>
        <w:spacing w:line="500" w:lineRule="exact"/>
        <w:ind w:left="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联系人：【 】</w:t>
      </w:r>
    </w:p>
    <w:p w:rsidR="00945C30" w:rsidRPr="00021A33" w:rsidRDefault="00945C30" w:rsidP="00945C30">
      <w:pPr>
        <w:spacing w:line="500" w:lineRule="exact"/>
        <w:ind w:left="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电子邮箱：【 】</w:t>
      </w:r>
    </w:p>
    <w:p w:rsidR="00945C30" w:rsidRPr="00021A33" w:rsidRDefault="00945C30" w:rsidP="00945C30">
      <w:pPr>
        <w:pStyle w:val="1"/>
        <w:spacing w:before="0" w:after="0" w:line="500" w:lineRule="exact"/>
        <w:rPr>
          <w:rFonts w:asciiTheme="minorEastAsia" w:eastAsiaTheme="minorEastAsia" w:hAnsiTheme="minorEastAsia"/>
          <w:sz w:val="24"/>
          <w:szCs w:val="24"/>
        </w:rPr>
      </w:pPr>
      <w:bookmarkStart w:id="23" w:name="_Toc414356248"/>
      <w:r w:rsidRPr="00021A33">
        <w:rPr>
          <w:rFonts w:asciiTheme="minorEastAsia" w:eastAsiaTheme="minorEastAsia" w:hAnsiTheme="minorEastAsia" w:hint="eastAsia"/>
          <w:sz w:val="24"/>
          <w:szCs w:val="24"/>
        </w:rPr>
        <w:t>第十一条  协议的生效和终止</w:t>
      </w:r>
      <w:bookmarkEnd w:id="22"/>
      <w:bookmarkEnd w:id="23"/>
    </w:p>
    <w:p w:rsidR="008D28B0" w:rsidRPr="00021A33" w:rsidRDefault="008D28B0" w:rsidP="008D28B0">
      <w:pPr>
        <w:pStyle w:val="a5"/>
        <w:numPr>
          <w:ilvl w:val="0"/>
          <w:numId w:val="21"/>
        </w:numPr>
        <w:spacing w:line="500" w:lineRule="exact"/>
        <w:ind w:left="672" w:firstLineChars="0" w:hanging="672"/>
        <w:rPr>
          <w:rFonts w:asciiTheme="minorEastAsia" w:eastAsiaTheme="minorEastAsia" w:hAnsiTheme="minorEastAsia"/>
          <w:sz w:val="24"/>
          <w:szCs w:val="24"/>
        </w:rPr>
      </w:pPr>
      <w:r w:rsidRPr="00021A33">
        <w:rPr>
          <w:rFonts w:asciiTheme="minorEastAsia" w:eastAsiaTheme="minorEastAsia" w:hAnsiTheme="minorEastAsia"/>
          <w:sz w:val="24"/>
          <w:szCs w:val="24"/>
        </w:rPr>
        <w:t>本协议有效期为【</w:t>
      </w:r>
      <w:r w:rsidRPr="00021A33">
        <w:rPr>
          <w:rFonts w:asciiTheme="minorEastAsia" w:eastAsiaTheme="minorEastAsia" w:hAnsiTheme="minorEastAsia" w:hint="eastAsia"/>
          <w:sz w:val="24"/>
          <w:szCs w:val="24"/>
        </w:rPr>
        <w:t xml:space="preserve">  </w:t>
      </w:r>
      <w:r w:rsidRPr="00021A33">
        <w:rPr>
          <w:rFonts w:asciiTheme="minorEastAsia" w:eastAsiaTheme="minorEastAsia" w:hAnsiTheme="minorEastAsia"/>
          <w:sz w:val="24"/>
          <w:szCs w:val="24"/>
        </w:rPr>
        <w:t xml:space="preserve"> 】年。自双方法定代表人或授权代表签字并加盖公章或合同专用章之日起生效，如双方签署时间不一致，自较迟的签署日起生效。在有效期截止时如双方均无异议，本协议有效期顺延【</w:t>
      </w:r>
      <w:r w:rsidRPr="00021A33">
        <w:rPr>
          <w:rFonts w:asciiTheme="minorEastAsia" w:eastAsiaTheme="minorEastAsia" w:hAnsiTheme="minorEastAsia" w:hint="eastAsia"/>
          <w:sz w:val="24"/>
          <w:szCs w:val="24"/>
        </w:rPr>
        <w:t xml:space="preserve">   </w:t>
      </w:r>
      <w:r w:rsidRPr="00021A33">
        <w:rPr>
          <w:rFonts w:asciiTheme="minorEastAsia" w:eastAsiaTheme="minorEastAsia" w:hAnsiTheme="minorEastAsia"/>
          <w:sz w:val="24"/>
          <w:szCs w:val="24"/>
        </w:rPr>
        <w:t>】年，依此类推。任何一方如在本协议有效期届满前打算不再续约，需于协议届满前30日将协议终止事宜等内容书面通知对方。</w:t>
      </w:r>
    </w:p>
    <w:p w:rsidR="008D28B0" w:rsidRPr="00021A33" w:rsidRDefault="008D28B0" w:rsidP="008D28B0">
      <w:pPr>
        <w:pStyle w:val="a5"/>
        <w:numPr>
          <w:ilvl w:val="0"/>
          <w:numId w:val="21"/>
        </w:numPr>
        <w:spacing w:line="500" w:lineRule="exact"/>
        <w:ind w:left="672" w:firstLineChars="0" w:hanging="672"/>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本协议以中文书写。本协议中手写体与印刷体具有同等法律效力。</w:t>
      </w:r>
    </w:p>
    <w:p w:rsidR="008D28B0" w:rsidRPr="00021A33" w:rsidRDefault="008D28B0" w:rsidP="008D28B0">
      <w:pPr>
        <w:pStyle w:val="a5"/>
        <w:numPr>
          <w:ilvl w:val="0"/>
          <w:numId w:val="21"/>
        </w:numPr>
        <w:spacing w:line="500" w:lineRule="exact"/>
        <w:ind w:left="672" w:firstLineChars="0" w:hanging="672"/>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本协议附件为本协议的组成部分，与本协议正文具有同等法律效力。如协议附件与协议正文有任何冲突，以协议正文为准。</w:t>
      </w:r>
    </w:p>
    <w:p w:rsidR="008D28B0" w:rsidRPr="00021A33" w:rsidRDefault="008D28B0" w:rsidP="008D28B0">
      <w:pPr>
        <w:pStyle w:val="a5"/>
        <w:numPr>
          <w:ilvl w:val="0"/>
          <w:numId w:val="21"/>
        </w:numPr>
        <w:spacing w:line="500" w:lineRule="exact"/>
        <w:ind w:left="672" w:firstLineChars="0" w:hanging="672"/>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本协议一式肆份，甲乙双方各执贰份，具有同等法律效力。</w:t>
      </w:r>
    </w:p>
    <w:p w:rsidR="0016182F" w:rsidRPr="00021A33" w:rsidRDefault="00E84F3F" w:rsidP="00E84F3F">
      <w:pPr>
        <w:pStyle w:val="1"/>
        <w:spacing w:before="0" w:after="0" w:line="500" w:lineRule="exact"/>
        <w:rPr>
          <w:rFonts w:asciiTheme="minorEastAsia" w:eastAsiaTheme="minorEastAsia" w:hAnsiTheme="minorEastAsia"/>
          <w:sz w:val="24"/>
          <w:szCs w:val="24"/>
        </w:rPr>
      </w:pPr>
      <w:bookmarkStart w:id="24" w:name="_Toc398729997"/>
      <w:bookmarkStart w:id="25" w:name="_Toc414356249"/>
      <w:r w:rsidRPr="00021A33">
        <w:rPr>
          <w:rFonts w:asciiTheme="minorEastAsia" w:eastAsiaTheme="minorEastAsia" w:hAnsiTheme="minorEastAsia" w:hint="eastAsia"/>
          <w:sz w:val="24"/>
          <w:szCs w:val="24"/>
        </w:rPr>
        <w:t>第十二条  其他</w:t>
      </w:r>
      <w:bookmarkEnd w:id="24"/>
      <w:bookmarkEnd w:id="25"/>
    </w:p>
    <w:p w:rsidR="00E84F3F" w:rsidRPr="00021A33" w:rsidRDefault="00E84F3F" w:rsidP="00E84F3F">
      <w:pPr>
        <w:pStyle w:val="a5"/>
        <w:numPr>
          <w:ilvl w:val="0"/>
          <w:numId w:val="22"/>
        </w:numPr>
        <w:spacing w:line="500" w:lineRule="exact"/>
        <w:ind w:left="686" w:firstLineChars="0" w:hanging="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甲乙双方开展业务均应依法办理。如果协议条款与国家或相关行业管理部门的强制性规定发生冲突，以国家或相关行业管理部门的强制性规定为准；部分条款无效或变更，不影响其他条款的效力。</w:t>
      </w:r>
    </w:p>
    <w:p w:rsidR="00E84F3F" w:rsidRPr="00021A33" w:rsidRDefault="00E84F3F" w:rsidP="00E84F3F">
      <w:pPr>
        <w:pStyle w:val="a5"/>
        <w:numPr>
          <w:ilvl w:val="0"/>
          <w:numId w:val="22"/>
        </w:numPr>
        <w:spacing w:line="500" w:lineRule="exact"/>
        <w:ind w:left="686" w:firstLineChars="0" w:hanging="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本协议未尽事宜，甲乙双方应共同协商解决。如需对本协议及其附件作任何修改或补充，须由协议双方以书面做出并经双方签署后方为有效。修改或补充文件与本协议有不一致的，以修改或补充文件为准。</w:t>
      </w:r>
    </w:p>
    <w:p w:rsidR="00E84F3F" w:rsidRPr="00021A33" w:rsidRDefault="00E84F3F" w:rsidP="00E84F3F">
      <w:pPr>
        <w:pStyle w:val="a5"/>
        <w:numPr>
          <w:ilvl w:val="0"/>
          <w:numId w:val="22"/>
        </w:numPr>
        <w:spacing w:line="500" w:lineRule="exact"/>
        <w:ind w:left="686" w:firstLineChars="0" w:hanging="686"/>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本协议有以下附件：</w:t>
      </w:r>
    </w:p>
    <w:p w:rsidR="00E84F3F" w:rsidRPr="00021A33" w:rsidRDefault="00E84F3F" w:rsidP="00954070">
      <w:pPr>
        <w:pStyle w:val="a5"/>
        <w:spacing w:line="500" w:lineRule="exact"/>
        <w:ind w:leftChars="305" w:left="1401" w:hangingChars="317" w:hanging="761"/>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附件一：流量统</w:t>
      </w:r>
      <w:proofErr w:type="gramStart"/>
      <w:r w:rsidRPr="00021A33">
        <w:rPr>
          <w:rFonts w:asciiTheme="minorEastAsia" w:eastAsiaTheme="minorEastAsia" w:hAnsiTheme="minorEastAsia" w:hint="eastAsia"/>
          <w:sz w:val="24"/>
          <w:szCs w:val="24"/>
        </w:rPr>
        <w:t>付业务</w:t>
      </w:r>
      <w:proofErr w:type="gramEnd"/>
      <w:r w:rsidRPr="00021A33">
        <w:rPr>
          <w:rFonts w:asciiTheme="minorEastAsia" w:eastAsiaTheme="minorEastAsia" w:hAnsiTheme="minorEastAsia" w:hint="eastAsia"/>
          <w:sz w:val="24"/>
          <w:szCs w:val="24"/>
        </w:rPr>
        <w:t>资费</w:t>
      </w:r>
      <w:r w:rsidR="00017830" w:rsidRPr="00021A33">
        <w:rPr>
          <w:rFonts w:asciiTheme="minorEastAsia" w:eastAsiaTheme="minorEastAsia" w:hAnsiTheme="minorEastAsia" w:hint="eastAsia"/>
          <w:sz w:val="24"/>
          <w:szCs w:val="24"/>
        </w:rPr>
        <w:t>说明</w:t>
      </w:r>
    </w:p>
    <w:p w:rsidR="00E84F3F" w:rsidRPr="00021A33" w:rsidRDefault="00E84F3F" w:rsidP="00BB6656">
      <w:pPr>
        <w:pStyle w:val="a5"/>
        <w:spacing w:line="500" w:lineRule="exact"/>
        <w:ind w:leftChars="305" w:left="1401" w:hangingChars="317" w:hanging="761"/>
        <w:rPr>
          <w:rFonts w:asciiTheme="minorEastAsia" w:eastAsiaTheme="minorEastAsia" w:hAnsiTheme="minorEastAsia"/>
          <w:kern w:val="0"/>
          <w:sz w:val="24"/>
          <w:szCs w:val="24"/>
        </w:rPr>
      </w:pPr>
      <w:r w:rsidRPr="00021A33">
        <w:rPr>
          <w:rFonts w:asciiTheme="minorEastAsia" w:eastAsiaTheme="minorEastAsia" w:hAnsiTheme="minorEastAsia" w:hint="eastAsia"/>
          <w:sz w:val="24"/>
          <w:szCs w:val="24"/>
        </w:rPr>
        <w:t>附件二：</w:t>
      </w:r>
      <w:r w:rsidRPr="00021A33">
        <w:rPr>
          <w:rFonts w:asciiTheme="minorEastAsia" w:eastAsiaTheme="minorEastAsia" w:hAnsiTheme="minorEastAsia" w:hint="eastAsia"/>
          <w:kern w:val="0"/>
          <w:sz w:val="24"/>
          <w:szCs w:val="24"/>
        </w:rPr>
        <w:t>流量</w:t>
      </w:r>
      <w:r w:rsidRPr="00021A33">
        <w:rPr>
          <w:rFonts w:asciiTheme="minorEastAsia" w:eastAsiaTheme="minorEastAsia" w:hAnsiTheme="minorEastAsia"/>
          <w:kern w:val="0"/>
          <w:sz w:val="24"/>
          <w:szCs w:val="24"/>
        </w:rPr>
        <w:t>统</w:t>
      </w:r>
      <w:proofErr w:type="gramStart"/>
      <w:r w:rsidRPr="00021A33">
        <w:rPr>
          <w:rFonts w:asciiTheme="minorEastAsia" w:eastAsiaTheme="minorEastAsia" w:hAnsiTheme="minorEastAsia"/>
          <w:kern w:val="0"/>
          <w:sz w:val="24"/>
          <w:szCs w:val="24"/>
        </w:rPr>
        <w:t>付</w:t>
      </w:r>
      <w:r w:rsidRPr="00021A33">
        <w:rPr>
          <w:rFonts w:asciiTheme="minorEastAsia" w:eastAsiaTheme="minorEastAsia" w:hAnsiTheme="minorEastAsia" w:hint="eastAsia"/>
          <w:kern w:val="0"/>
          <w:sz w:val="24"/>
          <w:szCs w:val="24"/>
        </w:rPr>
        <w:t>业务</w:t>
      </w:r>
      <w:proofErr w:type="gramEnd"/>
      <w:r w:rsidRPr="00021A33">
        <w:rPr>
          <w:rFonts w:asciiTheme="minorEastAsia" w:eastAsiaTheme="minorEastAsia" w:hAnsiTheme="minorEastAsia" w:hint="eastAsia"/>
          <w:kern w:val="0"/>
          <w:sz w:val="24"/>
          <w:szCs w:val="24"/>
        </w:rPr>
        <w:t>受理单</w:t>
      </w:r>
    </w:p>
    <w:p w:rsidR="00C173D7" w:rsidRPr="00021A33" w:rsidRDefault="00E84F3F" w:rsidP="0089151B">
      <w:pPr>
        <w:spacing w:line="500" w:lineRule="exact"/>
        <w:rPr>
          <w:rFonts w:asciiTheme="minorEastAsia" w:eastAsiaTheme="minorEastAsia" w:hAnsiTheme="minorEastAsia"/>
          <w:sz w:val="24"/>
          <w:szCs w:val="24"/>
        </w:rPr>
      </w:pPr>
      <w:r w:rsidRPr="00021A33">
        <w:rPr>
          <w:rFonts w:asciiTheme="minorEastAsia" w:eastAsiaTheme="minorEastAsia" w:hAnsiTheme="minorEastAsia" w:hint="eastAsia"/>
          <w:sz w:val="24"/>
          <w:szCs w:val="24"/>
        </w:rPr>
        <w:t>【以下无正文，为协议签署页】</w:t>
      </w:r>
    </w:p>
    <w:p w:rsidR="00462140" w:rsidRPr="00021A33" w:rsidRDefault="00462140">
      <w:pPr>
        <w:rPr>
          <w:rFonts w:asciiTheme="minorEastAsia" w:eastAsiaTheme="minorEastAsia" w:hAnsiTheme="minorEastAsia"/>
          <w:sz w:val="24"/>
          <w:szCs w:val="24"/>
        </w:rPr>
      </w:pPr>
    </w:p>
    <w:p w:rsidR="00E832A4" w:rsidRPr="00021A33" w:rsidRDefault="00E832A4">
      <w:pPr>
        <w:rPr>
          <w:rFonts w:asciiTheme="minorEastAsia" w:eastAsiaTheme="minorEastAsia" w:hAnsiTheme="minorEastAsia"/>
          <w:sz w:val="24"/>
          <w:szCs w:val="24"/>
        </w:rPr>
      </w:pPr>
    </w:p>
    <w:p w:rsidR="00E832A4" w:rsidRPr="00021A33" w:rsidRDefault="00E832A4">
      <w:pPr>
        <w:rPr>
          <w:rFonts w:asciiTheme="minorEastAsia" w:eastAsiaTheme="minorEastAsia" w:hAnsiTheme="minorEastAsia"/>
          <w:sz w:val="24"/>
          <w:szCs w:val="24"/>
        </w:rPr>
      </w:pPr>
    </w:p>
    <w:p w:rsidR="00E832A4" w:rsidRPr="00021A33" w:rsidRDefault="00E832A4">
      <w:pPr>
        <w:rPr>
          <w:rFonts w:asciiTheme="minorEastAsia" w:eastAsiaTheme="minorEastAsia" w:hAnsiTheme="minorEastAsia"/>
          <w:sz w:val="24"/>
          <w:szCs w:val="24"/>
        </w:rPr>
      </w:pPr>
    </w:p>
    <w:p w:rsidR="00E832A4" w:rsidRPr="00021A33" w:rsidRDefault="00E832A4">
      <w:pPr>
        <w:rPr>
          <w:rFonts w:asciiTheme="minorEastAsia" w:eastAsiaTheme="minorEastAsia" w:hAnsiTheme="minorEastAsia"/>
          <w:sz w:val="24"/>
          <w:szCs w:val="24"/>
        </w:rPr>
      </w:pPr>
    </w:p>
    <w:p w:rsidR="00E832A4" w:rsidRPr="00021A33" w:rsidRDefault="00E832A4">
      <w:pPr>
        <w:rPr>
          <w:rFonts w:asciiTheme="minorEastAsia" w:eastAsiaTheme="minorEastAsia" w:hAnsiTheme="minorEastAsia"/>
          <w:sz w:val="24"/>
          <w:szCs w:val="24"/>
        </w:rPr>
      </w:pPr>
    </w:p>
    <w:p w:rsidR="00E832A4" w:rsidRPr="00021A33" w:rsidRDefault="00E832A4">
      <w:pPr>
        <w:rPr>
          <w:rFonts w:asciiTheme="minorEastAsia" w:eastAsiaTheme="minorEastAsia" w:hAnsiTheme="minorEastAsia"/>
          <w:sz w:val="24"/>
          <w:szCs w:val="24"/>
        </w:rPr>
      </w:pPr>
    </w:p>
    <w:p w:rsidR="00E832A4" w:rsidRPr="00021A33" w:rsidRDefault="00E832A4">
      <w:pPr>
        <w:rPr>
          <w:rFonts w:asciiTheme="minorEastAsia" w:eastAsiaTheme="minorEastAsia" w:hAnsiTheme="minorEastAsia"/>
          <w:sz w:val="24"/>
          <w:szCs w:val="24"/>
        </w:rPr>
      </w:pPr>
    </w:p>
    <w:p w:rsidR="00E832A4" w:rsidRPr="00021A33" w:rsidRDefault="00E832A4">
      <w:pPr>
        <w:rPr>
          <w:rFonts w:asciiTheme="minorEastAsia" w:eastAsiaTheme="minorEastAsia" w:hAnsiTheme="minorEastAsia"/>
          <w:sz w:val="24"/>
          <w:szCs w:val="24"/>
        </w:rPr>
      </w:pPr>
    </w:p>
    <w:p w:rsidR="00E832A4" w:rsidRPr="00021A33" w:rsidRDefault="00E832A4">
      <w:pPr>
        <w:rPr>
          <w:rFonts w:asciiTheme="minorEastAsia" w:eastAsiaTheme="minorEastAsia" w:hAnsiTheme="minorEastAsia"/>
          <w:sz w:val="24"/>
          <w:szCs w:val="24"/>
        </w:rPr>
      </w:pPr>
    </w:p>
    <w:p w:rsidR="00E832A4" w:rsidRPr="00021A33" w:rsidRDefault="00E832A4">
      <w:pPr>
        <w:rPr>
          <w:rFonts w:asciiTheme="minorEastAsia" w:eastAsiaTheme="minorEastAsia" w:hAnsiTheme="minorEastAsia"/>
          <w:sz w:val="24"/>
          <w:szCs w:val="24"/>
        </w:rPr>
      </w:pPr>
    </w:p>
    <w:p w:rsidR="000D3A7E" w:rsidRPr="00021A33" w:rsidRDefault="000D3A7E">
      <w:pPr>
        <w:rPr>
          <w:rFonts w:asciiTheme="minorEastAsia" w:eastAsiaTheme="minorEastAsia" w:hAnsiTheme="minorEastAsia"/>
          <w:sz w:val="24"/>
          <w:szCs w:val="24"/>
        </w:rPr>
      </w:pPr>
    </w:p>
    <w:p w:rsidR="0078372B" w:rsidRPr="00021A33" w:rsidRDefault="0078372B">
      <w:pPr>
        <w:rPr>
          <w:rFonts w:asciiTheme="minorEastAsia" w:eastAsiaTheme="minorEastAsia" w:hAnsiTheme="minorEastAsia"/>
          <w:sz w:val="24"/>
          <w:szCs w:val="24"/>
        </w:rPr>
      </w:pPr>
    </w:p>
    <w:p w:rsidR="0078372B" w:rsidRPr="00021A33" w:rsidRDefault="0078372B">
      <w:pPr>
        <w:rPr>
          <w:rFonts w:asciiTheme="minorEastAsia" w:eastAsiaTheme="minorEastAsia" w:hAnsiTheme="minorEastAsia"/>
          <w:sz w:val="24"/>
          <w:szCs w:val="24"/>
        </w:rPr>
      </w:pPr>
    </w:p>
    <w:p w:rsidR="0078372B" w:rsidRPr="00021A33" w:rsidRDefault="0078372B">
      <w:pPr>
        <w:rPr>
          <w:rFonts w:asciiTheme="minorEastAsia" w:eastAsiaTheme="minorEastAsia" w:hAnsiTheme="minorEastAsia"/>
          <w:sz w:val="24"/>
          <w:szCs w:val="24"/>
        </w:rPr>
      </w:pPr>
    </w:p>
    <w:p w:rsidR="0078372B" w:rsidRDefault="0078372B"/>
    <w:p w:rsidR="0078372B" w:rsidRDefault="0078372B"/>
    <w:p w:rsidR="0078372B" w:rsidRDefault="0078372B"/>
    <w:p w:rsidR="0078372B" w:rsidRDefault="0078372B"/>
    <w:p w:rsidR="0078372B" w:rsidRDefault="0078372B"/>
    <w:p w:rsidR="0078372B" w:rsidRDefault="0078372B"/>
    <w:p w:rsidR="00D03152" w:rsidRDefault="00D03152"/>
    <w:p w:rsidR="00D03152" w:rsidRDefault="00D03152"/>
    <w:p w:rsidR="00D03152" w:rsidRDefault="00D03152"/>
    <w:p w:rsidR="00D03152" w:rsidRDefault="00D03152"/>
    <w:p w:rsidR="00D03152" w:rsidRDefault="00D03152"/>
    <w:p w:rsidR="005E4F24" w:rsidRDefault="005E4F24"/>
    <w:p w:rsidR="005E4F24" w:rsidRDefault="005E4F24"/>
    <w:p w:rsidR="005E4F24" w:rsidRDefault="005E4F24"/>
    <w:p w:rsidR="0078372B" w:rsidRDefault="0078372B"/>
    <w:p w:rsidR="0078372B" w:rsidRDefault="0078372B"/>
    <w:p w:rsidR="0078372B" w:rsidRDefault="0078372B"/>
    <w:p w:rsidR="006B1647" w:rsidRDefault="006B1647"/>
    <w:p w:rsidR="006B1647" w:rsidRDefault="006B1647"/>
    <w:p w:rsidR="006B1647" w:rsidRDefault="006B1647"/>
    <w:p w:rsidR="00636E09" w:rsidRDefault="00636E09"/>
    <w:p w:rsidR="00636E09" w:rsidRDefault="00636E09"/>
    <w:p w:rsidR="00636E09" w:rsidRDefault="00636E09"/>
    <w:p w:rsidR="00636E09" w:rsidRDefault="00636E09"/>
    <w:p w:rsidR="006B1647" w:rsidRPr="00A30204" w:rsidRDefault="006B1647"/>
    <w:p w:rsidR="00E832A4" w:rsidRPr="00636E09" w:rsidRDefault="00E832A4" w:rsidP="00E832A4">
      <w:pPr>
        <w:spacing w:line="500" w:lineRule="exact"/>
        <w:rPr>
          <w:rFonts w:asciiTheme="minorEastAsia" w:eastAsiaTheme="minorEastAsia" w:hAnsiTheme="minorEastAsia"/>
          <w:sz w:val="24"/>
          <w:szCs w:val="24"/>
        </w:rPr>
      </w:pPr>
      <w:r w:rsidRPr="00636E09">
        <w:rPr>
          <w:rFonts w:asciiTheme="minorEastAsia" w:eastAsiaTheme="minorEastAsia" w:hAnsiTheme="minorEastAsia" w:hint="eastAsia"/>
          <w:sz w:val="24"/>
          <w:szCs w:val="24"/>
        </w:rPr>
        <w:t>【签署页】</w:t>
      </w:r>
    </w:p>
    <w:p w:rsidR="00E832A4" w:rsidRPr="00636E09" w:rsidRDefault="00E832A4" w:rsidP="00E832A4">
      <w:pPr>
        <w:spacing w:line="500" w:lineRule="exact"/>
        <w:rPr>
          <w:rFonts w:asciiTheme="minorEastAsia" w:eastAsiaTheme="minorEastAsia" w:hAnsiTheme="minorEastAsia"/>
          <w:sz w:val="24"/>
          <w:szCs w:val="24"/>
        </w:rPr>
      </w:pPr>
    </w:p>
    <w:p w:rsidR="00E832A4" w:rsidRPr="00636E09" w:rsidRDefault="00E832A4" w:rsidP="00E832A4">
      <w:pPr>
        <w:spacing w:line="500" w:lineRule="exact"/>
        <w:rPr>
          <w:rFonts w:asciiTheme="minorEastAsia" w:eastAsiaTheme="minorEastAsia" w:hAnsiTheme="minorEastAsia"/>
          <w:b/>
          <w:sz w:val="24"/>
          <w:szCs w:val="24"/>
        </w:rPr>
      </w:pPr>
      <w:r w:rsidRPr="00636E09">
        <w:rPr>
          <w:rFonts w:asciiTheme="minorEastAsia" w:eastAsiaTheme="minorEastAsia" w:hAnsiTheme="minorEastAsia" w:hint="eastAsia"/>
          <w:b/>
          <w:sz w:val="24"/>
          <w:szCs w:val="24"/>
        </w:rPr>
        <w:t>协议名称：流量统</w:t>
      </w:r>
      <w:proofErr w:type="gramStart"/>
      <w:r w:rsidRPr="00636E09">
        <w:rPr>
          <w:rFonts w:asciiTheme="minorEastAsia" w:eastAsiaTheme="minorEastAsia" w:hAnsiTheme="minorEastAsia" w:hint="eastAsia"/>
          <w:b/>
          <w:sz w:val="24"/>
          <w:szCs w:val="24"/>
        </w:rPr>
        <w:t>付业务</w:t>
      </w:r>
      <w:proofErr w:type="gramEnd"/>
      <w:r w:rsidRPr="00636E09">
        <w:rPr>
          <w:rFonts w:asciiTheme="minorEastAsia" w:eastAsiaTheme="minorEastAsia" w:hAnsiTheme="minorEastAsia" w:hint="eastAsia"/>
          <w:b/>
          <w:sz w:val="24"/>
          <w:szCs w:val="24"/>
        </w:rPr>
        <w:t>协议</w:t>
      </w:r>
    </w:p>
    <w:p w:rsidR="00E832A4" w:rsidRPr="00636E09" w:rsidRDefault="00E832A4" w:rsidP="00E832A4">
      <w:pPr>
        <w:spacing w:line="500" w:lineRule="exact"/>
        <w:rPr>
          <w:rFonts w:asciiTheme="minorEastAsia" w:eastAsiaTheme="minorEastAsia" w:hAnsiTheme="minorEastAsia"/>
          <w:sz w:val="24"/>
          <w:szCs w:val="24"/>
        </w:rPr>
      </w:pPr>
    </w:p>
    <w:p w:rsidR="00E832A4" w:rsidRPr="00636E09" w:rsidRDefault="00E832A4" w:rsidP="00E832A4">
      <w:pPr>
        <w:spacing w:line="500" w:lineRule="exact"/>
        <w:rPr>
          <w:rFonts w:ascii="宋体" w:hAnsi="宋体"/>
          <w:sz w:val="24"/>
          <w:szCs w:val="24"/>
        </w:rPr>
      </w:pPr>
    </w:p>
    <w:p w:rsidR="00E832A4" w:rsidRPr="00636E09" w:rsidRDefault="00E832A4" w:rsidP="00E832A4">
      <w:pPr>
        <w:spacing w:line="500" w:lineRule="exact"/>
        <w:rPr>
          <w:rFonts w:ascii="宋体" w:hAnsi="宋体"/>
          <w:sz w:val="24"/>
          <w:szCs w:val="24"/>
        </w:rPr>
      </w:pPr>
      <w:r w:rsidRPr="00636E09">
        <w:rPr>
          <w:rFonts w:ascii="宋体" w:hAnsi="宋体" w:hint="eastAsia"/>
          <w:sz w:val="24"/>
          <w:szCs w:val="24"/>
        </w:rPr>
        <w:t>甲方：【  】（盖章）</w:t>
      </w:r>
    </w:p>
    <w:p w:rsidR="00E832A4" w:rsidRPr="00636E09" w:rsidRDefault="00E832A4" w:rsidP="00E832A4">
      <w:pPr>
        <w:spacing w:line="500" w:lineRule="exact"/>
        <w:rPr>
          <w:rFonts w:ascii="宋体" w:hAnsi="宋体"/>
          <w:sz w:val="24"/>
          <w:szCs w:val="24"/>
        </w:rPr>
      </w:pPr>
    </w:p>
    <w:p w:rsidR="00E832A4" w:rsidRPr="00636E09" w:rsidRDefault="00E832A4" w:rsidP="00E832A4">
      <w:pPr>
        <w:spacing w:line="500" w:lineRule="exact"/>
        <w:rPr>
          <w:rFonts w:ascii="宋体" w:hAnsi="宋体"/>
          <w:sz w:val="24"/>
          <w:szCs w:val="24"/>
        </w:rPr>
      </w:pPr>
      <w:r w:rsidRPr="00636E09">
        <w:rPr>
          <w:rFonts w:ascii="宋体" w:hAnsi="宋体" w:hint="eastAsia"/>
          <w:sz w:val="24"/>
          <w:szCs w:val="24"/>
        </w:rPr>
        <w:t>法定代表人或授权代表签字：【  】</w:t>
      </w:r>
    </w:p>
    <w:p w:rsidR="00E832A4" w:rsidRPr="00636E09" w:rsidRDefault="00E832A4" w:rsidP="00E832A4">
      <w:pPr>
        <w:spacing w:line="500" w:lineRule="exact"/>
        <w:rPr>
          <w:rFonts w:ascii="宋体" w:hAnsi="宋体"/>
          <w:sz w:val="24"/>
          <w:szCs w:val="24"/>
        </w:rPr>
      </w:pPr>
    </w:p>
    <w:p w:rsidR="00E832A4" w:rsidRPr="00636E09" w:rsidRDefault="00E832A4" w:rsidP="00E832A4">
      <w:pPr>
        <w:spacing w:line="500" w:lineRule="exact"/>
        <w:rPr>
          <w:rFonts w:ascii="宋体" w:hAnsi="宋体"/>
          <w:sz w:val="24"/>
          <w:szCs w:val="24"/>
        </w:rPr>
      </w:pPr>
      <w:r w:rsidRPr="00636E09">
        <w:rPr>
          <w:rFonts w:ascii="宋体" w:hAnsi="宋体" w:hint="eastAsia"/>
          <w:sz w:val="24"/>
          <w:szCs w:val="24"/>
        </w:rPr>
        <w:t>签署日期：【  】</w:t>
      </w:r>
    </w:p>
    <w:p w:rsidR="00E832A4" w:rsidRPr="00636E09" w:rsidRDefault="00E832A4" w:rsidP="00E832A4">
      <w:pPr>
        <w:spacing w:line="500" w:lineRule="exact"/>
        <w:rPr>
          <w:rFonts w:ascii="宋体" w:hAnsi="宋体"/>
          <w:sz w:val="24"/>
          <w:szCs w:val="24"/>
        </w:rPr>
      </w:pPr>
    </w:p>
    <w:p w:rsidR="00E832A4" w:rsidRPr="00636E09" w:rsidRDefault="00E832A4" w:rsidP="00E832A4">
      <w:pPr>
        <w:spacing w:line="500" w:lineRule="exact"/>
        <w:rPr>
          <w:rFonts w:ascii="宋体" w:hAnsi="宋体"/>
          <w:sz w:val="24"/>
          <w:szCs w:val="24"/>
        </w:rPr>
      </w:pPr>
    </w:p>
    <w:p w:rsidR="00E832A4" w:rsidRPr="00636E09" w:rsidRDefault="00E832A4" w:rsidP="00E832A4">
      <w:pPr>
        <w:spacing w:line="500" w:lineRule="exact"/>
        <w:rPr>
          <w:rFonts w:ascii="宋体" w:hAnsi="宋体"/>
          <w:sz w:val="24"/>
          <w:szCs w:val="24"/>
        </w:rPr>
      </w:pPr>
    </w:p>
    <w:p w:rsidR="00E832A4" w:rsidRPr="00636E09" w:rsidRDefault="00E832A4" w:rsidP="00E832A4">
      <w:pPr>
        <w:spacing w:line="500" w:lineRule="exact"/>
        <w:rPr>
          <w:rFonts w:ascii="宋体" w:hAnsi="宋体"/>
          <w:sz w:val="24"/>
          <w:szCs w:val="24"/>
        </w:rPr>
      </w:pPr>
    </w:p>
    <w:p w:rsidR="00E832A4" w:rsidRPr="00636E09" w:rsidRDefault="00E832A4" w:rsidP="00E832A4">
      <w:pPr>
        <w:spacing w:line="500" w:lineRule="exact"/>
        <w:rPr>
          <w:rFonts w:ascii="宋体" w:hAnsi="宋体"/>
          <w:sz w:val="24"/>
          <w:szCs w:val="24"/>
        </w:rPr>
      </w:pPr>
      <w:r w:rsidRPr="00636E09">
        <w:rPr>
          <w:rFonts w:ascii="宋体" w:hAnsi="宋体" w:hint="eastAsia"/>
          <w:sz w:val="24"/>
          <w:szCs w:val="24"/>
        </w:rPr>
        <w:t>乙方：</w:t>
      </w:r>
      <w:r w:rsidRPr="00636E09">
        <w:rPr>
          <w:rFonts w:ascii="宋体" w:hAnsi="宋体" w:hint="eastAsia"/>
          <w:b/>
          <w:sz w:val="24"/>
          <w:szCs w:val="24"/>
        </w:rPr>
        <w:t>中国移动通信集团湖北有限公司</w:t>
      </w:r>
      <w:r w:rsidRPr="00636E09">
        <w:rPr>
          <w:rFonts w:ascii="宋体" w:hAnsi="宋体" w:hint="eastAsia"/>
          <w:sz w:val="24"/>
          <w:szCs w:val="24"/>
        </w:rPr>
        <w:t>【 】</w:t>
      </w:r>
      <w:r w:rsidRPr="00636E09">
        <w:rPr>
          <w:rFonts w:ascii="宋体" w:hAnsi="宋体" w:hint="eastAsia"/>
          <w:b/>
          <w:sz w:val="24"/>
          <w:szCs w:val="24"/>
        </w:rPr>
        <w:t>分公司</w:t>
      </w:r>
      <w:r w:rsidRPr="00636E09">
        <w:rPr>
          <w:rFonts w:ascii="宋体" w:hAnsi="宋体" w:hint="eastAsia"/>
          <w:sz w:val="24"/>
          <w:szCs w:val="24"/>
        </w:rPr>
        <w:t>（盖章）</w:t>
      </w:r>
    </w:p>
    <w:p w:rsidR="00E832A4" w:rsidRPr="00636E09" w:rsidRDefault="00E832A4" w:rsidP="00E832A4">
      <w:pPr>
        <w:spacing w:line="500" w:lineRule="exact"/>
        <w:rPr>
          <w:rFonts w:ascii="宋体" w:hAnsi="宋体"/>
          <w:sz w:val="24"/>
          <w:szCs w:val="24"/>
        </w:rPr>
      </w:pPr>
    </w:p>
    <w:p w:rsidR="00E832A4" w:rsidRPr="00636E09" w:rsidRDefault="00E832A4" w:rsidP="00E832A4">
      <w:pPr>
        <w:spacing w:line="500" w:lineRule="exact"/>
        <w:rPr>
          <w:rFonts w:ascii="宋体" w:hAnsi="宋体"/>
          <w:sz w:val="24"/>
          <w:szCs w:val="24"/>
        </w:rPr>
      </w:pPr>
      <w:r w:rsidRPr="00636E09">
        <w:rPr>
          <w:rFonts w:ascii="宋体" w:hAnsi="宋体" w:hint="eastAsia"/>
          <w:sz w:val="24"/>
          <w:szCs w:val="24"/>
        </w:rPr>
        <w:t>负责人或授权代表签字：【  】</w:t>
      </w:r>
    </w:p>
    <w:p w:rsidR="00E832A4" w:rsidRPr="00636E09" w:rsidRDefault="00E832A4" w:rsidP="00E832A4">
      <w:pPr>
        <w:spacing w:line="500" w:lineRule="exact"/>
        <w:rPr>
          <w:rFonts w:ascii="宋体" w:hAnsi="宋体"/>
          <w:sz w:val="24"/>
          <w:szCs w:val="24"/>
        </w:rPr>
      </w:pPr>
    </w:p>
    <w:p w:rsidR="00E832A4" w:rsidRPr="00636E09" w:rsidRDefault="00E832A4" w:rsidP="00E832A4">
      <w:pPr>
        <w:spacing w:line="500" w:lineRule="exact"/>
        <w:rPr>
          <w:rFonts w:ascii="宋体" w:hAnsi="宋体"/>
          <w:sz w:val="24"/>
          <w:szCs w:val="24"/>
        </w:rPr>
      </w:pPr>
      <w:r w:rsidRPr="00636E09">
        <w:rPr>
          <w:rFonts w:ascii="宋体" w:hAnsi="宋体" w:hint="eastAsia"/>
          <w:sz w:val="24"/>
          <w:szCs w:val="24"/>
        </w:rPr>
        <w:t>签署日期：【  】</w:t>
      </w:r>
    </w:p>
    <w:p w:rsidR="00E832A4" w:rsidRPr="00636E09" w:rsidRDefault="00E832A4" w:rsidP="00E832A4">
      <w:pPr>
        <w:spacing w:line="500" w:lineRule="exact"/>
        <w:rPr>
          <w:rFonts w:ascii="宋体" w:hAnsi="宋体"/>
          <w:sz w:val="24"/>
          <w:szCs w:val="24"/>
        </w:rPr>
      </w:pPr>
    </w:p>
    <w:p w:rsidR="00E832A4" w:rsidRPr="00636E09" w:rsidRDefault="00E832A4" w:rsidP="00E832A4">
      <w:pPr>
        <w:spacing w:line="500" w:lineRule="exact"/>
        <w:rPr>
          <w:rFonts w:ascii="宋体" w:hAnsi="宋体"/>
          <w:sz w:val="24"/>
          <w:szCs w:val="24"/>
        </w:rPr>
      </w:pPr>
    </w:p>
    <w:p w:rsidR="00E832A4" w:rsidRPr="00636E09" w:rsidRDefault="00E832A4">
      <w:pPr>
        <w:rPr>
          <w:sz w:val="24"/>
          <w:szCs w:val="24"/>
        </w:rPr>
      </w:pPr>
    </w:p>
    <w:p w:rsidR="00613E33" w:rsidRPr="00636E09" w:rsidRDefault="00613E33">
      <w:pPr>
        <w:rPr>
          <w:sz w:val="24"/>
          <w:szCs w:val="24"/>
        </w:rPr>
      </w:pPr>
    </w:p>
    <w:p w:rsidR="00613E33" w:rsidRPr="00636E09" w:rsidRDefault="00613E33">
      <w:pPr>
        <w:rPr>
          <w:sz w:val="24"/>
          <w:szCs w:val="24"/>
        </w:rPr>
      </w:pPr>
    </w:p>
    <w:p w:rsidR="00613E33" w:rsidRPr="00636E09" w:rsidRDefault="00613E33">
      <w:pPr>
        <w:rPr>
          <w:sz w:val="24"/>
          <w:szCs w:val="24"/>
        </w:rPr>
      </w:pPr>
    </w:p>
    <w:p w:rsidR="00B46A3D" w:rsidRPr="00636E09" w:rsidRDefault="00B46A3D">
      <w:pPr>
        <w:rPr>
          <w:sz w:val="24"/>
          <w:szCs w:val="24"/>
        </w:rPr>
      </w:pPr>
    </w:p>
    <w:p w:rsidR="00A30204" w:rsidRPr="00636E09" w:rsidRDefault="00A30204">
      <w:pPr>
        <w:rPr>
          <w:sz w:val="24"/>
          <w:szCs w:val="24"/>
        </w:rPr>
      </w:pPr>
    </w:p>
    <w:p w:rsidR="00A30204" w:rsidRPr="00636E09" w:rsidRDefault="00A30204">
      <w:pPr>
        <w:rPr>
          <w:sz w:val="24"/>
          <w:szCs w:val="24"/>
        </w:rPr>
      </w:pPr>
    </w:p>
    <w:p w:rsidR="00A30204" w:rsidRPr="00636E09" w:rsidRDefault="00A30204">
      <w:pPr>
        <w:rPr>
          <w:sz w:val="24"/>
          <w:szCs w:val="24"/>
        </w:rPr>
      </w:pPr>
    </w:p>
    <w:p w:rsidR="00A30204" w:rsidRPr="00636E09" w:rsidRDefault="00A30204">
      <w:pPr>
        <w:rPr>
          <w:sz w:val="24"/>
          <w:szCs w:val="24"/>
        </w:rPr>
      </w:pPr>
    </w:p>
    <w:p w:rsidR="00BD104B" w:rsidRPr="00636E09" w:rsidRDefault="00BD104B">
      <w:pPr>
        <w:rPr>
          <w:sz w:val="24"/>
          <w:szCs w:val="24"/>
        </w:rPr>
      </w:pPr>
    </w:p>
    <w:p w:rsidR="00A30204" w:rsidRPr="00636E09" w:rsidRDefault="00A30204">
      <w:pPr>
        <w:rPr>
          <w:sz w:val="24"/>
          <w:szCs w:val="24"/>
        </w:rPr>
      </w:pPr>
    </w:p>
    <w:p w:rsidR="00613E33" w:rsidRPr="00636E09" w:rsidRDefault="00613E33" w:rsidP="00613E33">
      <w:pPr>
        <w:spacing w:line="500" w:lineRule="exact"/>
        <w:rPr>
          <w:rFonts w:asciiTheme="minorEastAsia" w:eastAsiaTheme="minorEastAsia" w:hAnsiTheme="minorEastAsia"/>
          <w:sz w:val="24"/>
          <w:szCs w:val="24"/>
        </w:rPr>
      </w:pPr>
      <w:r w:rsidRPr="00636E09">
        <w:rPr>
          <w:rFonts w:asciiTheme="minorEastAsia" w:eastAsiaTheme="minorEastAsia" w:hAnsiTheme="minorEastAsia" w:hint="eastAsia"/>
          <w:sz w:val="24"/>
          <w:szCs w:val="24"/>
        </w:rPr>
        <w:t>附件一：流量统</w:t>
      </w:r>
      <w:proofErr w:type="gramStart"/>
      <w:r w:rsidRPr="00636E09">
        <w:rPr>
          <w:rFonts w:asciiTheme="minorEastAsia" w:eastAsiaTheme="minorEastAsia" w:hAnsiTheme="minorEastAsia" w:hint="eastAsia"/>
          <w:sz w:val="24"/>
          <w:szCs w:val="24"/>
        </w:rPr>
        <w:t>付业务</w:t>
      </w:r>
      <w:proofErr w:type="gramEnd"/>
      <w:r w:rsidRPr="00636E09">
        <w:rPr>
          <w:rFonts w:asciiTheme="minorEastAsia" w:eastAsiaTheme="minorEastAsia" w:hAnsiTheme="minorEastAsia" w:hint="eastAsia"/>
          <w:sz w:val="24"/>
          <w:szCs w:val="24"/>
        </w:rPr>
        <w:t>资费</w:t>
      </w:r>
      <w:r w:rsidR="007E5B43" w:rsidRPr="00636E09">
        <w:rPr>
          <w:rFonts w:asciiTheme="minorEastAsia" w:eastAsiaTheme="minorEastAsia" w:hAnsiTheme="minorEastAsia" w:hint="eastAsia"/>
          <w:sz w:val="24"/>
          <w:szCs w:val="24"/>
        </w:rPr>
        <w:t>说明</w:t>
      </w:r>
    </w:p>
    <w:p w:rsidR="00613E33" w:rsidRPr="00636E09" w:rsidRDefault="00613E33" w:rsidP="00B45637">
      <w:pPr>
        <w:spacing w:line="500" w:lineRule="exact"/>
        <w:rPr>
          <w:rFonts w:asciiTheme="minorEastAsia" w:eastAsiaTheme="minorEastAsia" w:hAnsiTheme="minorEastAsia"/>
          <w:sz w:val="24"/>
          <w:szCs w:val="24"/>
        </w:rPr>
      </w:pPr>
    </w:p>
    <w:p w:rsidR="00613E33" w:rsidRPr="00636E09" w:rsidRDefault="00613E33" w:rsidP="00613E33">
      <w:pPr>
        <w:pStyle w:val="a5"/>
        <w:spacing w:line="500" w:lineRule="exact"/>
        <w:ind w:firstLineChars="180" w:firstLine="432"/>
        <w:rPr>
          <w:rFonts w:asciiTheme="minorEastAsia" w:eastAsiaTheme="minorEastAsia" w:hAnsiTheme="minorEastAsia"/>
          <w:sz w:val="24"/>
          <w:szCs w:val="24"/>
        </w:rPr>
      </w:pPr>
      <w:r w:rsidRPr="00636E09">
        <w:rPr>
          <w:rFonts w:asciiTheme="minorEastAsia" w:eastAsiaTheme="minorEastAsia" w:hAnsiTheme="minorEastAsia" w:hint="eastAsia"/>
          <w:sz w:val="24"/>
          <w:szCs w:val="24"/>
        </w:rPr>
        <w:t>自流量统</w:t>
      </w:r>
      <w:proofErr w:type="gramStart"/>
      <w:r w:rsidRPr="00636E09">
        <w:rPr>
          <w:rFonts w:asciiTheme="minorEastAsia" w:eastAsiaTheme="minorEastAsia" w:hAnsiTheme="minorEastAsia" w:hint="eastAsia"/>
          <w:sz w:val="24"/>
          <w:szCs w:val="24"/>
        </w:rPr>
        <w:t>付业务</w:t>
      </w:r>
      <w:proofErr w:type="gramEnd"/>
      <w:r w:rsidRPr="00636E09">
        <w:rPr>
          <w:rFonts w:asciiTheme="minorEastAsia" w:eastAsiaTheme="minorEastAsia" w:hAnsiTheme="minorEastAsia" w:hint="eastAsia"/>
          <w:sz w:val="24"/>
          <w:szCs w:val="24"/>
        </w:rPr>
        <w:t>开通之日起至协议有效期届满，在此期间内产生的</w:t>
      </w:r>
      <w:proofErr w:type="gramStart"/>
      <w:r w:rsidRPr="00636E09">
        <w:rPr>
          <w:rFonts w:asciiTheme="minorEastAsia" w:eastAsiaTheme="minorEastAsia" w:hAnsiTheme="minorEastAsia" w:hint="eastAsia"/>
          <w:sz w:val="24"/>
          <w:szCs w:val="24"/>
        </w:rPr>
        <w:t>流量统付费用</w:t>
      </w:r>
      <w:proofErr w:type="gramEnd"/>
      <w:r w:rsidRPr="00636E09">
        <w:rPr>
          <w:rFonts w:asciiTheme="minorEastAsia" w:eastAsiaTheme="minorEastAsia" w:hAnsiTheme="minorEastAsia" w:hint="eastAsia"/>
          <w:sz w:val="24"/>
          <w:szCs w:val="24"/>
        </w:rPr>
        <w:t>，乙方按以下收费标准向甲方收取。</w:t>
      </w:r>
    </w:p>
    <w:p w:rsidR="00613E33" w:rsidRPr="00636E09" w:rsidRDefault="00613E33" w:rsidP="00CA7542">
      <w:pPr>
        <w:spacing w:line="500" w:lineRule="exact"/>
        <w:ind w:firstLineChars="200" w:firstLine="480"/>
        <w:rPr>
          <w:rFonts w:asciiTheme="minorEastAsia" w:eastAsiaTheme="minorEastAsia" w:hAnsiTheme="minorEastAsia"/>
          <w:sz w:val="24"/>
          <w:szCs w:val="24"/>
        </w:rPr>
      </w:pPr>
      <w:r w:rsidRPr="00636E09">
        <w:rPr>
          <w:rFonts w:asciiTheme="minorEastAsia" w:eastAsiaTheme="minorEastAsia" w:hAnsiTheme="minorEastAsia" w:hint="eastAsia"/>
          <w:sz w:val="24"/>
          <w:szCs w:val="24"/>
        </w:rPr>
        <w:t>说明如下：</w:t>
      </w:r>
    </w:p>
    <w:p w:rsidR="00613E33" w:rsidRPr="00636E09" w:rsidRDefault="00613E33" w:rsidP="00613E33">
      <w:pPr>
        <w:pStyle w:val="a5"/>
        <w:spacing w:line="500" w:lineRule="exact"/>
        <w:ind w:firstLineChars="180" w:firstLine="432"/>
        <w:rPr>
          <w:rFonts w:asciiTheme="minorEastAsia" w:eastAsiaTheme="minorEastAsia" w:hAnsiTheme="minorEastAsia"/>
          <w:sz w:val="24"/>
          <w:szCs w:val="24"/>
        </w:rPr>
      </w:pPr>
      <w:r w:rsidRPr="00636E09">
        <w:rPr>
          <w:rFonts w:asciiTheme="minorEastAsia" w:eastAsiaTheme="minorEastAsia" w:hAnsiTheme="minorEastAsia" w:hint="eastAsia"/>
          <w:sz w:val="24"/>
          <w:szCs w:val="24"/>
        </w:rPr>
        <w:t>1.</w:t>
      </w:r>
      <w:r w:rsidRPr="00636E09">
        <w:rPr>
          <w:rFonts w:asciiTheme="minorEastAsia" w:eastAsiaTheme="minorEastAsia" w:hAnsiTheme="minorEastAsia"/>
          <w:sz w:val="24"/>
          <w:szCs w:val="24"/>
        </w:rPr>
        <w:t>1TB=1024GB=1048576MB</w:t>
      </w:r>
      <w:r w:rsidRPr="00636E09">
        <w:rPr>
          <w:rFonts w:asciiTheme="minorEastAsia" w:eastAsiaTheme="minorEastAsia" w:hAnsiTheme="minorEastAsia" w:hint="eastAsia"/>
          <w:sz w:val="24"/>
          <w:szCs w:val="24"/>
        </w:rPr>
        <w:t>，不足1GB按1GB计算。</w:t>
      </w:r>
    </w:p>
    <w:p w:rsidR="00613E33" w:rsidRPr="00636E09" w:rsidRDefault="00613E33" w:rsidP="00613E33">
      <w:pPr>
        <w:pStyle w:val="a5"/>
        <w:spacing w:line="500" w:lineRule="exact"/>
        <w:ind w:firstLineChars="180" w:firstLine="432"/>
        <w:rPr>
          <w:rFonts w:asciiTheme="minorEastAsia" w:eastAsiaTheme="minorEastAsia" w:hAnsiTheme="minorEastAsia"/>
          <w:sz w:val="24"/>
          <w:szCs w:val="24"/>
        </w:rPr>
      </w:pPr>
      <w:r w:rsidRPr="00636E09">
        <w:rPr>
          <w:rFonts w:asciiTheme="minorEastAsia" w:eastAsiaTheme="minorEastAsia" w:hAnsiTheme="minorEastAsia" w:hint="eastAsia"/>
          <w:sz w:val="24"/>
          <w:szCs w:val="24"/>
        </w:rPr>
        <w:t>2.业务开通或终止当月不满整月的情况下，当月流量统</w:t>
      </w:r>
      <w:proofErr w:type="gramStart"/>
      <w:r w:rsidRPr="00636E09">
        <w:rPr>
          <w:rFonts w:asciiTheme="minorEastAsia" w:eastAsiaTheme="minorEastAsia" w:hAnsiTheme="minorEastAsia" w:hint="eastAsia"/>
          <w:sz w:val="24"/>
          <w:szCs w:val="24"/>
        </w:rPr>
        <w:t>付业务</w:t>
      </w:r>
      <w:proofErr w:type="gramEnd"/>
      <w:r w:rsidRPr="00636E09">
        <w:rPr>
          <w:rFonts w:asciiTheme="minorEastAsia" w:eastAsiaTheme="minorEastAsia" w:hAnsiTheme="minorEastAsia" w:hint="eastAsia"/>
          <w:sz w:val="24"/>
          <w:szCs w:val="24"/>
        </w:rPr>
        <w:t>费用仍按照</w:t>
      </w:r>
      <w:proofErr w:type="gramStart"/>
      <w:r w:rsidRPr="00636E09">
        <w:rPr>
          <w:rFonts w:asciiTheme="minorEastAsia" w:eastAsiaTheme="minorEastAsia" w:hAnsiTheme="minorEastAsia" w:hint="eastAsia"/>
          <w:sz w:val="24"/>
          <w:szCs w:val="24"/>
        </w:rPr>
        <w:t>套餐月</w:t>
      </w:r>
      <w:proofErr w:type="gramEnd"/>
      <w:r w:rsidRPr="00636E09">
        <w:rPr>
          <w:rFonts w:asciiTheme="minorEastAsia" w:eastAsiaTheme="minorEastAsia" w:hAnsiTheme="minorEastAsia" w:hint="eastAsia"/>
          <w:sz w:val="24"/>
          <w:szCs w:val="24"/>
        </w:rPr>
        <w:t>费收取。</w:t>
      </w:r>
    </w:p>
    <w:p w:rsidR="00613E33" w:rsidRPr="00636E09" w:rsidRDefault="00613E33" w:rsidP="00613E33">
      <w:pPr>
        <w:pStyle w:val="a5"/>
        <w:spacing w:line="500" w:lineRule="exact"/>
        <w:ind w:firstLineChars="180" w:firstLine="432"/>
        <w:rPr>
          <w:rFonts w:asciiTheme="minorEastAsia" w:eastAsiaTheme="minorEastAsia" w:hAnsiTheme="minorEastAsia"/>
          <w:sz w:val="24"/>
          <w:szCs w:val="24"/>
        </w:rPr>
      </w:pPr>
      <w:r w:rsidRPr="00636E09">
        <w:rPr>
          <w:rFonts w:asciiTheme="minorEastAsia" w:eastAsiaTheme="minorEastAsia" w:hAnsiTheme="minorEastAsia" w:hint="eastAsia"/>
          <w:sz w:val="24"/>
          <w:szCs w:val="24"/>
        </w:rPr>
        <w:t>3.资费变更经双方确认后，于次月生效。</w:t>
      </w:r>
    </w:p>
    <w:p w:rsidR="00613E33" w:rsidRPr="00636E09" w:rsidRDefault="00613E33" w:rsidP="00613E33">
      <w:pPr>
        <w:pStyle w:val="a5"/>
        <w:spacing w:line="500" w:lineRule="exact"/>
        <w:ind w:firstLineChars="180" w:firstLine="432"/>
        <w:rPr>
          <w:rFonts w:asciiTheme="minorEastAsia" w:eastAsiaTheme="minorEastAsia" w:hAnsiTheme="minorEastAsia"/>
          <w:sz w:val="24"/>
          <w:szCs w:val="24"/>
        </w:rPr>
      </w:pPr>
      <w:r w:rsidRPr="00636E09">
        <w:rPr>
          <w:rFonts w:asciiTheme="minorEastAsia" w:eastAsiaTheme="minorEastAsia" w:hAnsiTheme="minorEastAsia" w:hint="eastAsia"/>
          <w:sz w:val="24"/>
          <w:szCs w:val="24"/>
        </w:rPr>
        <w:t>4.企业流量池资费模式包含自动升档功能，</w:t>
      </w:r>
      <w:proofErr w:type="gramStart"/>
      <w:r w:rsidRPr="00636E09">
        <w:rPr>
          <w:rFonts w:asciiTheme="minorEastAsia" w:eastAsiaTheme="minorEastAsia" w:hAnsiTheme="minorEastAsia" w:hint="eastAsia"/>
          <w:sz w:val="24"/>
          <w:szCs w:val="24"/>
        </w:rPr>
        <w:t>即集团</w:t>
      </w:r>
      <w:proofErr w:type="gramEnd"/>
      <w:r w:rsidRPr="00636E09">
        <w:rPr>
          <w:rFonts w:asciiTheme="minorEastAsia" w:eastAsiaTheme="minorEastAsia" w:hAnsiTheme="minorEastAsia" w:hint="eastAsia"/>
          <w:sz w:val="24"/>
          <w:szCs w:val="24"/>
        </w:rPr>
        <w:t>客户订购了A档套餐，当其</w:t>
      </w:r>
      <w:proofErr w:type="gramStart"/>
      <w:r w:rsidRPr="00636E09">
        <w:rPr>
          <w:rFonts w:asciiTheme="minorEastAsia" w:eastAsiaTheme="minorEastAsia" w:hAnsiTheme="minorEastAsia" w:hint="eastAsia"/>
          <w:sz w:val="24"/>
          <w:szCs w:val="24"/>
        </w:rPr>
        <w:t>当月统付的</w:t>
      </w:r>
      <w:proofErr w:type="gramEnd"/>
      <w:r w:rsidRPr="00636E09">
        <w:rPr>
          <w:rFonts w:asciiTheme="minorEastAsia" w:eastAsiaTheme="minorEastAsia" w:hAnsiTheme="minorEastAsia" w:hint="eastAsia"/>
          <w:sz w:val="24"/>
          <w:szCs w:val="24"/>
        </w:rPr>
        <w:t>数据流量费用累积到相邻高一档B档套餐的金额时，则当月集团客户订购的套餐自动升级到B档。套餐流量月底清零，</w:t>
      </w:r>
      <w:proofErr w:type="gramStart"/>
      <w:r w:rsidRPr="00636E09">
        <w:rPr>
          <w:rFonts w:asciiTheme="minorEastAsia" w:eastAsiaTheme="minorEastAsia" w:hAnsiTheme="minorEastAsia" w:hint="eastAsia"/>
          <w:sz w:val="24"/>
          <w:szCs w:val="24"/>
        </w:rPr>
        <w:t>不</w:t>
      </w:r>
      <w:proofErr w:type="gramEnd"/>
      <w:r w:rsidRPr="00636E09">
        <w:rPr>
          <w:rFonts w:asciiTheme="minorEastAsia" w:eastAsiaTheme="minorEastAsia" w:hAnsiTheme="minorEastAsia" w:hint="eastAsia"/>
          <w:sz w:val="24"/>
          <w:szCs w:val="24"/>
        </w:rPr>
        <w:t>累计至下月。自动</w:t>
      </w:r>
      <w:proofErr w:type="gramStart"/>
      <w:r w:rsidRPr="00636E09">
        <w:rPr>
          <w:rFonts w:asciiTheme="minorEastAsia" w:eastAsiaTheme="minorEastAsia" w:hAnsiTheme="minorEastAsia" w:hint="eastAsia"/>
          <w:sz w:val="24"/>
          <w:szCs w:val="24"/>
        </w:rPr>
        <w:t>升档仅</w:t>
      </w:r>
      <w:proofErr w:type="gramEnd"/>
      <w:r w:rsidRPr="00636E09">
        <w:rPr>
          <w:rFonts w:asciiTheme="minorEastAsia" w:eastAsiaTheme="minorEastAsia" w:hAnsiTheme="minorEastAsia" w:hint="eastAsia"/>
          <w:sz w:val="24"/>
          <w:szCs w:val="24"/>
        </w:rPr>
        <w:t>适用于当月，次月套餐仍为原有订购套餐；升档不影响折扣，即升档后仍适用原订购套餐中的折扣；当月升档次数无限制，可以根据业务使用量升多档。</w:t>
      </w:r>
    </w:p>
    <w:p w:rsidR="00613E33" w:rsidRPr="00636E09" w:rsidRDefault="00613E33" w:rsidP="00613E33">
      <w:pPr>
        <w:pStyle w:val="a5"/>
        <w:spacing w:line="500" w:lineRule="exact"/>
        <w:ind w:firstLineChars="180" w:firstLine="432"/>
        <w:rPr>
          <w:rFonts w:asciiTheme="minorEastAsia" w:eastAsiaTheme="minorEastAsia" w:hAnsiTheme="minorEastAsia"/>
          <w:sz w:val="24"/>
          <w:szCs w:val="24"/>
        </w:rPr>
      </w:pPr>
      <w:r w:rsidRPr="00636E09">
        <w:rPr>
          <w:rFonts w:asciiTheme="minorEastAsia" w:eastAsiaTheme="minorEastAsia" w:hAnsiTheme="minorEastAsia" w:hint="eastAsia"/>
          <w:sz w:val="24"/>
          <w:szCs w:val="24"/>
        </w:rPr>
        <w:t>5.其他说明【 】。</w:t>
      </w:r>
    </w:p>
    <w:p w:rsidR="00613E33" w:rsidRPr="00636E09" w:rsidRDefault="00613E33" w:rsidP="00613E33">
      <w:pPr>
        <w:spacing w:line="500" w:lineRule="exact"/>
        <w:rPr>
          <w:sz w:val="24"/>
          <w:szCs w:val="24"/>
        </w:rPr>
      </w:pPr>
    </w:p>
    <w:p w:rsidR="00C878F7" w:rsidRPr="00636E09" w:rsidRDefault="00613E33" w:rsidP="00BB6656">
      <w:pPr>
        <w:widowControl/>
        <w:spacing w:line="500" w:lineRule="exact"/>
        <w:jc w:val="left"/>
        <w:rPr>
          <w:sz w:val="24"/>
          <w:szCs w:val="24"/>
        </w:rPr>
      </w:pPr>
      <w:r w:rsidRPr="00636E09">
        <w:rPr>
          <w:sz w:val="24"/>
          <w:szCs w:val="24"/>
        </w:rPr>
        <w:br w:type="page"/>
      </w:r>
    </w:p>
    <w:p w:rsidR="00B03DDA" w:rsidRPr="001B65C7" w:rsidRDefault="00C878F7" w:rsidP="00B03DDA">
      <w:pPr>
        <w:spacing w:line="500" w:lineRule="exact"/>
        <w:rPr>
          <w:sz w:val="24"/>
          <w:szCs w:val="24"/>
        </w:rPr>
      </w:pPr>
      <w:r w:rsidRPr="001B65C7">
        <w:rPr>
          <w:rFonts w:hint="eastAsia"/>
          <w:sz w:val="24"/>
          <w:szCs w:val="24"/>
        </w:rPr>
        <w:t>附件</w:t>
      </w:r>
      <w:r w:rsidR="00BB6656" w:rsidRPr="001B65C7">
        <w:rPr>
          <w:rFonts w:hint="eastAsia"/>
          <w:sz w:val="24"/>
          <w:szCs w:val="24"/>
        </w:rPr>
        <w:t>二</w:t>
      </w:r>
      <w:r w:rsidRPr="001B65C7">
        <w:rPr>
          <w:rFonts w:hint="eastAsia"/>
          <w:sz w:val="24"/>
          <w:szCs w:val="24"/>
        </w:rPr>
        <w:t>：</w:t>
      </w:r>
    </w:p>
    <w:tbl>
      <w:tblPr>
        <w:tblW w:w="10632" w:type="dxa"/>
        <w:jc w:val="center"/>
        <w:tblLayout w:type="fixed"/>
        <w:tblLook w:val="04A0" w:firstRow="1" w:lastRow="0" w:firstColumn="1" w:lastColumn="0" w:noHBand="0" w:noVBand="1"/>
      </w:tblPr>
      <w:tblGrid>
        <w:gridCol w:w="1209"/>
        <w:gridCol w:w="918"/>
        <w:gridCol w:w="141"/>
        <w:gridCol w:w="95"/>
        <w:gridCol w:w="426"/>
        <w:gridCol w:w="567"/>
        <w:gridCol w:w="330"/>
        <w:gridCol w:w="95"/>
        <w:gridCol w:w="472"/>
        <w:gridCol w:w="95"/>
        <w:gridCol w:w="567"/>
        <w:gridCol w:w="47"/>
        <w:gridCol w:w="520"/>
        <w:gridCol w:w="302"/>
        <w:gridCol w:w="170"/>
        <w:gridCol w:w="84"/>
        <w:gridCol w:w="11"/>
        <w:gridCol w:w="188"/>
        <w:gridCol w:w="237"/>
        <w:gridCol w:w="330"/>
        <w:gridCol w:w="158"/>
        <w:gridCol w:w="412"/>
        <w:gridCol w:w="95"/>
        <w:gridCol w:w="219"/>
        <w:gridCol w:w="109"/>
        <w:gridCol w:w="95"/>
        <w:gridCol w:w="364"/>
        <w:gridCol w:w="50"/>
        <w:gridCol w:w="45"/>
        <w:gridCol w:w="345"/>
        <w:gridCol w:w="95"/>
        <w:gridCol w:w="181"/>
        <w:gridCol w:w="164"/>
        <w:gridCol w:w="173"/>
        <w:gridCol w:w="267"/>
        <w:gridCol w:w="158"/>
        <w:gridCol w:w="282"/>
        <w:gridCol w:w="95"/>
        <w:gridCol w:w="521"/>
      </w:tblGrid>
      <w:tr w:rsidR="00B03DDA" w:rsidRPr="001B65C7" w:rsidTr="000A3774">
        <w:trPr>
          <w:trHeight w:val="95"/>
          <w:jc w:val="center"/>
        </w:trPr>
        <w:tc>
          <w:tcPr>
            <w:tcW w:w="10632" w:type="dxa"/>
            <w:gridSpan w:val="39"/>
            <w:tcBorders>
              <w:top w:val="nil"/>
              <w:left w:val="nil"/>
              <w:bottom w:val="single" w:sz="8" w:space="0" w:color="auto"/>
              <w:right w:val="nil"/>
            </w:tcBorders>
            <w:shd w:val="clear" w:color="auto" w:fill="auto"/>
            <w:noWrap/>
            <w:vAlign w:val="center"/>
            <w:hideMark/>
          </w:tcPr>
          <w:p w:rsidR="00B03DDA" w:rsidRPr="001B65C7" w:rsidRDefault="00B03DDA" w:rsidP="008F64C2">
            <w:pPr>
              <w:wordWrap w:val="0"/>
              <w:spacing w:line="500" w:lineRule="exact"/>
              <w:jc w:val="right"/>
              <w:rPr>
                <w:rFonts w:ascii="宋体" w:hAnsi="宋体" w:cs="宋体"/>
                <w:color w:val="000000"/>
                <w:sz w:val="24"/>
                <w:szCs w:val="24"/>
              </w:rPr>
            </w:pPr>
            <w:r w:rsidRPr="001B65C7">
              <w:rPr>
                <w:rFonts w:hint="eastAsia"/>
                <w:sz w:val="24"/>
                <w:szCs w:val="24"/>
              </w:rPr>
              <w:t>流量</w:t>
            </w:r>
            <w:r w:rsidRPr="001B65C7">
              <w:rPr>
                <w:sz w:val="24"/>
                <w:szCs w:val="24"/>
              </w:rPr>
              <w:t>统</w:t>
            </w:r>
            <w:proofErr w:type="gramStart"/>
            <w:r w:rsidRPr="001B65C7">
              <w:rPr>
                <w:sz w:val="24"/>
                <w:szCs w:val="24"/>
              </w:rPr>
              <w:t>付</w:t>
            </w:r>
            <w:r w:rsidRPr="001B65C7">
              <w:rPr>
                <w:rFonts w:hint="eastAsia"/>
                <w:sz w:val="24"/>
                <w:szCs w:val="24"/>
              </w:rPr>
              <w:t>业务</w:t>
            </w:r>
            <w:proofErr w:type="gramEnd"/>
            <w:r w:rsidRPr="001B65C7">
              <w:rPr>
                <w:rFonts w:hint="eastAsia"/>
                <w:sz w:val="24"/>
                <w:szCs w:val="24"/>
              </w:rPr>
              <w:t>受理单</w:t>
            </w:r>
            <w:r w:rsidRPr="001B65C7">
              <w:rPr>
                <w:rFonts w:hint="eastAsia"/>
                <w:sz w:val="24"/>
                <w:szCs w:val="24"/>
              </w:rPr>
              <w:t xml:space="preserve">         </w:t>
            </w:r>
            <w:r w:rsidRPr="001B65C7">
              <w:rPr>
                <w:rFonts w:hint="eastAsia"/>
                <w:color w:val="000000"/>
                <w:sz w:val="24"/>
                <w:szCs w:val="24"/>
              </w:rPr>
              <w:t>业务受理单流水号：</w:t>
            </w:r>
            <w:r w:rsidRPr="001B65C7">
              <w:rPr>
                <w:rFonts w:hint="eastAsia"/>
                <w:color w:val="000000"/>
                <w:sz w:val="24"/>
                <w:szCs w:val="24"/>
              </w:rPr>
              <w:t xml:space="preserve">            </w:t>
            </w:r>
          </w:p>
        </w:tc>
      </w:tr>
      <w:tr w:rsidR="00B03DDA" w:rsidRPr="00BA37BA" w:rsidTr="000A3774">
        <w:trPr>
          <w:trHeight w:val="264"/>
          <w:jc w:val="center"/>
        </w:trPr>
        <w:tc>
          <w:tcPr>
            <w:tcW w:w="10632" w:type="dxa"/>
            <w:gridSpan w:val="39"/>
            <w:tcBorders>
              <w:top w:val="single" w:sz="8" w:space="0" w:color="auto"/>
              <w:left w:val="single" w:sz="8" w:space="0" w:color="auto"/>
              <w:bottom w:val="single" w:sz="8" w:space="0" w:color="auto"/>
              <w:right w:val="single" w:sz="8" w:space="0" w:color="000000"/>
            </w:tcBorders>
            <w:shd w:val="clear" w:color="000000" w:fill="D9D9D9"/>
            <w:vAlign w:val="center"/>
            <w:hideMark/>
          </w:tcPr>
          <w:p w:rsidR="00B03DDA" w:rsidRPr="00BA37BA" w:rsidRDefault="00B03DDA" w:rsidP="008F64C2">
            <w:pPr>
              <w:widowControl/>
              <w:rPr>
                <w:rFonts w:ascii="宋体" w:hAnsi="宋体" w:cs="宋体"/>
                <w:b/>
                <w:bCs/>
                <w:color w:val="000000"/>
                <w:kern w:val="0"/>
                <w:szCs w:val="21"/>
              </w:rPr>
            </w:pPr>
            <w:r w:rsidRPr="00BA37BA">
              <w:rPr>
                <w:rFonts w:ascii="宋体" w:hAnsi="宋体" w:cs="宋体" w:hint="eastAsia"/>
                <w:b/>
                <w:bCs/>
                <w:color w:val="000000"/>
                <w:kern w:val="0"/>
                <w:szCs w:val="21"/>
              </w:rPr>
              <w:t xml:space="preserve">客户资料 （请您详细写）                                                                       </w:t>
            </w:r>
          </w:p>
        </w:tc>
      </w:tr>
      <w:tr w:rsidR="00B03DDA" w:rsidRPr="00BA37BA" w:rsidTr="000A3774">
        <w:trPr>
          <w:trHeight w:val="360"/>
          <w:jc w:val="center"/>
        </w:trPr>
        <w:tc>
          <w:tcPr>
            <w:tcW w:w="2127"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Pr>
                <w:rFonts w:ascii="宋体" w:hAnsi="宋体" w:cs="宋体" w:hint="eastAsia"/>
                <w:color w:val="000000"/>
                <w:kern w:val="0"/>
                <w:szCs w:val="21"/>
              </w:rPr>
              <w:t>*</w:t>
            </w:r>
            <w:r w:rsidRPr="00BA37BA">
              <w:rPr>
                <w:rFonts w:ascii="宋体" w:hAnsi="宋体" w:cs="宋体" w:hint="eastAsia"/>
                <w:color w:val="000000"/>
                <w:kern w:val="0"/>
                <w:szCs w:val="21"/>
              </w:rPr>
              <w:t>单位名称</w:t>
            </w:r>
          </w:p>
        </w:tc>
        <w:tc>
          <w:tcPr>
            <w:tcW w:w="3911" w:type="dxa"/>
            <w:gridSpan w:val="14"/>
            <w:tcBorders>
              <w:top w:val="single" w:sz="8" w:space="0" w:color="auto"/>
              <w:left w:val="nil"/>
              <w:bottom w:val="single" w:sz="8" w:space="0" w:color="auto"/>
              <w:right w:val="single" w:sz="8" w:space="0" w:color="000000"/>
            </w:tcBorders>
            <w:shd w:val="clear" w:color="auto" w:fill="auto"/>
            <w:vAlign w:val="center"/>
            <w:hideMark/>
          </w:tcPr>
          <w:p w:rsidR="00B03DDA" w:rsidRPr="00650884" w:rsidRDefault="00B03DDA" w:rsidP="008F64C2">
            <w:pPr>
              <w:widowControl/>
              <w:jc w:val="center"/>
              <w:rPr>
                <w:rFonts w:ascii="宋体" w:hAnsi="宋体" w:cs="宋体"/>
                <w:color w:val="FF0000"/>
                <w:kern w:val="0"/>
                <w:szCs w:val="21"/>
              </w:rPr>
            </w:pPr>
          </w:p>
        </w:tc>
        <w:tc>
          <w:tcPr>
            <w:tcW w:w="2268" w:type="dxa"/>
            <w:gridSpan w:val="12"/>
            <w:tcBorders>
              <w:top w:val="single" w:sz="8" w:space="0" w:color="auto"/>
              <w:left w:val="nil"/>
              <w:bottom w:val="single" w:sz="8" w:space="0" w:color="auto"/>
              <w:right w:val="single" w:sz="8" w:space="0" w:color="000000"/>
            </w:tcBorders>
            <w:shd w:val="clear" w:color="auto" w:fill="auto"/>
            <w:vAlign w:val="center"/>
          </w:tcPr>
          <w:p w:rsidR="00B03DDA" w:rsidRPr="007F474E" w:rsidRDefault="00B03DDA" w:rsidP="008F64C2">
            <w:pPr>
              <w:widowControl/>
              <w:jc w:val="center"/>
              <w:rPr>
                <w:rFonts w:ascii="宋体" w:hAnsi="宋体" w:cs="宋体"/>
                <w:color w:val="000000"/>
                <w:sz w:val="22"/>
              </w:rPr>
            </w:pPr>
            <w:r>
              <w:rPr>
                <w:rFonts w:ascii="宋体" w:hAnsi="宋体" w:cs="宋体" w:hint="eastAsia"/>
                <w:color w:val="000000"/>
                <w:kern w:val="0"/>
                <w:szCs w:val="21"/>
              </w:rPr>
              <w:t>*</w:t>
            </w:r>
            <w:r w:rsidRPr="007F474E">
              <w:rPr>
                <w:rFonts w:ascii="宋体" w:hAnsi="宋体" w:cs="宋体" w:hint="eastAsia"/>
                <w:color w:val="000000"/>
                <w:kern w:val="0"/>
                <w:szCs w:val="21"/>
              </w:rPr>
              <w:t>集团客户编码</w:t>
            </w:r>
          </w:p>
        </w:tc>
        <w:tc>
          <w:tcPr>
            <w:tcW w:w="2326" w:type="dxa"/>
            <w:gridSpan w:val="11"/>
            <w:tcBorders>
              <w:top w:val="single" w:sz="8" w:space="0" w:color="auto"/>
              <w:left w:val="nil"/>
              <w:bottom w:val="single" w:sz="8" w:space="0" w:color="auto"/>
              <w:right w:val="single" w:sz="8" w:space="0" w:color="000000"/>
            </w:tcBorders>
            <w:shd w:val="clear" w:color="auto" w:fill="auto"/>
            <w:vAlign w:val="center"/>
          </w:tcPr>
          <w:p w:rsidR="00B03DDA" w:rsidRPr="00650884" w:rsidRDefault="00B03DDA" w:rsidP="008F64C2">
            <w:pPr>
              <w:widowControl/>
              <w:jc w:val="center"/>
              <w:rPr>
                <w:rFonts w:ascii="宋体" w:hAnsi="宋体" w:cs="宋体"/>
                <w:color w:val="FF0000"/>
                <w:kern w:val="0"/>
                <w:szCs w:val="21"/>
              </w:rPr>
            </w:pPr>
          </w:p>
        </w:tc>
      </w:tr>
      <w:tr w:rsidR="00B03DDA" w:rsidRPr="00BA37BA" w:rsidTr="000A3774">
        <w:trPr>
          <w:trHeight w:val="390"/>
          <w:jc w:val="center"/>
        </w:trPr>
        <w:tc>
          <w:tcPr>
            <w:tcW w:w="2127" w:type="dxa"/>
            <w:gridSpan w:val="2"/>
            <w:tcBorders>
              <w:top w:val="single" w:sz="8" w:space="0" w:color="auto"/>
              <w:left w:val="single" w:sz="8" w:space="0" w:color="auto"/>
              <w:bottom w:val="single" w:sz="8" w:space="0" w:color="auto"/>
              <w:right w:val="nil"/>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Pr>
                <w:rFonts w:ascii="宋体" w:hAnsi="宋体" w:cs="宋体" w:hint="eastAsia"/>
                <w:color w:val="000000"/>
                <w:kern w:val="0"/>
                <w:szCs w:val="21"/>
              </w:rPr>
              <w:t>*</w:t>
            </w:r>
            <w:r w:rsidRPr="00BA37BA">
              <w:rPr>
                <w:rFonts w:ascii="宋体" w:hAnsi="宋体" w:cs="宋体" w:hint="eastAsia"/>
                <w:color w:val="000000"/>
                <w:kern w:val="0"/>
                <w:szCs w:val="21"/>
              </w:rPr>
              <w:t>客户联系人</w:t>
            </w:r>
          </w:p>
        </w:tc>
        <w:tc>
          <w:tcPr>
            <w:tcW w:w="2126"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B03DDA" w:rsidRPr="00BA37BA" w:rsidRDefault="00B03DDA" w:rsidP="00F23567">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3544" w:type="dxa"/>
            <w:gridSpan w:val="16"/>
            <w:tcBorders>
              <w:top w:val="single" w:sz="8" w:space="0" w:color="auto"/>
              <w:left w:val="nil"/>
              <w:bottom w:val="single" w:sz="8" w:space="0" w:color="auto"/>
              <w:right w:val="single" w:sz="8" w:space="0" w:color="000000"/>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Pr>
                <w:rFonts w:ascii="宋体" w:hAnsi="宋体" w:cs="宋体" w:hint="eastAsia"/>
                <w:color w:val="000000"/>
                <w:kern w:val="0"/>
                <w:szCs w:val="21"/>
              </w:rPr>
              <w:t>*</w:t>
            </w:r>
            <w:r w:rsidRPr="00BA37BA">
              <w:rPr>
                <w:rFonts w:ascii="宋体" w:hAnsi="宋体" w:cs="宋体" w:hint="eastAsia"/>
                <w:color w:val="000000"/>
                <w:kern w:val="0"/>
                <w:szCs w:val="21"/>
              </w:rPr>
              <w:t>联系人职务</w:t>
            </w:r>
          </w:p>
        </w:tc>
        <w:tc>
          <w:tcPr>
            <w:tcW w:w="2835" w:type="dxa"/>
            <w:gridSpan w:val="14"/>
            <w:tcBorders>
              <w:top w:val="single" w:sz="8" w:space="0" w:color="auto"/>
              <w:left w:val="nil"/>
              <w:bottom w:val="single" w:sz="8" w:space="0" w:color="auto"/>
              <w:right w:val="single" w:sz="8" w:space="0" w:color="000000"/>
            </w:tcBorders>
            <w:shd w:val="clear" w:color="auto" w:fill="auto"/>
            <w:vAlign w:val="center"/>
            <w:hideMark/>
          </w:tcPr>
          <w:p w:rsidR="00B03DDA" w:rsidRPr="00BA37BA" w:rsidRDefault="00B03DDA" w:rsidP="00F23567">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r>
      <w:tr w:rsidR="00B03DDA" w:rsidRPr="00BA37BA" w:rsidTr="000A3774">
        <w:trPr>
          <w:trHeight w:val="375"/>
          <w:jc w:val="center"/>
        </w:trPr>
        <w:tc>
          <w:tcPr>
            <w:tcW w:w="2127" w:type="dxa"/>
            <w:gridSpan w:val="2"/>
            <w:tcBorders>
              <w:top w:val="single" w:sz="8" w:space="0" w:color="auto"/>
              <w:left w:val="single" w:sz="8" w:space="0" w:color="auto"/>
              <w:bottom w:val="single" w:sz="8" w:space="0" w:color="auto"/>
              <w:right w:val="nil"/>
            </w:tcBorders>
            <w:shd w:val="clear" w:color="auto" w:fill="auto"/>
            <w:vAlign w:val="center"/>
            <w:hideMark/>
          </w:tcPr>
          <w:p w:rsidR="00B03DDA" w:rsidRPr="00BA37BA" w:rsidRDefault="001D610A" w:rsidP="001D610A">
            <w:pPr>
              <w:widowControl/>
              <w:ind w:firstLineChars="100" w:firstLine="210"/>
              <w:rPr>
                <w:rFonts w:ascii="宋体" w:hAnsi="宋体" w:cs="宋体"/>
                <w:color w:val="000000"/>
                <w:kern w:val="0"/>
                <w:szCs w:val="21"/>
              </w:rPr>
            </w:pPr>
            <w:r>
              <w:rPr>
                <w:rFonts w:ascii="宋体" w:hAnsi="宋体" w:cs="宋体" w:hint="eastAsia"/>
                <w:color w:val="000000"/>
                <w:kern w:val="0"/>
                <w:szCs w:val="21"/>
              </w:rPr>
              <w:t>*</w:t>
            </w:r>
            <w:r w:rsidR="00B03DDA" w:rsidRPr="00BA37BA">
              <w:rPr>
                <w:rFonts w:ascii="宋体" w:hAnsi="宋体" w:cs="宋体" w:hint="eastAsia"/>
                <w:color w:val="000000"/>
                <w:kern w:val="0"/>
                <w:szCs w:val="21"/>
              </w:rPr>
              <w:t>联系电话</w:t>
            </w:r>
          </w:p>
        </w:tc>
        <w:tc>
          <w:tcPr>
            <w:tcW w:w="2126"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B03DDA" w:rsidRPr="00BA37BA" w:rsidRDefault="00B03DDA" w:rsidP="00F23567">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3544" w:type="dxa"/>
            <w:gridSpan w:val="16"/>
            <w:tcBorders>
              <w:top w:val="single" w:sz="8" w:space="0" w:color="auto"/>
              <w:left w:val="nil"/>
              <w:bottom w:val="single" w:sz="8" w:space="0" w:color="auto"/>
              <w:right w:val="single" w:sz="8" w:space="0" w:color="000000"/>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Pr>
                <w:rFonts w:ascii="宋体" w:hAnsi="宋体" w:cs="宋体" w:hint="eastAsia"/>
                <w:color w:val="000000"/>
                <w:kern w:val="0"/>
                <w:szCs w:val="21"/>
              </w:rPr>
              <w:t>*</w:t>
            </w:r>
            <w:r w:rsidRPr="00BA37BA">
              <w:rPr>
                <w:rFonts w:ascii="宋体" w:hAnsi="宋体" w:cs="宋体" w:hint="eastAsia"/>
                <w:color w:val="000000"/>
                <w:kern w:val="0"/>
                <w:szCs w:val="21"/>
              </w:rPr>
              <w:t>传真</w:t>
            </w:r>
          </w:p>
        </w:tc>
        <w:tc>
          <w:tcPr>
            <w:tcW w:w="2835" w:type="dxa"/>
            <w:gridSpan w:val="14"/>
            <w:tcBorders>
              <w:top w:val="single" w:sz="8" w:space="0" w:color="auto"/>
              <w:left w:val="nil"/>
              <w:bottom w:val="single" w:sz="8" w:space="0" w:color="auto"/>
              <w:right w:val="single" w:sz="8" w:space="0" w:color="000000"/>
            </w:tcBorders>
            <w:shd w:val="clear" w:color="auto" w:fill="auto"/>
            <w:vAlign w:val="center"/>
            <w:hideMark/>
          </w:tcPr>
          <w:p w:rsidR="00B03DDA" w:rsidRPr="00BA37BA" w:rsidRDefault="00B03DDA" w:rsidP="00F23567">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r>
      <w:tr w:rsidR="00B03DDA" w:rsidRPr="00BA37BA" w:rsidTr="000A3774">
        <w:trPr>
          <w:trHeight w:val="390"/>
          <w:jc w:val="center"/>
        </w:trPr>
        <w:tc>
          <w:tcPr>
            <w:tcW w:w="2127" w:type="dxa"/>
            <w:gridSpan w:val="2"/>
            <w:tcBorders>
              <w:top w:val="single" w:sz="8" w:space="0" w:color="auto"/>
              <w:left w:val="single" w:sz="8" w:space="0" w:color="auto"/>
              <w:bottom w:val="single" w:sz="8" w:space="0" w:color="auto"/>
              <w:right w:val="nil"/>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sidRPr="00BA37BA">
              <w:rPr>
                <w:rFonts w:ascii="宋体" w:hAnsi="宋体" w:cs="宋体" w:hint="eastAsia"/>
                <w:color w:val="000000"/>
                <w:kern w:val="0"/>
                <w:szCs w:val="21"/>
              </w:rPr>
              <w:t>证件名称</w:t>
            </w:r>
          </w:p>
        </w:tc>
        <w:tc>
          <w:tcPr>
            <w:tcW w:w="8505" w:type="dxa"/>
            <w:gridSpan w:val="37"/>
            <w:tcBorders>
              <w:top w:val="single" w:sz="8" w:space="0" w:color="auto"/>
              <w:left w:val="single" w:sz="8" w:space="0" w:color="auto"/>
              <w:bottom w:val="nil"/>
              <w:right w:val="single" w:sz="8" w:space="0" w:color="000000"/>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sidRPr="00BA37BA">
              <w:rPr>
                <w:rFonts w:ascii="宋体" w:hAnsi="宋体" w:cs="宋体" w:hint="eastAsia"/>
                <w:color w:val="000000"/>
                <w:kern w:val="0"/>
                <w:szCs w:val="21"/>
              </w:rPr>
              <w:t>□身份证  □军官证  □护照  □营业执照  □其它    签发地</w:t>
            </w:r>
            <w:r w:rsidRPr="00BA37BA">
              <w:rPr>
                <w:rFonts w:ascii="宋体" w:hAnsi="宋体" w:cs="宋体" w:hint="eastAsia"/>
                <w:color w:val="000000"/>
                <w:kern w:val="0"/>
                <w:szCs w:val="21"/>
                <w:u w:val="single"/>
              </w:rPr>
              <w:t xml:space="preserve">                 </w:t>
            </w:r>
          </w:p>
        </w:tc>
      </w:tr>
      <w:tr w:rsidR="002D75D6" w:rsidRPr="00BA37BA" w:rsidTr="000A3774">
        <w:trPr>
          <w:trHeight w:val="390"/>
          <w:jc w:val="center"/>
        </w:trPr>
        <w:tc>
          <w:tcPr>
            <w:tcW w:w="2127" w:type="dxa"/>
            <w:gridSpan w:val="2"/>
            <w:tcBorders>
              <w:top w:val="single" w:sz="8" w:space="0" w:color="auto"/>
              <w:left w:val="single" w:sz="8" w:space="0" w:color="auto"/>
              <w:bottom w:val="single" w:sz="8" w:space="0" w:color="auto"/>
              <w:right w:val="nil"/>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sidRPr="00BA37BA">
              <w:rPr>
                <w:rFonts w:ascii="宋体" w:hAnsi="宋体" w:cs="宋体" w:hint="eastAsia"/>
                <w:color w:val="000000"/>
                <w:kern w:val="0"/>
                <w:szCs w:val="21"/>
              </w:rPr>
              <w:t>联系人证件号码</w:t>
            </w:r>
          </w:p>
        </w:tc>
        <w:tc>
          <w:tcPr>
            <w:tcW w:w="236" w:type="dxa"/>
            <w:gridSpan w:val="2"/>
            <w:tcBorders>
              <w:top w:val="single" w:sz="8" w:space="0" w:color="auto"/>
              <w:left w:val="single" w:sz="8" w:space="0" w:color="auto"/>
              <w:bottom w:val="single" w:sz="8" w:space="0" w:color="auto"/>
              <w:right w:val="single" w:sz="4" w:space="0" w:color="auto"/>
            </w:tcBorders>
            <w:shd w:val="clear" w:color="auto" w:fill="auto"/>
            <w:vAlign w:val="center"/>
            <w:hideMark/>
          </w:tcPr>
          <w:p w:rsidR="00B03DDA" w:rsidRPr="00BA37BA" w:rsidRDefault="00B03DDA" w:rsidP="008F64C2">
            <w:pPr>
              <w:widowControl/>
              <w:jc w:val="left"/>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426" w:type="dxa"/>
            <w:tcBorders>
              <w:top w:val="single" w:sz="8" w:space="0" w:color="auto"/>
              <w:left w:val="nil"/>
              <w:bottom w:val="single" w:sz="8" w:space="0" w:color="auto"/>
              <w:right w:val="single" w:sz="4" w:space="0" w:color="auto"/>
            </w:tcBorders>
            <w:shd w:val="clear" w:color="auto" w:fill="auto"/>
            <w:vAlign w:val="center"/>
            <w:hideMark/>
          </w:tcPr>
          <w:p w:rsidR="00B03DDA" w:rsidRPr="00BA37BA" w:rsidRDefault="00B03DDA" w:rsidP="008F64C2">
            <w:pPr>
              <w:widowControl/>
              <w:jc w:val="left"/>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567" w:type="dxa"/>
            <w:tcBorders>
              <w:top w:val="single" w:sz="8" w:space="0" w:color="auto"/>
              <w:left w:val="nil"/>
              <w:bottom w:val="single" w:sz="8" w:space="0" w:color="auto"/>
              <w:right w:val="single" w:sz="4" w:space="0" w:color="auto"/>
            </w:tcBorders>
            <w:shd w:val="clear" w:color="auto" w:fill="auto"/>
            <w:vAlign w:val="center"/>
            <w:hideMark/>
          </w:tcPr>
          <w:p w:rsidR="00B03DDA" w:rsidRPr="00BA37BA" w:rsidRDefault="00B03DDA" w:rsidP="008F64C2">
            <w:pPr>
              <w:widowControl/>
              <w:jc w:val="left"/>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425" w:type="dxa"/>
            <w:gridSpan w:val="2"/>
            <w:tcBorders>
              <w:top w:val="single" w:sz="8" w:space="0" w:color="auto"/>
              <w:left w:val="nil"/>
              <w:bottom w:val="single" w:sz="8" w:space="0" w:color="auto"/>
              <w:right w:val="single" w:sz="4" w:space="0" w:color="auto"/>
            </w:tcBorders>
            <w:shd w:val="clear" w:color="auto" w:fill="auto"/>
            <w:vAlign w:val="center"/>
          </w:tcPr>
          <w:p w:rsidR="00B03DDA" w:rsidRPr="00BA37BA" w:rsidRDefault="00B03DDA" w:rsidP="008F64C2">
            <w:pPr>
              <w:widowControl/>
              <w:jc w:val="left"/>
              <w:rPr>
                <w:rFonts w:ascii="宋体" w:hAnsi="宋体" w:cs="宋体"/>
                <w:color w:val="000000"/>
                <w:kern w:val="0"/>
                <w:szCs w:val="21"/>
              </w:rPr>
            </w:pPr>
          </w:p>
        </w:tc>
        <w:tc>
          <w:tcPr>
            <w:tcW w:w="567" w:type="dxa"/>
            <w:gridSpan w:val="2"/>
            <w:tcBorders>
              <w:top w:val="single" w:sz="8" w:space="0" w:color="auto"/>
              <w:left w:val="nil"/>
              <w:bottom w:val="single" w:sz="8" w:space="0" w:color="auto"/>
              <w:right w:val="single" w:sz="4" w:space="0" w:color="auto"/>
            </w:tcBorders>
            <w:shd w:val="clear" w:color="auto" w:fill="auto"/>
            <w:vAlign w:val="center"/>
          </w:tcPr>
          <w:p w:rsidR="00B03DDA" w:rsidRPr="00BA37BA" w:rsidRDefault="00B03DDA" w:rsidP="008F64C2">
            <w:pPr>
              <w:widowControl/>
              <w:jc w:val="left"/>
              <w:rPr>
                <w:rFonts w:ascii="宋体" w:hAnsi="宋体" w:cs="宋体"/>
                <w:color w:val="000000"/>
                <w:kern w:val="0"/>
                <w:szCs w:val="21"/>
              </w:rPr>
            </w:pPr>
          </w:p>
        </w:tc>
        <w:tc>
          <w:tcPr>
            <w:tcW w:w="567" w:type="dxa"/>
            <w:tcBorders>
              <w:top w:val="single" w:sz="8" w:space="0" w:color="auto"/>
              <w:left w:val="nil"/>
              <w:bottom w:val="single" w:sz="8" w:space="0" w:color="auto"/>
              <w:right w:val="single" w:sz="4" w:space="0" w:color="auto"/>
            </w:tcBorders>
            <w:shd w:val="clear" w:color="auto" w:fill="auto"/>
            <w:vAlign w:val="center"/>
            <w:hideMark/>
          </w:tcPr>
          <w:p w:rsidR="00B03DDA" w:rsidRPr="00BA37BA" w:rsidRDefault="00B03DDA" w:rsidP="008F64C2">
            <w:pPr>
              <w:widowControl/>
              <w:jc w:val="left"/>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567" w:type="dxa"/>
            <w:gridSpan w:val="2"/>
            <w:tcBorders>
              <w:top w:val="single" w:sz="8" w:space="0" w:color="auto"/>
              <w:left w:val="nil"/>
              <w:bottom w:val="single" w:sz="8" w:space="0" w:color="auto"/>
              <w:right w:val="single" w:sz="4" w:space="0" w:color="auto"/>
            </w:tcBorders>
            <w:shd w:val="clear" w:color="auto" w:fill="auto"/>
            <w:vAlign w:val="center"/>
            <w:hideMark/>
          </w:tcPr>
          <w:p w:rsidR="00B03DDA" w:rsidRPr="00BA37BA" w:rsidRDefault="00B03DDA" w:rsidP="008F64C2">
            <w:pPr>
              <w:widowControl/>
              <w:jc w:val="left"/>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567" w:type="dxa"/>
            <w:gridSpan w:val="4"/>
            <w:tcBorders>
              <w:top w:val="single" w:sz="8" w:space="0" w:color="auto"/>
              <w:left w:val="nil"/>
              <w:bottom w:val="single" w:sz="8" w:space="0" w:color="auto"/>
              <w:right w:val="single" w:sz="4" w:space="0" w:color="auto"/>
            </w:tcBorders>
            <w:shd w:val="clear" w:color="auto" w:fill="auto"/>
            <w:vAlign w:val="center"/>
            <w:hideMark/>
          </w:tcPr>
          <w:p w:rsidR="00B03DDA" w:rsidRPr="00BA37BA" w:rsidRDefault="00B03DDA" w:rsidP="008F64C2">
            <w:pPr>
              <w:widowControl/>
              <w:jc w:val="left"/>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425" w:type="dxa"/>
            <w:gridSpan w:val="2"/>
            <w:tcBorders>
              <w:top w:val="single" w:sz="8" w:space="0" w:color="auto"/>
              <w:left w:val="nil"/>
              <w:bottom w:val="single" w:sz="8" w:space="0" w:color="auto"/>
              <w:right w:val="single" w:sz="4" w:space="0" w:color="auto"/>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488" w:type="dxa"/>
            <w:gridSpan w:val="2"/>
            <w:tcBorders>
              <w:top w:val="single" w:sz="8" w:space="0" w:color="auto"/>
              <w:left w:val="nil"/>
              <w:bottom w:val="single" w:sz="8" w:space="0" w:color="auto"/>
              <w:right w:val="single" w:sz="4" w:space="0" w:color="auto"/>
            </w:tcBorders>
            <w:shd w:val="clear" w:color="auto" w:fill="auto"/>
            <w:vAlign w:val="center"/>
            <w:hideMark/>
          </w:tcPr>
          <w:p w:rsidR="00B03DDA" w:rsidRPr="00BA37BA" w:rsidRDefault="00B03DDA" w:rsidP="008F64C2">
            <w:pPr>
              <w:widowControl/>
              <w:jc w:val="left"/>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507" w:type="dxa"/>
            <w:gridSpan w:val="2"/>
            <w:tcBorders>
              <w:top w:val="single" w:sz="8" w:space="0" w:color="auto"/>
              <w:left w:val="nil"/>
              <w:bottom w:val="single" w:sz="8" w:space="0" w:color="auto"/>
              <w:right w:val="single" w:sz="4" w:space="0" w:color="auto"/>
            </w:tcBorders>
            <w:shd w:val="clear" w:color="auto" w:fill="auto"/>
            <w:vAlign w:val="center"/>
            <w:hideMark/>
          </w:tcPr>
          <w:p w:rsidR="00B03DDA" w:rsidRPr="00BA37BA" w:rsidRDefault="00B03DDA" w:rsidP="008F64C2">
            <w:pPr>
              <w:widowControl/>
              <w:jc w:val="left"/>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423" w:type="dxa"/>
            <w:gridSpan w:val="3"/>
            <w:tcBorders>
              <w:top w:val="single" w:sz="8" w:space="0" w:color="auto"/>
              <w:left w:val="nil"/>
              <w:bottom w:val="single" w:sz="8" w:space="0" w:color="auto"/>
              <w:right w:val="single" w:sz="4" w:space="0" w:color="auto"/>
            </w:tcBorders>
            <w:shd w:val="clear" w:color="auto" w:fill="auto"/>
            <w:vAlign w:val="center"/>
            <w:hideMark/>
          </w:tcPr>
          <w:p w:rsidR="00B03DDA" w:rsidRPr="00BA37BA" w:rsidRDefault="00B03DDA" w:rsidP="008F64C2">
            <w:pPr>
              <w:widowControl/>
              <w:jc w:val="left"/>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459" w:type="dxa"/>
            <w:gridSpan w:val="3"/>
            <w:tcBorders>
              <w:top w:val="single" w:sz="8" w:space="0" w:color="auto"/>
              <w:left w:val="nil"/>
              <w:bottom w:val="single" w:sz="8" w:space="0" w:color="auto"/>
              <w:right w:val="single" w:sz="4" w:space="0" w:color="auto"/>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440" w:type="dxa"/>
            <w:gridSpan w:val="2"/>
            <w:tcBorders>
              <w:top w:val="single" w:sz="8" w:space="0" w:color="auto"/>
              <w:left w:val="nil"/>
              <w:bottom w:val="single" w:sz="8" w:space="0" w:color="auto"/>
              <w:right w:val="single" w:sz="4" w:space="0" w:color="auto"/>
            </w:tcBorders>
            <w:shd w:val="clear" w:color="auto" w:fill="auto"/>
            <w:vAlign w:val="center"/>
            <w:hideMark/>
          </w:tcPr>
          <w:p w:rsidR="00B03DDA" w:rsidRPr="00BA37BA" w:rsidRDefault="00B03DDA" w:rsidP="008F64C2">
            <w:pPr>
              <w:widowControl/>
              <w:jc w:val="left"/>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518" w:type="dxa"/>
            <w:gridSpan w:val="3"/>
            <w:tcBorders>
              <w:top w:val="single" w:sz="8" w:space="0" w:color="auto"/>
              <w:left w:val="nil"/>
              <w:bottom w:val="single" w:sz="8" w:space="0" w:color="auto"/>
              <w:right w:val="single" w:sz="4" w:space="0" w:color="auto"/>
            </w:tcBorders>
            <w:shd w:val="clear" w:color="auto" w:fill="auto"/>
            <w:vAlign w:val="center"/>
            <w:hideMark/>
          </w:tcPr>
          <w:p w:rsidR="00B03DDA" w:rsidRPr="00BA37BA" w:rsidRDefault="00B03DDA" w:rsidP="008F64C2">
            <w:pPr>
              <w:widowControl/>
              <w:jc w:val="left"/>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425" w:type="dxa"/>
            <w:gridSpan w:val="2"/>
            <w:tcBorders>
              <w:top w:val="single" w:sz="8" w:space="0" w:color="auto"/>
              <w:left w:val="nil"/>
              <w:bottom w:val="nil"/>
              <w:right w:val="single" w:sz="4" w:space="0" w:color="auto"/>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377" w:type="dxa"/>
            <w:gridSpan w:val="2"/>
            <w:tcBorders>
              <w:top w:val="single" w:sz="8" w:space="0" w:color="auto"/>
              <w:left w:val="nil"/>
              <w:bottom w:val="nil"/>
              <w:right w:val="single" w:sz="4" w:space="0" w:color="auto"/>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521" w:type="dxa"/>
            <w:tcBorders>
              <w:top w:val="single" w:sz="8" w:space="0" w:color="auto"/>
              <w:left w:val="nil"/>
              <w:bottom w:val="nil"/>
              <w:right w:val="single" w:sz="4" w:space="0" w:color="auto"/>
            </w:tcBorders>
            <w:shd w:val="clear" w:color="auto" w:fill="auto"/>
            <w:vAlign w:val="center"/>
            <w:hideMark/>
          </w:tcPr>
          <w:p w:rsidR="00B03DDA" w:rsidRPr="00BA37BA" w:rsidRDefault="00B03DDA" w:rsidP="008F64C2">
            <w:pPr>
              <w:widowControl/>
              <w:jc w:val="left"/>
              <w:rPr>
                <w:rFonts w:ascii="宋体" w:hAnsi="宋体" w:cs="宋体"/>
                <w:color w:val="000000"/>
                <w:kern w:val="0"/>
                <w:szCs w:val="21"/>
              </w:rPr>
            </w:pPr>
            <w:r w:rsidRPr="00BA37BA">
              <w:rPr>
                <w:rFonts w:ascii="宋体" w:hAnsi="宋体" w:cs="宋体" w:hint="eastAsia"/>
                <w:color w:val="000000"/>
                <w:kern w:val="0"/>
                <w:szCs w:val="21"/>
              </w:rPr>
              <w:t xml:space="preserve">　</w:t>
            </w:r>
          </w:p>
        </w:tc>
      </w:tr>
      <w:tr w:rsidR="00B03DDA" w:rsidRPr="00BA37BA" w:rsidTr="000A3774">
        <w:trPr>
          <w:trHeight w:val="360"/>
          <w:jc w:val="center"/>
        </w:trPr>
        <w:tc>
          <w:tcPr>
            <w:tcW w:w="2127" w:type="dxa"/>
            <w:gridSpan w:val="2"/>
            <w:tcBorders>
              <w:top w:val="single" w:sz="8" w:space="0" w:color="auto"/>
              <w:left w:val="single" w:sz="8" w:space="0" w:color="auto"/>
              <w:bottom w:val="single" w:sz="8" w:space="0" w:color="auto"/>
              <w:right w:val="nil"/>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Pr>
                <w:rFonts w:ascii="宋体" w:hAnsi="宋体" w:cs="宋体" w:hint="eastAsia"/>
                <w:color w:val="000000"/>
                <w:kern w:val="0"/>
                <w:szCs w:val="21"/>
              </w:rPr>
              <w:t>*</w:t>
            </w:r>
            <w:r w:rsidRPr="00BA37BA">
              <w:rPr>
                <w:rFonts w:ascii="宋体" w:hAnsi="宋体" w:cs="宋体" w:hint="eastAsia"/>
                <w:color w:val="000000"/>
                <w:kern w:val="0"/>
                <w:szCs w:val="21"/>
              </w:rPr>
              <w:t>单位地址</w:t>
            </w:r>
          </w:p>
        </w:tc>
        <w:tc>
          <w:tcPr>
            <w:tcW w:w="3657"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rsidR="00B03DDA" w:rsidRPr="00BA37BA" w:rsidRDefault="00B03DDA" w:rsidP="00F23567">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2013" w:type="dxa"/>
            <w:gridSpan w:val="11"/>
            <w:tcBorders>
              <w:top w:val="nil"/>
              <w:left w:val="nil"/>
              <w:bottom w:val="single" w:sz="8" w:space="0" w:color="auto"/>
              <w:right w:val="nil"/>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sidRPr="00BA37BA">
              <w:rPr>
                <w:rFonts w:ascii="宋体" w:hAnsi="宋体" w:cs="宋体" w:hint="eastAsia"/>
                <w:color w:val="000000"/>
                <w:kern w:val="0"/>
                <w:szCs w:val="21"/>
              </w:rPr>
              <w:t>邮政编码</w:t>
            </w:r>
          </w:p>
        </w:tc>
        <w:tc>
          <w:tcPr>
            <w:tcW w:w="459" w:type="dxa"/>
            <w:gridSpan w:val="2"/>
            <w:tcBorders>
              <w:top w:val="single" w:sz="8" w:space="0" w:color="auto"/>
              <w:left w:val="single" w:sz="8" w:space="0" w:color="auto"/>
              <w:bottom w:val="single" w:sz="8" w:space="0" w:color="auto"/>
              <w:right w:val="nil"/>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440" w:type="dxa"/>
            <w:gridSpan w:val="3"/>
            <w:tcBorders>
              <w:top w:val="single" w:sz="8" w:space="0" w:color="auto"/>
              <w:left w:val="single" w:sz="8" w:space="0" w:color="auto"/>
              <w:bottom w:val="single" w:sz="8" w:space="0" w:color="auto"/>
              <w:right w:val="single" w:sz="8" w:space="0" w:color="auto"/>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440" w:type="dxa"/>
            <w:gridSpan w:val="3"/>
            <w:tcBorders>
              <w:top w:val="single" w:sz="8" w:space="0" w:color="auto"/>
              <w:left w:val="nil"/>
              <w:bottom w:val="single" w:sz="8" w:space="0" w:color="auto"/>
              <w:right w:val="single" w:sz="8" w:space="0" w:color="auto"/>
            </w:tcBorders>
            <w:shd w:val="clear" w:color="auto" w:fill="auto"/>
            <w:vAlign w:val="center"/>
            <w:hideMark/>
          </w:tcPr>
          <w:p w:rsidR="00B03DDA" w:rsidRPr="00BA37BA" w:rsidRDefault="00B03DDA" w:rsidP="008F64C2">
            <w:pPr>
              <w:widowControl/>
              <w:jc w:val="left"/>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440" w:type="dxa"/>
            <w:gridSpan w:val="2"/>
            <w:tcBorders>
              <w:top w:val="single" w:sz="8" w:space="0" w:color="auto"/>
              <w:left w:val="nil"/>
              <w:bottom w:val="single" w:sz="8" w:space="0" w:color="auto"/>
              <w:right w:val="single" w:sz="4" w:space="0" w:color="auto"/>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440" w:type="dxa"/>
            <w:gridSpan w:val="2"/>
            <w:tcBorders>
              <w:top w:val="single" w:sz="8" w:space="0" w:color="auto"/>
              <w:left w:val="nil"/>
              <w:bottom w:val="single" w:sz="8" w:space="0" w:color="auto"/>
              <w:right w:val="single" w:sz="4" w:space="0" w:color="auto"/>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616" w:type="dxa"/>
            <w:gridSpan w:val="2"/>
            <w:tcBorders>
              <w:top w:val="single" w:sz="8" w:space="0" w:color="auto"/>
              <w:left w:val="nil"/>
              <w:bottom w:val="single" w:sz="8" w:space="0" w:color="auto"/>
              <w:right w:val="single" w:sz="8" w:space="0" w:color="auto"/>
            </w:tcBorders>
            <w:shd w:val="clear" w:color="auto" w:fill="auto"/>
            <w:vAlign w:val="center"/>
            <w:hideMark/>
          </w:tcPr>
          <w:p w:rsidR="00B03DDA" w:rsidRPr="00BA37BA" w:rsidRDefault="00B03DDA" w:rsidP="008F64C2">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r>
      <w:tr w:rsidR="00B03DDA" w:rsidRPr="00BA37BA" w:rsidTr="000A3774">
        <w:trPr>
          <w:trHeight w:val="540"/>
          <w:jc w:val="center"/>
        </w:trPr>
        <w:tc>
          <w:tcPr>
            <w:tcW w:w="10632" w:type="dxa"/>
            <w:gridSpan w:val="39"/>
            <w:tcBorders>
              <w:top w:val="nil"/>
              <w:left w:val="single" w:sz="8" w:space="0" w:color="auto"/>
              <w:bottom w:val="nil"/>
              <w:right w:val="single" w:sz="8" w:space="0" w:color="000000"/>
            </w:tcBorders>
            <w:shd w:val="clear" w:color="auto" w:fill="auto"/>
            <w:vAlign w:val="center"/>
            <w:hideMark/>
          </w:tcPr>
          <w:p w:rsidR="00B03DDA" w:rsidRPr="00BA37BA" w:rsidRDefault="00B03DDA" w:rsidP="00F23567">
            <w:pPr>
              <w:widowControl/>
              <w:rPr>
                <w:rFonts w:ascii="宋体" w:hAnsi="宋体" w:cs="宋体"/>
                <w:color w:val="000000"/>
                <w:kern w:val="0"/>
                <w:szCs w:val="21"/>
              </w:rPr>
            </w:pPr>
            <w:r>
              <w:rPr>
                <w:rFonts w:ascii="宋体" w:hAnsi="宋体" w:cs="宋体" w:hint="eastAsia"/>
                <w:color w:val="000000"/>
                <w:kern w:val="0"/>
                <w:szCs w:val="21"/>
              </w:rPr>
              <w:t>*</w:t>
            </w:r>
            <w:r w:rsidRPr="00BA37BA">
              <w:rPr>
                <w:rFonts w:ascii="宋体" w:hAnsi="宋体" w:cs="宋体" w:hint="eastAsia"/>
                <w:color w:val="000000"/>
                <w:kern w:val="0"/>
                <w:szCs w:val="21"/>
              </w:rPr>
              <w:t>企业管理员姓名</w:t>
            </w:r>
            <w:r w:rsidRPr="00650884">
              <w:rPr>
                <w:rFonts w:ascii="宋体" w:hAnsi="宋体" w:cs="宋体" w:hint="eastAsia"/>
                <w:color w:val="000000"/>
                <w:kern w:val="0"/>
                <w:szCs w:val="21"/>
                <w:u w:val="single"/>
              </w:rPr>
              <w:t xml:space="preserve"> </w:t>
            </w:r>
            <w:r w:rsidR="00F23567">
              <w:rPr>
                <w:rFonts w:ascii="宋体" w:hAnsi="宋体" w:cs="宋体" w:hint="eastAsia"/>
                <w:color w:val="000000"/>
                <w:kern w:val="0"/>
                <w:szCs w:val="21"/>
                <w:u w:val="single"/>
              </w:rPr>
              <w:t xml:space="preserve">                </w:t>
            </w:r>
            <w:r w:rsidR="00F23567">
              <w:rPr>
                <w:rFonts w:ascii="宋体" w:hAnsi="宋体" w:cs="宋体" w:hint="eastAsia"/>
                <w:color w:val="000000"/>
                <w:kern w:val="0"/>
                <w:szCs w:val="21"/>
              </w:rPr>
              <w:t xml:space="preserve">    </w:t>
            </w:r>
            <w:r w:rsidRPr="00F23567">
              <w:rPr>
                <w:rFonts w:ascii="宋体" w:hAnsi="宋体" w:cs="宋体" w:hint="eastAsia"/>
                <w:color w:val="000000"/>
                <w:kern w:val="0"/>
                <w:szCs w:val="21"/>
              </w:rPr>
              <w:t xml:space="preserve">  </w:t>
            </w:r>
            <w:r w:rsidRPr="00BA37BA">
              <w:rPr>
                <w:rFonts w:ascii="宋体" w:hAnsi="宋体" w:cs="宋体" w:hint="eastAsia"/>
                <w:color w:val="000000"/>
                <w:kern w:val="0"/>
                <w:szCs w:val="21"/>
              </w:rPr>
              <w:t xml:space="preserve">     </w:t>
            </w:r>
            <w:r>
              <w:rPr>
                <w:rFonts w:ascii="宋体" w:hAnsi="宋体" w:cs="宋体" w:hint="eastAsia"/>
                <w:color w:val="000000"/>
                <w:kern w:val="0"/>
                <w:szCs w:val="21"/>
              </w:rPr>
              <w:t xml:space="preserve"> *</w:t>
            </w:r>
            <w:r w:rsidRPr="00BA37BA">
              <w:rPr>
                <w:rFonts w:ascii="宋体" w:hAnsi="宋体" w:cs="宋体" w:hint="eastAsia"/>
                <w:color w:val="000000"/>
                <w:kern w:val="0"/>
                <w:szCs w:val="21"/>
              </w:rPr>
              <w:t xml:space="preserve">管理员手机号 </w:t>
            </w:r>
            <w:r w:rsidRPr="0026301A">
              <w:rPr>
                <w:rFonts w:ascii="宋体" w:hAnsi="宋体" w:cs="宋体" w:hint="eastAsia"/>
                <w:color w:val="000000"/>
                <w:kern w:val="0"/>
                <w:szCs w:val="21"/>
                <w:u w:val="single"/>
              </w:rPr>
              <w:t xml:space="preserve"> </w:t>
            </w:r>
            <w:r w:rsidR="00F23567" w:rsidRPr="00F23567">
              <w:rPr>
                <w:rFonts w:ascii="宋体" w:hAnsi="宋体" w:cs="宋体" w:hint="eastAsia"/>
                <w:color w:val="000000"/>
                <w:kern w:val="0"/>
                <w:szCs w:val="21"/>
                <w:u w:val="single"/>
              </w:rPr>
              <w:t xml:space="preserve">  </w:t>
            </w:r>
            <w:r w:rsidR="00F23567">
              <w:rPr>
                <w:rFonts w:ascii="宋体" w:hAnsi="宋体" w:cs="宋体" w:hint="eastAsia"/>
                <w:color w:val="000000"/>
                <w:kern w:val="0"/>
                <w:szCs w:val="21"/>
                <w:u w:val="single"/>
              </w:rPr>
              <w:t xml:space="preserve">           </w:t>
            </w:r>
            <w:r w:rsidR="00F23567" w:rsidRPr="00F23567">
              <w:rPr>
                <w:rFonts w:ascii="宋体" w:hAnsi="宋体" w:cs="宋体" w:hint="eastAsia"/>
                <w:color w:val="000000"/>
                <w:kern w:val="0"/>
                <w:szCs w:val="21"/>
                <w:u w:val="single"/>
              </w:rPr>
              <w:t xml:space="preserve"> </w:t>
            </w:r>
          </w:p>
        </w:tc>
      </w:tr>
      <w:tr w:rsidR="00B03DDA" w:rsidRPr="00BA37BA" w:rsidTr="000A3774">
        <w:trPr>
          <w:trHeight w:val="291"/>
          <w:jc w:val="center"/>
        </w:trPr>
        <w:tc>
          <w:tcPr>
            <w:tcW w:w="10632" w:type="dxa"/>
            <w:gridSpan w:val="39"/>
            <w:tcBorders>
              <w:top w:val="nil"/>
              <w:left w:val="single" w:sz="8" w:space="0" w:color="auto"/>
              <w:bottom w:val="single" w:sz="8" w:space="0" w:color="auto"/>
              <w:right w:val="single" w:sz="8" w:space="0" w:color="000000"/>
            </w:tcBorders>
            <w:shd w:val="clear" w:color="auto" w:fill="auto"/>
            <w:vAlign w:val="center"/>
            <w:hideMark/>
          </w:tcPr>
          <w:p w:rsidR="00B03DDA" w:rsidRPr="00BA37BA" w:rsidRDefault="00B03DDA" w:rsidP="008F64C2">
            <w:pPr>
              <w:widowControl/>
              <w:rPr>
                <w:rFonts w:ascii="宋体" w:hAnsi="宋体" w:cs="宋体"/>
                <w:color w:val="000000"/>
                <w:kern w:val="0"/>
                <w:szCs w:val="21"/>
              </w:rPr>
            </w:pPr>
            <w:r w:rsidRPr="00BA37BA">
              <w:rPr>
                <w:rFonts w:ascii="宋体" w:hAnsi="宋体" w:cs="宋体" w:hint="eastAsia"/>
                <w:color w:val="000000"/>
                <w:kern w:val="0"/>
                <w:szCs w:val="21"/>
              </w:rPr>
              <w:t>管理员固定电话</w:t>
            </w:r>
            <w:r w:rsidRPr="00BA37BA">
              <w:rPr>
                <w:rFonts w:ascii="宋体" w:hAnsi="宋体" w:cs="宋体" w:hint="eastAsia"/>
                <w:color w:val="000000"/>
                <w:kern w:val="0"/>
                <w:szCs w:val="21"/>
                <w:u w:val="single"/>
              </w:rPr>
              <w:t xml:space="preserve">  </w:t>
            </w:r>
            <w:r w:rsidRPr="00F23567">
              <w:rPr>
                <w:rFonts w:ascii="宋体" w:hAnsi="宋体" w:cs="宋体" w:hint="eastAsia"/>
                <w:kern w:val="0"/>
                <w:szCs w:val="21"/>
                <w:u w:val="single"/>
              </w:rPr>
              <w:t xml:space="preserve">                </w:t>
            </w:r>
            <w:r w:rsidRPr="00F23567">
              <w:rPr>
                <w:rFonts w:ascii="宋体" w:hAnsi="宋体" w:cs="宋体" w:hint="eastAsia"/>
                <w:kern w:val="0"/>
                <w:szCs w:val="21"/>
              </w:rPr>
              <w:t xml:space="preserve">       </w:t>
            </w:r>
            <w:r>
              <w:rPr>
                <w:rFonts w:ascii="宋体" w:hAnsi="宋体" w:cs="宋体" w:hint="eastAsia"/>
                <w:color w:val="000000"/>
                <w:kern w:val="0"/>
                <w:szCs w:val="21"/>
              </w:rPr>
              <w:t xml:space="preserve">  </w:t>
            </w:r>
            <w:r w:rsidRPr="00BA37BA">
              <w:rPr>
                <w:rFonts w:ascii="宋体" w:hAnsi="宋体" w:cs="宋体" w:hint="eastAsia"/>
                <w:color w:val="000000"/>
                <w:kern w:val="0"/>
                <w:szCs w:val="21"/>
              </w:rPr>
              <w:t xml:space="preserve">  </w:t>
            </w:r>
            <w:r>
              <w:rPr>
                <w:rFonts w:ascii="宋体" w:hAnsi="宋体" w:cs="宋体" w:hint="eastAsia"/>
                <w:color w:val="000000"/>
                <w:kern w:val="0"/>
                <w:szCs w:val="21"/>
              </w:rPr>
              <w:t xml:space="preserve">  </w:t>
            </w:r>
            <w:r w:rsidRPr="00BA37BA">
              <w:rPr>
                <w:rFonts w:ascii="宋体" w:hAnsi="宋体" w:cs="宋体" w:hint="eastAsia"/>
                <w:color w:val="000000"/>
                <w:kern w:val="0"/>
                <w:szCs w:val="21"/>
              </w:rPr>
              <w:t>管理员Email</w:t>
            </w:r>
            <w:r w:rsidRPr="00BA37BA">
              <w:rPr>
                <w:rFonts w:ascii="宋体" w:hAnsi="宋体" w:cs="宋体" w:hint="eastAsia"/>
                <w:color w:val="000000"/>
                <w:kern w:val="0"/>
                <w:szCs w:val="21"/>
                <w:u w:val="single"/>
              </w:rPr>
              <w:t xml:space="preserve">     </w:t>
            </w:r>
            <w:r>
              <w:rPr>
                <w:rFonts w:ascii="宋体" w:hAnsi="宋体" w:cs="宋体" w:hint="eastAsia"/>
                <w:color w:val="000000"/>
                <w:kern w:val="0"/>
                <w:szCs w:val="21"/>
                <w:u w:val="single"/>
              </w:rPr>
              <w:t xml:space="preserve">    </w:t>
            </w:r>
            <w:r w:rsidR="00F23567">
              <w:rPr>
                <w:rFonts w:ascii="宋体" w:hAnsi="宋体" w:cs="宋体" w:hint="eastAsia"/>
                <w:color w:val="000000"/>
                <w:kern w:val="0"/>
                <w:szCs w:val="21"/>
                <w:u w:val="single"/>
              </w:rPr>
              <w:t xml:space="preserve">      </w:t>
            </w:r>
            <w:r>
              <w:rPr>
                <w:rFonts w:ascii="宋体" w:hAnsi="宋体" w:cs="宋体" w:hint="eastAsia"/>
                <w:color w:val="000000"/>
                <w:kern w:val="0"/>
                <w:szCs w:val="21"/>
                <w:u w:val="single"/>
              </w:rPr>
              <w:t xml:space="preserve">  </w:t>
            </w:r>
          </w:p>
        </w:tc>
      </w:tr>
      <w:tr w:rsidR="00B03DDA" w:rsidRPr="00BA37BA" w:rsidTr="000A3774">
        <w:trPr>
          <w:trHeight w:val="285"/>
          <w:jc w:val="center"/>
        </w:trPr>
        <w:tc>
          <w:tcPr>
            <w:tcW w:w="10632" w:type="dxa"/>
            <w:gridSpan w:val="39"/>
            <w:tcBorders>
              <w:top w:val="single" w:sz="8" w:space="0" w:color="auto"/>
              <w:left w:val="single" w:sz="8" w:space="0" w:color="auto"/>
              <w:bottom w:val="single" w:sz="8" w:space="0" w:color="auto"/>
              <w:right w:val="single" w:sz="8" w:space="0" w:color="000000"/>
            </w:tcBorders>
            <w:shd w:val="clear" w:color="000000" w:fill="D9D9D9"/>
            <w:vAlign w:val="bottom"/>
            <w:hideMark/>
          </w:tcPr>
          <w:p w:rsidR="00B03DDA" w:rsidRPr="00BA37BA" w:rsidRDefault="00B03DDA" w:rsidP="008F64C2">
            <w:pPr>
              <w:widowControl/>
              <w:rPr>
                <w:rFonts w:ascii="宋体" w:hAnsi="宋体" w:cs="宋体"/>
                <w:b/>
                <w:bCs/>
                <w:color w:val="000000"/>
                <w:kern w:val="0"/>
                <w:szCs w:val="21"/>
              </w:rPr>
            </w:pPr>
            <w:r w:rsidRPr="00BA37BA">
              <w:rPr>
                <w:rFonts w:ascii="宋体" w:hAnsi="宋体" w:cs="宋体" w:hint="eastAsia"/>
                <w:b/>
                <w:bCs/>
                <w:color w:val="000000"/>
                <w:kern w:val="0"/>
                <w:szCs w:val="21"/>
              </w:rPr>
              <w:t>业务功能信息（请您详细填写并在选择的□内画√）</w:t>
            </w:r>
          </w:p>
        </w:tc>
      </w:tr>
      <w:tr w:rsidR="00B03DDA" w:rsidRPr="00BA37BA" w:rsidTr="000A3774">
        <w:trPr>
          <w:trHeight w:val="540"/>
          <w:jc w:val="center"/>
        </w:trPr>
        <w:tc>
          <w:tcPr>
            <w:tcW w:w="10632" w:type="dxa"/>
            <w:gridSpan w:val="39"/>
            <w:tcBorders>
              <w:top w:val="single" w:sz="8" w:space="0" w:color="auto"/>
              <w:left w:val="single" w:sz="8" w:space="0" w:color="auto"/>
              <w:bottom w:val="nil"/>
              <w:right w:val="single" w:sz="8" w:space="0" w:color="000000"/>
            </w:tcBorders>
            <w:shd w:val="clear" w:color="auto" w:fill="auto"/>
            <w:vAlign w:val="center"/>
            <w:hideMark/>
          </w:tcPr>
          <w:p w:rsidR="0090148F" w:rsidRDefault="00B03DDA" w:rsidP="007A117D">
            <w:pPr>
              <w:widowControl/>
              <w:rPr>
                <w:rFonts w:ascii="宋体" w:hAnsi="宋体" w:cs="宋体"/>
                <w:color w:val="000000"/>
                <w:kern w:val="0"/>
                <w:szCs w:val="21"/>
              </w:rPr>
            </w:pPr>
            <w:r>
              <w:rPr>
                <w:rFonts w:ascii="宋体" w:hAnsi="宋体" w:cs="宋体" w:hint="eastAsia"/>
                <w:color w:val="000000"/>
                <w:kern w:val="0"/>
                <w:szCs w:val="21"/>
              </w:rPr>
              <w:t>*</w:t>
            </w:r>
            <w:r w:rsidRPr="00BA37BA">
              <w:rPr>
                <w:rFonts w:ascii="宋体" w:hAnsi="宋体" w:cs="宋体" w:hint="eastAsia"/>
                <w:color w:val="000000"/>
                <w:kern w:val="0"/>
                <w:szCs w:val="21"/>
              </w:rPr>
              <w:t xml:space="preserve">业务受理类别：□ 业务开通  □ </w:t>
            </w:r>
            <w:r w:rsidR="007A117D">
              <w:rPr>
                <w:rFonts w:ascii="宋体" w:hAnsi="宋体" w:cs="宋体" w:hint="eastAsia"/>
                <w:color w:val="000000"/>
                <w:kern w:val="0"/>
                <w:szCs w:val="21"/>
              </w:rPr>
              <w:t>业务</w:t>
            </w:r>
            <w:r w:rsidRPr="00BA37BA">
              <w:rPr>
                <w:rFonts w:ascii="宋体" w:hAnsi="宋体" w:cs="宋体" w:hint="eastAsia"/>
                <w:color w:val="000000"/>
                <w:kern w:val="0"/>
                <w:szCs w:val="21"/>
              </w:rPr>
              <w:t>变更</w:t>
            </w:r>
            <w:r w:rsidR="00323738">
              <w:rPr>
                <w:rFonts w:ascii="宋体" w:hAnsi="宋体" w:cs="宋体" w:hint="eastAsia"/>
                <w:color w:val="000000"/>
                <w:kern w:val="0"/>
                <w:szCs w:val="21"/>
              </w:rPr>
              <w:t>（</w:t>
            </w:r>
            <w:r w:rsidR="004D15CF" w:rsidRPr="00BA37BA">
              <w:rPr>
                <w:rFonts w:ascii="宋体" w:hAnsi="宋体" w:cs="宋体" w:hint="eastAsia"/>
                <w:color w:val="000000"/>
                <w:kern w:val="0"/>
                <w:szCs w:val="21"/>
              </w:rPr>
              <w:t>□</w:t>
            </w:r>
            <w:r w:rsidR="00323738">
              <w:rPr>
                <w:rFonts w:ascii="宋体" w:hAnsi="宋体" w:cs="宋体"/>
                <w:color w:val="000000"/>
                <w:kern w:val="0"/>
                <w:szCs w:val="21"/>
              </w:rPr>
              <w:t>资费变更</w:t>
            </w:r>
            <w:r w:rsidR="004D15CF">
              <w:rPr>
                <w:rFonts w:ascii="宋体" w:hAnsi="宋体" w:cs="宋体" w:hint="eastAsia"/>
                <w:color w:val="000000"/>
                <w:kern w:val="0"/>
                <w:szCs w:val="21"/>
              </w:rPr>
              <w:t>、</w:t>
            </w:r>
            <w:r w:rsidR="004D15CF" w:rsidRPr="00BA37BA">
              <w:rPr>
                <w:rFonts w:ascii="宋体" w:hAnsi="宋体" w:cs="宋体" w:hint="eastAsia"/>
                <w:color w:val="000000"/>
                <w:kern w:val="0"/>
                <w:szCs w:val="21"/>
              </w:rPr>
              <w:t>□</w:t>
            </w:r>
            <w:r w:rsidR="004D15CF">
              <w:rPr>
                <w:rFonts w:ascii="宋体" w:hAnsi="宋体" w:cs="宋体"/>
                <w:color w:val="000000"/>
                <w:kern w:val="0"/>
                <w:szCs w:val="21"/>
              </w:rPr>
              <w:t>成员变更</w:t>
            </w:r>
            <w:r w:rsidR="00323738">
              <w:rPr>
                <w:rFonts w:ascii="宋体" w:hAnsi="宋体" w:cs="宋体"/>
                <w:color w:val="000000"/>
                <w:kern w:val="0"/>
                <w:szCs w:val="21"/>
              </w:rPr>
              <w:t>）</w:t>
            </w:r>
            <w:r w:rsidRPr="00BA37BA">
              <w:rPr>
                <w:rFonts w:ascii="宋体" w:hAnsi="宋体" w:cs="宋体" w:hint="eastAsia"/>
                <w:color w:val="000000"/>
                <w:kern w:val="0"/>
                <w:szCs w:val="21"/>
              </w:rPr>
              <w:t xml:space="preserve">  □ 业务暂停  □业务</w:t>
            </w:r>
            <w:r>
              <w:rPr>
                <w:rFonts w:ascii="宋体" w:hAnsi="宋体" w:cs="宋体" w:hint="eastAsia"/>
                <w:color w:val="000000"/>
                <w:kern w:val="0"/>
                <w:szCs w:val="21"/>
              </w:rPr>
              <w:t>恢复</w:t>
            </w:r>
            <w:r w:rsidRPr="00BA37BA">
              <w:rPr>
                <w:rFonts w:ascii="宋体" w:hAnsi="宋体" w:cs="宋体" w:hint="eastAsia"/>
                <w:color w:val="000000"/>
                <w:kern w:val="0"/>
                <w:szCs w:val="21"/>
              </w:rPr>
              <w:t xml:space="preserve">  </w:t>
            </w:r>
          </w:p>
          <w:p w:rsidR="00B03DDA" w:rsidRPr="00C44C9A" w:rsidRDefault="00B03DDA" w:rsidP="0090148F">
            <w:pPr>
              <w:widowControl/>
              <w:ind w:firstLineChars="750" w:firstLine="1575"/>
              <w:rPr>
                <w:rFonts w:ascii="宋体" w:hAnsi="宋体" w:cs="宋体"/>
                <w:color w:val="000000"/>
                <w:kern w:val="0"/>
                <w:szCs w:val="21"/>
              </w:rPr>
            </w:pPr>
            <w:r w:rsidRPr="00BA37BA">
              <w:rPr>
                <w:rFonts w:ascii="宋体" w:hAnsi="宋体" w:cs="宋体" w:hint="eastAsia"/>
                <w:color w:val="000000"/>
                <w:kern w:val="0"/>
                <w:szCs w:val="21"/>
              </w:rPr>
              <w:t>□ 业务取消</w:t>
            </w:r>
            <w:r w:rsidRPr="0047753E">
              <w:rPr>
                <w:rFonts w:ascii="宋体" w:hAnsi="宋体" w:cs="宋体" w:hint="eastAsia"/>
                <w:color w:val="FF0000"/>
                <w:kern w:val="0"/>
                <w:szCs w:val="21"/>
                <w:highlight w:val="yellow"/>
              </w:rPr>
              <w:t>（结合实际业务受理需求进行选择）</w:t>
            </w:r>
          </w:p>
        </w:tc>
      </w:tr>
      <w:tr w:rsidR="002D7182" w:rsidRPr="00BA37BA" w:rsidTr="000A3774">
        <w:trPr>
          <w:trHeight w:val="208"/>
          <w:jc w:val="center"/>
        </w:trPr>
        <w:tc>
          <w:tcPr>
            <w:tcW w:w="10632" w:type="dxa"/>
            <w:gridSpan w:val="39"/>
            <w:tcBorders>
              <w:top w:val="single" w:sz="8" w:space="0" w:color="auto"/>
              <w:left w:val="single" w:sz="8" w:space="0" w:color="auto"/>
              <w:bottom w:val="nil"/>
              <w:right w:val="single" w:sz="8" w:space="0" w:color="000000"/>
            </w:tcBorders>
            <w:shd w:val="clear" w:color="auto" w:fill="D9D9D9" w:themeFill="background1" w:themeFillShade="D9"/>
            <w:vAlign w:val="center"/>
          </w:tcPr>
          <w:p w:rsidR="002D7182" w:rsidRPr="005B0C34" w:rsidRDefault="002D7182" w:rsidP="007A117D">
            <w:pPr>
              <w:widowControl/>
              <w:rPr>
                <w:rFonts w:ascii="宋体" w:hAnsi="宋体" w:cs="宋体"/>
                <w:b/>
                <w:bCs/>
                <w:color w:val="000000"/>
                <w:kern w:val="0"/>
                <w:szCs w:val="21"/>
              </w:rPr>
            </w:pPr>
            <w:r w:rsidRPr="005B0C34">
              <w:rPr>
                <w:rFonts w:ascii="宋体" w:hAnsi="宋体" w:cs="宋体" w:hint="eastAsia"/>
                <w:b/>
                <w:bCs/>
                <w:color w:val="000000"/>
                <w:kern w:val="0"/>
                <w:szCs w:val="21"/>
              </w:rPr>
              <w:t>*业务</w:t>
            </w:r>
            <w:r w:rsidRPr="005B0C34">
              <w:rPr>
                <w:rFonts w:ascii="宋体" w:hAnsi="宋体" w:cs="宋体"/>
                <w:b/>
                <w:bCs/>
                <w:color w:val="000000"/>
                <w:kern w:val="0"/>
                <w:szCs w:val="21"/>
              </w:rPr>
              <w:t>开通信息</w:t>
            </w:r>
          </w:p>
        </w:tc>
      </w:tr>
      <w:tr w:rsidR="00075104" w:rsidRPr="00BA37BA" w:rsidTr="000A3774">
        <w:trPr>
          <w:trHeight w:val="437"/>
          <w:jc w:val="center"/>
        </w:trPr>
        <w:tc>
          <w:tcPr>
            <w:tcW w:w="4962" w:type="dxa"/>
            <w:gridSpan w:val="12"/>
            <w:tcBorders>
              <w:top w:val="single" w:sz="8" w:space="0" w:color="auto"/>
              <w:left w:val="single" w:sz="8" w:space="0" w:color="auto"/>
              <w:bottom w:val="nil"/>
              <w:right w:val="single" w:sz="8" w:space="0" w:color="000000"/>
            </w:tcBorders>
            <w:shd w:val="clear" w:color="auto" w:fill="auto"/>
            <w:vAlign w:val="center"/>
          </w:tcPr>
          <w:p w:rsidR="00075104" w:rsidRDefault="001F39A2" w:rsidP="007E1695">
            <w:pPr>
              <w:widowControl/>
              <w:rPr>
                <w:rFonts w:ascii="宋体" w:hAnsi="宋体" w:cs="宋体"/>
                <w:color w:val="000000"/>
                <w:kern w:val="0"/>
                <w:szCs w:val="21"/>
              </w:rPr>
            </w:pPr>
            <w:r>
              <w:rPr>
                <w:rFonts w:ascii="宋体" w:hAnsi="宋体" w:cs="宋体" w:hint="eastAsia"/>
                <w:color w:val="000000"/>
                <w:kern w:val="0"/>
                <w:szCs w:val="21"/>
              </w:rPr>
              <w:t>*</w:t>
            </w:r>
            <w:r w:rsidR="00075104">
              <w:rPr>
                <w:rFonts w:ascii="宋体" w:hAnsi="宋体" w:cs="宋体" w:hint="eastAsia"/>
                <w:color w:val="000000"/>
                <w:kern w:val="0"/>
                <w:szCs w:val="21"/>
              </w:rPr>
              <w:t>业务范围：</w:t>
            </w:r>
            <w:r w:rsidR="001D610A">
              <w:rPr>
                <w:rFonts w:ascii="宋体" w:hAnsi="宋体" w:cs="宋体" w:hint="eastAsia"/>
                <w:color w:val="000000"/>
                <w:kern w:val="0"/>
                <w:szCs w:val="21"/>
              </w:rPr>
              <w:t xml:space="preserve">  </w:t>
            </w:r>
            <w:r w:rsidR="007E1695" w:rsidRPr="007E1695">
              <w:rPr>
                <w:rFonts w:ascii="宋体" w:hAnsi="宋体" w:cs="宋体" w:hint="eastAsia"/>
                <w:color w:val="000000"/>
                <w:kern w:val="0"/>
                <w:szCs w:val="21"/>
              </w:rPr>
              <w:t>□</w:t>
            </w:r>
            <w:r w:rsidR="007E1695">
              <w:rPr>
                <w:rFonts w:ascii="宋体" w:hAnsi="宋体" w:cs="宋体" w:hint="eastAsia"/>
                <w:color w:val="000000"/>
                <w:kern w:val="0"/>
                <w:szCs w:val="21"/>
              </w:rPr>
              <w:t xml:space="preserve">省内  </w:t>
            </w:r>
            <w:r w:rsidR="007E1695" w:rsidRPr="007E1695">
              <w:rPr>
                <w:rFonts w:ascii="宋体" w:hAnsi="宋体" w:cs="宋体" w:hint="eastAsia"/>
                <w:color w:val="000000"/>
                <w:kern w:val="0"/>
                <w:szCs w:val="21"/>
              </w:rPr>
              <w:t xml:space="preserve">  </w:t>
            </w:r>
            <w:r w:rsidR="00147032">
              <w:rPr>
                <w:rFonts w:ascii="宋体" w:hAnsi="宋体" w:cs="宋体"/>
                <w:color w:val="000000"/>
                <w:kern w:val="0"/>
                <w:szCs w:val="21"/>
              </w:rPr>
              <w:t xml:space="preserve">   </w:t>
            </w:r>
            <w:r w:rsidR="007E1695" w:rsidRPr="007E1695">
              <w:rPr>
                <w:rFonts w:ascii="宋体" w:hAnsi="宋体" w:cs="宋体" w:hint="eastAsia"/>
                <w:color w:val="000000"/>
                <w:kern w:val="0"/>
                <w:szCs w:val="21"/>
              </w:rPr>
              <w:t>□</w:t>
            </w:r>
            <w:r w:rsidR="007E1695">
              <w:rPr>
                <w:rFonts w:ascii="宋体" w:hAnsi="宋体" w:cs="宋体" w:hint="eastAsia"/>
                <w:color w:val="000000"/>
                <w:kern w:val="0"/>
                <w:szCs w:val="21"/>
              </w:rPr>
              <w:t>全网</w:t>
            </w:r>
          </w:p>
        </w:tc>
        <w:tc>
          <w:tcPr>
            <w:tcW w:w="5670" w:type="dxa"/>
            <w:gridSpan w:val="27"/>
            <w:tcBorders>
              <w:top w:val="single" w:sz="8" w:space="0" w:color="auto"/>
              <w:left w:val="single" w:sz="8" w:space="0" w:color="auto"/>
              <w:bottom w:val="nil"/>
              <w:right w:val="single" w:sz="8" w:space="0" w:color="000000"/>
            </w:tcBorders>
            <w:shd w:val="clear" w:color="auto" w:fill="auto"/>
            <w:vAlign w:val="center"/>
          </w:tcPr>
          <w:p w:rsidR="00075104" w:rsidRDefault="001F39A2" w:rsidP="007A117D">
            <w:pPr>
              <w:widowControl/>
              <w:rPr>
                <w:rFonts w:ascii="宋体" w:hAnsi="宋体" w:cs="宋体"/>
                <w:color w:val="000000"/>
                <w:kern w:val="0"/>
                <w:szCs w:val="21"/>
              </w:rPr>
            </w:pPr>
            <w:r>
              <w:rPr>
                <w:rFonts w:ascii="宋体" w:hAnsi="宋体" w:cs="宋体" w:hint="eastAsia"/>
                <w:color w:val="000000"/>
                <w:kern w:val="0"/>
                <w:szCs w:val="21"/>
              </w:rPr>
              <w:t>*</w:t>
            </w:r>
            <w:r w:rsidR="00075104">
              <w:rPr>
                <w:rFonts w:ascii="宋体" w:hAnsi="宋体" w:cs="宋体" w:hint="eastAsia"/>
                <w:color w:val="000000"/>
                <w:kern w:val="0"/>
                <w:szCs w:val="21"/>
              </w:rPr>
              <w:t>客户分类：</w:t>
            </w:r>
          </w:p>
        </w:tc>
      </w:tr>
      <w:tr w:rsidR="00B40DD9" w:rsidRPr="00BA37BA" w:rsidTr="000A3774">
        <w:trPr>
          <w:trHeight w:val="445"/>
          <w:jc w:val="center"/>
        </w:trPr>
        <w:tc>
          <w:tcPr>
            <w:tcW w:w="10632" w:type="dxa"/>
            <w:gridSpan w:val="39"/>
            <w:tcBorders>
              <w:top w:val="single" w:sz="8" w:space="0" w:color="auto"/>
              <w:left w:val="single" w:sz="8" w:space="0" w:color="auto"/>
              <w:bottom w:val="nil"/>
              <w:right w:val="single" w:sz="8" w:space="0" w:color="000000"/>
            </w:tcBorders>
            <w:shd w:val="clear" w:color="auto" w:fill="auto"/>
            <w:vAlign w:val="center"/>
          </w:tcPr>
          <w:p w:rsidR="00B40DD9" w:rsidRDefault="001F39A2" w:rsidP="007A117D">
            <w:pPr>
              <w:widowControl/>
              <w:rPr>
                <w:rFonts w:ascii="宋体" w:hAnsi="宋体" w:cs="宋体"/>
                <w:color w:val="000000"/>
                <w:kern w:val="0"/>
                <w:szCs w:val="21"/>
              </w:rPr>
            </w:pPr>
            <w:r>
              <w:rPr>
                <w:rFonts w:ascii="宋体" w:hAnsi="宋体" w:cs="宋体" w:hint="eastAsia"/>
                <w:color w:val="000000"/>
                <w:kern w:val="0"/>
                <w:szCs w:val="21"/>
              </w:rPr>
              <w:t>*</w:t>
            </w:r>
            <w:r w:rsidR="00075104">
              <w:rPr>
                <w:rFonts w:ascii="宋体" w:hAnsi="宋体" w:cs="宋体" w:hint="eastAsia"/>
                <w:color w:val="000000"/>
                <w:kern w:val="0"/>
                <w:szCs w:val="21"/>
              </w:rPr>
              <w:t>流量</w:t>
            </w:r>
            <w:r w:rsidR="00075104">
              <w:rPr>
                <w:rFonts w:ascii="宋体" w:hAnsi="宋体" w:cs="宋体"/>
                <w:color w:val="000000"/>
                <w:kern w:val="0"/>
                <w:szCs w:val="21"/>
              </w:rPr>
              <w:t>用途说明：</w:t>
            </w:r>
          </w:p>
        </w:tc>
      </w:tr>
      <w:tr w:rsidR="00075104" w:rsidRPr="00BA37BA" w:rsidTr="000A3774">
        <w:trPr>
          <w:trHeight w:val="403"/>
          <w:jc w:val="center"/>
        </w:trPr>
        <w:tc>
          <w:tcPr>
            <w:tcW w:w="10632" w:type="dxa"/>
            <w:gridSpan w:val="39"/>
            <w:tcBorders>
              <w:top w:val="single" w:sz="8" w:space="0" w:color="auto"/>
              <w:left w:val="single" w:sz="8" w:space="0" w:color="auto"/>
              <w:bottom w:val="nil"/>
              <w:right w:val="single" w:sz="8" w:space="0" w:color="000000"/>
            </w:tcBorders>
            <w:shd w:val="clear" w:color="auto" w:fill="auto"/>
            <w:vAlign w:val="center"/>
          </w:tcPr>
          <w:p w:rsidR="00075104" w:rsidRPr="00AD7E14" w:rsidRDefault="001F39A2" w:rsidP="007A117D">
            <w:pPr>
              <w:widowControl/>
              <w:rPr>
                <w:rFonts w:ascii="宋体" w:hAnsi="宋体" w:cs="宋体"/>
                <w:color w:val="000000"/>
                <w:kern w:val="0"/>
                <w:szCs w:val="21"/>
              </w:rPr>
            </w:pPr>
            <w:r>
              <w:rPr>
                <w:rFonts w:ascii="宋体" w:hAnsi="宋体" w:cs="宋体" w:hint="eastAsia"/>
                <w:color w:val="000000"/>
                <w:kern w:val="0"/>
                <w:szCs w:val="21"/>
              </w:rPr>
              <w:t>*</w:t>
            </w:r>
            <w:r w:rsidR="00AD7E14" w:rsidRPr="00AD7E14">
              <w:rPr>
                <w:rFonts w:ascii="宋体" w:hAnsi="宋体" w:cs="宋体" w:hint="eastAsia"/>
                <w:bCs/>
                <w:kern w:val="0"/>
                <w:szCs w:val="21"/>
              </w:rPr>
              <w:t>是否</w:t>
            </w:r>
            <w:r w:rsidR="00AD7E14" w:rsidRPr="00AD7E14">
              <w:rPr>
                <w:rFonts w:ascii="宋体" w:hAnsi="宋体" w:cs="宋体"/>
                <w:bCs/>
                <w:kern w:val="0"/>
                <w:szCs w:val="21"/>
              </w:rPr>
              <w:t>与基础通信业务存在竞争：</w:t>
            </w:r>
          </w:p>
        </w:tc>
      </w:tr>
      <w:tr w:rsidR="00075104" w:rsidRPr="00BA37BA" w:rsidTr="000A3774">
        <w:trPr>
          <w:trHeight w:val="1260"/>
          <w:jc w:val="center"/>
        </w:trPr>
        <w:tc>
          <w:tcPr>
            <w:tcW w:w="10632" w:type="dxa"/>
            <w:gridSpan w:val="39"/>
            <w:tcBorders>
              <w:top w:val="single" w:sz="8" w:space="0" w:color="auto"/>
              <w:left w:val="single" w:sz="8" w:space="0" w:color="auto"/>
              <w:bottom w:val="nil"/>
              <w:right w:val="single" w:sz="8" w:space="0" w:color="000000"/>
            </w:tcBorders>
            <w:shd w:val="clear" w:color="auto" w:fill="auto"/>
            <w:vAlign w:val="center"/>
          </w:tcPr>
          <w:p w:rsidR="008947C9" w:rsidRPr="008947C9" w:rsidRDefault="008947C9" w:rsidP="008947C9">
            <w:pPr>
              <w:widowControl/>
              <w:rPr>
                <w:rFonts w:ascii="宋体" w:hAnsi="宋体" w:cs="宋体"/>
                <w:color w:val="000000"/>
                <w:kern w:val="0"/>
                <w:szCs w:val="21"/>
              </w:rPr>
            </w:pPr>
            <w:r>
              <w:rPr>
                <w:rFonts w:ascii="宋体" w:hAnsi="宋体" w:cs="宋体" w:hint="eastAsia"/>
                <w:color w:val="000000"/>
                <w:kern w:val="0"/>
                <w:szCs w:val="21"/>
              </w:rPr>
              <w:t>*业务</w:t>
            </w:r>
            <w:r>
              <w:rPr>
                <w:rFonts w:ascii="宋体" w:hAnsi="宋体" w:cs="宋体"/>
                <w:color w:val="000000"/>
                <w:kern w:val="0"/>
                <w:szCs w:val="21"/>
              </w:rPr>
              <w:t>类别：</w:t>
            </w:r>
            <w:r w:rsidRPr="008947C9">
              <w:rPr>
                <w:rFonts w:ascii="宋体" w:hAnsi="宋体" w:cs="宋体" w:hint="eastAsia"/>
                <w:color w:val="000000"/>
                <w:kern w:val="0"/>
                <w:szCs w:val="21"/>
              </w:rPr>
              <w:t xml:space="preserve"> □定向流量、不限用户、</w:t>
            </w:r>
            <w:proofErr w:type="gramStart"/>
            <w:r w:rsidRPr="008947C9">
              <w:rPr>
                <w:rFonts w:ascii="宋体" w:hAnsi="宋体" w:cs="宋体" w:hint="eastAsia"/>
                <w:color w:val="000000"/>
                <w:kern w:val="0"/>
                <w:szCs w:val="21"/>
              </w:rPr>
              <w:t>全额统付</w:t>
            </w:r>
            <w:proofErr w:type="gramEnd"/>
            <w:r w:rsidRPr="008947C9">
              <w:rPr>
                <w:rFonts w:ascii="宋体" w:hAnsi="宋体" w:cs="宋体" w:hint="eastAsia"/>
                <w:color w:val="000000"/>
                <w:kern w:val="0"/>
                <w:szCs w:val="21"/>
              </w:rPr>
              <w:t xml:space="preserve">        </w:t>
            </w:r>
            <w:r w:rsidR="002E5C78">
              <w:rPr>
                <w:rFonts w:ascii="宋体" w:hAnsi="宋体" w:cs="宋体"/>
                <w:color w:val="000000"/>
                <w:kern w:val="0"/>
                <w:szCs w:val="21"/>
              </w:rPr>
              <w:t xml:space="preserve"> </w:t>
            </w:r>
            <w:r w:rsidRPr="008947C9">
              <w:rPr>
                <w:rFonts w:ascii="宋体" w:hAnsi="宋体" w:cs="宋体" w:hint="eastAsia"/>
                <w:color w:val="000000"/>
                <w:kern w:val="0"/>
                <w:szCs w:val="21"/>
              </w:rPr>
              <w:t xml:space="preserve">□定向流量、指定用户、全额统付  </w:t>
            </w:r>
          </w:p>
          <w:p w:rsidR="002E5C78" w:rsidRDefault="008947C9" w:rsidP="002E5C78">
            <w:pPr>
              <w:widowControl/>
              <w:rPr>
                <w:rFonts w:ascii="宋体" w:hAnsi="宋体" w:cs="宋体"/>
                <w:color w:val="000000"/>
                <w:kern w:val="0"/>
                <w:szCs w:val="21"/>
              </w:rPr>
            </w:pPr>
            <w:r w:rsidRPr="008947C9">
              <w:rPr>
                <w:rFonts w:ascii="宋体" w:hAnsi="宋体" w:cs="宋体" w:hint="eastAsia"/>
                <w:color w:val="000000"/>
                <w:kern w:val="0"/>
                <w:szCs w:val="21"/>
              </w:rPr>
              <w:t xml:space="preserve"> </w:t>
            </w:r>
            <w:r w:rsidR="002E5C78">
              <w:rPr>
                <w:rFonts w:ascii="宋体" w:hAnsi="宋体" w:cs="宋体"/>
                <w:color w:val="000000"/>
                <w:kern w:val="0"/>
                <w:szCs w:val="21"/>
              </w:rPr>
              <w:t xml:space="preserve">          </w:t>
            </w:r>
            <w:r w:rsidRPr="008947C9">
              <w:rPr>
                <w:rFonts w:ascii="宋体" w:hAnsi="宋体" w:cs="宋体" w:hint="eastAsia"/>
                <w:color w:val="000000"/>
                <w:kern w:val="0"/>
                <w:szCs w:val="21"/>
              </w:rPr>
              <w:t xml:space="preserve"> □定向流量、指定用户、</w:t>
            </w:r>
            <w:proofErr w:type="gramStart"/>
            <w:r w:rsidRPr="008947C9">
              <w:rPr>
                <w:rFonts w:ascii="宋体" w:hAnsi="宋体" w:cs="宋体" w:hint="eastAsia"/>
                <w:color w:val="000000"/>
                <w:kern w:val="0"/>
                <w:szCs w:val="21"/>
              </w:rPr>
              <w:t>定额统付</w:t>
            </w:r>
            <w:proofErr w:type="gramEnd"/>
            <w:r w:rsidR="002E5C78">
              <w:rPr>
                <w:rFonts w:ascii="宋体" w:hAnsi="宋体" w:cs="宋体" w:hint="eastAsia"/>
                <w:color w:val="000000"/>
                <w:kern w:val="0"/>
                <w:szCs w:val="21"/>
              </w:rPr>
              <w:t xml:space="preserve"> </w:t>
            </w:r>
            <w:r w:rsidR="002E5C78">
              <w:rPr>
                <w:rFonts w:ascii="宋体" w:hAnsi="宋体" w:cs="宋体"/>
                <w:color w:val="000000"/>
                <w:kern w:val="0"/>
                <w:szCs w:val="21"/>
              </w:rPr>
              <w:t xml:space="preserve">        </w:t>
            </w:r>
            <w:r w:rsidRPr="008947C9">
              <w:rPr>
                <w:rFonts w:ascii="宋体" w:hAnsi="宋体" w:cs="宋体" w:hint="eastAsia"/>
                <w:color w:val="000000"/>
                <w:kern w:val="0"/>
                <w:szCs w:val="21"/>
              </w:rPr>
              <w:t xml:space="preserve">□通用流量、指定用户、全额统付                   </w:t>
            </w:r>
          </w:p>
          <w:p w:rsidR="00075104" w:rsidRPr="008E2A8E" w:rsidRDefault="008947C9" w:rsidP="002E5C78">
            <w:pPr>
              <w:widowControl/>
              <w:ind w:firstLineChars="600" w:firstLine="1260"/>
              <w:rPr>
                <w:rFonts w:ascii="宋体" w:hAnsi="宋体" w:cs="宋体"/>
                <w:color w:val="000000"/>
                <w:kern w:val="0"/>
                <w:szCs w:val="21"/>
              </w:rPr>
            </w:pPr>
            <w:r w:rsidRPr="008947C9">
              <w:rPr>
                <w:rFonts w:ascii="宋体" w:hAnsi="宋体" w:cs="宋体" w:hint="eastAsia"/>
                <w:color w:val="000000"/>
                <w:kern w:val="0"/>
                <w:szCs w:val="21"/>
              </w:rPr>
              <w:t>□通</w:t>
            </w:r>
            <w:r w:rsidRPr="008E2A8E">
              <w:rPr>
                <w:rFonts w:ascii="宋体" w:hAnsi="宋体" w:cs="宋体" w:hint="eastAsia"/>
                <w:color w:val="000000"/>
                <w:kern w:val="0"/>
                <w:szCs w:val="21"/>
              </w:rPr>
              <w:t>用流量、指定用户、</w:t>
            </w:r>
            <w:proofErr w:type="gramStart"/>
            <w:r w:rsidRPr="008E2A8E">
              <w:rPr>
                <w:rFonts w:ascii="宋体" w:hAnsi="宋体" w:cs="宋体" w:hint="eastAsia"/>
                <w:color w:val="000000"/>
                <w:kern w:val="0"/>
                <w:szCs w:val="21"/>
              </w:rPr>
              <w:t>定额统付</w:t>
            </w:r>
            <w:proofErr w:type="gramEnd"/>
            <w:r w:rsidR="0004306D" w:rsidRPr="008E2A8E">
              <w:rPr>
                <w:rFonts w:ascii="宋体" w:hAnsi="宋体" w:cs="宋体" w:hint="eastAsia"/>
                <w:color w:val="000000"/>
                <w:kern w:val="0"/>
                <w:szCs w:val="21"/>
              </w:rPr>
              <w:t xml:space="preserve">       </w:t>
            </w:r>
            <w:r w:rsidR="008E2A8E">
              <w:rPr>
                <w:rFonts w:ascii="宋体" w:hAnsi="宋体" w:cs="宋体"/>
                <w:color w:val="000000"/>
                <w:kern w:val="0"/>
                <w:szCs w:val="21"/>
              </w:rPr>
              <w:t xml:space="preserve">  </w:t>
            </w:r>
            <w:r w:rsidR="0004306D" w:rsidRPr="008E2A8E">
              <w:rPr>
                <w:rFonts w:ascii="宋体" w:hAnsi="宋体" w:cs="宋体" w:hint="eastAsia"/>
                <w:color w:val="000000"/>
                <w:kern w:val="0"/>
                <w:szCs w:val="21"/>
              </w:rPr>
              <w:t>□</w:t>
            </w:r>
            <w:r w:rsidR="0004306D" w:rsidRPr="008E2A8E">
              <w:rPr>
                <w:rFonts w:ascii="宋体" w:hAnsi="宋体" w:hint="eastAsia"/>
                <w:szCs w:val="21"/>
              </w:rPr>
              <w:t>定向流量、不限用户、限量统付</w:t>
            </w:r>
          </w:p>
          <w:p w:rsidR="0004306D" w:rsidRDefault="0004306D" w:rsidP="002E5C78">
            <w:pPr>
              <w:widowControl/>
              <w:ind w:firstLineChars="600" w:firstLine="1260"/>
              <w:rPr>
                <w:rFonts w:ascii="宋体" w:hAnsi="宋体" w:cs="宋体"/>
                <w:color w:val="000000"/>
                <w:kern w:val="0"/>
                <w:szCs w:val="21"/>
              </w:rPr>
            </w:pPr>
            <w:r w:rsidRPr="008E2A8E">
              <w:rPr>
                <w:rFonts w:ascii="宋体" w:hAnsi="宋体" w:cs="宋体" w:hint="eastAsia"/>
                <w:color w:val="000000"/>
                <w:kern w:val="0"/>
                <w:szCs w:val="21"/>
              </w:rPr>
              <w:t>□</w:t>
            </w:r>
            <w:r w:rsidRPr="008E2A8E">
              <w:rPr>
                <w:rFonts w:ascii="宋体" w:hAnsi="宋体" w:hint="eastAsia"/>
                <w:szCs w:val="21"/>
              </w:rPr>
              <w:t>定向流量、指定用户、</w:t>
            </w:r>
            <w:proofErr w:type="gramStart"/>
            <w:r w:rsidRPr="008E2A8E">
              <w:rPr>
                <w:rFonts w:ascii="宋体" w:hAnsi="宋体" w:hint="eastAsia"/>
                <w:szCs w:val="21"/>
              </w:rPr>
              <w:t>限量统付</w:t>
            </w:r>
            <w:proofErr w:type="gramEnd"/>
            <w:r w:rsidRPr="008E2A8E">
              <w:rPr>
                <w:rFonts w:ascii="宋体" w:hAnsi="宋体" w:cs="宋体" w:hint="eastAsia"/>
                <w:color w:val="000000"/>
                <w:kern w:val="0"/>
                <w:szCs w:val="21"/>
              </w:rPr>
              <w:t xml:space="preserve">       </w:t>
            </w:r>
            <w:r w:rsidR="008E2A8E">
              <w:rPr>
                <w:rFonts w:ascii="宋体" w:hAnsi="宋体" w:cs="宋体"/>
                <w:color w:val="000000"/>
                <w:kern w:val="0"/>
                <w:szCs w:val="21"/>
              </w:rPr>
              <w:t xml:space="preserve"> </w:t>
            </w:r>
            <w:r w:rsidRPr="008E2A8E">
              <w:rPr>
                <w:rFonts w:ascii="宋体" w:hAnsi="宋体" w:cs="宋体" w:hint="eastAsia"/>
                <w:color w:val="000000"/>
                <w:kern w:val="0"/>
                <w:szCs w:val="21"/>
              </w:rPr>
              <w:t xml:space="preserve"> □</w:t>
            </w:r>
            <w:r w:rsidRPr="008E2A8E">
              <w:rPr>
                <w:rFonts w:ascii="宋体" w:hAnsi="宋体" w:hint="eastAsia"/>
                <w:szCs w:val="21"/>
              </w:rPr>
              <w:t>通用流量、指定用户、</w:t>
            </w:r>
            <w:proofErr w:type="gramStart"/>
            <w:r w:rsidRPr="008E2A8E">
              <w:rPr>
                <w:rFonts w:ascii="宋体" w:hAnsi="宋体" w:hint="eastAsia"/>
                <w:szCs w:val="21"/>
              </w:rPr>
              <w:t>限量统付</w:t>
            </w:r>
            <w:proofErr w:type="gramEnd"/>
          </w:p>
        </w:tc>
      </w:tr>
      <w:tr w:rsidR="008A5E03" w:rsidRPr="00BA37BA" w:rsidTr="000A3774">
        <w:trPr>
          <w:trHeight w:val="400"/>
          <w:jc w:val="center"/>
        </w:trPr>
        <w:tc>
          <w:tcPr>
            <w:tcW w:w="10632" w:type="dxa"/>
            <w:gridSpan w:val="39"/>
            <w:tcBorders>
              <w:top w:val="single" w:sz="8" w:space="0" w:color="auto"/>
              <w:left w:val="single" w:sz="8" w:space="0" w:color="auto"/>
              <w:bottom w:val="nil"/>
              <w:right w:val="single" w:sz="8" w:space="0" w:color="000000"/>
            </w:tcBorders>
            <w:shd w:val="clear" w:color="auto" w:fill="auto"/>
            <w:vAlign w:val="center"/>
          </w:tcPr>
          <w:p w:rsidR="008A5E03" w:rsidRPr="000C2A0F" w:rsidRDefault="000C2A0F" w:rsidP="008A5E03">
            <w:pPr>
              <w:widowControl/>
              <w:spacing w:line="360" w:lineRule="auto"/>
              <w:jc w:val="left"/>
              <w:rPr>
                <w:rFonts w:ascii="宋体" w:hAnsi="宋体" w:cs="宋体"/>
                <w:bCs/>
                <w:kern w:val="0"/>
                <w:szCs w:val="21"/>
              </w:rPr>
            </w:pPr>
            <w:r>
              <w:rPr>
                <w:rFonts w:ascii="宋体" w:hAnsi="宋体" w:cs="宋体" w:hint="eastAsia"/>
                <w:color w:val="000000"/>
                <w:kern w:val="0"/>
                <w:szCs w:val="21"/>
              </w:rPr>
              <w:t>*</w:t>
            </w:r>
            <w:r w:rsidR="008A5E03" w:rsidRPr="000C2A0F">
              <w:rPr>
                <w:rFonts w:ascii="宋体" w:hAnsi="宋体" w:cs="宋体" w:hint="eastAsia"/>
                <w:bCs/>
                <w:kern w:val="0"/>
                <w:szCs w:val="21"/>
              </w:rPr>
              <w:t>客服界面：</w:t>
            </w:r>
          </w:p>
        </w:tc>
      </w:tr>
      <w:tr w:rsidR="008A5E03" w:rsidRPr="00BA37BA" w:rsidTr="000A3774">
        <w:trPr>
          <w:trHeight w:val="451"/>
          <w:jc w:val="center"/>
        </w:trPr>
        <w:tc>
          <w:tcPr>
            <w:tcW w:w="10632" w:type="dxa"/>
            <w:gridSpan w:val="39"/>
            <w:tcBorders>
              <w:top w:val="single" w:sz="8" w:space="0" w:color="auto"/>
              <w:left w:val="single" w:sz="8" w:space="0" w:color="auto"/>
              <w:bottom w:val="nil"/>
              <w:right w:val="single" w:sz="8" w:space="0" w:color="000000"/>
            </w:tcBorders>
            <w:shd w:val="clear" w:color="auto" w:fill="auto"/>
            <w:vAlign w:val="center"/>
          </w:tcPr>
          <w:p w:rsidR="008A5E03" w:rsidRPr="000C2A0F" w:rsidRDefault="000C2A0F" w:rsidP="008A5E03">
            <w:pPr>
              <w:widowControl/>
              <w:spacing w:line="360" w:lineRule="auto"/>
              <w:jc w:val="left"/>
              <w:rPr>
                <w:rFonts w:ascii="宋体" w:hAnsi="宋体" w:cs="宋体"/>
                <w:bCs/>
                <w:kern w:val="0"/>
                <w:szCs w:val="21"/>
              </w:rPr>
            </w:pPr>
            <w:r>
              <w:rPr>
                <w:rFonts w:ascii="宋体" w:hAnsi="宋体" w:cs="宋体" w:hint="eastAsia"/>
                <w:color w:val="000000"/>
                <w:kern w:val="0"/>
                <w:szCs w:val="21"/>
              </w:rPr>
              <w:t>*</w:t>
            </w:r>
            <w:r w:rsidR="008A5E03" w:rsidRPr="000C2A0F">
              <w:rPr>
                <w:rFonts w:ascii="宋体" w:hAnsi="宋体" w:cs="宋体" w:hint="eastAsia"/>
                <w:bCs/>
                <w:kern w:val="0"/>
                <w:szCs w:val="21"/>
              </w:rPr>
              <w:t>可能存在的风险及解决方案：</w:t>
            </w:r>
          </w:p>
        </w:tc>
      </w:tr>
      <w:tr w:rsidR="008A5E03" w:rsidRPr="00BA37BA" w:rsidTr="000A3774">
        <w:trPr>
          <w:trHeight w:val="221"/>
          <w:jc w:val="center"/>
        </w:trPr>
        <w:tc>
          <w:tcPr>
            <w:tcW w:w="10632" w:type="dxa"/>
            <w:gridSpan w:val="39"/>
            <w:tcBorders>
              <w:top w:val="single" w:sz="8" w:space="0" w:color="auto"/>
              <w:left w:val="single" w:sz="8" w:space="0" w:color="auto"/>
              <w:bottom w:val="nil"/>
              <w:right w:val="single" w:sz="8" w:space="0" w:color="000000"/>
            </w:tcBorders>
            <w:shd w:val="clear" w:color="auto" w:fill="D9D9D9" w:themeFill="background1" w:themeFillShade="D9"/>
            <w:vAlign w:val="center"/>
          </w:tcPr>
          <w:p w:rsidR="008A5E03" w:rsidRPr="00721B0B" w:rsidRDefault="00230C77" w:rsidP="00A80DE0">
            <w:pPr>
              <w:widowControl/>
              <w:rPr>
                <w:rFonts w:ascii="宋体" w:hAnsi="宋体" w:cs="宋体"/>
                <w:b/>
                <w:color w:val="000000"/>
                <w:kern w:val="0"/>
                <w:szCs w:val="21"/>
              </w:rPr>
            </w:pPr>
            <w:r>
              <w:rPr>
                <w:rFonts w:ascii="宋体" w:hAnsi="宋体" w:cs="宋体"/>
                <w:b/>
                <w:color w:val="000000"/>
                <w:kern w:val="0"/>
                <w:szCs w:val="21"/>
              </w:rPr>
              <w:t>若为定向流量，请填写</w:t>
            </w:r>
          </w:p>
        </w:tc>
      </w:tr>
      <w:tr w:rsidR="004A61CE" w:rsidRPr="00BA37BA" w:rsidTr="000A3774">
        <w:trPr>
          <w:trHeight w:val="221"/>
          <w:jc w:val="center"/>
        </w:trPr>
        <w:tc>
          <w:tcPr>
            <w:tcW w:w="4962" w:type="dxa"/>
            <w:gridSpan w:val="12"/>
            <w:tcBorders>
              <w:top w:val="single" w:sz="8" w:space="0" w:color="auto"/>
              <w:left w:val="single" w:sz="8" w:space="0" w:color="auto"/>
              <w:bottom w:val="nil"/>
              <w:right w:val="single" w:sz="8" w:space="0" w:color="000000"/>
            </w:tcBorders>
            <w:shd w:val="clear" w:color="auto" w:fill="auto"/>
            <w:vAlign w:val="center"/>
          </w:tcPr>
          <w:p w:rsidR="004A61CE" w:rsidRPr="00D806DB" w:rsidRDefault="004A61CE" w:rsidP="008A5E03">
            <w:pPr>
              <w:widowControl/>
              <w:rPr>
                <w:rFonts w:ascii="宋体" w:hAnsi="宋体" w:cs="宋体"/>
                <w:color w:val="000000"/>
                <w:kern w:val="0"/>
                <w:szCs w:val="21"/>
              </w:rPr>
            </w:pPr>
            <w:r w:rsidRPr="00D806DB">
              <w:rPr>
                <w:rFonts w:ascii="宋体" w:hAnsi="宋体" w:cs="宋体" w:hint="eastAsia"/>
                <w:color w:val="000000"/>
                <w:kern w:val="0"/>
                <w:szCs w:val="21"/>
              </w:rPr>
              <w:t>*</w:t>
            </w:r>
            <w:r w:rsidRPr="00D806DB">
              <w:rPr>
                <w:rFonts w:ascii="宋体" w:hAnsi="宋体" w:cs="宋体" w:hint="eastAsia"/>
                <w:bCs/>
                <w:color w:val="000000"/>
                <w:kern w:val="0"/>
                <w:szCs w:val="21"/>
              </w:rPr>
              <w:t>IP地址/域名:</w:t>
            </w:r>
          </w:p>
        </w:tc>
        <w:tc>
          <w:tcPr>
            <w:tcW w:w="5670" w:type="dxa"/>
            <w:gridSpan w:val="27"/>
            <w:tcBorders>
              <w:top w:val="single" w:sz="8" w:space="0" w:color="auto"/>
              <w:left w:val="single" w:sz="8" w:space="0" w:color="auto"/>
              <w:bottom w:val="nil"/>
              <w:right w:val="single" w:sz="8" w:space="0" w:color="000000"/>
            </w:tcBorders>
            <w:shd w:val="clear" w:color="auto" w:fill="auto"/>
            <w:vAlign w:val="center"/>
          </w:tcPr>
          <w:p w:rsidR="004A61CE" w:rsidRPr="00D806DB" w:rsidRDefault="004A61CE" w:rsidP="008A5E03">
            <w:pPr>
              <w:widowControl/>
              <w:rPr>
                <w:rFonts w:ascii="宋体" w:hAnsi="宋体" w:cs="宋体"/>
                <w:color w:val="000000"/>
                <w:kern w:val="0"/>
                <w:szCs w:val="21"/>
              </w:rPr>
            </w:pPr>
            <w:r w:rsidRPr="00D806DB">
              <w:rPr>
                <w:rFonts w:ascii="宋体" w:hAnsi="宋体" w:cs="宋体" w:hint="eastAsia"/>
                <w:color w:val="000000"/>
                <w:kern w:val="0"/>
                <w:szCs w:val="21"/>
              </w:rPr>
              <w:t>*</w:t>
            </w:r>
            <w:r w:rsidRPr="00D806DB">
              <w:rPr>
                <w:rFonts w:ascii="宋体" w:hAnsi="宋体" w:cs="宋体" w:hint="eastAsia"/>
                <w:bCs/>
                <w:color w:val="000000"/>
                <w:kern w:val="0"/>
                <w:szCs w:val="21"/>
              </w:rPr>
              <w:t>端口号</w:t>
            </w:r>
            <w:r w:rsidR="00A80DE0">
              <w:rPr>
                <w:rFonts w:ascii="宋体" w:hAnsi="宋体" w:cs="宋体" w:hint="eastAsia"/>
                <w:bCs/>
                <w:color w:val="000000"/>
                <w:kern w:val="0"/>
                <w:szCs w:val="21"/>
              </w:rPr>
              <w:t>:</w:t>
            </w:r>
          </w:p>
        </w:tc>
      </w:tr>
      <w:tr w:rsidR="000022CD" w:rsidRPr="00BA37BA" w:rsidTr="000A3774">
        <w:trPr>
          <w:trHeight w:val="453"/>
          <w:jc w:val="center"/>
        </w:trPr>
        <w:tc>
          <w:tcPr>
            <w:tcW w:w="10632" w:type="dxa"/>
            <w:gridSpan w:val="39"/>
            <w:tcBorders>
              <w:top w:val="single" w:sz="8" w:space="0" w:color="auto"/>
              <w:left w:val="single" w:sz="8" w:space="0" w:color="auto"/>
              <w:bottom w:val="nil"/>
              <w:right w:val="single" w:sz="8" w:space="0" w:color="000000"/>
            </w:tcBorders>
            <w:shd w:val="clear" w:color="auto" w:fill="auto"/>
            <w:vAlign w:val="center"/>
          </w:tcPr>
          <w:p w:rsidR="000022CD" w:rsidRDefault="00A80DE0" w:rsidP="008A5E03">
            <w:pPr>
              <w:widowControl/>
              <w:rPr>
                <w:rFonts w:ascii="宋体" w:hAnsi="宋体" w:cs="宋体"/>
                <w:color w:val="000000"/>
                <w:kern w:val="0"/>
                <w:szCs w:val="21"/>
              </w:rPr>
            </w:pPr>
            <w:r w:rsidRPr="00D806DB">
              <w:rPr>
                <w:rFonts w:ascii="宋体" w:hAnsi="宋体" w:cs="宋体" w:hint="eastAsia"/>
                <w:color w:val="000000"/>
                <w:kern w:val="0"/>
                <w:szCs w:val="21"/>
              </w:rPr>
              <w:t>*需配置的</w:t>
            </w:r>
            <w:proofErr w:type="gramStart"/>
            <w:r w:rsidRPr="00D806DB">
              <w:rPr>
                <w:rFonts w:ascii="宋体" w:hAnsi="宋体" w:cs="宋体" w:hint="eastAsia"/>
                <w:color w:val="000000"/>
                <w:kern w:val="0"/>
                <w:szCs w:val="21"/>
              </w:rPr>
              <w:t>计费局数据</w:t>
            </w:r>
            <w:proofErr w:type="gramEnd"/>
            <w:r w:rsidRPr="00D806DB">
              <w:rPr>
                <w:rFonts w:ascii="宋体" w:hAnsi="宋体" w:cs="宋体" w:hint="eastAsia"/>
                <w:color w:val="000000"/>
                <w:kern w:val="0"/>
                <w:szCs w:val="21"/>
              </w:rPr>
              <w:t>条数：</w:t>
            </w:r>
          </w:p>
        </w:tc>
      </w:tr>
      <w:tr w:rsidR="00F10B83" w:rsidRPr="00BA37BA" w:rsidTr="000A3774">
        <w:trPr>
          <w:trHeight w:val="403"/>
          <w:jc w:val="center"/>
        </w:trPr>
        <w:tc>
          <w:tcPr>
            <w:tcW w:w="4962" w:type="dxa"/>
            <w:gridSpan w:val="12"/>
            <w:tcBorders>
              <w:top w:val="single" w:sz="8" w:space="0" w:color="auto"/>
              <w:left w:val="single" w:sz="8" w:space="0" w:color="auto"/>
              <w:bottom w:val="nil"/>
              <w:right w:val="single" w:sz="8" w:space="0" w:color="000000"/>
            </w:tcBorders>
            <w:shd w:val="clear" w:color="auto" w:fill="auto"/>
            <w:vAlign w:val="center"/>
          </w:tcPr>
          <w:p w:rsidR="00F10B83" w:rsidRPr="00C906B5" w:rsidRDefault="00F10B83" w:rsidP="008A5E03">
            <w:pPr>
              <w:widowControl/>
              <w:rPr>
                <w:rFonts w:ascii="宋体" w:hAnsi="宋体" w:cs="宋体"/>
                <w:color w:val="000000"/>
                <w:kern w:val="0"/>
                <w:szCs w:val="21"/>
              </w:rPr>
            </w:pPr>
            <w:r w:rsidRPr="00D806DB">
              <w:rPr>
                <w:rFonts w:ascii="宋体" w:hAnsi="宋体" w:cs="宋体" w:hint="eastAsia"/>
                <w:color w:val="000000"/>
                <w:kern w:val="0"/>
                <w:szCs w:val="21"/>
              </w:rPr>
              <w:t>*</w:t>
            </w:r>
            <w:r w:rsidRPr="00C906B5">
              <w:rPr>
                <w:rFonts w:ascii="宋体" w:hAnsi="宋体" w:cs="宋体" w:hint="eastAsia"/>
                <w:bCs/>
                <w:color w:val="000000"/>
                <w:kern w:val="0"/>
                <w:szCs w:val="21"/>
              </w:rPr>
              <w:t>合作应用：</w:t>
            </w:r>
          </w:p>
        </w:tc>
        <w:tc>
          <w:tcPr>
            <w:tcW w:w="5670" w:type="dxa"/>
            <w:gridSpan w:val="27"/>
            <w:tcBorders>
              <w:top w:val="single" w:sz="8" w:space="0" w:color="auto"/>
              <w:left w:val="single" w:sz="8" w:space="0" w:color="auto"/>
              <w:bottom w:val="nil"/>
              <w:right w:val="single" w:sz="8" w:space="0" w:color="000000"/>
            </w:tcBorders>
            <w:shd w:val="clear" w:color="auto" w:fill="auto"/>
            <w:vAlign w:val="center"/>
          </w:tcPr>
          <w:p w:rsidR="00F10B83" w:rsidRPr="00C906B5" w:rsidRDefault="00F10B83" w:rsidP="008A5E03">
            <w:pPr>
              <w:widowControl/>
              <w:rPr>
                <w:rFonts w:ascii="宋体" w:hAnsi="宋体" w:cs="宋体"/>
                <w:color w:val="000000"/>
                <w:kern w:val="0"/>
                <w:szCs w:val="21"/>
              </w:rPr>
            </w:pPr>
            <w:r w:rsidRPr="00D806DB">
              <w:rPr>
                <w:rFonts w:ascii="宋体" w:hAnsi="宋体" w:cs="宋体" w:hint="eastAsia"/>
                <w:color w:val="000000"/>
                <w:kern w:val="0"/>
                <w:szCs w:val="21"/>
              </w:rPr>
              <w:t>*</w:t>
            </w:r>
            <w:r w:rsidRPr="00C906B5">
              <w:rPr>
                <w:rFonts w:ascii="宋体" w:hAnsi="宋体" w:cs="宋体" w:hint="eastAsia"/>
                <w:bCs/>
                <w:color w:val="000000"/>
                <w:kern w:val="0"/>
                <w:szCs w:val="21"/>
              </w:rPr>
              <w:t>合作服务</w:t>
            </w:r>
            <w:r w:rsidRPr="00C906B5">
              <w:rPr>
                <w:rFonts w:ascii="宋体" w:hAnsi="宋体" w:cs="宋体"/>
                <w:bCs/>
                <w:color w:val="000000"/>
                <w:kern w:val="0"/>
                <w:szCs w:val="21"/>
              </w:rPr>
              <w:t>内容：</w:t>
            </w:r>
          </w:p>
        </w:tc>
      </w:tr>
      <w:tr w:rsidR="00F10B83" w:rsidRPr="00BA37BA" w:rsidTr="000A3774">
        <w:trPr>
          <w:trHeight w:val="409"/>
          <w:jc w:val="center"/>
        </w:trPr>
        <w:tc>
          <w:tcPr>
            <w:tcW w:w="3686" w:type="dxa"/>
            <w:gridSpan w:val="7"/>
            <w:tcBorders>
              <w:top w:val="single" w:sz="8" w:space="0" w:color="auto"/>
              <w:left w:val="single" w:sz="8" w:space="0" w:color="auto"/>
              <w:bottom w:val="nil"/>
              <w:right w:val="single" w:sz="8" w:space="0" w:color="000000"/>
            </w:tcBorders>
            <w:shd w:val="clear" w:color="auto" w:fill="auto"/>
            <w:vAlign w:val="center"/>
          </w:tcPr>
          <w:p w:rsidR="00F10B83" w:rsidRPr="00F10B83" w:rsidRDefault="00F10B83" w:rsidP="00F10B83">
            <w:pPr>
              <w:widowControl/>
              <w:rPr>
                <w:rFonts w:ascii="宋体" w:hAnsi="宋体" w:cs="宋体"/>
                <w:color w:val="000000"/>
                <w:kern w:val="0"/>
                <w:szCs w:val="21"/>
              </w:rPr>
            </w:pPr>
            <w:r w:rsidRPr="00F10B83">
              <w:rPr>
                <w:rFonts w:ascii="宋体" w:hAnsi="宋体" w:cs="宋体" w:hint="eastAsia"/>
                <w:color w:val="000000"/>
                <w:kern w:val="0"/>
                <w:szCs w:val="21"/>
              </w:rPr>
              <w:t>*</w:t>
            </w:r>
            <w:r w:rsidRPr="00F10B83">
              <w:rPr>
                <w:rFonts w:ascii="宋体" w:hAnsi="宋体" w:cs="宋体" w:hint="eastAsia"/>
                <w:bCs/>
                <w:color w:val="000000"/>
                <w:kern w:val="0"/>
                <w:szCs w:val="21"/>
              </w:rPr>
              <w:t>如何触发地址</w:t>
            </w:r>
          </w:p>
        </w:tc>
        <w:tc>
          <w:tcPr>
            <w:tcW w:w="3118" w:type="dxa"/>
            <w:gridSpan w:val="13"/>
            <w:tcBorders>
              <w:top w:val="single" w:sz="8" w:space="0" w:color="auto"/>
              <w:left w:val="single" w:sz="8" w:space="0" w:color="auto"/>
              <w:bottom w:val="nil"/>
              <w:right w:val="single" w:sz="8" w:space="0" w:color="000000"/>
            </w:tcBorders>
            <w:shd w:val="clear" w:color="auto" w:fill="auto"/>
            <w:vAlign w:val="center"/>
          </w:tcPr>
          <w:p w:rsidR="00F10B83" w:rsidRPr="00F10B83" w:rsidRDefault="00F10B83" w:rsidP="008A5E03">
            <w:pPr>
              <w:widowControl/>
              <w:rPr>
                <w:rFonts w:ascii="宋体" w:hAnsi="宋体" w:cs="宋体"/>
                <w:color w:val="000000"/>
                <w:kern w:val="0"/>
                <w:szCs w:val="21"/>
              </w:rPr>
            </w:pPr>
            <w:r w:rsidRPr="00F10B83">
              <w:rPr>
                <w:rFonts w:ascii="宋体" w:hAnsi="宋体" w:cs="宋体" w:hint="eastAsia"/>
                <w:color w:val="000000"/>
                <w:kern w:val="0"/>
                <w:szCs w:val="21"/>
              </w:rPr>
              <w:t>*</w:t>
            </w:r>
            <w:r w:rsidRPr="00F10B83">
              <w:rPr>
                <w:rFonts w:ascii="宋体" w:hAnsi="宋体" w:cs="宋体" w:hint="eastAsia"/>
                <w:bCs/>
                <w:color w:val="000000"/>
                <w:kern w:val="0"/>
                <w:szCs w:val="21"/>
              </w:rPr>
              <w:t>客户端版本</w:t>
            </w:r>
          </w:p>
        </w:tc>
        <w:tc>
          <w:tcPr>
            <w:tcW w:w="3828" w:type="dxa"/>
            <w:gridSpan w:val="19"/>
            <w:tcBorders>
              <w:top w:val="single" w:sz="8" w:space="0" w:color="auto"/>
              <w:left w:val="single" w:sz="8" w:space="0" w:color="auto"/>
              <w:bottom w:val="nil"/>
              <w:right w:val="single" w:sz="8" w:space="0" w:color="000000"/>
            </w:tcBorders>
            <w:shd w:val="clear" w:color="auto" w:fill="auto"/>
            <w:vAlign w:val="center"/>
          </w:tcPr>
          <w:p w:rsidR="00F10B83" w:rsidRPr="00F10B83" w:rsidRDefault="00F10B83" w:rsidP="008A5E03">
            <w:pPr>
              <w:widowControl/>
              <w:rPr>
                <w:rFonts w:ascii="宋体" w:hAnsi="宋体" w:cs="宋体"/>
                <w:color w:val="000000"/>
                <w:kern w:val="0"/>
                <w:szCs w:val="21"/>
              </w:rPr>
            </w:pPr>
            <w:r w:rsidRPr="00F10B83">
              <w:rPr>
                <w:rFonts w:ascii="宋体" w:hAnsi="宋体" w:cs="宋体" w:hint="eastAsia"/>
                <w:color w:val="000000"/>
                <w:kern w:val="0"/>
                <w:szCs w:val="21"/>
              </w:rPr>
              <w:t>*</w:t>
            </w:r>
            <w:r w:rsidRPr="00F10B83">
              <w:rPr>
                <w:rFonts w:ascii="宋体" w:hAnsi="宋体" w:cs="宋体" w:hint="eastAsia"/>
                <w:bCs/>
                <w:color w:val="000000"/>
                <w:kern w:val="0"/>
                <w:szCs w:val="21"/>
              </w:rPr>
              <w:t>客户端获得途径</w:t>
            </w:r>
          </w:p>
        </w:tc>
      </w:tr>
      <w:tr w:rsidR="008A5E03" w:rsidRPr="00BA37BA" w:rsidTr="000A3774">
        <w:trPr>
          <w:trHeight w:val="330"/>
          <w:jc w:val="center"/>
        </w:trPr>
        <w:tc>
          <w:tcPr>
            <w:tcW w:w="10632" w:type="dxa"/>
            <w:gridSpan w:val="39"/>
            <w:tcBorders>
              <w:top w:val="single" w:sz="8" w:space="0" w:color="auto"/>
              <w:left w:val="single" w:sz="8" w:space="0" w:color="auto"/>
              <w:bottom w:val="single" w:sz="8" w:space="0" w:color="auto"/>
              <w:right w:val="single" w:sz="8" w:space="0" w:color="000000"/>
            </w:tcBorders>
            <w:shd w:val="clear" w:color="000000" w:fill="D9D9D9"/>
            <w:vAlign w:val="center"/>
            <w:hideMark/>
          </w:tcPr>
          <w:p w:rsidR="008A5E03" w:rsidRPr="00BA37BA" w:rsidRDefault="008A5E03" w:rsidP="008A5E03">
            <w:pPr>
              <w:widowControl/>
              <w:rPr>
                <w:rFonts w:ascii="宋体" w:hAnsi="宋体" w:cs="宋体"/>
                <w:b/>
                <w:bCs/>
                <w:color w:val="000000"/>
                <w:kern w:val="0"/>
                <w:szCs w:val="21"/>
              </w:rPr>
            </w:pPr>
            <w:r w:rsidRPr="00BA37BA">
              <w:rPr>
                <w:rFonts w:ascii="宋体" w:hAnsi="宋体" w:cs="宋体" w:hint="eastAsia"/>
                <w:b/>
                <w:bCs/>
                <w:color w:val="000000"/>
                <w:kern w:val="0"/>
                <w:szCs w:val="21"/>
              </w:rPr>
              <w:t xml:space="preserve">业务资费信息                                                                    </w:t>
            </w:r>
          </w:p>
        </w:tc>
      </w:tr>
      <w:tr w:rsidR="008A5E03" w:rsidRPr="00BA37BA" w:rsidTr="000A3774">
        <w:trPr>
          <w:trHeight w:val="95"/>
          <w:jc w:val="center"/>
        </w:trPr>
        <w:tc>
          <w:tcPr>
            <w:tcW w:w="2127" w:type="dxa"/>
            <w:gridSpan w:val="2"/>
            <w:tcBorders>
              <w:top w:val="single" w:sz="8" w:space="0" w:color="auto"/>
              <w:left w:val="single" w:sz="4" w:space="0" w:color="auto"/>
              <w:bottom w:val="single" w:sz="8" w:space="0" w:color="auto"/>
              <w:right w:val="single" w:sz="8" w:space="0" w:color="000000"/>
            </w:tcBorders>
            <w:shd w:val="clear" w:color="auto" w:fill="auto"/>
            <w:vAlign w:val="center"/>
            <w:hideMark/>
          </w:tcPr>
          <w:p w:rsidR="008A5E03" w:rsidRPr="007F474E" w:rsidRDefault="008A5E03" w:rsidP="008A5E03">
            <w:pPr>
              <w:jc w:val="center"/>
              <w:rPr>
                <w:rFonts w:ascii="宋体" w:hAnsi="宋体" w:cs="宋体"/>
                <w:color w:val="000000"/>
                <w:sz w:val="22"/>
              </w:rPr>
            </w:pPr>
            <w:r>
              <w:rPr>
                <w:rFonts w:ascii="宋体" w:hAnsi="宋体" w:cs="宋体" w:hint="eastAsia"/>
                <w:color w:val="000000"/>
                <w:kern w:val="0"/>
                <w:szCs w:val="21"/>
              </w:rPr>
              <w:t>*</w:t>
            </w:r>
            <w:r w:rsidRPr="007F474E">
              <w:rPr>
                <w:rFonts w:ascii="宋体" w:hAnsi="宋体" w:cs="宋体" w:hint="eastAsia"/>
                <w:color w:val="000000"/>
                <w:kern w:val="0"/>
                <w:szCs w:val="21"/>
              </w:rPr>
              <w:t>产品资费编号</w:t>
            </w:r>
          </w:p>
        </w:tc>
        <w:tc>
          <w:tcPr>
            <w:tcW w:w="1559" w:type="dxa"/>
            <w:gridSpan w:val="5"/>
            <w:tcBorders>
              <w:top w:val="single" w:sz="8" w:space="0" w:color="auto"/>
              <w:left w:val="nil"/>
              <w:bottom w:val="single" w:sz="8" w:space="0" w:color="auto"/>
              <w:right w:val="single" w:sz="8" w:space="0" w:color="000000"/>
            </w:tcBorders>
            <w:shd w:val="clear" w:color="auto" w:fill="auto"/>
            <w:vAlign w:val="center"/>
          </w:tcPr>
          <w:p w:rsidR="008A5E03" w:rsidRPr="00BA37BA" w:rsidRDefault="008A5E03" w:rsidP="008A5E03">
            <w:pPr>
              <w:widowControl/>
              <w:jc w:val="center"/>
              <w:rPr>
                <w:rFonts w:ascii="宋体" w:hAnsi="宋体" w:cs="宋体"/>
                <w:color w:val="000000"/>
                <w:kern w:val="0"/>
                <w:szCs w:val="21"/>
              </w:rPr>
            </w:pPr>
            <w:r>
              <w:rPr>
                <w:rFonts w:ascii="宋体" w:hAnsi="宋体" w:cs="宋体" w:hint="eastAsia"/>
                <w:color w:val="000000"/>
                <w:kern w:val="0"/>
                <w:szCs w:val="21"/>
              </w:rPr>
              <w:t>*</w:t>
            </w:r>
            <w:r w:rsidRPr="00401A7E">
              <w:rPr>
                <w:rFonts w:ascii="宋体" w:hAnsi="宋体" w:cs="宋体" w:hint="eastAsia"/>
                <w:color w:val="000000"/>
                <w:kern w:val="0"/>
                <w:szCs w:val="21"/>
              </w:rPr>
              <w:t>资费名称</w:t>
            </w:r>
          </w:p>
        </w:tc>
        <w:tc>
          <w:tcPr>
            <w:tcW w:w="2551" w:type="dxa"/>
            <w:gridSpan w:val="11"/>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jc w:val="center"/>
              <w:rPr>
                <w:rFonts w:ascii="宋体" w:hAnsi="宋体" w:cs="宋体"/>
                <w:color w:val="000000"/>
                <w:kern w:val="0"/>
                <w:szCs w:val="21"/>
              </w:rPr>
            </w:pPr>
            <w:r>
              <w:rPr>
                <w:rFonts w:ascii="宋体" w:hAnsi="宋体" w:cs="宋体" w:hint="eastAsia"/>
                <w:color w:val="000000"/>
                <w:kern w:val="0"/>
                <w:szCs w:val="21"/>
              </w:rPr>
              <w:t>*套餐内流量</w:t>
            </w:r>
          </w:p>
        </w:tc>
        <w:tc>
          <w:tcPr>
            <w:tcW w:w="2735" w:type="dxa"/>
            <w:gridSpan w:val="14"/>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jc w:val="center"/>
              <w:rPr>
                <w:rFonts w:ascii="宋体" w:hAnsi="宋体" w:cs="宋体"/>
                <w:color w:val="000000"/>
                <w:kern w:val="0"/>
                <w:szCs w:val="21"/>
              </w:rPr>
            </w:pPr>
            <w:r>
              <w:rPr>
                <w:rFonts w:ascii="宋体" w:hAnsi="宋体" w:cs="宋体" w:hint="eastAsia"/>
                <w:color w:val="000000"/>
                <w:kern w:val="0"/>
                <w:szCs w:val="21"/>
              </w:rPr>
              <w:t>*超套餐单价</w:t>
            </w:r>
          </w:p>
        </w:tc>
        <w:tc>
          <w:tcPr>
            <w:tcW w:w="1660" w:type="dxa"/>
            <w:gridSpan w:val="7"/>
            <w:tcBorders>
              <w:top w:val="single" w:sz="8" w:space="0" w:color="auto"/>
              <w:left w:val="nil"/>
              <w:bottom w:val="single" w:sz="8" w:space="0" w:color="auto"/>
              <w:right w:val="single" w:sz="8" w:space="0" w:color="000000"/>
            </w:tcBorders>
            <w:shd w:val="clear" w:color="auto" w:fill="auto"/>
            <w:vAlign w:val="center"/>
          </w:tcPr>
          <w:p w:rsidR="008A5E03" w:rsidRPr="00BA37BA" w:rsidRDefault="008A5E03" w:rsidP="008A5E03">
            <w:pPr>
              <w:widowControl/>
              <w:jc w:val="center"/>
              <w:rPr>
                <w:rFonts w:ascii="宋体" w:hAnsi="宋体" w:cs="宋体"/>
                <w:color w:val="000000"/>
                <w:kern w:val="0"/>
                <w:szCs w:val="21"/>
              </w:rPr>
            </w:pPr>
            <w:r>
              <w:rPr>
                <w:rFonts w:ascii="宋体" w:hAnsi="宋体" w:cs="宋体" w:hint="eastAsia"/>
                <w:color w:val="000000"/>
                <w:kern w:val="0"/>
                <w:szCs w:val="21"/>
              </w:rPr>
              <w:t>*折扣率</w:t>
            </w:r>
          </w:p>
        </w:tc>
      </w:tr>
      <w:tr w:rsidR="008A5E03" w:rsidRPr="00BA37BA" w:rsidTr="000A3774">
        <w:trPr>
          <w:trHeight w:val="75"/>
          <w:jc w:val="center"/>
        </w:trPr>
        <w:tc>
          <w:tcPr>
            <w:tcW w:w="2127"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8A5E03" w:rsidRPr="009B078F" w:rsidRDefault="008A5E03" w:rsidP="008A5E03">
            <w:pPr>
              <w:jc w:val="left"/>
              <w:rPr>
                <w:rFonts w:ascii="宋体" w:hAnsi="宋体" w:cs="宋体"/>
                <w:color w:val="000000"/>
                <w:kern w:val="0"/>
                <w:szCs w:val="21"/>
              </w:rPr>
            </w:pPr>
          </w:p>
        </w:tc>
        <w:tc>
          <w:tcPr>
            <w:tcW w:w="1559"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8A5E03" w:rsidRPr="000A07D5" w:rsidRDefault="008A5E03" w:rsidP="008A5E03">
            <w:pPr>
              <w:widowControl/>
              <w:jc w:val="center"/>
              <w:rPr>
                <w:rFonts w:ascii="宋体" w:hAnsi="宋体" w:cs="宋体"/>
                <w:color w:val="FF0000"/>
                <w:kern w:val="0"/>
                <w:szCs w:val="21"/>
                <w:highlight w:val="yellow"/>
              </w:rPr>
            </w:pPr>
          </w:p>
        </w:tc>
        <w:tc>
          <w:tcPr>
            <w:tcW w:w="2551" w:type="dxa"/>
            <w:gridSpan w:val="11"/>
            <w:tcBorders>
              <w:top w:val="single" w:sz="8" w:space="0" w:color="auto"/>
              <w:left w:val="single" w:sz="8" w:space="0" w:color="auto"/>
              <w:bottom w:val="single" w:sz="8" w:space="0" w:color="auto"/>
              <w:right w:val="single" w:sz="8" w:space="0" w:color="000000"/>
            </w:tcBorders>
            <w:shd w:val="clear" w:color="auto" w:fill="auto"/>
            <w:vAlign w:val="center"/>
          </w:tcPr>
          <w:p w:rsidR="008A5E03" w:rsidRPr="000A07D5" w:rsidRDefault="008A5E03" w:rsidP="008A5E03">
            <w:pPr>
              <w:jc w:val="center"/>
              <w:rPr>
                <w:rFonts w:ascii="宋体" w:hAnsi="宋体" w:cs="宋体"/>
                <w:color w:val="000000"/>
                <w:kern w:val="0"/>
                <w:szCs w:val="21"/>
              </w:rPr>
            </w:pPr>
          </w:p>
        </w:tc>
        <w:tc>
          <w:tcPr>
            <w:tcW w:w="2735"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rsidR="008A5E03" w:rsidRDefault="008A5E03" w:rsidP="008A5E03">
            <w:pPr>
              <w:widowControl/>
              <w:jc w:val="center"/>
              <w:rPr>
                <w:rFonts w:ascii="宋体" w:hAnsi="宋体" w:cs="宋体"/>
                <w:color w:val="FF0000"/>
                <w:kern w:val="0"/>
                <w:szCs w:val="21"/>
                <w:highlight w:val="yellow"/>
                <w:u w:val="single"/>
              </w:rPr>
            </w:pPr>
          </w:p>
        </w:tc>
        <w:tc>
          <w:tcPr>
            <w:tcW w:w="1660"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8A5E03" w:rsidRDefault="008A5E03" w:rsidP="008A5E03">
            <w:pPr>
              <w:widowControl/>
              <w:jc w:val="center"/>
              <w:rPr>
                <w:rFonts w:ascii="宋体" w:hAnsi="宋体" w:cs="宋体"/>
                <w:color w:val="FF0000"/>
                <w:kern w:val="0"/>
                <w:szCs w:val="21"/>
                <w:highlight w:val="yellow"/>
                <w:u w:val="single"/>
              </w:rPr>
            </w:pPr>
          </w:p>
        </w:tc>
      </w:tr>
      <w:tr w:rsidR="006D237D" w:rsidRPr="00BA37BA" w:rsidTr="000A3774">
        <w:trPr>
          <w:trHeight w:val="75"/>
          <w:jc w:val="center"/>
        </w:trPr>
        <w:tc>
          <w:tcPr>
            <w:tcW w:w="2127" w:type="dxa"/>
            <w:gridSpan w:val="2"/>
            <w:tcBorders>
              <w:top w:val="single" w:sz="8" w:space="0" w:color="auto"/>
              <w:left w:val="single" w:sz="8" w:space="0" w:color="auto"/>
              <w:bottom w:val="single" w:sz="8" w:space="0" w:color="auto"/>
              <w:right w:val="single" w:sz="8" w:space="0" w:color="000000"/>
            </w:tcBorders>
            <w:shd w:val="clear" w:color="auto" w:fill="auto"/>
            <w:vAlign w:val="center"/>
          </w:tcPr>
          <w:p w:rsidR="006D237D" w:rsidRPr="009B078F" w:rsidRDefault="006D237D" w:rsidP="008A5E03">
            <w:pPr>
              <w:jc w:val="left"/>
              <w:rPr>
                <w:rFonts w:ascii="宋体" w:hAnsi="宋体" w:cs="宋体"/>
                <w:color w:val="000000"/>
                <w:kern w:val="0"/>
                <w:szCs w:val="21"/>
              </w:rPr>
            </w:pPr>
          </w:p>
        </w:tc>
        <w:tc>
          <w:tcPr>
            <w:tcW w:w="1559"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6D237D" w:rsidRPr="000A07D5" w:rsidRDefault="006D237D" w:rsidP="008A5E03">
            <w:pPr>
              <w:widowControl/>
              <w:jc w:val="center"/>
              <w:rPr>
                <w:rFonts w:ascii="宋体" w:hAnsi="宋体" w:cs="宋体"/>
                <w:color w:val="FF0000"/>
                <w:kern w:val="0"/>
                <w:szCs w:val="21"/>
                <w:highlight w:val="yellow"/>
              </w:rPr>
            </w:pPr>
          </w:p>
        </w:tc>
        <w:tc>
          <w:tcPr>
            <w:tcW w:w="2551" w:type="dxa"/>
            <w:gridSpan w:val="11"/>
            <w:tcBorders>
              <w:top w:val="single" w:sz="8" w:space="0" w:color="auto"/>
              <w:left w:val="single" w:sz="8" w:space="0" w:color="auto"/>
              <w:bottom w:val="single" w:sz="8" w:space="0" w:color="auto"/>
              <w:right w:val="single" w:sz="8" w:space="0" w:color="000000"/>
            </w:tcBorders>
            <w:shd w:val="clear" w:color="auto" w:fill="auto"/>
            <w:vAlign w:val="center"/>
          </w:tcPr>
          <w:p w:rsidR="006D237D" w:rsidRPr="000A07D5" w:rsidRDefault="006D237D" w:rsidP="008A5E03">
            <w:pPr>
              <w:jc w:val="center"/>
              <w:rPr>
                <w:rFonts w:ascii="宋体" w:hAnsi="宋体" w:cs="宋体"/>
                <w:color w:val="000000"/>
                <w:kern w:val="0"/>
                <w:szCs w:val="21"/>
              </w:rPr>
            </w:pPr>
          </w:p>
        </w:tc>
        <w:tc>
          <w:tcPr>
            <w:tcW w:w="2735"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rsidR="006D237D" w:rsidRDefault="006D237D" w:rsidP="008A5E03">
            <w:pPr>
              <w:widowControl/>
              <w:jc w:val="center"/>
              <w:rPr>
                <w:rFonts w:ascii="宋体" w:hAnsi="宋体" w:cs="宋体"/>
                <w:color w:val="FF0000"/>
                <w:kern w:val="0"/>
                <w:szCs w:val="21"/>
                <w:highlight w:val="yellow"/>
                <w:u w:val="single"/>
              </w:rPr>
            </w:pPr>
          </w:p>
        </w:tc>
        <w:tc>
          <w:tcPr>
            <w:tcW w:w="1660"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6D237D" w:rsidRDefault="006D237D" w:rsidP="008A5E03">
            <w:pPr>
              <w:widowControl/>
              <w:jc w:val="center"/>
              <w:rPr>
                <w:rFonts w:ascii="宋体" w:hAnsi="宋体" w:cs="宋体"/>
                <w:color w:val="FF0000"/>
                <w:kern w:val="0"/>
                <w:szCs w:val="21"/>
                <w:highlight w:val="yellow"/>
                <w:u w:val="single"/>
              </w:rPr>
            </w:pPr>
          </w:p>
        </w:tc>
      </w:tr>
      <w:tr w:rsidR="006D237D" w:rsidRPr="00BA37BA" w:rsidTr="000A3774">
        <w:trPr>
          <w:trHeight w:val="75"/>
          <w:jc w:val="center"/>
        </w:trPr>
        <w:tc>
          <w:tcPr>
            <w:tcW w:w="2127" w:type="dxa"/>
            <w:gridSpan w:val="2"/>
            <w:tcBorders>
              <w:top w:val="single" w:sz="8" w:space="0" w:color="auto"/>
              <w:left w:val="single" w:sz="8" w:space="0" w:color="auto"/>
              <w:bottom w:val="single" w:sz="8" w:space="0" w:color="auto"/>
              <w:right w:val="single" w:sz="8" w:space="0" w:color="000000"/>
            </w:tcBorders>
            <w:shd w:val="clear" w:color="auto" w:fill="auto"/>
            <w:vAlign w:val="center"/>
          </w:tcPr>
          <w:p w:rsidR="006D237D" w:rsidRPr="009B078F" w:rsidRDefault="006D237D" w:rsidP="008A5E03">
            <w:pPr>
              <w:jc w:val="left"/>
              <w:rPr>
                <w:rFonts w:ascii="宋体" w:hAnsi="宋体" w:cs="宋体"/>
                <w:color w:val="000000"/>
                <w:kern w:val="0"/>
                <w:szCs w:val="21"/>
              </w:rPr>
            </w:pPr>
          </w:p>
        </w:tc>
        <w:tc>
          <w:tcPr>
            <w:tcW w:w="1559"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6D237D" w:rsidRPr="000A07D5" w:rsidRDefault="006D237D" w:rsidP="008A5E03">
            <w:pPr>
              <w:widowControl/>
              <w:jc w:val="center"/>
              <w:rPr>
                <w:rFonts w:ascii="宋体" w:hAnsi="宋体" w:cs="宋体"/>
                <w:color w:val="FF0000"/>
                <w:kern w:val="0"/>
                <w:szCs w:val="21"/>
                <w:highlight w:val="yellow"/>
              </w:rPr>
            </w:pPr>
          </w:p>
        </w:tc>
        <w:tc>
          <w:tcPr>
            <w:tcW w:w="2551" w:type="dxa"/>
            <w:gridSpan w:val="11"/>
            <w:tcBorders>
              <w:top w:val="single" w:sz="8" w:space="0" w:color="auto"/>
              <w:left w:val="single" w:sz="8" w:space="0" w:color="auto"/>
              <w:bottom w:val="single" w:sz="8" w:space="0" w:color="auto"/>
              <w:right w:val="single" w:sz="8" w:space="0" w:color="000000"/>
            </w:tcBorders>
            <w:shd w:val="clear" w:color="auto" w:fill="auto"/>
            <w:vAlign w:val="center"/>
          </w:tcPr>
          <w:p w:rsidR="006D237D" w:rsidRPr="000A07D5" w:rsidRDefault="006D237D" w:rsidP="008A5E03">
            <w:pPr>
              <w:jc w:val="center"/>
              <w:rPr>
                <w:rFonts w:ascii="宋体" w:hAnsi="宋体" w:cs="宋体"/>
                <w:color w:val="000000"/>
                <w:kern w:val="0"/>
                <w:szCs w:val="21"/>
              </w:rPr>
            </w:pPr>
          </w:p>
        </w:tc>
        <w:tc>
          <w:tcPr>
            <w:tcW w:w="2735"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rsidR="006D237D" w:rsidRDefault="006D237D" w:rsidP="008A5E03">
            <w:pPr>
              <w:widowControl/>
              <w:jc w:val="center"/>
              <w:rPr>
                <w:rFonts w:ascii="宋体" w:hAnsi="宋体" w:cs="宋体"/>
                <w:color w:val="FF0000"/>
                <w:kern w:val="0"/>
                <w:szCs w:val="21"/>
                <w:highlight w:val="yellow"/>
                <w:u w:val="single"/>
              </w:rPr>
            </w:pPr>
          </w:p>
        </w:tc>
        <w:tc>
          <w:tcPr>
            <w:tcW w:w="1660"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6D237D" w:rsidRDefault="006D237D" w:rsidP="008A5E03">
            <w:pPr>
              <w:widowControl/>
              <w:jc w:val="center"/>
              <w:rPr>
                <w:rFonts w:ascii="宋体" w:hAnsi="宋体" w:cs="宋体"/>
                <w:color w:val="FF0000"/>
                <w:kern w:val="0"/>
                <w:szCs w:val="21"/>
                <w:highlight w:val="yellow"/>
                <w:u w:val="single"/>
              </w:rPr>
            </w:pPr>
          </w:p>
        </w:tc>
      </w:tr>
      <w:tr w:rsidR="007F3474" w:rsidRPr="00BA37BA" w:rsidTr="000A3774">
        <w:trPr>
          <w:trHeight w:val="75"/>
          <w:jc w:val="center"/>
        </w:trPr>
        <w:tc>
          <w:tcPr>
            <w:tcW w:w="2127" w:type="dxa"/>
            <w:gridSpan w:val="2"/>
            <w:tcBorders>
              <w:top w:val="single" w:sz="8" w:space="0" w:color="auto"/>
              <w:left w:val="single" w:sz="8" w:space="0" w:color="auto"/>
              <w:bottom w:val="single" w:sz="8" w:space="0" w:color="auto"/>
              <w:right w:val="single" w:sz="8" w:space="0" w:color="000000"/>
            </w:tcBorders>
            <w:shd w:val="clear" w:color="auto" w:fill="auto"/>
            <w:vAlign w:val="center"/>
          </w:tcPr>
          <w:p w:rsidR="007F3474" w:rsidRPr="009B078F" w:rsidRDefault="007F3474" w:rsidP="008A5E03">
            <w:pPr>
              <w:jc w:val="left"/>
              <w:rPr>
                <w:rFonts w:ascii="宋体" w:hAnsi="宋体" w:cs="宋体"/>
                <w:color w:val="000000"/>
                <w:kern w:val="0"/>
                <w:szCs w:val="21"/>
              </w:rPr>
            </w:pPr>
          </w:p>
        </w:tc>
        <w:tc>
          <w:tcPr>
            <w:tcW w:w="1559"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7F3474" w:rsidRPr="000A07D5" w:rsidRDefault="007F3474" w:rsidP="008A5E03">
            <w:pPr>
              <w:widowControl/>
              <w:jc w:val="center"/>
              <w:rPr>
                <w:rFonts w:ascii="宋体" w:hAnsi="宋体" w:cs="宋体"/>
                <w:color w:val="FF0000"/>
                <w:kern w:val="0"/>
                <w:szCs w:val="21"/>
                <w:highlight w:val="yellow"/>
              </w:rPr>
            </w:pPr>
          </w:p>
        </w:tc>
        <w:tc>
          <w:tcPr>
            <w:tcW w:w="2551" w:type="dxa"/>
            <w:gridSpan w:val="11"/>
            <w:tcBorders>
              <w:top w:val="single" w:sz="8" w:space="0" w:color="auto"/>
              <w:left w:val="single" w:sz="8" w:space="0" w:color="auto"/>
              <w:bottom w:val="single" w:sz="8" w:space="0" w:color="auto"/>
              <w:right w:val="single" w:sz="8" w:space="0" w:color="000000"/>
            </w:tcBorders>
            <w:shd w:val="clear" w:color="auto" w:fill="auto"/>
            <w:vAlign w:val="center"/>
          </w:tcPr>
          <w:p w:rsidR="007F3474" w:rsidRPr="000A07D5" w:rsidRDefault="007F3474" w:rsidP="008A5E03">
            <w:pPr>
              <w:jc w:val="center"/>
              <w:rPr>
                <w:rFonts w:ascii="宋体" w:hAnsi="宋体" w:cs="宋体"/>
                <w:color w:val="000000"/>
                <w:kern w:val="0"/>
                <w:szCs w:val="21"/>
              </w:rPr>
            </w:pPr>
          </w:p>
        </w:tc>
        <w:tc>
          <w:tcPr>
            <w:tcW w:w="2735"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rsidR="007F3474" w:rsidRDefault="007F3474" w:rsidP="008A5E03">
            <w:pPr>
              <w:widowControl/>
              <w:jc w:val="center"/>
              <w:rPr>
                <w:rFonts w:ascii="宋体" w:hAnsi="宋体" w:cs="宋体"/>
                <w:color w:val="FF0000"/>
                <w:kern w:val="0"/>
                <w:szCs w:val="21"/>
                <w:highlight w:val="yellow"/>
                <w:u w:val="single"/>
              </w:rPr>
            </w:pPr>
          </w:p>
        </w:tc>
        <w:tc>
          <w:tcPr>
            <w:tcW w:w="1660"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7F3474" w:rsidRDefault="007F3474" w:rsidP="008A5E03">
            <w:pPr>
              <w:widowControl/>
              <w:jc w:val="center"/>
              <w:rPr>
                <w:rFonts w:ascii="宋体" w:hAnsi="宋体" w:cs="宋体"/>
                <w:color w:val="FF0000"/>
                <w:kern w:val="0"/>
                <w:szCs w:val="21"/>
                <w:highlight w:val="yellow"/>
                <w:u w:val="single"/>
              </w:rPr>
            </w:pPr>
          </w:p>
        </w:tc>
      </w:tr>
      <w:tr w:rsidR="00A2144E" w:rsidRPr="00BA37BA" w:rsidTr="000A3774">
        <w:trPr>
          <w:trHeight w:val="75"/>
          <w:jc w:val="center"/>
        </w:trPr>
        <w:tc>
          <w:tcPr>
            <w:tcW w:w="2127" w:type="dxa"/>
            <w:gridSpan w:val="2"/>
            <w:tcBorders>
              <w:top w:val="single" w:sz="8" w:space="0" w:color="auto"/>
              <w:left w:val="single" w:sz="8" w:space="0" w:color="auto"/>
              <w:bottom w:val="single" w:sz="8" w:space="0" w:color="auto"/>
              <w:right w:val="single" w:sz="8" w:space="0" w:color="000000"/>
            </w:tcBorders>
            <w:shd w:val="clear" w:color="auto" w:fill="auto"/>
            <w:vAlign w:val="center"/>
          </w:tcPr>
          <w:p w:rsidR="00A2144E" w:rsidRPr="009B078F" w:rsidRDefault="00A2144E" w:rsidP="008A5E03">
            <w:pPr>
              <w:jc w:val="left"/>
              <w:rPr>
                <w:rFonts w:ascii="宋体" w:hAnsi="宋体" w:cs="宋体"/>
                <w:color w:val="000000"/>
                <w:kern w:val="0"/>
                <w:szCs w:val="21"/>
              </w:rPr>
            </w:pPr>
          </w:p>
        </w:tc>
        <w:tc>
          <w:tcPr>
            <w:tcW w:w="1559"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A2144E" w:rsidRPr="000A07D5" w:rsidRDefault="00A2144E" w:rsidP="008A5E03">
            <w:pPr>
              <w:widowControl/>
              <w:jc w:val="center"/>
              <w:rPr>
                <w:rFonts w:ascii="宋体" w:hAnsi="宋体" w:cs="宋体"/>
                <w:color w:val="FF0000"/>
                <w:kern w:val="0"/>
                <w:szCs w:val="21"/>
                <w:highlight w:val="yellow"/>
              </w:rPr>
            </w:pPr>
          </w:p>
        </w:tc>
        <w:tc>
          <w:tcPr>
            <w:tcW w:w="2551" w:type="dxa"/>
            <w:gridSpan w:val="11"/>
            <w:tcBorders>
              <w:top w:val="single" w:sz="8" w:space="0" w:color="auto"/>
              <w:left w:val="single" w:sz="8" w:space="0" w:color="auto"/>
              <w:bottom w:val="single" w:sz="8" w:space="0" w:color="auto"/>
              <w:right w:val="single" w:sz="8" w:space="0" w:color="000000"/>
            </w:tcBorders>
            <w:shd w:val="clear" w:color="auto" w:fill="auto"/>
            <w:vAlign w:val="center"/>
          </w:tcPr>
          <w:p w:rsidR="00A2144E" w:rsidRPr="000A07D5" w:rsidRDefault="00A2144E" w:rsidP="008A5E03">
            <w:pPr>
              <w:jc w:val="center"/>
              <w:rPr>
                <w:rFonts w:ascii="宋体" w:hAnsi="宋体" w:cs="宋体"/>
                <w:color w:val="000000"/>
                <w:kern w:val="0"/>
                <w:szCs w:val="21"/>
              </w:rPr>
            </w:pPr>
          </w:p>
        </w:tc>
        <w:tc>
          <w:tcPr>
            <w:tcW w:w="2735"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rsidR="00A2144E" w:rsidRDefault="00A2144E" w:rsidP="008A5E03">
            <w:pPr>
              <w:widowControl/>
              <w:jc w:val="center"/>
              <w:rPr>
                <w:rFonts w:ascii="宋体" w:hAnsi="宋体" w:cs="宋体"/>
                <w:color w:val="FF0000"/>
                <w:kern w:val="0"/>
                <w:szCs w:val="21"/>
                <w:highlight w:val="yellow"/>
                <w:u w:val="single"/>
              </w:rPr>
            </w:pPr>
          </w:p>
        </w:tc>
        <w:tc>
          <w:tcPr>
            <w:tcW w:w="1660"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A2144E" w:rsidRDefault="00A2144E" w:rsidP="008A5E03">
            <w:pPr>
              <w:widowControl/>
              <w:jc w:val="center"/>
              <w:rPr>
                <w:rFonts w:ascii="宋体" w:hAnsi="宋体" w:cs="宋体"/>
                <w:color w:val="FF0000"/>
                <w:kern w:val="0"/>
                <w:szCs w:val="21"/>
                <w:highlight w:val="yellow"/>
                <w:u w:val="single"/>
              </w:rPr>
            </w:pPr>
          </w:p>
        </w:tc>
      </w:tr>
      <w:tr w:rsidR="00987B02" w:rsidRPr="00BA37BA" w:rsidTr="000A3774">
        <w:trPr>
          <w:trHeight w:val="75"/>
          <w:jc w:val="center"/>
        </w:trPr>
        <w:tc>
          <w:tcPr>
            <w:tcW w:w="10632" w:type="dxa"/>
            <w:gridSpan w:val="39"/>
            <w:tcBorders>
              <w:top w:val="single" w:sz="8" w:space="0" w:color="auto"/>
              <w:left w:val="single" w:sz="8" w:space="0" w:color="auto"/>
              <w:bottom w:val="single" w:sz="8" w:space="0" w:color="auto"/>
              <w:right w:val="single" w:sz="8" w:space="0" w:color="000000"/>
            </w:tcBorders>
            <w:shd w:val="clear" w:color="auto" w:fill="auto"/>
            <w:vAlign w:val="center"/>
          </w:tcPr>
          <w:p w:rsidR="00987B02" w:rsidRDefault="00987B02" w:rsidP="00987B02">
            <w:pPr>
              <w:widowControl/>
              <w:jc w:val="left"/>
              <w:rPr>
                <w:rFonts w:ascii="宋体" w:hAnsi="宋体" w:cs="宋体"/>
                <w:color w:val="FF0000"/>
                <w:kern w:val="0"/>
                <w:szCs w:val="21"/>
                <w:highlight w:val="yellow"/>
                <w:u w:val="single"/>
              </w:rPr>
            </w:pPr>
            <w:r>
              <w:rPr>
                <w:rFonts w:ascii="宋体" w:hAnsi="宋体" w:cs="宋体" w:hint="eastAsia"/>
                <w:color w:val="000000"/>
                <w:kern w:val="0"/>
                <w:szCs w:val="21"/>
              </w:rPr>
              <w:t>功能</w:t>
            </w:r>
            <w:r>
              <w:rPr>
                <w:rFonts w:ascii="宋体" w:hAnsi="宋体" w:cs="宋体"/>
                <w:color w:val="000000"/>
                <w:kern w:val="0"/>
                <w:szCs w:val="21"/>
              </w:rPr>
              <w:t>费（定向流量）</w:t>
            </w:r>
            <w:r>
              <w:rPr>
                <w:rFonts w:ascii="宋体" w:hAnsi="宋体" w:cs="宋体" w:hint="eastAsia"/>
                <w:color w:val="000000"/>
                <w:kern w:val="0"/>
                <w:szCs w:val="21"/>
              </w:rPr>
              <w:t>：</w:t>
            </w:r>
          </w:p>
        </w:tc>
      </w:tr>
      <w:tr w:rsidR="008A5E03" w:rsidRPr="00BA37BA" w:rsidTr="000A3774">
        <w:trPr>
          <w:trHeight w:val="75"/>
          <w:jc w:val="center"/>
        </w:trPr>
        <w:tc>
          <w:tcPr>
            <w:tcW w:w="2127"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8A5E03" w:rsidRPr="009B078F" w:rsidRDefault="008A5E03" w:rsidP="008A5E03">
            <w:pPr>
              <w:jc w:val="left"/>
              <w:rPr>
                <w:rFonts w:ascii="宋体" w:hAnsi="宋体" w:cs="宋体"/>
                <w:color w:val="000000"/>
                <w:sz w:val="22"/>
              </w:rPr>
            </w:pPr>
            <w:r>
              <w:rPr>
                <w:rFonts w:ascii="宋体" w:hAnsi="宋体" w:cs="宋体" w:hint="eastAsia"/>
                <w:color w:val="000000"/>
                <w:kern w:val="0"/>
                <w:szCs w:val="21"/>
              </w:rPr>
              <w:t>*</w:t>
            </w:r>
            <w:r w:rsidRPr="009B078F">
              <w:rPr>
                <w:rFonts w:ascii="宋体" w:hAnsi="宋体" w:cs="宋体" w:hint="eastAsia"/>
                <w:color w:val="000000"/>
                <w:kern w:val="0"/>
                <w:szCs w:val="21"/>
              </w:rPr>
              <w:t>产品生效时间</w:t>
            </w:r>
          </w:p>
        </w:tc>
        <w:tc>
          <w:tcPr>
            <w:tcW w:w="1559"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8A5E03" w:rsidRPr="000A07D5" w:rsidRDefault="008A5E03" w:rsidP="008A5E03">
            <w:pPr>
              <w:widowControl/>
              <w:jc w:val="center"/>
              <w:rPr>
                <w:rFonts w:ascii="宋体" w:hAnsi="宋体" w:cs="宋体"/>
                <w:color w:val="FF0000"/>
                <w:kern w:val="0"/>
                <w:szCs w:val="21"/>
              </w:rPr>
            </w:pPr>
            <w:r w:rsidRPr="000A07D5">
              <w:rPr>
                <w:rFonts w:ascii="宋体" w:hAnsi="宋体" w:cs="宋体" w:hint="eastAsia"/>
                <w:color w:val="FF0000"/>
                <w:kern w:val="0"/>
                <w:szCs w:val="21"/>
                <w:highlight w:val="yellow"/>
              </w:rPr>
              <w:t>以BOSS系统成功受理为准</w:t>
            </w:r>
          </w:p>
        </w:tc>
        <w:tc>
          <w:tcPr>
            <w:tcW w:w="2551" w:type="dxa"/>
            <w:gridSpan w:val="11"/>
            <w:tcBorders>
              <w:top w:val="single" w:sz="8" w:space="0" w:color="auto"/>
              <w:left w:val="single" w:sz="8" w:space="0" w:color="auto"/>
              <w:bottom w:val="single" w:sz="8" w:space="0" w:color="auto"/>
              <w:right w:val="single" w:sz="8" w:space="0" w:color="000000"/>
            </w:tcBorders>
            <w:shd w:val="clear" w:color="auto" w:fill="auto"/>
            <w:vAlign w:val="center"/>
          </w:tcPr>
          <w:p w:rsidR="008A5E03" w:rsidRPr="009B078F" w:rsidRDefault="008A5E03" w:rsidP="008A5E03">
            <w:pPr>
              <w:jc w:val="center"/>
              <w:rPr>
                <w:rFonts w:ascii="宋体" w:hAnsi="宋体" w:cs="宋体"/>
                <w:color w:val="000000"/>
                <w:sz w:val="22"/>
              </w:rPr>
            </w:pPr>
            <w:r>
              <w:rPr>
                <w:rFonts w:ascii="宋体" w:hAnsi="宋体" w:cs="宋体" w:hint="eastAsia"/>
                <w:color w:val="000000"/>
                <w:kern w:val="0"/>
                <w:szCs w:val="21"/>
              </w:rPr>
              <w:t>*</w:t>
            </w:r>
            <w:r w:rsidRPr="000A07D5">
              <w:rPr>
                <w:rFonts w:ascii="宋体" w:hAnsi="宋体" w:cs="宋体" w:hint="eastAsia"/>
                <w:color w:val="000000"/>
                <w:kern w:val="0"/>
                <w:szCs w:val="21"/>
              </w:rPr>
              <w:t>产品失效时间</w:t>
            </w:r>
          </w:p>
        </w:tc>
        <w:tc>
          <w:tcPr>
            <w:tcW w:w="4395" w:type="dxa"/>
            <w:gridSpan w:val="21"/>
            <w:tcBorders>
              <w:top w:val="single" w:sz="8" w:space="0" w:color="auto"/>
              <w:left w:val="single" w:sz="8" w:space="0" w:color="auto"/>
              <w:bottom w:val="single" w:sz="8" w:space="0" w:color="auto"/>
              <w:right w:val="single" w:sz="8" w:space="0" w:color="000000"/>
            </w:tcBorders>
            <w:shd w:val="clear" w:color="auto" w:fill="auto"/>
            <w:vAlign w:val="center"/>
          </w:tcPr>
          <w:p w:rsidR="008A5E03" w:rsidRPr="009B078F" w:rsidRDefault="008A5E03" w:rsidP="008A5E03">
            <w:pPr>
              <w:widowControl/>
              <w:jc w:val="center"/>
              <w:rPr>
                <w:rFonts w:ascii="宋体" w:hAnsi="宋体" w:cs="宋体"/>
                <w:color w:val="000000"/>
                <w:kern w:val="0"/>
                <w:szCs w:val="21"/>
              </w:rPr>
            </w:pPr>
          </w:p>
        </w:tc>
      </w:tr>
      <w:tr w:rsidR="008A5E03" w:rsidRPr="00BA37BA" w:rsidTr="000A3774">
        <w:trPr>
          <w:trHeight w:val="387"/>
          <w:jc w:val="center"/>
        </w:trPr>
        <w:tc>
          <w:tcPr>
            <w:tcW w:w="1209"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8A5E03" w:rsidRPr="009B078F" w:rsidRDefault="008A5E03" w:rsidP="008A5E03">
            <w:pPr>
              <w:widowControl/>
              <w:jc w:val="center"/>
              <w:rPr>
                <w:rFonts w:ascii="宋体" w:hAnsi="宋体" w:cs="宋体"/>
                <w:color w:val="000000"/>
                <w:sz w:val="22"/>
              </w:rPr>
            </w:pPr>
            <w:r>
              <w:rPr>
                <w:rFonts w:ascii="宋体" w:hAnsi="宋体" w:cs="宋体" w:hint="eastAsia"/>
                <w:color w:val="000000"/>
                <w:kern w:val="0"/>
                <w:szCs w:val="21"/>
              </w:rPr>
              <w:t>*</w:t>
            </w:r>
            <w:r w:rsidRPr="007F474E">
              <w:rPr>
                <w:rFonts w:ascii="宋体" w:hAnsi="宋体" w:cs="宋体" w:hint="eastAsia"/>
                <w:color w:val="000000"/>
                <w:kern w:val="0"/>
                <w:szCs w:val="21"/>
              </w:rPr>
              <w:t>信用等级</w:t>
            </w:r>
          </w:p>
        </w:tc>
        <w:tc>
          <w:tcPr>
            <w:tcW w:w="1059" w:type="dxa"/>
            <w:gridSpan w:val="2"/>
            <w:tcBorders>
              <w:top w:val="single" w:sz="8" w:space="0" w:color="auto"/>
              <w:left w:val="nil"/>
              <w:bottom w:val="single" w:sz="8" w:space="0" w:color="auto"/>
              <w:right w:val="single" w:sz="8" w:space="0" w:color="000000"/>
            </w:tcBorders>
            <w:shd w:val="clear" w:color="auto" w:fill="auto"/>
            <w:vAlign w:val="center"/>
          </w:tcPr>
          <w:p w:rsidR="008A5E03" w:rsidRPr="00BA37BA" w:rsidRDefault="008A5E03" w:rsidP="008A5E03">
            <w:pPr>
              <w:widowControl/>
              <w:jc w:val="left"/>
              <w:rPr>
                <w:rFonts w:ascii="宋体" w:hAnsi="宋体" w:cs="宋体"/>
                <w:color w:val="000000"/>
                <w:kern w:val="0"/>
                <w:szCs w:val="21"/>
              </w:rPr>
            </w:pPr>
          </w:p>
        </w:tc>
        <w:tc>
          <w:tcPr>
            <w:tcW w:w="1418" w:type="dxa"/>
            <w:gridSpan w:val="4"/>
            <w:tcBorders>
              <w:top w:val="single" w:sz="8" w:space="0" w:color="auto"/>
              <w:left w:val="nil"/>
              <w:bottom w:val="single" w:sz="8" w:space="0" w:color="auto"/>
              <w:right w:val="single" w:sz="8" w:space="0" w:color="000000"/>
            </w:tcBorders>
            <w:shd w:val="clear" w:color="auto" w:fill="auto"/>
            <w:vAlign w:val="center"/>
          </w:tcPr>
          <w:p w:rsidR="008A5E03" w:rsidRPr="009B078F" w:rsidRDefault="008A5E03" w:rsidP="008A5E03">
            <w:pPr>
              <w:widowControl/>
              <w:jc w:val="center"/>
              <w:rPr>
                <w:rFonts w:ascii="宋体" w:hAnsi="宋体" w:cs="宋体"/>
                <w:color w:val="000000"/>
                <w:sz w:val="22"/>
              </w:rPr>
            </w:pPr>
            <w:r>
              <w:rPr>
                <w:rFonts w:ascii="宋体" w:hAnsi="宋体" w:cs="宋体" w:hint="eastAsia"/>
                <w:color w:val="000000"/>
                <w:kern w:val="0"/>
                <w:szCs w:val="21"/>
              </w:rPr>
              <w:t>*付款类型</w:t>
            </w:r>
          </w:p>
        </w:tc>
        <w:tc>
          <w:tcPr>
            <w:tcW w:w="2268" w:type="dxa"/>
            <w:gridSpan w:val="8"/>
            <w:tcBorders>
              <w:top w:val="single" w:sz="8" w:space="0" w:color="auto"/>
              <w:left w:val="nil"/>
              <w:bottom w:val="single" w:sz="8" w:space="0" w:color="auto"/>
              <w:right w:val="single" w:sz="8" w:space="0" w:color="000000"/>
            </w:tcBorders>
            <w:shd w:val="clear" w:color="auto" w:fill="auto"/>
            <w:vAlign w:val="center"/>
          </w:tcPr>
          <w:p w:rsidR="008A5E03" w:rsidRPr="00A126BA" w:rsidRDefault="008A5E03" w:rsidP="008A5E03">
            <w:pPr>
              <w:widowControl/>
              <w:ind w:firstLineChars="150" w:firstLine="315"/>
              <w:jc w:val="left"/>
              <w:rPr>
                <w:rFonts w:ascii="宋体" w:hAnsi="宋体" w:cs="宋体"/>
                <w:color w:val="000000"/>
                <w:kern w:val="0"/>
                <w:szCs w:val="21"/>
              </w:rPr>
            </w:pPr>
            <w:r w:rsidRPr="00A126BA">
              <w:rPr>
                <w:rFonts w:ascii="宋体" w:hAnsi="宋体" w:cs="宋体" w:hint="eastAsia"/>
                <w:kern w:val="0"/>
                <w:szCs w:val="21"/>
              </w:rPr>
              <w:t>预</w:t>
            </w:r>
            <w:r w:rsidRPr="00A126BA">
              <w:rPr>
                <w:rFonts w:ascii="宋体" w:hAnsi="宋体" w:cs="宋体"/>
                <w:kern w:val="0"/>
                <w:szCs w:val="21"/>
              </w:rPr>
              <w:t>付</w:t>
            </w:r>
          </w:p>
        </w:tc>
        <w:tc>
          <w:tcPr>
            <w:tcW w:w="1734" w:type="dxa"/>
            <w:gridSpan w:val="9"/>
            <w:tcBorders>
              <w:top w:val="single" w:sz="8" w:space="0" w:color="auto"/>
              <w:left w:val="nil"/>
              <w:bottom w:val="single" w:sz="8" w:space="0" w:color="auto"/>
              <w:right w:val="single" w:sz="8" w:space="0" w:color="000000"/>
            </w:tcBorders>
            <w:shd w:val="clear" w:color="auto" w:fill="auto"/>
            <w:vAlign w:val="center"/>
          </w:tcPr>
          <w:p w:rsidR="008A5E03" w:rsidRPr="009B078F" w:rsidRDefault="008A5E03" w:rsidP="008A5E03">
            <w:pPr>
              <w:widowControl/>
              <w:jc w:val="center"/>
              <w:rPr>
                <w:rFonts w:ascii="宋体" w:hAnsi="宋体" w:cs="宋体"/>
                <w:color w:val="000000"/>
                <w:sz w:val="22"/>
              </w:rPr>
            </w:pPr>
            <w:r>
              <w:rPr>
                <w:rFonts w:ascii="宋体" w:hAnsi="宋体" w:cs="宋体" w:hint="eastAsia"/>
                <w:color w:val="000000"/>
                <w:kern w:val="0"/>
                <w:szCs w:val="21"/>
              </w:rPr>
              <w:t>*</w:t>
            </w:r>
            <w:r w:rsidRPr="007F474E">
              <w:rPr>
                <w:rFonts w:ascii="宋体" w:hAnsi="宋体" w:cs="宋体" w:hint="eastAsia"/>
                <w:color w:val="000000"/>
                <w:kern w:val="0"/>
                <w:szCs w:val="21"/>
              </w:rPr>
              <w:t>缴费周期</w:t>
            </w:r>
          </w:p>
        </w:tc>
        <w:tc>
          <w:tcPr>
            <w:tcW w:w="2944" w:type="dxa"/>
            <w:gridSpan w:val="15"/>
            <w:tcBorders>
              <w:top w:val="single" w:sz="8" w:space="0" w:color="auto"/>
              <w:left w:val="nil"/>
              <w:bottom w:val="single" w:sz="8" w:space="0" w:color="auto"/>
              <w:right w:val="single" w:sz="8" w:space="0" w:color="000000"/>
            </w:tcBorders>
            <w:shd w:val="clear" w:color="auto" w:fill="auto"/>
            <w:vAlign w:val="center"/>
          </w:tcPr>
          <w:p w:rsidR="008A5E03" w:rsidRPr="00623B1B" w:rsidRDefault="008A5E03" w:rsidP="008A5E03">
            <w:pPr>
              <w:rPr>
                <w:rFonts w:ascii="宋体"/>
                <w:szCs w:val="21"/>
                <w:highlight w:val="yellow"/>
              </w:rPr>
            </w:pPr>
            <w:r w:rsidRPr="00623B1B">
              <w:rPr>
                <w:rFonts w:ascii="宋体" w:hAnsi="宋体" w:hint="eastAsia"/>
                <w:szCs w:val="21"/>
                <w:highlight w:val="yellow"/>
              </w:rPr>
              <w:t>□预缴按年（季度</w:t>
            </w:r>
            <w:r w:rsidRPr="00623B1B">
              <w:rPr>
                <w:rFonts w:ascii="宋体" w:hAnsi="宋体"/>
                <w:szCs w:val="21"/>
                <w:highlight w:val="yellow"/>
              </w:rPr>
              <w:t>/</w:t>
            </w:r>
            <w:r w:rsidRPr="00623B1B">
              <w:rPr>
                <w:rFonts w:ascii="宋体" w:hAnsi="宋体" w:hint="eastAsia"/>
                <w:szCs w:val="21"/>
                <w:highlight w:val="yellow"/>
              </w:rPr>
              <w:t>月）付费</w:t>
            </w:r>
          </w:p>
          <w:p w:rsidR="008A5E03" w:rsidRPr="00BA37BA" w:rsidRDefault="008A5E03" w:rsidP="008A5E03">
            <w:pPr>
              <w:widowControl/>
              <w:jc w:val="left"/>
              <w:rPr>
                <w:rFonts w:ascii="宋体" w:hAnsi="宋体" w:cs="宋体"/>
                <w:color w:val="000000"/>
                <w:kern w:val="0"/>
                <w:szCs w:val="21"/>
              </w:rPr>
            </w:pPr>
            <w:r w:rsidRPr="00623B1B">
              <w:rPr>
                <w:rFonts w:ascii="宋体" w:hAnsi="宋体" w:hint="eastAsia"/>
                <w:szCs w:val="21"/>
                <w:highlight w:val="yellow"/>
              </w:rPr>
              <w:t>□其他（）</w:t>
            </w:r>
          </w:p>
        </w:tc>
      </w:tr>
      <w:tr w:rsidR="001D2033" w:rsidRPr="00BA37BA" w:rsidTr="001C2AE9">
        <w:trPr>
          <w:trHeight w:val="387"/>
          <w:jc w:val="center"/>
        </w:trPr>
        <w:tc>
          <w:tcPr>
            <w:tcW w:w="2268" w:type="dxa"/>
            <w:gridSpan w:val="3"/>
            <w:tcBorders>
              <w:top w:val="single" w:sz="8" w:space="0" w:color="auto"/>
              <w:left w:val="single" w:sz="8" w:space="0" w:color="auto"/>
              <w:bottom w:val="single" w:sz="8" w:space="0" w:color="auto"/>
              <w:right w:val="single" w:sz="8" w:space="0" w:color="000000"/>
            </w:tcBorders>
            <w:shd w:val="clear" w:color="auto" w:fill="auto"/>
            <w:vAlign w:val="center"/>
          </w:tcPr>
          <w:p w:rsidR="001D2033" w:rsidRPr="00BA37BA" w:rsidRDefault="001D2033" w:rsidP="008A5E03">
            <w:pPr>
              <w:widowControl/>
              <w:jc w:val="left"/>
              <w:rPr>
                <w:rFonts w:ascii="宋体" w:hAnsi="宋体" w:cs="宋体" w:hint="eastAsia"/>
                <w:color w:val="000000"/>
                <w:kern w:val="0"/>
                <w:szCs w:val="21"/>
              </w:rPr>
            </w:pPr>
            <w:r>
              <w:rPr>
                <w:rFonts w:ascii="宋体" w:hAnsi="宋体" w:cs="宋体" w:hint="eastAsia"/>
                <w:color w:val="000000"/>
                <w:kern w:val="0"/>
                <w:szCs w:val="21"/>
              </w:rPr>
              <w:t>付款方式</w:t>
            </w:r>
            <w:r>
              <w:rPr>
                <w:rFonts w:ascii="宋体" w:hAnsi="宋体" w:cs="宋体"/>
                <w:color w:val="000000"/>
                <w:kern w:val="0"/>
                <w:szCs w:val="21"/>
              </w:rPr>
              <w:t>说明（文字说明）：</w:t>
            </w:r>
          </w:p>
        </w:tc>
        <w:tc>
          <w:tcPr>
            <w:tcW w:w="8364" w:type="dxa"/>
            <w:gridSpan w:val="36"/>
            <w:tcBorders>
              <w:top w:val="single" w:sz="8" w:space="0" w:color="auto"/>
              <w:left w:val="nil"/>
              <w:bottom w:val="single" w:sz="8" w:space="0" w:color="auto"/>
              <w:right w:val="single" w:sz="8" w:space="0" w:color="000000"/>
            </w:tcBorders>
            <w:shd w:val="clear" w:color="auto" w:fill="auto"/>
            <w:vAlign w:val="center"/>
          </w:tcPr>
          <w:p w:rsidR="001D2033" w:rsidRPr="00623B1B" w:rsidRDefault="001D2033" w:rsidP="008A5E03">
            <w:pPr>
              <w:rPr>
                <w:rFonts w:ascii="宋体" w:hAnsi="宋体" w:hint="eastAsia"/>
                <w:szCs w:val="21"/>
                <w:highlight w:val="yellow"/>
              </w:rPr>
            </w:pPr>
          </w:p>
        </w:tc>
      </w:tr>
      <w:tr w:rsidR="008A5E03" w:rsidRPr="00BA37BA" w:rsidTr="000A3774">
        <w:trPr>
          <w:trHeight w:val="387"/>
          <w:jc w:val="center"/>
        </w:trPr>
        <w:tc>
          <w:tcPr>
            <w:tcW w:w="1209"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8A5E03" w:rsidRPr="00BA37BA" w:rsidRDefault="008A5E03" w:rsidP="008A5E03">
            <w:pPr>
              <w:widowControl/>
              <w:rPr>
                <w:rFonts w:ascii="宋体" w:hAnsi="宋体" w:cs="宋体"/>
                <w:color w:val="000000"/>
                <w:kern w:val="0"/>
                <w:szCs w:val="21"/>
              </w:rPr>
            </w:pPr>
            <w:r>
              <w:rPr>
                <w:rFonts w:ascii="宋体" w:hAnsi="宋体" w:cs="宋体" w:hint="eastAsia"/>
                <w:color w:val="000000"/>
                <w:kern w:val="0"/>
                <w:szCs w:val="21"/>
              </w:rPr>
              <w:t>*支付</w:t>
            </w:r>
            <w:r w:rsidRPr="00BA37BA">
              <w:rPr>
                <w:rFonts w:ascii="宋体" w:hAnsi="宋体" w:cs="宋体" w:hint="eastAsia"/>
                <w:color w:val="000000"/>
                <w:kern w:val="0"/>
                <w:szCs w:val="21"/>
              </w:rPr>
              <w:t>方式</w:t>
            </w:r>
          </w:p>
        </w:tc>
        <w:tc>
          <w:tcPr>
            <w:tcW w:w="9423" w:type="dxa"/>
            <w:gridSpan w:val="38"/>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jc w:val="left"/>
              <w:rPr>
                <w:rFonts w:ascii="宋体" w:hAnsi="宋体" w:cs="宋体"/>
                <w:color w:val="000000"/>
                <w:kern w:val="0"/>
                <w:szCs w:val="21"/>
              </w:rPr>
            </w:pPr>
            <w:r w:rsidRPr="00BA37BA">
              <w:rPr>
                <w:rFonts w:ascii="宋体" w:hAnsi="宋体" w:cs="宋体" w:hint="eastAsia"/>
                <w:color w:val="000000"/>
                <w:kern w:val="0"/>
                <w:szCs w:val="21"/>
              </w:rPr>
              <w:t>□</w:t>
            </w:r>
            <w:r w:rsidRPr="005E2922">
              <w:rPr>
                <w:rFonts w:ascii="宋体" w:hAnsi="宋体" w:cs="宋体" w:hint="eastAsia"/>
                <w:color w:val="000000"/>
                <w:kern w:val="0"/>
                <w:szCs w:val="21"/>
              </w:rPr>
              <w:t>现金缴纳</w:t>
            </w:r>
            <w:r w:rsidRPr="00BA37BA">
              <w:rPr>
                <w:rFonts w:ascii="宋体" w:hAnsi="宋体" w:cs="宋体" w:hint="eastAsia"/>
                <w:color w:val="000000"/>
                <w:kern w:val="0"/>
                <w:szCs w:val="21"/>
              </w:rPr>
              <w:t xml:space="preserve"> □</w:t>
            </w:r>
            <w:r w:rsidRPr="005E2922">
              <w:rPr>
                <w:rFonts w:ascii="宋体" w:hAnsi="宋体" w:cs="宋体" w:hint="eastAsia"/>
                <w:color w:val="000000"/>
                <w:kern w:val="0"/>
                <w:szCs w:val="21"/>
              </w:rPr>
              <w:t>银行转账（支票、银行转账）</w:t>
            </w:r>
            <w:r w:rsidRPr="00BA37BA">
              <w:rPr>
                <w:rFonts w:ascii="宋体" w:hAnsi="宋体" w:cs="宋体" w:hint="eastAsia"/>
                <w:color w:val="000000"/>
                <w:kern w:val="0"/>
                <w:szCs w:val="21"/>
              </w:rPr>
              <w:t>□银行委托收款</w:t>
            </w:r>
            <w:r>
              <w:rPr>
                <w:rFonts w:ascii="宋体" w:hAnsi="宋体" w:cs="宋体" w:hint="eastAsia"/>
                <w:color w:val="000000"/>
                <w:kern w:val="0"/>
                <w:szCs w:val="21"/>
              </w:rPr>
              <w:t>（</w:t>
            </w:r>
            <w:r>
              <w:rPr>
                <w:rFonts w:ascii="宋体" w:hAnsi="宋体" w:cs="宋体" w:hint="eastAsia"/>
                <w:color w:val="FF0000"/>
                <w:kern w:val="0"/>
                <w:szCs w:val="21"/>
                <w:highlight w:val="yellow"/>
                <w:u w:val="single"/>
              </w:rPr>
              <w:t>如选择后两项，则下述对应信息必填</w:t>
            </w:r>
            <w:r>
              <w:rPr>
                <w:rFonts w:ascii="宋体" w:hAnsi="宋体" w:cs="宋体" w:hint="eastAsia"/>
                <w:color w:val="000000"/>
                <w:kern w:val="0"/>
                <w:szCs w:val="21"/>
              </w:rPr>
              <w:t>）</w:t>
            </w:r>
            <w:bookmarkStart w:id="26" w:name="_GoBack"/>
            <w:bookmarkEnd w:id="26"/>
          </w:p>
        </w:tc>
      </w:tr>
      <w:tr w:rsidR="008A5E03" w:rsidRPr="00BA37BA" w:rsidTr="000A3774">
        <w:trPr>
          <w:trHeight w:val="265"/>
          <w:jc w:val="center"/>
        </w:trPr>
        <w:tc>
          <w:tcPr>
            <w:tcW w:w="1209" w:type="dxa"/>
            <w:vMerge w:val="restart"/>
            <w:tcBorders>
              <w:top w:val="single" w:sz="8" w:space="0" w:color="auto"/>
              <w:left w:val="single" w:sz="8" w:space="0" w:color="auto"/>
              <w:right w:val="single" w:sz="8" w:space="0" w:color="000000"/>
            </w:tcBorders>
            <w:shd w:val="clear" w:color="auto" w:fill="auto"/>
            <w:vAlign w:val="center"/>
            <w:hideMark/>
          </w:tcPr>
          <w:p w:rsidR="008A5E03" w:rsidRPr="00BA37BA" w:rsidRDefault="008A5E03" w:rsidP="008A5E03">
            <w:pPr>
              <w:jc w:val="center"/>
              <w:rPr>
                <w:rFonts w:ascii="宋体" w:hAnsi="宋体" w:cs="宋体"/>
                <w:color w:val="000000"/>
                <w:kern w:val="0"/>
                <w:szCs w:val="21"/>
              </w:rPr>
            </w:pPr>
            <w:r>
              <w:rPr>
                <w:rFonts w:ascii="宋体" w:hAnsi="宋体" w:cs="宋体" w:hint="eastAsia"/>
                <w:color w:val="000000"/>
                <w:kern w:val="0"/>
                <w:szCs w:val="21"/>
              </w:rPr>
              <w:t>甲方账户信息</w:t>
            </w:r>
          </w:p>
        </w:tc>
        <w:tc>
          <w:tcPr>
            <w:tcW w:w="1059" w:type="dxa"/>
            <w:gridSpan w:val="2"/>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jc w:val="center"/>
              <w:rPr>
                <w:rFonts w:ascii="宋体" w:hAnsi="宋体" w:cs="宋体"/>
                <w:color w:val="000000"/>
                <w:kern w:val="0"/>
                <w:szCs w:val="21"/>
              </w:rPr>
            </w:pPr>
            <w:r w:rsidRPr="00E433C8">
              <w:rPr>
                <w:rFonts w:ascii="宋体" w:hAnsi="宋体" w:hint="eastAsia"/>
                <w:szCs w:val="21"/>
              </w:rPr>
              <w:t>国税纳税人识别号</w:t>
            </w:r>
          </w:p>
        </w:tc>
        <w:tc>
          <w:tcPr>
            <w:tcW w:w="3686" w:type="dxa"/>
            <w:gridSpan w:val="12"/>
            <w:tcBorders>
              <w:top w:val="single" w:sz="8" w:space="0" w:color="auto"/>
              <w:left w:val="nil"/>
              <w:bottom w:val="single" w:sz="8" w:space="0" w:color="auto"/>
              <w:right w:val="nil"/>
            </w:tcBorders>
            <w:shd w:val="clear" w:color="auto" w:fill="auto"/>
            <w:vAlign w:val="center"/>
            <w:hideMark/>
          </w:tcPr>
          <w:p w:rsidR="008A5E03" w:rsidRDefault="008A5E03" w:rsidP="008A5E03">
            <w:pPr>
              <w:widowControl/>
              <w:rPr>
                <w:rFonts w:ascii="宋体" w:hAnsi="宋体" w:cs="宋体"/>
                <w:color w:val="000000"/>
                <w:kern w:val="0"/>
                <w:szCs w:val="21"/>
              </w:rPr>
            </w:pPr>
          </w:p>
          <w:p w:rsidR="008A5E03" w:rsidRPr="00BA37BA" w:rsidRDefault="008A5E03" w:rsidP="008A5E03">
            <w:pPr>
              <w:widowControl/>
              <w:rPr>
                <w:rFonts w:ascii="宋体" w:hAnsi="宋体" w:cs="宋体"/>
                <w:color w:val="000000"/>
                <w:kern w:val="0"/>
                <w:szCs w:val="21"/>
              </w:rPr>
            </w:pPr>
          </w:p>
        </w:tc>
        <w:tc>
          <w:tcPr>
            <w:tcW w:w="1420"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8A5E03" w:rsidRPr="00BA37BA" w:rsidRDefault="008A5E03" w:rsidP="008A5E03">
            <w:pPr>
              <w:widowControl/>
              <w:rPr>
                <w:rFonts w:ascii="宋体" w:hAnsi="宋体" w:cs="宋体"/>
                <w:color w:val="000000"/>
                <w:kern w:val="0"/>
                <w:szCs w:val="21"/>
              </w:rPr>
            </w:pPr>
            <w:r w:rsidRPr="00BA37BA">
              <w:rPr>
                <w:rFonts w:ascii="宋体" w:hAnsi="宋体" w:cs="宋体" w:hint="eastAsia"/>
                <w:color w:val="000000"/>
                <w:kern w:val="0"/>
                <w:szCs w:val="21"/>
              </w:rPr>
              <w:t>账户名称</w:t>
            </w:r>
          </w:p>
        </w:tc>
        <w:tc>
          <w:tcPr>
            <w:tcW w:w="3258" w:type="dxa"/>
            <w:gridSpan w:val="17"/>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rPr>
                <w:rFonts w:ascii="宋体" w:hAnsi="宋体" w:cs="宋体"/>
                <w:color w:val="000000"/>
                <w:kern w:val="0"/>
                <w:szCs w:val="21"/>
              </w:rPr>
            </w:pPr>
          </w:p>
        </w:tc>
      </w:tr>
      <w:tr w:rsidR="008A5E03" w:rsidRPr="00BA37BA" w:rsidTr="000A3774">
        <w:trPr>
          <w:trHeight w:val="265"/>
          <w:jc w:val="center"/>
        </w:trPr>
        <w:tc>
          <w:tcPr>
            <w:tcW w:w="1209" w:type="dxa"/>
            <w:vMerge/>
            <w:tcBorders>
              <w:top w:val="single" w:sz="8" w:space="0" w:color="auto"/>
              <w:left w:val="single" w:sz="8" w:space="0" w:color="auto"/>
              <w:right w:val="single" w:sz="8" w:space="0" w:color="000000"/>
            </w:tcBorders>
            <w:shd w:val="clear" w:color="auto" w:fill="auto"/>
            <w:vAlign w:val="center"/>
            <w:hideMark/>
          </w:tcPr>
          <w:p w:rsidR="008A5E03" w:rsidRDefault="008A5E03" w:rsidP="008A5E03">
            <w:pPr>
              <w:widowControl/>
              <w:autoSpaceDE w:val="0"/>
              <w:autoSpaceDN w:val="0"/>
              <w:spacing w:line="500" w:lineRule="exact"/>
              <w:textAlignment w:val="bottom"/>
              <w:rPr>
                <w:rFonts w:ascii="宋体" w:hAnsi="宋体" w:cs="宋体"/>
                <w:color w:val="000000"/>
                <w:kern w:val="0"/>
                <w:szCs w:val="21"/>
              </w:rPr>
            </w:pPr>
          </w:p>
        </w:tc>
        <w:tc>
          <w:tcPr>
            <w:tcW w:w="1059" w:type="dxa"/>
            <w:gridSpan w:val="2"/>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jc w:val="center"/>
              <w:rPr>
                <w:rFonts w:ascii="宋体" w:hAnsi="宋体" w:cs="宋体"/>
                <w:color w:val="000000"/>
                <w:kern w:val="0"/>
                <w:szCs w:val="21"/>
              </w:rPr>
            </w:pPr>
            <w:r>
              <w:rPr>
                <w:rFonts w:ascii="宋体" w:hAnsi="宋体" w:cs="宋体" w:hint="eastAsia"/>
                <w:color w:val="000000"/>
                <w:kern w:val="0"/>
                <w:szCs w:val="21"/>
              </w:rPr>
              <w:t>开户银行</w:t>
            </w:r>
          </w:p>
        </w:tc>
        <w:tc>
          <w:tcPr>
            <w:tcW w:w="3686" w:type="dxa"/>
            <w:gridSpan w:val="12"/>
            <w:tcBorders>
              <w:top w:val="single" w:sz="8" w:space="0" w:color="auto"/>
              <w:left w:val="nil"/>
              <w:bottom w:val="single" w:sz="8" w:space="0" w:color="auto"/>
              <w:right w:val="nil"/>
            </w:tcBorders>
            <w:shd w:val="clear" w:color="auto" w:fill="auto"/>
            <w:vAlign w:val="center"/>
            <w:hideMark/>
          </w:tcPr>
          <w:p w:rsidR="008A5E03" w:rsidRPr="00BA37BA" w:rsidRDefault="008A5E03" w:rsidP="008A5E03">
            <w:pPr>
              <w:widowControl/>
              <w:rPr>
                <w:rFonts w:ascii="宋体" w:hAnsi="宋体" w:cs="宋体"/>
                <w:color w:val="000000"/>
                <w:kern w:val="0"/>
                <w:szCs w:val="21"/>
              </w:rPr>
            </w:pPr>
          </w:p>
        </w:tc>
        <w:tc>
          <w:tcPr>
            <w:tcW w:w="1420"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8A5E03" w:rsidRPr="00BA37BA" w:rsidRDefault="008A5E03" w:rsidP="008A5E03">
            <w:pPr>
              <w:widowControl/>
              <w:rPr>
                <w:rFonts w:ascii="宋体" w:hAnsi="宋体" w:cs="宋体"/>
                <w:color w:val="000000"/>
                <w:kern w:val="0"/>
                <w:szCs w:val="21"/>
              </w:rPr>
            </w:pPr>
            <w:r w:rsidRPr="00BA37BA">
              <w:rPr>
                <w:rFonts w:ascii="宋体" w:hAnsi="宋体" w:cs="宋体" w:hint="eastAsia"/>
                <w:color w:val="000000"/>
                <w:kern w:val="0"/>
                <w:szCs w:val="21"/>
              </w:rPr>
              <w:t>银行</w:t>
            </w:r>
            <w:r>
              <w:rPr>
                <w:rFonts w:ascii="宋体" w:hAnsi="宋体" w:cs="宋体" w:hint="eastAsia"/>
                <w:color w:val="000000"/>
                <w:kern w:val="0"/>
                <w:szCs w:val="21"/>
              </w:rPr>
              <w:t>行号</w:t>
            </w:r>
          </w:p>
        </w:tc>
        <w:tc>
          <w:tcPr>
            <w:tcW w:w="3258" w:type="dxa"/>
            <w:gridSpan w:val="17"/>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rPr>
                <w:rFonts w:ascii="宋体" w:hAnsi="宋体" w:cs="宋体"/>
                <w:color w:val="000000"/>
                <w:kern w:val="0"/>
                <w:szCs w:val="21"/>
              </w:rPr>
            </w:pPr>
          </w:p>
        </w:tc>
      </w:tr>
      <w:tr w:rsidR="008A5E03" w:rsidRPr="00BA37BA" w:rsidTr="000A3774">
        <w:trPr>
          <w:trHeight w:val="265"/>
          <w:jc w:val="center"/>
        </w:trPr>
        <w:tc>
          <w:tcPr>
            <w:tcW w:w="1209" w:type="dxa"/>
            <w:vMerge/>
            <w:tcBorders>
              <w:left w:val="single" w:sz="8" w:space="0" w:color="auto"/>
              <w:bottom w:val="single" w:sz="8" w:space="0" w:color="000000"/>
              <w:right w:val="single" w:sz="8" w:space="0" w:color="000000"/>
            </w:tcBorders>
            <w:shd w:val="clear" w:color="auto" w:fill="auto"/>
            <w:vAlign w:val="center"/>
            <w:hideMark/>
          </w:tcPr>
          <w:p w:rsidR="008A5E03" w:rsidRPr="00BA37BA" w:rsidRDefault="008A5E03" w:rsidP="008A5E03">
            <w:pPr>
              <w:widowControl/>
              <w:jc w:val="center"/>
              <w:rPr>
                <w:rFonts w:ascii="宋体" w:hAnsi="宋体" w:cs="宋体"/>
                <w:color w:val="000000"/>
                <w:kern w:val="0"/>
                <w:szCs w:val="21"/>
              </w:rPr>
            </w:pPr>
          </w:p>
        </w:tc>
        <w:tc>
          <w:tcPr>
            <w:tcW w:w="1059" w:type="dxa"/>
            <w:gridSpan w:val="2"/>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jc w:val="center"/>
              <w:rPr>
                <w:rFonts w:ascii="宋体" w:hAnsi="宋体" w:cs="宋体"/>
                <w:color w:val="000000"/>
                <w:kern w:val="0"/>
                <w:szCs w:val="21"/>
              </w:rPr>
            </w:pPr>
            <w:r w:rsidRPr="00BA37BA">
              <w:rPr>
                <w:rFonts w:ascii="宋体" w:hAnsi="宋体" w:cs="宋体" w:hint="eastAsia"/>
                <w:color w:val="000000"/>
                <w:kern w:val="0"/>
                <w:szCs w:val="21"/>
              </w:rPr>
              <w:t>银行帐号</w:t>
            </w:r>
          </w:p>
        </w:tc>
        <w:tc>
          <w:tcPr>
            <w:tcW w:w="8364" w:type="dxa"/>
            <w:gridSpan w:val="36"/>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rPr>
                <w:rFonts w:ascii="宋体" w:hAnsi="宋体" w:cs="宋体"/>
                <w:color w:val="000000"/>
                <w:kern w:val="0"/>
                <w:szCs w:val="21"/>
              </w:rPr>
            </w:pPr>
          </w:p>
        </w:tc>
      </w:tr>
      <w:tr w:rsidR="008A5E03" w:rsidRPr="00BA37BA" w:rsidTr="000A3774">
        <w:trPr>
          <w:trHeight w:val="265"/>
          <w:jc w:val="center"/>
        </w:trPr>
        <w:tc>
          <w:tcPr>
            <w:tcW w:w="1209" w:type="dxa"/>
            <w:vMerge w:val="restart"/>
            <w:tcBorders>
              <w:top w:val="single" w:sz="8" w:space="0" w:color="auto"/>
              <w:left w:val="single" w:sz="8" w:space="0" w:color="auto"/>
              <w:right w:val="single" w:sz="8" w:space="0" w:color="000000"/>
            </w:tcBorders>
            <w:shd w:val="clear" w:color="auto" w:fill="auto"/>
            <w:vAlign w:val="center"/>
            <w:hideMark/>
          </w:tcPr>
          <w:p w:rsidR="008A5E03" w:rsidRPr="00BA37BA" w:rsidRDefault="008A5E03" w:rsidP="008A5E03">
            <w:pPr>
              <w:jc w:val="center"/>
              <w:rPr>
                <w:rFonts w:ascii="宋体" w:hAnsi="宋体" w:cs="宋体"/>
                <w:color w:val="000000"/>
                <w:kern w:val="0"/>
                <w:szCs w:val="21"/>
              </w:rPr>
            </w:pPr>
            <w:r>
              <w:rPr>
                <w:rFonts w:ascii="宋体" w:hAnsi="宋体" w:cs="宋体" w:hint="eastAsia"/>
                <w:color w:val="000000"/>
                <w:kern w:val="0"/>
                <w:szCs w:val="21"/>
              </w:rPr>
              <w:t>乙方账户信息</w:t>
            </w:r>
          </w:p>
        </w:tc>
        <w:tc>
          <w:tcPr>
            <w:tcW w:w="1059" w:type="dxa"/>
            <w:gridSpan w:val="2"/>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jc w:val="center"/>
              <w:rPr>
                <w:rFonts w:ascii="宋体" w:hAnsi="宋体" w:cs="宋体"/>
                <w:color w:val="000000"/>
                <w:kern w:val="0"/>
                <w:szCs w:val="21"/>
              </w:rPr>
            </w:pPr>
            <w:r w:rsidRPr="00E433C8">
              <w:rPr>
                <w:rFonts w:ascii="宋体" w:hAnsi="宋体" w:hint="eastAsia"/>
                <w:szCs w:val="21"/>
              </w:rPr>
              <w:t>国税纳税人识别号</w:t>
            </w:r>
          </w:p>
        </w:tc>
        <w:tc>
          <w:tcPr>
            <w:tcW w:w="3686" w:type="dxa"/>
            <w:gridSpan w:val="12"/>
            <w:tcBorders>
              <w:top w:val="single" w:sz="8" w:space="0" w:color="auto"/>
              <w:left w:val="nil"/>
              <w:bottom w:val="single" w:sz="8" w:space="0" w:color="auto"/>
              <w:right w:val="nil"/>
            </w:tcBorders>
            <w:shd w:val="clear" w:color="auto" w:fill="auto"/>
            <w:vAlign w:val="center"/>
            <w:hideMark/>
          </w:tcPr>
          <w:p w:rsidR="008A5E03" w:rsidRPr="00BA37BA" w:rsidRDefault="008A5E03" w:rsidP="008A5E03">
            <w:pPr>
              <w:widowControl/>
              <w:rPr>
                <w:rFonts w:ascii="宋体" w:hAnsi="宋体" w:cs="宋体"/>
                <w:color w:val="000000"/>
                <w:kern w:val="0"/>
                <w:szCs w:val="21"/>
              </w:rPr>
            </w:pPr>
          </w:p>
        </w:tc>
        <w:tc>
          <w:tcPr>
            <w:tcW w:w="1420"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8A5E03" w:rsidRPr="00BA37BA" w:rsidRDefault="008A5E03" w:rsidP="008A5E03">
            <w:pPr>
              <w:widowControl/>
              <w:rPr>
                <w:rFonts w:ascii="宋体" w:hAnsi="宋体" w:cs="宋体"/>
                <w:color w:val="000000"/>
                <w:kern w:val="0"/>
                <w:szCs w:val="21"/>
              </w:rPr>
            </w:pPr>
            <w:r>
              <w:rPr>
                <w:rFonts w:ascii="宋体" w:hAnsi="宋体" w:cs="宋体" w:hint="eastAsia"/>
                <w:color w:val="000000"/>
                <w:kern w:val="0"/>
                <w:szCs w:val="21"/>
              </w:rPr>
              <w:t>账户名称</w:t>
            </w:r>
          </w:p>
        </w:tc>
        <w:tc>
          <w:tcPr>
            <w:tcW w:w="3258" w:type="dxa"/>
            <w:gridSpan w:val="17"/>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rPr>
                <w:rFonts w:ascii="宋体" w:hAnsi="宋体" w:cs="宋体"/>
                <w:color w:val="000000"/>
                <w:kern w:val="0"/>
                <w:szCs w:val="21"/>
              </w:rPr>
            </w:pPr>
          </w:p>
        </w:tc>
      </w:tr>
      <w:tr w:rsidR="008A5E03" w:rsidRPr="00BA37BA" w:rsidTr="000A3774">
        <w:trPr>
          <w:trHeight w:val="265"/>
          <w:jc w:val="center"/>
        </w:trPr>
        <w:tc>
          <w:tcPr>
            <w:tcW w:w="1209" w:type="dxa"/>
            <w:vMerge/>
            <w:tcBorders>
              <w:left w:val="single" w:sz="8" w:space="0" w:color="auto"/>
              <w:right w:val="single" w:sz="8" w:space="0" w:color="000000"/>
            </w:tcBorders>
            <w:shd w:val="clear" w:color="auto" w:fill="auto"/>
            <w:vAlign w:val="center"/>
            <w:hideMark/>
          </w:tcPr>
          <w:p w:rsidR="008A5E03" w:rsidRPr="00BA37BA" w:rsidRDefault="008A5E03" w:rsidP="008A5E03">
            <w:pPr>
              <w:widowControl/>
              <w:jc w:val="center"/>
              <w:rPr>
                <w:rFonts w:ascii="宋体" w:hAnsi="宋体" w:cs="宋体"/>
                <w:color w:val="000000"/>
                <w:kern w:val="0"/>
                <w:szCs w:val="21"/>
              </w:rPr>
            </w:pPr>
          </w:p>
        </w:tc>
        <w:tc>
          <w:tcPr>
            <w:tcW w:w="1059" w:type="dxa"/>
            <w:gridSpan w:val="2"/>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jc w:val="center"/>
              <w:rPr>
                <w:rFonts w:ascii="宋体" w:hAnsi="宋体" w:cs="宋体"/>
                <w:color w:val="000000"/>
                <w:kern w:val="0"/>
                <w:szCs w:val="21"/>
              </w:rPr>
            </w:pPr>
            <w:r w:rsidRPr="00BA37BA">
              <w:rPr>
                <w:rFonts w:ascii="宋体" w:hAnsi="宋体" w:cs="宋体" w:hint="eastAsia"/>
                <w:color w:val="000000"/>
                <w:kern w:val="0"/>
                <w:szCs w:val="21"/>
              </w:rPr>
              <w:t>开户银行</w:t>
            </w:r>
          </w:p>
        </w:tc>
        <w:tc>
          <w:tcPr>
            <w:tcW w:w="3686" w:type="dxa"/>
            <w:gridSpan w:val="12"/>
            <w:tcBorders>
              <w:top w:val="single" w:sz="8" w:space="0" w:color="auto"/>
              <w:left w:val="nil"/>
              <w:bottom w:val="single" w:sz="8" w:space="0" w:color="auto"/>
              <w:right w:val="nil"/>
            </w:tcBorders>
            <w:shd w:val="clear" w:color="auto" w:fill="auto"/>
            <w:vAlign w:val="center"/>
            <w:hideMark/>
          </w:tcPr>
          <w:p w:rsidR="008A5E03" w:rsidRPr="00BA37BA" w:rsidRDefault="008A5E03" w:rsidP="008A5E03">
            <w:pPr>
              <w:widowControl/>
              <w:rPr>
                <w:rFonts w:ascii="宋体" w:hAnsi="宋体" w:cs="宋体"/>
                <w:color w:val="000000"/>
                <w:kern w:val="0"/>
                <w:szCs w:val="21"/>
              </w:rPr>
            </w:pPr>
            <w:r w:rsidRPr="00BA37BA">
              <w:rPr>
                <w:rFonts w:ascii="宋体" w:hAnsi="宋体" w:cs="宋体" w:hint="eastAsia"/>
                <w:color w:val="000000"/>
                <w:kern w:val="0"/>
                <w:szCs w:val="21"/>
              </w:rPr>
              <w:t xml:space="preserve">　</w:t>
            </w:r>
          </w:p>
        </w:tc>
        <w:tc>
          <w:tcPr>
            <w:tcW w:w="1420"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8A5E03" w:rsidRPr="00BA37BA" w:rsidRDefault="008A5E03" w:rsidP="008A5E03">
            <w:pPr>
              <w:widowControl/>
              <w:rPr>
                <w:rFonts w:ascii="宋体" w:hAnsi="宋体" w:cs="宋体"/>
                <w:color w:val="000000"/>
                <w:kern w:val="0"/>
                <w:szCs w:val="21"/>
              </w:rPr>
            </w:pPr>
            <w:r w:rsidRPr="00BA37BA">
              <w:rPr>
                <w:rFonts w:ascii="宋体" w:hAnsi="宋体" w:cs="宋体" w:hint="eastAsia"/>
                <w:color w:val="000000"/>
                <w:kern w:val="0"/>
                <w:szCs w:val="21"/>
              </w:rPr>
              <w:t>银行</w:t>
            </w:r>
            <w:r>
              <w:rPr>
                <w:rFonts w:ascii="宋体" w:hAnsi="宋体" w:cs="宋体" w:hint="eastAsia"/>
                <w:color w:val="000000"/>
                <w:kern w:val="0"/>
                <w:szCs w:val="21"/>
              </w:rPr>
              <w:t>行号</w:t>
            </w:r>
          </w:p>
        </w:tc>
        <w:tc>
          <w:tcPr>
            <w:tcW w:w="3258" w:type="dxa"/>
            <w:gridSpan w:val="17"/>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rPr>
                <w:rFonts w:ascii="宋体" w:hAnsi="宋体" w:cs="宋体"/>
                <w:color w:val="000000"/>
                <w:kern w:val="0"/>
                <w:szCs w:val="21"/>
              </w:rPr>
            </w:pPr>
            <w:r w:rsidRPr="00BA37BA">
              <w:rPr>
                <w:rFonts w:ascii="宋体" w:hAnsi="宋体" w:cs="宋体" w:hint="eastAsia"/>
                <w:color w:val="000000"/>
                <w:kern w:val="0"/>
                <w:szCs w:val="21"/>
              </w:rPr>
              <w:t xml:space="preserve">　</w:t>
            </w:r>
          </w:p>
        </w:tc>
      </w:tr>
      <w:tr w:rsidR="008A5E03" w:rsidRPr="00BA37BA" w:rsidTr="000A3774">
        <w:trPr>
          <w:trHeight w:val="213"/>
          <w:jc w:val="center"/>
        </w:trPr>
        <w:tc>
          <w:tcPr>
            <w:tcW w:w="1209" w:type="dxa"/>
            <w:vMerge/>
            <w:tcBorders>
              <w:left w:val="single" w:sz="8" w:space="0" w:color="auto"/>
              <w:bottom w:val="single" w:sz="8" w:space="0" w:color="000000"/>
              <w:right w:val="single" w:sz="8" w:space="0" w:color="000000"/>
            </w:tcBorders>
            <w:shd w:val="clear" w:color="auto" w:fill="auto"/>
            <w:vAlign w:val="center"/>
            <w:hideMark/>
          </w:tcPr>
          <w:p w:rsidR="008A5E03" w:rsidRPr="00BA37BA" w:rsidRDefault="008A5E03" w:rsidP="008A5E03">
            <w:pPr>
              <w:widowControl/>
              <w:jc w:val="left"/>
              <w:rPr>
                <w:rFonts w:ascii="宋体" w:hAnsi="宋体" w:cs="宋体"/>
                <w:color w:val="000000"/>
                <w:kern w:val="0"/>
                <w:szCs w:val="21"/>
              </w:rPr>
            </w:pPr>
          </w:p>
        </w:tc>
        <w:tc>
          <w:tcPr>
            <w:tcW w:w="1059" w:type="dxa"/>
            <w:gridSpan w:val="2"/>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ind w:firstLineChars="50" w:firstLine="105"/>
              <w:rPr>
                <w:rFonts w:ascii="宋体" w:hAnsi="宋体" w:cs="宋体"/>
                <w:color w:val="000000"/>
                <w:kern w:val="0"/>
                <w:szCs w:val="21"/>
              </w:rPr>
            </w:pPr>
            <w:r>
              <w:rPr>
                <w:rFonts w:ascii="宋体" w:hAnsi="宋体" w:cs="宋体" w:hint="eastAsia"/>
                <w:color w:val="000000"/>
                <w:kern w:val="0"/>
                <w:szCs w:val="21"/>
              </w:rPr>
              <w:t>银行账号</w:t>
            </w:r>
          </w:p>
        </w:tc>
        <w:tc>
          <w:tcPr>
            <w:tcW w:w="8364" w:type="dxa"/>
            <w:gridSpan w:val="36"/>
            <w:tcBorders>
              <w:top w:val="single" w:sz="8" w:space="0" w:color="auto"/>
              <w:left w:val="nil"/>
              <w:bottom w:val="single" w:sz="8" w:space="0" w:color="auto"/>
              <w:right w:val="single" w:sz="8" w:space="0" w:color="000000"/>
            </w:tcBorders>
            <w:shd w:val="clear" w:color="auto" w:fill="auto"/>
            <w:vAlign w:val="center"/>
            <w:hideMark/>
          </w:tcPr>
          <w:p w:rsidR="008A5E03" w:rsidRPr="00BA37BA" w:rsidRDefault="008A5E03" w:rsidP="008A5E03">
            <w:pPr>
              <w:widowControl/>
              <w:jc w:val="center"/>
              <w:rPr>
                <w:rFonts w:ascii="宋体" w:hAnsi="宋体" w:cs="宋体"/>
                <w:color w:val="000000"/>
                <w:kern w:val="0"/>
                <w:szCs w:val="21"/>
              </w:rPr>
            </w:pPr>
            <w:r w:rsidRPr="00BA37BA">
              <w:rPr>
                <w:rFonts w:ascii="宋体" w:hAnsi="宋体" w:cs="宋体" w:hint="eastAsia"/>
                <w:color w:val="000000"/>
                <w:kern w:val="0"/>
                <w:szCs w:val="21"/>
              </w:rPr>
              <w:t xml:space="preserve">　</w:t>
            </w:r>
          </w:p>
        </w:tc>
      </w:tr>
      <w:tr w:rsidR="008A5E03" w:rsidRPr="00BA37BA" w:rsidTr="000A3774">
        <w:trPr>
          <w:trHeight w:val="270"/>
          <w:jc w:val="center"/>
        </w:trPr>
        <w:tc>
          <w:tcPr>
            <w:tcW w:w="10632" w:type="dxa"/>
            <w:gridSpan w:val="39"/>
            <w:tcBorders>
              <w:top w:val="single" w:sz="8" w:space="0" w:color="auto"/>
              <w:left w:val="single" w:sz="8" w:space="0" w:color="auto"/>
              <w:bottom w:val="nil"/>
              <w:right w:val="single" w:sz="8" w:space="0" w:color="000000"/>
            </w:tcBorders>
            <w:shd w:val="clear" w:color="auto" w:fill="auto"/>
            <w:vAlign w:val="center"/>
            <w:hideMark/>
          </w:tcPr>
          <w:p w:rsidR="008A5E03" w:rsidRPr="00BA37BA" w:rsidRDefault="008A5E03" w:rsidP="008A5E03">
            <w:pPr>
              <w:widowControl/>
              <w:rPr>
                <w:rFonts w:ascii="宋体" w:hAnsi="宋体" w:cs="宋体"/>
                <w:color w:val="000000"/>
                <w:kern w:val="0"/>
                <w:szCs w:val="21"/>
              </w:rPr>
            </w:pPr>
            <w:r w:rsidRPr="00BA37BA">
              <w:rPr>
                <w:rFonts w:ascii="宋体" w:hAnsi="宋体" w:cs="宋体" w:hint="eastAsia"/>
                <w:color w:val="000000"/>
                <w:kern w:val="0"/>
                <w:szCs w:val="21"/>
              </w:rPr>
              <w:t>备注： 1、</w:t>
            </w:r>
            <w:r>
              <w:rPr>
                <w:rFonts w:ascii="宋体" w:hAnsi="宋体" w:cs="宋体" w:hint="eastAsia"/>
                <w:color w:val="000000"/>
                <w:kern w:val="0"/>
                <w:szCs w:val="21"/>
              </w:rPr>
              <w:t>本业务受理单</w:t>
            </w:r>
            <w:r w:rsidRPr="00BA37BA">
              <w:rPr>
                <w:rFonts w:ascii="宋体" w:hAnsi="宋体" w:cs="宋体" w:hint="eastAsia"/>
                <w:color w:val="000000"/>
                <w:kern w:val="0"/>
                <w:szCs w:val="21"/>
              </w:rPr>
              <w:t>一式两联，客户与本公司各存</w:t>
            </w:r>
            <w:proofErr w:type="gramStart"/>
            <w:r w:rsidRPr="00BA37BA">
              <w:rPr>
                <w:rFonts w:ascii="宋体" w:hAnsi="宋体" w:cs="宋体" w:hint="eastAsia"/>
                <w:color w:val="000000"/>
                <w:kern w:val="0"/>
                <w:szCs w:val="21"/>
              </w:rPr>
              <w:t>一</w:t>
            </w:r>
            <w:proofErr w:type="gramEnd"/>
            <w:r w:rsidRPr="00BA37BA">
              <w:rPr>
                <w:rFonts w:ascii="宋体" w:hAnsi="宋体" w:cs="宋体" w:hint="eastAsia"/>
                <w:color w:val="000000"/>
                <w:kern w:val="0"/>
                <w:szCs w:val="21"/>
              </w:rPr>
              <w:t>联，请您妥善保管。</w:t>
            </w:r>
          </w:p>
        </w:tc>
      </w:tr>
      <w:tr w:rsidR="008A5E03" w:rsidRPr="00BA37BA" w:rsidTr="000A3774">
        <w:trPr>
          <w:trHeight w:val="270"/>
          <w:jc w:val="center"/>
        </w:trPr>
        <w:tc>
          <w:tcPr>
            <w:tcW w:w="10632" w:type="dxa"/>
            <w:gridSpan w:val="39"/>
            <w:tcBorders>
              <w:top w:val="nil"/>
              <w:left w:val="single" w:sz="8" w:space="0" w:color="auto"/>
              <w:bottom w:val="nil"/>
              <w:right w:val="single" w:sz="8" w:space="0" w:color="000000"/>
            </w:tcBorders>
            <w:shd w:val="clear" w:color="auto" w:fill="auto"/>
            <w:vAlign w:val="center"/>
            <w:hideMark/>
          </w:tcPr>
          <w:p w:rsidR="008A5E03" w:rsidRPr="00BA37BA" w:rsidRDefault="008A5E03" w:rsidP="008A5E03">
            <w:pPr>
              <w:widowControl/>
              <w:rPr>
                <w:rFonts w:ascii="宋体" w:hAnsi="宋体" w:cs="宋体"/>
                <w:color w:val="000000"/>
                <w:kern w:val="0"/>
                <w:szCs w:val="21"/>
              </w:rPr>
            </w:pPr>
            <w:r w:rsidRPr="00BA37BA">
              <w:rPr>
                <w:rFonts w:ascii="宋体" w:hAnsi="宋体" w:cs="宋体" w:hint="eastAsia"/>
                <w:color w:val="000000"/>
                <w:kern w:val="0"/>
                <w:szCs w:val="21"/>
              </w:rPr>
              <w:t xml:space="preserve">       2、以上客户资料的内容必须准确、真实、有效；本公司如发现资料不真实有权停止本服务。</w:t>
            </w:r>
          </w:p>
        </w:tc>
      </w:tr>
      <w:tr w:rsidR="008A5E03" w:rsidRPr="00BA37BA" w:rsidTr="000A3774">
        <w:trPr>
          <w:trHeight w:val="390"/>
          <w:jc w:val="center"/>
        </w:trPr>
        <w:tc>
          <w:tcPr>
            <w:tcW w:w="10632" w:type="dxa"/>
            <w:gridSpan w:val="39"/>
            <w:tcBorders>
              <w:top w:val="nil"/>
              <w:left w:val="single" w:sz="8" w:space="0" w:color="auto"/>
              <w:bottom w:val="nil"/>
              <w:right w:val="single" w:sz="8" w:space="0" w:color="000000"/>
            </w:tcBorders>
            <w:shd w:val="clear" w:color="auto" w:fill="auto"/>
            <w:vAlign w:val="center"/>
            <w:hideMark/>
          </w:tcPr>
          <w:p w:rsidR="008A5E03" w:rsidRDefault="008A5E03" w:rsidP="008A5E03">
            <w:pPr>
              <w:widowControl/>
              <w:rPr>
                <w:rFonts w:ascii="宋体" w:hAnsi="宋体" w:cs="宋体"/>
                <w:color w:val="000000"/>
                <w:kern w:val="0"/>
                <w:szCs w:val="21"/>
              </w:rPr>
            </w:pPr>
            <w:r>
              <w:rPr>
                <w:rFonts w:ascii="宋体" w:hAnsi="宋体" w:cs="宋体" w:hint="eastAsia"/>
                <w:color w:val="000000"/>
                <w:kern w:val="0"/>
                <w:szCs w:val="21"/>
              </w:rPr>
              <w:t xml:space="preserve">       3、业务开通时间以我公司业务受理系统成功受理时间为准。</w:t>
            </w:r>
          </w:p>
          <w:p w:rsidR="008A5E03" w:rsidRPr="00BA37BA" w:rsidRDefault="008A5E03" w:rsidP="008A5E03">
            <w:pPr>
              <w:widowControl/>
              <w:rPr>
                <w:rFonts w:ascii="宋体" w:hAnsi="宋体" w:cs="宋体"/>
                <w:color w:val="000000"/>
                <w:kern w:val="0"/>
                <w:szCs w:val="21"/>
              </w:rPr>
            </w:pPr>
            <w:r>
              <w:rPr>
                <w:rFonts w:ascii="宋体" w:hAnsi="宋体" w:cs="宋体" w:hint="eastAsia"/>
                <w:color w:val="000000"/>
                <w:kern w:val="0"/>
                <w:szCs w:val="21"/>
              </w:rPr>
              <w:t xml:space="preserve">       4、</w:t>
            </w:r>
            <w:r w:rsidRPr="00BA37BA">
              <w:rPr>
                <w:rFonts w:ascii="宋体" w:hAnsi="宋体" w:cs="宋体" w:hint="eastAsia"/>
                <w:color w:val="000000"/>
                <w:kern w:val="0"/>
                <w:szCs w:val="21"/>
              </w:rPr>
              <w:t>所有套餐即时开</w:t>
            </w:r>
            <w:r w:rsidRPr="002A660D">
              <w:rPr>
                <w:rFonts w:ascii="宋体" w:hAnsi="宋体" w:cs="宋体" w:hint="eastAsia"/>
                <w:color w:val="000000"/>
                <w:kern w:val="0"/>
                <w:szCs w:val="21"/>
              </w:rPr>
              <w:t>通即时生效，套餐变更下月生效。</w:t>
            </w:r>
          </w:p>
        </w:tc>
      </w:tr>
      <w:tr w:rsidR="008A5E03" w:rsidRPr="00BA37BA" w:rsidTr="000A3774">
        <w:trPr>
          <w:trHeight w:val="405"/>
          <w:jc w:val="center"/>
        </w:trPr>
        <w:tc>
          <w:tcPr>
            <w:tcW w:w="10632" w:type="dxa"/>
            <w:gridSpan w:val="39"/>
            <w:tcBorders>
              <w:top w:val="nil"/>
              <w:left w:val="single" w:sz="8" w:space="0" w:color="auto"/>
              <w:bottom w:val="single" w:sz="8" w:space="0" w:color="auto"/>
              <w:right w:val="single" w:sz="8" w:space="0" w:color="000000"/>
            </w:tcBorders>
            <w:shd w:val="clear" w:color="auto" w:fill="auto"/>
            <w:vAlign w:val="center"/>
            <w:hideMark/>
          </w:tcPr>
          <w:p w:rsidR="008A5E03" w:rsidRDefault="008A5E03" w:rsidP="008A5E03">
            <w:pPr>
              <w:widowControl/>
              <w:jc w:val="left"/>
              <w:rPr>
                <w:rFonts w:ascii="宋体" w:hAnsi="宋体" w:cs="宋体"/>
                <w:color w:val="000000"/>
                <w:kern w:val="0"/>
                <w:szCs w:val="21"/>
              </w:rPr>
            </w:pPr>
            <w:r w:rsidRPr="00BA37BA">
              <w:rPr>
                <w:rFonts w:ascii="宋体" w:hAnsi="宋体" w:cs="宋体" w:hint="eastAsia"/>
                <w:color w:val="000000"/>
                <w:kern w:val="0"/>
                <w:szCs w:val="21"/>
              </w:rPr>
              <w:t xml:space="preserve">       </w:t>
            </w:r>
            <w:r>
              <w:rPr>
                <w:rFonts w:ascii="宋体" w:hAnsi="宋体" w:cs="宋体" w:hint="eastAsia"/>
                <w:color w:val="000000"/>
                <w:kern w:val="0"/>
                <w:szCs w:val="21"/>
              </w:rPr>
              <w:t>5</w:t>
            </w:r>
            <w:r w:rsidRPr="00BA37BA">
              <w:rPr>
                <w:rFonts w:ascii="宋体" w:hAnsi="宋体" w:cs="宋体" w:hint="eastAsia"/>
                <w:color w:val="000000"/>
                <w:kern w:val="0"/>
                <w:szCs w:val="21"/>
              </w:rPr>
              <w:t>、客户信息变更时，以客户与本公司最新签订的</w:t>
            </w:r>
            <w:proofErr w:type="gramStart"/>
            <w:r w:rsidRPr="00BA37BA">
              <w:rPr>
                <w:rFonts w:ascii="宋体" w:hAnsi="宋体" w:cs="宋体" w:hint="eastAsia"/>
                <w:color w:val="000000"/>
                <w:kern w:val="0"/>
                <w:szCs w:val="21"/>
              </w:rPr>
              <w:t>有效业务</w:t>
            </w:r>
            <w:proofErr w:type="gramEnd"/>
            <w:r w:rsidRPr="00BA37BA">
              <w:rPr>
                <w:rFonts w:ascii="宋体" w:hAnsi="宋体" w:cs="宋体" w:hint="eastAsia"/>
                <w:color w:val="000000"/>
                <w:kern w:val="0"/>
                <w:szCs w:val="21"/>
              </w:rPr>
              <w:t>受理单内容为准。</w:t>
            </w:r>
          </w:p>
          <w:p w:rsidR="008A5E03" w:rsidRPr="00785248" w:rsidRDefault="008A5E03" w:rsidP="008A5E03">
            <w:pPr>
              <w:widowControl/>
              <w:jc w:val="left"/>
              <w:rPr>
                <w:rFonts w:ascii="宋体" w:hAnsi="宋体" w:cs="宋体"/>
                <w:color w:val="000000"/>
                <w:kern w:val="0"/>
                <w:szCs w:val="21"/>
              </w:rPr>
            </w:pPr>
            <w:r>
              <w:rPr>
                <w:rFonts w:ascii="宋体" w:hAnsi="宋体" w:cs="宋体" w:hint="eastAsia"/>
                <w:color w:val="000000"/>
                <w:kern w:val="0"/>
                <w:szCs w:val="21"/>
              </w:rPr>
              <w:t xml:space="preserve">       6、本业务受理单有效期与协议有效期保持一致。</w:t>
            </w:r>
          </w:p>
        </w:tc>
      </w:tr>
      <w:tr w:rsidR="008A5E03" w:rsidRPr="00BA37BA" w:rsidTr="000A3774">
        <w:trPr>
          <w:trHeight w:val="908"/>
          <w:jc w:val="center"/>
        </w:trPr>
        <w:tc>
          <w:tcPr>
            <w:tcW w:w="10632" w:type="dxa"/>
            <w:gridSpan w:val="39"/>
            <w:tcBorders>
              <w:top w:val="single" w:sz="8" w:space="0" w:color="auto"/>
              <w:left w:val="single" w:sz="8" w:space="0" w:color="auto"/>
              <w:bottom w:val="single" w:sz="8" w:space="0" w:color="auto"/>
              <w:right w:val="single" w:sz="8" w:space="0" w:color="000000"/>
            </w:tcBorders>
            <w:shd w:val="clear" w:color="auto" w:fill="auto"/>
            <w:vAlign w:val="center"/>
            <w:hideMark/>
          </w:tcPr>
          <w:p w:rsidR="008A5E03" w:rsidRPr="00BA37BA" w:rsidRDefault="008A5E03" w:rsidP="008A5E03">
            <w:pPr>
              <w:widowControl/>
              <w:jc w:val="center"/>
              <w:rPr>
                <w:rFonts w:ascii="宋体" w:hAnsi="宋体" w:cs="宋体"/>
                <w:color w:val="000000"/>
                <w:kern w:val="0"/>
                <w:sz w:val="22"/>
              </w:rPr>
            </w:pPr>
            <w:r w:rsidRPr="00BA37BA">
              <w:rPr>
                <w:rFonts w:ascii="宋体" w:hAnsi="宋体" w:cs="宋体" w:hint="eastAsia"/>
                <w:color w:val="000000"/>
                <w:kern w:val="0"/>
                <w:sz w:val="22"/>
              </w:rPr>
              <w:t>受理单位盖章：                        客户经办人签字/客户盖章：</w:t>
            </w:r>
            <w:r w:rsidRPr="00BA37BA">
              <w:rPr>
                <w:rFonts w:ascii="宋体" w:hAnsi="宋体" w:cs="宋体" w:hint="eastAsia"/>
                <w:color w:val="000000"/>
                <w:kern w:val="0"/>
                <w:sz w:val="22"/>
              </w:rPr>
              <w:br/>
              <w:t xml:space="preserve">         年   月   日                            年   月   日</w:t>
            </w:r>
          </w:p>
        </w:tc>
      </w:tr>
    </w:tbl>
    <w:p w:rsidR="00B03DDA" w:rsidRPr="00B03DDA" w:rsidRDefault="00B03DDA" w:rsidP="00C878F7">
      <w:pPr>
        <w:ind w:firstLineChars="1500" w:firstLine="3150"/>
      </w:pPr>
    </w:p>
    <w:sectPr w:rsidR="00B03DDA" w:rsidRPr="00B03DDA">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860" w:rsidRDefault="004C0860" w:rsidP="00E40765">
      <w:r>
        <w:separator/>
      </w:r>
    </w:p>
  </w:endnote>
  <w:endnote w:type="continuationSeparator" w:id="0">
    <w:p w:rsidR="004C0860" w:rsidRDefault="004C0860" w:rsidP="00E40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860" w:rsidRDefault="004C0860" w:rsidP="00E40765">
      <w:r>
        <w:separator/>
      </w:r>
    </w:p>
  </w:footnote>
  <w:footnote w:type="continuationSeparator" w:id="0">
    <w:p w:rsidR="004C0860" w:rsidRDefault="004C0860" w:rsidP="00E407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A1B" w:rsidRPr="00187A1B" w:rsidRDefault="00500551" w:rsidP="00187A1B">
    <w:pPr>
      <w:pStyle w:val="a3"/>
      <w:jc w:val="right"/>
      <w:rPr>
        <w:b/>
      </w:rPr>
    </w:pPr>
    <w:r>
      <w:rPr>
        <w:b/>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5.9pt;margin-top:-16.2pt;width:79.5pt;height:23.4pt;z-index:251660288">
          <v:imagedata r:id="rId1" o:title="" gain="69719f" grayscale="t"/>
          <w10:wrap type="topAndBottom"/>
        </v:shape>
        <o:OLEObject Type="Embed" ProgID="PBrush" ShapeID="_x0000_s2050" DrawAspect="Content" ObjectID="_1491835014" r:id="rId2"/>
      </w:object>
    </w:r>
    <w:r w:rsidR="00187A1B">
      <w:rPr>
        <w:rFonts w:hint="eastAsia"/>
        <w:b/>
      </w:rPr>
      <w:t>流量统</w:t>
    </w:r>
    <w:proofErr w:type="gramStart"/>
    <w:r w:rsidR="00187A1B">
      <w:rPr>
        <w:b/>
      </w:rPr>
      <w:t>付</w:t>
    </w:r>
    <w:r w:rsidR="00187A1B" w:rsidRPr="006E0537">
      <w:rPr>
        <w:rFonts w:hint="eastAsia"/>
        <w:b/>
      </w:rPr>
      <w:t>业务</w:t>
    </w:r>
    <w:proofErr w:type="gramEnd"/>
    <w:r w:rsidR="00187A1B" w:rsidRPr="006E0537">
      <w:rPr>
        <w:rFonts w:hint="eastAsia"/>
        <w:b/>
      </w:rPr>
      <w:t>协议</w:t>
    </w:r>
    <w:r>
      <w:rPr>
        <w:noProof/>
      </w:rPr>
      <w:object w:dxaOrig="1440" w:dyaOrig="1440" w14:anchorId="23E2611C">
        <v:shape id="_x0000_s2049" type="#_x0000_t75" style="position:absolute;left:0;text-align:left;margin-left:5.9pt;margin-top:-16.2pt;width:79.5pt;height:23.4pt;z-index:251658240;mso-position-horizontal-relative:text;mso-position-vertical-relative:text">
          <v:imagedata r:id="rId1" o:title="" gain="69719f" grayscale="t"/>
          <w10:wrap type="topAndBottom"/>
        </v:shape>
        <o:OLEObject Type="Embed" ProgID="PBrush" ShapeID="_x0000_s2049" DrawAspect="Content" ObjectID="_1491835015" r:id="rId3"/>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2C8F"/>
    <w:multiLevelType w:val="multilevel"/>
    <w:tmpl w:val="2AA69C6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7805894"/>
    <w:multiLevelType w:val="multilevel"/>
    <w:tmpl w:val="ECD4000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791743C"/>
    <w:multiLevelType w:val="hybridMultilevel"/>
    <w:tmpl w:val="90FCA608"/>
    <w:lvl w:ilvl="0" w:tplc="3BDEFE76">
      <w:start w:val="1"/>
      <w:numFmt w:val="decimal"/>
      <w:suff w:val="nothing"/>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DE1206"/>
    <w:multiLevelType w:val="hybridMultilevel"/>
    <w:tmpl w:val="B3404276"/>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0E4B1527"/>
    <w:multiLevelType w:val="hybridMultilevel"/>
    <w:tmpl w:val="4D985A2A"/>
    <w:lvl w:ilvl="0" w:tplc="BC6860DA">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1675DB"/>
    <w:multiLevelType w:val="hybridMultilevel"/>
    <w:tmpl w:val="B4769C6C"/>
    <w:lvl w:ilvl="0" w:tplc="8CA28E52">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30794D"/>
    <w:multiLevelType w:val="hybridMultilevel"/>
    <w:tmpl w:val="FBF8F374"/>
    <w:lvl w:ilvl="0" w:tplc="5054FDA2">
      <w:start w:val="1"/>
      <w:numFmt w:val="decimal"/>
      <w:lvlText w:val="（%1）"/>
      <w:lvlJc w:val="left"/>
      <w:pPr>
        <w:ind w:left="1406" w:hanging="720"/>
      </w:pPr>
      <w:rPr>
        <w:rFonts w:hint="default"/>
      </w:rPr>
    </w:lvl>
    <w:lvl w:ilvl="1" w:tplc="04090019" w:tentative="1">
      <w:start w:val="1"/>
      <w:numFmt w:val="lowerLetter"/>
      <w:lvlText w:val="%2)"/>
      <w:lvlJc w:val="left"/>
      <w:pPr>
        <w:ind w:left="1526" w:hanging="420"/>
      </w:pPr>
    </w:lvl>
    <w:lvl w:ilvl="2" w:tplc="0409001B" w:tentative="1">
      <w:start w:val="1"/>
      <w:numFmt w:val="lowerRoman"/>
      <w:lvlText w:val="%3."/>
      <w:lvlJc w:val="right"/>
      <w:pPr>
        <w:ind w:left="1946" w:hanging="420"/>
      </w:pPr>
    </w:lvl>
    <w:lvl w:ilvl="3" w:tplc="0409000F" w:tentative="1">
      <w:start w:val="1"/>
      <w:numFmt w:val="decimal"/>
      <w:lvlText w:val="%4."/>
      <w:lvlJc w:val="left"/>
      <w:pPr>
        <w:ind w:left="2366" w:hanging="420"/>
      </w:pPr>
    </w:lvl>
    <w:lvl w:ilvl="4" w:tplc="04090019" w:tentative="1">
      <w:start w:val="1"/>
      <w:numFmt w:val="lowerLetter"/>
      <w:lvlText w:val="%5)"/>
      <w:lvlJc w:val="left"/>
      <w:pPr>
        <w:ind w:left="2786" w:hanging="420"/>
      </w:pPr>
    </w:lvl>
    <w:lvl w:ilvl="5" w:tplc="0409001B" w:tentative="1">
      <w:start w:val="1"/>
      <w:numFmt w:val="lowerRoman"/>
      <w:lvlText w:val="%6."/>
      <w:lvlJc w:val="right"/>
      <w:pPr>
        <w:ind w:left="3206" w:hanging="420"/>
      </w:pPr>
    </w:lvl>
    <w:lvl w:ilvl="6" w:tplc="0409000F" w:tentative="1">
      <w:start w:val="1"/>
      <w:numFmt w:val="decimal"/>
      <w:lvlText w:val="%7."/>
      <w:lvlJc w:val="left"/>
      <w:pPr>
        <w:ind w:left="3626" w:hanging="420"/>
      </w:pPr>
    </w:lvl>
    <w:lvl w:ilvl="7" w:tplc="04090019" w:tentative="1">
      <w:start w:val="1"/>
      <w:numFmt w:val="lowerLetter"/>
      <w:lvlText w:val="%8)"/>
      <w:lvlJc w:val="left"/>
      <w:pPr>
        <w:ind w:left="4046" w:hanging="420"/>
      </w:pPr>
    </w:lvl>
    <w:lvl w:ilvl="8" w:tplc="0409001B" w:tentative="1">
      <w:start w:val="1"/>
      <w:numFmt w:val="lowerRoman"/>
      <w:lvlText w:val="%9."/>
      <w:lvlJc w:val="right"/>
      <w:pPr>
        <w:ind w:left="4466" w:hanging="420"/>
      </w:pPr>
    </w:lvl>
  </w:abstractNum>
  <w:abstractNum w:abstractNumId="7">
    <w:nsid w:val="1D7F422B"/>
    <w:multiLevelType w:val="multilevel"/>
    <w:tmpl w:val="00EE1FD2"/>
    <w:lvl w:ilvl="0">
      <w:start w:val="9"/>
      <w:numFmt w:val="decimal"/>
      <w:lvlText w:val="%1"/>
      <w:lvlJc w:val="left"/>
      <w:pPr>
        <w:ind w:left="360" w:hanging="360"/>
      </w:pPr>
      <w:rPr>
        <w:rFonts w:hint="default"/>
      </w:rPr>
    </w:lvl>
    <w:lvl w:ilvl="1">
      <w:start w:val="10"/>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0743C2A"/>
    <w:multiLevelType w:val="hybridMultilevel"/>
    <w:tmpl w:val="28000256"/>
    <w:lvl w:ilvl="0" w:tplc="1818BEA4">
      <w:start w:val="1"/>
      <w:numFmt w:val="decimal"/>
      <w:lvlText w:val="（%1）"/>
      <w:lvlJc w:val="left"/>
      <w:pPr>
        <w:ind w:left="1406" w:hanging="720"/>
      </w:pPr>
      <w:rPr>
        <w:rFonts w:hint="default"/>
      </w:rPr>
    </w:lvl>
    <w:lvl w:ilvl="1" w:tplc="04090019" w:tentative="1">
      <w:start w:val="1"/>
      <w:numFmt w:val="lowerLetter"/>
      <w:lvlText w:val="%2)"/>
      <w:lvlJc w:val="left"/>
      <w:pPr>
        <w:ind w:left="1526" w:hanging="420"/>
      </w:pPr>
    </w:lvl>
    <w:lvl w:ilvl="2" w:tplc="0409001B" w:tentative="1">
      <w:start w:val="1"/>
      <w:numFmt w:val="lowerRoman"/>
      <w:lvlText w:val="%3."/>
      <w:lvlJc w:val="right"/>
      <w:pPr>
        <w:ind w:left="1946" w:hanging="420"/>
      </w:pPr>
    </w:lvl>
    <w:lvl w:ilvl="3" w:tplc="0409000F" w:tentative="1">
      <w:start w:val="1"/>
      <w:numFmt w:val="decimal"/>
      <w:lvlText w:val="%4."/>
      <w:lvlJc w:val="left"/>
      <w:pPr>
        <w:ind w:left="2366" w:hanging="420"/>
      </w:pPr>
    </w:lvl>
    <w:lvl w:ilvl="4" w:tplc="04090019" w:tentative="1">
      <w:start w:val="1"/>
      <w:numFmt w:val="lowerLetter"/>
      <w:lvlText w:val="%5)"/>
      <w:lvlJc w:val="left"/>
      <w:pPr>
        <w:ind w:left="2786" w:hanging="420"/>
      </w:pPr>
    </w:lvl>
    <w:lvl w:ilvl="5" w:tplc="0409001B" w:tentative="1">
      <w:start w:val="1"/>
      <w:numFmt w:val="lowerRoman"/>
      <w:lvlText w:val="%6."/>
      <w:lvlJc w:val="right"/>
      <w:pPr>
        <w:ind w:left="3206" w:hanging="420"/>
      </w:pPr>
    </w:lvl>
    <w:lvl w:ilvl="6" w:tplc="0409000F" w:tentative="1">
      <w:start w:val="1"/>
      <w:numFmt w:val="decimal"/>
      <w:lvlText w:val="%7."/>
      <w:lvlJc w:val="left"/>
      <w:pPr>
        <w:ind w:left="3626" w:hanging="420"/>
      </w:pPr>
    </w:lvl>
    <w:lvl w:ilvl="7" w:tplc="04090019" w:tentative="1">
      <w:start w:val="1"/>
      <w:numFmt w:val="lowerLetter"/>
      <w:lvlText w:val="%8)"/>
      <w:lvlJc w:val="left"/>
      <w:pPr>
        <w:ind w:left="4046" w:hanging="420"/>
      </w:pPr>
    </w:lvl>
    <w:lvl w:ilvl="8" w:tplc="0409001B" w:tentative="1">
      <w:start w:val="1"/>
      <w:numFmt w:val="lowerRoman"/>
      <w:lvlText w:val="%9."/>
      <w:lvlJc w:val="right"/>
      <w:pPr>
        <w:ind w:left="4466" w:hanging="420"/>
      </w:pPr>
    </w:lvl>
  </w:abstractNum>
  <w:abstractNum w:abstractNumId="9">
    <w:nsid w:val="221531E8"/>
    <w:multiLevelType w:val="multilevel"/>
    <w:tmpl w:val="516E783C"/>
    <w:lvl w:ilvl="0">
      <w:start w:val="5"/>
      <w:numFmt w:val="decimal"/>
      <w:lvlText w:val="%1"/>
      <w:lvlJc w:val="left"/>
      <w:pPr>
        <w:ind w:left="360" w:hanging="360"/>
      </w:pPr>
      <w:rPr>
        <w:rFonts w:hint="default"/>
      </w:rPr>
    </w:lvl>
    <w:lvl w:ilvl="1">
      <w:start w:val="2"/>
      <w:numFmt w:val="decimal"/>
      <w:lvlText w:val="%1.%2"/>
      <w:lvlJc w:val="left"/>
      <w:pPr>
        <w:ind w:left="360" w:hanging="360"/>
      </w:pPr>
      <w:rPr>
        <w:rFonts w:ascii="宋体" w:eastAsia="宋体" w:hAnsi="宋体" w:hint="default"/>
        <w:sz w:val="21"/>
        <w:szCs w:val="2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3884F8C"/>
    <w:multiLevelType w:val="multilevel"/>
    <w:tmpl w:val="08DAEA1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E65A14"/>
    <w:multiLevelType w:val="hybridMultilevel"/>
    <w:tmpl w:val="E1CE2CFE"/>
    <w:lvl w:ilvl="0" w:tplc="172E8D3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9836BF"/>
    <w:multiLevelType w:val="hybridMultilevel"/>
    <w:tmpl w:val="87F8B1AC"/>
    <w:lvl w:ilvl="0" w:tplc="ACAE0CA6">
      <w:start w:val="1"/>
      <w:numFmt w:val="decimal"/>
      <w:suff w:val="nothing"/>
      <w:lvlText w:val="5.%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2C0ED2"/>
    <w:multiLevelType w:val="hybridMultilevel"/>
    <w:tmpl w:val="A4B2D14A"/>
    <w:lvl w:ilvl="0" w:tplc="4C2CC72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202FA8"/>
    <w:multiLevelType w:val="multilevel"/>
    <w:tmpl w:val="045A4142"/>
    <w:lvl w:ilvl="0">
      <w:start w:val="1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F9F65F3"/>
    <w:multiLevelType w:val="hybridMultilevel"/>
    <w:tmpl w:val="80A83AE0"/>
    <w:lvl w:ilvl="0" w:tplc="62863FA8">
      <w:start w:val="1"/>
      <w:numFmt w:val="decimal"/>
      <w:suff w:val="nothing"/>
      <w:lvlText w:val="（%1）"/>
      <w:lvlJc w:val="left"/>
      <w:pPr>
        <w:ind w:left="720"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16">
    <w:nsid w:val="463A7313"/>
    <w:multiLevelType w:val="hybridMultilevel"/>
    <w:tmpl w:val="A7C4BEDC"/>
    <w:lvl w:ilvl="0" w:tplc="88D832D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B05CB6"/>
    <w:multiLevelType w:val="hybridMultilevel"/>
    <w:tmpl w:val="EA22D1EC"/>
    <w:lvl w:ilvl="0" w:tplc="342CDADA">
      <w:start w:val="1"/>
      <w:numFmt w:val="decimal"/>
      <w:lvlText w:val="9.%1"/>
      <w:lvlJc w:val="left"/>
      <w:pPr>
        <w:ind w:left="226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31225CD"/>
    <w:multiLevelType w:val="hybridMultilevel"/>
    <w:tmpl w:val="28000256"/>
    <w:lvl w:ilvl="0" w:tplc="1818BEA4">
      <w:start w:val="1"/>
      <w:numFmt w:val="decimal"/>
      <w:lvlText w:val="（%1）"/>
      <w:lvlJc w:val="left"/>
      <w:pPr>
        <w:ind w:left="1406" w:hanging="720"/>
      </w:pPr>
      <w:rPr>
        <w:rFonts w:hint="default"/>
      </w:rPr>
    </w:lvl>
    <w:lvl w:ilvl="1" w:tplc="04090019" w:tentative="1">
      <w:start w:val="1"/>
      <w:numFmt w:val="lowerLetter"/>
      <w:lvlText w:val="%2)"/>
      <w:lvlJc w:val="left"/>
      <w:pPr>
        <w:ind w:left="1526" w:hanging="420"/>
      </w:pPr>
    </w:lvl>
    <w:lvl w:ilvl="2" w:tplc="0409001B" w:tentative="1">
      <w:start w:val="1"/>
      <w:numFmt w:val="lowerRoman"/>
      <w:lvlText w:val="%3."/>
      <w:lvlJc w:val="right"/>
      <w:pPr>
        <w:ind w:left="1946" w:hanging="420"/>
      </w:pPr>
    </w:lvl>
    <w:lvl w:ilvl="3" w:tplc="0409000F" w:tentative="1">
      <w:start w:val="1"/>
      <w:numFmt w:val="decimal"/>
      <w:lvlText w:val="%4."/>
      <w:lvlJc w:val="left"/>
      <w:pPr>
        <w:ind w:left="2366" w:hanging="420"/>
      </w:pPr>
    </w:lvl>
    <w:lvl w:ilvl="4" w:tplc="04090019" w:tentative="1">
      <w:start w:val="1"/>
      <w:numFmt w:val="lowerLetter"/>
      <w:lvlText w:val="%5)"/>
      <w:lvlJc w:val="left"/>
      <w:pPr>
        <w:ind w:left="2786" w:hanging="420"/>
      </w:pPr>
    </w:lvl>
    <w:lvl w:ilvl="5" w:tplc="0409001B" w:tentative="1">
      <w:start w:val="1"/>
      <w:numFmt w:val="lowerRoman"/>
      <w:lvlText w:val="%6."/>
      <w:lvlJc w:val="right"/>
      <w:pPr>
        <w:ind w:left="3206" w:hanging="420"/>
      </w:pPr>
    </w:lvl>
    <w:lvl w:ilvl="6" w:tplc="0409000F" w:tentative="1">
      <w:start w:val="1"/>
      <w:numFmt w:val="decimal"/>
      <w:lvlText w:val="%7."/>
      <w:lvlJc w:val="left"/>
      <w:pPr>
        <w:ind w:left="3626" w:hanging="420"/>
      </w:pPr>
    </w:lvl>
    <w:lvl w:ilvl="7" w:tplc="04090019" w:tentative="1">
      <w:start w:val="1"/>
      <w:numFmt w:val="lowerLetter"/>
      <w:lvlText w:val="%8)"/>
      <w:lvlJc w:val="left"/>
      <w:pPr>
        <w:ind w:left="4046" w:hanging="420"/>
      </w:pPr>
    </w:lvl>
    <w:lvl w:ilvl="8" w:tplc="0409001B" w:tentative="1">
      <w:start w:val="1"/>
      <w:numFmt w:val="lowerRoman"/>
      <w:lvlText w:val="%9."/>
      <w:lvlJc w:val="right"/>
      <w:pPr>
        <w:ind w:left="4466" w:hanging="420"/>
      </w:pPr>
    </w:lvl>
  </w:abstractNum>
  <w:abstractNum w:abstractNumId="19">
    <w:nsid w:val="53A47013"/>
    <w:multiLevelType w:val="hybridMultilevel"/>
    <w:tmpl w:val="F656EFFE"/>
    <w:lvl w:ilvl="0" w:tplc="0409000F">
      <w:start w:val="1"/>
      <w:numFmt w:val="decimal"/>
      <w:lvlText w:val="%1."/>
      <w:lvlJc w:val="left"/>
      <w:pPr>
        <w:ind w:left="987"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5B72008E"/>
    <w:multiLevelType w:val="hybridMultilevel"/>
    <w:tmpl w:val="80A83AE0"/>
    <w:lvl w:ilvl="0" w:tplc="62863FA8">
      <w:start w:val="1"/>
      <w:numFmt w:val="decimal"/>
      <w:suff w:val="nothing"/>
      <w:lvlText w:val="（%1）"/>
      <w:lvlJc w:val="left"/>
      <w:pPr>
        <w:ind w:left="720"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1">
    <w:nsid w:val="5DB4055D"/>
    <w:multiLevelType w:val="multilevel"/>
    <w:tmpl w:val="03EA6F6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03D42B7"/>
    <w:multiLevelType w:val="multilevel"/>
    <w:tmpl w:val="38D822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7FE5053"/>
    <w:multiLevelType w:val="hybridMultilevel"/>
    <w:tmpl w:val="6FA22F9E"/>
    <w:lvl w:ilvl="0" w:tplc="1E0288F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B6512F7"/>
    <w:multiLevelType w:val="multilevel"/>
    <w:tmpl w:val="ECD4000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3"/>
  </w:num>
  <w:num w:numId="2">
    <w:abstractNumId w:val="16"/>
  </w:num>
  <w:num w:numId="3">
    <w:abstractNumId w:val="15"/>
  </w:num>
  <w:num w:numId="4">
    <w:abstractNumId w:val="13"/>
  </w:num>
  <w:num w:numId="5">
    <w:abstractNumId w:val="9"/>
  </w:num>
  <w:num w:numId="6">
    <w:abstractNumId w:val="12"/>
  </w:num>
  <w:num w:numId="7">
    <w:abstractNumId w:val="0"/>
  </w:num>
  <w:num w:numId="8">
    <w:abstractNumId w:val="5"/>
  </w:num>
  <w:num w:numId="9">
    <w:abstractNumId w:val="22"/>
  </w:num>
  <w:num w:numId="10">
    <w:abstractNumId w:val="6"/>
  </w:num>
  <w:num w:numId="11">
    <w:abstractNumId w:val="10"/>
  </w:num>
  <w:num w:numId="12">
    <w:abstractNumId w:val="18"/>
  </w:num>
  <w:num w:numId="13">
    <w:abstractNumId w:val="1"/>
  </w:num>
  <w:num w:numId="14">
    <w:abstractNumId w:val="17"/>
  </w:num>
  <w:num w:numId="15">
    <w:abstractNumId w:val="8"/>
  </w:num>
  <w:num w:numId="16">
    <w:abstractNumId w:val="14"/>
  </w:num>
  <w:num w:numId="17">
    <w:abstractNumId w:val="24"/>
  </w:num>
  <w:num w:numId="18">
    <w:abstractNumId w:val="7"/>
  </w:num>
  <w:num w:numId="19">
    <w:abstractNumId w:val="21"/>
  </w:num>
  <w:num w:numId="20">
    <w:abstractNumId w:val="2"/>
  </w:num>
  <w:num w:numId="21">
    <w:abstractNumId w:val="11"/>
  </w:num>
  <w:num w:numId="22">
    <w:abstractNumId w:val="4"/>
  </w:num>
  <w:num w:numId="23">
    <w:abstractNumId w:val="3"/>
  </w:num>
  <w:num w:numId="24">
    <w:abstractNumId w:val="1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06"/>
    <w:rsid w:val="000022CD"/>
    <w:rsid w:val="000071D3"/>
    <w:rsid w:val="00017830"/>
    <w:rsid w:val="00021A33"/>
    <w:rsid w:val="00022598"/>
    <w:rsid w:val="00025E94"/>
    <w:rsid w:val="0004306D"/>
    <w:rsid w:val="000460EB"/>
    <w:rsid w:val="00047B5D"/>
    <w:rsid w:val="00055C31"/>
    <w:rsid w:val="000568D9"/>
    <w:rsid w:val="00057263"/>
    <w:rsid w:val="000702A3"/>
    <w:rsid w:val="00075104"/>
    <w:rsid w:val="00095232"/>
    <w:rsid w:val="00097B70"/>
    <w:rsid w:val="000A3774"/>
    <w:rsid w:val="000A6F3F"/>
    <w:rsid w:val="000A72CF"/>
    <w:rsid w:val="000B01FC"/>
    <w:rsid w:val="000B7229"/>
    <w:rsid w:val="000C2A0F"/>
    <w:rsid w:val="000D1DB9"/>
    <w:rsid w:val="000D3A7E"/>
    <w:rsid w:val="000D5D1A"/>
    <w:rsid w:val="000D6EC6"/>
    <w:rsid w:val="000E1AC8"/>
    <w:rsid w:val="000E662F"/>
    <w:rsid w:val="001015A8"/>
    <w:rsid w:val="001041E4"/>
    <w:rsid w:val="00112ED5"/>
    <w:rsid w:val="00115681"/>
    <w:rsid w:val="0012726E"/>
    <w:rsid w:val="001426B8"/>
    <w:rsid w:val="00147032"/>
    <w:rsid w:val="001557EA"/>
    <w:rsid w:val="0015603F"/>
    <w:rsid w:val="0016097D"/>
    <w:rsid w:val="0016139F"/>
    <w:rsid w:val="0016182F"/>
    <w:rsid w:val="00162557"/>
    <w:rsid w:val="001665F3"/>
    <w:rsid w:val="00174760"/>
    <w:rsid w:val="00187A1B"/>
    <w:rsid w:val="0019158E"/>
    <w:rsid w:val="0019297D"/>
    <w:rsid w:val="00193CBE"/>
    <w:rsid w:val="0019550E"/>
    <w:rsid w:val="001A408E"/>
    <w:rsid w:val="001B65C7"/>
    <w:rsid w:val="001D2033"/>
    <w:rsid w:val="001D610A"/>
    <w:rsid w:val="001D6170"/>
    <w:rsid w:val="001F39A2"/>
    <w:rsid w:val="001F3E9E"/>
    <w:rsid w:val="00200993"/>
    <w:rsid w:val="002035DC"/>
    <w:rsid w:val="00204C9E"/>
    <w:rsid w:val="00206192"/>
    <w:rsid w:val="00217022"/>
    <w:rsid w:val="00230C77"/>
    <w:rsid w:val="002501E4"/>
    <w:rsid w:val="00260D88"/>
    <w:rsid w:val="00264F7B"/>
    <w:rsid w:val="00265EBC"/>
    <w:rsid w:val="00270F45"/>
    <w:rsid w:val="002742B3"/>
    <w:rsid w:val="00282276"/>
    <w:rsid w:val="00286C2A"/>
    <w:rsid w:val="00294E10"/>
    <w:rsid w:val="002A4005"/>
    <w:rsid w:val="002A660D"/>
    <w:rsid w:val="002B6490"/>
    <w:rsid w:val="002C5A4B"/>
    <w:rsid w:val="002C70EA"/>
    <w:rsid w:val="002D0C7E"/>
    <w:rsid w:val="002D70D4"/>
    <w:rsid w:val="002D7182"/>
    <w:rsid w:val="002D75D6"/>
    <w:rsid w:val="002E58BC"/>
    <w:rsid w:val="002E5C78"/>
    <w:rsid w:val="002F0F6C"/>
    <w:rsid w:val="00306CFD"/>
    <w:rsid w:val="00323738"/>
    <w:rsid w:val="00323EE0"/>
    <w:rsid w:val="00330565"/>
    <w:rsid w:val="00331139"/>
    <w:rsid w:val="00336DBE"/>
    <w:rsid w:val="00344DED"/>
    <w:rsid w:val="003512C8"/>
    <w:rsid w:val="00355301"/>
    <w:rsid w:val="00361A33"/>
    <w:rsid w:val="00364B95"/>
    <w:rsid w:val="003815A3"/>
    <w:rsid w:val="003906E7"/>
    <w:rsid w:val="00390753"/>
    <w:rsid w:val="003925AB"/>
    <w:rsid w:val="003946EE"/>
    <w:rsid w:val="003A4F16"/>
    <w:rsid w:val="003A4FE0"/>
    <w:rsid w:val="003A5156"/>
    <w:rsid w:val="003B03E5"/>
    <w:rsid w:val="003B7E9C"/>
    <w:rsid w:val="003C3FE9"/>
    <w:rsid w:val="003C4755"/>
    <w:rsid w:val="003D72D0"/>
    <w:rsid w:val="003E4D32"/>
    <w:rsid w:val="003E5E36"/>
    <w:rsid w:val="003F044E"/>
    <w:rsid w:val="003F2A34"/>
    <w:rsid w:val="003F55F9"/>
    <w:rsid w:val="0040134D"/>
    <w:rsid w:val="00403AE4"/>
    <w:rsid w:val="00405862"/>
    <w:rsid w:val="00412D9D"/>
    <w:rsid w:val="004141AD"/>
    <w:rsid w:val="0043318B"/>
    <w:rsid w:val="004416D6"/>
    <w:rsid w:val="00450B7B"/>
    <w:rsid w:val="0045424E"/>
    <w:rsid w:val="00462140"/>
    <w:rsid w:val="004653C3"/>
    <w:rsid w:val="00470730"/>
    <w:rsid w:val="00474DC4"/>
    <w:rsid w:val="00477034"/>
    <w:rsid w:val="00492A13"/>
    <w:rsid w:val="004A1E8E"/>
    <w:rsid w:val="004A61CE"/>
    <w:rsid w:val="004B5D64"/>
    <w:rsid w:val="004B6420"/>
    <w:rsid w:val="004C030F"/>
    <w:rsid w:val="004C0860"/>
    <w:rsid w:val="004C1D8D"/>
    <w:rsid w:val="004D15CF"/>
    <w:rsid w:val="004D4E85"/>
    <w:rsid w:val="00500D0B"/>
    <w:rsid w:val="005010B2"/>
    <w:rsid w:val="00504F9F"/>
    <w:rsid w:val="00511148"/>
    <w:rsid w:val="00514E3C"/>
    <w:rsid w:val="00557EBD"/>
    <w:rsid w:val="00561BF2"/>
    <w:rsid w:val="00581EE8"/>
    <w:rsid w:val="00586EEE"/>
    <w:rsid w:val="005907D4"/>
    <w:rsid w:val="005911BE"/>
    <w:rsid w:val="005B0C34"/>
    <w:rsid w:val="005D240E"/>
    <w:rsid w:val="005E2E18"/>
    <w:rsid w:val="005E4F24"/>
    <w:rsid w:val="005F791E"/>
    <w:rsid w:val="0060186D"/>
    <w:rsid w:val="00613E33"/>
    <w:rsid w:val="00626F92"/>
    <w:rsid w:val="006336EA"/>
    <w:rsid w:val="00636E09"/>
    <w:rsid w:val="00643BFC"/>
    <w:rsid w:val="00652C1E"/>
    <w:rsid w:val="00653457"/>
    <w:rsid w:val="0065566A"/>
    <w:rsid w:val="00660211"/>
    <w:rsid w:val="0066500F"/>
    <w:rsid w:val="00690410"/>
    <w:rsid w:val="006927C1"/>
    <w:rsid w:val="00692B78"/>
    <w:rsid w:val="006974C1"/>
    <w:rsid w:val="006A2635"/>
    <w:rsid w:val="006A3814"/>
    <w:rsid w:val="006B1647"/>
    <w:rsid w:val="006B733B"/>
    <w:rsid w:val="006C2C25"/>
    <w:rsid w:val="006C340E"/>
    <w:rsid w:val="006D237D"/>
    <w:rsid w:val="006E15BA"/>
    <w:rsid w:val="006E2526"/>
    <w:rsid w:val="006F33D1"/>
    <w:rsid w:val="006F4030"/>
    <w:rsid w:val="006F4909"/>
    <w:rsid w:val="006F6225"/>
    <w:rsid w:val="00721B0B"/>
    <w:rsid w:val="00730441"/>
    <w:rsid w:val="007304BF"/>
    <w:rsid w:val="0073661E"/>
    <w:rsid w:val="00741010"/>
    <w:rsid w:val="00741091"/>
    <w:rsid w:val="00743F32"/>
    <w:rsid w:val="00764528"/>
    <w:rsid w:val="00773334"/>
    <w:rsid w:val="00773340"/>
    <w:rsid w:val="0078372B"/>
    <w:rsid w:val="0078778C"/>
    <w:rsid w:val="00791F81"/>
    <w:rsid w:val="007A117D"/>
    <w:rsid w:val="007A374E"/>
    <w:rsid w:val="007A4044"/>
    <w:rsid w:val="007A6306"/>
    <w:rsid w:val="007A707C"/>
    <w:rsid w:val="007C00C3"/>
    <w:rsid w:val="007C3490"/>
    <w:rsid w:val="007D6A86"/>
    <w:rsid w:val="007E096D"/>
    <w:rsid w:val="007E1695"/>
    <w:rsid w:val="007E3935"/>
    <w:rsid w:val="007E5B43"/>
    <w:rsid w:val="007E64D2"/>
    <w:rsid w:val="007F3474"/>
    <w:rsid w:val="00803FEC"/>
    <w:rsid w:val="00812908"/>
    <w:rsid w:val="00813708"/>
    <w:rsid w:val="008214D2"/>
    <w:rsid w:val="00821F49"/>
    <w:rsid w:val="00824379"/>
    <w:rsid w:val="00825595"/>
    <w:rsid w:val="00831415"/>
    <w:rsid w:val="0083368E"/>
    <w:rsid w:val="008358F1"/>
    <w:rsid w:val="00845A7A"/>
    <w:rsid w:val="008538DA"/>
    <w:rsid w:val="00860CE5"/>
    <w:rsid w:val="00867DA8"/>
    <w:rsid w:val="00876EBD"/>
    <w:rsid w:val="0089151B"/>
    <w:rsid w:val="008947C9"/>
    <w:rsid w:val="008A5E03"/>
    <w:rsid w:val="008B5747"/>
    <w:rsid w:val="008C1980"/>
    <w:rsid w:val="008C5688"/>
    <w:rsid w:val="008D28B0"/>
    <w:rsid w:val="008E1594"/>
    <w:rsid w:val="008E1639"/>
    <w:rsid w:val="008E2A8E"/>
    <w:rsid w:val="008E3F85"/>
    <w:rsid w:val="008F34C7"/>
    <w:rsid w:val="0090148F"/>
    <w:rsid w:val="00903FDA"/>
    <w:rsid w:val="0092006B"/>
    <w:rsid w:val="00941BF5"/>
    <w:rsid w:val="00945C30"/>
    <w:rsid w:val="00954070"/>
    <w:rsid w:val="0095664B"/>
    <w:rsid w:val="00962E48"/>
    <w:rsid w:val="009874A2"/>
    <w:rsid w:val="00987B02"/>
    <w:rsid w:val="009A0324"/>
    <w:rsid w:val="009A4018"/>
    <w:rsid w:val="009A6E33"/>
    <w:rsid w:val="009B1836"/>
    <w:rsid w:val="009C0D96"/>
    <w:rsid w:val="009D1E00"/>
    <w:rsid w:val="009D338E"/>
    <w:rsid w:val="009D7650"/>
    <w:rsid w:val="009D7B6E"/>
    <w:rsid w:val="009E3CDF"/>
    <w:rsid w:val="00A07A41"/>
    <w:rsid w:val="00A07FB0"/>
    <w:rsid w:val="00A126BA"/>
    <w:rsid w:val="00A2144E"/>
    <w:rsid w:val="00A30204"/>
    <w:rsid w:val="00A42097"/>
    <w:rsid w:val="00A503BD"/>
    <w:rsid w:val="00A52B38"/>
    <w:rsid w:val="00A5575F"/>
    <w:rsid w:val="00A56F36"/>
    <w:rsid w:val="00A57133"/>
    <w:rsid w:val="00A63D40"/>
    <w:rsid w:val="00A80DE0"/>
    <w:rsid w:val="00A84DDB"/>
    <w:rsid w:val="00A91610"/>
    <w:rsid w:val="00A91A85"/>
    <w:rsid w:val="00AA20EB"/>
    <w:rsid w:val="00AB16EE"/>
    <w:rsid w:val="00AB3033"/>
    <w:rsid w:val="00AB5E0A"/>
    <w:rsid w:val="00AC3DB5"/>
    <w:rsid w:val="00AD7E14"/>
    <w:rsid w:val="00AE3BA6"/>
    <w:rsid w:val="00AF0167"/>
    <w:rsid w:val="00B03DDA"/>
    <w:rsid w:val="00B131FE"/>
    <w:rsid w:val="00B352F1"/>
    <w:rsid w:val="00B40DD9"/>
    <w:rsid w:val="00B45637"/>
    <w:rsid w:val="00B46A3D"/>
    <w:rsid w:val="00B47EB2"/>
    <w:rsid w:val="00B5240E"/>
    <w:rsid w:val="00B53E39"/>
    <w:rsid w:val="00B64931"/>
    <w:rsid w:val="00B72006"/>
    <w:rsid w:val="00B81BA2"/>
    <w:rsid w:val="00B81D20"/>
    <w:rsid w:val="00B83319"/>
    <w:rsid w:val="00B86E59"/>
    <w:rsid w:val="00B91DF0"/>
    <w:rsid w:val="00B97AD0"/>
    <w:rsid w:val="00BA0D70"/>
    <w:rsid w:val="00BA1466"/>
    <w:rsid w:val="00BA73E1"/>
    <w:rsid w:val="00BB6656"/>
    <w:rsid w:val="00BB6A13"/>
    <w:rsid w:val="00BC52B1"/>
    <w:rsid w:val="00BC5560"/>
    <w:rsid w:val="00BD104B"/>
    <w:rsid w:val="00BD5A63"/>
    <w:rsid w:val="00BD6163"/>
    <w:rsid w:val="00BD77C3"/>
    <w:rsid w:val="00BE3327"/>
    <w:rsid w:val="00BE59C9"/>
    <w:rsid w:val="00BF79EA"/>
    <w:rsid w:val="00C0027C"/>
    <w:rsid w:val="00C04259"/>
    <w:rsid w:val="00C16CEB"/>
    <w:rsid w:val="00C173D7"/>
    <w:rsid w:val="00C178D2"/>
    <w:rsid w:val="00C245F5"/>
    <w:rsid w:val="00C24A16"/>
    <w:rsid w:val="00C269A1"/>
    <w:rsid w:val="00C438E1"/>
    <w:rsid w:val="00C44C9A"/>
    <w:rsid w:val="00C46371"/>
    <w:rsid w:val="00C46A4A"/>
    <w:rsid w:val="00C46F5F"/>
    <w:rsid w:val="00C6113B"/>
    <w:rsid w:val="00C66885"/>
    <w:rsid w:val="00C878F7"/>
    <w:rsid w:val="00C906B5"/>
    <w:rsid w:val="00C908AD"/>
    <w:rsid w:val="00C90D78"/>
    <w:rsid w:val="00C92735"/>
    <w:rsid w:val="00C970D0"/>
    <w:rsid w:val="00CA37EB"/>
    <w:rsid w:val="00CA7542"/>
    <w:rsid w:val="00CB5D44"/>
    <w:rsid w:val="00CB5EC4"/>
    <w:rsid w:val="00CC08BF"/>
    <w:rsid w:val="00CF13FD"/>
    <w:rsid w:val="00D03152"/>
    <w:rsid w:val="00D129A0"/>
    <w:rsid w:val="00D1374E"/>
    <w:rsid w:val="00D25FB1"/>
    <w:rsid w:val="00D30F4F"/>
    <w:rsid w:val="00D32ED2"/>
    <w:rsid w:val="00D351A0"/>
    <w:rsid w:val="00D35E90"/>
    <w:rsid w:val="00D36ABD"/>
    <w:rsid w:val="00D577CE"/>
    <w:rsid w:val="00D63680"/>
    <w:rsid w:val="00D643A0"/>
    <w:rsid w:val="00D67268"/>
    <w:rsid w:val="00D7468E"/>
    <w:rsid w:val="00D7706D"/>
    <w:rsid w:val="00D806DB"/>
    <w:rsid w:val="00D81703"/>
    <w:rsid w:val="00D94FD4"/>
    <w:rsid w:val="00DA33DE"/>
    <w:rsid w:val="00DA3523"/>
    <w:rsid w:val="00DA41F6"/>
    <w:rsid w:val="00DB168A"/>
    <w:rsid w:val="00DE49B5"/>
    <w:rsid w:val="00DE7B2B"/>
    <w:rsid w:val="00DF031F"/>
    <w:rsid w:val="00DF23C3"/>
    <w:rsid w:val="00DF7580"/>
    <w:rsid w:val="00E0132D"/>
    <w:rsid w:val="00E02300"/>
    <w:rsid w:val="00E04825"/>
    <w:rsid w:val="00E21387"/>
    <w:rsid w:val="00E22ECB"/>
    <w:rsid w:val="00E25FCA"/>
    <w:rsid w:val="00E32D12"/>
    <w:rsid w:val="00E40765"/>
    <w:rsid w:val="00E55165"/>
    <w:rsid w:val="00E66BDA"/>
    <w:rsid w:val="00E77FEA"/>
    <w:rsid w:val="00E82569"/>
    <w:rsid w:val="00E832A4"/>
    <w:rsid w:val="00E84F3F"/>
    <w:rsid w:val="00E9401C"/>
    <w:rsid w:val="00EA4F2F"/>
    <w:rsid w:val="00EC4F2A"/>
    <w:rsid w:val="00EC7B3C"/>
    <w:rsid w:val="00ED3AD0"/>
    <w:rsid w:val="00EE6C64"/>
    <w:rsid w:val="00F07386"/>
    <w:rsid w:val="00F10B83"/>
    <w:rsid w:val="00F1213E"/>
    <w:rsid w:val="00F179CB"/>
    <w:rsid w:val="00F217D6"/>
    <w:rsid w:val="00F23567"/>
    <w:rsid w:val="00F27D16"/>
    <w:rsid w:val="00F4015C"/>
    <w:rsid w:val="00F44F42"/>
    <w:rsid w:val="00F567CF"/>
    <w:rsid w:val="00F60939"/>
    <w:rsid w:val="00F66D21"/>
    <w:rsid w:val="00F81078"/>
    <w:rsid w:val="00F86770"/>
    <w:rsid w:val="00F8701D"/>
    <w:rsid w:val="00F9053A"/>
    <w:rsid w:val="00F94E57"/>
    <w:rsid w:val="00F95345"/>
    <w:rsid w:val="00FA2147"/>
    <w:rsid w:val="00FB12ED"/>
    <w:rsid w:val="00FB76EA"/>
    <w:rsid w:val="00FF3E5B"/>
    <w:rsid w:val="00FF4486"/>
    <w:rsid w:val="00FF5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66797E6E-C590-4551-871D-EB38E2CA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0765"/>
    <w:pPr>
      <w:widowControl w:val="0"/>
      <w:jc w:val="both"/>
    </w:pPr>
    <w:rPr>
      <w:rFonts w:ascii="Calibri" w:eastAsia="宋体" w:hAnsi="Calibri" w:cs="Times New Roman"/>
    </w:rPr>
  </w:style>
  <w:style w:type="paragraph" w:styleId="1">
    <w:name w:val="heading 1"/>
    <w:basedOn w:val="a"/>
    <w:next w:val="a"/>
    <w:link w:val="1Char"/>
    <w:uiPriority w:val="9"/>
    <w:qFormat/>
    <w:rsid w:val="00BA14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407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40765"/>
    <w:rPr>
      <w:sz w:val="18"/>
      <w:szCs w:val="18"/>
    </w:rPr>
  </w:style>
  <w:style w:type="paragraph" w:styleId="a4">
    <w:name w:val="footer"/>
    <w:basedOn w:val="a"/>
    <w:link w:val="Char0"/>
    <w:uiPriority w:val="99"/>
    <w:unhideWhenUsed/>
    <w:rsid w:val="00E40765"/>
    <w:pPr>
      <w:tabs>
        <w:tab w:val="center" w:pos="4153"/>
        <w:tab w:val="right" w:pos="8306"/>
      </w:tabs>
      <w:snapToGrid w:val="0"/>
      <w:jc w:val="left"/>
    </w:pPr>
    <w:rPr>
      <w:sz w:val="18"/>
      <w:szCs w:val="18"/>
    </w:rPr>
  </w:style>
  <w:style w:type="character" w:customStyle="1" w:styleId="Char0">
    <w:name w:val="页脚 Char"/>
    <w:basedOn w:val="a0"/>
    <w:link w:val="a4"/>
    <w:uiPriority w:val="99"/>
    <w:rsid w:val="00E40765"/>
    <w:rPr>
      <w:sz w:val="18"/>
      <w:szCs w:val="18"/>
    </w:rPr>
  </w:style>
  <w:style w:type="character" w:customStyle="1" w:styleId="1Char">
    <w:name w:val="标题 1 Char"/>
    <w:basedOn w:val="a0"/>
    <w:link w:val="1"/>
    <w:uiPriority w:val="9"/>
    <w:rsid w:val="00BA1466"/>
    <w:rPr>
      <w:rFonts w:ascii="Calibri" w:eastAsia="宋体" w:hAnsi="Calibri" w:cs="Times New Roman"/>
      <w:b/>
      <w:bCs/>
      <w:kern w:val="44"/>
      <w:sz w:val="44"/>
      <w:szCs w:val="44"/>
    </w:rPr>
  </w:style>
  <w:style w:type="paragraph" w:styleId="a5">
    <w:name w:val="List Paragraph"/>
    <w:aliases w:val="符号列表,列出段落2"/>
    <w:basedOn w:val="a"/>
    <w:link w:val="Char1"/>
    <w:uiPriority w:val="34"/>
    <w:qFormat/>
    <w:rsid w:val="00BA1466"/>
    <w:pPr>
      <w:ind w:firstLineChars="200" w:firstLine="420"/>
    </w:pPr>
  </w:style>
  <w:style w:type="paragraph" w:styleId="a6">
    <w:name w:val="Date"/>
    <w:basedOn w:val="a"/>
    <w:next w:val="a"/>
    <w:link w:val="Char2"/>
    <w:rsid w:val="008E1639"/>
    <w:pPr>
      <w:adjustRightInd w:val="0"/>
      <w:spacing w:line="360" w:lineRule="atLeast"/>
      <w:textAlignment w:val="baseline"/>
    </w:pPr>
    <w:rPr>
      <w:rFonts w:ascii="Times New Roman" w:hAnsi="Times New Roman"/>
      <w:kern w:val="0"/>
      <w:sz w:val="24"/>
      <w:szCs w:val="20"/>
    </w:rPr>
  </w:style>
  <w:style w:type="character" w:customStyle="1" w:styleId="Char2">
    <w:name w:val="日期 Char"/>
    <w:basedOn w:val="a0"/>
    <w:link w:val="a6"/>
    <w:rsid w:val="008E1639"/>
    <w:rPr>
      <w:rFonts w:ascii="Times New Roman" w:eastAsia="宋体" w:hAnsi="Times New Roman" w:cs="Times New Roman"/>
      <w:kern w:val="0"/>
      <w:sz w:val="24"/>
      <w:szCs w:val="20"/>
    </w:rPr>
  </w:style>
  <w:style w:type="character" w:customStyle="1" w:styleId="Char1">
    <w:name w:val="列出段落 Char"/>
    <w:aliases w:val="符号列表 Char,列出段落2 Char"/>
    <w:link w:val="a5"/>
    <w:uiPriority w:val="34"/>
    <w:locked/>
    <w:rsid w:val="00F95345"/>
    <w:rPr>
      <w:rFonts w:ascii="Calibri" w:eastAsia="宋体" w:hAnsi="Calibri" w:cs="Times New Roman"/>
    </w:rPr>
  </w:style>
  <w:style w:type="paragraph" w:styleId="TOC">
    <w:name w:val="TOC Heading"/>
    <w:basedOn w:val="1"/>
    <w:next w:val="a"/>
    <w:uiPriority w:val="39"/>
    <w:unhideWhenUsed/>
    <w:qFormat/>
    <w:rsid w:val="002061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06192"/>
  </w:style>
  <w:style w:type="character" w:styleId="a7">
    <w:name w:val="Hyperlink"/>
    <w:basedOn w:val="a0"/>
    <w:uiPriority w:val="99"/>
    <w:unhideWhenUsed/>
    <w:rsid w:val="002061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99ADD-8FF0-4F95-8533-FAE75D00A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18</Pages>
  <Words>1625</Words>
  <Characters>9264</Characters>
  <Application>Microsoft Office Word</Application>
  <DocSecurity>0</DocSecurity>
  <Lines>77</Lines>
  <Paragraphs>21</Paragraphs>
  <ScaleCrop>false</ScaleCrop>
  <Company/>
  <LinksUpToDate>false</LinksUpToDate>
  <CharactersWithSpaces>10868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田甜2</dc:creator>
  <cp:keywords/>
  <dc:description/>
  <cp:lastModifiedBy>田甜2</cp:lastModifiedBy>
  <cp:revision>718</cp:revision>
  <dcterms:created xsi:type="dcterms:W3CDTF">2015-01-29T00:52:00Z</dcterms:created>
  <dcterms:modified xsi:type="dcterms:W3CDTF">2015-04-29T09:50:00Z</dcterms:modified>
</cp:coreProperties>
</file>