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三维重建 ，英文名称是3D Reconstruction。三维重建是将三维的物体在虚拟世界中重建出来，通俗点说，我们做的就是照相机的逆操作（照相机是将现实中的物体呈现在二维图片中，而三维重建是将二维图片中的信息在三维虚拟空间中显现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随着2010年阿凡达在全球热映以来，三维计算机视觉的应用从传统工业领域逐渐走向生活、娱乐、服务等，比如AR/VR，SLAM，自动驾驶等都离不开三维视觉的技术。三维视觉最近几年再度火热，一方面归功于三维传感器（如Kinect）的快速发展和价格方面的调整，另一方面由于深度学习在计算机视觉方向的应用，智能移动机器人、无人驾驶、无人机、AR等发展迅速。</w:t>
      </w:r>
    </w:p>
    <w:p>
      <w:pPr>
        <w:rPr>
          <w:rFonts w:hint="eastAsia"/>
        </w:rPr>
      </w:pP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  <w:rsid w:val="FA57D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2016-11-19T08:45:00Z</dcterms:created>
  <dc:creator>peng liu</dc:creator>
  <cp:lastModifiedBy>chengkun</cp:lastModifiedBy>
  <dcterms:modified xsi:type="dcterms:W3CDTF">2020-10-05T15:55:13Z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