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DEE3" w14:textId="77777777" w:rsidR="00AB5C10" w:rsidRDefault="0078151E">
      <w:bookmarkStart w:id="0" w:name="_Hlk6672388"/>
      <w:bookmarkEnd w:id="0"/>
      <w:r>
        <w:rPr>
          <w:rFonts w:ascii="Times New Roman" w:hAnsi="Times New Roman" w:cs="Times New Roman"/>
          <w:b/>
          <w:bCs/>
          <w:noProof/>
          <w:sz w:val="20"/>
          <w:szCs w:val="20"/>
        </w:rPr>
        <w:drawing>
          <wp:inline distT="0" distB="0" distL="0" distR="0" wp14:anchorId="2FDA4A51" wp14:editId="6461CC4E">
            <wp:extent cx="5943600" cy="1385625"/>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85625"/>
                    </a:xfrm>
                    <a:prstGeom prst="rect">
                      <a:avLst/>
                    </a:prstGeom>
                    <a:noFill/>
                    <a:ln>
                      <a:noFill/>
                    </a:ln>
                  </pic:spPr>
                </pic:pic>
              </a:graphicData>
            </a:graphic>
          </wp:inline>
        </w:drawing>
      </w:r>
    </w:p>
    <w:p w14:paraId="2DF1892D" w14:textId="77777777" w:rsidR="0078151E" w:rsidRDefault="0078151E"/>
    <w:p w14:paraId="26284D9A" w14:textId="77777777" w:rsidR="0078151E" w:rsidRDefault="0078151E"/>
    <w:p w14:paraId="7335E702" w14:textId="495266CF" w:rsidR="0078151E" w:rsidRPr="0078151E" w:rsidRDefault="0032380A" w:rsidP="0078151E">
      <w:r>
        <w:rPr>
          <w:rFonts w:ascii="Times New Roman" w:hAnsi="Times New Roman" w:cs="Times New Roman"/>
          <w:b/>
          <w:bCs/>
          <w:noProof/>
          <w:sz w:val="20"/>
          <w:szCs w:val="20"/>
        </w:rPr>
        <mc:AlternateContent>
          <mc:Choice Requires="wps">
            <w:drawing>
              <wp:anchor distT="0" distB="0" distL="114300" distR="114300" simplePos="0" relativeHeight="251659264" behindDoc="0" locked="0" layoutInCell="1" allowOverlap="1" wp14:anchorId="26FDFCF2" wp14:editId="7E1AE44B">
                <wp:simplePos x="0" y="0"/>
                <wp:positionH relativeFrom="column">
                  <wp:posOffset>399415</wp:posOffset>
                </wp:positionH>
                <wp:positionV relativeFrom="paragraph">
                  <wp:posOffset>178435</wp:posOffset>
                </wp:positionV>
                <wp:extent cx="5166360" cy="1301750"/>
                <wp:effectExtent l="0" t="0" r="15240" b="19050"/>
                <wp:wrapTight wrapText="bothSides">
                  <wp:wrapPolygon edited="0">
                    <wp:start x="0" y="0"/>
                    <wp:lineTo x="0" y="21495"/>
                    <wp:lineTo x="21558" y="21495"/>
                    <wp:lineTo x="21558"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301750"/>
                        </a:xfrm>
                        <a:prstGeom prst="rect">
                          <a:avLst/>
                        </a:prstGeom>
                        <a:noFill/>
                        <a:ln w="1955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0ED91A" w14:textId="77777777" w:rsidR="0078151E" w:rsidRDefault="0078151E" w:rsidP="0078151E">
                            <w:pPr>
                              <w:pStyle w:val="BodyText"/>
                              <w:kinsoku w:val="0"/>
                              <w:overflowPunct w:val="0"/>
                              <w:spacing w:before="3"/>
                              <w:ind w:left="0"/>
                              <w:jc w:val="center"/>
                              <w:rPr>
                                <w:rFonts w:ascii="Times New Roman" w:hAnsi="Times New Roman" w:cs="Times New Roman"/>
                                <w:b w:val="0"/>
                                <w:bCs w:val="0"/>
                              </w:rPr>
                            </w:pPr>
                          </w:p>
                          <w:p w14:paraId="62AB987B" w14:textId="77777777" w:rsidR="0078151E" w:rsidRDefault="0078151E" w:rsidP="0078151E">
                            <w:pPr>
                              <w:pStyle w:val="BodyText"/>
                              <w:kinsoku w:val="0"/>
                              <w:overflowPunct w:val="0"/>
                              <w:spacing w:before="0"/>
                              <w:ind w:left="0" w:right="32"/>
                              <w:jc w:val="center"/>
                              <w:rPr>
                                <w:b w:val="0"/>
                                <w:bCs w:val="0"/>
                                <w:sz w:val="31"/>
                                <w:szCs w:val="31"/>
                              </w:rPr>
                            </w:pPr>
                            <w:r>
                              <w:rPr>
                                <w:sz w:val="31"/>
                                <w:szCs w:val="31"/>
                              </w:rPr>
                              <w:t>Drexel</w:t>
                            </w:r>
                            <w:r>
                              <w:rPr>
                                <w:spacing w:val="67"/>
                                <w:sz w:val="31"/>
                                <w:szCs w:val="31"/>
                              </w:rPr>
                              <w:t xml:space="preserve"> </w:t>
                            </w:r>
                            <w:r>
                              <w:rPr>
                                <w:spacing w:val="1"/>
                                <w:sz w:val="31"/>
                                <w:szCs w:val="31"/>
                              </w:rPr>
                              <w:t>University</w:t>
                            </w:r>
                          </w:p>
                          <w:p w14:paraId="6C057EF2" w14:textId="77777777" w:rsidR="0078151E" w:rsidRDefault="0078151E" w:rsidP="0078151E">
                            <w:pPr>
                              <w:pStyle w:val="BodyText"/>
                              <w:kinsoku w:val="0"/>
                              <w:overflowPunct w:val="0"/>
                              <w:spacing w:before="154"/>
                              <w:ind w:left="0" w:right="34"/>
                              <w:jc w:val="center"/>
                              <w:rPr>
                                <w:b w:val="0"/>
                                <w:bCs w:val="0"/>
                                <w:sz w:val="31"/>
                                <w:szCs w:val="31"/>
                              </w:rPr>
                            </w:pPr>
                            <w:r>
                              <w:rPr>
                                <w:sz w:val="31"/>
                                <w:szCs w:val="31"/>
                              </w:rPr>
                              <w:t>Electrical</w:t>
                            </w:r>
                            <w:r>
                              <w:rPr>
                                <w:spacing w:val="35"/>
                                <w:sz w:val="31"/>
                                <w:szCs w:val="31"/>
                              </w:rPr>
                              <w:t xml:space="preserve"> </w:t>
                            </w:r>
                            <w:r>
                              <w:rPr>
                                <w:sz w:val="31"/>
                                <w:szCs w:val="31"/>
                              </w:rPr>
                              <w:t>and</w:t>
                            </w:r>
                            <w:r>
                              <w:rPr>
                                <w:spacing w:val="38"/>
                                <w:sz w:val="31"/>
                                <w:szCs w:val="31"/>
                              </w:rPr>
                              <w:t xml:space="preserve"> </w:t>
                            </w:r>
                            <w:r>
                              <w:rPr>
                                <w:sz w:val="31"/>
                                <w:szCs w:val="31"/>
                              </w:rPr>
                              <w:t>Computer</w:t>
                            </w:r>
                            <w:r>
                              <w:rPr>
                                <w:spacing w:val="36"/>
                                <w:sz w:val="31"/>
                                <w:szCs w:val="31"/>
                              </w:rPr>
                              <w:t xml:space="preserve"> </w:t>
                            </w:r>
                            <w:r>
                              <w:rPr>
                                <w:sz w:val="31"/>
                                <w:szCs w:val="31"/>
                              </w:rPr>
                              <w:t>Engineering</w:t>
                            </w:r>
                            <w:r>
                              <w:rPr>
                                <w:spacing w:val="38"/>
                                <w:sz w:val="31"/>
                                <w:szCs w:val="31"/>
                              </w:rPr>
                              <w:t xml:space="preserve"> </w:t>
                            </w:r>
                            <w:r>
                              <w:rPr>
                                <w:sz w:val="31"/>
                                <w:szCs w:val="31"/>
                              </w:rPr>
                              <w:t>Dept.</w:t>
                            </w:r>
                          </w:p>
                          <w:p w14:paraId="29E40912" w14:textId="082509E1" w:rsidR="0078151E" w:rsidRDefault="0032380A" w:rsidP="0078151E">
                            <w:pPr>
                              <w:pStyle w:val="BodyText"/>
                              <w:kinsoku w:val="0"/>
                              <w:overflowPunct w:val="0"/>
                              <w:spacing w:before="120"/>
                              <w:ind w:left="0" w:right="36"/>
                              <w:jc w:val="center"/>
                              <w:rPr>
                                <w:rFonts w:ascii="Palatino Linotype" w:hAnsi="Palatino Linotype" w:cs="Palatino Linotype"/>
                                <w:b w:val="0"/>
                                <w:bCs w:val="0"/>
                                <w:sz w:val="31"/>
                                <w:szCs w:val="31"/>
                              </w:rPr>
                            </w:pPr>
                            <w:r>
                              <w:rPr>
                                <w:sz w:val="31"/>
                                <w:szCs w:val="31"/>
                              </w:rPr>
                              <w:t>ECEC-413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FDFCF2" id="_x0000_t202" coordsize="21600,21600" o:spt="202" path="m,l,21600r21600,l21600,xe">
                <v:stroke joinstyle="miter"/>
                <v:path gradientshapeok="t" o:connecttype="rect"/>
              </v:shapetype>
              <v:shape id="Text Box 2" o:spid="_x0000_s1026" type="#_x0000_t202" style="position:absolute;margin-left:31.45pt;margin-top:14.05pt;width:406.8pt;height: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" filled="f" strokeweight=".54325mm">
                <v:textbox inset="0,0,0,0">
                  <w:txbxContent>
                    <w:p w14:paraId="660ED91A" w14:textId="77777777" w:rsidR="0078151E" w:rsidRDefault="0078151E" w:rsidP="0078151E">
                      <w:pPr>
                        <w:pStyle w:val="BodyText"/>
                        <w:kinsoku w:val="0"/>
                        <w:overflowPunct w:val="0"/>
                        <w:spacing w:before="3"/>
                        <w:ind w:left="0"/>
                        <w:jc w:val="center"/>
                        <w:rPr>
                          <w:rFonts w:ascii="Times New Roman" w:hAnsi="Times New Roman" w:cs="Times New Roman"/>
                          <w:b w:val="0"/>
                          <w:bCs w:val="0"/>
                        </w:rPr>
                      </w:pPr>
                    </w:p>
                    <w:p w14:paraId="62AB987B" w14:textId="77777777" w:rsidR="0078151E" w:rsidRDefault="0078151E" w:rsidP="0078151E">
                      <w:pPr>
                        <w:pStyle w:val="BodyText"/>
                        <w:kinsoku w:val="0"/>
                        <w:overflowPunct w:val="0"/>
                        <w:spacing w:before="0"/>
                        <w:ind w:left="0" w:right="32"/>
                        <w:jc w:val="center"/>
                        <w:rPr>
                          <w:b w:val="0"/>
                          <w:bCs w:val="0"/>
                          <w:sz w:val="31"/>
                          <w:szCs w:val="31"/>
                        </w:rPr>
                      </w:pPr>
                      <w:r>
                        <w:rPr>
                          <w:sz w:val="31"/>
                          <w:szCs w:val="31"/>
                        </w:rPr>
                        <w:t>Drexel</w:t>
                      </w:r>
                      <w:r>
                        <w:rPr>
                          <w:spacing w:val="67"/>
                          <w:sz w:val="31"/>
                          <w:szCs w:val="31"/>
                        </w:rPr>
                        <w:t xml:space="preserve"> </w:t>
                      </w:r>
                      <w:r>
                        <w:rPr>
                          <w:spacing w:val="1"/>
                          <w:sz w:val="31"/>
                          <w:szCs w:val="31"/>
                        </w:rPr>
                        <w:t>University</w:t>
                      </w:r>
                    </w:p>
                    <w:p w14:paraId="6C057EF2" w14:textId="77777777" w:rsidR="0078151E" w:rsidRDefault="0078151E" w:rsidP="0078151E">
                      <w:pPr>
                        <w:pStyle w:val="BodyText"/>
                        <w:kinsoku w:val="0"/>
                        <w:overflowPunct w:val="0"/>
                        <w:spacing w:before="154"/>
                        <w:ind w:left="0" w:right="34"/>
                        <w:jc w:val="center"/>
                        <w:rPr>
                          <w:b w:val="0"/>
                          <w:bCs w:val="0"/>
                          <w:sz w:val="31"/>
                          <w:szCs w:val="31"/>
                        </w:rPr>
                      </w:pPr>
                      <w:r>
                        <w:rPr>
                          <w:sz w:val="31"/>
                          <w:szCs w:val="31"/>
                        </w:rPr>
                        <w:t>Electrical</w:t>
                      </w:r>
                      <w:r>
                        <w:rPr>
                          <w:spacing w:val="35"/>
                          <w:sz w:val="31"/>
                          <w:szCs w:val="31"/>
                        </w:rPr>
                        <w:t xml:space="preserve"> </w:t>
                      </w:r>
                      <w:r>
                        <w:rPr>
                          <w:sz w:val="31"/>
                          <w:szCs w:val="31"/>
                        </w:rPr>
                        <w:t>and</w:t>
                      </w:r>
                      <w:r>
                        <w:rPr>
                          <w:spacing w:val="38"/>
                          <w:sz w:val="31"/>
                          <w:szCs w:val="31"/>
                        </w:rPr>
                        <w:t xml:space="preserve"> </w:t>
                      </w:r>
                      <w:r>
                        <w:rPr>
                          <w:sz w:val="31"/>
                          <w:szCs w:val="31"/>
                        </w:rPr>
                        <w:t>Computer</w:t>
                      </w:r>
                      <w:r>
                        <w:rPr>
                          <w:spacing w:val="36"/>
                          <w:sz w:val="31"/>
                          <w:szCs w:val="31"/>
                        </w:rPr>
                        <w:t xml:space="preserve"> </w:t>
                      </w:r>
                      <w:r>
                        <w:rPr>
                          <w:sz w:val="31"/>
                          <w:szCs w:val="31"/>
                        </w:rPr>
                        <w:t>Engineering</w:t>
                      </w:r>
                      <w:r>
                        <w:rPr>
                          <w:spacing w:val="38"/>
                          <w:sz w:val="31"/>
                          <w:szCs w:val="31"/>
                        </w:rPr>
                        <w:t xml:space="preserve"> </w:t>
                      </w:r>
                      <w:r>
                        <w:rPr>
                          <w:sz w:val="31"/>
                          <w:szCs w:val="31"/>
                        </w:rPr>
                        <w:t>Dept.</w:t>
                      </w:r>
                    </w:p>
                    <w:p w14:paraId="29E40912" w14:textId="082509E1" w:rsidR="0078151E" w:rsidRDefault="0032380A" w:rsidP="0078151E">
                      <w:pPr>
                        <w:pStyle w:val="BodyText"/>
                        <w:kinsoku w:val="0"/>
                        <w:overflowPunct w:val="0"/>
                        <w:spacing w:before="120"/>
                        <w:ind w:left="0" w:right="36"/>
                        <w:jc w:val="center"/>
                        <w:rPr>
                          <w:rFonts w:ascii="Palatino Linotype" w:hAnsi="Palatino Linotype" w:cs="Palatino Linotype"/>
                          <w:b w:val="0"/>
                          <w:bCs w:val="0"/>
                          <w:sz w:val="31"/>
                          <w:szCs w:val="31"/>
                        </w:rPr>
                      </w:pPr>
                      <w:r>
                        <w:rPr>
                          <w:sz w:val="31"/>
                          <w:szCs w:val="31"/>
                        </w:rPr>
                        <w:t>ECEC-413</w:t>
                      </w:r>
                    </w:p>
                  </w:txbxContent>
                </v:textbox>
                <w10:wrap type="tight"/>
              </v:shape>
            </w:pict>
          </mc:Fallback>
        </mc:AlternateContent>
      </w:r>
    </w:p>
    <w:p w14:paraId="75EC1E4D" w14:textId="00975988" w:rsidR="0078151E" w:rsidRPr="0078151E" w:rsidRDefault="0078151E" w:rsidP="0078151E"/>
    <w:p w14:paraId="7E53636F" w14:textId="77777777" w:rsidR="0078151E" w:rsidRPr="0078151E" w:rsidRDefault="0078151E" w:rsidP="0078151E"/>
    <w:p w14:paraId="601A9614" w14:textId="77777777" w:rsidR="0078151E" w:rsidRPr="0078151E" w:rsidRDefault="0078151E" w:rsidP="0078151E"/>
    <w:p w14:paraId="76FC67BC" w14:textId="77777777" w:rsidR="0078151E" w:rsidRPr="0078151E" w:rsidRDefault="0078151E" w:rsidP="0078151E"/>
    <w:p w14:paraId="4C249BC5" w14:textId="77777777" w:rsidR="0078151E" w:rsidRPr="0078151E" w:rsidRDefault="0078151E" w:rsidP="0078151E"/>
    <w:p w14:paraId="3378B3CD" w14:textId="77777777" w:rsidR="0078151E" w:rsidRPr="0078151E" w:rsidRDefault="0078151E" w:rsidP="0078151E"/>
    <w:p w14:paraId="38969424" w14:textId="77777777" w:rsidR="0078151E" w:rsidRPr="0078151E" w:rsidRDefault="0078151E" w:rsidP="0078151E"/>
    <w:p w14:paraId="03BE0CA9" w14:textId="77777777" w:rsidR="0078151E" w:rsidRPr="0078151E" w:rsidRDefault="0078151E" w:rsidP="0078151E">
      <w:r>
        <w:tab/>
      </w:r>
    </w:p>
    <w:p w14:paraId="2CF8723B" w14:textId="77777777" w:rsidR="0078151E" w:rsidRDefault="0078151E" w:rsidP="0078151E"/>
    <w:p w14:paraId="52431C2C" w14:textId="77777777" w:rsidR="0078151E" w:rsidRDefault="0078151E" w:rsidP="0078151E"/>
    <w:p w14:paraId="739C9C8C" w14:textId="77777777" w:rsidR="0078151E" w:rsidRDefault="0078151E" w:rsidP="0078151E">
      <w:pPr>
        <w:jc w:val="center"/>
        <w:rPr>
          <w:rFonts w:ascii="Book Antiqua" w:hAnsi="Book Antiqua"/>
          <w:b/>
          <w:sz w:val="32"/>
        </w:rPr>
      </w:pPr>
    </w:p>
    <w:p w14:paraId="5A2E9B85" w14:textId="77777777" w:rsidR="0078151E" w:rsidRDefault="0078151E" w:rsidP="0078151E">
      <w:pPr>
        <w:jc w:val="center"/>
        <w:rPr>
          <w:rFonts w:ascii="Book Antiqua" w:hAnsi="Book Antiqua"/>
          <w:b/>
          <w:sz w:val="32"/>
        </w:rPr>
      </w:pPr>
    </w:p>
    <w:p w14:paraId="4911367A" w14:textId="77777777" w:rsidR="0078151E" w:rsidRDefault="0078151E" w:rsidP="0078151E">
      <w:pPr>
        <w:jc w:val="center"/>
        <w:rPr>
          <w:rFonts w:ascii="Book Antiqua" w:hAnsi="Book Antiqua"/>
          <w:b/>
          <w:sz w:val="32"/>
        </w:rPr>
      </w:pPr>
    </w:p>
    <w:p w14:paraId="3463B525" w14:textId="2D8F78C4" w:rsidR="0078151E" w:rsidRPr="0078151E" w:rsidRDefault="0032380A" w:rsidP="0078151E">
      <w:pPr>
        <w:jc w:val="center"/>
        <w:rPr>
          <w:rFonts w:ascii="Book Antiqua" w:hAnsi="Book Antiqua"/>
          <w:b/>
          <w:sz w:val="32"/>
        </w:rPr>
      </w:pPr>
      <w:r>
        <w:rPr>
          <w:rFonts w:ascii="Book Antiqua" w:hAnsi="Book Antiqua"/>
          <w:b/>
          <w:sz w:val="32"/>
        </w:rPr>
        <w:t>Numerical Integration</w:t>
      </w:r>
    </w:p>
    <w:p w14:paraId="70292993" w14:textId="77777777" w:rsidR="0078151E" w:rsidRPr="0078151E" w:rsidRDefault="0078151E" w:rsidP="0078151E">
      <w:pPr>
        <w:rPr>
          <w:rFonts w:ascii="Book Antiqua" w:hAnsi="Book Antiqua"/>
          <w:b/>
          <w:sz w:val="32"/>
        </w:rPr>
      </w:pPr>
    </w:p>
    <w:p w14:paraId="762CE423" w14:textId="36139E9C" w:rsidR="0078151E" w:rsidRPr="0078151E" w:rsidRDefault="0078151E" w:rsidP="00BA51DB">
      <w:pPr>
        <w:rPr>
          <w:rFonts w:ascii="Book Antiqua" w:hAnsi="Book Antiqua"/>
          <w:b/>
          <w:sz w:val="32"/>
        </w:rPr>
      </w:pPr>
    </w:p>
    <w:p w14:paraId="3338F6BF" w14:textId="77777777" w:rsidR="0078151E" w:rsidRDefault="0078151E" w:rsidP="0078151E">
      <w:pPr>
        <w:jc w:val="center"/>
        <w:rPr>
          <w:rFonts w:ascii="Book Antiqua" w:hAnsi="Book Antiqua"/>
          <w:b/>
          <w:sz w:val="28"/>
        </w:rPr>
      </w:pPr>
    </w:p>
    <w:p w14:paraId="2B5EC3BF" w14:textId="77777777" w:rsidR="0078151E" w:rsidRDefault="0078151E" w:rsidP="0078151E">
      <w:pPr>
        <w:jc w:val="center"/>
        <w:rPr>
          <w:rFonts w:ascii="Book Antiqua" w:hAnsi="Book Antiqua"/>
          <w:b/>
          <w:sz w:val="28"/>
        </w:rPr>
      </w:pPr>
    </w:p>
    <w:p w14:paraId="6D883F5D" w14:textId="77777777" w:rsidR="0078151E" w:rsidRDefault="0078151E" w:rsidP="0078151E">
      <w:pPr>
        <w:jc w:val="center"/>
        <w:rPr>
          <w:rFonts w:ascii="Book Antiqua" w:hAnsi="Book Antiqua"/>
          <w:b/>
          <w:sz w:val="28"/>
        </w:rPr>
      </w:pPr>
    </w:p>
    <w:p w14:paraId="1EF3CFD8" w14:textId="77777777" w:rsidR="0078151E" w:rsidRDefault="0078151E" w:rsidP="0078151E">
      <w:pPr>
        <w:jc w:val="center"/>
        <w:rPr>
          <w:rFonts w:ascii="Book Antiqua" w:hAnsi="Book Antiqua"/>
          <w:b/>
          <w:sz w:val="28"/>
        </w:rPr>
      </w:pPr>
    </w:p>
    <w:p w14:paraId="0A794B18" w14:textId="77777777" w:rsidR="0078151E" w:rsidRDefault="0078151E" w:rsidP="0078151E">
      <w:pPr>
        <w:jc w:val="center"/>
        <w:rPr>
          <w:rFonts w:ascii="Book Antiqua" w:hAnsi="Book Antiqua"/>
          <w:b/>
          <w:sz w:val="28"/>
        </w:rPr>
      </w:pPr>
    </w:p>
    <w:p w14:paraId="6A427EFB" w14:textId="03663C35" w:rsidR="0078151E" w:rsidRPr="0078151E" w:rsidRDefault="008B1F32" w:rsidP="0078151E">
      <w:pPr>
        <w:jc w:val="center"/>
        <w:rPr>
          <w:rFonts w:ascii="Book Antiqua" w:hAnsi="Book Antiqua"/>
          <w:b/>
          <w:sz w:val="28"/>
        </w:rPr>
      </w:pPr>
      <w:r>
        <w:rPr>
          <w:rFonts w:ascii="Book Antiqua" w:hAnsi="Book Antiqua"/>
          <w:b/>
          <w:sz w:val="28"/>
        </w:rPr>
        <w:t>Chris Kasper</w:t>
      </w:r>
    </w:p>
    <w:p w14:paraId="140E43EB" w14:textId="09F922EC" w:rsidR="0078151E" w:rsidRPr="0078151E" w:rsidRDefault="0032380A" w:rsidP="0078151E">
      <w:pPr>
        <w:jc w:val="center"/>
        <w:rPr>
          <w:rFonts w:ascii="Book Antiqua" w:hAnsi="Book Antiqua"/>
          <w:b/>
          <w:sz w:val="28"/>
        </w:rPr>
      </w:pPr>
      <w:r>
        <w:rPr>
          <w:rFonts w:ascii="Book Antiqua" w:hAnsi="Book Antiqua"/>
          <w:b/>
          <w:sz w:val="28"/>
        </w:rPr>
        <w:t>Prof. Naga Kandasamy</w:t>
      </w:r>
    </w:p>
    <w:p w14:paraId="025054F5" w14:textId="36299782" w:rsidR="0078151E" w:rsidRDefault="0078151E" w:rsidP="0078151E">
      <w:pPr>
        <w:jc w:val="center"/>
        <w:rPr>
          <w:rFonts w:ascii="Book Antiqua" w:hAnsi="Book Antiqua"/>
          <w:b/>
          <w:sz w:val="28"/>
        </w:rPr>
      </w:pPr>
      <w:r w:rsidRPr="0078151E">
        <w:rPr>
          <w:rFonts w:ascii="Book Antiqua" w:hAnsi="Book Antiqua"/>
          <w:b/>
          <w:sz w:val="28"/>
        </w:rPr>
        <w:t>DATE:</w:t>
      </w:r>
      <w:r>
        <w:rPr>
          <w:rFonts w:ascii="Book Antiqua" w:hAnsi="Book Antiqua"/>
          <w:b/>
          <w:sz w:val="28"/>
        </w:rPr>
        <w:t xml:space="preserve"> </w:t>
      </w:r>
      <w:r w:rsidR="0032380A">
        <w:rPr>
          <w:rFonts w:ascii="Book Antiqua" w:hAnsi="Book Antiqua"/>
          <w:b/>
          <w:sz w:val="28"/>
        </w:rPr>
        <w:t>04/21/19</w:t>
      </w:r>
    </w:p>
    <w:p w14:paraId="74A634EF" w14:textId="2749A571" w:rsidR="00004D0A" w:rsidRDefault="00004D0A" w:rsidP="0078151E">
      <w:pPr>
        <w:jc w:val="center"/>
        <w:rPr>
          <w:rFonts w:ascii="Book Antiqua" w:hAnsi="Book Antiqua"/>
          <w:b/>
          <w:sz w:val="28"/>
        </w:rPr>
      </w:pPr>
    </w:p>
    <w:p w14:paraId="4F5CBA30" w14:textId="335FB0FC" w:rsidR="00004D0A" w:rsidRDefault="00004D0A" w:rsidP="0078151E">
      <w:pPr>
        <w:jc w:val="center"/>
        <w:rPr>
          <w:rFonts w:ascii="Book Antiqua" w:hAnsi="Book Antiqua"/>
          <w:b/>
          <w:sz w:val="28"/>
        </w:rPr>
      </w:pPr>
    </w:p>
    <w:p w14:paraId="79157C73" w14:textId="48543DDD" w:rsidR="00004D0A" w:rsidRDefault="00004D0A" w:rsidP="0078151E">
      <w:pPr>
        <w:jc w:val="center"/>
        <w:rPr>
          <w:rFonts w:ascii="Book Antiqua" w:hAnsi="Book Antiqua"/>
          <w:b/>
          <w:sz w:val="28"/>
        </w:rPr>
      </w:pPr>
    </w:p>
    <w:p w14:paraId="62D62B50" w14:textId="4D4888B5" w:rsidR="00004D0A" w:rsidRDefault="00004D0A" w:rsidP="0078151E">
      <w:pPr>
        <w:jc w:val="center"/>
        <w:rPr>
          <w:rFonts w:ascii="Book Antiqua" w:hAnsi="Book Antiqua"/>
          <w:b/>
          <w:sz w:val="28"/>
        </w:rPr>
      </w:pPr>
    </w:p>
    <w:p w14:paraId="31EBA402" w14:textId="37FFAAE8" w:rsidR="00004D0A" w:rsidRDefault="00004D0A" w:rsidP="0078151E">
      <w:pPr>
        <w:jc w:val="center"/>
        <w:rPr>
          <w:rFonts w:ascii="Book Antiqua" w:hAnsi="Book Antiqua"/>
          <w:b/>
          <w:sz w:val="28"/>
        </w:rPr>
      </w:pPr>
    </w:p>
    <w:p w14:paraId="664C5960" w14:textId="77777777" w:rsidR="00004D0A" w:rsidRDefault="00004D0A" w:rsidP="00004D0A">
      <w:pPr>
        <w:rPr>
          <w:rFonts w:ascii="Book Antiqua" w:hAnsi="Book Antiqua"/>
          <w:b/>
          <w:sz w:val="28"/>
        </w:rPr>
      </w:pPr>
    </w:p>
    <w:p w14:paraId="5ED7F286" w14:textId="29B89280" w:rsidR="0078151E" w:rsidRDefault="004F2468" w:rsidP="004F2468">
      <w:pPr>
        <w:rPr>
          <w:rFonts w:ascii="Book Antiqua" w:hAnsi="Book Antiqua"/>
          <w:b/>
          <w:sz w:val="28"/>
        </w:rPr>
      </w:pPr>
      <w:r>
        <w:rPr>
          <w:rFonts w:ascii="Book Antiqua" w:hAnsi="Book Antiqua"/>
          <w:b/>
          <w:sz w:val="28"/>
        </w:rPr>
        <w:t>Multi-threaded Design</w:t>
      </w:r>
    </w:p>
    <w:p w14:paraId="28D90B73" w14:textId="5145629E" w:rsidR="00BA51DB" w:rsidRDefault="00BA51DB" w:rsidP="004F2468">
      <w:pPr>
        <w:rPr>
          <w:rFonts w:ascii="Book Antiqua" w:hAnsi="Book Antiqua"/>
        </w:rPr>
      </w:pPr>
    </w:p>
    <w:p w14:paraId="6DE51FBD" w14:textId="13F86B68" w:rsidR="00BA51DB" w:rsidRDefault="00BA51DB" w:rsidP="004F2468">
      <w:pPr>
        <w:rPr>
          <w:rFonts w:ascii="Book Antiqua" w:hAnsi="Book Antiqua"/>
        </w:rPr>
      </w:pPr>
      <w:r>
        <w:rPr>
          <w:rFonts w:ascii="Book Antiqua" w:hAnsi="Book Antiqua"/>
        </w:rPr>
        <w:t>To extend the design of the numerical integration (using the trapezoid rule) to a multi-threaded design, the work has to be divided among the number of threads. This was done as such:</w:t>
      </w:r>
    </w:p>
    <w:p w14:paraId="3C3D2B1B" w14:textId="11AB78BD" w:rsidR="00BA51DB" w:rsidRDefault="00BA51DB" w:rsidP="004F2468">
      <w:pPr>
        <w:rPr>
          <w:rFonts w:ascii="Book Antiqua" w:hAnsi="Book Antiqua"/>
        </w:rPr>
      </w:pPr>
    </w:p>
    <w:p w14:paraId="7A439A89" w14:textId="3B134534" w:rsidR="00BA51DB" w:rsidRDefault="00BA51DB" w:rsidP="00BA51DB">
      <w:pPr>
        <w:jc w:val="center"/>
        <w:rPr>
          <w:rFonts w:ascii="Book Antiqua" w:hAnsi="Book Antiqua"/>
        </w:rPr>
      </w:pPr>
      <w:r w:rsidRPr="00BA51DB">
        <w:rPr>
          <w:rFonts w:ascii="Book Antiqua" w:hAnsi="Book Antiqua"/>
        </w:rPr>
        <w:drawing>
          <wp:inline distT="0" distB="0" distL="0" distR="0" wp14:anchorId="725B7B7D" wp14:editId="3068AF21">
            <wp:extent cx="4698073" cy="322892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7562" cy="3242315"/>
                    </a:xfrm>
                    <a:prstGeom prst="rect">
                      <a:avLst/>
                    </a:prstGeom>
                  </pic:spPr>
                </pic:pic>
              </a:graphicData>
            </a:graphic>
          </wp:inline>
        </w:drawing>
      </w:r>
    </w:p>
    <w:p w14:paraId="6D52A8EA" w14:textId="4A7D1456" w:rsidR="00BA51DB" w:rsidRDefault="00BA51DB" w:rsidP="00BA51DB">
      <w:pPr>
        <w:rPr>
          <w:rFonts w:ascii="Book Antiqua" w:hAnsi="Book Antiqua"/>
        </w:rPr>
      </w:pPr>
    </w:p>
    <w:p w14:paraId="3B81F5B1" w14:textId="2DA0B082" w:rsidR="00BA51DB" w:rsidRDefault="00BA51DB" w:rsidP="00BA51DB">
      <w:pPr>
        <w:rPr>
          <w:rFonts w:ascii="Book Antiqua" w:hAnsi="Book Antiqua"/>
        </w:rPr>
      </w:pPr>
      <w:r>
        <w:rPr>
          <w:rFonts w:ascii="Book Antiqua" w:hAnsi="Book Antiqua"/>
        </w:rPr>
        <w:t xml:space="preserve">Essentially, each thread gets allocated a certain number of trapezoids being used to calculate the integral of the equation. Each thread has a start point, end point, and gets the number of trapezoids (including base of each trapezoid) it has to compute. The end result is stored in a data array structure, which each thread has a pointer to, so they can store their result. Each thread has a different pointer, so thread 0 goes into </w:t>
      </w:r>
      <w:proofErr w:type="gramStart"/>
      <w:r>
        <w:rPr>
          <w:rFonts w:ascii="Book Antiqua" w:hAnsi="Book Antiqua"/>
        </w:rPr>
        <w:t>data[</w:t>
      </w:r>
      <w:proofErr w:type="gramEnd"/>
      <w:r>
        <w:rPr>
          <w:rFonts w:ascii="Book Antiqua" w:hAnsi="Book Antiqua"/>
        </w:rPr>
        <w:t xml:space="preserve">0], thread 1 goes into data[1], etc. </w:t>
      </w:r>
    </w:p>
    <w:p w14:paraId="08A04212" w14:textId="1DC045EA" w:rsidR="00827F66" w:rsidRDefault="00827F66" w:rsidP="00BA51DB">
      <w:pPr>
        <w:rPr>
          <w:rFonts w:ascii="Book Antiqua" w:hAnsi="Book Antiqua"/>
        </w:rPr>
      </w:pPr>
    </w:p>
    <w:p w14:paraId="6177EE2B" w14:textId="0AA07A34" w:rsidR="00C24881" w:rsidRDefault="00C24881" w:rsidP="00C24881">
      <w:pPr>
        <w:rPr>
          <w:rFonts w:ascii="Book Antiqua" w:hAnsi="Book Antiqua"/>
        </w:rPr>
      </w:pPr>
      <w:r>
        <w:rPr>
          <w:rFonts w:ascii="Book Antiqua" w:hAnsi="Book Antiqua"/>
        </w:rPr>
        <w:t>The thread function has certain checks to ensure the computation is done properly. There is different logic for the first thread, middle threads (not the first or last), and the end thread. There is even a special case thread in the case only 1 thread is being used.</w:t>
      </w:r>
      <w:r>
        <w:rPr>
          <w:rFonts w:ascii="Book Antiqua" w:hAnsi="Book Antiqua"/>
        </w:rPr>
        <w:t xml:space="preserve"> The logic is structured as such:</w:t>
      </w:r>
    </w:p>
    <w:p w14:paraId="7446F6D3" w14:textId="77777777" w:rsidR="00C24881" w:rsidRDefault="00C24881" w:rsidP="00BA51DB">
      <w:pPr>
        <w:rPr>
          <w:rFonts w:ascii="Book Antiqua" w:hAnsi="Book Antiqua"/>
        </w:rPr>
      </w:pPr>
    </w:p>
    <w:p w14:paraId="1056C899" w14:textId="0C20BC69" w:rsidR="00827F66" w:rsidRDefault="00827F66" w:rsidP="00827F66">
      <w:pPr>
        <w:jc w:val="center"/>
        <w:rPr>
          <w:rFonts w:ascii="Book Antiqua" w:hAnsi="Book Antiqua"/>
        </w:rPr>
      </w:pPr>
      <w:r w:rsidRPr="00827F66">
        <w:rPr>
          <w:rFonts w:ascii="Book Antiqua" w:hAnsi="Book Antiqua"/>
        </w:rPr>
        <w:lastRenderedPageBreak/>
        <w:drawing>
          <wp:inline distT="0" distB="0" distL="0" distR="0" wp14:anchorId="6290761A" wp14:editId="001A4DA1">
            <wp:extent cx="4990289" cy="3945314"/>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7210" cy="3950785"/>
                    </a:xfrm>
                    <a:prstGeom prst="rect">
                      <a:avLst/>
                    </a:prstGeom>
                  </pic:spPr>
                </pic:pic>
              </a:graphicData>
            </a:graphic>
          </wp:inline>
        </w:drawing>
      </w:r>
    </w:p>
    <w:p w14:paraId="3789A815" w14:textId="37020393" w:rsidR="00827F66" w:rsidRDefault="00827F66" w:rsidP="00827F66">
      <w:pPr>
        <w:rPr>
          <w:rFonts w:ascii="Book Antiqua" w:hAnsi="Book Antiqua"/>
        </w:rPr>
      </w:pPr>
    </w:p>
    <w:p w14:paraId="634FDEFD" w14:textId="3E680C8D" w:rsidR="00827F66" w:rsidRDefault="00827F66" w:rsidP="00827F66">
      <w:pPr>
        <w:rPr>
          <w:rFonts w:ascii="Book Antiqua" w:hAnsi="Book Antiqua"/>
        </w:rPr>
      </w:pPr>
      <w:r>
        <w:rPr>
          <w:rFonts w:ascii="Book Antiqua" w:hAnsi="Book Antiqua"/>
        </w:rPr>
        <w:t>The thread function has certain checks to ensure the computation is done properly. There is different logic for the first thread, middle threads (not the first or last), and the end thread. There is even a special case thread in the case only 1 thread is being used.</w:t>
      </w:r>
    </w:p>
    <w:p w14:paraId="159E4E34" w14:textId="752AD8DC" w:rsidR="00BA51DB" w:rsidRDefault="00BA51DB" w:rsidP="00BA51DB">
      <w:pPr>
        <w:rPr>
          <w:rFonts w:ascii="Book Antiqua" w:hAnsi="Book Antiqua"/>
        </w:rPr>
      </w:pPr>
    </w:p>
    <w:p w14:paraId="07CE6411" w14:textId="7F1F76B8" w:rsidR="00BA51DB" w:rsidRPr="00BA51DB" w:rsidRDefault="00BA51DB" w:rsidP="00BA51DB">
      <w:pPr>
        <w:rPr>
          <w:rFonts w:ascii="Book Antiqua" w:hAnsi="Book Antiqua"/>
        </w:rPr>
      </w:pPr>
      <w:r>
        <w:rPr>
          <w:rFonts w:ascii="Book Antiqua" w:hAnsi="Book Antiqua"/>
        </w:rPr>
        <w:t>Once all the threads finish, there is a loop over the data structure to calculate the final result.</w:t>
      </w:r>
    </w:p>
    <w:p w14:paraId="60363CFD" w14:textId="1BCE9DFD" w:rsidR="004F2468" w:rsidRDefault="004F2468" w:rsidP="004F2468">
      <w:pPr>
        <w:rPr>
          <w:rFonts w:ascii="Book Antiqua" w:hAnsi="Book Antiqua"/>
          <w:b/>
          <w:sz w:val="28"/>
        </w:rPr>
      </w:pPr>
    </w:p>
    <w:p w14:paraId="5E1D5181" w14:textId="401B2AE3" w:rsidR="00A10AF6" w:rsidRDefault="004F2468" w:rsidP="004F2468">
      <w:pPr>
        <w:rPr>
          <w:rFonts w:ascii="Book Antiqua" w:hAnsi="Book Antiqua"/>
          <w:b/>
          <w:sz w:val="28"/>
        </w:rPr>
      </w:pPr>
      <w:r>
        <w:rPr>
          <w:rFonts w:ascii="Book Antiqua" w:hAnsi="Book Antiqua"/>
          <w:b/>
          <w:sz w:val="28"/>
        </w:rPr>
        <w:t>Speedup</w:t>
      </w:r>
    </w:p>
    <w:p w14:paraId="6D491C7B" w14:textId="77777777" w:rsidR="00486AF4" w:rsidRDefault="00486AF4" w:rsidP="004F2468">
      <w:pPr>
        <w:rPr>
          <w:rFonts w:ascii="Book Antiqua" w:hAnsi="Book Antiqua"/>
          <w:b/>
          <w:sz w:val="28"/>
        </w:rPr>
      </w:pPr>
    </w:p>
    <w:p w14:paraId="5CA5AC99" w14:textId="5668BBE1" w:rsidR="002F5CA1" w:rsidRPr="00486AF4" w:rsidRDefault="00486AF4" w:rsidP="00486AF4">
      <w:pPr>
        <w:jc w:val="center"/>
        <w:rPr>
          <w:rFonts w:ascii="Book Antiqua" w:hAnsi="Book Antiqua"/>
          <w:b/>
        </w:rPr>
      </w:pPr>
      <w:r>
        <w:rPr>
          <w:rFonts w:ascii="Book Antiqua" w:hAnsi="Book Antiqua"/>
          <w:b/>
        </w:rPr>
        <w:t xml:space="preserve">Table 1: Speedup of </w:t>
      </w:r>
      <w:r w:rsidR="00C97FE0">
        <w:rPr>
          <w:rFonts w:ascii="Book Antiqua" w:hAnsi="Book Antiqua"/>
          <w:b/>
        </w:rPr>
        <w:t xml:space="preserve">integration </w:t>
      </w:r>
      <w:r>
        <w:rPr>
          <w:rFonts w:ascii="Book Antiqua" w:hAnsi="Book Antiqua"/>
          <w:b/>
        </w:rPr>
        <w:t>on xunil-05</w:t>
      </w:r>
    </w:p>
    <w:tbl>
      <w:tblPr>
        <w:tblStyle w:val="TableGrid"/>
        <w:tblW w:w="0" w:type="auto"/>
        <w:tblLook w:val="04A0" w:firstRow="1" w:lastRow="0" w:firstColumn="1" w:lastColumn="0" w:noHBand="0" w:noVBand="1"/>
      </w:tblPr>
      <w:tblGrid>
        <w:gridCol w:w="1479"/>
        <w:gridCol w:w="936"/>
        <w:gridCol w:w="910"/>
        <w:gridCol w:w="1107"/>
        <w:gridCol w:w="1250"/>
        <w:gridCol w:w="1203"/>
        <w:gridCol w:w="1221"/>
        <w:gridCol w:w="1244"/>
      </w:tblGrid>
      <w:tr w:rsidR="00C97FE0" w14:paraId="36F2955A" w14:textId="77777777" w:rsidTr="00C97FE0">
        <w:trPr>
          <w:trHeight w:val="507"/>
        </w:trPr>
        <w:tc>
          <w:tcPr>
            <w:tcW w:w="1486" w:type="dxa"/>
            <w:vAlign w:val="center"/>
          </w:tcPr>
          <w:p w14:paraId="79CDF7A0" w14:textId="3D75122A" w:rsidR="00C97FE0" w:rsidRPr="00C97FE0" w:rsidRDefault="00C97FE0" w:rsidP="005304B8">
            <w:pPr>
              <w:jc w:val="center"/>
              <w:rPr>
                <w:rFonts w:ascii="Book Antiqua" w:hAnsi="Book Antiqua"/>
                <w:b/>
              </w:rPr>
            </w:pPr>
            <w:r w:rsidRPr="00C97FE0">
              <w:rPr>
                <w:rFonts w:ascii="Book Antiqua" w:hAnsi="Book Antiqua"/>
                <w:b/>
              </w:rPr>
              <w:t>Number of Trapezoids</w:t>
            </w:r>
          </w:p>
        </w:tc>
        <w:tc>
          <w:tcPr>
            <w:tcW w:w="940" w:type="dxa"/>
          </w:tcPr>
          <w:p w14:paraId="18D11413" w14:textId="480C3E53" w:rsidR="00C97FE0" w:rsidRPr="00C97FE0" w:rsidRDefault="00C97FE0" w:rsidP="009464E9">
            <w:pPr>
              <w:jc w:val="center"/>
              <w:rPr>
                <w:rFonts w:ascii="Book Antiqua" w:hAnsi="Book Antiqua"/>
                <w:b/>
              </w:rPr>
            </w:pPr>
            <w:r w:rsidRPr="00C97FE0">
              <w:rPr>
                <w:rFonts w:ascii="Book Antiqua" w:hAnsi="Book Antiqua"/>
                <w:b/>
              </w:rPr>
              <w:t>Lower Limit</w:t>
            </w:r>
          </w:p>
        </w:tc>
        <w:tc>
          <w:tcPr>
            <w:tcW w:w="780" w:type="dxa"/>
          </w:tcPr>
          <w:p w14:paraId="5149AE83" w14:textId="12DBD831" w:rsidR="00C97FE0" w:rsidRPr="00C97FE0" w:rsidRDefault="00C97FE0" w:rsidP="009464E9">
            <w:pPr>
              <w:jc w:val="center"/>
              <w:rPr>
                <w:rFonts w:ascii="Book Antiqua" w:hAnsi="Book Antiqua"/>
                <w:b/>
              </w:rPr>
            </w:pPr>
            <w:r w:rsidRPr="00C97FE0">
              <w:rPr>
                <w:rFonts w:ascii="Book Antiqua" w:hAnsi="Book Antiqua"/>
                <w:b/>
              </w:rPr>
              <w:t>Upper Limit</w:t>
            </w:r>
          </w:p>
        </w:tc>
        <w:tc>
          <w:tcPr>
            <w:tcW w:w="1128" w:type="dxa"/>
            <w:vAlign w:val="center"/>
          </w:tcPr>
          <w:p w14:paraId="00C18B0C" w14:textId="651AD426" w:rsidR="00C97FE0" w:rsidRPr="002F5CA1" w:rsidRDefault="00C97FE0" w:rsidP="009464E9">
            <w:pPr>
              <w:jc w:val="center"/>
              <w:rPr>
                <w:rFonts w:ascii="Book Antiqua" w:hAnsi="Book Antiqua"/>
              </w:rPr>
            </w:pPr>
            <w:r>
              <w:rPr>
                <w:rFonts w:ascii="Book Antiqua" w:hAnsi="Book Antiqua"/>
              </w:rPr>
              <w:t>Single Thread</w:t>
            </w:r>
          </w:p>
        </w:tc>
        <w:tc>
          <w:tcPr>
            <w:tcW w:w="1278" w:type="dxa"/>
            <w:vAlign w:val="center"/>
          </w:tcPr>
          <w:p w14:paraId="6DA1B207" w14:textId="42F4F71A" w:rsidR="00C97FE0" w:rsidRPr="002F5CA1" w:rsidRDefault="00C97FE0" w:rsidP="005304B8">
            <w:pPr>
              <w:jc w:val="center"/>
              <w:rPr>
                <w:rFonts w:ascii="Book Antiqua" w:hAnsi="Book Antiqua"/>
              </w:rPr>
            </w:pPr>
            <w:r>
              <w:rPr>
                <w:rFonts w:ascii="Book Antiqua" w:hAnsi="Book Antiqua"/>
              </w:rPr>
              <w:t xml:space="preserve">2 </w:t>
            </w:r>
            <w:r w:rsidRPr="002F5CA1">
              <w:rPr>
                <w:rFonts w:ascii="Book Antiqua" w:hAnsi="Book Antiqua"/>
              </w:rPr>
              <w:t>Threads</w:t>
            </w:r>
          </w:p>
        </w:tc>
        <w:tc>
          <w:tcPr>
            <w:tcW w:w="1223" w:type="dxa"/>
            <w:vAlign w:val="center"/>
          </w:tcPr>
          <w:p w14:paraId="6F37AEF3" w14:textId="23A803A4" w:rsidR="00C97FE0" w:rsidRPr="002F5CA1" w:rsidRDefault="00C97FE0" w:rsidP="005304B8">
            <w:pPr>
              <w:jc w:val="center"/>
              <w:rPr>
                <w:rFonts w:ascii="Book Antiqua" w:hAnsi="Book Antiqua"/>
              </w:rPr>
            </w:pPr>
            <w:r>
              <w:rPr>
                <w:rFonts w:ascii="Book Antiqua" w:hAnsi="Book Antiqua"/>
              </w:rPr>
              <w:t>4</w:t>
            </w:r>
            <w:r w:rsidRPr="002F5CA1">
              <w:rPr>
                <w:rFonts w:ascii="Book Antiqua" w:hAnsi="Book Antiqua"/>
              </w:rPr>
              <w:t xml:space="preserve"> Threads</w:t>
            </w:r>
          </w:p>
        </w:tc>
        <w:tc>
          <w:tcPr>
            <w:tcW w:w="1244" w:type="dxa"/>
            <w:vAlign w:val="center"/>
          </w:tcPr>
          <w:p w14:paraId="463F9C95" w14:textId="66786377" w:rsidR="00C97FE0" w:rsidRPr="002F5CA1" w:rsidRDefault="00F70F0A" w:rsidP="005304B8">
            <w:pPr>
              <w:jc w:val="center"/>
              <w:rPr>
                <w:rFonts w:ascii="Book Antiqua" w:hAnsi="Book Antiqua"/>
              </w:rPr>
            </w:pPr>
            <w:r>
              <w:rPr>
                <w:rFonts w:ascii="Book Antiqua" w:hAnsi="Book Antiqua"/>
              </w:rPr>
              <w:t>8</w:t>
            </w:r>
            <w:r w:rsidR="00C97FE0" w:rsidRPr="002F5CA1">
              <w:rPr>
                <w:rFonts w:ascii="Book Antiqua" w:hAnsi="Book Antiqua"/>
              </w:rPr>
              <w:t xml:space="preserve"> Threads</w:t>
            </w:r>
          </w:p>
        </w:tc>
        <w:tc>
          <w:tcPr>
            <w:tcW w:w="1271" w:type="dxa"/>
            <w:vAlign w:val="center"/>
          </w:tcPr>
          <w:p w14:paraId="1166E729" w14:textId="4AB9F0C9" w:rsidR="00C97FE0" w:rsidRPr="002F5CA1" w:rsidRDefault="00F70F0A" w:rsidP="005304B8">
            <w:pPr>
              <w:jc w:val="center"/>
              <w:rPr>
                <w:rFonts w:ascii="Book Antiqua" w:hAnsi="Book Antiqua"/>
              </w:rPr>
            </w:pPr>
            <w:r>
              <w:rPr>
                <w:rFonts w:ascii="Book Antiqua" w:hAnsi="Book Antiqua"/>
              </w:rPr>
              <w:t>16</w:t>
            </w:r>
            <w:r w:rsidR="00C97FE0">
              <w:rPr>
                <w:rFonts w:ascii="Book Antiqua" w:hAnsi="Book Antiqua"/>
              </w:rPr>
              <w:t xml:space="preserve"> </w:t>
            </w:r>
            <w:r w:rsidR="00C97FE0" w:rsidRPr="002F5CA1">
              <w:rPr>
                <w:rFonts w:ascii="Book Antiqua" w:hAnsi="Book Antiqua"/>
              </w:rPr>
              <w:t>Threads</w:t>
            </w:r>
          </w:p>
        </w:tc>
      </w:tr>
      <w:tr w:rsidR="00C97FE0" w14:paraId="4B18EAB2" w14:textId="205117E9" w:rsidTr="00C97FE0">
        <w:trPr>
          <w:trHeight w:val="481"/>
        </w:trPr>
        <w:tc>
          <w:tcPr>
            <w:tcW w:w="1486" w:type="dxa"/>
            <w:vAlign w:val="center"/>
          </w:tcPr>
          <w:p w14:paraId="5E26E200" w14:textId="4E554F5F" w:rsidR="00C97FE0" w:rsidRPr="00A10AF6" w:rsidRDefault="00572438" w:rsidP="00C97FE0">
            <w:pPr>
              <w:jc w:val="center"/>
              <w:rPr>
                <w:rFonts w:ascii="Book Antiqua" w:hAnsi="Book Antiqua"/>
              </w:rPr>
            </w:pPr>
            <w:r>
              <w:rPr>
                <w:rFonts w:ascii="Book Antiqua" w:hAnsi="Book Antiqua"/>
              </w:rPr>
              <w:t>100000</w:t>
            </w:r>
          </w:p>
        </w:tc>
        <w:tc>
          <w:tcPr>
            <w:tcW w:w="940" w:type="dxa"/>
            <w:vAlign w:val="center"/>
          </w:tcPr>
          <w:p w14:paraId="05BD4527" w14:textId="4149E958" w:rsidR="00C97FE0" w:rsidRPr="00486AF4" w:rsidRDefault="00572438" w:rsidP="00C97FE0">
            <w:pPr>
              <w:jc w:val="center"/>
              <w:rPr>
                <w:rFonts w:ascii="Book Antiqua" w:hAnsi="Book Antiqua"/>
              </w:rPr>
            </w:pPr>
            <w:r>
              <w:rPr>
                <w:rFonts w:ascii="Book Antiqua" w:hAnsi="Book Antiqua"/>
              </w:rPr>
              <w:t>0</w:t>
            </w:r>
          </w:p>
        </w:tc>
        <w:tc>
          <w:tcPr>
            <w:tcW w:w="780" w:type="dxa"/>
            <w:vAlign w:val="center"/>
          </w:tcPr>
          <w:p w14:paraId="56109160" w14:textId="7C8B26CA" w:rsidR="00C97FE0" w:rsidRPr="00486AF4" w:rsidRDefault="00572438" w:rsidP="00C97FE0">
            <w:pPr>
              <w:jc w:val="center"/>
              <w:rPr>
                <w:rFonts w:ascii="Book Antiqua" w:hAnsi="Book Antiqua"/>
              </w:rPr>
            </w:pPr>
            <w:r>
              <w:rPr>
                <w:rFonts w:ascii="Book Antiqua" w:hAnsi="Book Antiqua"/>
              </w:rPr>
              <w:t>10</w:t>
            </w:r>
          </w:p>
        </w:tc>
        <w:tc>
          <w:tcPr>
            <w:tcW w:w="1128" w:type="dxa"/>
            <w:vAlign w:val="center"/>
          </w:tcPr>
          <w:p w14:paraId="43AFCE25" w14:textId="63C17C21" w:rsidR="00C97FE0" w:rsidRPr="00486AF4" w:rsidRDefault="00572438" w:rsidP="00C97FE0">
            <w:pPr>
              <w:jc w:val="center"/>
              <w:rPr>
                <w:rFonts w:ascii="Book Antiqua" w:hAnsi="Book Antiqua"/>
              </w:rPr>
            </w:pPr>
            <w:r>
              <w:rPr>
                <w:rFonts w:ascii="Book Antiqua" w:hAnsi="Book Antiqua"/>
              </w:rPr>
              <w:t>0.0052s</w:t>
            </w:r>
          </w:p>
        </w:tc>
        <w:tc>
          <w:tcPr>
            <w:tcW w:w="1278" w:type="dxa"/>
            <w:vAlign w:val="center"/>
          </w:tcPr>
          <w:p w14:paraId="14B8FA70" w14:textId="5DBA9E1B" w:rsidR="00C97FE0" w:rsidRPr="00486AF4" w:rsidRDefault="00572438" w:rsidP="00C97FE0">
            <w:pPr>
              <w:jc w:val="center"/>
              <w:rPr>
                <w:rFonts w:ascii="Book Antiqua" w:hAnsi="Book Antiqua"/>
              </w:rPr>
            </w:pPr>
            <w:r>
              <w:rPr>
                <w:rFonts w:ascii="Book Antiqua" w:hAnsi="Book Antiqua"/>
              </w:rPr>
              <w:t>0.0038s</w:t>
            </w:r>
          </w:p>
        </w:tc>
        <w:tc>
          <w:tcPr>
            <w:tcW w:w="1223" w:type="dxa"/>
            <w:vAlign w:val="center"/>
          </w:tcPr>
          <w:p w14:paraId="176C4566" w14:textId="690ABBFF" w:rsidR="00C97FE0" w:rsidRPr="00486AF4" w:rsidRDefault="00572438" w:rsidP="00C97FE0">
            <w:pPr>
              <w:jc w:val="center"/>
              <w:rPr>
                <w:rFonts w:ascii="Book Antiqua" w:hAnsi="Book Antiqua"/>
              </w:rPr>
            </w:pPr>
            <w:r>
              <w:rPr>
                <w:rFonts w:ascii="Book Antiqua" w:hAnsi="Book Antiqua"/>
              </w:rPr>
              <w:t>0.0024s</w:t>
            </w:r>
          </w:p>
        </w:tc>
        <w:tc>
          <w:tcPr>
            <w:tcW w:w="1244" w:type="dxa"/>
            <w:vAlign w:val="center"/>
          </w:tcPr>
          <w:p w14:paraId="2FAF2210" w14:textId="13734DF0" w:rsidR="00C97FE0" w:rsidRPr="00486AF4" w:rsidRDefault="00F70F0A" w:rsidP="00C97FE0">
            <w:pPr>
              <w:jc w:val="center"/>
              <w:rPr>
                <w:rFonts w:ascii="Book Antiqua" w:hAnsi="Book Antiqua"/>
              </w:rPr>
            </w:pPr>
            <w:r>
              <w:rPr>
                <w:rFonts w:ascii="Book Antiqua" w:hAnsi="Book Antiqua"/>
              </w:rPr>
              <w:t>0.0018s</w:t>
            </w:r>
          </w:p>
        </w:tc>
        <w:tc>
          <w:tcPr>
            <w:tcW w:w="1271" w:type="dxa"/>
            <w:vAlign w:val="center"/>
          </w:tcPr>
          <w:p w14:paraId="6CBA88A4" w14:textId="7F4072B3" w:rsidR="00C97FE0" w:rsidRPr="00486AF4" w:rsidRDefault="00F70F0A" w:rsidP="00C97FE0">
            <w:pPr>
              <w:jc w:val="center"/>
              <w:rPr>
                <w:rFonts w:ascii="Book Antiqua" w:hAnsi="Book Antiqua"/>
              </w:rPr>
            </w:pPr>
            <w:r>
              <w:rPr>
                <w:rFonts w:ascii="Book Antiqua" w:hAnsi="Book Antiqua"/>
              </w:rPr>
              <w:t>0.0020s</w:t>
            </w:r>
          </w:p>
        </w:tc>
      </w:tr>
      <w:tr w:rsidR="00C97FE0" w14:paraId="26A93E78" w14:textId="74C27D0F" w:rsidTr="00C97FE0">
        <w:trPr>
          <w:trHeight w:val="507"/>
        </w:trPr>
        <w:tc>
          <w:tcPr>
            <w:tcW w:w="1486" w:type="dxa"/>
            <w:vAlign w:val="center"/>
          </w:tcPr>
          <w:p w14:paraId="15F096E4" w14:textId="5A5058CB" w:rsidR="00C97FE0" w:rsidRPr="00A10AF6" w:rsidRDefault="00C00003" w:rsidP="00C97FE0">
            <w:pPr>
              <w:jc w:val="center"/>
              <w:rPr>
                <w:rFonts w:ascii="Book Antiqua" w:hAnsi="Book Antiqua"/>
              </w:rPr>
            </w:pPr>
            <w:r>
              <w:rPr>
                <w:rFonts w:ascii="Book Antiqua" w:hAnsi="Book Antiqua"/>
              </w:rPr>
              <w:t>100000</w:t>
            </w:r>
          </w:p>
        </w:tc>
        <w:tc>
          <w:tcPr>
            <w:tcW w:w="940" w:type="dxa"/>
            <w:vAlign w:val="center"/>
          </w:tcPr>
          <w:p w14:paraId="67E290B3" w14:textId="308D85C4" w:rsidR="00C97FE0" w:rsidRPr="00486AF4" w:rsidRDefault="00C00003" w:rsidP="00C97FE0">
            <w:pPr>
              <w:jc w:val="center"/>
              <w:rPr>
                <w:rFonts w:ascii="Book Antiqua" w:hAnsi="Book Antiqua"/>
              </w:rPr>
            </w:pPr>
            <w:r>
              <w:rPr>
                <w:rFonts w:ascii="Book Antiqua" w:hAnsi="Book Antiqua"/>
              </w:rPr>
              <w:t>0</w:t>
            </w:r>
          </w:p>
        </w:tc>
        <w:tc>
          <w:tcPr>
            <w:tcW w:w="780" w:type="dxa"/>
            <w:vAlign w:val="center"/>
          </w:tcPr>
          <w:p w14:paraId="0028936F" w14:textId="47E53128" w:rsidR="00C97FE0" w:rsidRPr="00486AF4" w:rsidRDefault="00C00003" w:rsidP="00C97FE0">
            <w:pPr>
              <w:jc w:val="center"/>
              <w:rPr>
                <w:rFonts w:ascii="Book Antiqua" w:hAnsi="Book Antiqua"/>
              </w:rPr>
            </w:pPr>
            <w:r>
              <w:rPr>
                <w:rFonts w:ascii="Book Antiqua" w:hAnsi="Book Antiqua"/>
              </w:rPr>
              <w:t>100</w:t>
            </w:r>
          </w:p>
        </w:tc>
        <w:tc>
          <w:tcPr>
            <w:tcW w:w="1128" w:type="dxa"/>
            <w:vAlign w:val="center"/>
          </w:tcPr>
          <w:p w14:paraId="4CB6A861" w14:textId="72446ABF" w:rsidR="00C97FE0" w:rsidRPr="00486AF4" w:rsidRDefault="00C00003" w:rsidP="00C97FE0">
            <w:pPr>
              <w:jc w:val="center"/>
              <w:rPr>
                <w:rFonts w:ascii="Book Antiqua" w:hAnsi="Book Antiqua"/>
              </w:rPr>
            </w:pPr>
            <w:r>
              <w:rPr>
                <w:rFonts w:ascii="Book Antiqua" w:hAnsi="Book Antiqua"/>
              </w:rPr>
              <w:t>0.0052s</w:t>
            </w:r>
          </w:p>
        </w:tc>
        <w:tc>
          <w:tcPr>
            <w:tcW w:w="1278" w:type="dxa"/>
            <w:vAlign w:val="center"/>
          </w:tcPr>
          <w:p w14:paraId="49D975B4" w14:textId="0566D8DC" w:rsidR="00C97FE0" w:rsidRPr="00486AF4" w:rsidRDefault="00C00003" w:rsidP="00C97FE0">
            <w:pPr>
              <w:jc w:val="center"/>
              <w:rPr>
                <w:rFonts w:ascii="Book Antiqua" w:hAnsi="Book Antiqua"/>
              </w:rPr>
            </w:pPr>
            <w:r>
              <w:rPr>
                <w:rFonts w:ascii="Book Antiqua" w:hAnsi="Book Antiqua"/>
              </w:rPr>
              <w:t>0.0033s</w:t>
            </w:r>
          </w:p>
        </w:tc>
        <w:tc>
          <w:tcPr>
            <w:tcW w:w="1223" w:type="dxa"/>
            <w:vAlign w:val="center"/>
          </w:tcPr>
          <w:p w14:paraId="3685622B" w14:textId="25B8AE36" w:rsidR="00C97FE0" w:rsidRPr="00486AF4" w:rsidRDefault="00C00003" w:rsidP="00C97FE0">
            <w:pPr>
              <w:jc w:val="center"/>
              <w:rPr>
                <w:rFonts w:ascii="Book Antiqua" w:hAnsi="Book Antiqua"/>
              </w:rPr>
            </w:pPr>
            <w:r>
              <w:rPr>
                <w:rFonts w:ascii="Book Antiqua" w:hAnsi="Book Antiqua"/>
              </w:rPr>
              <w:t>0.0022s</w:t>
            </w:r>
          </w:p>
        </w:tc>
        <w:tc>
          <w:tcPr>
            <w:tcW w:w="1244" w:type="dxa"/>
            <w:vAlign w:val="center"/>
          </w:tcPr>
          <w:p w14:paraId="3613D50D" w14:textId="08196EF1" w:rsidR="00C97FE0" w:rsidRPr="00486AF4" w:rsidRDefault="00C00003" w:rsidP="00C97FE0">
            <w:pPr>
              <w:jc w:val="center"/>
              <w:rPr>
                <w:rFonts w:ascii="Book Antiqua" w:hAnsi="Book Antiqua"/>
              </w:rPr>
            </w:pPr>
            <w:r>
              <w:rPr>
                <w:rFonts w:ascii="Book Antiqua" w:hAnsi="Book Antiqua"/>
              </w:rPr>
              <w:t>0.0018s</w:t>
            </w:r>
          </w:p>
        </w:tc>
        <w:tc>
          <w:tcPr>
            <w:tcW w:w="1271" w:type="dxa"/>
            <w:vAlign w:val="center"/>
          </w:tcPr>
          <w:p w14:paraId="31E12DDD" w14:textId="52A8FC4B" w:rsidR="00C97FE0" w:rsidRPr="00486AF4" w:rsidRDefault="00C00003" w:rsidP="00C97FE0">
            <w:pPr>
              <w:jc w:val="center"/>
              <w:rPr>
                <w:rFonts w:ascii="Book Antiqua" w:hAnsi="Book Antiqua"/>
              </w:rPr>
            </w:pPr>
            <w:r>
              <w:rPr>
                <w:rFonts w:ascii="Book Antiqua" w:hAnsi="Book Antiqua"/>
              </w:rPr>
              <w:t>0.0027s</w:t>
            </w:r>
          </w:p>
        </w:tc>
      </w:tr>
      <w:tr w:rsidR="00C97FE0" w14:paraId="72B70DE8" w14:textId="36ED5886" w:rsidTr="00C92E99">
        <w:trPr>
          <w:trHeight w:val="647"/>
        </w:trPr>
        <w:tc>
          <w:tcPr>
            <w:tcW w:w="1486" w:type="dxa"/>
            <w:vAlign w:val="center"/>
          </w:tcPr>
          <w:p w14:paraId="45CE4A80" w14:textId="50368CBC" w:rsidR="00C97FE0" w:rsidRPr="00A10AF6" w:rsidRDefault="00C9349B" w:rsidP="00C97FE0">
            <w:pPr>
              <w:jc w:val="center"/>
              <w:rPr>
                <w:rFonts w:ascii="Book Antiqua" w:hAnsi="Book Antiqua"/>
              </w:rPr>
            </w:pPr>
            <w:r>
              <w:rPr>
                <w:rFonts w:ascii="Book Antiqua" w:hAnsi="Book Antiqua"/>
              </w:rPr>
              <w:t>1000000</w:t>
            </w:r>
          </w:p>
        </w:tc>
        <w:tc>
          <w:tcPr>
            <w:tcW w:w="940" w:type="dxa"/>
            <w:vAlign w:val="center"/>
          </w:tcPr>
          <w:p w14:paraId="26156B7D" w14:textId="57C1E103" w:rsidR="00C97FE0" w:rsidRPr="00486AF4" w:rsidRDefault="00C9349B" w:rsidP="00C97FE0">
            <w:pPr>
              <w:jc w:val="center"/>
              <w:rPr>
                <w:rFonts w:ascii="Book Antiqua" w:hAnsi="Book Antiqua"/>
              </w:rPr>
            </w:pPr>
            <w:r>
              <w:rPr>
                <w:rFonts w:ascii="Book Antiqua" w:hAnsi="Book Antiqua"/>
              </w:rPr>
              <w:t>0</w:t>
            </w:r>
          </w:p>
        </w:tc>
        <w:tc>
          <w:tcPr>
            <w:tcW w:w="780" w:type="dxa"/>
            <w:vAlign w:val="center"/>
          </w:tcPr>
          <w:p w14:paraId="12D65F00" w14:textId="51FFBCFE" w:rsidR="00C97FE0" w:rsidRPr="00486AF4" w:rsidRDefault="00C9349B" w:rsidP="00C97FE0">
            <w:pPr>
              <w:jc w:val="center"/>
              <w:rPr>
                <w:rFonts w:ascii="Book Antiqua" w:hAnsi="Book Antiqua"/>
              </w:rPr>
            </w:pPr>
            <w:r>
              <w:rPr>
                <w:rFonts w:ascii="Book Antiqua" w:hAnsi="Book Antiqua"/>
              </w:rPr>
              <w:t>10</w:t>
            </w:r>
          </w:p>
        </w:tc>
        <w:tc>
          <w:tcPr>
            <w:tcW w:w="1128" w:type="dxa"/>
            <w:vAlign w:val="center"/>
          </w:tcPr>
          <w:p w14:paraId="73E71BC3" w14:textId="6F1CF6E9" w:rsidR="00C97FE0" w:rsidRPr="00486AF4" w:rsidRDefault="00DF43C3" w:rsidP="00C97FE0">
            <w:pPr>
              <w:jc w:val="center"/>
              <w:rPr>
                <w:rFonts w:ascii="Book Antiqua" w:hAnsi="Book Antiqua"/>
              </w:rPr>
            </w:pPr>
            <w:r>
              <w:rPr>
                <w:rFonts w:ascii="Book Antiqua" w:hAnsi="Book Antiqua"/>
              </w:rPr>
              <w:t>0.0456s</w:t>
            </w:r>
          </w:p>
        </w:tc>
        <w:tc>
          <w:tcPr>
            <w:tcW w:w="1278" w:type="dxa"/>
            <w:vAlign w:val="center"/>
          </w:tcPr>
          <w:p w14:paraId="160CE03A" w14:textId="67863272" w:rsidR="00C97FE0" w:rsidRPr="00486AF4" w:rsidRDefault="00DF43C3" w:rsidP="00C97FE0">
            <w:pPr>
              <w:jc w:val="center"/>
              <w:rPr>
                <w:rFonts w:ascii="Book Antiqua" w:hAnsi="Book Antiqua"/>
              </w:rPr>
            </w:pPr>
            <w:r>
              <w:rPr>
                <w:rFonts w:ascii="Book Antiqua" w:hAnsi="Book Antiqua"/>
              </w:rPr>
              <w:t>0.0253s</w:t>
            </w:r>
          </w:p>
        </w:tc>
        <w:tc>
          <w:tcPr>
            <w:tcW w:w="1223" w:type="dxa"/>
            <w:vAlign w:val="center"/>
          </w:tcPr>
          <w:p w14:paraId="0702CEBD" w14:textId="735FD92B" w:rsidR="00C97FE0" w:rsidRPr="00486AF4" w:rsidRDefault="00DF43C3" w:rsidP="00C97FE0">
            <w:pPr>
              <w:jc w:val="center"/>
              <w:rPr>
                <w:rFonts w:ascii="Book Antiqua" w:hAnsi="Book Antiqua"/>
              </w:rPr>
            </w:pPr>
            <w:r>
              <w:rPr>
                <w:rFonts w:ascii="Book Antiqua" w:hAnsi="Book Antiqua"/>
              </w:rPr>
              <w:t>0.0135s</w:t>
            </w:r>
          </w:p>
        </w:tc>
        <w:tc>
          <w:tcPr>
            <w:tcW w:w="1244" w:type="dxa"/>
            <w:vAlign w:val="center"/>
          </w:tcPr>
          <w:p w14:paraId="11C1EEF2" w14:textId="5BBAF98E" w:rsidR="00C97FE0" w:rsidRPr="00486AF4" w:rsidRDefault="00DF43C3" w:rsidP="00C97FE0">
            <w:pPr>
              <w:jc w:val="center"/>
              <w:rPr>
                <w:rFonts w:ascii="Book Antiqua" w:hAnsi="Book Antiqua"/>
              </w:rPr>
            </w:pPr>
            <w:r>
              <w:rPr>
                <w:rFonts w:ascii="Book Antiqua" w:hAnsi="Book Antiqua"/>
              </w:rPr>
              <w:t>0.0075s</w:t>
            </w:r>
          </w:p>
        </w:tc>
        <w:tc>
          <w:tcPr>
            <w:tcW w:w="1271" w:type="dxa"/>
            <w:vAlign w:val="center"/>
          </w:tcPr>
          <w:p w14:paraId="57F87BED" w14:textId="0003C4E1" w:rsidR="00C97FE0" w:rsidRPr="00486AF4" w:rsidRDefault="00DF43C3" w:rsidP="00C97FE0">
            <w:pPr>
              <w:jc w:val="center"/>
              <w:rPr>
                <w:rFonts w:ascii="Book Antiqua" w:hAnsi="Book Antiqua"/>
              </w:rPr>
            </w:pPr>
            <w:r>
              <w:rPr>
                <w:rFonts w:ascii="Book Antiqua" w:hAnsi="Book Antiqua"/>
              </w:rPr>
              <w:t>0.0049s</w:t>
            </w:r>
          </w:p>
        </w:tc>
      </w:tr>
      <w:tr w:rsidR="00C97FE0" w14:paraId="284D3E3C" w14:textId="77777777" w:rsidTr="00C97FE0">
        <w:trPr>
          <w:trHeight w:val="481"/>
        </w:trPr>
        <w:tc>
          <w:tcPr>
            <w:tcW w:w="1486" w:type="dxa"/>
            <w:vAlign w:val="center"/>
          </w:tcPr>
          <w:p w14:paraId="75799ABC" w14:textId="56B817CF" w:rsidR="00C97FE0" w:rsidRPr="00A10AF6" w:rsidRDefault="00C9349B" w:rsidP="00C97FE0">
            <w:pPr>
              <w:jc w:val="center"/>
              <w:rPr>
                <w:rFonts w:ascii="Book Antiqua" w:hAnsi="Book Antiqua"/>
              </w:rPr>
            </w:pPr>
            <w:r>
              <w:rPr>
                <w:rFonts w:ascii="Book Antiqua" w:hAnsi="Book Antiqua"/>
              </w:rPr>
              <w:t>1000000</w:t>
            </w:r>
          </w:p>
        </w:tc>
        <w:tc>
          <w:tcPr>
            <w:tcW w:w="940" w:type="dxa"/>
            <w:vAlign w:val="center"/>
          </w:tcPr>
          <w:p w14:paraId="55322132" w14:textId="6F764B59" w:rsidR="00C97FE0" w:rsidRPr="00486AF4" w:rsidRDefault="00C9349B" w:rsidP="00C97FE0">
            <w:pPr>
              <w:jc w:val="center"/>
              <w:rPr>
                <w:rFonts w:ascii="Book Antiqua" w:hAnsi="Book Antiqua"/>
              </w:rPr>
            </w:pPr>
            <w:r>
              <w:rPr>
                <w:rFonts w:ascii="Book Antiqua" w:hAnsi="Book Antiqua"/>
              </w:rPr>
              <w:t>0</w:t>
            </w:r>
          </w:p>
        </w:tc>
        <w:tc>
          <w:tcPr>
            <w:tcW w:w="780" w:type="dxa"/>
            <w:vAlign w:val="center"/>
          </w:tcPr>
          <w:p w14:paraId="7F306196" w14:textId="675F8911" w:rsidR="00C97FE0" w:rsidRPr="00486AF4" w:rsidRDefault="00C9349B" w:rsidP="00C97FE0">
            <w:pPr>
              <w:jc w:val="center"/>
              <w:rPr>
                <w:rFonts w:ascii="Book Antiqua" w:hAnsi="Book Antiqua"/>
              </w:rPr>
            </w:pPr>
            <w:r>
              <w:rPr>
                <w:rFonts w:ascii="Book Antiqua" w:hAnsi="Book Antiqua"/>
              </w:rPr>
              <w:t>100</w:t>
            </w:r>
          </w:p>
        </w:tc>
        <w:tc>
          <w:tcPr>
            <w:tcW w:w="1128" w:type="dxa"/>
            <w:vAlign w:val="center"/>
          </w:tcPr>
          <w:p w14:paraId="7E1CC34E" w14:textId="3360D819" w:rsidR="00C97FE0" w:rsidRPr="00486AF4" w:rsidRDefault="00862CAA" w:rsidP="00C97FE0">
            <w:pPr>
              <w:jc w:val="center"/>
              <w:rPr>
                <w:rFonts w:ascii="Book Antiqua" w:hAnsi="Book Antiqua"/>
              </w:rPr>
            </w:pPr>
            <w:r>
              <w:rPr>
                <w:rFonts w:ascii="Book Antiqua" w:hAnsi="Book Antiqua"/>
              </w:rPr>
              <w:t>0.0465s</w:t>
            </w:r>
          </w:p>
        </w:tc>
        <w:tc>
          <w:tcPr>
            <w:tcW w:w="1278" w:type="dxa"/>
            <w:vAlign w:val="center"/>
          </w:tcPr>
          <w:p w14:paraId="307D8571" w14:textId="4A87D017" w:rsidR="00C97FE0" w:rsidRPr="00486AF4" w:rsidRDefault="00862CAA" w:rsidP="00C97FE0">
            <w:pPr>
              <w:jc w:val="center"/>
              <w:rPr>
                <w:rFonts w:ascii="Book Antiqua" w:hAnsi="Book Antiqua"/>
              </w:rPr>
            </w:pPr>
            <w:r>
              <w:rPr>
                <w:rFonts w:ascii="Book Antiqua" w:hAnsi="Book Antiqua"/>
              </w:rPr>
              <w:t>0.0251s</w:t>
            </w:r>
          </w:p>
        </w:tc>
        <w:tc>
          <w:tcPr>
            <w:tcW w:w="1223" w:type="dxa"/>
            <w:vAlign w:val="center"/>
          </w:tcPr>
          <w:p w14:paraId="5A750E80" w14:textId="578A96B1" w:rsidR="00C97FE0" w:rsidRPr="00486AF4" w:rsidRDefault="00862CAA" w:rsidP="00C97FE0">
            <w:pPr>
              <w:jc w:val="center"/>
              <w:rPr>
                <w:rFonts w:ascii="Book Antiqua" w:hAnsi="Book Antiqua"/>
              </w:rPr>
            </w:pPr>
            <w:r>
              <w:rPr>
                <w:rFonts w:ascii="Book Antiqua" w:hAnsi="Book Antiqua"/>
              </w:rPr>
              <w:t>0.0140s</w:t>
            </w:r>
          </w:p>
        </w:tc>
        <w:tc>
          <w:tcPr>
            <w:tcW w:w="1244" w:type="dxa"/>
            <w:vAlign w:val="center"/>
          </w:tcPr>
          <w:p w14:paraId="57BA2528" w14:textId="4714A0BB" w:rsidR="00C97FE0" w:rsidRPr="00486AF4" w:rsidRDefault="00862CAA" w:rsidP="00C97FE0">
            <w:pPr>
              <w:jc w:val="center"/>
              <w:rPr>
                <w:rFonts w:ascii="Book Antiqua" w:hAnsi="Book Antiqua"/>
              </w:rPr>
            </w:pPr>
            <w:r>
              <w:rPr>
                <w:rFonts w:ascii="Book Antiqua" w:hAnsi="Book Antiqua"/>
              </w:rPr>
              <w:t>0.0079s</w:t>
            </w:r>
          </w:p>
        </w:tc>
        <w:tc>
          <w:tcPr>
            <w:tcW w:w="1271" w:type="dxa"/>
            <w:vAlign w:val="center"/>
          </w:tcPr>
          <w:p w14:paraId="1B305583" w14:textId="0F4D36AC" w:rsidR="00C97FE0" w:rsidRPr="00486AF4" w:rsidRDefault="00862CAA" w:rsidP="00C97FE0">
            <w:pPr>
              <w:jc w:val="center"/>
              <w:rPr>
                <w:rFonts w:ascii="Book Antiqua" w:hAnsi="Book Antiqua"/>
              </w:rPr>
            </w:pPr>
            <w:r>
              <w:rPr>
                <w:rFonts w:ascii="Book Antiqua" w:hAnsi="Book Antiqua"/>
              </w:rPr>
              <w:t>0.0046s</w:t>
            </w:r>
          </w:p>
        </w:tc>
      </w:tr>
    </w:tbl>
    <w:p w14:paraId="500F078C" w14:textId="77777777" w:rsidR="0078151E" w:rsidRDefault="0078151E" w:rsidP="00860B10">
      <w:pPr>
        <w:rPr>
          <w:rFonts w:ascii="Book Antiqua" w:hAnsi="Book Antiqua"/>
          <w:b/>
          <w:sz w:val="28"/>
        </w:rPr>
      </w:pPr>
    </w:p>
    <w:p w14:paraId="30B3AB77" w14:textId="77C5D410" w:rsidR="00C92E99" w:rsidRDefault="00C92E99" w:rsidP="00860B10">
      <w:pPr>
        <w:rPr>
          <w:rFonts w:ascii="Book Antiqua" w:hAnsi="Book Antiqua"/>
          <w:b/>
          <w:sz w:val="28"/>
        </w:rPr>
      </w:pPr>
    </w:p>
    <w:p w14:paraId="7B654FDD" w14:textId="221695D9" w:rsidR="00C92E99" w:rsidRDefault="00860B10" w:rsidP="008C1F68">
      <w:pPr>
        <w:jc w:val="center"/>
        <w:rPr>
          <w:rFonts w:ascii="Book Antiqua" w:hAnsi="Book Antiqua"/>
          <w:b/>
          <w:sz w:val="28"/>
        </w:rPr>
      </w:pPr>
      <w:r>
        <w:rPr>
          <w:noProof/>
        </w:rPr>
        <w:drawing>
          <wp:inline distT="0" distB="0" distL="0" distR="0" wp14:anchorId="577F7362" wp14:editId="33529E6E">
            <wp:extent cx="4961106" cy="3122578"/>
            <wp:effectExtent l="0" t="0" r="17780" b="14605"/>
            <wp:docPr id="5" name="Chart 5">
              <a:extLst xmlns:a="http://schemas.openxmlformats.org/drawingml/2006/main">
                <a:ext uri="{FF2B5EF4-FFF2-40B4-BE49-F238E27FC236}">
                  <a16:creationId xmlns:a16="http://schemas.microsoft.com/office/drawing/2014/main" id="{199F093E-845B-3343-9F4F-8154357121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12D68A" w14:textId="6B59E760" w:rsidR="001C33D8" w:rsidRDefault="001C33D8" w:rsidP="0078151E">
      <w:pPr>
        <w:rPr>
          <w:rFonts w:ascii="Book Antiqua" w:hAnsi="Book Antiqua"/>
        </w:rPr>
      </w:pPr>
    </w:p>
    <w:p w14:paraId="730E332D" w14:textId="02CE355F" w:rsidR="00860B10" w:rsidRDefault="00860B10" w:rsidP="0078151E">
      <w:pPr>
        <w:rPr>
          <w:rFonts w:ascii="Book Antiqua" w:hAnsi="Book Antiqua"/>
        </w:rPr>
      </w:pPr>
    </w:p>
    <w:p w14:paraId="3305448D" w14:textId="6C23B2CE" w:rsidR="00860B10" w:rsidRDefault="00860B10" w:rsidP="0078151E">
      <w:pPr>
        <w:rPr>
          <w:rFonts w:ascii="Book Antiqua" w:hAnsi="Book Antiqua"/>
        </w:rPr>
      </w:pPr>
    </w:p>
    <w:p w14:paraId="308F8405" w14:textId="6EF61DCA" w:rsidR="00860B10" w:rsidRPr="001C33D8" w:rsidRDefault="00860B10" w:rsidP="008C1F68">
      <w:pPr>
        <w:jc w:val="center"/>
        <w:rPr>
          <w:rFonts w:ascii="Book Antiqua" w:hAnsi="Book Antiqua"/>
        </w:rPr>
      </w:pPr>
      <w:r>
        <w:rPr>
          <w:noProof/>
        </w:rPr>
        <w:drawing>
          <wp:inline distT="0" distB="0" distL="0" distR="0" wp14:anchorId="72E1D1CE" wp14:editId="156DC3D4">
            <wp:extent cx="5058383" cy="3064213"/>
            <wp:effectExtent l="0" t="0" r="9525" b="9525"/>
            <wp:docPr id="6" name="Chart 6">
              <a:extLst xmlns:a="http://schemas.openxmlformats.org/drawingml/2006/main">
                <a:ext uri="{FF2B5EF4-FFF2-40B4-BE49-F238E27FC236}">
                  <a16:creationId xmlns:a16="http://schemas.microsoft.com/office/drawing/2014/main" id="{B7487FAB-0537-C042-8C02-9277B69B3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1" w:name="_GoBack"/>
      <w:bookmarkEnd w:id="1"/>
    </w:p>
    <w:sectPr w:rsidR="00860B10" w:rsidRPr="001C33D8" w:rsidSect="00391C33">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271CC" w14:textId="77777777" w:rsidR="0054233F" w:rsidRDefault="0054233F" w:rsidP="001C33D8">
      <w:r>
        <w:separator/>
      </w:r>
    </w:p>
  </w:endnote>
  <w:endnote w:type="continuationSeparator" w:id="0">
    <w:p w14:paraId="63D08314" w14:textId="77777777" w:rsidR="0054233F" w:rsidRDefault="0054233F" w:rsidP="001C3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8B536" w14:textId="77777777" w:rsidR="00391C33" w:rsidRDefault="00391C33" w:rsidP="00391C3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70C66B" w14:textId="77777777" w:rsidR="00391C33" w:rsidRDefault="00391C33" w:rsidP="00391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284BE" w14:textId="77777777" w:rsidR="00391C33" w:rsidRPr="00391C33" w:rsidRDefault="00391C33" w:rsidP="00391C33">
    <w:pPr>
      <w:pStyle w:val="Footer"/>
      <w:framePr w:wrap="none" w:vAnchor="text" w:hAnchor="page" w:x="10702" w:y="-58"/>
      <w:rPr>
        <w:rStyle w:val="PageNumber"/>
        <w:rFonts w:ascii="Book Antiqua" w:hAnsi="Book Antiqua"/>
      </w:rPr>
    </w:pPr>
    <w:r w:rsidRPr="00391C33">
      <w:rPr>
        <w:rStyle w:val="PageNumber"/>
        <w:rFonts w:ascii="Book Antiqua" w:hAnsi="Book Antiqua"/>
      </w:rPr>
      <w:fldChar w:fldCharType="begin"/>
    </w:r>
    <w:r w:rsidRPr="00391C33">
      <w:rPr>
        <w:rStyle w:val="PageNumber"/>
        <w:rFonts w:ascii="Book Antiqua" w:hAnsi="Book Antiqua"/>
      </w:rPr>
      <w:instrText xml:space="preserve">PAGE  </w:instrText>
    </w:r>
    <w:r w:rsidRPr="00391C33">
      <w:rPr>
        <w:rStyle w:val="PageNumber"/>
        <w:rFonts w:ascii="Book Antiqua" w:hAnsi="Book Antiqua"/>
      </w:rPr>
      <w:fldChar w:fldCharType="separate"/>
    </w:r>
    <w:r w:rsidR="002B631F">
      <w:rPr>
        <w:rStyle w:val="PageNumber"/>
        <w:rFonts w:ascii="Book Antiqua" w:hAnsi="Book Antiqua"/>
        <w:noProof/>
      </w:rPr>
      <w:t>1</w:t>
    </w:r>
    <w:r w:rsidRPr="00391C33">
      <w:rPr>
        <w:rStyle w:val="PageNumber"/>
        <w:rFonts w:ascii="Book Antiqua" w:hAnsi="Book Antiqua"/>
      </w:rPr>
      <w:fldChar w:fldCharType="end"/>
    </w:r>
  </w:p>
  <w:p w14:paraId="539EFBE6" w14:textId="77777777" w:rsidR="00391C33" w:rsidRDefault="00391C33" w:rsidP="00391C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320A2" w14:textId="77777777" w:rsidR="0054233F" w:rsidRDefault="0054233F" w:rsidP="001C33D8">
      <w:r>
        <w:separator/>
      </w:r>
    </w:p>
  </w:footnote>
  <w:footnote w:type="continuationSeparator" w:id="0">
    <w:p w14:paraId="6969C318" w14:textId="77777777" w:rsidR="0054233F" w:rsidRDefault="0054233F" w:rsidP="001C3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B000C"/>
    <w:multiLevelType w:val="hybridMultilevel"/>
    <w:tmpl w:val="18C0D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51E"/>
    <w:rsid w:val="00004D0A"/>
    <w:rsid w:val="000120A8"/>
    <w:rsid w:val="001763F8"/>
    <w:rsid w:val="001B1317"/>
    <w:rsid w:val="001C33D8"/>
    <w:rsid w:val="001D6FA5"/>
    <w:rsid w:val="002015BD"/>
    <w:rsid w:val="002B631F"/>
    <w:rsid w:val="002F5CA1"/>
    <w:rsid w:val="0032380A"/>
    <w:rsid w:val="00331720"/>
    <w:rsid w:val="00391C33"/>
    <w:rsid w:val="003E0D2F"/>
    <w:rsid w:val="00441660"/>
    <w:rsid w:val="00486AF4"/>
    <w:rsid w:val="004E4C7F"/>
    <w:rsid w:val="004F2468"/>
    <w:rsid w:val="005304B8"/>
    <w:rsid w:val="00530703"/>
    <w:rsid w:val="0054233F"/>
    <w:rsid w:val="00565957"/>
    <w:rsid w:val="00572438"/>
    <w:rsid w:val="005B3BE9"/>
    <w:rsid w:val="005D70ED"/>
    <w:rsid w:val="00643F6A"/>
    <w:rsid w:val="006447DF"/>
    <w:rsid w:val="0067658C"/>
    <w:rsid w:val="006D26EB"/>
    <w:rsid w:val="0078151E"/>
    <w:rsid w:val="007B49BD"/>
    <w:rsid w:val="007C355C"/>
    <w:rsid w:val="00827F66"/>
    <w:rsid w:val="00860B10"/>
    <w:rsid w:val="00862CAA"/>
    <w:rsid w:val="008B1F32"/>
    <w:rsid w:val="008C1F68"/>
    <w:rsid w:val="008D258C"/>
    <w:rsid w:val="009464E9"/>
    <w:rsid w:val="0095226E"/>
    <w:rsid w:val="009B0D3E"/>
    <w:rsid w:val="00A10AF6"/>
    <w:rsid w:val="00A54AF9"/>
    <w:rsid w:val="00AB5C10"/>
    <w:rsid w:val="00B0508F"/>
    <w:rsid w:val="00B828D3"/>
    <w:rsid w:val="00B8343A"/>
    <w:rsid w:val="00BA51DB"/>
    <w:rsid w:val="00BC77F7"/>
    <w:rsid w:val="00C00003"/>
    <w:rsid w:val="00C24881"/>
    <w:rsid w:val="00C7322A"/>
    <w:rsid w:val="00C92E99"/>
    <w:rsid w:val="00C9349B"/>
    <w:rsid w:val="00C97FE0"/>
    <w:rsid w:val="00D161EA"/>
    <w:rsid w:val="00D93053"/>
    <w:rsid w:val="00DD0871"/>
    <w:rsid w:val="00DF43C3"/>
    <w:rsid w:val="00E52682"/>
    <w:rsid w:val="00F21043"/>
    <w:rsid w:val="00F70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D9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8151E"/>
    <w:pPr>
      <w:widowControl w:val="0"/>
      <w:autoSpaceDE w:val="0"/>
      <w:autoSpaceDN w:val="0"/>
      <w:adjustRightInd w:val="0"/>
      <w:spacing w:before="45"/>
      <w:ind w:left="116"/>
    </w:pPr>
    <w:rPr>
      <w:rFonts w:ascii="Book Antiqua" w:eastAsia="Times New Roman" w:hAnsi="Book Antiqua" w:cs="Book Antiqua"/>
      <w:b/>
      <w:bCs/>
      <w:sz w:val="28"/>
      <w:szCs w:val="28"/>
    </w:rPr>
  </w:style>
  <w:style w:type="character" w:customStyle="1" w:styleId="BodyTextChar">
    <w:name w:val="Body Text Char"/>
    <w:basedOn w:val="DefaultParagraphFont"/>
    <w:link w:val="BodyText"/>
    <w:uiPriority w:val="1"/>
    <w:rsid w:val="0078151E"/>
    <w:rPr>
      <w:rFonts w:ascii="Book Antiqua" w:eastAsia="Times New Roman" w:hAnsi="Book Antiqua" w:cs="Book Antiqua"/>
      <w:b/>
      <w:bCs/>
      <w:sz w:val="28"/>
      <w:szCs w:val="28"/>
    </w:rPr>
  </w:style>
  <w:style w:type="paragraph" w:styleId="Header">
    <w:name w:val="header"/>
    <w:basedOn w:val="Normal"/>
    <w:link w:val="HeaderChar"/>
    <w:uiPriority w:val="99"/>
    <w:unhideWhenUsed/>
    <w:rsid w:val="001C33D8"/>
    <w:pPr>
      <w:tabs>
        <w:tab w:val="center" w:pos="4680"/>
        <w:tab w:val="right" w:pos="9360"/>
      </w:tabs>
    </w:pPr>
  </w:style>
  <w:style w:type="character" w:customStyle="1" w:styleId="HeaderChar">
    <w:name w:val="Header Char"/>
    <w:basedOn w:val="DefaultParagraphFont"/>
    <w:link w:val="Header"/>
    <w:uiPriority w:val="99"/>
    <w:rsid w:val="001C33D8"/>
  </w:style>
  <w:style w:type="paragraph" w:styleId="Footer">
    <w:name w:val="footer"/>
    <w:basedOn w:val="Normal"/>
    <w:link w:val="FooterChar"/>
    <w:uiPriority w:val="99"/>
    <w:unhideWhenUsed/>
    <w:rsid w:val="001C33D8"/>
    <w:pPr>
      <w:tabs>
        <w:tab w:val="center" w:pos="4680"/>
        <w:tab w:val="right" w:pos="9360"/>
      </w:tabs>
    </w:pPr>
  </w:style>
  <w:style w:type="character" w:customStyle="1" w:styleId="FooterChar">
    <w:name w:val="Footer Char"/>
    <w:basedOn w:val="DefaultParagraphFont"/>
    <w:link w:val="Footer"/>
    <w:uiPriority w:val="99"/>
    <w:rsid w:val="001C33D8"/>
  </w:style>
  <w:style w:type="character" w:styleId="PageNumber">
    <w:name w:val="page number"/>
    <w:basedOn w:val="DefaultParagraphFont"/>
    <w:uiPriority w:val="99"/>
    <w:semiHidden/>
    <w:unhideWhenUsed/>
    <w:rsid w:val="00391C33"/>
  </w:style>
  <w:style w:type="paragraph" w:styleId="BalloonText">
    <w:name w:val="Balloon Text"/>
    <w:basedOn w:val="Normal"/>
    <w:link w:val="BalloonTextChar"/>
    <w:uiPriority w:val="99"/>
    <w:semiHidden/>
    <w:unhideWhenUsed/>
    <w:rsid w:val="003238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380A"/>
    <w:rPr>
      <w:rFonts w:ascii="Times New Roman" w:hAnsi="Times New Roman" w:cs="Times New Roman"/>
      <w:sz w:val="18"/>
      <w:szCs w:val="18"/>
    </w:rPr>
  </w:style>
  <w:style w:type="table" w:styleId="TableGrid">
    <w:name w:val="Table Grid"/>
    <w:basedOn w:val="TableNormal"/>
    <w:uiPriority w:val="39"/>
    <w:rsid w:val="00A10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riskasper/Documents/College/Senior%20Year/ECEC%20413/assign1/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hriskasper/Documents/College/Senior%20Year/ECEC%20413/assign1/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n-US"/>
              <a:t>Numerical Integration (Speedup)</a:t>
            </a:r>
            <a:br>
              <a:rPr lang="en-US"/>
            </a:br>
            <a:r>
              <a:rPr lang="en-US"/>
              <a:t>Lower Bound = 0 , Upper Bound = 10</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100,000 Trapezoids</c:v>
          </c:tx>
          <c:spPr>
            <a:ln w="19050" cap="rnd">
              <a:solidFill>
                <a:schemeClr val="accent1"/>
              </a:solidFill>
              <a:round/>
            </a:ln>
            <a:effectLst/>
          </c:spPr>
          <c:marker>
            <c:symbol val="none"/>
          </c:marker>
          <c:cat>
            <c:numRef>
              <c:f>Sheet1!$D$3:$H$3</c:f>
              <c:numCache>
                <c:formatCode>General</c:formatCode>
                <c:ptCount val="5"/>
                <c:pt idx="0">
                  <c:v>1</c:v>
                </c:pt>
                <c:pt idx="1">
                  <c:v>2</c:v>
                </c:pt>
                <c:pt idx="2">
                  <c:v>4</c:v>
                </c:pt>
                <c:pt idx="3">
                  <c:v>8</c:v>
                </c:pt>
                <c:pt idx="4">
                  <c:v>16</c:v>
                </c:pt>
              </c:numCache>
            </c:numRef>
          </c:cat>
          <c:val>
            <c:numRef>
              <c:f>Sheet1!$M$11:$Q$11</c:f>
              <c:numCache>
                <c:formatCode>0.00%</c:formatCode>
                <c:ptCount val="5"/>
                <c:pt idx="0">
                  <c:v>0</c:v>
                </c:pt>
                <c:pt idx="1">
                  <c:v>1.368421052631579</c:v>
                </c:pt>
                <c:pt idx="2">
                  <c:v>2.166666666666667</c:v>
                </c:pt>
                <c:pt idx="3">
                  <c:v>2.8888888888888888</c:v>
                </c:pt>
                <c:pt idx="4">
                  <c:v>2.5999999999999996</c:v>
                </c:pt>
              </c:numCache>
            </c:numRef>
          </c:val>
          <c:smooth val="0"/>
          <c:extLst>
            <c:ext xmlns:c16="http://schemas.microsoft.com/office/drawing/2014/chart" uri="{C3380CC4-5D6E-409C-BE32-E72D297353CC}">
              <c16:uniqueId val="{00000000-DD31-5F40-B276-D0BB5B1910B4}"/>
            </c:ext>
          </c:extLst>
        </c:ser>
        <c:ser>
          <c:idx val="1"/>
          <c:order val="1"/>
          <c:tx>
            <c:v>1,000,000 Trapezoids</c:v>
          </c:tx>
          <c:spPr>
            <a:ln w="19050" cap="rnd">
              <a:solidFill>
                <a:schemeClr val="accent2"/>
              </a:solidFill>
              <a:round/>
            </a:ln>
            <a:effectLst/>
          </c:spPr>
          <c:marker>
            <c:symbol val="none"/>
          </c:marker>
          <c:val>
            <c:numRef>
              <c:f>Sheet1!$M$12:$Q$12</c:f>
              <c:numCache>
                <c:formatCode>0.00%</c:formatCode>
                <c:ptCount val="5"/>
                <c:pt idx="0">
                  <c:v>0</c:v>
                </c:pt>
                <c:pt idx="1">
                  <c:v>1.8023715415019763</c:v>
                </c:pt>
                <c:pt idx="2">
                  <c:v>3.3777777777777778</c:v>
                </c:pt>
                <c:pt idx="3">
                  <c:v>6.08</c:v>
                </c:pt>
                <c:pt idx="4">
                  <c:v>9.3061224489795933</c:v>
                </c:pt>
              </c:numCache>
            </c:numRef>
          </c:val>
          <c:smooth val="0"/>
          <c:extLst>
            <c:ext xmlns:c16="http://schemas.microsoft.com/office/drawing/2014/chart" uri="{C3380CC4-5D6E-409C-BE32-E72D297353CC}">
              <c16:uniqueId val="{00000001-DD31-5F40-B276-D0BB5B1910B4}"/>
            </c:ext>
          </c:extLst>
        </c:ser>
        <c:dLbls>
          <c:showLegendKey val="0"/>
          <c:showVal val="0"/>
          <c:showCatName val="0"/>
          <c:showSerName val="0"/>
          <c:showPercent val="0"/>
          <c:showBubbleSize val="0"/>
        </c:dLbls>
        <c:smooth val="0"/>
        <c:axId val="1052839007"/>
        <c:axId val="1053625087"/>
      </c:lineChart>
      <c:catAx>
        <c:axId val="1052839007"/>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053625087"/>
        <c:crosses val="autoZero"/>
        <c:auto val="1"/>
        <c:lblAlgn val="ctr"/>
        <c:lblOffset val="100"/>
        <c:noMultiLvlLbl val="0"/>
      </c:catAx>
      <c:valAx>
        <c:axId val="1053625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Speedup %</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0528390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n-US"/>
              <a:t>Numerical Integration (Speedup)</a:t>
            </a:r>
            <a:br>
              <a:rPr lang="en-US"/>
            </a:br>
            <a:r>
              <a:rPr lang="en-US"/>
              <a:t>Lower Bound = 0 , Upper Bound = 100</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100,000 Trapezoids</c:v>
          </c:tx>
          <c:spPr>
            <a:ln w="19050" cap="rnd">
              <a:solidFill>
                <a:schemeClr val="accent1"/>
              </a:solidFill>
              <a:round/>
            </a:ln>
            <a:effectLst/>
          </c:spPr>
          <c:marker>
            <c:symbol val="none"/>
          </c:marker>
          <c:cat>
            <c:numRef>
              <c:f>Sheet1!$D$3:$H$3</c:f>
              <c:numCache>
                <c:formatCode>General</c:formatCode>
                <c:ptCount val="5"/>
                <c:pt idx="0">
                  <c:v>1</c:v>
                </c:pt>
                <c:pt idx="1">
                  <c:v>2</c:v>
                </c:pt>
                <c:pt idx="2">
                  <c:v>4</c:v>
                </c:pt>
                <c:pt idx="3">
                  <c:v>8</c:v>
                </c:pt>
                <c:pt idx="4">
                  <c:v>16</c:v>
                </c:pt>
              </c:numCache>
            </c:numRef>
          </c:cat>
          <c:val>
            <c:numRef>
              <c:f>Sheet1!$M$4:$Q$4</c:f>
              <c:numCache>
                <c:formatCode>0.00%</c:formatCode>
                <c:ptCount val="5"/>
                <c:pt idx="0">
                  <c:v>0</c:v>
                </c:pt>
                <c:pt idx="1">
                  <c:v>1.5757575757575757</c:v>
                </c:pt>
                <c:pt idx="2">
                  <c:v>2.3636363636363633</c:v>
                </c:pt>
                <c:pt idx="3">
                  <c:v>2.8888888888888888</c:v>
                </c:pt>
                <c:pt idx="4">
                  <c:v>1.9259259259259258</c:v>
                </c:pt>
              </c:numCache>
            </c:numRef>
          </c:val>
          <c:smooth val="0"/>
          <c:extLst>
            <c:ext xmlns:c16="http://schemas.microsoft.com/office/drawing/2014/chart" uri="{C3380CC4-5D6E-409C-BE32-E72D297353CC}">
              <c16:uniqueId val="{00000000-EDED-DB4D-95AC-ABB14E43634C}"/>
            </c:ext>
          </c:extLst>
        </c:ser>
        <c:ser>
          <c:idx val="1"/>
          <c:order val="1"/>
          <c:tx>
            <c:v>1,000,000 Trapezoids</c:v>
          </c:tx>
          <c:spPr>
            <a:ln w="19050" cap="rnd">
              <a:solidFill>
                <a:schemeClr val="accent2"/>
              </a:solidFill>
              <a:round/>
            </a:ln>
            <a:effectLst/>
          </c:spPr>
          <c:marker>
            <c:symbol val="none"/>
          </c:marker>
          <c:val>
            <c:numRef>
              <c:f>Sheet1!$M$5:$Q$5</c:f>
              <c:numCache>
                <c:formatCode>0.00%</c:formatCode>
                <c:ptCount val="5"/>
                <c:pt idx="0">
                  <c:v>0</c:v>
                </c:pt>
                <c:pt idx="1">
                  <c:v>1.8525896414342629</c:v>
                </c:pt>
                <c:pt idx="2">
                  <c:v>3.3214285714285712</c:v>
                </c:pt>
                <c:pt idx="3">
                  <c:v>5.886075949367088</c:v>
                </c:pt>
                <c:pt idx="4">
                  <c:v>10.108695652173914</c:v>
                </c:pt>
              </c:numCache>
            </c:numRef>
          </c:val>
          <c:smooth val="0"/>
          <c:extLst>
            <c:ext xmlns:c16="http://schemas.microsoft.com/office/drawing/2014/chart" uri="{C3380CC4-5D6E-409C-BE32-E72D297353CC}">
              <c16:uniqueId val="{00000001-EDED-DB4D-95AC-ABB14E43634C}"/>
            </c:ext>
          </c:extLst>
        </c:ser>
        <c:dLbls>
          <c:showLegendKey val="0"/>
          <c:showVal val="0"/>
          <c:showCatName val="0"/>
          <c:showSerName val="0"/>
          <c:showPercent val="0"/>
          <c:showBubbleSize val="0"/>
        </c:dLbls>
        <c:smooth val="0"/>
        <c:axId val="1052839007"/>
        <c:axId val="1053625087"/>
      </c:lineChart>
      <c:catAx>
        <c:axId val="1052839007"/>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053625087"/>
        <c:crosses val="autoZero"/>
        <c:auto val="1"/>
        <c:lblAlgn val="ctr"/>
        <c:lblOffset val="100"/>
        <c:noMultiLvlLbl val="0"/>
      </c:catAx>
      <c:valAx>
        <c:axId val="1053625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Speedup</a:t>
                </a:r>
                <a:r>
                  <a:rPr lang="en-US" baseline="0"/>
                  <a:t> %</a:t>
                </a:r>
                <a:endParaRPr lang="en-US"/>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0528390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97F3BC-CDDA-1E45-9464-4BDA5BBA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Kasper</dc:creator>
  <cp:keywords/>
  <dc:description/>
  <cp:lastModifiedBy>Chris Kasper</cp:lastModifiedBy>
  <cp:revision>44</cp:revision>
  <dcterms:created xsi:type="dcterms:W3CDTF">2017-04-15T21:57:00Z</dcterms:created>
  <dcterms:modified xsi:type="dcterms:W3CDTF">2019-04-20T22:06:00Z</dcterms:modified>
</cp:coreProperties>
</file>