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D65B1" w14:textId="77777777" w:rsidR="003334B5" w:rsidRPr="009B2AFF" w:rsidRDefault="003334B5" w:rsidP="003334B5">
      <w:pPr>
        <w:rPr>
          <w:lang w:val="en-GB"/>
        </w:rPr>
      </w:pPr>
      <w:bookmarkStart w:id="0" w:name="_GoBack"/>
      <w:bookmarkEnd w:id="0"/>
    </w:p>
    <w:p w14:paraId="64B2F291" w14:textId="77777777" w:rsidR="00C611D9" w:rsidRPr="009B2AFF" w:rsidRDefault="0007382C" w:rsidP="00C611D9">
      <w:pPr>
        <w:autoSpaceDE w:val="0"/>
        <w:autoSpaceDN w:val="0"/>
        <w:adjustRightInd w:val="0"/>
        <w:spacing w:after="0" w:line="240" w:lineRule="auto"/>
        <w:jc w:val="center"/>
        <w:rPr>
          <w:rFonts w:cs="Times New Roman"/>
          <w:b/>
          <w:bCs/>
          <w:color w:val="000000"/>
          <w:sz w:val="28"/>
          <w:szCs w:val="28"/>
          <w:lang w:val="en-GB"/>
        </w:rPr>
      </w:pPr>
      <w:r w:rsidRPr="009B2AFF">
        <w:rPr>
          <w:noProof/>
          <w:lang w:val="en-MY" w:eastAsia="zh-CN"/>
        </w:rPr>
        <w:drawing>
          <wp:inline distT="0" distB="0" distL="0" distR="0" wp14:anchorId="3CD830C3" wp14:editId="4CD3721F">
            <wp:extent cx="2857500" cy="952500"/>
            <wp:effectExtent l="0" t="0" r="0" b="0"/>
            <wp:docPr id="1" name="Picture 1" descr="Image result for politeknik 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knik malays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0109884"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p w14:paraId="57B7D2BF"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r w:rsidRPr="009B2AFF">
        <w:rPr>
          <w:rFonts w:cs="Times New Roman"/>
          <w:b/>
          <w:bCs/>
          <w:color w:val="000000"/>
          <w:sz w:val="28"/>
          <w:szCs w:val="28"/>
          <w:lang w:val="en-GB"/>
        </w:rPr>
        <w:t>JABATAN KEJURUTERAAN ELEKTRIK</w:t>
      </w:r>
    </w:p>
    <w:p w14:paraId="421CDE93"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68938A89"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7F36A180"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6DDEB5BD"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13EF18D0" w14:textId="77777777" w:rsidR="000642CA" w:rsidRPr="009B2AFF" w:rsidRDefault="000642CA" w:rsidP="000642CA">
      <w:pPr>
        <w:autoSpaceDE w:val="0"/>
        <w:autoSpaceDN w:val="0"/>
        <w:adjustRightInd w:val="0"/>
        <w:spacing w:after="0" w:line="240" w:lineRule="auto"/>
        <w:jc w:val="center"/>
        <w:rPr>
          <w:rFonts w:cs="Times New Roman"/>
          <w:sz w:val="24"/>
          <w:szCs w:val="24"/>
          <w:lang w:val="en-GB"/>
        </w:rPr>
      </w:pPr>
      <w:r w:rsidRPr="009B2AFF">
        <w:rPr>
          <w:rFonts w:cs="Times New Roman"/>
          <w:color w:val="000000"/>
          <w:sz w:val="36"/>
          <w:szCs w:val="36"/>
          <w:lang w:val="en-GB"/>
        </w:rPr>
        <w:t>INVESTIGATION REPORT: PROJECT 1</w:t>
      </w:r>
    </w:p>
    <w:p w14:paraId="56978E7F"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0F427B0D"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tbl>
      <w:tblPr>
        <w:tblStyle w:val="TableGrid"/>
        <w:tblW w:w="0" w:type="auto"/>
        <w:tblLook w:val="04A0" w:firstRow="1" w:lastRow="0" w:firstColumn="1" w:lastColumn="0" w:noHBand="0" w:noVBand="1"/>
      </w:tblPr>
      <w:tblGrid>
        <w:gridCol w:w="3256"/>
        <w:gridCol w:w="4969"/>
      </w:tblGrid>
      <w:tr w:rsidR="00C611D9" w:rsidRPr="009B2AFF" w14:paraId="327BBBCC" w14:textId="77777777" w:rsidTr="000642CA">
        <w:tc>
          <w:tcPr>
            <w:tcW w:w="3256" w:type="dxa"/>
          </w:tcPr>
          <w:p w14:paraId="04775E32"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DIPLOMA</w:t>
            </w:r>
          </w:p>
        </w:tc>
        <w:tc>
          <w:tcPr>
            <w:tcW w:w="4969" w:type="dxa"/>
          </w:tcPr>
          <w:p w14:paraId="726547AD"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 ELECTRICAL ENGINEERING</w:t>
            </w:r>
          </w:p>
        </w:tc>
      </w:tr>
      <w:tr w:rsidR="00C611D9" w:rsidRPr="009B2AFF" w14:paraId="2D392D0A" w14:textId="77777777" w:rsidTr="000642CA">
        <w:tc>
          <w:tcPr>
            <w:tcW w:w="3256" w:type="dxa"/>
          </w:tcPr>
          <w:p w14:paraId="4FE05601"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ACADEMIC SESSION</w:t>
            </w:r>
          </w:p>
        </w:tc>
        <w:tc>
          <w:tcPr>
            <w:tcW w:w="4969" w:type="dxa"/>
          </w:tcPr>
          <w:p w14:paraId="6C50367B" w14:textId="77777777" w:rsidR="00C611D9"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SESI2 2021/2022</w:t>
            </w:r>
          </w:p>
          <w:p w14:paraId="5C470FE2" w14:textId="77777777" w:rsidR="00B3059B" w:rsidRPr="009B2AFF" w:rsidRDefault="00B3059B" w:rsidP="000642CA">
            <w:pPr>
              <w:autoSpaceDE w:val="0"/>
              <w:autoSpaceDN w:val="0"/>
              <w:adjustRightInd w:val="0"/>
              <w:rPr>
                <w:rFonts w:cs="Times New Roman"/>
                <w:b/>
                <w:bCs/>
                <w:color w:val="000000"/>
                <w:sz w:val="28"/>
                <w:szCs w:val="28"/>
                <w:lang w:val="en-GB"/>
              </w:rPr>
            </w:pPr>
          </w:p>
        </w:tc>
      </w:tr>
      <w:tr w:rsidR="00C611D9" w:rsidRPr="009B2AFF" w14:paraId="6ED31FFB" w14:textId="77777777" w:rsidTr="00DD3851">
        <w:trPr>
          <w:trHeight w:val="1151"/>
        </w:trPr>
        <w:tc>
          <w:tcPr>
            <w:tcW w:w="3256" w:type="dxa"/>
          </w:tcPr>
          <w:p w14:paraId="0581AD9B"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 xml:space="preserve">TITLE </w:t>
            </w:r>
          </w:p>
        </w:tc>
        <w:tc>
          <w:tcPr>
            <w:tcW w:w="4969" w:type="dxa"/>
          </w:tcPr>
          <w:p w14:paraId="5AEDC609" w14:textId="76100FF0" w:rsidR="000642CA"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w:t>
            </w:r>
            <w:r w:rsidR="00A2336D">
              <w:rPr>
                <w:rFonts w:cs="Times New Roman"/>
                <w:b/>
                <w:bCs/>
                <w:color w:val="000000"/>
                <w:sz w:val="28"/>
                <w:szCs w:val="28"/>
                <w:lang w:val="en-GB"/>
              </w:rPr>
              <w:t>SMART DISTRIBUTION BOX</w:t>
            </w:r>
          </w:p>
        </w:tc>
      </w:tr>
      <w:tr w:rsidR="003D0865" w:rsidRPr="009B2AFF" w14:paraId="695E65EA" w14:textId="77777777" w:rsidTr="000642CA">
        <w:tc>
          <w:tcPr>
            <w:tcW w:w="3256" w:type="dxa"/>
          </w:tcPr>
          <w:p w14:paraId="347EE2C9" w14:textId="77777777" w:rsidR="003D0865" w:rsidRPr="009B2AFF" w:rsidRDefault="00B3059B"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NAME</w:t>
            </w:r>
          </w:p>
        </w:tc>
        <w:tc>
          <w:tcPr>
            <w:tcW w:w="4969" w:type="dxa"/>
          </w:tcPr>
          <w:p w14:paraId="02CF0394" w14:textId="77777777" w:rsidR="00B3059B" w:rsidRPr="009B2AFF" w:rsidRDefault="003D0865" w:rsidP="00B3059B">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w:t>
            </w:r>
            <w:r w:rsidR="00DD3851">
              <w:rPr>
                <w:rFonts w:cs="Times New Roman"/>
                <w:b/>
                <w:bCs/>
                <w:color w:val="000000"/>
                <w:sz w:val="28"/>
                <w:szCs w:val="28"/>
                <w:lang w:val="en-GB"/>
              </w:rPr>
              <w:t>KHAIRUL ILMAN BIN SUHAIMI</w:t>
            </w:r>
          </w:p>
          <w:p w14:paraId="5AC8EDFA" w14:textId="77777777" w:rsidR="003D0865" w:rsidRPr="009B2AFF" w:rsidRDefault="003D0865" w:rsidP="000642CA">
            <w:pPr>
              <w:autoSpaceDE w:val="0"/>
              <w:autoSpaceDN w:val="0"/>
              <w:adjustRightInd w:val="0"/>
              <w:rPr>
                <w:rFonts w:cs="Times New Roman"/>
                <w:b/>
                <w:bCs/>
                <w:color w:val="000000"/>
                <w:sz w:val="28"/>
                <w:szCs w:val="28"/>
                <w:lang w:val="en-GB"/>
              </w:rPr>
            </w:pPr>
          </w:p>
        </w:tc>
      </w:tr>
      <w:tr w:rsidR="00B3059B" w:rsidRPr="009B2AFF" w14:paraId="2DA5AE79" w14:textId="77777777" w:rsidTr="000642CA">
        <w:tc>
          <w:tcPr>
            <w:tcW w:w="3256" w:type="dxa"/>
          </w:tcPr>
          <w:p w14:paraId="6578A789" w14:textId="77777777" w:rsidR="00B3059B" w:rsidRPr="009B2AFF" w:rsidRDefault="00B3059B"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REGISTRATION NO.</w:t>
            </w:r>
          </w:p>
        </w:tc>
        <w:tc>
          <w:tcPr>
            <w:tcW w:w="4969" w:type="dxa"/>
          </w:tcPr>
          <w:p w14:paraId="60C01154" w14:textId="77777777" w:rsidR="00B3059B" w:rsidRDefault="00B3059B" w:rsidP="000642CA">
            <w:pPr>
              <w:autoSpaceDE w:val="0"/>
              <w:autoSpaceDN w:val="0"/>
              <w:adjustRightInd w:val="0"/>
              <w:rPr>
                <w:rFonts w:cs="Times New Roman"/>
                <w:b/>
                <w:bCs/>
                <w:color w:val="000000"/>
                <w:sz w:val="28"/>
                <w:szCs w:val="28"/>
                <w:lang w:val="en-GB"/>
              </w:rPr>
            </w:pPr>
            <w:r>
              <w:rPr>
                <w:rFonts w:cs="Times New Roman"/>
                <w:b/>
                <w:bCs/>
                <w:color w:val="000000"/>
                <w:sz w:val="28"/>
                <w:szCs w:val="28"/>
                <w:lang w:val="en-GB"/>
              </w:rPr>
              <w:t>:</w:t>
            </w:r>
            <w:r w:rsidR="00A705F8">
              <w:rPr>
                <w:rFonts w:cs="Times New Roman"/>
                <w:b/>
                <w:bCs/>
                <w:color w:val="000000"/>
                <w:sz w:val="28"/>
                <w:szCs w:val="28"/>
                <w:lang w:val="en-GB"/>
              </w:rPr>
              <w:t xml:space="preserve"> 03DET2</w:t>
            </w:r>
            <w:r w:rsidR="00DD3851">
              <w:rPr>
                <w:rFonts w:cs="Times New Roman"/>
                <w:b/>
                <w:bCs/>
                <w:color w:val="000000"/>
                <w:sz w:val="28"/>
                <w:szCs w:val="28"/>
                <w:lang w:val="en-GB"/>
              </w:rPr>
              <w:t>1</w:t>
            </w:r>
            <w:r w:rsidR="00A705F8">
              <w:rPr>
                <w:rFonts w:cs="Times New Roman"/>
                <w:b/>
                <w:bCs/>
                <w:color w:val="000000"/>
                <w:sz w:val="28"/>
                <w:szCs w:val="28"/>
                <w:lang w:val="en-GB"/>
              </w:rPr>
              <w:t>F</w:t>
            </w:r>
            <w:r w:rsidR="00DD3851">
              <w:rPr>
                <w:rFonts w:cs="Times New Roman"/>
                <w:b/>
                <w:bCs/>
                <w:color w:val="000000"/>
                <w:sz w:val="28"/>
                <w:szCs w:val="28"/>
                <w:lang w:val="en-GB"/>
              </w:rPr>
              <w:t>1053</w:t>
            </w:r>
          </w:p>
          <w:p w14:paraId="4365A632" w14:textId="77777777" w:rsidR="00B3059B" w:rsidRPr="009B2AFF" w:rsidRDefault="00B3059B" w:rsidP="000642CA">
            <w:pPr>
              <w:autoSpaceDE w:val="0"/>
              <w:autoSpaceDN w:val="0"/>
              <w:adjustRightInd w:val="0"/>
              <w:rPr>
                <w:rFonts w:cs="Times New Roman"/>
                <w:b/>
                <w:bCs/>
                <w:color w:val="000000"/>
                <w:sz w:val="28"/>
                <w:szCs w:val="28"/>
                <w:lang w:val="en-GB"/>
              </w:rPr>
            </w:pPr>
          </w:p>
        </w:tc>
      </w:tr>
      <w:tr w:rsidR="003D0865" w:rsidRPr="009B2AFF" w14:paraId="4FFA4D36" w14:textId="77777777" w:rsidTr="000642CA">
        <w:tc>
          <w:tcPr>
            <w:tcW w:w="3256" w:type="dxa"/>
          </w:tcPr>
          <w:p w14:paraId="4823176C" w14:textId="77777777" w:rsidR="008A3620" w:rsidRPr="009B2AFF" w:rsidRDefault="008A3620" w:rsidP="008A3620">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SUPERVISOR</w:t>
            </w:r>
          </w:p>
          <w:p w14:paraId="05465E4F" w14:textId="77777777" w:rsidR="003D0865" w:rsidRPr="009B2AFF" w:rsidRDefault="003D0865" w:rsidP="000642CA">
            <w:pPr>
              <w:autoSpaceDE w:val="0"/>
              <w:autoSpaceDN w:val="0"/>
              <w:adjustRightInd w:val="0"/>
              <w:rPr>
                <w:rFonts w:cs="Times New Roman"/>
                <w:b/>
                <w:bCs/>
                <w:color w:val="000000"/>
                <w:sz w:val="28"/>
                <w:szCs w:val="28"/>
                <w:lang w:val="en-GB"/>
              </w:rPr>
            </w:pPr>
          </w:p>
        </w:tc>
        <w:tc>
          <w:tcPr>
            <w:tcW w:w="4969" w:type="dxa"/>
          </w:tcPr>
          <w:p w14:paraId="779CA887" w14:textId="77777777" w:rsidR="003D0865" w:rsidRPr="009B2AFF" w:rsidRDefault="008A3620"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w:t>
            </w:r>
            <w:r w:rsidR="00DD3851">
              <w:rPr>
                <w:rFonts w:cs="Times New Roman"/>
                <w:b/>
                <w:bCs/>
                <w:color w:val="000000"/>
                <w:sz w:val="28"/>
                <w:szCs w:val="28"/>
                <w:lang w:val="en-GB"/>
              </w:rPr>
              <w:t>MOHD SYUKUR BIN AZIZAN</w:t>
            </w:r>
          </w:p>
        </w:tc>
      </w:tr>
      <w:tr w:rsidR="008A3620" w:rsidRPr="009B2AFF" w14:paraId="5D4F71A5" w14:textId="77777777" w:rsidTr="000642CA">
        <w:tc>
          <w:tcPr>
            <w:tcW w:w="3256" w:type="dxa"/>
          </w:tcPr>
          <w:p w14:paraId="5070E85C" w14:textId="77777777" w:rsidR="008A3620" w:rsidRPr="009B2AFF" w:rsidRDefault="008A3620" w:rsidP="008A3620">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COMMENT</w:t>
            </w:r>
          </w:p>
        </w:tc>
        <w:tc>
          <w:tcPr>
            <w:tcW w:w="4969" w:type="dxa"/>
          </w:tcPr>
          <w:p w14:paraId="168EDFCD" w14:textId="77777777" w:rsidR="008A3620" w:rsidRPr="009B2AFF" w:rsidRDefault="008A3620"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p>
          <w:p w14:paraId="022C6ECD" w14:textId="77777777" w:rsidR="00733790" w:rsidRPr="009B2AFF" w:rsidRDefault="00733790" w:rsidP="000642CA">
            <w:pPr>
              <w:autoSpaceDE w:val="0"/>
              <w:autoSpaceDN w:val="0"/>
              <w:adjustRightInd w:val="0"/>
              <w:rPr>
                <w:rFonts w:cs="Times New Roman"/>
                <w:b/>
                <w:bCs/>
                <w:color w:val="000000"/>
                <w:sz w:val="28"/>
                <w:szCs w:val="28"/>
                <w:lang w:val="en-GB"/>
              </w:rPr>
            </w:pPr>
          </w:p>
          <w:p w14:paraId="7DA37234" w14:textId="77777777" w:rsidR="00733790" w:rsidRDefault="00733790" w:rsidP="000642CA">
            <w:pPr>
              <w:autoSpaceDE w:val="0"/>
              <w:autoSpaceDN w:val="0"/>
              <w:adjustRightInd w:val="0"/>
              <w:rPr>
                <w:rFonts w:cs="Times New Roman"/>
                <w:b/>
                <w:bCs/>
                <w:color w:val="000000"/>
                <w:sz w:val="28"/>
                <w:szCs w:val="28"/>
                <w:lang w:val="en-GB"/>
              </w:rPr>
            </w:pPr>
          </w:p>
          <w:p w14:paraId="02613CE4" w14:textId="77777777" w:rsidR="005C3335" w:rsidRDefault="005C3335" w:rsidP="000642CA">
            <w:pPr>
              <w:autoSpaceDE w:val="0"/>
              <w:autoSpaceDN w:val="0"/>
              <w:adjustRightInd w:val="0"/>
              <w:rPr>
                <w:rFonts w:cs="Times New Roman"/>
                <w:b/>
                <w:bCs/>
                <w:color w:val="000000"/>
                <w:sz w:val="28"/>
                <w:szCs w:val="28"/>
                <w:lang w:val="en-GB"/>
              </w:rPr>
            </w:pPr>
          </w:p>
          <w:p w14:paraId="6769B4F1" w14:textId="77777777" w:rsidR="005C3335" w:rsidRPr="009B2AFF" w:rsidRDefault="005C3335" w:rsidP="000642CA">
            <w:pPr>
              <w:autoSpaceDE w:val="0"/>
              <w:autoSpaceDN w:val="0"/>
              <w:adjustRightInd w:val="0"/>
              <w:rPr>
                <w:rFonts w:cs="Times New Roman"/>
                <w:b/>
                <w:bCs/>
                <w:color w:val="000000"/>
                <w:sz w:val="28"/>
                <w:szCs w:val="28"/>
                <w:lang w:val="en-GB"/>
              </w:rPr>
            </w:pPr>
          </w:p>
        </w:tc>
      </w:tr>
    </w:tbl>
    <w:p w14:paraId="4BC7AD98"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p w14:paraId="465B7437"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p w14:paraId="3D862D35" w14:textId="77777777" w:rsidR="006F2A44" w:rsidRPr="009B2AFF" w:rsidRDefault="006F2A44" w:rsidP="008A3620">
      <w:pPr>
        <w:pStyle w:val="TajukCover"/>
        <w:rPr>
          <w:sz w:val="24"/>
          <w:szCs w:val="24"/>
          <w:shd w:val="clear" w:color="auto" w:fill="FFFFFF"/>
          <w:lang w:val="en-GB"/>
        </w:rPr>
      </w:pPr>
      <w:bookmarkStart w:id="1" w:name="_Toc488753839"/>
    </w:p>
    <w:bookmarkEnd w:id="1"/>
    <w:p w14:paraId="5F81322E" w14:textId="77777777" w:rsidR="008A0C02" w:rsidRPr="009B2AFF" w:rsidRDefault="008A0C02" w:rsidP="008A0C02">
      <w:pPr>
        <w:spacing w:line="360" w:lineRule="auto"/>
        <w:rPr>
          <w:rFonts w:cs="Times New Roman"/>
          <w:sz w:val="24"/>
          <w:szCs w:val="24"/>
          <w:lang w:val="en-GB" w:eastAsia="ms-MY"/>
        </w:rPr>
      </w:pPr>
    </w:p>
    <w:p w14:paraId="7A6EE613" w14:textId="77777777" w:rsidR="00BF24FC" w:rsidRPr="009B2AFF" w:rsidRDefault="00BF24FC" w:rsidP="00BF24FC">
      <w:pPr>
        <w:rPr>
          <w:rFonts w:cs="Times New Roman"/>
          <w:sz w:val="24"/>
          <w:szCs w:val="24"/>
          <w:lang w:val="en-GB"/>
        </w:rPr>
        <w:sectPr w:rsidR="00BF24FC" w:rsidRPr="009B2AFF" w:rsidSect="00477CAB">
          <w:footerReference w:type="default" r:id="rId12"/>
          <w:pgSz w:w="11906" w:h="16838"/>
          <w:pgMar w:top="1418" w:right="1418" w:bottom="1418" w:left="2155" w:header="709" w:footer="1152" w:gutter="0"/>
          <w:pgBorders>
            <w:top w:val="thinThickSmallGap" w:sz="24" w:space="1" w:color="auto"/>
            <w:left w:val="thinThickSmallGap" w:sz="24" w:space="4" w:color="auto"/>
            <w:bottom w:val="thickThinSmallGap" w:sz="24" w:space="1" w:color="auto"/>
            <w:right w:val="thickThinSmallGap" w:sz="24" w:space="4" w:color="auto"/>
          </w:pgBorders>
          <w:pgNumType w:fmt="lowerRoman"/>
          <w:cols w:space="708"/>
          <w:docGrid w:linePitch="360"/>
        </w:sectPr>
      </w:pPr>
    </w:p>
    <w:p w14:paraId="0B7D5F2A" w14:textId="77777777" w:rsidR="00902E9E" w:rsidRPr="009B2AFF" w:rsidRDefault="00EB60DC" w:rsidP="00656130">
      <w:pPr>
        <w:pStyle w:val="Heading0"/>
        <w:spacing w:before="0" w:after="240"/>
        <w:rPr>
          <w:lang w:val="en-GB"/>
        </w:rPr>
      </w:pPr>
      <w:bookmarkStart w:id="2" w:name="_Toc29911707"/>
      <w:r w:rsidRPr="009B2AFF">
        <w:rPr>
          <w:lang w:val="en-GB"/>
        </w:rPr>
        <w:lastRenderedPageBreak/>
        <w:t>TABLE OF CONTENTS</w:t>
      </w:r>
      <w:bookmarkEnd w:id="2"/>
    </w:p>
    <w:p w14:paraId="63B89643" w14:textId="77777777" w:rsidR="00C342E4" w:rsidRDefault="00303D3F" w:rsidP="00C342E4">
      <w:pPr>
        <w:pStyle w:val="TOC1"/>
        <w:tabs>
          <w:tab w:val="clear" w:pos="8647"/>
          <w:tab w:val="right" w:pos="8100"/>
        </w:tabs>
        <w:rPr>
          <w:rFonts w:asciiTheme="minorHAnsi" w:eastAsiaTheme="minorEastAsia" w:hAnsiTheme="minorHAnsi"/>
          <w:b w:val="0"/>
          <w:noProof/>
          <w:sz w:val="22"/>
          <w:lang w:val="en-MY" w:eastAsia="en-MY"/>
        </w:rPr>
      </w:pPr>
      <w:r w:rsidRPr="009B2AFF">
        <w:rPr>
          <w:lang w:val="en-GB"/>
        </w:rPr>
        <w:fldChar w:fldCharType="begin"/>
      </w:r>
      <w:r w:rsidRPr="009B2AFF">
        <w:rPr>
          <w:lang w:val="en-GB"/>
        </w:rPr>
        <w:instrText xml:space="preserve"> TOC \o "1-4" \h \z \u </w:instrText>
      </w:r>
      <w:r w:rsidRPr="009B2AFF">
        <w:rPr>
          <w:lang w:val="en-GB"/>
        </w:rPr>
        <w:fldChar w:fldCharType="separate"/>
      </w:r>
    </w:p>
    <w:p w14:paraId="3B697789" w14:textId="77777777" w:rsidR="00C342E4" w:rsidRDefault="00C342E4" w:rsidP="00C342E4">
      <w:pPr>
        <w:pStyle w:val="TOC1"/>
        <w:tabs>
          <w:tab w:val="clear" w:pos="8647"/>
          <w:tab w:val="right" w:pos="8100"/>
        </w:tabs>
        <w:rPr>
          <w:rFonts w:asciiTheme="minorHAnsi" w:eastAsiaTheme="minorEastAsia" w:hAnsiTheme="minorHAnsi"/>
          <w:b w:val="0"/>
          <w:noProof/>
          <w:sz w:val="22"/>
          <w:lang w:val="en-MY" w:eastAsia="en-MY"/>
        </w:rPr>
      </w:pPr>
    </w:p>
    <w:p w14:paraId="581B8B86" w14:textId="77777777" w:rsidR="00C342E4" w:rsidRDefault="0059715F" w:rsidP="00C342E4">
      <w:pPr>
        <w:pStyle w:val="TOC2"/>
        <w:tabs>
          <w:tab w:val="clear" w:pos="8640"/>
          <w:tab w:val="right" w:pos="8100"/>
        </w:tabs>
        <w:rPr>
          <w:rFonts w:asciiTheme="minorHAnsi" w:eastAsiaTheme="minorEastAsia" w:hAnsiTheme="minorHAnsi"/>
          <w:noProof/>
          <w:sz w:val="22"/>
          <w:lang w:val="en-MY" w:eastAsia="en-MY"/>
        </w:rPr>
      </w:pPr>
      <w:hyperlink w:anchor="_Toc29911709" w:history="1">
        <w:r w:rsidR="00C342E4" w:rsidRPr="003D12C1">
          <w:rPr>
            <w:rStyle w:val="Hyperlink"/>
            <w:rFonts w:cs="Times New Roman"/>
            <w:bCs/>
            <w:noProof/>
            <w:lang w:val="en-GB"/>
            <w14:scene3d>
              <w14:camera w14:prst="orthographicFront"/>
              <w14:lightRig w14:rig="threePt" w14:dir="t">
                <w14:rot w14:lat="0" w14:lon="0" w14:rev="0"/>
              </w14:lightRig>
            </w14:scene3d>
          </w:rPr>
          <w:t>1.1</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Introduction</w:t>
        </w:r>
        <w:r w:rsidR="00C342E4">
          <w:rPr>
            <w:noProof/>
            <w:webHidden/>
          </w:rPr>
          <w:tab/>
        </w:r>
        <w:r w:rsidR="00560BAB">
          <w:rPr>
            <w:noProof/>
            <w:webHidden/>
          </w:rPr>
          <w:t>3</w:t>
        </w:r>
      </w:hyperlink>
    </w:p>
    <w:p w14:paraId="33C47BD5" w14:textId="77777777" w:rsidR="00C342E4" w:rsidRDefault="0059715F" w:rsidP="00C342E4">
      <w:pPr>
        <w:pStyle w:val="TOC2"/>
        <w:tabs>
          <w:tab w:val="clear" w:pos="8640"/>
          <w:tab w:val="right" w:pos="8100"/>
        </w:tabs>
        <w:rPr>
          <w:rFonts w:asciiTheme="minorHAnsi" w:eastAsiaTheme="minorEastAsia" w:hAnsiTheme="minorHAnsi"/>
          <w:noProof/>
          <w:sz w:val="22"/>
          <w:lang w:val="en-MY" w:eastAsia="en-MY"/>
        </w:rPr>
      </w:pPr>
      <w:hyperlink w:anchor="_Toc29911710" w:history="1">
        <w:r w:rsidR="00C342E4" w:rsidRPr="003D12C1">
          <w:rPr>
            <w:rStyle w:val="Hyperlink"/>
            <w:rFonts w:cs="Times New Roman"/>
            <w:bCs/>
            <w:noProof/>
            <w:lang w:val="en-GB"/>
            <w14:scene3d>
              <w14:camera w14:prst="orthographicFront"/>
              <w14:lightRig w14:rig="threePt" w14:dir="t">
                <w14:rot w14:lat="0" w14:lon="0" w14:rev="0"/>
              </w14:lightRig>
            </w14:scene3d>
          </w:rPr>
          <w:t>1.2</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Problem Statement</w:t>
        </w:r>
        <w:r w:rsidR="00C342E4">
          <w:rPr>
            <w:noProof/>
            <w:webHidden/>
          </w:rPr>
          <w:tab/>
        </w:r>
        <w:r w:rsidR="00560BAB">
          <w:rPr>
            <w:noProof/>
            <w:webHidden/>
          </w:rPr>
          <w:t>4</w:t>
        </w:r>
      </w:hyperlink>
    </w:p>
    <w:p w14:paraId="13CF604A" w14:textId="77777777" w:rsidR="00C342E4" w:rsidRDefault="0059715F" w:rsidP="00C342E4">
      <w:pPr>
        <w:pStyle w:val="TOC2"/>
        <w:tabs>
          <w:tab w:val="clear" w:pos="8640"/>
          <w:tab w:val="right" w:pos="8100"/>
        </w:tabs>
        <w:rPr>
          <w:rFonts w:asciiTheme="minorHAnsi" w:eastAsiaTheme="minorEastAsia" w:hAnsiTheme="minorHAnsi"/>
          <w:noProof/>
          <w:sz w:val="22"/>
          <w:lang w:val="en-MY" w:eastAsia="en-MY"/>
        </w:rPr>
      </w:pPr>
      <w:hyperlink w:anchor="_Toc29911711" w:history="1">
        <w:r w:rsidR="00C342E4" w:rsidRPr="003D12C1">
          <w:rPr>
            <w:rStyle w:val="Hyperlink"/>
            <w:rFonts w:cs="Times New Roman"/>
            <w:bCs/>
            <w:noProof/>
            <w:lang w:val="en-GB"/>
            <w14:scene3d>
              <w14:camera w14:prst="orthographicFront"/>
              <w14:lightRig w14:rig="threePt" w14:dir="t">
                <w14:rot w14:lat="0" w14:lon="0" w14:rev="0"/>
              </w14:lightRig>
            </w14:scene3d>
          </w:rPr>
          <w:t>1.3</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Project Objectives</w:t>
        </w:r>
        <w:r w:rsidR="00C342E4">
          <w:rPr>
            <w:noProof/>
            <w:webHidden/>
          </w:rPr>
          <w:tab/>
        </w:r>
        <w:r w:rsidR="004E6E8D">
          <w:rPr>
            <w:noProof/>
            <w:webHidden/>
          </w:rPr>
          <w:t>5</w:t>
        </w:r>
      </w:hyperlink>
    </w:p>
    <w:p w14:paraId="15ADBC6B" w14:textId="77777777" w:rsidR="00C342E4" w:rsidRDefault="0059715F" w:rsidP="00C342E4">
      <w:pPr>
        <w:pStyle w:val="TOC2"/>
        <w:tabs>
          <w:tab w:val="clear" w:pos="8640"/>
          <w:tab w:val="right" w:pos="8100"/>
        </w:tabs>
        <w:rPr>
          <w:rFonts w:asciiTheme="minorHAnsi" w:eastAsiaTheme="minorEastAsia" w:hAnsiTheme="minorHAnsi"/>
          <w:noProof/>
          <w:sz w:val="22"/>
          <w:lang w:val="en-MY" w:eastAsia="en-MY"/>
        </w:rPr>
      </w:pPr>
      <w:hyperlink w:anchor="_Toc29911712" w:history="1">
        <w:r w:rsidR="00C342E4" w:rsidRPr="003D12C1">
          <w:rPr>
            <w:rStyle w:val="Hyperlink"/>
            <w:rFonts w:cs="Times New Roman"/>
            <w:bCs/>
            <w:noProof/>
            <w:lang w:val="en-GB"/>
            <w14:scene3d>
              <w14:camera w14:prst="orthographicFront"/>
              <w14:lightRig w14:rig="threePt" w14:dir="t">
                <w14:rot w14:lat="0" w14:lon="0" w14:rev="0"/>
              </w14:lightRig>
            </w14:scene3d>
          </w:rPr>
          <w:t>1.4</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Scope of the Project and Constraints</w:t>
        </w:r>
        <w:r w:rsidR="00C342E4">
          <w:rPr>
            <w:noProof/>
            <w:webHidden/>
          </w:rPr>
          <w:tab/>
        </w:r>
        <w:r w:rsidR="00560BAB">
          <w:rPr>
            <w:noProof/>
            <w:webHidden/>
          </w:rPr>
          <w:t>5</w:t>
        </w:r>
      </w:hyperlink>
    </w:p>
    <w:p w14:paraId="45221DED" w14:textId="77777777" w:rsidR="00C342E4" w:rsidRDefault="0059715F" w:rsidP="00C342E4">
      <w:pPr>
        <w:pStyle w:val="TOC2"/>
        <w:tabs>
          <w:tab w:val="clear" w:pos="8640"/>
          <w:tab w:val="right" w:pos="8100"/>
        </w:tabs>
        <w:rPr>
          <w:rFonts w:asciiTheme="minorHAnsi" w:eastAsiaTheme="minorEastAsia" w:hAnsiTheme="minorHAnsi"/>
          <w:noProof/>
          <w:sz w:val="22"/>
          <w:lang w:val="en-MY" w:eastAsia="en-MY"/>
        </w:rPr>
      </w:pPr>
      <w:hyperlink w:anchor="_Toc29911713" w:history="1">
        <w:r w:rsidR="00C342E4" w:rsidRPr="003D12C1">
          <w:rPr>
            <w:rStyle w:val="Hyperlink"/>
            <w:rFonts w:cs="Times New Roman"/>
            <w:bCs/>
            <w:noProof/>
            <w:lang w:val="en-GB"/>
            <w14:scene3d>
              <w14:camera w14:prst="orthographicFront"/>
              <w14:lightRig w14:rig="threePt" w14:dir="t">
                <w14:rot w14:lat="0" w14:lon="0" w14:rev="0"/>
              </w14:lightRig>
            </w14:scene3d>
          </w:rPr>
          <w:t>1.5</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Literature Review</w:t>
        </w:r>
        <w:r w:rsidR="00C342E4">
          <w:rPr>
            <w:noProof/>
            <w:webHidden/>
          </w:rPr>
          <w:tab/>
        </w:r>
        <w:r w:rsidR="00560BAB">
          <w:rPr>
            <w:noProof/>
            <w:webHidden/>
          </w:rPr>
          <w:t>5</w:t>
        </w:r>
      </w:hyperlink>
    </w:p>
    <w:p w14:paraId="48E2EAC2" w14:textId="77777777" w:rsidR="00C342E4" w:rsidRDefault="0059715F" w:rsidP="00C342E4">
      <w:pPr>
        <w:pStyle w:val="TOC2"/>
        <w:tabs>
          <w:tab w:val="clear" w:pos="8640"/>
          <w:tab w:val="right" w:pos="8100"/>
        </w:tabs>
        <w:rPr>
          <w:rFonts w:asciiTheme="minorHAnsi" w:eastAsiaTheme="minorEastAsia" w:hAnsiTheme="minorHAnsi"/>
          <w:noProof/>
          <w:sz w:val="22"/>
          <w:lang w:val="en-MY" w:eastAsia="en-MY"/>
        </w:rPr>
      </w:pPr>
      <w:hyperlink w:anchor="_Toc29911714" w:history="1">
        <w:r w:rsidR="00C342E4" w:rsidRPr="003D12C1">
          <w:rPr>
            <w:rStyle w:val="Hyperlink"/>
            <w:rFonts w:cs="Times New Roman"/>
            <w:bCs/>
            <w:noProof/>
            <w:lang w:val="en-GB"/>
            <w14:scene3d>
              <w14:camera w14:prst="orthographicFront"/>
              <w14:lightRig w14:rig="threePt" w14:dir="t">
                <w14:rot w14:lat="0" w14:lon="0" w14:rev="0"/>
              </w14:lightRig>
            </w14:scene3d>
          </w:rPr>
          <w:t>1.6</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Project Analysis</w:t>
        </w:r>
        <w:r w:rsidR="00C342E4">
          <w:rPr>
            <w:noProof/>
            <w:webHidden/>
          </w:rPr>
          <w:tab/>
        </w:r>
        <w:r w:rsidR="0041057F">
          <w:rPr>
            <w:noProof/>
            <w:webHidden/>
          </w:rPr>
          <w:t>7</w:t>
        </w:r>
      </w:hyperlink>
    </w:p>
    <w:p w14:paraId="4454F044" w14:textId="77777777" w:rsidR="00C342E4" w:rsidRDefault="0059715F" w:rsidP="00C342E4">
      <w:pPr>
        <w:pStyle w:val="TOC3"/>
        <w:tabs>
          <w:tab w:val="clear" w:pos="8640"/>
          <w:tab w:val="right" w:pos="8100"/>
        </w:tabs>
        <w:rPr>
          <w:rFonts w:asciiTheme="minorHAnsi" w:eastAsiaTheme="minorEastAsia" w:hAnsiTheme="minorHAnsi"/>
          <w:noProof/>
          <w:sz w:val="22"/>
          <w:lang w:val="en-MY" w:eastAsia="en-MY"/>
        </w:rPr>
      </w:pPr>
      <w:hyperlink w:anchor="_Toc29911715" w:history="1">
        <w:r w:rsidR="00C342E4" w:rsidRPr="003D12C1">
          <w:rPr>
            <w:rStyle w:val="Hyperlink"/>
            <w:noProof/>
            <w:lang w:val="en-GB"/>
          </w:rPr>
          <w:t>1.6.1</w:t>
        </w:r>
        <w:r w:rsidR="00C342E4">
          <w:rPr>
            <w:rFonts w:asciiTheme="minorHAnsi" w:eastAsiaTheme="minorEastAsia" w:hAnsiTheme="minorHAnsi"/>
            <w:noProof/>
            <w:sz w:val="22"/>
            <w:lang w:val="en-MY" w:eastAsia="en-MY"/>
          </w:rPr>
          <w:tab/>
        </w:r>
        <w:r w:rsidR="00C342E4" w:rsidRPr="003D12C1">
          <w:rPr>
            <w:rStyle w:val="Hyperlink"/>
            <w:noProof/>
            <w:lang w:val="en-GB"/>
          </w:rPr>
          <w:t>Cost Estimation</w:t>
        </w:r>
        <w:r w:rsidR="00C342E4">
          <w:rPr>
            <w:noProof/>
            <w:webHidden/>
          </w:rPr>
          <w:tab/>
        </w:r>
        <w:r w:rsidR="0041057F">
          <w:rPr>
            <w:noProof/>
            <w:webHidden/>
          </w:rPr>
          <w:t>7</w:t>
        </w:r>
      </w:hyperlink>
    </w:p>
    <w:p w14:paraId="099227BD" w14:textId="77777777" w:rsidR="00C342E4" w:rsidRDefault="0059715F" w:rsidP="00C342E4">
      <w:pPr>
        <w:pStyle w:val="TOC3"/>
        <w:tabs>
          <w:tab w:val="clear" w:pos="8640"/>
          <w:tab w:val="right" w:pos="8100"/>
        </w:tabs>
        <w:rPr>
          <w:rFonts w:asciiTheme="minorHAnsi" w:eastAsiaTheme="minorEastAsia" w:hAnsiTheme="minorHAnsi"/>
          <w:noProof/>
          <w:sz w:val="22"/>
          <w:lang w:val="en-MY" w:eastAsia="en-MY"/>
        </w:rPr>
      </w:pPr>
      <w:hyperlink w:anchor="_Toc29911716" w:history="1">
        <w:r w:rsidR="00C342E4" w:rsidRPr="003D12C1">
          <w:rPr>
            <w:rStyle w:val="Hyperlink"/>
            <w:noProof/>
            <w:lang w:val="en-GB"/>
          </w:rPr>
          <w:t>1.6.2</w:t>
        </w:r>
        <w:r w:rsidR="00C342E4">
          <w:rPr>
            <w:rFonts w:asciiTheme="minorHAnsi" w:eastAsiaTheme="minorEastAsia" w:hAnsiTheme="minorHAnsi"/>
            <w:noProof/>
            <w:sz w:val="22"/>
            <w:lang w:val="en-MY" w:eastAsia="en-MY"/>
          </w:rPr>
          <w:tab/>
        </w:r>
        <w:r w:rsidR="00C342E4" w:rsidRPr="003D12C1">
          <w:rPr>
            <w:rStyle w:val="Hyperlink"/>
            <w:noProof/>
            <w:lang w:val="en-GB"/>
          </w:rPr>
          <w:t>Project Duration</w:t>
        </w:r>
        <w:r w:rsidR="00C342E4">
          <w:rPr>
            <w:noProof/>
            <w:webHidden/>
          </w:rPr>
          <w:tab/>
        </w:r>
        <w:r w:rsidR="00602FB8">
          <w:rPr>
            <w:noProof/>
            <w:webHidden/>
          </w:rPr>
          <w:t>9</w:t>
        </w:r>
      </w:hyperlink>
    </w:p>
    <w:p w14:paraId="470B38A1" w14:textId="77777777" w:rsidR="00C342E4" w:rsidRDefault="0059715F" w:rsidP="00C342E4">
      <w:pPr>
        <w:pStyle w:val="TOC3"/>
        <w:tabs>
          <w:tab w:val="clear" w:pos="8640"/>
          <w:tab w:val="right" w:pos="8100"/>
        </w:tabs>
        <w:rPr>
          <w:rFonts w:asciiTheme="minorHAnsi" w:eastAsiaTheme="minorEastAsia" w:hAnsiTheme="minorHAnsi"/>
          <w:noProof/>
          <w:sz w:val="22"/>
          <w:lang w:val="en-MY" w:eastAsia="en-MY"/>
        </w:rPr>
      </w:pPr>
      <w:hyperlink w:anchor="_Toc29911717" w:history="1">
        <w:r w:rsidR="00C342E4" w:rsidRPr="003D12C1">
          <w:rPr>
            <w:rStyle w:val="Hyperlink"/>
            <w:noProof/>
            <w:lang w:val="en-GB"/>
          </w:rPr>
          <w:t>1.6.3</w:t>
        </w:r>
        <w:r w:rsidR="00C342E4">
          <w:rPr>
            <w:rFonts w:asciiTheme="minorHAnsi" w:eastAsiaTheme="minorEastAsia" w:hAnsiTheme="minorHAnsi"/>
            <w:noProof/>
            <w:sz w:val="22"/>
            <w:lang w:val="en-MY" w:eastAsia="en-MY"/>
          </w:rPr>
          <w:tab/>
        </w:r>
        <w:r w:rsidR="00C342E4" w:rsidRPr="003D12C1">
          <w:rPr>
            <w:rStyle w:val="Hyperlink"/>
            <w:noProof/>
            <w:lang w:val="en-GB"/>
          </w:rPr>
          <w:t>Project Usability</w:t>
        </w:r>
        <w:r w:rsidR="00C342E4">
          <w:rPr>
            <w:noProof/>
            <w:webHidden/>
          </w:rPr>
          <w:tab/>
        </w:r>
        <w:r w:rsidR="00602FB8">
          <w:rPr>
            <w:noProof/>
            <w:webHidden/>
          </w:rPr>
          <w:t>9</w:t>
        </w:r>
      </w:hyperlink>
    </w:p>
    <w:p w14:paraId="14885075" w14:textId="77777777" w:rsidR="00C342E4" w:rsidRDefault="0059715F" w:rsidP="00C342E4">
      <w:pPr>
        <w:pStyle w:val="TOC2"/>
        <w:tabs>
          <w:tab w:val="clear" w:pos="8640"/>
          <w:tab w:val="right" w:pos="8100"/>
        </w:tabs>
        <w:rPr>
          <w:rFonts w:asciiTheme="minorHAnsi" w:eastAsiaTheme="minorEastAsia" w:hAnsiTheme="minorHAnsi"/>
          <w:noProof/>
          <w:sz w:val="22"/>
          <w:lang w:val="en-MY" w:eastAsia="en-MY"/>
        </w:rPr>
      </w:pPr>
      <w:hyperlink w:anchor="_Toc29911718" w:history="1">
        <w:r w:rsidR="00C342E4" w:rsidRPr="003D12C1">
          <w:rPr>
            <w:rStyle w:val="Hyperlink"/>
            <w:rFonts w:cs="Times New Roman"/>
            <w:bCs/>
            <w:noProof/>
            <w:lang w:val="en-GB"/>
            <w14:scene3d>
              <w14:camera w14:prst="orthographicFront"/>
              <w14:lightRig w14:rig="threePt" w14:dir="t">
                <w14:rot w14:lat="0" w14:lon="0" w14:rev="0"/>
              </w14:lightRig>
            </w14:scene3d>
          </w:rPr>
          <w:t>1.7</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Evaluate Feasibility</w:t>
        </w:r>
        <w:r w:rsidR="00C342E4">
          <w:rPr>
            <w:noProof/>
            <w:webHidden/>
          </w:rPr>
          <w:tab/>
        </w:r>
        <w:r w:rsidR="0041057F">
          <w:rPr>
            <w:noProof/>
            <w:webHidden/>
          </w:rPr>
          <w:t>9</w:t>
        </w:r>
      </w:hyperlink>
    </w:p>
    <w:p w14:paraId="4C83556C" w14:textId="77777777" w:rsidR="00C342E4" w:rsidRDefault="0059715F" w:rsidP="00C342E4">
      <w:pPr>
        <w:pStyle w:val="TOC3"/>
        <w:tabs>
          <w:tab w:val="clear" w:pos="8640"/>
          <w:tab w:val="right" w:pos="8100"/>
        </w:tabs>
        <w:rPr>
          <w:rFonts w:asciiTheme="minorHAnsi" w:eastAsiaTheme="minorEastAsia" w:hAnsiTheme="minorHAnsi"/>
          <w:noProof/>
          <w:sz w:val="22"/>
          <w:lang w:val="en-MY" w:eastAsia="en-MY"/>
        </w:rPr>
      </w:pPr>
      <w:hyperlink w:anchor="_Toc29911719" w:history="1">
        <w:r w:rsidR="00C342E4" w:rsidRPr="003D12C1">
          <w:rPr>
            <w:rStyle w:val="Hyperlink"/>
            <w:noProof/>
            <w:lang w:val="en-GB"/>
          </w:rPr>
          <w:t>1.7.1</w:t>
        </w:r>
        <w:r w:rsidR="00C342E4">
          <w:rPr>
            <w:rFonts w:asciiTheme="minorHAnsi" w:eastAsiaTheme="minorEastAsia" w:hAnsiTheme="minorHAnsi"/>
            <w:noProof/>
            <w:sz w:val="22"/>
            <w:lang w:val="en-MY" w:eastAsia="en-MY"/>
          </w:rPr>
          <w:tab/>
        </w:r>
        <w:r w:rsidR="00C342E4" w:rsidRPr="003D12C1">
          <w:rPr>
            <w:rStyle w:val="Hyperlink"/>
            <w:noProof/>
            <w:lang w:val="en-GB"/>
          </w:rPr>
          <w:t>Technical Resources</w:t>
        </w:r>
        <w:r w:rsidR="00C342E4">
          <w:rPr>
            <w:noProof/>
            <w:webHidden/>
          </w:rPr>
          <w:tab/>
        </w:r>
        <w:r w:rsidR="0041057F">
          <w:rPr>
            <w:noProof/>
            <w:webHidden/>
          </w:rPr>
          <w:t>9</w:t>
        </w:r>
      </w:hyperlink>
    </w:p>
    <w:p w14:paraId="6570DD8F" w14:textId="77777777" w:rsidR="00C342E4" w:rsidRDefault="0059715F" w:rsidP="00C342E4">
      <w:pPr>
        <w:pStyle w:val="TOC3"/>
        <w:tabs>
          <w:tab w:val="clear" w:pos="8640"/>
          <w:tab w:val="right" w:pos="8100"/>
        </w:tabs>
        <w:rPr>
          <w:rFonts w:asciiTheme="minorHAnsi" w:eastAsiaTheme="minorEastAsia" w:hAnsiTheme="minorHAnsi"/>
          <w:noProof/>
          <w:sz w:val="22"/>
          <w:lang w:val="en-MY" w:eastAsia="en-MY"/>
        </w:rPr>
      </w:pPr>
      <w:hyperlink w:anchor="_Toc29911720" w:history="1">
        <w:r w:rsidR="00C342E4" w:rsidRPr="003D12C1">
          <w:rPr>
            <w:rStyle w:val="Hyperlink"/>
            <w:noProof/>
            <w:lang w:val="en-GB"/>
          </w:rPr>
          <w:t>1.7.2</w:t>
        </w:r>
        <w:r w:rsidR="00C342E4">
          <w:rPr>
            <w:rFonts w:asciiTheme="minorHAnsi" w:eastAsiaTheme="minorEastAsia" w:hAnsiTheme="minorHAnsi"/>
            <w:noProof/>
            <w:sz w:val="22"/>
            <w:lang w:val="en-MY" w:eastAsia="en-MY"/>
          </w:rPr>
          <w:tab/>
        </w:r>
        <w:r w:rsidR="00C342E4" w:rsidRPr="003D12C1">
          <w:rPr>
            <w:rStyle w:val="Hyperlink"/>
            <w:noProof/>
            <w:lang w:val="en-GB"/>
          </w:rPr>
          <w:t>Financial Resources</w:t>
        </w:r>
        <w:r w:rsidR="00C342E4">
          <w:rPr>
            <w:noProof/>
            <w:webHidden/>
          </w:rPr>
          <w:tab/>
        </w:r>
        <w:r w:rsidR="00602FB8">
          <w:rPr>
            <w:noProof/>
            <w:webHidden/>
          </w:rPr>
          <w:t>10</w:t>
        </w:r>
      </w:hyperlink>
    </w:p>
    <w:p w14:paraId="35F0A22C" w14:textId="77777777" w:rsidR="00C342E4" w:rsidRDefault="0059715F" w:rsidP="00C342E4">
      <w:pPr>
        <w:pStyle w:val="TOC2"/>
        <w:tabs>
          <w:tab w:val="clear" w:pos="8640"/>
          <w:tab w:val="right" w:pos="8100"/>
        </w:tabs>
        <w:rPr>
          <w:rFonts w:asciiTheme="minorHAnsi" w:eastAsiaTheme="minorEastAsia" w:hAnsiTheme="minorHAnsi"/>
          <w:noProof/>
          <w:sz w:val="22"/>
          <w:lang w:val="en-MY" w:eastAsia="en-MY"/>
        </w:rPr>
      </w:pPr>
      <w:hyperlink w:anchor="_Toc29911721" w:history="1">
        <w:r w:rsidR="00C342E4" w:rsidRPr="003D12C1">
          <w:rPr>
            <w:rStyle w:val="Hyperlink"/>
            <w:rFonts w:cs="Times New Roman"/>
            <w:bCs/>
            <w:noProof/>
            <w:lang w:val="en-GB"/>
            <w14:scene3d>
              <w14:camera w14:prst="orthographicFront"/>
              <w14:lightRig w14:rig="threePt" w14:dir="t">
                <w14:rot w14:lat="0" w14:lon="0" w14:rev="0"/>
              </w14:lightRig>
            </w14:scene3d>
          </w:rPr>
          <w:t>1.8</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Conclusion and Recommendation</w:t>
        </w:r>
        <w:r w:rsidR="00C342E4">
          <w:rPr>
            <w:noProof/>
            <w:webHidden/>
          </w:rPr>
          <w:tab/>
        </w:r>
        <w:r w:rsidR="0041057F">
          <w:rPr>
            <w:noProof/>
            <w:webHidden/>
          </w:rPr>
          <w:t>1</w:t>
        </w:r>
        <w:r w:rsidR="00602FB8">
          <w:rPr>
            <w:noProof/>
            <w:webHidden/>
          </w:rPr>
          <w:t>1</w:t>
        </w:r>
      </w:hyperlink>
    </w:p>
    <w:p w14:paraId="6B8A490C" w14:textId="77777777" w:rsidR="00C342E4" w:rsidRDefault="0059715F" w:rsidP="00C342E4">
      <w:pPr>
        <w:pStyle w:val="TOC3"/>
        <w:tabs>
          <w:tab w:val="clear" w:pos="8640"/>
          <w:tab w:val="right" w:pos="8100"/>
        </w:tabs>
        <w:rPr>
          <w:rFonts w:asciiTheme="minorHAnsi" w:eastAsiaTheme="minorEastAsia" w:hAnsiTheme="minorHAnsi"/>
          <w:noProof/>
          <w:sz w:val="22"/>
          <w:lang w:val="en-MY" w:eastAsia="en-MY"/>
        </w:rPr>
      </w:pPr>
      <w:hyperlink w:anchor="_Toc29911722" w:history="1">
        <w:r w:rsidR="00C342E4" w:rsidRPr="003D12C1">
          <w:rPr>
            <w:rStyle w:val="Hyperlink"/>
            <w:noProof/>
            <w:lang w:val="en-GB"/>
          </w:rPr>
          <w:t>1.8.1</w:t>
        </w:r>
        <w:r w:rsidR="00C342E4">
          <w:rPr>
            <w:rFonts w:asciiTheme="minorHAnsi" w:eastAsiaTheme="minorEastAsia" w:hAnsiTheme="minorHAnsi"/>
            <w:noProof/>
            <w:sz w:val="22"/>
            <w:lang w:val="en-MY" w:eastAsia="en-MY"/>
          </w:rPr>
          <w:tab/>
        </w:r>
        <w:r w:rsidR="00C342E4" w:rsidRPr="003D12C1">
          <w:rPr>
            <w:rStyle w:val="Hyperlink"/>
            <w:noProof/>
            <w:lang w:val="en-GB"/>
          </w:rPr>
          <w:t>Conclusion</w:t>
        </w:r>
        <w:r w:rsidR="00C342E4">
          <w:rPr>
            <w:noProof/>
            <w:webHidden/>
          </w:rPr>
          <w:tab/>
        </w:r>
        <w:r w:rsidR="0041057F">
          <w:rPr>
            <w:noProof/>
            <w:webHidden/>
          </w:rPr>
          <w:t>1</w:t>
        </w:r>
        <w:r w:rsidR="00602FB8">
          <w:rPr>
            <w:noProof/>
            <w:webHidden/>
          </w:rPr>
          <w:t>1</w:t>
        </w:r>
      </w:hyperlink>
    </w:p>
    <w:p w14:paraId="3321541C" w14:textId="77777777" w:rsidR="00C342E4" w:rsidRDefault="0059715F" w:rsidP="00C342E4">
      <w:pPr>
        <w:pStyle w:val="TOC3"/>
        <w:tabs>
          <w:tab w:val="clear" w:pos="8640"/>
          <w:tab w:val="right" w:pos="8100"/>
        </w:tabs>
        <w:rPr>
          <w:rFonts w:asciiTheme="minorHAnsi" w:eastAsiaTheme="minorEastAsia" w:hAnsiTheme="minorHAnsi"/>
          <w:noProof/>
          <w:sz w:val="22"/>
          <w:lang w:val="en-MY" w:eastAsia="en-MY"/>
        </w:rPr>
      </w:pPr>
      <w:hyperlink w:anchor="_Toc29911723" w:history="1">
        <w:r w:rsidR="00C342E4" w:rsidRPr="003D12C1">
          <w:rPr>
            <w:rStyle w:val="Hyperlink"/>
            <w:noProof/>
            <w:lang w:val="en-GB"/>
          </w:rPr>
          <w:t>1.8.2</w:t>
        </w:r>
        <w:r w:rsidR="00C342E4">
          <w:rPr>
            <w:rFonts w:asciiTheme="minorHAnsi" w:eastAsiaTheme="minorEastAsia" w:hAnsiTheme="minorHAnsi"/>
            <w:noProof/>
            <w:sz w:val="22"/>
            <w:lang w:val="en-MY" w:eastAsia="en-MY"/>
          </w:rPr>
          <w:tab/>
        </w:r>
        <w:r w:rsidR="00C342E4" w:rsidRPr="003D12C1">
          <w:rPr>
            <w:rStyle w:val="Hyperlink"/>
            <w:noProof/>
            <w:lang w:val="en-GB"/>
          </w:rPr>
          <w:t>Recommendation</w:t>
        </w:r>
        <w:r w:rsidR="00C342E4">
          <w:rPr>
            <w:noProof/>
            <w:webHidden/>
          </w:rPr>
          <w:tab/>
        </w:r>
        <w:r w:rsidR="0041057F">
          <w:rPr>
            <w:noProof/>
            <w:webHidden/>
          </w:rPr>
          <w:t>1</w:t>
        </w:r>
        <w:r w:rsidR="00602FB8">
          <w:rPr>
            <w:noProof/>
            <w:webHidden/>
          </w:rPr>
          <w:t>1</w:t>
        </w:r>
      </w:hyperlink>
    </w:p>
    <w:p w14:paraId="20A48EAA" w14:textId="77777777" w:rsidR="00C342E4" w:rsidRDefault="0059715F" w:rsidP="00C342E4">
      <w:pPr>
        <w:pStyle w:val="TOC3"/>
        <w:tabs>
          <w:tab w:val="clear" w:pos="8640"/>
          <w:tab w:val="right" w:pos="8100"/>
        </w:tabs>
        <w:rPr>
          <w:rFonts w:asciiTheme="minorHAnsi" w:eastAsiaTheme="minorEastAsia" w:hAnsiTheme="minorHAnsi"/>
          <w:noProof/>
          <w:sz w:val="22"/>
          <w:lang w:val="en-MY" w:eastAsia="en-MY"/>
        </w:rPr>
      </w:pPr>
      <w:hyperlink w:anchor="_Toc29911724" w:history="1">
        <w:r w:rsidR="00C342E4" w:rsidRPr="003D12C1">
          <w:rPr>
            <w:rStyle w:val="Hyperlink"/>
            <w:noProof/>
            <w:lang w:val="en-GB"/>
          </w:rPr>
          <w:t>1.8.3</w:t>
        </w:r>
        <w:r w:rsidR="00C342E4">
          <w:rPr>
            <w:rFonts w:asciiTheme="minorHAnsi" w:eastAsiaTheme="minorEastAsia" w:hAnsiTheme="minorHAnsi"/>
            <w:noProof/>
            <w:sz w:val="22"/>
            <w:lang w:val="en-MY" w:eastAsia="en-MY"/>
          </w:rPr>
          <w:tab/>
        </w:r>
        <w:r w:rsidR="00C342E4" w:rsidRPr="003D12C1">
          <w:rPr>
            <w:rStyle w:val="Hyperlink"/>
            <w:noProof/>
            <w:lang w:val="en-GB"/>
          </w:rPr>
          <w:t>Benefit to Organization /Society/Nation/Others</w:t>
        </w:r>
        <w:r w:rsidR="00C342E4">
          <w:rPr>
            <w:noProof/>
            <w:webHidden/>
          </w:rPr>
          <w:tab/>
        </w:r>
        <w:r w:rsidR="0041057F">
          <w:rPr>
            <w:noProof/>
            <w:webHidden/>
          </w:rPr>
          <w:t>1</w:t>
        </w:r>
        <w:r w:rsidR="00602FB8">
          <w:rPr>
            <w:noProof/>
            <w:webHidden/>
          </w:rPr>
          <w:t>1</w:t>
        </w:r>
      </w:hyperlink>
    </w:p>
    <w:p w14:paraId="6401D716" w14:textId="77777777" w:rsidR="00C342E4" w:rsidRDefault="0059715F" w:rsidP="00C342E4">
      <w:pPr>
        <w:pStyle w:val="TOC1"/>
        <w:tabs>
          <w:tab w:val="clear" w:pos="8647"/>
          <w:tab w:val="right" w:pos="8100"/>
        </w:tabs>
        <w:rPr>
          <w:rFonts w:asciiTheme="minorHAnsi" w:eastAsiaTheme="minorEastAsia" w:hAnsiTheme="minorHAnsi"/>
          <w:b w:val="0"/>
          <w:noProof/>
          <w:sz w:val="22"/>
          <w:lang w:val="en-MY" w:eastAsia="en-MY"/>
        </w:rPr>
      </w:pPr>
      <w:hyperlink w:anchor="_Toc29911725" w:history="1">
        <w:r w:rsidR="00C342E4" w:rsidRPr="003D12C1">
          <w:rPr>
            <w:rStyle w:val="Hyperlink"/>
            <w:noProof/>
            <w:lang w:val="en-GB"/>
          </w:rPr>
          <w:t>REFERENCES</w:t>
        </w:r>
        <w:r w:rsidR="00C342E4">
          <w:rPr>
            <w:noProof/>
            <w:webHidden/>
          </w:rPr>
          <w:tab/>
        </w:r>
        <w:r w:rsidR="0041057F">
          <w:rPr>
            <w:noProof/>
            <w:webHidden/>
          </w:rPr>
          <w:t>1</w:t>
        </w:r>
        <w:r w:rsidR="00602FB8">
          <w:rPr>
            <w:noProof/>
            <w:webHidden/>
          </w:rPr>
          <w:t>2</w:t>
        </w:r>
      </w:hyperlink>
    </w:p>
    <w:p w14:paraId="35A56433" w14:textId="77777777" w:rsidR="00902E9E" w:rsidRPr="009B2AFF" w:rsidRDefault="00303D3F" w:rsidP="00C342E4">
      <w:pPr>
        <w:tabs>
          <w:tab w:val="right" w:pos="7938"/>
          <w:tab w:val="right" w:pos="8100"/>
          <w:tab w:val="right" w:pos="8190"/>
        </w:tabs>
        <w:rPr>
          <w:lang w:val="en-GB"/>
        </w:rPr>
      </w:pPr>
      <w:r w:rsidRPr="009B2AFF">
        <w:rPr>
          <w:b/>
          <w:sz w:val="24"/>
          <w:lang w:val="en-GB"/>
        </w:rPr>
        <w:fldChar w:fldCharType="end"/>
      </w:r>
    </w:p>
    <w:p w14:paraId="2501C003" w14:textId="77777777" w:rsidR="00AB3CC0" w:rsidRPr="009B2AFF" w:rsidRDefault="00EB60DC" w:rsidP="00902E9E">
      <w:pPr>
        <w:rPr>
          <w:lang w:val="en-GB"/>
        </w:rPr>
      </w:pPr>
      <w:r w:rsidRPr="009B2AFF">
        <w:rPr>
          <w:lang w:val="en-GB"/>
        </w:rPr>
        <w:tab/>
      </w:r>
      <w:r w:rsidRPr="009B2AFF">
        <w:rPr>
          <w:lang w:val="en-GB"/>
        </w:rPr>
        <w:tab/>
      </w:r>
      <w:r w:rsidRPr="009B2AFF">
        <w:rPr>
          <w:lang w:val="en-GB"/>
        </w:rPr>
        <w:br/>
      </w:r>
      <w:r w:rsidR="00AB3CC0" w:rsidRPr="009B2AFF">
        <w:rPr>
          <w:lang w:val="en-GB"/>
        </w:rPr>
        <w:br w:type="page"/>
      </w:r>
    </w:p>
    <w:p w14:paraId="4F2FF181" w14:textId="77777777" w:rsidR="00AB3CC0" w:rsidRPr="009B2AFF" w:rsidRDefault="00AB3CC0" w:rsidP="00EB60DC">
      <w:pPr>
        <w:spacing w:after="0"/>
        <w:rPr>
          <w:rFonts w:cs="Times New Roman"/>
          <w:sz w:val="24"/>
          <w:lang w:val="en-GB"/>
        </w:rPr>
        <w:sectPr w:rsidR="00AB3CC0" w:rsidRPr="009B2AFF" w:rsidSect="00AB4073">
          <w:pgSz w:w="11907" w:h="16840" w:code="9"/>
          <w:pgMar w:top="1411" w:right="992" w:bottom="1411" w:left="2261" w:header="720" w:footer="851" w:gutter="0"/>
          <w:pgNumType w:fmt="lowerRoman"/>
          <w:cols w:space="720"/>
          <w:docGrid w:linePitch="360"/>
        </w:sectPr>
      </w:pPr>
    </w:p>
    <w:p w14:paraId="7D50C776" w14:textId="77777777" w:rsidR="00F22098" w:rsidRPr="009B2AFF" w:rsidRDefault="00902295" w:rsidP="00FE2896">
      <w:pPr>
        <w:pStyle w:val="Heading1"/>
        <w:rPr>
          <w:lang w:val="en-GB"/>
        </w:rPr>
      </w:pPr>
      <w:r w:rsidRPr="009B2AFF">
        <w:rPr>
          <w:lang w:val="en-GB"/>
        </w:rPr>
        <w:lastRenderedPageBreak/>
        <w:br/>
      </w:r>
      <w:bookmarkStart w:id="3" w:name="_Toc29903176"/>
      <w:bookmarkStart w:id="4" w:name="_Toc29911708"/>
      <w:r w:rsidR="00B9701F" w:rsidRPr="009B2AFF">
        <w:rPr>
          <w:lang w:val="en-GB"/>
        </w:rPr>
        <w:t>INVESTIGATION REPORT</w:t>
      </w:r>
      <w:bookmarkEnd w:id="3"/>
      <w:bookmarkEnd w:id="4"/>
    </w:p>
    <w:p w14:paraId="1F0105C3" w14:textId="77777777" w:rsidR="00FE2896" w:rsidRPr="009B2AFF" w:rsidRDefault="00FE2896" w:rsidP="00FE2896">
      <w:pPr>
        <w:rPr>
          <w:lang w:val="en-GB"/>
        </w:rPr>
      </w:pPr>
    </w:p>
    <w:p w14:paraId="0546C21D" w14:textId="77777777" w:rsidR="00FE2896" w:rsidRPr="009B2AFF" w:rsidRDefault="00FE2896" w:rsidP="00FE2896">
      <w:pPr>
        <w:rPr>
          <w:lang w:val="en-GB"/>
        </w:rPr>
      </w:pPr>
    </w:p>
    <w:p w14:paraId="069195D3" w14:textId="04BD8A23" w:rsidR="00F22098" w:rsidRPr="009B2AFF" w:rsidRDefault="00172C1F" w:rsidP="00973150">
      <w:pPr>
        <w:pStyle w:val="Heading2"/>
        <w:spacing w:before="0" w:line="360" w:lineRule="auto"/>
        <w:rPr>
          <w:rFonts w:cs="Times New Roman"/>
          <w:lang w:val="en-GB"/>
        </w:rPr>
      </w:pPr>
      <w:r>
        <w:rPr>
          <w:rFonts w:cs="Times New Roman"/>
          <w:lang w:val="en-GB"/>
        </w:rPr>
        <w:t>Pengenalan</w:t>
      </w:r>
    </w:p>
    <w:p w14:paraId="1A2D777A" w14:textId="0F8AF629" w:rsidR="00F07DA7" w:rsidRPr="00F07DA7" w:rsidRDefault="00F07DA7" w:rsidP="00F07DA7">
      <w:pPr>
        <w:spacing w:line="360" w:lineRule="auto"/>
        <w:ind w:firstLine="576"/>
        <w:jc w:val="both"/>
        <w:rPr>
          <w:rFonts w:cs="Times New Roman"/>
          <w:sz w:val="24"/>
          <w:lang w:val="en-GB"/>
        </w:rPr>
      </w:pPr>
      <w:r w:rsidRPr="00F07DA7">
        <w:rPr>
          <w:rFonts w:cs="Times New Roman"/>
          <w:sz w:val="24"/>
          <w:lang w:val="en-GB"/>
        </w:rPr>
        <w:t>Keselamatan mana-mana manusia sentiasa menjadi keutamaan tertinggi di mana-mana lokasi, sama ada di rumah atau di tempat kerja, tetapi kita biasanya tidak menyedarinya sehingga berlaku perkara yang tidak dijangka, sama ada disebabkan oleh kilat, beban berlebihan, atau peralatan yang rosak. Gangguan bekalan elektrik akibat kerosakan sementara atau kekal telah menjadi masalah biasa di kawasan domestik, dan kaedah konvensional memulihkan bekalan kuasa biasanya memakan masa. Pemulihan bekalan kuasa manual biasanya dilakukan dalam situasi sedemikian. Sehingga hari ini, kami sangat bergantung pada sistem perlindungan berasaskan pemutus litar. Untuk mengatasi kerumitan pengasingan kesalahan manual dan pemulihan kuasa, sistem automatik baharu telah dicadangkan. Projek ini berfungsi untuk meningkatkan sistem perlindungan dan pemantauan untuk pengguna domestik dan industri. Dengan penciptaan kotak pengedaran pintar ini, sistem pengedaran ini dilengkapi dengan teknologi yang baik untuk memantau jumlah voltan, kuasa, arus, frekuensi, faktor kuasa, tenaga, dan suhu menggunakan LCD dan telefon pintar. Selain itu, dengan penderia dan teknologi Internet of Things (IoT), kotak pengedaran pintar boleh mengukur penggunaan elektrik masa nyata dan memantau arus elektrik. Di samping itu, projek ini akan membolehkan pembaikan yang lebih pantas dan lebih tepat sekiranya berlaku kegagalan rangkaian, kerana ia membolehkan pengguna mendapatkan maklumat langsung tentang masalah dan membetulkannya dengan lebih cepat.</w:t>
      </w:r>
    </w:p>
    <w:p w14:paraId="5D4D4328" w14:textId="77777777" w:rsidR="00F07DA7" w:rsidRPr="00F07DA7" w:rsidRDefault="00F07DA7" w:rsidP="00F07DA7">
      <w:pPr>
        <w:spacing w:line="360" w:lineRule="auto"/>
        <w:ind w:firstLine="576"/>
        <w:jc w:val="both"/>
        <w:rPr>
          <w:rFonts w:cs="Times New Roman"/>
          <w:sz w:val="24"/>
          <w:lang w:val="en-GB"/>
        </w:rPr>
      </w:pPr>
      <w:r w:rsidRPr="00F07DA7">
        <w:rPr>
          <w:rFonts w:cs="Times New Roman"/>
          <w:sz w:val="24"/>
          <w:lang w:val="en-GB"/>
        </w:rPr>
        <w:t xml:space="preserve">Pemeteran masa nyata ialah jenis pemeteran lanjutan yang boleh membantu prestasi grid. Pemeteran jenis ini boleh mengukur penggunaan tenaga pelanggan berdasarkan apabila tenaga digunakan. Ini membolehkan utiliti kuasa (Eskom) mengecas pelanggan berdasarkan apa yang mereka gunakan pada masa itu dan bukannya pada kos purata untuk tenaga sepanjang tempoh </w:t>
      </w:r>
      <w:proofErr w:type="gramStart"/>
      <w:r w:rsidRPr="00F07DA7">
        <w:rPr>
          <w:rFonts w:cs="Times New Roman"/>
          <w:sz w:val="24"/>
          <w:lang w:val="en-GB"/>
        </w:rPr>
        <w:t>pengebilan .Disebabkan</w:t>
      </w:r>
      <w:proofErr w:type="gramEnd"/>
      <w:r w:rsidRPr="00F07DA7">
        <w:rPr>
          <w:rFonts w:cs="Times New Roman"/>
          <w:sz w:val="24"/>
          <w:lang w:val="en-GB"/>
        </w:rPr>
        <w:t xml:space="preserve"> oleh keperluan grid pintar yang semakin meningkat, ia tidak dapat dielakkan begitu nyata pemeteran masa akan dilaksanakan dalam masa terdekat. Ini kertas kerja membincangkan pembangunan kotak pengedaran pintar (DB) pengawal untuk operasi berasaskan pelanggan. Pengawal akan membantu pengguna elektrik dengan pengurusan beban untuk meminimumkan kos elektrik mereka dan dengan </w:t>
      </w:r>
      <w:r w:rsidRPr="00F07DA7">
        <w:rPr>
          <w:rFonts w:cs="Times New Roman"/>
          <w:sz w:val="24"/>
          <w:lang w:val="en-GB"/>
        </w:rPr>
        <w:lastRenderedPageBreak/>
        <w:t>itu mengurangkan ketegangan pada grid apabila diperlukan (IEEE Power &amp; Energy Society et al., n.d.)</w:t>
      </w:r>
    </w:p>
    <w:p w14:paraId="78164C70" w14:textId="77777777" w:rsidR="00F07DA7" w:rsidRPr="00F07DA7" w:rsidRDefault="00F07DA7" w:rsidP="00F07DA7">
      <w:pPr>
        <w:spacing w:line="360" w:lineRule="auto"/>
        <w:ind w:firstLine="576"/>
        <w:jc w:val="both"/>
        <w:rPr>
          <w:rFonts w:cs="Times New Roman"/>
          <w:sz w:val="24"/>
          <w:lang w:val="en-GB"/>
        </w:rPr>
      </w:pPr>
    </w:p>
    <w:p w14:paraId="0A7F6F02" w14:textId="77777777" w:rsidR="00552EE7" w:rsidRPr="00552EE7" w:rsidRDefault="00F07DA7" w:rsidP="00F07DA7">
      <w:pPr>
        <w:spacing w:line="360" w:lineRule="auto"/>
        <w:ind w:firstLine="576"/>
        <w:jc w:val="both"/>
        <w:rPr>
          <w:rFonts w:eastAsiaTheme="minorEastAsia" w:cs="Times New Roman"/>
          <w:lang w:val="en-GB" w:eastAsia="zh-CN"/>
        </w:rPr>
      </w:pPr>
      <w:r w:rsidRPr="00F07DA7">
        <w:rPr>
          <w:rFonts w:cs="Times New Roman"/>
          <w:sz w:val="24"/>
          <w:lang w:val="en-GB"/>
        </w:rPr>
        <w:t xml:space="preserve">Operasi bangunan kediaman dan komersial memerlukan bekalan elektrik daripada utiliti. Pengagihan Boards (DB) di hujung pengguna ialah entiti yang menghubungkan pengguna kepada </w:t>
      </w:r>
      <w:proofErr w:type="gramStart"/>
      <w:r w:rsidRPr="00F07DA7">
        <w:rPr>
          <w:rFonts w:cs="Times New Roman"/>
          <w:sz w:val="24"/>
          <w:lang w:val="en-GB"/>
        </w:rPr>
        <w:t>utiliti .</w:t>
      </w:r>
      <w:proofErr w:type="gramEnd"/>
      <w:r w:rsidRPr="00F07DA7">
        <w:rPr>
          <w:rFonts w:cs="Times New Roman"/>
          <w:sz w:val="24"/>
          <w:lang w:val="en-GB"/>
        </w:rPr>
        <w:t xml:space="preserve"> Talian utama perkhidmatan dari utiliti ditamatkan di papan pengedaran. Dari DB, ramai litar kecil membawa kuasa kepada pelbagai beban dalam isi </w:t>
      </w:r>
      <w:proofErr w:type="gramStart"/>
      <w:r w:rsidRPr="00F07DA7">
        <w:rPr>
          <w:rFonts w:cs="Times New Roman"/>
          <w:sz w:val="24"/>
          <w:lang w:val="en-GB"/>
        </w:rPr>
        <w:t>rumah .</w:t>
      </w:r>
      <w:proofErr w:type="gramEnd"/>
      <w:r w:rsidRPr="00F07DA7">
        <w:rPr>
          <w:rFonts w:cs="Times New Roman"/>
          <w:sz w:val="24"/>
          <w:lang w:val="en-GB"/>
        </w:rPr>
        <w:t xml:space="preserve"> Mengikut piawaian NEC, litar kecil dibahagikan kepada sublitar pencahayaan dan sublitar kuasa. Pengagihan kepungan papan terdiri daripada pelbagai peranti perlindungan untuk memberikan perlindungan kepada hujung beban yang disambungkan ke papan pengedaran. Peranti perlindungan yang paling banyak digunakan ialah ELCB, RCBO, MCCB dan MCB. Sebelum pembangunan pemutus litar yang digunakan sekarang, fius adalah yang utama peranti perlindungan dalam sistem elektrik dan elektrik rumah pendawaian. Fius ialah peranti pelindung yang lebih pantas, ringkas dan lebih murah dengan kapasiti mengehadkan arus yang lebih baik. Namun, yang membosankan proses pendawaian semula fius apabila ia bertiup adalah perkara utama </w:t>
      </w:r>
      <w:proofErr w:type="gramStart"/>
      <w:r w:rsidRPr="00F07DA7">
        <w:rPr>
          <w:rFonts w:cs="Times New Roman"/>
          <w:sz w:val="24"/>
          <w:lang w:val="en-GB"/>
        </w:rPr>
        <w:t>kelemahan .</w:t>
      </w:r>
      <w:proofErr w:type="gramEnd"/>
      <w:r w:rsidRPr="00F07DA7">
        <w:rPr>
          <w:rFonts w:cs="Times New Roman"/>
          <w:sz w:val="24"/>
          <w:lang w:val="en-GB"/>
        </w:rPr>
        <w:t xml:space="preserve"> Dengan pembangunan pemutus litar, sistem kediaman mula beralih kepada MCB seperti yang berlaku tidak perlu diganti setiap kali litar </w:t>
      </w:r>
      <w:proofErr w:type="gramStart"/>
      <w:r w:rsidRPr="00F07DA7">
        <w:rPr>
          <w:rFonts w:cs="Times New Roman"/>
          <w:sz w:val="24"/>
          <w:lang w:val="en-GB"/>
        </w:rPr>
        <w:t>terputus.(</w:t>
      </w:r>
      <w:proofErr w:type="gramEnd"/>
      <w:r w:rsidRPr="00F07DA7">
        <w:rPr>
          <w:rFonts w:cs="Times New Roman"/>
          <w:sz w:val="24"/>
          <w:lang w:val="en-GB"/>
        </w:rPr>
        <w:t>Jose et al., 2020a)</w:t>
      </w:r>
      <w:r w:rsidR="0082198A">
        <w:rPr>
          <w:rFonts w:cs="Times New Roman"/>
          <w:lang w:val="en-GB" w:eastAsia="zh-CN"/>
        </w:rPr>
        <w:t>.</w:t>
      </w:r>
    </w:p>
    <w:p w14:paraId="55D25F31" w14:textId="521C515E" w:rsidR="00E61FC9" w:rsidRPr="009B2AFF" w:rsidRDefault="00172C1F" w:rsidP="00973150">
      <w:pPr>
        <w:pStyle w:val="Heading2"/>
        <w:spacing w:line="360" w:lineRule="auto"/>
        <w:rPr>
          <w:rFonts w:cs="Times New Roman"/>
          <w:lang w:val="en-GB"/>
        </w:rPr>
      </w:pPr>
      <w:r>
        <w:rPr>
          <w:rFonts w:cs="Times New Roman"/>
          <w:lang w:val="en-GB"/>
        </w:rPr>
        <w:t>Pernyataan Masalah</w:t>
      </w:r>
    </w:p>
    <w:p w14:paraId="36278E8F" w14:textId="77777777" w:rsidR="00471428" w:rsidRDefault="00471428" w:rsidP="00F16FAD">
      <w:pPr>
        <w:autoSpaceDE w:val="0"/>
        <w:autoSpaceDN w:val="0"/>
        <w:adjustRightInd w:val="0"/>
        <w:spacing w:after="0" w:line="360" w:lineRule="auto"/>
        <w:ind w:firstLine="720"/>
        <w:jc w:val="both"/>
        <w:rPr>
          <w:rFonts w:cs="Times New Roman"/>
          <w:sz w:val="24"/>
          <w:szCs w:val="23"/>
          <w:lang w:val="en-GB"/>
        </w:rPr>
      </w:pPr>
      <w:r w:rsidRPr="00471428">
        <w:rPr>
          <w:rFonts w:cs="Times New Roman"/>
          <w:sz w:val="24"/>
          <w:szCs w:val="23"/>
          <w:lang w:val="en-GB"/>
        </w:rPr>
        <w:t>Di Malaysia, sistem perlindungan kuasa di kawasan domestik biasanya dikendalikan secara manual dan tidak mempunyai ciri-ciri pemantauan atau kawalan automatik. Oleh itu, jika terdapat kerosakan pada sistem kuasa tersebut, memerlukan masa dan usaha untuk memulihkan bekalan kuasa yang bergantung pada jenis kerosakan tersebut. Kekurangan sistem perlindungan kuasa yang tidak mempunyai pemantauan dan kawalan automatik ini boleh menyebabkan ketakselanjaran kuasa yang boleh membawa kepada kehilangan aset yang besar.</w:t>
      </w:r>
    </w:p>
    <w:p w14:paraId="5BC06385" w14:textId="77777777" w:rsidR="00471428" w:rsidRDefault="00471428" w:rsidP="00471428">
      <w:pPr>
        <w:autoSpaceDE w:val="0"/>
        <w:autoSpaceDN w:val="0"/>
        <w:adjustRightInd w:val="0"/>
        <w:spacing w:after="0" w:line="360" w:lineRule="auto"/>
        <w:jc w:val="both"/>
        <w:rPr>
          <w:rFonts w:cs="Times New Roman"/>
          <w:sz w:val="24"/>
          <w:szCs w:val="23"/>
          <w:lang w:val="en-GB"/>
        </w:rPr>
      </w:pPr>
    </w:p>
    <w:p w14:paraId="1B92E896" w14:textId="1044D892" w:rsidR="00471428" w:rsidRPr="00471428" w:rsidRDefault="00471428" w:rsidP="00471428">
      <w:pPr>
        <w:autoSpaceDE w:val="0"/>
        <w:autoSpaceDN w:val="0"/>
        <w:adjustRightInd w:val="0"/>
        <w:spacing w:after="0" w:line="360" w:lineRule="auto"/>
        <w:jc w:val="both"/>
        <w:rPr>
          <w:rFonts w:cs="Times New Roman"/>
          <w:sz w:val="24"/>
          <w:szCs w:val="23"/>
          <w:lang w:val="en-GB"/>
        </w:rPr>
      </w:pPr>
      <w:r w:rsidRPr="00471428">
        <w:rPr>
          <w:rFonts w:cs="Times New Roman"/>
          <w:sz w:val="24"/>
          <w:szCs w:val="23"/>
          <w:lang w:val="en-GB"/>
        </w:rPr>
        <w:t>Sistem perlindungan kuasa yang digunakan di kebanyakan kawasan domestik di Malaysia adalah dikawal secara manual oleh pengguna. Hal ini menyebabkan proses pemulihan bekalan kuasa menjadi lambat dan memerlukan masa serta usaha yang banyak bergantung pada jenis kerosakan yang berlaku. Peristiwa seperti ini adalah tidak diingini kerana ketiadaan bekalan kuasa yang selari boleh menyebabkan kehilangan aset yang besar. Terdapat beberapa sektor yang terjejas akibat keadaan ini seperti bilik pelayan, bilik peti sejuk, sistem keselamatan, kedai akuarium, dan sistem penggera kebakaran. Oleh itu, sistem perlindungan kuasa yang lebih cekap dan pintar seperti smart distribution box perlu dikaji dan diperkenalkan di Malaysia untuk mengatasi masalah ini</w:t>
      </w:r>
    </w:p>
    <w:p w14:paraId="2694C91C" w14:textId="77777777" w:rsidR="00471428" w:rsidRPr="00471428" w:rsidRDefault="00471428" w:rsidP="00471428">
      <w:pPr>
        <w:autoSpaceDE w:val="0"/>
        <w:autoSpaceDN w:val="0"/>
        <w:adjustRightInd w:val="0"/>
        <w:spacing w:after="0" w:line="360" w:lineRule="auto"/>
        <w:jc w:val="both"/>
        <w:rPr>
          <w:rFonts w:cs="Times New Roman"/>
          <w:sz w:val="24"/>
          <w:szCs w:val="23"/>
          <w:lang w:val="en-GB"/>
        </w:rPr>
      </w:pPr>
    </w:p>
    <w:p w14:paraId="029AAEE0" w14:textId="34F403C0" w:rsidR="00F07DA7" w:rsidRDefault="00471428" w:rsidP="00471428">
      <w:pPr>
        <w:autoSpaceDE w:val="0"/>
        <w:autoSpaceDN w:val="0"/>
        <w:adjustRightInd w:val="0"/>
        <w:spacing w:after="0" w:line="360" w:lineRule="auto"/>
        <w:jc w:val="both"/>
        <w:rPr>
          <w:rFonts w:cs="Times New Roman"/>
          <w:sz w:val="24"/>
          <w:szCs w:val="23"/>
          <w:lang w:val="en-GB"/>
        </w:rPr>
      </w:pPr>
      <w:r w:rsidRPr="00471428">
        <w:rPr>
          <w:rFonts w:cs="Times New Roman"/>
          <w:sz w:val="24"/>
          <w:szCs w:val="23"/>
          <w:lang w:val="en-GB"/>
        </w:rPr>
        <w:t>Oleh itu, untuk mengatasi masalah ini, projek smart distribution box akan membantu untuk memantau dan mengawal penggunaan kuasa di kawasan domestik dengan lebih cekap. Projek ini akan membekalkan pemilik rumah dengan maklumat tentang penggunaan kuasa harian dan membolehkan mereka mengesan sebarang masalah dengan sistem kuasa mereka dengan lebih cepat dan mudah. Projek ini juga akan membantu mengurangkan risiko kebakaran dan kehilangan aset akibat ketakselanjaran kuasa yang tidak diingini</w:t>
      </w:r>
      <w:r w:rsidR="00F07DA7" w:rsidRPr="00F07DA7">
        <w:rPr>
          <w:rFonts w:cs="Times New Roman"/>
          <w:sz w:val="24"/>
          <w:szCs w:val="23"/>
          <w:lang w:val="en-GB"/>
        </w:rPr>
        <w:t>. Beberapa masalah yang mungkin berlaku adalah seperti berikut:</w:t>
      </w:r>
    </w:p>
    <w:p w14:paraId="43857691" w14:textId="77777777" w:rsidR="00471428" w:rsidRPr="00F07DA7" w:rsidRDefault="00471428" w:rsidP="00471428">
      <w:pPr>
        <w:autoSpaceDE w:val="0"/>
        <w:autoSpaceDN w:val="0"/>
        <w:adjustRightInd w:val="0"/>
        <w:spacing w:after="0" w:line="360" w:lineRule="auto"/>
        <w:jc w:val="both"/>
        <w:rPr>
          <w:rFonts w:cs="Times New Roman"/>
          <w:sz w:val="24"/>
          <w:szCs w:val="23"/>
          <w:lang w:val="en-GB"/>
        </w:rPr>
      </w:pPr>
    </w:p>
    <w:p w14:paraId="03337336" w14:textId="3B6DC9C1" w:rsidR="00F07DA7" w:rsidRPr="00F07DA7" w:rsidRDefault="00F07DA7" w:rsidP="00F07DA7">
      <w:pPr>
        <w:autoSpaceDE w:val="0"/>
        <w:autoSpaceDN w:val="0"/>
        <w:adjustRightInd w:val="0"/>
        <w:spacing w:after="0" w:line="360" w:lineRule="auto"/>
        <w:jc w:val="both"/>
        <w:rPr>
          <w:rFonts w:cs="Times New Roman"/>
          <w:sz w:val="24"/>
          <w:szCs w:val="23"/>
          <w:lang w:val="en-GB"/>
        </w:rPr>
      </w:pPr>
      <w:r w:rsidRPr="00F07DA7">
        <w:rPr>
          <w:rFonts w:cs="Times New Roman"/>
          <w:sz w:val="24"/>
          <w:szCs w:val="23"/>
          <w:lang w:val="en-GB"/>
        </w:rPr>
        <w:t>1-</w:t>
      </w:r>
      <w:r w:rsidR="0097014E" w:rsidRPr="0097014E">
        <w:rPr>
          <w:rFonts w:cs="Times New Roman"/>
          <w:sz w:val="24"/>
          <w:szCs w:val="23"/>
          <w:lang w:val="en-GB"/>
        </w:rPr>
        <w:t>Pengguna tidak mengatahui kadar jumlah voltan dan arus dalam penggunaan harian atau satu masa</w:t>
      </w:r>
    </w:p>
    <w:p w14:paraId="67D79C0F" w14:textId="4ED80DBD" w:rsidR="00F07DA7" w:rsidRPr="00F07DA7" w:rsidRDefault="00F07DA7" w:rsidP="00F07DA7">
      <w:pPr>
        <w:autoSpaceDE w:val="0"/>
        <w:autoSpaceDN w:val="0"/>
        <w:adjustRightInd w:val="0"/>
        <w:spacing w:after="0" w:line="360" w:lineRule="auto"/>
        <w:jc w:val="both"/>
        <w:rPr>
          <w:rFonts w:cs="Times New Roman"/>
          <w:sz w:val="24"/>
          <w:szCs w:val="23"/>
          <w:lang w:val="en-GB"/>
        </w:rPr>
      </w:pPr>
      <w:r w:rsidRPr="00F07DA7">
        <w:rPr>
          <w:rFonts w:cs="Times New Roman"/>
          <w:sz w:val="24"/>
          <w:szCs w:val="23"/>
          <w:lang w:val="en-GB"/>
        </w:rPr>
        <w:t>2-</w:t>
      </w:r>
      <w:r w:rsidR="0097014E" w:rsidRPr="0097014E">
        <w:rPr>
          <w:rFonts w:cs="Times New Roman"/>
          <w:sz w:val="24"/>
          <w:szCs w:val="23"/>
          <w:lang w:val="en-GB"/>
        </w:rPr>
        <w:t xml:space="preserve">Penggunaan voltan dan arus tidak dapat dipantau tanpa alat bantuan seperti </w:t>
      </w:r>
      <w:r w:rsidRPr="00F07DA7">
        <w:rPr>
          <w:rFonts w:cs="Times New Roman"/>
          <w:sz w:val="24"/>
          <w:szCs w:val="23"/>
          <w:lang w:val="en-GB"/>
        </w:rPr>
        <w:t>penganalisis kuasa</w:t>
      </w:r>
    </w:p>
    <w:p w14:paraId="4AE14777" w14:textId="4F6BBEE6" w:rsidR="00F07DA7" w:rsidRDefault="00F07DA7" w:rsidP="00941D90">
      <w:pPr>
        <w:autoSpaceDE w:val="0"/>
        <w:autoSpaceDN w:val="0"/>
        <w:adjustRightInd w:val="0"/>
        <w:spacing w:after="0" w:line="360" w:lineRule="auto"/>
        <w:jc w:val="both"/>
        <w:rPr>
          <w:rFonts w:cs="Times New Roman"/>
          <w:sz w:val="24"/>
          <w:szCs w:val="23"/>
          <w:lang w:val="en-GB"/>
        </w:rPr>
      </w:pPr>
      <w:r w:rsidRPr="00F07DA7">
        <w:rPr>
          <w:rFonts w:cs="Times New Roman"/>
          <w:sz w:val="24"/>
          <w:szCs w:val="23"/>
          <w:lang w:val="en-GB"/>
        </w:rPr>
        <w:t>3-</w:t>
      </w:r>
      <w:r w:rsidR="0097014E" w:rsidRPr="0097014E">
        <w:rPr>
          <w:rFonts w:cs="Times New Roman"/>
          <w:sz w:val="24"/>
          <w:szCs w:val="23"/>
          <w:lang w:val="en-GB"/>
        </w:rPr>
        <w:t xml:space="preserve">Keselamatan dan keamanan yang kurang efisien  </w:t>
      </w:r>
    </w:p>
    <w:p w14:paraId="3F7F8CE0" w14:textId="77777777" w:rsidR="00F07DA7" w:rsidRPr="00602FB8" w:rsidRDefault="00F07DA7" w:rsidP="00941D90">
      <w:pPr>
        <w:autoSpaceDE w:val="0"/>
        <w:autoSpaceDN w:val="0"/>
        <w:adjustRightInd w:val="0"/>
        <w:spacing w:after="0" w:line="360" w:lineRule="auto"/>
        <w:jc w:val="both"/>
        <w:rPr>
          <w:rFonts w:cs="Times New Roman"/>
          <w:sz w:val="24"/>
          <w:szCs w:val="23"/>
          <w:lang w:val="en-GB"/>
        </w:rPr>
      </w:pPr>
    </w:p>
    <w:p w14:paraId="1B4C55C1" w14:textId="448BC88D" w:rsidR="00E15388" w:rsidRDefault="00172C1F" w:rsidP="00973150">
      <w:pPr>
        <w:pStyle w:val="Heading2"/>
        <w:spacing w:line="360" w:lineRule="auto"/>
        <w:rPr>
          <w:rFonts w:cs="Times New Roman"/>
          <w:lang w:val="en-GB"/>
        </w:rPr>
      </w:pPr>
      <w:r>
        <w:rPr>
          <w:rFonts w:cs="Times New Roman"/>
          <w:lang w:val="en-GB"/>
        </w:rPr>
        <w:t>Objektif projek</w:t>
      </w:r>
    </w:p>
    <w:p w14:paraId="40EB5D87" w14:textId="77777777" w:rsidR="0097014E" w:rsidRPr="0097014E" w:rsidRDefault="0097014E" w:rsidP="00F07DA7">
      <w:pPr>
        <w:pStyle w:val="Normal1"/>
      </w:pPr>
      <w:r w:rsidRPr="0097014E">
        <w:rPr>
          <w:lang w:val="en-US"/>
        </w:rPr>
        <w:t>Membangunkan sistem metering yang di intergrasikan dengan sistem IoT</w:t>
      </w:r>
    </w:p>
    <w:p w14:paraId="05F69768" w14:textId="77777777" w:rsidR="0097014E" w:rsidRPr="0097014E" w:rsidRDefault="0097014E" w:rsidP="00F07DA7">
      <w:pPr>
        <w:pStyle w:val="Normal1"/>
        <w:rPr>
          <w:lang w:val="en-GB"/>
        </w:rPr>
      </w:pPr>
      <w:r w:rsidRPr="0097014E">
        <w:rPr>
          <w:lang w:val="en-US"/>
        </w:rPr>
        <w:t>Membangunkan sistem metering yang dapat dipantau oleh pengguna</w:t>
      </w:r>
    </w:p>
    <w:p w14:paraId="3C775F03" w14:textId="1A107F76" w:rsidR="00F07DA7" w:rsidRPr="00F07DA7" w:rsidRDefault="00F07DA7" w:rsidP="00F07DA7">
      <w:pPr>
        <w:pStyle w:val="Normal1"/>
        <w:rPr>
          <w:lang w:val="en-GB"/>
        </w:rPr>
      </w:pPr>
      <w:r>
        <w:t>Memudahkan pengguna memantau jumlah penggunaan tenaga</w:t>
      </w:r>
    </w:p>
    <w:p w14:paraId="4A84C92F" w14:textId="77777777" w:rsidR="00F07DA7" w:rsidRPr="00F07DA7" w:rsidRDefault="00F07DA7" w:rsidP="00F07DA7">
      <w:pPr>
        <w:pStyle w:val="Normal1"/>
        <w:numPr>
          <w:ilvl w:val="0"/>
          <w:numId w:val="0"/>
        </w:numPr>
        <w:ind w:left="720"/>
        <w:rPr>
          <w:lang w:val="en-GB"/>
        </w:rPr>
      </w:pPr>
    </w:p>
    <w:p w14:paraId="6326FAC5" w14:textId="2D4E5FA0" w:rsidR="00503A8C" w:rsidRPr="00F07DA7" w:rsidRDefault="00562B16" w:rsidP="00F07DA7">
      <w:pPr>
        <w:pStyle w:val="Normal1"/>
        <w:numPr>
          <w:ilvl w:val="0"/>
          <w:numId w:val="0"/>
        </w:numPr>
        <w:ind w:left="720"/>
        <w:rPr>
          <w:b/>
          <w:lang w:val="en-GB"/>
        </w:rPr>
      </w:pPr>
      <w:r>
        <w:rPr>
          <w:b/>
        </w:rPr>
        <w:t xml:space="preserve">         </w:t>
      </w:r>
      <w:r w:rsidR="00F07DA7" w:rsidRPr="00F07DA7">
        <w:rPr>
          <w:b/>
        </w:rPr>
        <w:t xml:space="preserve">1.4 </w:t>
      </w:r>
      <w:bookmarkStart w:id="5" w:name="_Toc29911712"/>
      <w:r>
        <w:rPr>
          <w:b/>
        </w:rPr>
        <w:t xml:space="preserve">    </w:t>
      </w:r>
      <w:bookmarkEnd w:id="5"/>
      <w:r w:rsidR="00172C1F">
        <w:rPr>
          <w:b/>
          <w:lang w:val="en-GB"/>
        </w:rPr>
        <w:t>Skop projek</w:t>
      </w:r>
    </w:p>
    <w:p w14:paraId="6C767D6F" w14:textId="637E674C" w:rsidR="001563D3" w:rsidRPr="001563D3" w:rsidRDefault="00BE21F6" w:rsidP="00BE21F6">
      <w:pPr>
        <w:jc w:val="both"/>
        <w:rPr>
          <w:sz w:val="24"/>
          <w:szCs w:val="24"/>
          <w:lang w:val="en-GB"/>
        </w:rPr>
      </w:pPr>
      <w:bookmarkStart w:id="6" w:name="_Toc29911713"/>
      <w:r>
        <w:rPr>
          <w:sz w:val="24"/>
          <w:szCs w:val="24"/>
          <w:lang w:val="en-GB"/>
        </w:rPr>
        <w:t>S</w:t>
      </w:r>
      <w:r w:rsidR="001563D3" w:rsidRPr="001563D3">
        <w:rPr>
          <w:sz w:val="24"/>
          <w:szCs w:val="24"/>
          <w:lang w:val="en-GB"/>
        </w:rPr>
        <w:t>kop projek bagi Smart Distribution Box yang dibahagikan kepada dua kategori iaitu pengguna dan peralatan. Kategori pertama adalah kotak pengedaran pintar yang digunakan oleh pengguna isi rumah untuk memantau dan mengawal penggunaan elektrik mereka. Dengan bantuan maklumat yang disediakan oleh Peti Pengedaran Pintar, pengguna boleh mengurangkan bil elektrik mereka. Selain itu, kategori kedua adalah industri yang menggunakan kotak pengedaran pintar untuk mengoptimumkan penggunaan tenaga mereka dan meningkatkan produktiviti. Dalam hal ini, industri dapat menjimatkan perbelanjaan operasi dan meningkatkan produktiviti dengan mengawal penggunaan tenaga.</w:t>
      </w:r>
    </w:p>
    <w:p w14:paraId="18B6F101" w14:textId="77777777" w:rsidR="001563D3" w:rsidRPr="001563D3" w:rsidRDefault="001563D3" w:rsidP="00BE21F6">
      <w:pPr>
        <w:jc w:val="both"/>
        <w:rPr>
          <w:sz w:val="24"/>
          <w:szCs w:val="24"/>
          <w:lang w:val="en-GB"/>
        </w:rPr>
      </w:pPr>
    </w:p>
    <w:p w14:paraId="28AA887E" w14:textId="77777777" w:rsidR="001563D3" w:rsidRDefault="001563D3" w:rsidP="00BE21F6">
      <w:pPr>
        <w:jc w:val="both"/>
        <w:rPr>
          <w:sz w:val="24"/>
          <w:szCs w:val="24"/>
          <w:lang w:val="en-GB"/>
        </w:rPr>
      </w:pPr>
      <w:r w:rsidRPr="001563D3">
        <w:rPr>
          <w:sz w:val="24"/>
          <w:szCs w:val="24"/>
          <w:lang w:val="en-GB"/>
        </w:rPr>
        <w:t>Skop projek seterusnya diikuti dengan senarai input dan output peralatan yang digunakan. Bagi input, peralatan yang digunakan termasuk sensor voltan, sensor arus, sensor suhu, meter faktor kuasa dan ESP32. Peralatan atau komponen yang digunakan bagi output pula adalah paparan LCD dan telefon bimbit. Projek ini memberi tumpuan kepada pengurangan penggunaan tenaga dan pengurangan kos dalam sektor isi rumah dan industri melalui penggunaan kotak pengedaran pintar yang pintar dan efisien</w:t>
      </w:r>
    </w:p>
    <w:p w14:paraId="6149A0FE" w14:textId="77777777" w:rsidR="001563D3" w:rsidRDefault="001563D3" w:rsidP="001563D3">
      <w:pPr>
        <w:rPr>
          <w:sz w:val="24"/>
          <w:szCs w:val="24"/>
          <w:lang w:val="en-GB"/>
        </w:rPr>
      </w:pPr>
    </w:p>
    <w:bookmarkEnd w:id="6"/>
    <w:p w14:paraId="1CF33496" w14:textId="6B7136D7" w:rsidR="001563D3" w:rsidRPr="001563D3" w:rsidRDefault="001563D3" w:rsidP="001563D3">
      <w:pPr>
        <w:pStyle w:val="Heading2"/>
        <w:numPr>
          <w:ilvl w:val="1"/>
          <w:numId w:val="38"/>
        </w:numPr>
        <w:rPr>
          <w:lang w:val="en-GB"/>
        </w:rPr>
      </w:pPr>
      <w:r w:rsidRPr="001563D3">
        <w:rPr>
          <w:lang w:val="en-GB"/>
        </w:rPr>
        <w:t>Literature Review</w:t>
      </w:r>
    </w:p>
    <w:tbl>
      <w:tblPr>
        <w:tblStyle w:val="TableGrid"/>
        <w:tblW w:w="9351" w:type="dxa"/>
        <w:tblLook w:val="04A0" w:firstRow="1" w:lastRow="0" w:firstColumn="1" w:lastColumn="0" w:noHBand="0" w:noVBand="1"/>
      </w:tblPr>
      <w:tblGrid>
        <w:gridCol w:w="701"/>
        <w:gridCol w:w="2401"/>
        <w:gridCol w:w="2116"/>
        <w:gridCol w:w="2009"/>
        <w:gridCol w:w="2124"/>
      </w:tblGrid>
      <w:tr w:rsidR="00EE6DFD" w:rsidRPr="009B2AFF" w14:paraId="37822078" w14:textId="77777777" w:rsidTr="00880DE4">
        <w:tc>
          <w:tcPr>
            <w:tcW w:w="704" w:type="dxa"/>
          </w:tcPr>
          <w:p w14:paraId="569F1ACB" w14:textId="77777777" w:rsidR="00EE6DFD" w:rsidRPr="00602FB8" w:rsidRDefault="00EE6DFD" w:rsidP="00880DE4">
            <w:pPr>
              <w:jc w:val="center"/>
              <w:rPr>
                <w:rFonts w:cs="Times New Roman"/>
                <w:b/>
                <w:bCs/>
                <w:sz w:val="24"/>
                <w:lang w:val="en-GB"/>
              </w:rPr>
            </w:pPr>
            <w:r w:rsidRPr="00602FB8">
              <w:rPr>
                <w:rFonts w:cs="Times New Roman"/>
                <w:b/>
                <w:bCs/>
                <w:sz w:val="24"/>
                <w:lang w:val="en-GB"/>
              </w:rPr>
              <w:t>NO</w:t>
            </w:r>
          </w:p>
        </w:tc>
        <w:tc>
          <w:tcPr>
            <w:tcW w:w="2410" w:type="dxa"/>
          </w:tcPr>
          <w:p w14:paraId="30D3B6D6" w14:textId="77777777" w:rsidR="00EE6DFD" w:rsidRPr="00602FB8" w:rsidRDefault="00EE6DFD" w:rsidP="00880DE4">
            <w:pPr>
              <w:jc w:val="center"/>
              <w:rPr>
                <w:rFonts w:cs="Times New Roman"/>
                <w:b/>
                <w:bCs/>
                <w:sz w:val="24"/>
                <w:lang w:val="en-GB"/>
              </w:rPr>
            </w:pPr>
            <w:r w:rsidRPr="00602FB8">
              <w:rPr>
                <w:rFonts w:cs="Times New Roman"/>
                <w:b/>
                <w:bCs/>
                <w:sz w:val="24"/>
                <w:lang w:val="en-GB"/>
              </w:rPr>
              <w:t>TITLE/AUTHOR</w:t>
            </w:r>
          </w:p>
        </w:tc>
        <w:tc>
          <w:tcPr>
            <w:tcW w:w="2126" w:type="dxa"/>
          </w:tcPr>
          <w:p w14:paraId="451A0875" w14:textId="77777777" w:rsidR="00EE6DFD" w:rsidRPr="00602FB8" w:rsidRDefault="00EE6DFD" w:rsidP="00880DE4">
            <w:pPr>
              <w:jc w:val="center"/>
              <w:rPr>
                <w:rFonts w:cs="Times New Roman"/>
                <w:b/>
                <w:bCs/>
                <w:sz w:val="24"/>
                <w:lang w:val="en-GB"/>
              </w:rPr>
            </w:pPr>
            <w:r w:rsidRPr="00602FB8">
              <w:rPr>
                <w:rFonts w:cs="Times New Roman"/>
                <w:b/>
                <w:bCs/>
                <w:sz w:val="24"/>
                <w:lang w:val="en-GB"/>
              </w:rPr>
              <w:t>OBJECTIVE</w:t>
            </w:r>
          </w:p>
        </w:tc>
        <w:tc>
          <w:tcPr>
            <w:tcW w:w="1972" w:type="dxa"/>
          </w:tcPr>
          <w:p w14:paraId="12C34CBE" w14:textId="77777777" w:rsidR="00EE6DFD" w:rsidRPr="00602FB8" w:rsidRDefault="00EE6DFD" w:rsidP="00880DE4">
            <w:pPr>
              <w:jc w:val="center"/>
              <w:rPr>
                <w:rFonts w:cs="Times New Roman"/>
                <w:b/>
                <w:bCs/>
                <w:sz w:val="24"/>
                <w:lang w:val="en-GB"/>
              </w:rPr>
            </w:pPr>
            <w:r w:rsidRPr="00602FB8">
              <w:rPr>
                <w:rFonts w:cs="Times New Roman"/>
                <w:b/>
                <w:bCs/>
                <w:sz w:val="24"/>
                <w:lang w:val="en-GB"/>
              </w:rPr>
              <w:t>METHOD</w:t>
            </w:r>
          </w:p>
        </w:tc>
        <w:tc>
          <w:tcPr>
            <w:tcW w:w="2139" w:type="dxa"/>
          </w:tcPr>
          <w:p w14:paraId="6963DF80" w14:textId="77777777" w:rsidR="00EE6DFD" w:rsidRPr="00602FB8" w:rsidRDefault="00EE6DFD" w:rsidP="00880DE4">
            <w:pPr>
              <w:jc w:val="center"/>
              <w:rPr>
                <w:rFonts w:cs="Times New Roman"/>
                <w:b/>
                <w:bCs/>
                <w:sz w:val="24"/>
                <w:lang w:val="en-GB"/>
              </w:rPr>
            </w:pPr>
            <w:r w:rsidRPr="00602FB8">
              <w:rPr>
                <w:rFonts w:cs="Times New Roman"/>
                <w:b/>
                <w:bCs/>
                <w:sz w:val="24"/>
                <w:lang w:val="en-GB"/>
              </w:rPr>
              <w:t>RESULT</w:t>
            </w:r>
          </w:p>
        </w:tc>
      </w:tr>
      <w:tr w:rsidR="00EE6DFD" w:rsidRPr="009B2AFF" w14:paraId="2CF59241" w14:textId="77777777" w:rsidTr="00880DE4">
        <w:tc>
          <w:tcPr>
            <w:tcW w:w="704" w:type="dxa"/>
          </w:tcPr>
          <w:p w14:paraId="162475CF" w14:textId="77777777" w:rsidR="00EE6DFD" w:rsidRPr="00602FB8" w:rsidRDefault="00EE6DFD" w:rsidP="00880DE4">
            <w:pPr>
              <w:jc w:val="center"/>
              <w:rPr>
                <w:sz w:val="24"/>
                <w:lang w:val="en-GB"/>
              </w:rPr>
            </w:pPr>
            <w:r w:rsidRPr="00602FB8">
              <w:rPr>
                <w:sz w:val="24"/>
                <w:lang w:val="en-GB"/>
              </w:rPr>
              <w:t>1</w:t>
            </w:r>
          </w:p>
        </w:tc>
        <w:tc>
          <w:tcPr>
            <w:tcW w:w="2410" w:type="dxa"/>
          </w:tcPr>
          <w:sdt>
            <w:sdtPr>
              <w:rPr>
                <w:sz w:val="24"/>
                <w:lang w:val="en-GB"/>
              </w:rPr>
              <w:tag w:val="MENDELEY_CITATION_v3_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UzODY0MTYzNyIsImFic3RyYWN0IjoiXCJQcmVzZW50ZWQgYnkgSUVFRSBQRVMgYW5kIElFRUUgSUFTXCItLVBERiBjb3ZlciIsImNvbnRhaW5lci10aXRsZS1zaG9ydCI6IiJ9LCJpc1RlbXBvcmFyeSI6ZmFsc2V9XX0="/>
              <w:id w:val="799572712"/>
              <w:placeholder>
                <w:docPart w:val="559CFC9473C04BDC903C13A207A7C5EA"/>
              </w:placeholder>
            </w:sdtPr>
            <w:sdtEndPr/>
            <w:sdtContent>
              <w:p w14:paraId="0FC8545A" w14:textId="77777777" w:rsidR="00132944" w:rsidRPr="00F73896" w:rsidRDefault="00132944" w:rsidP="00132944">
                <w:pPr>
                  <w:pStyle w:val="ListParagraph"/>
                  <w:numPr>
                    <w:ilvl w:val="0"/>
                    <w:numId w:val="24"/>
                  </w:numPr>
                  <w:spacing w:line="240" w:lineRule="auto"/>
                  <w:rPr>
                    <w:sz w:val="24"/>
                    <w:lang w:val="en-GB"/>
                  </w:rPr>
                </w:pPr>
                <w:r w:rsidRPr="00F73896">
                  <w:rPr>
                    <w:rFonts w:eastAsia="Times New Roman"/>
                  </w:rPr>
                  <w:t>(IEEE Power &amp; Energy Society et al., n.d.)</w:t>
                </w:r>
              </w:p>
            </w:sdtContent>
          </w:sdt>
          <w:p w14:paraId="1358C57C" w14:textId="77777777" w:rsidR="00EE6DFD" w:rsidRPr="00F73896" w:rsidRDefault="00132944" w:rsidP="00132944">
            <w:pPr>
              <w:pStyle w:val="ListParagraph"/>
              <w:spacing w:line="240" w:lineRule="auto"/>
              <w:ind w:left="360"/>
              <w:rPr>
                <w:sz w:val="24"/>
                <w:lang w:val="en-GB"/>
              </w:rPr>
            </w:pPr>
            <w:r w:rsidRPr="00F73896">
              <w:rPr>
                <w:sz w:val="24"/>
                <w:lang w:val="en-GB"/>
              </w:rPr>
              <w:t xml:space="preserve"> </w:t>
            </w:r>
          </w:p>
          <w:p w14:paraId="4F9CCFC8" w14:textId="77777777" w:rsidR="00EE6DFD" w:rsidRPr="00F73896" w:rsidRDefault="00EE6DFD" w:rsidP="00880DE4">
            <w:pPr>
              <w:rPr>
                <w:sz w:val="24"/>
                <w:lang w:val="en-GB"/>
              </w:rPr>
            </w:pPr>
          </w:p>
        </w:tc>
        <w:tc>
          <w:tcPr>
            <w:tcW w:w="2126" w:type="dxa"/>
          </w:tcPr>
          <w:p w14:paraId="4DDC0C2A" w14:textId="77777777" w:rsidR="00132944" w:rsidRPr="00132944" w:rsidRDefault="00132944" w:rsidP="00132944">
            <w:pPr>
              <w:rPr>
                <w:sz w:val="24"/>
                <w:lang w:val="en-GB"/>
              </w:rPr>
            </w:pPr>
            <w:r>
              <w:rPr>
                <w:sz w:val="24"/>
                <w:lang w:val="en-GB"/>
              </w:rPr>
              <w:t>R</w:t>
            </w:r>
            <w:r w:rsidRPr="00132944">
              <w:rPr>
                <w:sz w:val="24"/>
                <w:lang w:val="en-GB"/>
              </w:rPr>
              <w:t>eka bentuk kotak pengedaran pintar</w:t>
            </w:r>
          </w:p>
          <w:p w14:paraId="0DCB7F4D" w14:textId="77777777" w:rsidR="00132944" w:rsidRPr="00132944" w:rsidRDefault="00132944" w:rsidP="00132944">
            <w:pPr>
              <w:rPr>
                <w:sz w:val="24"/>
                <w:lang w:val="en-GB"/>
              </w:rPr>
            </w:pPr>
            <w:r w:rsidRPr="00132944">
              <w:rPr>
                <w:sz w:val="24"/>
                <w:lang w:val="en-GB"/>
              </w:rPr>
              <w:t>pengawal dicadangkan untuk membantu pengguna mengawal</w:t>
            </w:r>
          </w:p>
          <w:p w14:paraId="52DF70DB" w14:textId="6EB58D2D" w:rsidR="00EE6DFD" w:rsidRPr="00602FB8" w:rsidRDefault="00630BEA" w:rsidP="00132944">
            <w:pPr>
              <w:rPr>
                <w:sz w:val="24"/>
                <w:lang w:val="en-GB"/>
              </w:rPr>
            </w:pPr>
            <w:r>
              <w:rPr>
                <w:sz w:val="24"/>
                <w:lang w:val="en-GB"/>
              </w:rPr>
              <w:t xml:space="preserve"> dan pemantauan </w:t>
            </w:r>
            <w:r w:rsidR="00132944" w:rsidRPr="00132944">
              <w:rPr>
                <w:sz w:val="24"/>
                <w:lang w:val="en-GB"/>
              </w:rPr>
              <w:t xml:space="preserve">penggunaan tenaga semasa di </w:t>
            </w:r>
            <w:proofErr w:type="gramStart"/>
            <w:r w:rsidR="00132944" w:rsidRPr="00132944">
              <w:rPr>
                <w:sz w:val="24"/>
                <w:lang w:val="en-GB"/>
              </w:rPr>
              <w:t xml:space="preserve">luar  </w:t>
            </w:r>
            <w:r>
              <w:rPr>
                <w:sz w:val="24"/>
                <w:lang w:val="en-GB"/>
              </w:rPr>
              <w:t>Kawasan</w:t>
            </w:r>
            <w:proofErr w:type="gramEnd"/>
            <w:r>
              <w:rPr>
                <w:sz w:val="24"/>
                <w:lang w:val="en-GB"/>
              </w:rPr>
              <w:t xml:space="preserve"> rumah</w:t>
            </w:r>
          </w:p>
        </w:tc>
        <w:tc>
          <w:tcPr>
            <w:tcW w:w="1972" w:type="dxa"/>
          </w:tcPr>
          <w:p w14:paraId="60F97120" w14:textId="77777777" w:rsidR="00EE6DFD" w:rsidRPr="00602FB8" w:rsidRDefault="00132944" w:rsidP="00880DE4">
            <w:pPr>
              <w:rPr>
                <w:sz w:val="24"/>
                <w:lang w:val="en-GB"/>
              </w:rPr>
            </w:pPr>
            <w:r w:rsidRPr="00132944">
              <w:rPr>
                <w:sz w:val="24"/>
                <w:lang w:val="en-GB"/>
              </w:rPr>
              <w:t>Sistem pintar yang direka bentuk memberikan pelbagai beban kepada keutamaan yang berbeza dan mengalihkan beban bukan keutamaan semasa waktu puncak. Ia juga memantau voltan, kekerapan, arus dan cahaya matahari</w:t>
            </w:r>
          </w:p>
        </w:tc>
        <w:tc>
          <w:tcPr>
            <w:tcW w:w="2139" w:type="dxa"/>
          </w:tcPr>
          <w:p w14:paraId="5C75C438" w14:textId="77777777" w:rsidR="00EE6DFD" w:rsidRPr="00602FB8" w:rsidRDefault="00132944" w:rsidP="00880DE4">
            <w:pPr>
              <w:rPr>
                <w:sz w:val="24"/>
                <w:lang w:val="en-GB"/>
              </w:rPr>
            </w:pPr>
            <w:r w:rsidRPr="00132944">
              <w:rPr>
                <w:sz w:val="24"/>
                <w:lang w:val="en-GB"/>
              </w:rPr>
              <w:t>Keputusan menunjukkan 25% pengurangan penggunaan tenaga dan penjimatan kos sehingga 40% adalah mungkin dengan penggunaan kotak pengedaran pintar.</w:t>
            </w:r>
          </w:p>
        </w:tc>
      </w:tr>
      <w:tr w:rsidR="00EE6DFD" w:rsidRPr="009B2AFF" w14:paraId="5A1A7981" w14:textId="77777777" w:rsidTr="00880DE4">
        <w:tc>
          <w:tcPr>
            <w:tcW w:w="704" w:type="dxa"/>
          </w:tcPr>
          <w:p w14:paraId="63F88F65" w14:textId="77777777" w:rsidR="00EE6DFD" w:rsidRPr="00602FB8" w:rsidRDefault="00EE6DFD" w:rsidP="00880DE4">
            <w:pPr>
              <w:jc w:val="center"/>
              <w:rPr>
                <w:sz w:val="24"/>
                <w:lang w:val="en-GB"/>
              </w:rPr>
            </w:pPr>
            <w:r w:rsidRPr="00602FB8">
              <w:rPr>
                <w:sz w:val="24"/>
                <w:lang w:val="en-GB"/>
              </w:rPr>
              <w:t>2</w:t>
            </w:r>
          </w:p>
        </w:tc>
        <w:tc>
          <w:tcPr>
            <w:tcW w:w="2410" w:type="dxa"/>
          </w:tcPr>
          <w:p w14:paraId="51A1EFFB" w14:textId="77777777" w:rsidR="00132944" w:rsidRPr="00F73896" w:rsidRDefault="00132944" w:rsidP="00132944">
            <w:pPr>
              <w:pStyle w:val="ListParagraph"/>
              <w:numPr>
                <w:ilvl w:val="0"/>
                <w:numId w:val="24"/>
              </w:numPr>
              <w:spacing w:line="240" w:lineRule="auto"/>
              <w:rPr>
                <w:sz w:val="24"/>
              </w:rPr>
            </w:pPr>
            <w:r w:rsidRPr="00F73896">
              <w:rPr>
                <w:sz w:val="24"/>
              </w:rPr>
              <w:t>(Jose et al., 2020b)</w:t>
            </w:r>
          </w:p>
          <w:p w14:paraId="4C80454D" w14:textId="77777777" w:rsidR="00EE6DFD" w:rsidRPr="00F73896" w:rsidRDefault="00EE6DFD" w:rsidP="00132944">
            <w:pPr>
              <w:pStyle w:val="ListParagraph"/>
              <w:spacing w:line="240" w:lineRule="auto"/>
              <w:ind w:left="360"/>
              <w:rPr>
                <w:sz w:val="24"/>
                <w:lang w:val="en-GB"/>
              </w:rPr>
            </w:pPr>
          </w:p>
        </w:tc>
        <w:tc>
          <w:tcPr>
            <w:tcW w:w="2126" w:type="dxa"/>
          </w:tcPr>
          <w:p w14:paraId="6FEF81FF" w14:textId="77777777" w:rsidR="00132944" w:rsidRPr="00132944" w:rsidRDefault="00132944" w:rsidP="00132944">
            <w:pPr>
              <w:rPr>
                <w:sz w:val="24"/>
                <w:lang w:val="en-GB"/>
              </w:rPr>
            </w:pPr>
            <w:r w:rsidRPr="00132944">
              <w:rPr>
                <w:sz w:val="24"/>
                <w:lang w:val="en-GB"/>
              </w:rPr>
              <w:t>papan pengedaran pintar novel untuk kediaman voltan rendah dan</w:t>
            </w:r>
          </w:p>
          <w:p w14:paraId="525B0A79" w14:textId="77777777" w:rsidR="00132944" w:rsidRPr="00132944" w:rsidRDefault="00132944" w:rsidP="00132944">
            <w:pPr>
              <w:rPr>
                <w:sz w:val="24"/>
                <w:lang w:val="en-GB"/>
              </w:rPr>
            </w:pPr>
            <w:r w:rsidRPr="00132944">
              <w:rPr>
                <w:sz w:val="24"/>
                <w:lang w:val="en-GB"/>
              </w:rPr>
              <w:t>sistem komersial dicadangkan, menggunakan pemutus litar keadaan pepejal</w:t>
            </w:r>
          </w:p>
          <w:p w14:paraId="09ADA119" w14:textId="77777777" w:rsidR="00EE6DFD" w:rsidRPr="00602FB8" w:rsidRDefault="00132944" w:rsidP="00132944">
            <w:pPr>
              <w:rPr>
                <w:sz w:val="24"/>
                <w:lang w:val="en-GB"/>
              </w:rPr>
            </w:pPr>
            <w:r w:rsidRPr="00132944">
              <w:rPr>
                <w:sz w:val="24"/>
                <w:lang w:val="en-GB"/>
              </w:rPr>
              <w:t>sebagai peranti perlindungan untuk operasi pensuisan yang lebih pantas</w:t>
            </w:r>
          </w:p>
        </w:tc>
        <w:tc>
          <w:tcPr>
            <w:tcW w:w="1972" w:type="dxa"/>
          </w:tcPr>
          <w:p w14:paraId="6509E717" w14:textId="1E31C36D" w:rsidR="00EE6DFD" w:rsidRPr="00602FB8" w:rsidRDefault="007C1767" w:rsidP="00CF7DAE">
            <w:pPr>
              <w:rPr>
                <w:sz w:val="24"/>
                <w:lang w:val="en-GB"/>
              </w:rPr>
            </w:pPr>
            <w:r w:rsidRPr="007C1767">
              <w:rPr>
                <w:sz w:val="24"/>
                <w:lang w:val="en-GB"/>
              </w:rPr>
              <w:t>Persediaan perkakasan papan pengedaran telah dibangunkan menggunakan geganti keadaan pepejal sebagai pemutus untuk mengesahkan kerja pemantauan masa nyata berasaskan IoT dan sistem automasi rumah</w:t>
            </w:r>
          </w:p>
        </w:tc>
        <w:tc>
          <w:tcPr>
            <w:tcW w:w="2139" w:type="dxa"/>
          </w:tcPr>
          <w:p w14:paraId="57F31846" w14:textId="77777777" w:rsidR="00C41EF9" w:rsidRPr="00C41EF9" w:rsidRDefault="00C41EF9" w:rsidP="00C41EF9">
            <w:pPr>
              <w:rPr>
                <w:sz w:val="24"/>
                <w:lang w:val="en-GB"/>
              </w:rPr>
            </w:pPr>
            <w:r w:rsidRPr="00C41EF9">
              <w:rPr>
                <w:sz w:val="24"/>
                <w:lang w:val="en-GB"/>
              </w:rPr>
              <w:t>Kerja pemantauan masa nyata berasaskan IoT dan rumah</w:t>
            </w:r>
          </w:p>
          <w:p w14:paraId="47F3413C" w14:textId="23F70E5F" w:rsidR="00EE6DFD" w:rsidRPr="00602FB8" w:rsidRDefault="00C41EF9" w:rsidP="00C41EF9">
            <w:pPr>
              <w:rPr>
                <w:sz w:val="24"/>
                <w:lang w:val="en-GB"/>
              </w:rPr>
            </w:pPr>
            <w:r w:rsidRPr="00C41EF9">
              <w:rPr>
                <w:sz w:val="24"/>
                <w:lang w:val="en-GB"/>
              </w:rPr>
              <w:t>automasi menggunakan Amazon Alexa telah dilaksanakan dan disahkan menggunakan geganti keadaan pepejal sebagai peranti pemutus dalam DB</w:t>
            </w:r>
          </w:p>
        </w:tc>
      </w:tr>
      <w:tr w:rsidR="00EE6DFD" w:rsidRPr="009B2AFF" w14:paraId="6394F3C7" w14:textId="77777777" w:rsidTr="00EE6DFD">
        <w:trPr>
          <w:trHeight w:val="3169"/>
        </w:trPr>
        <w:tc>
          <w:tcPr>
            <w:tcW w:w="704" w:type="dxa"/>
          </w:tcPr>
          <w:p w14:paraId="44B43A7B" w14:textId="77777777" w:rsidR="00EE6DFD" w:rsidRPr="00602FB8" w:rsidRDefault="00EE6DFD" w:rsidP="00880DE4">
            <w:pPr>
              <w:jc w:val="center"/>
              <w:rPr>
                <w:sz w:val="24"/>
                <w:lang w:val="en-GB"/>
              </w:rPr>
            </w:pPr>
            <w:r w:rsidRPr="00602FB8">
              <w:rPr>
                <w:sz w:val="24"/>
                <w:lang w:val="en-GB"/>
              </w:rPr>
              <w:t>3</w:t>
            </w:r>
          </w:p>
        </w:tc>
        <w:tc>
          <w:tcPr>
            <w:tcW w:w="2410" w:type="dxa"/>
          </w:tcPr>
          <w:p w14:paraId="608A37F6" w14:textId="4F3FEAD8" w:rsidR="00EE6DFD" w:rsidRPr="00602FB8" w:rsidRDefault="00C41EF9" w:rsidP="00EE6DFD">
            <w:pPr>
              <w:pStyle w:val="ListParagraph"/>
              <w:numPr>
                <w:ilvl w:val="0"/>
                <w:numId w:val="25"/>
              </w:numPr>
              <w:spacing w:line="240" w:lineRule="auto"/>
              <w:rPr>
                <w:sz w:val="24"/>
                <w:lang w:val="en-GB"/>
              </w:rPr>
            </w:pPr>
            <w:r>
              <w:rPr>
                <w:sz w:val="24"/>
                <w:lang w:val="en-GB"/>
              </w:rPr>
              <w:fldChar w:fldCharType="begin" w:fldLock="1"/>
            </w:r>
            <w:r w:rsidR="00F73896">
              <w:rPr>
                <w:sz w:val="24"/>
                <w:lang w:val="en-GB"/>
              </w:rPr>
              <w:instrText>ADDIN CSL_CITATION {"citationItems":[{"id":"ITEM-1","itemData":{"ISBN":"9781479940202","abstract":"Co-located with 10th ERDT Conference Literaturangaben","author":[{"dropping-particle":"","family":"La Salle University Manila","given":"","non-dropping-particle":"De","parse-names":false,"suffix":""},{"dropping-particle":"","family":"Annual IEEE Computer Conference","given":"","non-dropping-particle":"","parse-names":false,"suffix":""},{"dropping-particle":"","family":"International Conference on Humanoid","given":"Nanotechnology","non-dropping-particle":"","parse-names":false,"suffix":""},{"dropping-particle":"","family":"HNICEM 7 2014.11.12-16 Puerto Princesa","given":"","non-dropping-particle":"","parse-names":false,"suffix":""},{"dropping-particle":"","family":"International Symposium on Computational Intelligence and Intelligent Informatics 6 2014.11.12-16 Puerto Princesa","given":"","non-dropping-particle":"","parse-names":false,"suffix":""},{"dropping-particle":"","family":"ISCIII 6 2014.11.12-16 Puerto Princesa","given":"","non-dropping-particle":"","parse-names":false,"suffix":""}],"id":"ITEM-1","issued":{"date-parts":[["0"]]},"title":"2014 International Conference on Humanoid, Nanotechnology, Information Technology, Communication and Control, Environment and Management (HNICEM) 12-16 Nov. 2014, Puerto Princesa, Palawan, Philippines ; joint with 6th International Symposium on Computatio","type":"book"},"uris":["http://www.mendeley.com/documents/?uuid=527d31e9-4302-37d9-b910-71997dcfe25c"]}],"mendeley":{"formattedCitation":"(De La Salle University Manila et al., n.d.)","plainTextFormattedCitation":"(De La Salle University Manila et al., n.d.)","previouslyFormattedCitation":"(De La Salle University Manila et al., n.d.)"},"properties":{"noteIndex":0},"schema":"https://github.com/citation-style-language/schema/raw/master/csl-citation.json"}</w:instrText>
            </w:r>
            <w:r>
              <w:rPr>
                <w:sz w:val="24"/>
                <w:lang w:val="en-GB"/>
              </w:rPr>
              <w:fldChar w:fldCharType="separate"/>
            </w:r>
            <w:r w:rsidRPr="00C41EF9">
              <w:rPr>
                <w:noProof/>
                <w:sz w:val="24"/>
                <w:lang w:val="en-GB"/>
              </w:rPr>
              <w:t>(De La Salle University Manila et al., n.d.)</w:t>
            </w:r>
            <w:r>
              <w:rPr>
                <w:sz w:val="24"/>
                <w:lang w:val="en-GB"/>
              </w:rPr>
              <w:fldChar w:fldCharType="end"/>
            </w:r>
          </w:p>
        </w:tc>
        <w:tc>
          <w:tcPr>
            <w:tcW w:w="2126" w:type="dxa"/>
          </w:tcPr>
          <w:p w14:paraId="3191CBC2" w14:textId="79F6B555" w:rsidR="00EE6DFD" w:rsidRPr="00602FB8" w:rsidRDefault="00F73896" w:rsidP="00880DE4">
            <w:pPr>
              <w:rPr>
                <w:sz w:val="24"/>
                <w:lang w:val="en-GB"/>
              </w:rPr>
            </w:pPr>
            <w:r w:rsidRPr="00F73896">
              <w:rPr>
                <w:sz w:val="24"/>
                <w:lang w:val="en-GB"/>
              </w:rPr>
              <w:t>sistem pengedaran pintar di Pusat Penyampaian dan Pengurusan Tenaga Elektrik Boleh Diperbaharui Masa Depan (FREEDM) Automasi menggunakan Amazon Alexa telah dilaksanakan dan disahkan menggunakan geganti keadaan pepejal sebagai peranti pemutus dalam DB</w:t>
            </w:r>
          </w:p>
        </w:tc>
        <w:tc>
          <w:tcPr>
            <w:tcW w:w="1972" w:type="dxa"/>
          </w:tcPr>
          <w:p w14:paraId="4142A0D3" w14:textId="25023D39" w:rsidR="00EE6DFD" w:rsidRPr="00602FB8" w:rsidRDefault="00F73896" w:rsidP="00880DE4">
            <w:pPr>
              <w:rPr>
                <w:sz w:val="24"/>
                <w:lang w:val="en-GB"/>
              </w:rPr>
            </w:pPr>
            <w:r w:rsidRPr="00F73896">
              <w:rPr>
                <w:sz w:val="24"/>
                <w:lang w:val="en-GB"/>
              </w:rPr>
              <w:t>. Misi pusat ini adalah untuk membangunkan teknologi asas dan membolehkan yang diperlukan untuk sistem pengedaran pintar generasi akan datang yang boleh memudahkan penyepaduan lancar rekursus teragih.</w:t>
            </w:r>
          </w:p>
        </w:tc>
        <w:tc>
          <w:tcPr>
            <w:tcW w:w="2139" w:type="dxa"/>
          </w:tcPr>
          <w:p w14:paraId="3420A634" w14:textId="6F614C28" w:rsidR="00EE6DFD" w:rsidRPr="00602FB8" w:rsidRDefault="00F73896" w:rsidP="00C13F34">
            <w:pPr>
              <w:rPr>
                <w:sz w:val="24"/>
                <w:lang w:val="en-GB"/>
              </w:rPr>
            </w:pPr>
            <w:r w:rsidRPr="00F73896">
              <w:rPr>
                <w:sz w:val="24"/>
                <w:lang w:val="en-GB"/>
              </w:rPr>
              <w:t>Kertas kerja itu juga akan menyerlahkan program pendidikan pusat yang sedang dibangunkan untuk mendidik jurutera kuasa generasi akan datang yang akan diperlukan untuk pembangunan dan pengurusan sistem sedemikian.</w:t>
            </w:r>
          </w:p>
        </w:tc>
      </w:tr>
      <w:tr w:rsidR="00EE6DFD" w:rsidRPr="009B2AFF" w14:paraId="676B40AB" w14:textId="77777777" w:rsidTr="00880DE4">
        <w:tc>
          <w:tcPr>
            <w:tcW w:w="704" w:type="dxa"/>
          </w:tcPr>
          <w:p w14:paraId="6458FFCB" w14:textId="77777777" w:rsidR="00EE6DFD" w:rsidRPr="00602FB8" w:rsidRDefault="00EE6DFD" w:rsidP="00880DE4">
            <w:pPr>
              <w:jc w:val="center"/>
              <w:rPr>
                <w:sz w:val="24"/>
                <w:lang w:val="en-GB"/>
              </w:rPr>
            </w:pPr>
            <w:r w:rsidRPr="00602FB8">
              <w:rPr>
                <w:sz w:val="24"/>
                <w:lang w:val="en-GB"/>
              </w:rPr>
              <w:t>4</w:t>
            </w:r>
          </w:p>
        </w:tc>
        <w:tc>
          <w:tcPr>
            <w:tcW w:w="2410" w:type="dxa"/>
          </w:tcPr>
          <w:p w14:paraId="28057418" w14:textId="029F4CDA" w:rsidR="00EE6DFD" w:rsidRPr="00602FB8" w:rsidRDefault="00F73896" w:rsidP="00EE6DFD">
            <w:pPr>
              <w:pStyle w:val="ListParagraph"/>
              <w:numPr>
                <w:ilvl w:val="0"/>
                <w:numId w:val="26"/>
              </w:numPr>
              <w:spacing w:line="240" w:lineRule="auto"/>
              <w:rPr>
                <w:sz w:val="24"/>
                <w:lang w:val="en-GB"/>
              </w:rPr>
            </w:pPr>
            <w:r>
              <w:rPr>
                <w:sz w:val="24"/>
                <w:lang w:val="en-GB"/>
              </w:rPr>
              <w:fldChar w:fldCharType="begin" w:fldLock="1"/>
            </w:r>
            <w:r>
              <w:rPr>
                <w:sz w:val="24"/>
                <w:lang w:val="en-GB"/>
              </w:rPr>
              <w:instrText>ADDIN CSL_CITATION {"citationItems":[{"id":"ITEM-1","itemData":{"DOI":"10.4028/www.scientific.net/amm.785.236","abstract":"A new method for monitoring and control of domestic distribution box is proposed and developed for automated recovery of power continuity during interruption. The system automatically test each of the sockets to determine the source of the failure and isolate them. The data of the modified connection will be sent to the client through a server, wirelessly to notify the user the modifications made. Parallel processing via multi-threading in the server are used to increment the upper limit of TCP transmission's throughput. Multiple SQLite database are used by multiple threads for parallel storage of data to increase performance.","author":[{"dropping-particle":"","family":"Hau","given":"Tan Jen","non-dropping-particle":"","parse-names":false,"suffix":""},{"dropping-particle":"","family":"Nor","given":"N.M.","non-dropping-particle":"","parse-names":false,"suffix":""},{"dropping-particle":"","family":"Ibrahim","given":"T.","non-dropping-particle":"","parse-names":false,"suffix":""},{"dropping-particle":"","family":"Daud","given":"H.","non-dropping-particle":"","parse-names":false,"suffix":""}],"container-title":"Applied Mechanics and Materials","id":"ITEM-1","issued":{"date-parts":[["2015"]]},"page":"236-240","title":"Online Monitoring System for Domestic Distribution Box","type":"article-journal","volume":"785"},"uris":["http://www.mendeley.com/documents/?uuid=848ec7ca-899a-4963-9794-6e194ee5fe03"]}],"mendeley":{"formattedCitation":"(Hau et al., 2015)","plainTextFormattedCitation":"(Hau et al., 2015)","previouslyFormattedCitation":"(Hau et al., 2015)"},"properties":{"noteIndex":0},"schema":"https://github.com/citation-style-language/schema/raw/master/csl-citation.json"}</w:instrText>
            </w:r>
            <w:r>
              <w:rPr>
                <w:sz w:val="24"/>
                <w:lang w:val="en-GB"/>
              </w:rPr>
              <w:fldChar w:fldCharType="separate"/>
            </w:r>
            <w:r w:rsidRPr="00F73896">
              <w:rPr>
                <w:noProof/>
                <w:sz w:val="24"/>
                <w:lang w:val="en-GB"/>
              </w:rPr>
              <w:t>(Hau et al., 2015)</w:t>
            </w:r>
            <w:r>
              <w:rPr>
                <w:sz w:val="24"/>
                <w:lang w:val="en-GB"/>
              </w:rPr>
              <w:fldChar w:fldCharType="end"/>
            </w:r>
          </w:p>
        </w:tc>
        <w:tc>
          <w:tcPr>
            <w:tcW w:w="2126" w:type="dxa"/>
          </w:tcPr>
          <w:p w14:paraId="74437D87" w14:textId="079A3EED" w:rsidR="00EE6DFD" w:rsidRPr="00602FB8" w:rsidRDefault="00F73896" w:rsidP="00880DE4">
            <w:pPr>
              <w:rPr>
                <w:sz w:val="24"/>
                <w:lang w:val="en-GB"/>
              </w:rPr>
            </w:pPr>
            <w:r w:rsidRPr="00F73896">
              <w:rPr>
                <w:sz w:val="24"/>
                <w:lang w:val="en-GB"/>
              </w:rPr>
              <w:t>Kaedah baharu untuk kawalan dan pemantauan kotak pengedaran domestik dicadangkan dan dibangunkan menggunakan sambungan sistem mikropengawal, peranti android dan pelayan dengan sambungan internet</w:t>
            </w:r>
          </w:p>
        </w:tc>
        <w:tc>
          <w:tcPr>
            <w:tcW w:w="1972" w:type="dxa"/>
          </w:tcPr>
          <w:p w14:paraId="5C33A8D1" w14:textId="49A437DD" w:rsidR="00EE6DFD" w:rsidRPr="00602FB8" w:rsidRDefault="00F73896" w:rsidP="00491127">
            <w:pPr>
              <w:rPr>
                <w:sz w:val="24"/>
                <w:lang w:val="en-GB"/>
              </w:rPr>
            </w:pPr>
            <w:r w:rsidRPr="00F73896">
              <w:rPr>
                <w:sz w:val="24"/>
                <w:lang w:val="en-GB"/>
              </w:rPr>
              <w:t>Sistem ini berfungsi dengan menguji secara automatik setiap palam yang disambungkan untuk menentukan punca kegagalan dan mengasingkannya. Dengan talian atau talian yang rosak ditemui, data yang sesuai akan dihantar ke pelayan melalui sambungan wayarles yang kemudiannya akan memberitahu pengguna pengubahsuaian yang dibuat.</w:t>
            </w:r>
          </w:p>
        </w:tc>
        <w:tc>
          <w:tcPr>
            <w:tcW w:w="2139" w:type="dxa"/>
          </w:tcPr>
          <w:p w14:paraId="44E02EAB" w14:textId="2F4B14D9" w:rsidR="00EE6DFD" w:rsidRPr="00602FB8" w:rsidRDefault="00F73896" w:rsidP="00880DE4">
            <w:pPr>
              <w:rPr>
                <w:sz w:val="24"/>
                <w:lang w:val="en-GB"/>
              </w:rPr>
            </w:pPr>
            <w:r w:rsidRPr="00F73896">
              <w:rPr>
                <w:sz w:val="24"/>
                <w:lang w:val="en-GB"/>
              </w:rPr>
              <w:t>Kelebihan sistem ini adalah untuk memberitahu pengguna dengan cepat gangguan yang berlaku, lokasi kerosakan yang mungkin berlaku sambil membenarkan pengguna fleksibiliti untuk mengambil sebarang tindakan selanjutnya dengan menukar pemutus litar untuk mengesahkan punca kegagalan. Pemprosesan selari melalui multi-threading dalam pelayan digunakan untuk meningkatkan had atas daya pemprosesan TCP. Pangkalan data SQLite berbilang akan digunakan oleh berbilang benang untuk penyimpanan data selari untuk meningkatkan prestasi.</w:t>
            </w:r>
          </w:p>
        </w:tc>
      </w:tr>
      <w:tr w:rsidR="00EE6DFD" w:rsidRPr="009B2AFF" w14:paraId="2D328862" w14:textId="77777777" w:rsidTr="00CF7DAE">
        <w:trPr>
          <w:trHeight w:val="3960"/>
        </w:trPr>
        <w:tc>
          <w:tcPr>
            <w:tcW w:w="704" w:type="dxa"/>
          </w:tcPr>
          <w:p w14:paraId="189CC534" w14:textId="77777777" w:rsidR="00EE6DFD" w:rsidRPr="00602FB8" w:rsidRDefault="00EE6DFD" w:rsidP="00880DE4">
            <w:pPr>
              <w:jc w:val="center"/>
              <w:rPr>
                <w:sz w:val="24"/>
                <w:lang w:val="en-GB"/>
              </w:rPr>
            </w:pPr>
            <w:r w:rsidRPr="00602FB8">
              <w:rPr>
                <w:sz w:val="24"/>
                <w:lang w:val="en-GB"/>
              </w:rPr>
              <w:t>5</w:t>
            </w:r>
          </w:p>
        </w:tc>
        <w:tc>
          <w:tcPr>
            <w:tcW w:w="2410" w:type="dxa"/>
          </w:tcPr>
          <w:p w14:paraId="07F938A0" w14:textId="5C8BC877" w:rsidR="00EE6DFD" w:rsidRPr="00602FB8" w:rsidRDefault="00F73896" w:rsidP="00EE6DFD">
            <w:pPr>
              <w:pStyle w:val="ListParagraph"/>
              <w:numPr>
                <w:ilvl w:val="0"/>
                <w:numId w:val="26"/>
              </w:numPr>
              <w:spacing w:line="240" w:lineRule="auto"/>
              <w:rPr>
                <w:sz w:val="24"/>
                <w:lang w:val="en-GB"/>
              </w:rPr>
            </w:pPr>
            <w:r>
              <w:rPr>
                <w:sz w:val="24"/>
                <w:lang w:val="en-GB"/>
              </w:rPr>
              <w:fldChar w:fldCharType="begin" w:fldLock="1"/>
            </w:r>
            <w:r>
              <w:rPr>
                <w:sz w:val="24"/>
                <w:lang w:val="en-GB"/>
              </w:rPr>
              <w:instrText>ADDIN CSL_CITATION {"citationItems":[{"id":"ITEM-1","itemData":{"DOI":"10.1109/CHILECON.2017.8229591","ISBN":"9781538631232","abstract":"Acelerated development of new technologies of information and communication many processes have been optimized. Also, the integration of automation in the electric sector has caused a notable impact generating advanced mechanisms for the generation, transmission and distribution of electrical energy. In this sense, the systems of control and monitoring of electricity consumption represent an important point of scientific interest, allowing a direct connection between the electrical network and the final consumer. In this way, the present paper describes the development and implementation of a prototype system of monitoring and control of the electrical distribution in a home. The development of the prototype contemplates two stages linked through a single board computer. In the first stage the monitoring of the electrical network is carried out through sensors and electronic data acquisition cards. The information collected is stored in a database and then exported to a user-friendly graphical interface with easy iteration. In the second stage existing equipment and household appliances in home are controlled.","author":[{"dropping-particle":"","family":"Salazar","given":"Andres","non-dropping-particle":"","parse-names":false,"suffix":""},{"dropping-particle":"","family":"Pallo","given":"Juan P.","non-dropping-particle":"","parse-names":false,"suffix":""},{"dropping-particle":"","family":"Manzano","given":"Santiago","non-dropping-particle":"","parse-names":false,"suffix":""},{"dropping-particle":"","family":"Nuñez","given":"Carlos","non-dropping-particle":"","parse-names":false,"suffix":""},{"dropping-particle":"","family":"Jurado","given":"Marco","non-dropping-particle":"","parse-names":false,"suffix":""},{"dropping-particle":"","family":"Cuji","given":"Julio","non-dropping-particle":"","parse-names":false,"suffix":""},{"dropping-particle":"","family":"Placencia","given":"Franklin","non-dropping-particle":"","parse-names":false,"suffix":""}],"container-title":"2017 CHILEAN Conference on Electrical, Electronics Engineering, Information and Communication Technologies, CHILECON 2017 - Proceedings","id":"ITEM-1","issued":{"date-parts":[["2017"]]},"page":"1-7","title":"Electronic system of monitoring and control for distribution of electricity in households","type":"article-journal","volume":"2017-Janua"},"uris":["http://www.mendeley.com/documents/?uuid=4bc17c98-cbce-486e-a1dc-5193f02b96a7"]}],"mendeley":{"formattedCitation":"(Salazar et al., 2017)","plainTextFormattedCitation":"(Salazar et al., 2017)"},"properties":{"noteIndex":0},"schema":"https://github.com/citation-style-language/schema/raw/master/csl-citation.json"}</w:instrText>
            </w:r>
            <w:r>
              <w:rPr>
                <w:sz w:val="24"/>
                <w:lang w:val="en-GB"/>
              </w:rPr>
              <w:fldChar w:fldCharType="separate"/>
            </w:r>
            <w:r w:rsidRPr="00F73896">
              <w:rPr>
                <w:noProof/>
                <w:sz w:val="24"/>
                <w:lang w:val="en-GB"/>
              </w:rPr>
              <w:t>(Salazar et al., 2017)</w:t>
            </w:r>
            <w:r>
              <w:rPr>
                <w:sz w:val="24"/>
                <w:lang w:val="en-GB"/>
              </w:rPr>
              <w:fldChar w:fldCharType="end"/>
            </w:r>
          </w:p>
        </w:tc>
        <w:tc>
          <w:tcPr>
            <w:tcW w:w="2126" w:type="dxa"/>
          </w:tcPr>
          <w:p w14:paraId="7EFE0BD1" w14:textId="50D50667" w:rsidR="00EE6DFD" w:rsidRPr="00602FB8" w:rsidRDefault="00C420B5" w:rsidP="00C420B5">
            <w:pPr>
              <w:rPr>
                <w:sz w:val="24"/>
                <w:lang w:val="en-GB"/>
              </w:rPr>
            </w:pPr>
            <w:r w:rsidRPr="00C420B5">
              <w:rPr>
                <w:sz w:val="24"/>
              </w:rPr>
              <w:t>kertas kerja ini menerangkan pembangunan dan pelaksanaan sistem prototaip pemantauan dan kawalan pengagihan elektrik di rumah.</w:t>
            </w:r>
          </w:p>
        </w:tc>
        <w:tc>
          <w:tcPr>
            <w:tcW w:w="1972" w:type="dxa"/>
          </w:tcPr>
          <w:p w14:paraId="73184BE1" w14:textId="0AED677C" w:rsidR="00EE6DFD" w:rsidRPr="00602FB8" w:rsidRDefault="00C420B5" w:rsidP="00C420B5">
            <w:pPr>
              <w:rPr>
                <w:sz w:val="24"/>
                <w:lang w:val="en-GB"/>
              </w:rPr>
            </w:pPr>
            <w:r w:rsidRPr="00C420B5">
              <w:rPr>
                <w:sz w:val="24"/>
                <w:lang w:val="en-GB"/>
              </w:rPr>
              <w:t>Pembangunan prototaip merangkumi dua peringkat yang dihubungkan melalui komputer papan tunggal.</w:t>
            </w:r>
          </w:p>
        </w:tc>
        <w:tc>
          <w:tcPr>
            <w:tcW w:w="2139" w:type="dxa"/>
          </w:tcPr>
          <w:p w14:paraId="25E7E992" w14:textId="77777777" w:rsidR="00F73896" w:rsidRPr="00F73896" w:rsidRDefault="00F73896" w:rsidP="00F73896">
            <w:pPr>
              <w:rPr>
                <w:sz w:val="24"/>
                <w:lang w:val="en-GB"/>
              </w:rPr>
            </w:pPr>
            <w:r w:rsidRPr="00F73896">
              <w:rPr>
                <w:sz w:val="24"/>
                <w:lang w:val="en-GB"/>
              </w:rPr>
              <w:t>Pada peringkat pertama pemantauan rangkaian elektrik dijalankan melalui penderia dan kad pemerolehan data elektronik. Maklumat yang dikumpul disimpan dalam pangkalan data dan kemudian dieksport ke antara muka grafik yang mesra pengguna dengan</w:t>
            </w:r>
          </w:p>
          <w:p w14:paraId="4CF85F6E" w14:textId="77777777" w:rsidR="00F73896" w:rsidRPr="00F73896" w:rsidRDefault="00F73896" w:rsidP="00F73896">
            <w:pPr>
              <w:rPr>
                <w:sz w:val="24"/>
                <w:lang w:val="en-GB"/>
              </w:rPr>
            </w:pPr>
            <w:r w:rsidRPr="00F73896">
              <w:rPr>
                <w:sz w:val="24"/>
                <w:lang w:val="en-GB"/>
              </w:rPr>
              <w:t>mudah</w:t>
            </w:r>
          </w:p>
          <w:p w14:paraId="0623F9CB" w14:textId="6F71CD2F" w:rsidR="00EE6DFD" w:rsidRPr="00602FB8" w:rsidRDefault="00F73896" w:rsidP="00F73896">
            <w:pPr>
              <w:rPr>
                <w:sz w:val="24"/>
                <w:lang w:val="en-GB"/>
              </w:rPr>
            </w:pPr>
            <w:r w:rsidRPr="00F73896">
              <w:rPr>
                <w:sz w:val="24"/>
                <w:lang w:val="en-GB"/>
              </w:rPr>
              <w:t>lelaran. Pada peringkat kedua peralatan sedia ada dan perkakas rumah di rumah dikawal.</w:t>
            </w:r>
          </w:p>
        </w:tc>
      </w:tr>
    </w:tbl>
    <w:p w14:paraId="06A6F4D1" w14:textId="77777777" w:rsidR="00EE6DFD" w:rsidRPr="009B2AFF" w:rsidRDefault="00EE6DFD" w:rsidP="00EE6DFD">
      <w:pPr>
        <w:autoSpaceDE w:val="0"/>
        <w:autoSpaceDN w:val="0"/>
        <w:adjustRightInd w:val="0"/>
        <w:spacing w:after="0" w:line="360" w:lineRule="auto"/>
        <w:ind w:left="720"/>
        <w:rPr>
          <w:rFonts w:cs="Times New Roman"/>
          <w:sz w:val="23"/>
          <w:szCs w:val="23"/>
          <w:lang w:val="en-GB"/>
        </w:rPr>
      </w:pPr>
    </w:p>
    <w:p w14:paraId="4E0AA7E7" w14:textId="77777777" w:rsidR="00987460" w:rsidRPr="00602FB8" w:rsidRDefault="00987460" w:rsidP="00973150">
      <w:pPr>
        <w:pStyle w:val="Heading2"/>
        <w:spacing w:line="360" w:lineRule="auto"/>
        <w:rPr>
          <w:rFonts w:cs="Times New Roman"/>
          <w:lang w:val="en-GB"/>
        </w:rPr>
      </w:pPr>
      <w:bookmarkStart w:id="7" w:name="_Toc29911714"/>
      <w:r w:rsidRPr="00602FB8">
        <w:rPr>
          <w:rFonts w:cs="Times New Roman"/>
          <w:szCs w:val="23"/>
          <w:lang w:val="en-GB"/>
        </w:rPr>
        <w:t>Project Analysis</w:t>
      </w:r>
      <w:bookmarkEnd w:id="7"/>
    </w:p>
    <w:p w14:paraId="09D828AE" w14:textId="38025613" w:rsidR="00712706" w:rsidRPr="00B2530F" w:rsidRDefault="00602FB8" w:rsidP="00602FB8">
      <w:pPr>
        <w:pStyle w:val="Heading3"/>
        <w:rPr>
          <w:lang w:val="en-GB"/>
        </w:rPr>
      </w:pPr>
      <w:bookmarkStart w:id="8" w:name="_Toc29911715"/>
      <w:r>
        <w:rPr>
          <w:lang w:val="en-GB"/>
        </w:rPr>
        <w:t xml:space="preserve">1.6.1 </w:t>
      </w:r>
      <w:bookmarkEnd w:id="8"/>
      <w:r w:rsidR="00172C1F">
        <w:rPr>
          <w:lang w:val="en-GB"/>
        </w:rPr>
        <w:t>Anggaran Kos</w:t>
      </w:r>
    </w:p>
    <w:p w14:paraId="25003969" w14:textId="4450104E" w:rsidR="00712706" w:rsidRDefault="00AC7269" w:rsidP="00712706">
      <w:pPr>
        <w:jc w:val="both"/>
        <w:rPr>
          <w:rFonts w:eastAsia="Times New Roman" w:cs="Times New Roman"/>
          <w:b/>
          <w:sz w:val="24"/>
          <w:szCs w:val="24"/>
          <w:lang w:val="en-GB"/>
        </w:rPr>
      </w:pPr>
      <w:r w:rsidRPr="00AC7269">
        <w:rPr>
          <w:rFonts w:eastAsia="Times New Roman" w:cs="Times New Roman"/>
          <w:sz w:val="24"/>
          <w:szCs w:val="24"/>
          <w:lang w:val="en-GB"/>
        </w:rPr>
        <w:t>Anggaran kos di atas menunjukkan anggaran jumlah kos komponen dan bahan yang digunakan untuk kotak pengedaran pintar. Ia termasuk mikropengawal ESP32, paparan LCD, penderia voltan dan arus, meter pelbagai fungsi, kotak agihan, set pematerian elektrik, papan lapis, set pistol gam, RCCB (pemutus litar arus baki) dan penderia suhu. Anggaran kos keseluruhan ialah RM 332.24. Anggaran kos ini boleh berguna untuk tujuan belanjawan dan untuk menentukan kos keseluruhan projek.</w:t>
      </w:r>
    </w:p>
    <w:p w14:paraId="04A4BC95" w14:textId="77777777" w:rsidR="007C1767" w:rsidRDefault="007C1767" w:rsidP="00712706">
      <w:pPr>
        <w:jc w:val="both"/>
        <w:rPr>
          <w:rFonts w:eastAsia="Times New Roman" w:cs="Times New Roman"/>
          <w:b/>
          <w:sz w:val="24"/>
          <w:szCs w:val="24"/>
          <w:lang w:val="en-GB"/>
        </w:rPr>
      </w:pPr>
    </w:p>
    <w:p w14:paraId="33390567" w14:textId="77777777" w:rsidR="007C1767" w:rsidRDefault="007C1767" w:rsidP="00712706">
      <w:pPr>
        <w:jc w:val="both"/>
        <w:rPr>
          <w:rFonts w:eastAsia="Times New Roman" w:cs="Times New Roman"/>
          <w:b/>
          <w:sz w:val="24"/>
          <w:szCs w:val="24"/>
          <w:lang w:val="en-GB"/>
        </w:rPr>
      </w:pPr>
    </w:p>
    <w:p w14:paraId="30FCDAEB" w14:textId="77777777" w:rsidR="007C1767" w:rsidRDefault="007C1767" w:rsidP="00712706">
      <w:pPr>
        <w:jc w:val="both"/>
        <w:rPr>
          <w:rFonts w:eastAsia="Times New Roman" w:cs="Times New Roman"/>
          <w:b/>
          <w:sz w:val="24"/>
          <w:szCs w:val="24"/>
          <w:lang w:val="en-GB"/>
        </w:rPr>
      </w:pPr>
    </w:p>
    <w:p w14:paraId="2190FB37" w14:textId="77777777" w:rsidR="00172C1F" w:rsidRDefault="00172C1F" w:rsidP="00712706">
      <w:pPr>
        <w:jc w:val="both"/>
        <w:rPr>
          <w:rFonts w:eastAsia="Times New Roman" w:cs="Times New Roman"/>
          <w:b/>
          <w:sz w:val="24"/>
          <w:szCs w:val="24"/>
          <w:lang w:val="en-GB"/>
        </w:rPr>
      </w:pPr>
    </w:p>
    <w:p w14:paraId="17CD5148" w14:textId="77777777" w:rsidR="00172C1F" w:rsidRDefault="00172C1F" w:rsidP="00712706">
      <w:pPr>
        <w:jc w:val="both"/>
        <w:rPr>
          <w:rFonts w:eastAsia="Times New Roman" w:cs="Times New Roman"/>
          <w:b/>
          <w:sz w:val="24"/>
          <w:szCs w:val="24"/>
          <w:lang w:val="en-GB"/>
        </w:rPr>
      </w:pPr>
    </w:p>
    <w:p w14:paraId="23319B0B" w14:textId="77777777" w:rsidR="00172C1F" w:rsidRPr="009B2AFF" w:rsidRDefault="00172C1F" w:rsidP="00712706">
      <w:pPr>
        <w:jc w:val="both"/>
        <w:rPr>
          <w:rFonts w:eastAsia="Times New Roman" w:cs="Times New Roman"/>
          <w:b/>
          <w:sz w:val="24"/>
          <w:szCs w:val="24"/>
          <w:lang w:val="en-GB"/>
        </w:rPr>
      </w:pPr>
    </w:p>
    <w:p w14:paraId="14A7333C" w14:textId="77777777" w:rsidR="00602FB8" w:rsidRDefault="00602FB8" w:rsidP="00712706">
      <w:pPr>
        <w:jc w:val="center"/>
        <w:rPr>
          <w:rFonts w:eastAsia="Times New Roman" w:cs="Times New Roman"/>
          <w:b/>
          <w:sz w:val="24"/>
          <w:szCs w:val="24"/>
          <w:lang w:val="en-GB"/>
        </w:rPr>
      </w:pPr>
    </w:p>
    <w:p w14:paraId="6D654036" w14:textId="58130876" w:rsidR="00712706" w:rsidRPr="009B2AFF" w:rsidRDefault="00712706" w:rsidP="00712706">
      <w:pPr>
        <w:jc w:val="center"/>
        <w:rPr>
          <w:rFonts w:eastAsia="Times New Roman" w:cs="Times New Roman"/>
          <w:b/>
          <w:sz w:val="24"/>
          <w:szCs w:val="24"/>
          <w:lang w:val="en-GB"/>
        </w:rPr>
      </w:pPr>
      <w:r w:rsidRPr="009B2AFF">
        <w:rPr>
          <w:rFonts w:eastAsia="Times New Roman" w:cs="Times New Roman"/>
          <w:b/>
          <w:sz w:val="24"/>
          <w:szCs w:val="24"/>
          <w:lang w:val="en-GB"/>
        </w:rPr>
        <w:t xml:space="preserve">Table 1: </w:t>
      </w:r>
      <w:r w:rsidR="004D6FC8" w:rsidRPr="004D6FC8">
        <w:rPr>
          <w:rFonts w:eastAsia="Times New Roman" w:cs="Times New Roman"/>
          <w:b/>
          <w:sz w:val="24"/>
          <w:szCs w:val="24"/>
          <w:lang w:val="en-GB"/>
        </w:rPr>
        <w:t>Senarai Komponen dan Bahan</w:t>
      </w:r>
    </w:p>
    <w:tbl>
      <w:tblPr>
        <w:tblW w:w="8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886"/>
        <w:gridCol w:w="1890"/>
        <w:gridCol w:w="1540"/>
        <w:gridCol w:w="1355"/>
      </w:tblGrid>
      <w:tr w:rsidR="00712706" w:rsidRPr="009B2AFF" w14:paraId="6FF0CB3C" w14:textId="77777777" w:rsidTr="00DD63A2">
        <w:trPr>
          <w:trHeight w:val="380"/>
        </w:trPr>
        <w:tc>
          <w:tcPr>
            <w:tcW w:w="709" w:type="dxa"/>
          </w:tcPr>
          <w:p w14:paraId="605D5964" w14:textId="77777777" w:rsidR="00712706" w:rsidRPr="009B2AFF" w:rsidRDefault="00BB2C81" w:rsidP="00880DE4">
            <w:pPr>
              <w:jc w:val="both"/>
              <w:rPr>
                <w:b/>
                <w:sz w:val="24"/>
                <w:szCs w:val="24"/>
                <w:lang w:val="en-GB"/>
              </w:rPr>
            </w:pPr>
            <w:r w:rsidRPr="009B2AFF">
              <w:rPr>
                <w:b/>
                <w:sz w:val="24"/>
                <w:szCs w:val="24"/>
                <w:lang w:val="en-GB"/>
              </w:rPr>
              <w:t>No</w:t>
            </w:r>
            <w:r w:rsidR="00712706" w:rsidRPr="009B2AFF">
              <w:rPr>
                <w:b/>
                <w:sz w:val="24"/>
                <w:szCs w:val="24"/>
                <w:lang w:val="en-GB"/>
              </w:rPr>
              <w:t xml:space="preserve">. </w:t>
            </w:r>
          </w:p>
        </w:tc>
        <w:tc>
          <w:tcPr>
            <w:tcW w:w="2886" w:type="dxa"/>
          </w:tcPr>
          <w:p w14:paraId="783B423E" w14:textId="77777777" w:rsidR="00712706" w:rsidRPr="009B2AFF" w:rsidRDefault="00712706" w:rsidP="00880DE4">
            <w:pPr>
              <w:jc w:val="center"/>
              <w:rPr>
                <w:b/>
                <w:sz w:val="24"/>
                <w:szCs w:val="24"/>
                <w:lang w:val="en-GB"/>
              </w:rPr>
            </w:pPr>
            <w:r w:rsidRPr="009B2AFF">
              <w:rPr>
                <w:b/>
                <w:sz w:val="24"/>
                <w:szCs w:val="24"/>
                <w:lang w:val="en-GB"/>
              </w:rPr>
              <w:t>Component and materials</w:t>
            </w:r>
          </w:p>
        </w:tc>
        <w:tc>
          <w:tcPr>
            <w:tcW w:w="1890" w:type="dxa"/>
          </w:tcPr>
          <w:p w14:paraId="14693A77" w14:textId="77777777" w:rsidR="00712706" w:rsidRPr="009B2AFF" w:rsidRDefault="00712706" w:rsidP="00880DE4">
            <w:pPr>
              <w:jc w:val="center"/>
              <w:rPr>
                <w:b/>
                <w:sz w:val="24"/>
                <w:szCs w:val="24"/>
                <w:lang w:val="en-GB"/>
              </w:rPr>
            </w:pPr>
            <w:r w:rsidRPr="009B2AFF">
              <w:rPr>
                <w:b/>
                <w:sz w:val="24"/>
                <w:szCs w:val="24"/>
                <w:lang w:val="en-GB"/>
              </w:rPr>
              <w:t>The unit price</w:t>
            </w:r>
          </w:p>
        </w:tc>
        <w:tc>
          <w:tcPr>
            <w:tcW w:w="1540" w:type="dxa"/>
          </w:tcPr>
          <w:p w14:paraId="23F4971D" w14:textId="77777777" w:rsidR="00712706" w:rsidRPr="009B2AFF" w:rsidRDefault="00712706" w:rsidP="00880DE4">
            <w:pPr>
              <w:jc w:val="center"/>
              <w:rPr>
                <w:b/>
                <w:sz w:val="24"/>
                <w:szCs w:val="24"/>
                <w:lang w:val="en-GB"/>
              </w:rPr>
            </w:pPr>
            <w:r w:rsidRPr="009B2AFF">
              <w:rPr>
                <w:b/>
                <w:sz w:val="24"/>
                <w:szCs w:val="24"/>
                <w:lang w:val="en-GB"/>
              </w:rPr>
              <w:t xml:space="preserve">Quantity </w:t>
            </w:r>
          </w:p>
        </w:tc>
        <w:tc>
          <w:tcPr>
            <w:tcW w:w="1355" w:type="dxa"/>
          </w:tcPr>
          <w:p w14:paraId="7955E9A1" w14:textId="77777777" w:rsidR="00712706" w:rsidRPr="009B2AFF" w:rsidRDefault="00712706" w:rsidP="00880DE4">
            <w:pPr>
              <w:jc w:val="center"/>
              <w:rPr>
                <w:b/>
                <w:sz w:val="24"/>
                <w:szCs w:val="24"/>
                <w:lang w:val="en-GB"/>
              </w:rPr>
            </w:pPr>
            <w:r w:rsidRPr="009B2AFF">
              <w:rPr>
                <w:b/>
                <w:sz w:val="24"/>
                <w:szCs w:val="24"/>
                <w:lang w:val="en-GB"/>
              </w:rPr>
              <w:t xml:space="preserve">Total </w:t>
            </w:r>
          </w:p>
        </w:tc>
      </w:tr>
      <w:tr w:rsidR="00712706" w:rsidRPr="009B2AFF" w14:paraId="5EF1CC3C" w14:textId="77777777" w:rsidTr="00DD63A2">
        <w:trPr>
          <w:trHeight w:val="400"/>
        </w:trPr>
        <w:tc>
          <w:tcPr>
            <w:tcW w:w="709" w:type="dxa"/>
          </w:tcPr>
          <w:p w14:paraId="03B19F7B" w14:textId="77777777" w:rsidR="00712706" w:rsidRPr="009B2AFF" w:rsidRDefault="00712706" w:rsidP="00880DE4">
            <w:pPr>
              <w:jc w:val="center"/>
              <w:rPr>
                <w:sz w:val="24"/>
                <w:szCs w:val="24"/>
                <w:lang w:val="en-GB"/>
              </w:rPr>
            </w:pPr>
            <w:r w:rsidRPr="009B2AFF">
              <w:rPr>
                <w:sz w:val="24"/>
                <w:szCs w:val="24"/>
                <w:lang w:val="en-GB"/>
              </w:rPr>
              <w:t>1</w:t>
            </w:r>
          </w:p>
        </w:tc>
        <w:tc>
          <w:tcPr>
            <w:tcW w:w="2886" w:type="dxa"/>
          </w:tcPr>
          <w:p w14:paraId="503FEDB3" w14:textId="77777777" w:rsidR="00712706" w:rsidRPr="009B2AFF" w:rsidRDefault="00390E85" w:rsidP="00880DE4">
            <w:pPr>
              <w:jc w:val="both"/>
              <w:rPr>
                <w:sz w:val="24"/>
                <w:szCs w:val="24"/>
                <w:lang w:val="en-GB"/>
              </w:rPr>
            </w:pPr>
            <w:r>
              <w:rPr>
                <w:sz w:val="24"/>
                <w:szCs w:val="24"/>
                <w:lang w:val="en-GB"/>
              </w:rPr>
              <w:t>ESP32</w:t>
            </w:r>
          </w:p>
        </w:tc>
        <w:tc>
          <w:tcPr>
            <w:tcW w:w="1890" w:type="dxa"/>
          </w:tcPr>
          <w:p w14:paraId="3F8ED8D3" w14:textId="77777777" w:rsidR="00712706" w:rsidRPr="009B2AFF" w:rsidRDefault="00390E85" w:rsidP="00880DE4">
            <w:pPr>
              <w:jc w:val="center"/>
              <w:rPr>
                <w:sz w:val="24"/>
                <w:szCs w:val="24"/>
                <w:lang w:val="en-GB"/>
              </w:rPr>
            </w:pPr>
            <w:r>
              <w:rPr>
                <w:sz w:val="24"/>
                <w:szCs w:val="24"/>
                <w:lang w:val="en-GB"/>
              </w:rPr>
              <w:t>RM 20.14</w:t>
            </w:r>
          </w:p>
        </w:tc>
        <w:tc>
          <w:tcPr>
            <w:tcW w:w="1540" w:type="dxa"/>
          </w:tcPr>
          <w:p w14:paraId="6620E699" w14:textId="77777777" w:rsidR="00712706" w:rsidRPr="009B2AFF" w:rsidRDefault="00390E85" w:rsidP="00880DE4">
            <w:pPr>
              <w:jc w:val="center"/>
              <w:rPr>
                <w:sz w:val="24"/>
                <w:szCs w:val="24"/>
                <w:lang w:val="en-GB"/>
              </w:rPr>
            </w:pPr>
            <w:r>
              <w:rPr>
                <w:sz w:val="24"/>
                <w:szCs w:val="24"/>
                <w:lang w:val="en-GB"/>
              </w:rPr>
              <w:t>1</w:t>
            </w:r>
          </w:p>
        </w:tc>
        <w:tc>
          <w:tcPr>
            <w:tcW w:w="1355" w:type="dxa"/>
          </w:tcPr>
          <w:p w14:paraId="173B7485" w14:textId="77777777" w:rsidR="00712706" w:rsidRPr="009B2AFF" w:rsidRDefault="00390E85" w:rsidP="00880DE4">
            <w:pPr>
              <w:jc w:val="center"/>
              <w:rPr>
                <w:sz w:val="24"/>
                <w:szCs w:val="24"/>
                <w:lang w:val="en-GB"/>
              </w:rPr>
            </w:pPr>
            <w:r>
              <w:rPr>
                <w:sz w:val="24"/>
                <w:szCs w:val="24"/>
                <w:lang w:val="en-GB"/>
              </w:rPr>
              <w:t>RM 20.14</w:t>
            </w:r>
          </w:p>
        </w:tc>
      </w:tr>
      <w:tr w:rsidR="00712706" w:rsidRPr="009B2AFF" w14:paraId="33269073" w14:textId="77777777" w:rsidTr="00DD63A2">
        <w:trPr>
          <w:trHeight w:val="400"/>
        </w:trPr>
        <w:tc>
          <w:tcPr>
            <w:tcW w:w="709" w:type="dxa"/>
          </w:tcPr>
          <w:p w14:paraId="7D35034B" w14:textId="77777777" w:rsidR="00712706" w:rsidRPr="009B2AFF" w:rsidRDefault="00712706" w:rsidP="00880DE4">
            <w:pPr>
              <w:jc w:val="center"/>
              <w:rPr>
                <w:sz w:val="24"/>
                <w:szCs w:val="24"/>
                <w:lang w:val="en-GB"/>
              </w:rPr>
            </w:pPr>
            <w:r w:rsidRPr="009B2AFF">
              <w:rPr>
                <w:sz w:val="24"/>
                <w:szCs w:val="24"/>
                <w:lang w:val="en-GB"/>
              </w:rPr>
              <w:t>2</w:t>
            </w:r>
          </w:p>
        </w:tc>
        <w:tc>
          <w:tcPr>
            <w:tcW w:w="2886" w:type="dxa"/>
          </w:tcPr>
          <w:p w14:paraId="75CC4ADB" w14:textId="2D77EF9A" w:rsidR="00712706" w:rsidRPr="009B2AFF" w:rsidRDefault="000D435C" w:rsidP="00880DE4">
            <w:pPr>
              <w:jc w:val="both"/>
              <w:rPr>
                <w:sz w:val="24"/>
                <w:szCs w:val="24"/>
                <w:lang w:val="en-GB"/>
              </w:rPr>
            </w:pPr>
            <w:r>
              <w:rPr>
                <w:sz w:val="24"/>
                <w:szCs w:val="24"/>
                <w:lang w:val="en-GB"/>
              </w:rPr>
              <w:t>LCD</w:t>
            </w:r>
            <w:r w:rsidR="00390E85">
              <w:rPr>
                <w:sz w:val="24"/>
                <w:szCs w:val="24"/>
                <w:lang w:val="en-GB"/>
              </w:rPr>
              <w:t xml:space="preserve"> display</w:t>
            </w:r>
          </w:p>
        </w:tc>
        <w:tc>
          <w:tcPr>
            <w:tcW w:w="1890" w:type="dxa"/>
          </w:tcPr>
          <w:p w14:paraId="3960A214" w14:textId="77777777" w:rsidR="00712706" w:rsidRPr="009B2AFF" w:rsidRDefault="00390E85" w:rsidP="00880DE4">
            <w:pPr>
              <w:jc w:val="center"/>
              <w:rPr>
                <w:sz w:val="24"/>
                <w:szCs w:val="24"/>
                <w:lang w:val="en-GB"/>
              </w:rPr>
            </w:pPr>
            <w:r>
              <w:rPr>
                <w:sz w:val="24"/>
                <w:szCs w:val="24"/>
                <w:lang w:val="en-GB"/>
              </w:rPr>
              <w:t>RM 14.9</w:t>
            </w:r>
            <w:r w:rsidR="00712706" w:rsidRPr="009B2AFF">
              <w:rPr>
                <w:sz w:val="24"/>
                <w:szCs w:val="24"/>
                <w:lang w:val="en-GB"/>
              </w:rPr>
              <w:t>0</w:t>
            </w:r>
          </w:p>
        </w:tc>
        <w:tc>
          <w:tcPr>
            <w:tcW w:w="1540" w:type="dxa"/>
          </w:tcPr>
          <w:p w14:paraId="4B36B01B" w14:textId="77777777" w:rsidR="00712706" w:rsidRPr="009B2AFF" w:rsidRDefault="00712706" w:rsidP="00880DE4">
            <w:pPr>
              <w:jc w:val="center"/>
              <w:rPr>
                <w:sz w:val="24"/>
                <w:szCs w:val="24"/>
                <w:lang w:val="en-GB"/>
              </w:rPr>
            </w:pPr>
            <w:r w:rsidRPr="009B2AFF">
              <w:rPr>
                <w:sz w:val="24"/>
                <w:szCs w:val="24"/>
                <w:lang w:val="en-GB"/>
              </w:rPr>
              <w:t>1</w:t>
            </w:r>
          </w:p>
        </w:tc>
        <w:tc>
          <w:tcPr>
            <w:tcW w:w="1355" w:type="dxa"/>
          </w:tcPr>
          <w:p w14:paraId="0C0EE9A8" w14:textId="77777777" w:rsidR="00712706" w:rsidRPr="009B2AFF" w:rsidRDefault="00390E85" w:rsidP="00880DE4">
            <w:pPr>
              <w:jc w:val="center"/>
              <w:rPr>
                <w:sz w:val="24"/>
                <w:szCs w:val="24"/>
                <w:lang w:val="en-GB"/>
              </w:rPr>
            </w:pPr>
            <w:r>
              <w:rPr>
                <w:sz w:val="24"/>
                <w:szCs w:val="24"/>
                <w:lang w:val="en-GB"/>
              </w:rPr>
              <w:t>RM 14.90</w:t>
            </w:r>
          </w:p>
        </w:tc>
      </w:tr>
      <w:tr w:rsidR="00712706" w:rsidRPr="009B2AFF" w14:paraId="79FEFC24" w14:textId="77777777" w:rsidTr="00DD63A2">
        <w:trPr>
          <w:trHeight w:val="400"/>
        </w:trPr>
        <w:tc>
          <w:tcPr>
            <w:tcW w:w="709" w:type="dxa"/>
          </w:tcPr>
          <w:p w14:paraId="69804B04" w14:textId="77777777" w:rsidR="00712706" w:rsidRPr="009B2AFF" w:rsidRDefault="00712706" w:rsidP="00880DE4">
            <w:pPr>
              <w:jc w:val="center"/>
              <w:rPr>
                <w:sz w:val="24"/>
                <w:szCs w:val="24"/>
                <w:lang w:val="en-GB"/>
              </w:rPr>
            </w:pPr>
            <w:r w:rsidRPr="009B2AFF">
              <w:rPr>
                <w:sz w:val="24"/>
                <w:szCs w:val="24"/>
                <w:lang w:val="en-GB"/>
              </w:rPr>
              <w:t>3</w:t>
            </w:r>
          </w:p>
        </w:tc>
        <w:tc>
          <w:tcPr>
            <w:tcW w:w="2886" w:type="dxa"/>
          </w:tcPr>
          <w:p w14:paraId="79CABDFA" w14:textId="3ABA08A1" w:rsidR="00712706" w:rsidRPr="009B2AFF" w:rsidRDefault="00DD63A2" w:rsidP="00880DE4">
            <w:pPr>
              <w:jc w:val="both"/>
              <w:rPr>
                <w:sz w:val="24"/>
                <w:szCs w:val="24"/>
                <w:lang w:val="en-GB"/>
              </w:rPr>
            </w:pPr>
            <w:r w:rsidRPr="00DD63A2">
              <w:rPr>
                <w:sz w:val="24"/>
                <w:szCs w:val="24"/>
                <w:lang w:val="en-GB"/>
              </w:rPr>
              <w:t>SENSOR VOLTAGE</w:t>
            </w:r>
          </w:p>
        </w:tc>
        <w:tc>
          <w:tcPr>
            <w:tcW w:w="1890" w:type="dxa"/>
          </w:tcPr>
          <w:p w14:paraId="71E724BE" w14:textId="7BA4EB78" w:rsidR="00712706" w:rsidRPr="009B2AFF" w:rsidRDefault="00DD63A2" w:rsidP="00880DE4">
            <w:pPr>
              <w:jc w:val="center"/>
              <w:rPr>
                <w:sz w:val="24"/>
                <w:szCs w:val="24"/>
                <w:lang w:val="en-GB"/>
              </w:rPr>
            </w:pPr>
            <w:r w:rsidRPr="00DD63A2">
              <w:rPr>
                <w:sz w:val="24"/>
                <w:szCs w:val="24"/>
                <w:lang w:val="en-GB"/>
              </w:rPr>
              <w:t>RM3.70</w:t>
            </w:r>
          </w:p>
        </w:tc>
        <w:tc>
          <w:tcPr>
            <w:tcW w:w="1540" w:type="dxa"/>
          </w:tcPr>
          <w:p w14:paraId="4B796FDA" w14:textId="3A5F2DC9" w:rsidR="00712706" w:rsidRPr="009B2AFF" w:rsidRDefault="00DD63A2" w:rsidP="00880DE4">
            <w:pPr>
              <w:jc w:val="center"/>
              <w:rPr>
                <w:sz w:val="24"/>
                <w:szCs w:val="24"/>
                <w:lang w:val="en-GB"/>
              </w:rPr>
            </w:pPr>
            <w:r>
              <w:rPr>
                <w:sz w:val="24"/>
                <w:szCs w:val="24"/>
                <w:lang w:val="en-GB"/>
              </w:rPr>
              <w:t>1</w:t>
            </w:r>
          </w:p>
        </w:tc>
        <w:tc>
          <w:tcPr>
            <w:tcW w:w="1355" w:type="dxa"/>
          </w:tcPr>
          <w:p w14:paraId="0CC4EE84" w14:textId="2DF48664" w:rsidR="00712706" w:rsidRPr="009B2AFF" w:rsidRDefault="00DD63A2" w:rsidP="00880DE4">
            <w:pPr>
              <w:jc w:val="center"/>
              <w:rPr>
                <w:sz w:val="24"/>
                <w:szCs w:val="24"/>
                <w:lang w:val="en-GB"/>
              </w:rPr>
            </w:pPr>
            <w:r w:rsidRPr="00DD63A2">
              <w:rPr>
                <w:sz w:val="24"/>
                <w:szCs w:val="24"/>
                <w:lang w:val="en-GB"/>
              </w:rPr>
              <w:t>RM3.70</w:t>
            </w:r>
          </w:p>
        </w:tc>
      </w:tr>
      <w:tr w:rsidR="00712706" w:rsidRPr="009B2AFF" w14:paraId="17402972" w14:textId="77777777" w:rsidTr="00DD63A2">
        <w:trPr>
          <w:trHeight w:val="400"/>
        </w:trPr>
        <w:tc>
          <w:tcPr>
            <w:tcW w:w="709" w:type="dxa"/>
          </w:tcPr>
          <w:p w14:paraId="461BE824" w14:textId="77777777" w:rsidR="00712706" w:rsidRPr="009B2AFF" w:rsidRDefault="00712706" w:rsidP="00880DE4">
            <w:pPr>
              <w:jc w:val="center"/>
              <w:rPr>
                <w:sz w:val="24"/>
                <w:szCs w:val="24"/>
                <w:lang w:val="en-GB"/>
              </w:rPr>
            </w:pPr>
            <w:r w:rsidRPr="009B2AFF">
              <w:rPr>
                <w:sz w:val="24"/>
                <w:szCs w:val="24"/>
                <w:lang w:val="en-GB"/>
              </w:rPr>
              <w:t>4</w:t>
            </w:r>
          </w:p>
        </w:tc>
        <w:tc>
          <w:tcPr>
            <w:tcW w:w="2886" w:type="dxa"/>
          </w:tcPr>
          <w:p w14:paraId="37A578AE" w14:textId="7EAF3374" w:rsidR="00712706" w:rsidRPr="009B2AFF" w:rsidRDefault="00DD63A2" w:rsidP="00880DE4">
            <w:pPr>
              <w:jc w:val="both"/>
              <w:rPr>
                <w:sz w:val="24"/>
                <w:szCs w:val="24"/>
                <w:lang w:val="en-GB"/>
              </w:rPr>
            </w:pPr>
            <w:r w:rsidRPr="00DD63A2">
              <w:rPr>
                <w:sz w:val="24"/>
                <w:szCs w:val="24"/>
                <w:lang w:val="en-GB"/>
              </w:rPr>
              <w:t>SENSOR CURRENT</w:t>
            </w:r>
          </w:p>
        </w:tc>
        <w:tc>
          <w:tcPr>
            <w:tcW w:w="1890" w:type="dxa"/>
          </w:tcPr>
          <w:p w14:paraId="62138F9D" w14:textId="65AC9EB6" w:rsidR="00712706" w:rsidRPr="009B2AFF" w:rsidRDefault="00DD63A2" w:rsidP="00880DE4">
            <w:pPr>
              <w:jc w:val="center"/>
              <w:rPr>
                <w:sz w:val="24"/>
                <w:szCs w:val="24"/>
                <w:lang w:val="en-GB"/>
              </w:rPr>
            </w:pPr>
            <w:r w:rsidRPr="00DD63A2">
              <w:rPr>
                <w:sz w:val="24"/>
                <w:szCs w:val="24"/>
                <w:lang w:val="en-GB"/>
              </w:rPr>
              <w:t>RM9.50</w:t>
            </w:r>
          </w:p>
        </w:tc>
        <w:tc>
          <w:tcPr>
            <w:tcW w:w="1540" w:type="dxa"/>
          </w:tcPr>
          <w:p w14:paraId="23796329" w14:textId="77777777" w:rsidR="00712706" w:rsidRPr="009B2AFF" w:rsidRDefault="00390E85" w:rsidP="00880DE4">
            <w:pPr>
              <w:jc w:val="center"/>
              <w:rPr>
                <w:sz w:val="24"/>
                <w:szCs w:val="24"/>
                <w:lang w:val="en-GB"/>
              </w:rPr>
            </w:pPr>
            <w:r>
              <w:rPr>
                <w:sz w:val="24"/>
                <w:szCs w:val="24"/>
                <w:lang w:val="en-GB"/>
              </w:rPr>
              <w:t>1</w:t>
            </w:r>
          </w:p>
        </w:tc>
        <w:tc>
          <w:tcPr>
            <w:tcW w:w="1355" w:type="dxa"/>
          </w:tcPr>
          <w:p w14:paraId="02DDEFAB" w14:textId="28282F46" w:rsidR="00712706" w:rsidRPr="009B2AFF" w:rsidRDefault="00DD63A2" w:rsidP="00880DE4">
            <w:pPr>
              <w:jc w:val="center"/>
              <w:rPr>
                <w:sz w:val="24"/>
                <w:szCs w:val="24"/>
                <w:lang w:val="en-GB"/>
              </w:rPr>
            </w:pPr>
            <w:r w:rsidRPr="00DD63A2">
              <w:rPr>
                <w:sz w:val="24"/>
                <w:szCs w:val="24"/>
                <w:lang w:val="en-GB"/>
              </w:rPr>
              <w:t>RM9.50</w:t>
            </w:r>
          </w:p>
        </w:tc>
      </w:tr>
      <w:tr w:rsidR="00712706" w:rsidRPr="009B2AFF" w14:paraId="41E6E957" w14:textId="77777777" w:rsidTr="00DD63A2">
        <w:trPr>
          <w:trHeight w:val="400"/>
        </w:trPr>
        <w:tc>
          <w:tcPr>
            <w:tcW w:w="709" w:type="dxa"/>
          </w:tcPr>
          <w:p w14:paraId="1382C858" w14:textId="77777777" w:rsidR="00712706" w:rsidRPr="009B2AFF" w:rsidRDefault="00712706" w:rsidP="00880DE4">
            <w:pPr>
              <w:jc w:val="center"/>
              <w:rPr>
                <w:sz w:val="24"/>
                <w:szCs w:val="24"/>
                <w:lang w:val="en-GB"/>
              </w:rPr>
            </w:pPr>
            <w:r w:rsidRPr="009B2AFF">
              <w:rPr>
                <w:sz w:val="24"/>
                <w:szCs w:val="24"/>
                <w:lang w:val="en-GB"/>
              </w:rPr>
              <w:t>5</w:t>
            </w:r>
          </w:p>
        </w:tc>
        <w:tc>
          <w:tcPr>
            <w:tcW w:w="2886" w:type="dxa"/>
          </w:tcPr>
          <w:p w14:paraId="1B4C9EDA" w14:textId="69FB6C4C" w:rsidR="00712706" w:rsidRPr="009B2AFF" w:rsidRDefault="00DD63A2" w:rsidP="00880DE4">
            <w:pPr>
              <w:jc w:val="both"/>
              <w:rPr>
                <w:sz w:val="24"/>
                <w:szCs w:val="24"/>
                <w:lang w:val="en-GB"/>
              </w:rPr>
            </w:pPr>
            <w:r w:rsidRPr="00DD63A2">
              <w:rPr>
                <w:sz w:val="24"/>
                <w:szCs w:val="24"/>
                <w:lang w:val="en-GB"/>
              </w:rPr>
              <w:t>ACDIGITAL</w:t>
            </w:r>
            <w:r>
              <w:rPr>
                <w:sz w:val="24"/>
                <w:szCs w:val="24"/>
                <w:lang w:val="en-GB"/>
              </w:rPr>
              <w:t xml:space="preserve"> </w:t>
            </w:r>
            <w:r w:rsidRPr="00DD63A2">
              <w:rPr>
                <w:sz w:val="24"/>
                <w:szCs w:val="24"/>
                <w:lang w:val="en-GB"/>
              </w:rPr>
              <w:t>MULTIFUCTION METER WATT POWER</w:t>
            </w:r>
          </w:p>
        </w:tc>
        <w:tc>
          <w:tcPr>
            <w:tcW w:w="1890" w:type="dxa"/>
          </w:tcPr>
          <w:p w14:paraId="6576E497" w14:textId="18AFB743" w:rsidR="00712706" w:rsidRPr="009B2AFF" w:rsidRDefault="00DD63A2" w:rsidP="00880DE4">
            <w:pPr>
              <w:jc w:val="center"/>
              <w:rPr>
                <w:sz w:val="24"/>
                <w:szCs w:val="24"/>
                <w:lang w:val="en-GB"/>
              </w:rPr>
            </w:pPr>
            <w:r w:rsidRPr="00DD63A2">
              <w:rPr>
                <w:sz w:val="24"/>
                <w:szCs w:val="24"/>
                <w:lang w:val="en-GB"/>
              </w:rPr>
              <w:t>RM26.00</w:t>
            </w:r>
          </w:p>
        </w:tc>
        <w:tc>
          <w:tcPr>
            <w:tcW w:w="1540" w:type="dxa"/>
          </w:tcPr>
          <w:p w14:paraId="1D2C5511" w14:textId="77777777" w:rsidR="00712706" w:rsidRPr="009B2AFF" w:rsidRDefault="00390E85" w:rsidP="00880DE4">
            <w:pPr>
              <w:jc w:val="center"/>
              <w:rPr>
                <w:sz w:val="24"/>
                <w:szCs w:val="24"/>
                <w:lang w:val="en-GB"/>
              </w:rPr>
            </w:pPr>
            <w:r>
              <w:rPr>
                <w:sz w:val="24"/>
                <w:szCs w:val="24"/>
                <w:lang w:val="en-GB"/>
              </w:rPr>
              <w:t>1</w:t>
            </w:r>
          </w:p>
        </w:tc>
        <w:tc>
          <w:tcPr>
            <w:tcW w:w="1355" w:type="dxa"/>
          </w:tcPr>
          <w:p w14:paraId="48C82958" w14:textId="203CDCC4" w:rsidR="00712706" w:rsidRPr="009B2AFF" w:rsidRDefault="00DD63A2" w:rsidP="00880DE4">
            <w:pPr>
              <w:jc w:val="center"/>
              <w:rPr>
                <w:sz w:val="24"/>
                <w:szCs w:val="24"/>
                <w:lang w:val="en-GB"/>
              </w:rPr>
            </w:pPr>
            <w:r w:rsidRPr="00DD63A2">
              <w:rPr>
                <w:sz w:val="24"/>
                <w:szCs w:val="24"/>
                <w:lang w:val="en-GB"/>
              </w:rPr>
              <w:t>RM26.00</w:t>
            </w:r>
          </w:p>
        </w:tc>
      </w:tr>
      <w:tr w:rsidR="00712706" w:rsidRPr="009B2AFF" w14:paraId="2A08BF30" w14:textId="77777777" w:rsidTr="00DD63A2">
        <w:trPr>
          <w:trHeight w:val="400"/>
        </w:trPr>
        <w:tc>
          <w:tcPr>
            <w:tcW w:w="709" w:type="dxa"/>
          </w:tcPr>
          <w:p w14:paraId="52927650" w14:textId="77777777" w:rsidR="00712706" w:rsidRPr="009B2AFF" w:rsidRDefault="00712706" w:rsidP="00880DE4">
            <w:pPr>
              <w:jc w:val="center"/>
              <w:rPr>
                <w:sz w:val="24"/>
                <w:szCs w:val="24"/>
                <w:lang w:val="en-GB"/>
              </w:rPr>
            </w:pPr>
            <w:r w:rsidRPr="009B2AFF">
              <w:rPr>
                <w:sz w:val="24"/>
                <w:szCs w:val="24"/>
                <w:lang w:val="en-GB"/>
              </w:rPr>
              <w:t>6</w:t>
            </w:r>
          </w:p>
        </w:tc>
        <w:tc>
          <w:tcPr>
            <w:tcW w:w="2886" w:type="dxa"/>
          </w:tcPr>
          <w:p w14:paraId="57D1AE62" w14:textId="5B140BF9" w:rsidR="00712706" w:rsidRPr="009B2AFF" w:rsidRDefault="00DD63A2" w:rsidP="00880DE4">
            <w:pPr>
              <w:jc w:val="both"/>
              <w:rPr>
                <w:sz w:val="24"/>
                <w:szCs w:val="24"/>
                <w:lang w:val="en-GB"/>
              </w:rPr>
            </w:pPr>
            <w:r w:rsidRPr="00DD63A2">
              <w:rPr>
                <w:sz w:val="24"/>
                <w:szCs w:val="24"/>
                <w:lang w:val="en-GB"/>
              </w:rPr>
              <w:t>DISTRIBUTION BOX</w:t>
            </w:r>
          </w:p>
        </w:tc>
        <w:tc>
          <w:tcPr>
            <w:tcW w:w="1890" w:type="dxa"/>
          </w:tcPr>
          <w:p w14:paraId="221BBED8" w14:textId="50B83DB0" w:rsidR="00712706" w:rsidRPr="009B2AFF" w:rsidRDefault="00DD63A2" w:rsidP="00880DE4">
            <w:pPr>
              <w:jc w:val="center"/>
              <w:rPr>
                <w:sz w:val="24"/>
                <w:szCs w:val="24"/>
                <w:lang w:val="en-GB"/>
              </w:rPr>
            </w:pPr>
            <w:r w:rsidRPr="00DD63A2">
              <w:rPr>
                <w:sz w:val="24"/>
                <w:szCs w:val="24"/>
                <w:lang w:val="en-GB"/>
              </w:rPr>
              <w:t>RM50.00</w:t>
            </w:r>
          </w:p>
        </w:tc>
        <w:tc>
          <w:tcPr>
            <w:tcW w:w="1540" w:type="dxa"/>
          </w:tcPr>
          <w:p w14:paraId="1D7524C2" w14:textId="77777777" w:rsidR="00712706" w:rsidRPr="009B2AFF" w:rsidRDefault="00712706" w:rsidP="00880DE4">
            <w:pPr>
              <w:jc w:val="center"/>
              <w:rPr>
                <w:sz w:val="24"/>
                <w:szCs w:val="24"/>
                <w:lang w:val="en-GB"/>
              </w:rPr>
            </w:pPr>
            <w:r w:rsidRPr="009B2AFF">
              <w:rPr>
                <w:sz w:val="24"/>
                <w:szCs w:val="24"/>
                <w:lang w:val="en-GB"/>
              </w:rPr>
              <w:t>1</w:t>
            </w:r>
          </w:p>
        </w:tc>
        <w:tc>
          <w:tcPr>
            <w:tcW w:w="1355" w:type="dxa"/>
          </w:tcPr>
          <w:p w14:paraId="320FFA79" w14:textId="2EFA2A81" w:rsidR="00712706" w:rsidRPr="009B2AFF" w:rsidRDefault="00DD63A2" w:rsidP="00880DE4">
            <w:pPr>
              <w:jc w:val="center"/>
              <w:rPr>
                <w:sz w:val="24"/>
                <w:szCs w:val="24"/>
                <w:lang w:val="en-GB"/>
              </w:rPr>
            </w:pPr>
            <w:r w:rsidRPr="00DD63A2">
              <w:rPr>
                <w:sz w:val="24"/>
                <w:szCs w:val="24"/>
                <w:lang w:val="en-GB"/>
              </w:rPr>
              <w:t>RM50.00</w:t>
            </w:r>
          </w:p>
        </w:tc>
      </w:tr>
      <w:tr w:rsidR="00712706" w:rsidRPr="009B2AFF" w14:paraId="2812830D" w14:textId="77777777" w:rsidTr="00DD63A2">
        <w:trPr>
          <w:trHeight w:val="400"/>
        </w:trPr>
        <w:tc>
          <w:tcPr>
            <w:tcW w:w="709" w:type="dxa"/>
          </w:tcPr>
          <w:p w14:paraId="2C9B5600" w14:textId="77777777" w:rsidR="00712706" w:rsidRPr="009B2AFF" w:rsidRDefault="00712706" w:rsidP="00880DE4">
            <w:pPr>
              <w:jc w:val="center"/>
              <w:rPr>
                <w:sz w:val="24"/>
                <w:szCs w:val="24"/>
                <w:lang w:val="en-GB"/>
              </w:rPr>
            </w:pPr>
            <w:r w:rsidRPr="009B2AFF">
              <w:rPr>
                <w:sz w:val="24"/>
                <w:szCs w:val="24"/>
                <w:lang w:val="en-GB"/>
              </w:rPr>
              <w:t>7</w:t>
            </w:r>
          </w:p>
        </w:tc>
        <w:tc>
          <w:tcPr>
            <w:tcW w:w="2886" w:type="dxa"/>
          </w:tcPr>
          <w:p w14:paraId="5E3F155D" w14:textId="48CF963C" w:rsidR="00712706" w:rsidRPr="009B2AFF" w:rsidRDefault="00DD63A2" w:rsidP="00880DE4">
            <w:pPr>
              <w:jc w:val="both"/>
              <w:rPr>
                <w:sz w:val="24"/>
                <w:szCs w:val="24"/>
                <w:lang w:val="en-GB"/>
              </w:rPr>
            </w:pPr>
            <w:r w:rsidRPr="00DD63A2">
              <w:rPr>
                <w:sz w:val="24"/>
                <w:szCs w:val="24"/>
                <w:lang w:val="en-GB"/>
              </w:rPr>
              <w:t>ELECTRIC SOLDERING SET</w:t>
            </w:r>
          </w:p>
        </w:tc>
        <w:tc>
          <w:tcPr>
            <w:tcW w:w="1890" w:type="dxa"/>
          </w:tcPr>
          <w:p w14:paraId="3523890C" w14:textId="1BC0F207" w:rsidR="00712706" w:rsidRPr="009B2AFF" w:rsidRDefault="00DD63A2" w:rsidP="00880DE4">
            <w:pPr>
              <w:jc w:val="center"/>
              <w:rPr>
                <w:sz w:val="24"/>
                <w:szCs w:val="24"/>
                <w:lang w:val="en-GB"/>
              </w:rPr>
            </w:pPr>
            <w:r w:rsidRPr="00DD63A2">
              <w:rPr>
                <w:sz w:val="24"/>
                <w:szCs w:val="24"/>
                <w:lang w:val="en-GB"/>
              </w:rPr>
              <w:t>RM40.00</w:t>
            </w:r>
          </w:p>
        </w:tc>
        <w:tc>
          <w:tcPr>
            <w:tcW w:w="1540" w:type="dxa"/>
          </w:tcPr>
          <w:p w14:paraId="2F4D594B" w14:textId="77777777" w:rsidR="00712706" w:rsidRPr="009B2AFF" w:rsidRDefault="00712706" w:rsidP="00880DE4">
            <w:pPr>
              <w:jc w:val="center"/>
              <w:rPr>
                <w:sz w:val="24"/>
                <w:szCs w:val="24"/>
                <w:lang w:val="en-GB"/>
              </w:rPr>
            </w:pPr>
            <w:r w:rsidRPr="009B2AFF">
              <w:rPr>
                <w:sz w:val="24"/>
                <w:szCs w:val="24"/>
                <w:lang w:val="en-GB"/>
              </w:rPr>
              <w:t>1</w:t>
            </w:r>
          </w:p>
        </w:tc>
        <w:tc>
          <w:tcPr>
            <w:tcW w:w="1355" w:type="dxa"/>
          </w:tcPr>
          <w:p w14:paraId="4567541C" w14:textId="7143656A" w:rsidR="00712706" w:rsidRPr="009B2AFF" w:rsidRDefault="00DD63A2" w:rsidP="00880DE4">
            <w:pPr>
              <w:jc w:val="center"/>
              <w:rPr>
                <w:sz w:val="24"/>
                <w:szCs w:val="24"/>
                <w:lang w:val="en-GB"/>
              </w:rPr>
            </w:pPr>
            <w:r w:rsidRPr="00DD63A2">
              <w:rPr>
                <w:sz w:val="24"/>
                <w:szCs w:val="24"/>
                <w:lang w:val="en-GB"/>
              </w:rPr>
              <w:t>RM40.00</w:t>
            </w:r>
          </w:p>
        </w:tc>
      </w:tr>
      <w:tr w:rsidR="009A2A50" w:rsidRPr="009B2AFF" w14:paraId="217517B6" w14:textId="77777777" w:rsidTr="00DD63A2">
        <w:trPr>
          <w:trHeight w:val="400"/>
        </w:trPr>
        <w:tc>
          <w:tcPr>
            <w:tcW w:w="709" w:type="dxa"/>
          </w:tcPr>
          <w:p w14:paraId="693A4B22" w14:textId="77777777" w:rsidR="009A2A50" w:rsidRPr="009B2AFF" w:rsidRDefault="009A2A50" w:rsidP="00880DE4">
            <w:pPr>
              <w:jc w:val="center"/>
              <w:rPr>
                <w:sz w:val="24"/>
                <w:szCs w:val="24"/>
                <w:lang w:val="en-GB"/>
              </w:rPr>
            </w:pPr>
            <w:r>
              <w:rPr>
                <w:sz w:val="24"/>
                <w:szCs w:val="24"/>
                <w:lang w:val="en-GB"/>
              </w:rPr>
              <w:t>8</w:t>
            </w:r>
          </w:p>
        </w:tc>
        <w:tc>
          <w:tcPr>
            <w:tcW w:w="2886" w:type="dxa"/>
          </w:tcPr>
          <w:p w14:paraId="7C614724" w14:textId="7D60C96E" w:rsidR="009A2A50" w:rsidRDefault="00380084" w:rsidP="00880DE4">
            <w:pPr>
              <w:jc w:val="both"/>
              <w:rPr>
                <w:sz w:val="24"/>
                <w:szCs w:val="24"/>
                <w:lang w:val="en-GB"/>
              </w:rPr>
            </w:pPr>
            <w:r>
              <w:rPr>
                <w:sz w:val="24"/>
                <w:szCs w:val="24"/>
                <w:lang w:val="en-GB"/>
              </w:rPr>
              <w:t>OTHER MATERIALS</w:t>
            </w:r>
          </w:p>
        </w:tc>
        <w:tc>
          <w:tcPr>
            <w:tcW w:w="1890" w:type="dxa"/>
          </w:tcPr>
          <w:p w14:paraId="3AF33095" w14:textId="2BAF358E" w:rsidR="009A2A50" w:rsidRDefault="00DD63A2" w:rsidP="00880DE4">
            <w:pPr>
              <w:jc w:val="center"/>
              <w:rPr>
                <w:sz w:val="24"/>
                <w:szCs w:val="24"/>
                <w:lang w:val="en-GB"/>
              </w:rPr>
            </w:pPr>
            <w:r w:rsidRPr="00DD63A2">
              <w:rPr>
                <w:sz w:val="24"/>
                <w:szCs w:val="24"/>
                <w:lang w:val="en-GB"/>
              </w:rPr>
              <w:t>RM</w:t>
            </w:r>
            <w:r w:rsidR="005F5BD7">
              <w:rPr>
                <w:sz w:val="24"/>
                <w:szCs w:val="24"/>
                <w:lang w:val="en-GB"/>
              </w:rPr>
              <w:t>40</w:t>
            </w:r>
            <w:r w:rsidRPr="00DD63A2">
              <w:rPr>
                <w:sz w:val="24"/>
                <w:szCs w:val="24"/>
                <w:lang w:val="en-GB"/>
              </w:rPr>
              <w:t>.00</w:t>
            </w:r>
          </w:p>
        </w:tc>
        <w:tc>
          <w:tcPr>
            <w:tcW w:w="1540" w:type="dxa"/>
          </w:tcPr>
          <w:p w14:paraId="1E9B8B63" w14:textId="77777777" w:rsidR="009A2A50" w:rsidRPr="009B2AFF" w:rsidRDefault="009A2A50" w:rsidP="00880DE4">
            <w:pPr>
              <w:jc w:val="center"/>
              <w:rPr>
                <w:sz w:val="24"/>
                <w:szCs w:val="24"/>
                <w:lang w:val="en-GB"/>
              </w:rPr>
            </w:pPr>
            <w:r>
              <w:rPr>
                <w:sz w:val="24"/>
                <w:szCs w:val="24"/>
                <w:lang w:val="en-GB"/>
              </w:rPr>
              <w:t>1</w:t>
            </w:r>
          </w:p>
        </w:tc>
        <w:tc>
          <w:tcPr>
            <w:tcW w:w="1355" w:type="dxa"/>
          </w:tcPr>
          <w:p w14:paraId="503F24D6" w14:textId="3621038B" w:rsidR="009A2A50" w:rsidRDefault="00DD63A2" w:rsidP="00880DE4">
            <w:pPr>
              <w:jc w:val="center"/>
              <w:rPr>
                <w:sz w:val="24"/>
                <w:szCs w:val="24"/>
                <w:lang w:val="en-GB"/>
              </w:rPr>
            </w:pPr>
            <w:r w:rsidRPr="00DD63A2">
              <w:rPr>
                <w:sz w:val="24"/>
                <w:szCs w:val="24"/>
                <w:lang w:val="en-GB"/>
              </w:rPr>
              <w:t>RM</w:t>
            </w:r>
            <w:r w:rsidR="005F5BD7">
              <w:rPr>
                <w:sz w:val="24"/>
                <w:szCs w:val="24"/>
                <w:lang w:val="en-GB"/>
              </w:rPr>
              <w:t>4</w:t>
            </w:r>
            <w:r w:rsidRPr="00DD63A2">
              <w:rPr>
                <w:sz w:val="24"/>
                <w:szCs w:val="24"/>
                <w:lang w:val="en-GB"/>
              </w:rPr>
              <w:t>0.00</w:t>
            </w:r>
          </w:p>
        </w:tc>
      </w:tr>
      <w:tr w:rsidR="009A2A50" w:rsidRPr="009B2AFF" w14:paraId="546BBF88" w14:textId="77777777" w:rsidTr="00DD63A2">
        <w:trPr>
          <w:trHeight w:val="400"/>
        </w:trPr>
        <w:tc>
          <w:tcPr>
            <w:tcW w:w="709" w:type="dxa"/>
          </w:tcPr>
          <w:p w14:paraId="241B5F29" w14:textId="77777777" w:rsidR="009A2A50" w:rsidRDefault="009A2A50" w:rsidP="00880DE4">
            <w:pPr>
              <w:jc w:val="center"/>
              <w:rPr>
                <w:sz w:val="24"/>
                <w:szCs w:val="24"/>
                <w:lang w:val="en-GB"/>
              </w:rPr>
            </w:pPr>
            <w:r>
              <w:rPr>
                <w:sz w:val="24"/>
                <w:szCs w:val="24"/>
                <w:lang w:val="en-GB"/>
              </w:rPr>
              <w:t>9</w:t>
            </w:r>
          </w:p>
        </w:tc>
        <w:tc>
          <w:tcPr>
            <w:tcW w:w="2886" w:type="dxa"/>
          </w:tcPr>
          <w:p w14:paraId="491E6AA8" w14:textId="3A2750EC" w:rsidR="009A2A50" w:rsidRDefault="00380084" w:rsidP="00880DE4">
            <w:pPr>
              <w:jc w:val="both"/>
              <w:rPr>
                <w:sz w:val="24"/>
                <w:szCs w:val="24"/>
                <w:lang w:val="en-GB"/>
              </w:rPr>
            </w:pPr>
            <w:r>
              <w:rPr>
                <w:sz w:val="24"/>
                <w:szCs w:val="24"/>
                <w:lang w:val="en-GB"/>
              </w:rPr>
              <w:t>PLYWOOD</w:t>
            </w:r>
          </w:p>
        </w:tc>
        <w:tc>
          <w:tcPr>
            <w:tcW w:w="1890" w:type="dxa"/>
          </w:tcPr>
          <w:p w14:paraId="2EEE82CD" w14:textId="37A70891" w:rsidR="009A2A50" w:rsidRDefault="009A2A50" w:rsidP="00880DE4">
            <w:pPr>
              <w:jc w:val="center"/>
              <w:rPr>
                <w:sz w:val="24"/>
                <w:szCs w:val="24"/>
                <w:lang w:val="en-GB"/>
              </w:rPr>
            </w:pPr>
            <w:r>
              <w:rPr>
                <w:sz w:val="24"/>
                <w:szCs w:val="24"/>
                <w:lang w:val="en-GB"/>
              </w:rPr>
              <w:t>RM</w:t>
            </w:r>
            <w:r w:rsidR="000D435C">
              <w:rPr>
                <w:sz w:val="24"/>
                <w:szCs w:val="24"/>
                <w:lang w:val="en-GB"/>
              </w:rPr>
              <w:t>60.00</w:t>
            </w:r>
          </w:p>
        </w:tc>
        <w:tc>
          <w:tcPr>
            <w:tcW w:w="1540" w:type="dxa"/>
          </w:tcPr>
          <w:p w14:paraId="0F1CCF2A" w14:textId="77777777" w:rsidR="009A2A50" w:rsidRDefault="009A2A50" w:rsidP="00880DE4">
            <w:pPr>
              <w:jc w:val="center"/>
              <w:rPr>
                <w:sz w:val="24"/>
                <w:szCs w:val="24"/>
                <w:lang w:val="en-GB"/>
              </w:rPr>
            </w:pPr>
            <w:r>
              <w:rPr>
                <w:sz w:val="24"/>
                <w:szCs w:val="24"/>
                <w:lang w:val="en-GB"/>
              </w:rPr>
              <w:t>1</w:t>
            </w:r>
          </w:p>
        </w:tc>
        <w:tc>
          <w:tcPr>
            <w:tcW w:w="1355" w:type="dxa"/>
          </w:tcPr>
          <w:p w14:paraId="5F4425D2" w14:textId="4223FFDA" w:rsidR="009A2A50" w:rsidRDefault="009A2A50" w:rsidP="00880DE4">
            <w:pPr>
              <w:jc w:val="center"/>
              <w:rPr>
                <w:sz w:val="24"/>
                <w:szCs w:val="24"/>
                <w:lang w:val="en-GB"/>
              </w:rPr>
            </w:pPr>
            <w:r>
              <w:rPr>
                <w:sz w:val="24"/>
                <w:szCs w:val="24"/>
                <w:lang w:val="en-GB"/>
              </w:rPr>
              <w:t>RM</w:t>
            </w:r>
            <w:r w:rsidR="000D435C">
              <w:rPr>
                <w:sz w:val="24"/>
                <w:szCs w:val="24"/>
                <w:lang w:val="en-GB"/>
              </w:rPr>
              <w:t>60.00</w:t>
            </w:r>
          </w:p>
        </w:tc>
      </w:tr>
      <w:tr w:rsidR="008D5D31" w:rsidRPr="009B2AFF" w14:paraId="1127BEEE" w14:textId="77777777" w:rsidTr="00DD63A2">
        <w:trPr>
          <w:trHeight w:val="400"/>
        </w:trPr>
        <w:tc>
          <w:tcPr>
            <w:tcW w:w="709" w:type="dxa"/>
          </w:tcPr>
          <w:p w14:paraId="449FA0DE" w14:textId="77777777" w:rsidR="008D5D31" w:rsidRDefault="008D5D31" w:rsidP="00880DE4">
            <w:pPr>
              <w:jc w:val="center"/>
              <w:rPr>
                <w:sz w:val="24"/>
                <w:szCs w:val="24"/>
                <w:lang w:val="en-GB"/>
              </w:rPr>
            </w:pPr>
            <w:r>
              <w:rPr>
                <w:sz w:val="24"/>
                <w:szCs w:val="24"/>
                <w:lang w:val="en-GB"/>
              </w:rPr>
              <w:t>10</w:t>
            </w:r>
          </w:p>
        </w:tc>
        <w:tc>
          <w:tcPr>
            <w:tcW w:w="2886" w:type="dxa"/>
          </w:tcPr>
          <w:p w14:paraId="3AEB4408" w14:textId="032EBF09" w:rsidR="008D5D31" w:rsidRDefault="00380084" w:rsidP="00880DE4">
            <w:pPr>
              <w:jc w:val="both"/>
              <w:rPr>
                <w:sz w:val="24"/>
                <w:szCs w:val="24"/>
                <w:lang w:val="en-GB"/>
              </w:rPr>
            </w:pPr>
            <w:r>
              <w:rPr>
                <w:sz w:val="24"/>
                <w:szCs w:val="24"/>
                <w:lang w:val="en-GB"/>
              </w:rPr>
              <w:t>GLUE GUN SET</w:t>
            </w:r>
          </w:p>
        </w:tc>
        <w:tc>
          <w:tcPr>
            <w:tcW w:w="1890" w:type="dxa"/>
          </w:tcPr>
          <w:p w14:paraId="6E9DC982" w14:textId="40A5CE98" w:rsidR="008D5D31" w:rsidRDefault="008D5D31" w:rsidP="00880DE4">
            <w:pPr>
              <w:jc w:val="center"/>
              <w:rPr>
                <w:sz w:val="24"/>
                <w:szCs w:val="24"/>
                <w:lang w:val="en-GB"/>
              </w:rPr>
            </w:pPr>
            <w:r>
              <w:rPr>
                <w:sz w:val="24"/>
                <w:szCs w:val="24"/>
                <w:lang w:val="en-GB"/>
              </w:rPr>
              <w:t>RM</w:t>
            </w:r>
            <w:r w:rsidR="000D435C">
              <w:rPr>
                <w:sz w:val="24"/>
                <w:szCs w:val="24"/>
                <w:lang w:val="en-GB"/>
              </w:rPr>
              <w:t>12.00</w:t>
            </w:r>
          </w:p>
        </w:tc>
        <w:tc>
          <w:tcPr>
            <w:tcW w:w="1540" w:type="dxa"/>
          </w:tcPr>
          <w:p w14:paraId="364881EE" w14:textId="7725669C" w:rsidR="008D5D31" w:rsidRDefault="000D435C" w:rsidP="00880DE4">
            <w:pPr>
              <w:jc w:val="center"/>
              <w:rPr>
                <w:sz w:val="24"/>
                <w:szCs w:val="24"/>
                <w:lang w:val="en-GB"/>
              </w:rPr>
            </w:pPr>
            <w:r>
              <w:rPr>
                <w:sz w:val="24"/>
                <w:szCs w:val="24"/>
                <w:lang w:val="en-GB"/>
              </w:rPr>
              <w:t>1</w:t>
            </w:r>
          </w:p>
        </w:tc>
        <w:tc>
          <w:tcPr>
            <w:tcW w:w="1355" w:type="dxa"/>
          </w:tcPr>
          <w:p w14:paraId="16AD4B20" w14:textId="65A59DD6" w:rsidR="008D5D31" w:rsidRDefault="008D5D31" w:rsidP="00880DE4">
            <w:pPr>
              <w:jc w:val="center"/>
              <w:rPr>
                <w:sz w:val="24"/>
                <w:szCs w:val="24"/>
                <w:lang w:val="en-GB"/>
              </w:rPr>
            </w:pPr>
            <w:r>
              <w:rPr>
                <w:sz w:val="24"/>
                <w:szCs w:val="24"/>
                <w:lang w:val="en-GB"/>
              </w:rPr>
              <w:t>RM</w:t>
            </w:r>
            <w:r w:rsidR="000D435C">
              <w:rPr>
                <w:sz w:val="24"/>
                <w:szCs w:val="24"/>
                <w:lang w:val="en-GB"/>
              </w:rPr>
              <w:t>12.00</w:t>
            </w:r>
          </w:p>
        </w:tc>
      </w:tr>
      <w:tr w:rsidR="008D5D31" w:rsidRPr="009B2AFF" w14:paraId="688FFA7B" w14:textId="77777777" w:rsidTr="00DD63A2">
        <w:trPr>
          <w:trHeight w:val="400"/>
        </w:trPr>
        <w:tc>
          <w:tcPr>
            <w:tcW w:w="709" w:type="dxa"/>
          </w:tcPr>
          <w:p w14:paraId="3CD45BB2" w14:textId="77777777" w:rsidR="008D5D31" w:rsidRDefault="008D5D31" w:rsidP="00880DE4">
            <w:pPr>
              <w:jc w:val="center"/>
              <w:rPr>
                <w:sz w:val="24"/>
                <w:szCs w:val="24"/>
                <w:lang w:val="en-GB"/>
              </w:rPr>
            </w:pPr>
            <w:r>
              <w:rPr>
                <w:sz w:val="24"/>
                <w:szCs w:val="24"/>
                <w:lang w:val="en-GB"/>
              </w:rPr>
              <w:t>11</w:t>
            </w:r>
          </w:p>
        </w:tc>
        <w:tc>
          <w:tcPr>
            <w:tcW w:w="2886" w:type="dxa"/>
          </w:tcPr>
          <w:p w14:paraId="39CE8E16" w14:textId="079AB163" w:rsidR="008D5D31" w:rsidRDefault="00380084" w:rsidP="00880DE4">
            <w:pPr>
              <w:jc w:val="both"/>
              <w:rPr>
                <w:sz w:val="24"/>
                <w:szCs w:val="24"/>
                <w:lang w:val="en-GB"/>
              </w:rPr>
            </w:pPr>
            <w:r>
              <w:rPr>
                <w:sz w:val="24"/>
                <w:szCs w:val="24"/>
                <w:lang w:val="en-GB"/>
              </w:rPr>
              <w:t>RCCB</w:t>
            </w:r>
          </w:p>
        </w:tc>
        <w:tc>
          <w:tcPr>
            <w:tcW w:w="1890" w:type="dxa"/>
          </w:tcPr>
          <w:p w14:paraId="442DB457" w14:textId="521D3714" w:rsidR="008D5D31" w:rsidRDefault="008D5D31" w:rsidP="00880DE4">
            <w:pPr>
              <w:jc w:val="center"/>
              <w:rPr>
                <w:sz w:val="24"/>
                <w:szCs w:val="24"/>
                <w:lang w:val="en-GB"/>
              </w:rPr>
            </w:pPr>
            <w:r>
              <w:rPr>
                <w:sz w:val="24"/>
                <w:szCs w:val="24"/>
                <w:lang w:val="en-GB"/>
              </w:rPr>
              <w:t>R</w:t>
            </w:r>
            <w:r w:rsidR="000D435C">
              <w:rPr>
                <w:sz w:val="24"/>
                <w:szCs w:val="24"/>
                <w:lang w:val="en-GB"/>
              </w:rPr>
              <w:t>M36.00</w:t>
            </w:r>
          </w:p>
        </w:tc>
        <w:tc>
          <w:tcPr>
            <w:tcW w:w="1540" w:type="dxa"/>
          </w:tcPr>
          <w:p w14:paraId="286C38FC" w14:textId="77777777" w:rsidR="008D5D31" w:rsidRDefault="008D5D31" w:rsidP="00880DE4">
            <w:pPr>
              <w:jc w:val="center"/>
              <w:rPr>
                <w:sz w:val="24"/>
                <w:szCs w:val="24"/>
                <w:lang w:val="en-GB"/>
              </w:rPr>
            </w:pPr>
            <w:r>
              <w:rPr>
                <w:sz w:val="24"/>
                <w:szCs w:val="24"/>
                <w:lang w:val="en-GB"/>
              </w:rPr>
              <w:t>1</w:t>
            </w:r>
          </w:p>
        </w:tc>
        <w:tc>
          <w:tcPr>
            <w:tcW w:w="1355" w:type="dxa"/>
          </w:tcPr>
          <w:p w14:paraId="5AD2EB0B" w14:textId="42FCB273" w:rsidR="008D5D31" w:rsidRDefault="008D5D31" w:rsidP="00880DE4">
            <w:pPr>
              <w:jc w:val="center"/>
              <w:rPr>
                <w:sz w:val="24"/>
                <w:szCs w:val="24"/>
                <w:lang w:val="en-GB"/>
              </w:rPr>
            </w:pPr>
            <w:r>
              <w:rPr>
                <w:sz w:val="24"/>
                <w:szCs w:val="24"/>
                <w:lang w:val="en-GB"/>
              </w:rPr>
              <w:t>RM</w:t>
            </w:r>
            <w:r w:rsidR="000D435C">
              <w:rPr>
                <w:sz w:val="24"/>
                <w:szCs w:val="24"/>
                <w:lang w:val="en-GB"/>
              </w:rPr>
              <w:t>36</w:t>
            </w:r>
            <w:r w:rsidR="005B13F6">
              <w:rPr>
                <w:sz w:val="24"/>
                <w:szCs w:val="24"/>
                <w:lang w:val="en-GB"/>
              </w:rPr>
              <w:t>.00</w:t>
            </w:r>
          </w:p>
        </w:tc>
      </w:tr>
      <w:tr w:rsidR="009A2A50" w:rsidRPr="009B2AFF" w14:paraId="039D448C" w14:textId="77777777" w:rsidTr="00DD63A2">
        <w:trPr>
          <w:trHeight w:val="400"/>
        </w:trPr>
        <w:tc>
          <w:tcPr>
            <w:tcW w:w="709" w:type="dxa"/>
          </w:tcPr>
          <w:p w14:paraId="768939B1" w14:textId="77777777" w:rsidR="009A2A50" w:rsidRDefault="009A2A50" w:rsidP="00880DE4">
            <w:pPr>
              <w:jc w:val="center"/>
              <w:rPr>
                <w:sz w:val="24"/>
                <w:szCs w:val="24"/>
                <w:lang w:val="en-GB"/>
              </w:rPr>
            </w:pPr>
            <w:r>
              <w:rPr>
                <w:sz w:val="24"/>
                <w:szCs w:val="24"/>
                <w:lang w:val="en-GB"/>
              </w:rPr>
              <w:t>1</w:t>
            </w:r>
            <w:r w:rsidR="005B13F6">
              <w:rPr>
                <w:sz w:val="24"/>
                <w:szCs w:val="24"/>
                <w:lang w:val="en-GB"/>
              </w:rPr>
              <w:t>2</w:t>
            </w:r>
          </w:p>
        </w:tc>
        <w:tc>
          <w:tcPr>
            <w:tcW w:w="2886" w:type="dxa"/>
          </w:tcPr>
          <w:p w14:paraId="0977228E" w14:textId="4496D5BE" w:rsidR="009A2A50" w:rsidRDefault="00380084" w:rsidP="00880DE4">
            <w:pPr>
              <w:jc w:val="both"/>
              <w:rPr>
                <w:sz w:val="24"/>
                <w:szCs w:val="24"/>
                <w:lang w:val="en-GB"/>
              </w:rPr>
            </w:pPr>
            <w:r>
              <w:rPr>
                <w:sz w:val="24"/>
                <w:szCs w:val="24"/>
                <w:lang w:val="en-GB"/>
              </w:rPr>
              <w:t>TEMPERATURE SENSOR</w:t>
            </w:r>
          </w:p>
        </w:tc>
        <w:tc>
          <w:tcPr>
            <w:tcW w:w="1890" w:type="dxa"/>
          </w:tcPr>
          <w:p w14:paraId="3A7560C0" w14:textId="31C2B45D" w:rsidR="009A2A50" w:rsidRDefault="000D435C" w:rsidP="00880DE4">
            <w:pPr>
              <w:jc w:val="center"/>
              <w:rPr>
                <w:sz w:val="24"/>
                <w:szCs w:val="24"/>
                <w:lang w:val="en-GB"/>
              </w:rPr>
            </w:pPr>
            <w:r>
              <w:rPr>
                <w:sz w:val="24"/>
                <w:szCs w:val="24"/>
                <w:lang w:val="en-GB"/>
              </w:rPr>
              <w:t>RM10.00</w:t>
            </w:r>
          </w:p>
        </w:tc>
        <w:tc>
          <w:tcPr>
            <w:tcW w:w="1540" w:type="dxa"/>
          </w:tcPr>
          <w:p w14:paraId="440D844F" w14:textId="0768681B" w:rsidR="009A2A50" w:rsidRDefault="000D435C" w:rsidP="00880DE4">
            <w:pPr>
              <w:jc w:val="center"/>
              <w:rPr>
                <w:sz w:val="24"/>
                <w:szCs w:val="24"/>
                <w:lang w:val="en-GB"/>
              </w:rPr>
            </w:pPr>
            <w:r>
              <w:rPr>
                <w:sz w:val="24"/>
                <w:szCs w:val="24"/>
                <w:lang w:val="en-GB"/>
              </w:rPr>
              <w:t>1</w:t>
            </w:r>
          </w:p>
        </w:tc>
        <w:tc>
          <w:tcPr>
            <w:tcW w:w="1355" w:type="dxa"/>
          </w:tcPr>
          <w:p w14:paraId="5599AD61" w14:textId="634D7C99" w:rsidR="009A2A50" w:rsidRDefault="009A2A50" w:rsidP="00880DE4">
            <w:pPr>
              <w:jc w:val="center"/>
              <w:rPr>
                <w:sz w:val="24"/>
                <w:szCs w:val="24"/>
                <w:lang w:val="en-GB"/>
              </w:rPr>
            </w:pPr>
            <w:r>
              <w:rPr>
                <w:sz w:val="24"/>
                <w:szCs w:val="24"/>
                <w:lang w:val="en-GB"/>
              </w:rPr>
              <w:t>RM</w:t>
            </w:r>
            <w:r w:rsidR="000D435C">
              <w:rPr>
                <w:sz w:val="24"/>
                <w:szCs w:val="24"/>
                <w:lang w:val="en-GB"/>
              </w:rPr>
              <w:t>10.00</w:t>
            </w:r>
          </w:p>
        </w:tc>
      </w:tr>
      <w:tr w:rsidR="005F5BD7" w:rsidRPr="009B2AFF" w14:paraId="1C20A0F1" w14:textId="77777777" w:rsidTr="00DD63A2">
        <w:trPr>
          <w:trHeight w:val="400"/>
        </w:trPr>
        <w:tc>
          <w:tcPr>
            <w:tcW w:w="709" w:type="dxa"/>
          </w:tcPr>
          <w:p w14:paraId="74CFF3D4" w14:textId="4700660B" w:rsidR="005F5BD7" w:rsidRDefault="005F5BD7" w:rsidP="00880DE4">
            <w:pPr>
              <w:jc w:val="center"/>
              <w:rPr>
                <w:sz w:val="24"/>
                <w:szCs w:val="24"/>
                <w:lang w:val="en-GB"/>
              </w:rPr>
            </w:pPr>
            <w:r>
              <w:rPr>
                <w:sz w:val="24"/>
                <w:szCs w:val="24"/>
                <w:lang w:val="en-GB"/>
              </w:rPr>
              <w:t>13</w:t>
            </w:r>
          </w:p>
        </w:tc>
        <w:tc>
          <w:tcPr>
            <w:tcW w:w="2886" w:type="dxa"/>
          </w:tcPr>
          <w:p w14:paraId="68C9FFDA" w14:textId="14B26713" w:rsidR="005F5BD7" w:rsidRDefault="005F5BD7" w:rsidP="00880DE4">
            <w:pPr>
              <w:jc w:val="both"/>
              <w:rPr>
                <w:sz w:val="24"/>
                <w:szCs w:val="24"/>
                <w:lang w:val="en-GB"/>
              </w:rPr>
            </w:pPr>
            <w:r>
              <w:rPr>
                <w:sz w:val="24"/>
                <w:szCs w:val="24"/>
                <w:lang w:val="en-GB"/>
              </w:rPr>
              <w:t>RELAY MODULE</w:t>
            </w:r>
          </w:p>
        </w:tc>
        <w:tc>
          <w:tcPr>
            <w:tcW w:w="1890" w:type="dxa"/>
          </w:tcPr>
          <w:p w14:paraId="28694782" w14:textId="36B7320B" w:rsidR="005F5BD7" w:rsidRDefault="005F5BD7" w:rsidP="00880DE4">
            <w:pPr>
              <w:jc w:val="center"/>
              <w:rPr>
                <w:sz w:val="24"/>
                <w:szCs w:val="24"/>
                <w:lang w:val="en-GB"/>
              </w:rPr>
            </w:pPr>
            <w:r>
              <w:rPr>
                <w:sz w:val="24"/>
                <w:szCs w:val="24"/>
                <w:lang w:val="en-GB"/>
              </w:rPr>
              <w:t>RM10.00</w:t>
            </w:r>
          </w:p>
        </w:tc>
        <w:tc>
          <w:tcPr>
            <w:tcW w:w="1540" w:type="dxa"/>
          </w:tcPr>
          <w:p w14:paraId="69E8FC9F" w14:textId="04EF0FBC" w:rsidR="005F5BD7" w:rsidRDefault="005F5BD7" w:rsidP="00880DE4">
            <w:pPr>
              <w:jc w:val="center"/>
              <w:rPr>
                <w:sz w:val="24"/>
                <w:szCs w:val="24"/>
                <w:lang w:val="en-GB"/>
              </w:rPr>
            </w:pPr>
            <w:r>
              <w:rPr>
                <w:sz w:val="24"/>
                <w:szCs w:val="24"/>
                <w:lang w:val="en-GB"/>
              </w:rPr>
              <w:t>1</w:t>
            </w:r>
          </w:p>
        </w:tc>
        <w:tc>
          <w:tcPr>
            <w:tcW w:w="1355" w:type="dxa"/>
          </w:tcPr>
          <w:p w14:paraId="2A305B05" w14:textId="2A6486D5" w:rsidR="005F5BD7" w:rsidRDefault="005F5BD7" w:rsidP="00880DE4">
            <w:pPr>
              <w:jc w:val="center"/>
              <w:rPr>
                <w:sz w:val="24"/>
                <w:szCs w:val="24"/>
                <w:lang w:val="en-GB"/>
              </w:rPr>
            </w:pPr>
            <w:r>
              <w:rPr>
                <w:sz w:val="24"/>
                <w:szCs w:val="24"/>
                <w:lang w:val="en-GB"/>
              </w:rPr>
              <w:t>RM10.00</w:t>
            </w:r>
          </w:p>
        </w:tc>
      </w:tr>
      <w:tr w:rsidR="00C27BBE" w:rsidRPr="009B2AFF" w14:paraId="305D77B9" w14:textId="77777777" w:rsidTr="00880DE4">
        <w:trPr>
          <w:trHeight w:val="400"/>
        </w:trPr>
        <w:tc>
          <w:tcPr>
            <w:tcW w:w="709" w:type="dxa"/>
          </w:tcPr>
          <w:p w14:paraId="435B6E53" w14:textId="77777777" w:rsidR="00C27BBE" w:rsidRPr="009B2AFF" w:rsidRDefault="00C27BBE" w:rsidP="00880DE4">
            <w:pPr>
              <w:jc w:val="center"/>
              <w:rPr>
                <w:sz w:val="24"/>
                <w:szCs w:val="24"/>
                <w:lang w:val="en-GB"/>
              </w:rPr>
            </w:pPr>
          </w:p>
        </w:tc>
        <w:tc>
          <w:tcPr>
            <w:tcW w:w="6316" w:type="dxa"/>
            <w:gridSpan w:val="3"/>
          </w:tcPr>
          <w:p w14:paraId="25A43A39" w14:textId="77777777" w:rsidR="00C27BBE" w:rsidRPr="009B2AFF" w:rsidRDefault="00C27BBE" w:rsidP="00C27BBE">
            <w:pPr>
              <w:jc w:val="right"/>
              <w:rPr>
                <w:b/>
                <w:sz w:val="24"/>
                <w:szCs w:val="24"/>
                <w:lang w:val="en-GB"/>
              </w:rPr>
            </w:pPr>
            <w:proofErr w:type="gramStart"/>
            <w:r w:rsidRPr="009B2AFF">
              <w:rPr>
                <w:b/>
                <w:sz w:val="24"/>
                <w:szCs w:val="24"/>
                <w:lang w:val="en-GB"/>
              </w:rPr>
              <w:t>Total :</w:t>
            </w:r>
            <w:proofErr w:type="gramEnd"/>
            <w:r w:rsidRPr="009B2AFF">
              <w:rPr>
                <w:b/>
                <w:sz w:val="24"/>
                <w:szCs w:val="24"/>
                <w:lang w:val="en-GB"/>
              </w:rPr>
              <w:t xml:space="preserve"> </w:t>
            </w:r>
          </w:p>
        </w:tc>
        <w:tc>
          <w:tcPr>
            <w:tcW w:w="1355" w:type="dxa"/>
          </w:tcPr>
          <w:p w14:paraId="285A6EE8" w14:textId="6AB3B1D6" w:rsidR="00C27BBE" w:rsidRPr="00435A48" w:rsidRDefault="009A2A50" w:rsidP="00390E85">
            <w:pPr>
              <w:jc w:val="center"/>
              <w:rPr>
                <w:b/>
                <w:sz w:val="24"/>
                <w:szCs w:val="24"/>
                <w:lang w:val="en-MY"/>
              </w:rPr>
            </w:pPr>
            <w:r>
              <w:rPr>
                <w:b/>
                <w:sz w:val="24"/>
                <w:szCs w:val="24"/>
                <w:lang w:val="en-GB"/>
              </w:rPr>
              <w:t xml:space="preserve">RM </w:t>
            </w:r>
            <w:r w:rsidR="000D435C">
              <w:rPr>
                <w:b/>
                <w:sz w:val="24"/>
                <w:szCs w:val="24"/>
                <w:lang w:val="en-GB"/>
              </w:rPr>
              <w:t>332.24</w:t>
            </w:r>
          </w:p>
        </w:tc>
      </w:tr>
    </w:tbl>
    <w:p w14:paraId="6DCF9A42" w14:textId="77777777" w:rsidR="00712706" w:rsidRDefault="00712706" w:rsidP="00712706">
      <w:pPr>
        <w:rPr>
          <w:lang w:val="en-GB"/>
        </w:rPr>
      </w:pPr>
    </w:p>
    <w:p w14:paraId="505DB9C8" w14:textId="77777777" w:rsidR="00E15388" w:rsidRDefault="00E15388" w:rsidP="00712706">
      <w:pPr>
        <w:rPr>
          <w:lang w:val="en-GB"/>
        </w:rPr>
      </w:pPr>
    </w:p>
    <w:p w14:paraId="36AD0566" w14:textId="77777777" w:rsidR="00E15388" w:rsidRDefault="00E15388" w:rsidP="00712706">
      <w:pPr>
        <w:rPr>
          <w:lang w:val="en-GB"/>
        </w:rPr>
      </w:pPr>
    </w:p>
    <w:p w14:paraId="26B4E86E" w14:textId="77777777" w:rsidR="00E15388" w:rsidRDefault="00E15388" w:rsidP="00712706">
      <w:pPr>
        <w:rPr>
          <w:lang w:val="en-GB"/>
        </w:rPr>
      </w:pPr>
    </w:p>
    <w:p w14:paraId="05459DA7" w14:textId="77777777" w:rsidR="00E15388" w:rsidRPr="009B2AFF" w:rsidRDefault="00E15388" w:rsidP="00712706">
      <w:pPr>
        <w:rPr>
          <w:lang w:val="en-GB"/>
        </w:rPr>
      </w:pPr>
    </w:p>
    <w:p w14:paraId="5ABDD367" w14:textId="41365CB7" w:rsidR="007F4AF4" w:rsidRDefault="00602FB8" w:rsidP="00602FB8">
      <w:pPr>
        <w:pStyle w:val="Heading3"/>
        <w:rPr>
          <w:lang w:val="en-GB"/>
        </w:rPr>
      </w:pPr>
      <w:bookmarkStart w:id="9" w:name="_Toc29911716"/>
      <w:r>
        <w:rPr>
          <w:lang w:val="en-GB"/>
        </w:rPr>
        <w:t xml:space="preserve">1.6.2 </w:t>
      </w:r>
      <w:bookmarkEnd w:id="9"/>
      <w:r w:rsidR="00962157" w:rsidRPr="009B2AFF">
        <w:rPr>
          <w:lang w:val="ms"/>
        </w:rPr>
        <w:t>Tempoh Projek</w:t>
      </w:r>
    </w:p>
    <w:p w14:paraId="3F63F80D" w14:textId="77777777" w:rsidR="009B7EF6" w:rsidRPr="009B7EF6" w:rsidRDefault="00CE7DFA" w:rsidP="009B7EF6">
      <w:pPr>
        <w:rPr>
          <w:lang w:val="en-GB"/>
        </w:rPr>
      </w:pPr>
      <w:r w:rsidRPr="00CE7DFA">
        <w:rPr>
          <w:noProof/>
          <w:lang w:val="en-MY" w:eastAsia="zh-CN"/>
        </w:rPr>
        <w:drawing>
          <wp:inline distT="0" distB="0" distL="0" distR="0" wp14:anchorId="66CDDB76" wp14:editId="53E9E229">
            <wp:extent cx="6107016" cy="2759811"/>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07016" cy="2759811"/>
                    </a:xfrm>
                    <a:prstGeom prst="rect">
                      <a:avLst/>
                    </a:prstGeom>
                    <a:noFill/>
                    <a:ln>
                      <a:noFill/>
                    </a:ln>
                  </pic:spPr>
                </pic:pic>
              </a:graphicData>
            </a:graphic>
          </wp:inline>
        </w:drawing>
      </w:r>
    </w:p>
    <w:p w14:paraId="792FD832" w14:textId="1B5055BB" w:rsidR="00F22098" w:rsidRPr="009B2AFF" w:rsidRDefault="00602FB8" w:rsidP="00602FB8">
      <w:pPr>
        <w:pStyle w:val="Heading3"/>
        <w:rPr>
          <w:lang w:val="en-GB"/>
        </w:rPr>
      </w:pPr>
      <w:bookmarkStart w:id="10" w:name="_Toc29911717"/>
      <w:r>
        <w:rPr>
          <w:lang w:val="en-GB"/>
        </w:rPr>
        <w:t xml:space="preserve">1.6.3 </w:t>
      </w:r>
      <w:bookmarkEnd w:id="10"/>
      <w:r w:rsidR="00552DD2" w:rsidRPr="00552DD2">
        <w:rPr>
          <w:lang w:val="en-GB"/>
        </w:rPr>
        <w:t>Kebolehgunaan Projek</w:t>
      </w:r>
    </w:p>
    <w:p w14:paraId="130CEF35" w14:textId="664C4047" w:rsidR="00552DD2" w:rsidRDefault="00552DD2" w:rsidP="00A84D43">
      <w:pPr>
        <w:pStyle w:val="Normal1"/>
        <w:numPr>
          <w:ilvl w:val="0"/>
          <w:numId w:val="0"/>
        </w:numPr>
        <w:ind w:left="450" w:firstLine="270"/>
      </w:pPr>
      <w:r>
        <w:t>Pemantauan penggunaan tenaga adalah salah satu kegunaan utama daripada projek ini. Dengan penggunaan Peti Pengedaran Pintar yang dilengkapi dengan sensor voltan, sensor arus dan sensor suhu, serta meter faktor kuasa, pengguna dapat memantau dan mengawasi penggunaan tenaga mereka di rumah. Dengan maklumat yang diperolehi, mereka boleh membuat keputusan untuk mengurangkan penggunaan tenaga dan menjimatkan perbelanjaan elektrik</w:t>
      </w:r>
    </w:p>
    <w:p w14:paraId="577811A0" w14:textId="748A48B6" w:rsidR="00552DD2" w:rsidRDefault="00552DD2" w:rsidP="00552DD2">
      <w:pPr>
        <w:pStyle w:val="Normal1"/>
        <w:numPr>
          <w:ilvl w:val="0"/>
          <w:numId w:val="0"/>
        </w:numPr>
        <w:ind w:left="450"/>
      </w:pPr>
      <w:r>
        <w:t>Selain itu, projek ini juga dapat digunakan oleh industri untuk mengoptimumkan penggunaan tenaga dan meningkatkan produktiviti. Dengan penggunaan Kotak Pengedaran Pintar, perniagaan dapat memantau dan mengawal penggunaan tenaga mereka, dan seterusnya menjimatkan perbelanjaan operasi. Projek ini dapat membantu mereka membuat keputusan yang lebih baik dalam pengurusan penggunaan tenaga dan meningkatkan kecekapan operasi mereka.</w:t>
      </w:r>
    </w:p>
    <w:p w14:paraId="34956931" w14:textId="73266DD3" w:rsidR="00552DD2" w:rsidRDefault="00552DD2" w:rsidP="00552DD2">
      <w:pPr>
        <w:pStyle w:val="Normal1"/>
        <w:numPr>
          <w:ilvl w:val="0"/>
          <w:numId w:val="0"/>
        </w:numPr>
        <w:ind w:left="450"/>
      </w:pPr>
      <w:r>
        <w:t>Secara keseluruhan, projek ini mempunyai potensi untuk memberikan manfaat yang besar kepada pengguna dan industri dalam pengurusan penggunaan tenaga, menjimatkan kos dan meningkatkan kecekapan operasi</w:t>
      </w:r>
      <w:r w:rsidR="00175262">
        <w:t>.</w:t>
      </w:r>
    </w:p>
    <w:p w14:paraId="33BA99BF" w14:textId="77777777" w:rsidR="00552DD2" w:rsidRPr="009B2AFF" w:rsidRDefault="00552DD2" w:rsidP="00175262">
      <w:pPr>
        <w:pStyle w:val="Normal1"/>
        <w:numPr>
          <w:ilvl w:val="0"/>
          <w:numId w:val="0"/>
        </w:numPr>
        <w:ind w:left="450"/>
      </w:pPr>
    </w:p>
    <w:p w14:paraId="1C3B120E" w14:textId="454681F3" w:rsidR="00D03D55" w:rsidRPr="00602FB8" w:rsidRDefault="00552DD2" w:rsidP="00973150">
      <w:pPr>
        <w:pStyle w:val="Heading2"/>
        <w:spacing w:line="360" w:lineRule="auto"/>
        <w:rPr>
          <w:rFonts w:cs="Times New Roman"/>
          <w:szCs w:val="23"/>
          <w:lang w:val="en-GB"/>
        </w:rPr>
      </w:pPr>
      <w:r>
        <w:rPr>
          <w:rFonts w:cs="Times New Roman"/>
          <w:szCs w:val="23"/>
          <w:lang w:val="en-GB"/>
        </w:rPr>
        <w:t>Menilai kebolehlaksanaan</w:t>
      </w:r>
    </w:p>
    <w:p w14:paraId="213060D4" w14:textId="395E3D0E" w:rsidR="00F963E7" w:rsidRDefault="00602FB8" w:rsidP="00602FB8">
      <w:pPr>
        <w:pStyle w:val="Heading3"/>
        <w:rPr>
          <w:lang w:val="en-GB"/>
        </w:rPr>
      </w:pPr>
      <w:bookmarkStart w:id="11" w:name="_Toc29911719"/>
      <w:r>
        <w:rPr>
          <w:lang w:val="en-GB"/>
        </w:rPr>
        <w:t xml:space="preserve">1.7.1 </w:t>
      </w:r>
      <w:bookmarkEnd w:id="11"/>
      <w:r w:rsidR="00E46BA8" w:rsidRPr="00E46BA8">
        <w:rPr>
          <w:lang w:val="en-GB"/>
        </w:rPr>
        <w:t>Sumber Teknikal</w:t>
      </w:r>
    </w:p>
    <w:p w14:paraId="52907F5B" w14:textId="77777777" w:rsidR="00E46BA8" w:rsidRPr="00E46BA8" w:rsidRDefault="00E46BA8" w:rsidP="00A84D43">
      <w:pPr>
        <w:pStyle w:val="Heading3"/>
        <w:ind w:firstLine="270"/>
        <w:rPr>
          <w:b w:val="0"/>
          <w:lang w:val="en-GB"/>
        </w:rPr>
      </w:pPr>
      <w:r w:rsidRPr="00E46BA8">
        <w:rPr>
          <w:b w:val="0"/>
          <w:lang w:val="en-GB"/>
        </w:rPr>
        <w:t>Pada projek smart distribution box ini, terdapat beberapa sumber teknikal yang digunakan seperti ESP32 sebagai mikrokontroler utama yang mempunyai 2 inti pemprosesan dan boleh berfungsi pada 32 bit. ESP32 juga mempunyai ciri-ciri seperti Wi-Fi dan Bluetooth yang dapat digunakan untuk menghantar data ke peranti lain. Selain itu, terdapat juga LCD display yang digunakan untuk memaparkan maklumat seperti voltan, arus, faktor kuasa, dan penggunaan tenaga kepada pengguna.</w:t>
      </w:r>
    </w:p>
    <w:p w14:paraId="0C72BABA" w14:textId="77777777" w:rsidR="00E46BA8" w:rsidRPr="00E46BA8" w:rsidRDefault="00E46BA8" w:rsidP="00E46BA8">
      <w:pPr>
        <w:pStyle w:val="Heading3"/>
        <w:rPr>
          <w:b w:val="0"/>
          <w:lang w:val="en-GB"/>
        </w:rPr>
      </w:pPr>
    </w:p>
    <w:p w14:paraId="57FF7244" w14:textId="28721DEE" w:rsidR="001F075F" w:rsidRPr="00602FB8" w:rsidRDefault="00E46BA8" w:rsidP="00E46BA8">
      <w:pPr>
        <w:pStyle w:val="Heading3"/>
        <w:rPr>
          <w:b w:val="0"/>
          <w:lang w:val="en-MY"/>
        </w:rPr>
      </w:pPr>
      <w:r w:rsidRPr="00E46BA8">
        <w:rPr>
          <w:b w:val="0"/>
          <w:lang w:val="en-GB"/>
        </w:rPr>
        <w:t xml:space="preserve">Sumber teknikal lain termasuklah sensor voltan yang digunakan untuk mengukur voltan di dalam sistem pengagihan kuasa, sensor arus untuk mengukur arus di dalam sistem pengagihan kuasa, meter faktor kuasa untuk mengukur faktor kuasa dalam sistem pengagihan kuasa, dan sensor suhu untuk mengukur suhu dalam sistem pengagihan kuasa. Semua sumber teknikal ini bekerja bersama-sama untuk membantu memantau dan mengawal penggunaan tenaga dalam sistem pengagihan kuasa secara bijak dan </w:t>
      </w:r>
      <w:proofErr w:type="gramStart"/>
      <w:r w:rsidRPr="00E46BA8">
        <w:rPr>
          <w:b w:val="0"/>
          <w:lang w:val="en-GB"/>
        </w:rPr>
        <w:t>efisien.Kotak</w:t>
      </w:r>
      <w:proofErr w:type="gramEnd"/>
      <w:r w:rsidRPr="00E46BA8">
        <w:rPr>
          <w:b w:val="0"/>
          <w:lang w:val="en-GB"/>
        </w:rPr>
        <w:t xml:space="preserve"> pengedaran pintar merupakan kotak pengagihan kuasa yang dapat diawasi dan dikawal oleh pengguna. Ia mempunyai ciri-ciri seperti pemantauan penggunaan tenaga dan pengurusan kos yang boleh membantu pengguna mengurangkan penggunaan tenaga dan mengurangkan </w:t>
      </w:r>
      <w:proofErr w:type="gramStart"/>
      <w:r w:rsidRPr="00E46BA8">
        <w:rPr>
          <w:b w:val="0"/>
          <w:lang w:val="en-GB"/>
        </w:rPr>
        <w:t>kos.</w:t>
      </w:r>
      <w:r w:rsidR="00602FB8" w:rsidRPr="00602FB8">
        <w:rPr>
          <w:b w:val="0"/>
          <w:lang w:val="en-GB"/>
        </w:rPr>
        <w:t>.</w:t>
      </w:r>
      <w:proofErr w:type="gramEnd"/>
    </w:p>
    <w:p w14:paraId="7DCF7EF4" w14:textId="77777777" w:rsidR="001F075F" w:rsidRPr="001F075F" w:rsidRDefault="001F075F" w:rsidP="001F075F">
      <w:pPr>
        <w:ind w:left="450"/>
        <w:rPr>
          <w:lang w:val="en-MY"/>
        </w:rPr>
      </w:pPr>
    </w:p>
    <w:p w14:paraId="1C465832" w14:textId="77777777" w:rsidR="00175262" w:rsidRDefault="00F76ACF" w:rsidP="00175262">
      <w:pPr>
        <w:ind w:left="450"/>
        <w:rPr>
          <w:lang w:val="en-GB"/>
        </w:rPr>
      </w:pPr>
      <w:r w:rsidRPr="00F76ACF">
        <w:rPr>
          <w:noProof/>
          <w:lang w:val="en-GB"/>
        </w:rPr>
        <w:drawing>
          <wp:inline distT="0" distB="0" distL="0" distR="0" wp14:anchorId="18EF7C31" wp14:editId="6EA62C5C">
            <wp:extent cx="5364721" cy="318706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364721" cy="3187065"/>
                    </a:xfrm>
                    <a:prstGeom prst="rect">
                      <a:avLst/>
                    </a:prstGeom>
                  </pic:spPr>
                </pic:pic>
              </a:graphicData>
            </a:graphic>
          </wp:inline>
        </w:drawing>
      </w:r>
    </w:p>
    <w:p w14:paraId="51B22BE3" w14:textId="77777777" w:rsidR="00175262" w:rsidRPr="00175262" w:rsidRDefault="00175262" w:rsidP="00175262">
      <w:pPr>
        <w:ind w:left="450"/>
        <w:rPr>
          <w:lang w:val="en-GB"/>
        </w:rPr>
      </w:pPr>
      <w:r w:rsidRPr="00175262">
        <w:rPr>
          <w:noProof/>
          <w:lang w:val="en-MY" w:eastAsia="zh-CN"/>
        </w:rPr>
        <w:drawing>
          <wp:inline distT="0" distB="0" distL="0" distR="0" wp14:anchorId="51200CC5" wp14:editId="6ADDDFFE">
            <wp:extent cx="5287329" cy="297416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0593" cy="2981628"/>
                    </a:xfrm>
                    <a:prstGeom prst="rect">
                      <a:avLst/>
                    </a:prstGeom>
                  </pic:spPr>
                </pic:pic>
              </a:graphicData>
            </a:graphic>
          </wp:inline>
        </w:drawing>
      </w:r>
    </w:p>
    <w:p w14:paraId="3B4A865F" w14:textId="77777777" w:rsidR="00D1097C" w:rsidRDefault="00D1097C" w:rsidP="00D1097C">
      <w:pPr>
        <w:rPr>
          <w:lang w:val="en-GB"/>
        </w:rPr>
      </w:pPr>
      <w:bookmarkStart w:id="12" w:name="_Toc29911720"/>
    </w:p>
    <w:p w14:paraId="3511BB5C" w14:textId="77777777" w:rsidR="00D1097C" w:rsidRDefault="00D1097C" w:rsidP="00D1097C">
      <w:pPr>
        <w:rPr>
          <w:lang w:val="en-GB"/>
        </w:rPr>
      </w:pPr>
    </w:p>
    <w:p w14:paraId="044D91E4" w14:textId="77777777" w:rsidR="00D1097C" w:rsidRPr="00D1097C" w:rsidRDefault="00D1097C" w:rsidP="00D1097C">
      <w:pPr>
        <w:rPr>
          <w:lang w:val="en-GB"/>
        </w:rPr>
      </w:pPr>
    </w:p>
    <w:p w14:paraId="2EE286A9" w14:textId="77777777" w:rsidR="00602FB8" w:rsidRDefault="00602FB8" w:rsidP="00602FB8">
      <w:pPr>
        <w:pStyle w:val="Heading3"/>
        <w:rPr>
          <w:lang w:val="en-GB"/>
        </w:rPr>
      </w:pPr>
    </w:p>
    <w:p w14:paraId="4354C907" w14:textId="77777777" w:rsidR="00F76ACF" w:rsidRDefault="00F76ACF" w:rsidP="00602FB8">
      <w:pPr>
        <w:pStyle w:val="Heading3"/>
        <w:rPr>
          <w:lang w:val="en-GB"/>
        </w:rPr>
      </w:pPr>
    </w:p>
    <w:p w14:paraId="26B0DDE6" w14:textId="77777777" w:rsidR="00F76ACF" w:rsidRPr="00F76ACF" w:rsidRDefault="00F76ACF" w:rsidP="00F76ACF">
      <w:pPr>
        <w:rPr>
          <w:lang w:val="en-GB"/>
        </w:rPr>
      </w:pPr>
    </w:p>
    <w:p w14:paraId="6A3D778D" w14:textId="0E02037D" w:rsidR="00F963E7" w:rsidRPr="009B2AFF" w:rsidRDefault="00602FB8" w:rsidP="00602FB8">
      <w:pPr>
        <w:pStyle w:val="Heading3"/>
        <w:rPr>
          <w:lang w:val="en-GB"/>
        </w:rPr>
      </w:pPr>
      <w:r>
        <w:rPr>
          <w:lang w:val="en-GB"/>
        </w:rPr>
        <w:t xml:space="preserve">1.7.2 </w:t>
      </w:r>
      <w:bookmarkEnd w:id="12"/>
      <w:r w:rsidR="00407705" w:rsidRPr="00407705">
        <w:rPr>
          <w:lang w:val="en-GB"/>
        </w:rPr>
        <w:t>Sumber-sumber kewangan</w:t>
      </w:r>
    </w:p>
    <w:p w14:paraId="53204280" w14:textId="2407074E" w:rsidR="009B2AFF" w:rsidRDefault="00E46BA8" w:rsidP="00A84D43">
      <w:pPr>
        <w:spacing w:after="0" w:line="360" w:lineRule="auto"/>
        <w:ind w:left="450" w:firstLine="270"/>
        <w:jc w:val="both"/>
        <w:rPr>
          <w:rFonts w:eastAsia="Times New Roman" w:cs="Times New Roman"/>
          <w:sz w:val="24"/>
          <w:szCs w:val="24"/>
        </w:rPr>
      </w:pPr>
      <w:r w:rsidRPr="00E46BA8">
        <w:rPr>
          <w:rFonts w:eastAsia="Times New Roman" w:cs="Times New Roman"/>
          <w:sz w:val="24"/>
          <w:szCs w:val="24"/>
        </w:rPr>
        <w:t xml:space="preserve">Projek Smart Distribution Box melibatkan beberapa kos untuk membeli bahan-bahan dan peralatan yang diperlukan untuk pembinaannya. Kos ini termasuklah pembelian mikrokontroler ESP32, sensor voltan, sensor arus, meter faktor kuasa, sensor suhu, LCD display, dan kotak pengedaran </w:t>
      </w:r>
      <w:proofErr w:type="gramStart"/>
      <w:r w:rsidRPr="00E46BA8">
        <w:rPr>
          <w:rFonts w:eastAsia="Times New Roman" w:cs="Times New Roman"/>
          <w:sz w:val="24"/>
          <w:szCs w:val="24"/>
        </w:rPr>
        <w:t>pintar.Pembelian</w:t>
      </w:r>
      <w:proofErr w:type="gramEnd"/>
      <w:r w:rsidRPr="00E46BA8">
        <w:rPr>
          <w:rFonts w:eastAsia="Times New Roman" w:cs="Times New Roman"/>
          <w:sz w:val="24"/>
          <w:szCs w:val="24"/>
        </w:rPr>
        <w:t xml:space="preserve"> barang dilakukan secara online dan juga di kedai untuk memudahkan proses pembelian dan memastikan kualiti barang yang dibeli. Anggaran kos pembinaan projek Smart Distribution Box adalah RM332.24 yang perlu dipertimbangkan dan dikeluarkan untuk memastikan kejayaan projek. Oleh itu, penting untuk menguruskan sumber kewangan dengan bijak dan berhati-hati dalam membuat pembelian untuk memastikan kecekapan kos yang optimal dalam pembinaan </w:t>
      </w:r>
      <w:proofErr w:type="gramStart"/>
      <w:r w:rsidRPr="00E46BA8">
        <w:rPr>
          <w:rFonts w:eastAsia="Times New Roman" w:cs="Times New Roman"/>
          <w:sz w:val="24"/>
          <w:szCs w:val="24"/>
        </w:rPr>
        <w:t>projek.</w:t>
      </w:r>
      <w:r w:rsidR="000D6807">
        <w:rPr>
          <w:rFonts w:eastAsia="Times New Roman" w:cs="Times New Roman"/>
          <w:sz w:val="24"/>
          <w:szCs w:val="24"/>
        </w:rPr>
        <w:t>.</w:t>
      </w:r>
      <w:proofErr w:type="gramEnd"/>
    </w:p>
    <w:p w14:paraId="5983719A" w14:textId="77777777" w:rsidR="00E46BA8" w:rsidRDefault="00E46BA8" w:rsidP="00E46BA8">
      <w:pPr>
        <w:spacing w:after="0" w:line="360" w:lineRule="auto"/>
        <w:jc w:val="both"/>
        <w:rPr>
          <w:rFonts w:eastAsia="Times New Roman" w:cs="Times New Roman"/>
          <w:sz w:val="24"/>
          <w:szCs w:val="24"/>
        </w:rPr>
      </w:pPr>
    </w:p>
    <w:p w14:paraId="17A40005" w14:textId="60642CE5" w:rsidR="00F963E7" w:rsidRPr="00602FB8" w:rsidRDefault="005431DA" w:rsidP="00973150">
      <w:pPr>
        <w:pStyle w:val="Heading2"/>
        <w:spacing w:line="360" w:lineRule="auto"/>
        <w:rPr>
          <w:rFonts w:cs="Times New Roman"/>
          <w:szCs w:val="23"/>
          <w:lang w:val="en-GB"/>
        </w:rPr>
      </w:pPr>
      <w:r>
        <w:rPr>
          <w:rFonts w:cs="Times New Roman"/>
          <w:szCs w:val="23"/>
          <w:lang w:val="en-GB"/>
        </w:rPr>
        <w:t>Kesimpulan dan cadangan</w:t>
      </w:r>
    </w:p>
    <w:p w14:paraId="12B6CB93" w14:textId="5CCFD21A" w:rsidR="00BC56D8" w:rsidRPr="00E46BA8" w:rsidRDefault="00602FB8" w:rsidP="00E46BA8">
      <w:pPr>
        <w:pStyle w:val="Heading3"/>
        <w:rPr>
          <w:lang w:val="en-GB"/>
        </w:rPr>
      </w:pPr>
      <w:bookmarkStart w:id="13" w:name="_Toc29911722"/>
      <w:r>
        <w:rPr>
          <w:lang w:val="en-GB"/>
        </w:rPr>
        <w:t xml:space="preserve">1.8.1 </w:t>
      </w:r>
      <w:bookmarkEnd w:id="13"/>
      <w:r w:rsidR="005431DA">
        <w:rPr>
          <w:lang w:val="en-GB"/>
        </w:rPr>
        <w:t>Kesimpulan</w:t>
      </w:r>
    </w:p>
    <w:p w14:paraId="32743E5B" w14:textId="62A907BA" w:rsidR="00E46BA8" w:rsidRDefault="00E46BA8" w:rsidP="0019482C">
      <w:pPr>
        <w:pStyle w:val="Normal1"/>
        <w:numPr>
          <w:ilvl w:val="0"/>
          <w:numId w:val="0"/>
        </w:numPr>
        <w:ind w:left="360"/>
      </w:pPr>
      <w:r>
        <w:t xml:space="preserve">Dalam kesimpulannya, projek Smart Distribution Box yang anda bina adalah suatu projek yang sangat berguna bagi penggunaan tenaga yang lebih bijak dan efisien. Dengan menggunakan mikrokontroler ESP32 dan pelbagai sumber teknikal yang lain seperti sensor voltan, arus, faktor kuasa, suhu, dan LCD display, </w:t>
      </w:r>
      <w:r w:rsidR="0019482C">
        <w:t xml:space="preserve">saya </w:t>
      </w:r>
      <w:r>
        <w:t>berjaya membina sebuah kotak pengagihan kuasa yang dapat diawasi</w:t>
      </w:r>
      <w:r w:rsidR="0019482C">
        <w:t xml:space="preserve"> secara jarak jauh </w:t>
      </w:r>
      <w:r>
        <w:t>oleh pengguna.</w:t>
      </w:r>
      <w:r w:rsidR="0019482C" w:rsidRPr="0019482C">
        <w:t xml:space="preserve"> </w:t>
      </w:r>
      <w:r w:rsidR="0019482C">
        <w:t>Selain itu, dengan adanya ciri-ciri seperti pemantauan penggunaan tenaga dan pengurusan kos, kotak pengedaran pintar yang dibina dapat membantu pengguna untuk mengurangkan penggunaan tenaga dan mengurangkan kos. Kesimpulannya, projek Smart Distribution Box yang saya bina adalah suatu kejayaan yang besar dan ia mempunyai potensi yang tinggi untuk membantu masyarakat dalam penggunaan tenaga yang bijak dan efisien.</w:t>
      </w:r>
    </w:p>
    <w:p w14:paraId="01C01979" w14:textId="77777777" w:rsidR="0019482C" w:rsidRPr="009B2AFF" w:rsidRDefault="0019482C" w:rsidP="0019482C">
      <w:pPr>
        <w:pStyle w:val="Normal1"/>
        <w:numPr>
          <w:ilvl w:val="0"/>
          <w:numId w:val="0"/>
        </w:numPr>
        <w:ind w:left="360"/>
      </w:pPr>
    </w:p>
    <w:p w14:paraId="09AC8904" w14:textId="329B53E2" w:rsidR="00F963E7" w:rsidRDefault="00602FB8" w:rsidP="00602FB8">
      <w:pPr>
        <w:pStyle w:val="Heading3"/>
        <w:rPr>
          <w:lang w:val="en-GB"/>
        </w:rPr>
      </w:pPr>
      <w:bookmarkStart w:id="14" w:name="_Toc29911723"/>
      <w:r>
        <w:rPr>
          <w:lang w:val="en-GB"/>
        </w:rPr>
        <w:t xml:space="preserve">1.8.2 </w:t>
      </w:r>
      <w:bookmarkEnd w:id="14"/>
      <w:r w:rsidR="005431DA">
        <w:rPr>
          <w:lang w:val="en-GB"/>
        </w:rPr>
        <w:t>Cadangan</w:t>
      </w:r>
    </w:p>
    <w:p w14:paraId="3B112449" w14:textId="7AAA2AF0" w:rsidR="006223DF" w:rsidRPr="00602FB8" w:rsidRDefault="002328DC" w:rsidP="006223DF">
      <w:pPr>
        <w:pStyle w:val="ListParagraph"/>
        <w:numPr>
          <w:ilvl w:val="0"/>
          <w:numId w:val="36"/>
        </w:numPr>
        <w:rPr>
          <w:sz w:val="24"/>
          <w:lang w:val="en-GB"/>
        </w:rPr>
      </w:pPr>
      <w:r>
        <w:rPr>
          <w:sz w:val="24"/>
          <w:lang w:val="en-GB"/>
        </w:rPr>
        <w:t>J</w:t>
      </w:r>
      <w:r w:rsidR="00B12994" w:rsidRPr="00B12994">
        <w:rPr>
          <w:sz w:val="24"/>
          <w:lang w:val="en-GB"/>
        </w:rPr>
        <w:t>ika anda mempunyai modal yang rendah, paparan OLED juga boleh digunakan dalam projek ini</w:t>
      </w:r>
      <w:r w:rsidR="00581F5A">
        <w:rPr>
          <w:sz w:val="24"/>
          <w:lang w:val="en-GB"/>
        </w:rPr>
        <w:t>.</w:t>
      </w:r>
    </w:p>
    <w:p w14:paraId="1BA9E973" w14:textId="14862E48" w:rsidR="006223DF" w:rsidRDefault="00581F5A" w:rsidP="00F15D3E">
      <w:pPr>
        <w:pStyle w:val="ListParagraph"/>
        <w:numPr>
          <w:ilvl w:val="0"/>
          <w:numId w:val="36"/>
        </w:numPr>
        <w:rPr>
          <w:sz w:val="24"/>
          <w:lang w:val="en-GB"/>
        </w:rPr>
      </w:pPr>
      <w:r>
        <w:rPr>
          <w:sz w:val="24"/>
          <w:lang w:val="en-GB"/>
        </w:rPr>
        <w:t>Pastikan penggunaan resistor dengan nilai yang betul supaya komponen terjaga.</w:t>
      </w:r>
    </w:p>
    <w:p w14:paraId="6C22F7B8" w14:textId="77777777" w:rsidR="00581F5A" w:rsidRPr="00602FB8" w:rsidRDefault="00581F5A" w:rsidP="00581F5A">
      <w:pPr>
        <w:pStyle w:val="ListParagraph"/>
        <w:ind w:left="1080"/>
        <w:rPr>
          <w:sz w:val="24"/>
          <w:lang w:val="en-GB"/>
        </w:rPr>
      </w:pPr>
    </w:p>
    <w:p w14:paraId="606DADF4" w14:textId="5137F5F1" w:rsidR="00E61FC9" w:rsidRPr="009B2AFF" w:rsidRDefault="00602FB8" w:rsidP="00602FB8">
      <w:pPr>
        <w:pStyle w:val="Heading3"/>
        <w:rPr>
          <w:lang w:val="en-GB"/>
        </w:rPr>
      </w:pPr>
      <w:bookmarkStart w:id="15" w:name="_Toc29911724"/>
      <w:r>
        <w:rPr>
          <w:lang w:val="en-GB"/>
        </w:rPr>
        <w:t xml:space="preserve">1.8.3 </w:t>
      </w:r>
      <w:bookmarkEnd w:id="15"/>
      <w:r w:rsidR="005431DA" w:rsidRPr="005431DA">
        <w:rPr>
          <w:lang w:val="en-GB"/>
        </w:rPr>
        <w:t>Faedah kepada Organisasi / Masyarakat / Negara / Lain-lain</w:t>
      </w:r>
    </w:p>
    <w:p w14:paraId="4563B9AA" w14:textId="081DDD9D" w:rsidR="0019482C" w:rsidRPr="009B2AFF" w:rsidRDefault="00AF3614" w:rsidP="00471FA3">
      <w:pPr>
        <w:pStyle w:val="Normal1"/>
        <w:numPr>
          <w:ilvl w:val="0"/>
          <w:numId w:val="0"/>
        </w:numPr>
        <w:ind w:left="720"/>
      </w:pPr>
      <w:r w:rsidRPr="00AF3614">
        <w:t xml:space="preserve">Projek </w:t>
      </w:r>
      <w:r>
        <w:t>S</w:t>
      </w:r>
      <w:r w:rsidRPr="00AF3614">
        <w:t xml:space="preserve">mart </w:t>
      </w:r>
      <w:r>
        <w:t>D</w:t>
      </w:r>
      <w:r w:rsidRPr="00AF3614">
        <w:t xml:space="preserve">istribution </w:t>
      </w:r>
      <w:r>
        <w:t>B</w:t>
      </w:r>
      <w:r w:rsidRPr="00AF3614">
        <w:t xml:space="preserve">ox ini memberikan banyak faedah kepada pengguna dan masyarakat. Salah satu kelebihan utama projek ini adalah pengurangan kos tenaga. Dengan adanya sistem </w:t>
      </w:r>
      <w:proofErr w:type="gramStart"/>
      <w:r w:rsidRPr="00AF3614">
        <w:t>pemantauan ,</w:t>
      </w:r>
      <w:proofErr w:type="gramEnd"/>
      <w:r w:rsidRPr="00AF3614">
        <w:t xml:space="preserve"> pengguna dapat memantau penggunaan tenaga secara bijak dan efisien. Hal ini dapat membantu mengurangkan kos tenaga elektrik di rumah, pejabat, atau bangunan lain. Selain itu, projek ini juga membolehkan pemantauan jarak jauh terhadap penggunaan tenaga elektrik dalam sistem pengagihan kuasa, membolehkan pihak berkepentingan mengesan sebarang masalah dalam sistem. Dengan adanya pemantauan jarak jauh ini, </w:t>
      </w:r>
      <w:r>
        <w:t xml:space="preserve">Pengguna </w:t>
      </w:r>
      <w:r w:rsidRPr="00AF3614">
        <w:t xml:space="preserve">dapat mengesan masalah dalam sistem dengan lebih cepat dan mudah, sebelum ia menjadi lebih serius. Kestabilan tenaga juga dapat dijaga dengan adanya projek </w:t>
      </w:r>
      <w:r>
        <w:t>S</w:t>
      </w:r>
      <w:r w:rsidRPr="00AF3614">
        <w:t xml:space="preserve">mart </w:t>
      </w:r>
      <w:r>
        <w:t>D</w:t>
      </w:r>
      <w:r w:rsidRPr="00AF3614">
        <w:t xml:space="preserve">istribution </w:t>
      </w:r>
      <w:r>
        <w:t>B</w:t>
      </w:r>
      <w:r w:rsidRPr="00AF3614">
        <w:t>ox ini. Dengan pengurangan penggunaan tenaga elektrik dan pengawalan penggunaan tenaga, projek ini dapat membantu menjaga kestabilan bekalan tenaga di rumah atau industri. Dengan pengurangan penggunaan tenaga elektrik yang berlebihan, sistem pengagihan kuasa akan lebih stabil dan terjamin. Oleh itu, projek ini memberikan banyak faedah kepada pengguna dan masyarakat, antaranya pengurangan kos tenaga, pemantauan jarak jauh, dan kestabilan bekalan tenaga.</w:t>
      </w:r>
    </w:p>
    <w:p w14:paraId="1428D169" w14:textId="77777777" w:rsidR="00AB3CC0" w:rsidRPr="009B2AFF" w:rsidRDefault="00AB3CC0" w:rsidP="00F22098">
      <w:pPr>
        <w:spacing w:after="0"/>
        <w:rPr>
          <w:rFonts w:cs="Times New Roman"/>
          <w:b/>
          <w:color w:val="FF0000"/>
          <w:lang w:val="en-GB"/>
        </w:rPr>
      </w:pPr>
    </w:p>
    <w:p w14:paraId="7CF65E6A" w14:textId="77777777" w:rsidR="007C79FA" w:rsidRDefault="007C79FA" w:rsidP="00257214">
      <w:pPr>
        <w:pStyle w:val="Heading0"/>
        <w:spacing w:before="0"/>
        <w:rPr>
          <w:lang w:val="en-GB"/>
        </w:rPr>
      </w:pPr>
      <w:bookmarkStart w:id="16" w:name="_Toc29911725"/>
    </w:p>
    <w:p w14:paraId="12910E55" w14:textId="77777777" w:rsidR="007C79FA" w:rsidRDefault="007C79FA" w:rsidP="00257214">
      <w:pPr>
        <w:pStyle w:val="Heading0"/>
        <w:spacing w:before="0"/>
        <w:rPr>
          <w:lang w:val="en-GB"/>
        </w:rPr>
      </w:pPr>
    </w:p>
    <w:p w14:paraId="61DF963D" w14:textId="77777777" w:rsidR="007C79FA" w:rsidRDefault="007C79FA" w:rsidP="00257214">
      <w:pPr>
        <w:pStyle w:val="Heading0"/>
        <w:spacing w:before="0"/>
        <w:rPr>
          <w:lang w:val="en-GB"/>
        </w:rPr>
      </w:pPr>
    </w:p>
    <w:p w14:paraId="59938750" w14:textId="77777777" w:rsidR="007C79FA" w:rsidRDefault="007C79FA" w:rsidP="00257214">
      <w:pPr>
        <w:pStyle w:val="Heading0"/>
        <w:spacing w:before="0"/>
        <w:rPr>
          <w:lang w:val="en-GB"/>
        </w:rPr>
      </w:pPr>
    </w:p>
    <w:p w14:paraId="0BBAEA26" w14:textId="77777777" w:rsidR="007C79FA" w:rsidRDefault="007C79FA" w:rsidP="00257214">
      <w:pPr>
        <w:pStyle w:val="Heading0"/>
        <w:spacing w:before="0"/>
        <w:rPr>
          <w:lang w:val="en-GB"/>
        </w:rPr>
      </w:pPr>
    </w:p>
    <w:p w14:paraId="26095BA0" w14:textId="77777777" w:rsidR="006E1347" w:rsidRDefault="006E1347" w:rsidP="00257214">
      <w:pPr>
        <w:pStyle w:val="Heading0"/>
        <w:spacing w:before="0"/>
        <w:rPr>
          <w:lang w:val="en-GB"/>
        </w:rPr>
      </w:pPr>
    </w:p>
    <w:p w14:paraId="16A5EF59" w14:textId="77777777" w:rsidR="006E1347" w:rsidRDefault="006E1347" w:rsidP="00257214">
      <w:pPr>
        <w:pStyle w:val="Heading0"/>
        <w:spacing w:before="0"/>
        <w:rPr>
          <w:lang w:val="en-GB"/>
        </w:rPr>
      </w:pPr>
    </w:p>
    <w:p w14:paraId="6EB24057" w14:textId="77777777" w:rsidR="006E1347" w:rsidRDefault="006E1347" w:rsidP="00257214">
      <w:pPr>
        <w:pStyle w:val="Heading0"/>
        <w:spacing w:before="0"/>
        <w:rPr>
          <w:lang w:val="en-GB"/>
        </w:rPr>
      </w:pPr>
    </w:p>
    <w:p w14:paraId="1031C9BB" w14:textId="77777777" w:rsidR="006E1347" w:rsidRDefault="006E1347" w:rsidP="00257214">
      <w:pPr>
        <w:pStyle w:val="Heading0"/>
        <w:spacing w:before="0"/>
        <w:rPr>
          <w:lang w:val="en-GB"/>
        </w:rPr>
      </w:pPr>
    </w:p>
    <w:p w14:paraId="74FBE6C0" w14:textId="77777777" w:rsidR="006E1347" w:rsidRDefault="006E1347" w:rsidP="00257214">
      <w:pPr>
        <w:pStyle w:val="Heading0"/>
        <w:spacing w:before="0"/>
        <w:rPr>
          <w:lang w:val="en-GB"/>
        </w:rPr>
      </w:pPr>
    </w:p>
    <w:p w14:paraId="19FDA048" w14:textId="77777777" w:rsidR="006E1347" w:rsidRDefault="006E1347" w:rsidP="00257214">
      <w:pPr>
        <w:pStyle w:val="Heading0"/>
        <w:spacing w:before="0"/>
        <w:rPr>
          <w:lang w:val="en-GB"/>
        </w:rPr>
      </w:pPr>
    </w:p>
    <w:p w14:paraId="7AAB7169" w14:textId="77777777" w:rsidR="006E1347" w:rsidRDefault="006E1347" w:rsidP="00257214">
      <w:pPr>
        <w:pStyle w:val="Heading0"/>
        <w:spacing w:before="0"/>
        <w:rPr>
          <w:lang w:val="en-GB"/>
        </w:rPr>
      </w:pPr>
    </w:p>
    <w:p w14:paraId="1CB55E5E" w14:textId="283EBABE" w:rsidR="00F22098" w:rsidRDefault="00F22098" w:rsidP="00F15D3E">
      <w:pPr>
        <w:pStyle w:val="Heading0"/>
        <w:spacing w:before="0"/>
        <w:rPr>
          <w:lang w:val="en-GB"/>
        </w:rPr>
      </w:pPr>
      <w:r w:rsidRPr="009B2AFF">
        <w:rPr>
          <w:lang w:val="en-GB"/>
        </w:rPr>
        <w:t>R</w:t>
      </w:r>
      <w:bookmarkEnd w:id="16"/>
      <w:r w:rsidR="005431DA">
        <w:rPr>
          <w:lang w:val="en-GB"/>
        </w:rPr>
        <w:t>UJUKAN</w:t>
      </w:r>
    </w:p>
    <w:p w14:paraId="37A95579" w14:textId="545AD5AA" w:rsidR="00F73896" w:rsidRDefault="00ED7D78" w:rsidP="00F73896">
      <w:pPr>
        <w:widowControl w:val="0"/>
        <w:autoSpaceDE w:val="0"/>
        <w:autoSpaceDN w:val="0"/>
        <w:adjustRightInd w:val="0"/>
        <w:spacing w:after="0" w:line="360" w:lineRule="auto"/>
        <w:ind w:left="480" w:hanging="480"/>
        <w:rPr>
          <w:rFonts w:cs="Times New Roman"/>
          <w:noProof/>
          <w:szCs w:val="24"/>
        </w:rPr>
      </w:pPr>
      <w:r w:rsidRPr="00972D04">
        <w:rPr>
          <w:lang w:val="en-GB"/>
        </w:rPr>
        <w:fldChar w:fldCharType="begin" w:fldLock="1"/>
      </w:r>
      <w:r w:rsidRPr="00972D04">
        <w:rPr>
          <w:lang w:val="en-GB"/>
        </w:rPr>
        <w:instrText xml:space="preserve">ADDIN Mendeley Bibliography CSL_BIBLIOGRAPHY </w:instrText>
      </w:r>
      <w:r w:rsidRPr="00972D04">
        <w:rPr>
          <w:lang w:val="en-GB"/>
        </w:rPr>
        <w:fldChar w:fldCharType="separate"/>
      </w:r>
      <w:r w:rsidR="00F73896" w:rsidRPr="00F73896">
        <w:rPr>
          <w:rFonts w:cs="Times New Roman"/>
          <w:noProof/>
          <w:szCs w:val="24"/>
        </w:rPr>
        <w:t xml:space="preserve">De La Salle University Manila, Annual IEEE Computer Conference, International Conference on Humanoid, N., HNICEM 7 2014.11.12-16 Puerto Princesa, International Symposium on Computational Intelligence and Intelligent Informatics 6 2014.11.12-16 Puerto Princesa, &amp; ISCIII 6 2014.11.12-16 Puerto Princesa. (n.d.). </w:t>
      </w:r>
      <w:r w:rsidR="00F73896" w:rsidRPr="00F73896">
        <w:rPr>
          <w:rFonts w:cs="Times New Roman"/>
          <w:i/>
          <w:iCs/>
          <w:noProof/>
          <w:szCs w:val="24"/>
        </w:rPr>
        <w:t>2014 International Conference on Humanoid, Nanotechnology, Information Technology, Communication and Control, Environment and Management (HNICEM) 12-16 Nov. 2014, Puerto Princesa, Palawan, Philippines ; joint with 6th International Symposium on Computatio</w:t>
      </w:r>
      <w:r w:rsidR="00F73896" w:rsidRPr="00F73896">
        <w:rPr>
          <w:rFonts w:cs="Times New Roman"/>
          <w:noProof/>
          <w:szCs w:val="24"/>
        </w:rPr>
        <w:t>.</w:t>
      </w:r>
    </w:p>
    <w:p w14:paraId="4E5BF87A" w14:textId="77777777" w:rsidR="00891086" w:rsidRPr="00F73896" w:rsidRDefault="00891086" w:rsidP="00F73896">
      <w:pPr>
        <w:widowControl w:val="0"/>
        <w:autoSpaceDE w:val="0"/>
        <w:autoSpaceDN w:val="0"/>
        <w:adjustRightInd w:val="0"/>
        <w:spacing w:after="0" w:line="360" w:lineRule="auto"/>
        <w:ind w:left="480" w:hanging="480"/>
        <w:rPr>
          <w:rFonts w:cs="Times New Roman"/>
          <w:noProof/>
          <w:szCs w:val="24"/>
        </w:rPr>
      </w:pPr>
    </w:p>
    <w:p w14:paraId="7640CA36" w14:textId="77777777" w:rsidR="00F73896" w:rsidRDefault="00F73896" w:rsidP="00F73896">
      <w:pPr>
        <w:widowControl w:val="0"/>
        <w:autoSpaceDE w:val="0"/>
        <w:autoSpaceDN w:val="0"/>
        <w:adjustRightInd w:val="0"/>
        <w:spacing w:after="0" w:line="360" w:lineRule="auto"/>
        <w:ind w:left="480" w:hanging="480"/>
        <w:rPr>
          <w:rFonts w:cs="Times New Roman"/>
          <w:noProof/>
          <w:szCs w:val="24"/>
        </w:rPr>
      </w:pPr>
      <w:r w:rsidRPr="00F73896">
        <w:rPr>
          <w:rFonts w:cs="Times New Roman"/>
          <w:noProof/>
          <w:szCs w:val="24"/>
        </w:rPr>
        <w:t xml:space="preserve">Hau, T. J., Nor, N. M., Ibrahim, T., &amp; Daud, H. (2015). Online Monitoring System for Domestic Distribution Box. </w:t>
      </w:r>
      <w:r w:rsidRPr="00F73896">
        <w:rPr>
          <w:rFonts w:cs="Times New Roman"/>
          <w:i/>
          <w:iCs/>
          <w:noProof/>
          <w:szCs w:val="24"/>
        </w:rPr>
        <w:t>Applied Mechanics and Materials</w:t>
      </w:r>
      <w:r w:rsidRPr="00F73896">
        <w:rPr>
          <w:rFonts w:cs="Times New Roman"/>
          <w:noProof/>
          <w:szCs w:val="24"/>
        </w:rPr>
        <w:t xml:space="preserve">, </w:t>
      </w:r>
      <w:r w:rsidRPr="00F73896">
        <w:rPr>
          <w:rFonts w:cs="Times New Roman"/>
          <w:i/>
          <w:iCs/>
          <w:noProof/>
          <w:szCs w:val="24"/>
        </w:rPr>
        <w:t>785</w:t>
      </w:r>
      <w:r w:rsidRPr="00F73896">
        <w:rPr>
          <w:rFonts w:cs="Times New Roman"/>
          <w:noProof/>
          <w:szCs w:val="24"/>
        </w:rPr>
        <w:t>, 236–240. https://doi.org/10.4028/www.scientific.net/amm.785.236</w:t>
      </w:r>
    </w:p>
    <w:p w14:paraId="259E2F1A" w14:textId="77777777" w:rsidR="00891086" w:rsidRPr="00F73896" w:rsidRDefault="00891086" w:rsidP="00F73896">
      <w:pPr>
        <w:widowControl w:val="0"/>
        <w:autoSpaceDE w:val="0"/>
        <w:autoSpaceDN w:val="0"/>
        <w:adjustRightInd w:val="0"/>
        <w:spacing w:after="0" w:line="360" w:lineRule="auto"/>
        <w:ind w:left="480" w:hanging="480"/>
        <w:rPr>
          <w:rFonts w:cs="Times New Roman"/>
          <w:noProof/>
          <w:szCs w:val="24"/>
        </w:rPr>
      </w:pPr>
    </w:p>
    <w:p w14:paraId="51666FE0" w14:textId="77777777" w:rsidR="00FE2671" w:rsidRDefault="00F73896" w:rsidP="00FE2671">
      <w:pPr>
        <w:widowControl w:val="0"/>
        <w:autoSpaceDE w:val="0"/>
        <w:autoSpaceDN w:val="0"/>
        <w:adjustRightInd w:val="0"/>
        <w:spacing w:after="0" w:line="360" w:lineRule="auto"/>
        <w:ind w:left="480" w:hanging="480"/>
        <w:rPr>
          <w:rFonts w:cs="Times New Roman"/>
          <w:noProof/>
          <w:szCs w:val="24"/>
        </w:rPr>
      </w:pPr>
      <w:r w:rsidRPr="00F73896">
        <w:rPr>
          <w:rFonts w:cs="Times New Roman"/>
          <w:noProof/>
          <w:szCs w:val="24"/>
        </w:rPr>
        <w:t xml:space="preserve">Salazar, A., Pallo, J. P., Manzano, S., Nuñez, C., Jurado, M., Cuji, J., &amp; Placencia, F. (2017). Electronic system of monitoring and control for distribution of electricity in households. </w:t>
      </w:r>
      <w:r w:rsidRPr="00F73896">
        <w:rPr>
          <w:rFonts w:cs="Times New Roman"/>
          <w:i/>
          <w:iCs/>
          <w:noProof/>
          <w:szCs w:val="24"/>
        </w:rPr>
        <w:t>2017 CHILEAN Conference on Electrical, Electronics Engineering, Information and Communication Technologies, CHILECON 2017 - Proceedings</w:t>
      </w:r>
      <w:r w:rsidRPr="00F73896">
        <w:rPr>
          <w:rFonts w:cs="Times New Roman"/>
          <w:noProof/>
          <w:szCs w:val="24"/>
        </w:rPr>
        <w:t xml:space="preserve">, </w:t>
      </w:r>
      <w:r w:rsidRPr="00F73896">
        <w:rPr>
          <w:rFonts w:cs="Times New Roman"/>
          <w:i/>
          <w:iCs/>
          <w:noProof/>
          <w:szCs w:val="24"/>
        </w:rPr>
        <w:t>2017</w:t>
      </w:r>
      <w:r w:rsidRPr="00F73896">
        <w:rPr>
          <w:rFonts w:cs="Times New Roman"/>
          <w:noProof/>
          <w:szCs w:val="24"/>
        </w:rPr>
        <w:t>-</w:t>
      </w:r>
      <w:r w:rsidRPr="00F73896">
        <w:rPr>
          <w:rFonts w:cs="Times New Roman"/>
          <w:i/>
          <w:iCs/>
          <w:noProof/>
          <w:szCs w:val="24"/>
        </w:rPr>
        <w:t>Janua</w:t>
      </w:r>
      <w:r w:rsidRPr="00F73896">
        <w:rPr>
          <w:rFonts w:cs="Times New Roman"/>
          <w:noProof/>
          <w:szCs w:val="24"/>
        </w:rPr>
        <w:t xml:space="preserve">, 1–7. </w:t>
      </w:r>
    </w:p>
    <w:p w14:paraId="5F144D20" w14:textId="77777777" w:rsidR="00891086" w:rsidRDefault="00891086" w:rsidP="00FE2671">
      <w:pPr>
        <w:widowControl w:val="0"/>
        <w:autoSpaceDE w:val="0"/>
        <w:autoSpaceDN w:val="0"/>
        <w:adjustRightInd w:val="0"/>
        <w:spacing w:after="0" w:line="360" w:lineRule="auto"/>
        <w:ind w:left="480" w:hanging="480"/>
        <w:rPr>
          <w:rFonts w:cs="Times New Roman"/>
          <w:noProof/>
          <w:szCs w:val="24"/>
        </w:rPr>
      </w:pPr>
    </w:p>
    <w:p w14:paraId="38BD3E58" w14:textId="52FD1048" w:rsidR="00FE2671" w:rsidRPr="00FE2671" w:rsidRDefault="00FE2671" w:rsidP="00FE2671">
      <w:pPr>
        <w:widowControl w:val="0"/>
        <w:autoSpaceDE w:val="0"/>
        <w:autoSpaceDN w:val="0"/>
        <w:adjustRightInd w:val="0"/>
        <w:spacing w:after="0" w:line="360" w:lineRule="auto"/>
        <w:ind w:left="480" w:hanging="480"/>
        <w:rPr>
          <w:rFonts w:cs="Times New Roman"/>
          <w:noProof/>
          <w:szCs w:val="24"/>
        </w:rPr>
      </w:pPr>
      <w:r w:rsidRPr="007C1767">
        <w:rPr>
          <w:lang w:val="en-GB"/>
        </w:rPr>
        <w:t>Mohamad Nor Azman bin Mohd Sidek, Mohd Aizam bin Zainuddin, dan Mohd Rizal bin Mohamad Isa. (2017). Smart Distribution Board for Energy Management in Building Automation. IEEE Xplore Digital Library.</w:t>
      </w:r>
    </w:p>
    <w:p w14:paraId="0A8E0A23" w14:textId="77777777" w:rsidR="00FE2671" w:rsidRPr="00F73896" w:rsidRDefault="00FE2671" w:rsidP="00F73896">
      <w:pPr>
        <w:widowControl w:val="0"/>
        <w:autoSpaceDE w:val="0"/>
        <w:autoSpaceDN w:val="0"/>
        <w:adjustRightInd w:val="0"/>
        <w:spacing w:after="0" w:line="360" w:lineRule="auto"/>
        <w:ind w:left="480" w:hanging="480"/>
        <w:rPr>
          <w:rFonts w:cs="Times New Roman"/>
          <w:noProof/>
        </w:rPr>
      </w:pPr>
    </w:p>
    <w:p w14:paraId="5CEC47B6" w14:textId="77777777" w:rsidR="007C1767" w:rsidRPr="007C1767" w:rsidRDefault="00ED7D78" w:rsidP="007C1767">
      <w:pPr>
        <w:widowControl w:val="0"/>
        <w:autoSpaceDE w:val="0"/>
        <w:autoSpaceDN w:val="0"/>
        <w:adjustRightInd w:val="0"/>
        <w:spacing w:after="0" w:line="360" w:lineRule="auto"/>
        <w:ind w:left="480" w:hanging="480"/>
        <w:rPr>
          <w:lang w:val="en-GB"/>
        </w:rPr>
      </w:pPr>
      <w:r w:rsidRPr="00972D04">
        <w:rPr>
          <w:lang w:val="en-GB"/>
        </w:rPr>
        <w:fldChar w:fldCharType="end"/>
      </w:r>
      <w:r w:rsidR="00F140BD" w:rsidRPr="00972D04">
        <w:rPr>
          <w:b/>
          <w:bCs/>
          <w:lang w:val="en-GB"/>
        </w:rPr>
        <w:t xml:space="preserve"> </w:t>
      </w:r>
      <w:r w:rsidR="007C1767" w:rsidRPr="007C1767">
        <w:rPr>
          <w:lang w:val="en-GB"/>
        </w:rPr>
        <w:t>C.H. Che Haron, M.Z. Md Zain, M.H. Jamil, dan M.R. Sulaiman. (2019). Smart Distribution Box (SDB) for Energy Management System in Malaysia. Journal of Electrical and Electronic Engineering.</w:t>
      </w:r>
    </w:p>
    <w:p w14:paraId="6EE4D476" w14:textId="77777777" w:rsidR="007C1767" w:rsidRPr="007C1767" w:rsidRDefault="007C1767" w:rsidP="00C41EF9">
      <w:pPr>
        <w:widowControl w:val="0"/>
        <w:autoSpaceDE w:val="0"/>
        <w:autoSpaceDN w:val="0"/>
        <w:adjustRightInd w:val="0"/>
        <w:spacing w:after="0" w:line="360" w:lineRule="auto"/>
        <w:rPr>
          <w:lang w:val="en-GB"/>
        </w:rPr>
      </w:pPr>
    </w:p>
    <w:p w14:paraId="5BB7A19C" w14:textId="77777777" w:rsidR="007C1767" w:rsidRPr="007C1767" w:rsidRDefault="007C1767" w:rsidP="007C1767">
      <w:pPr>
        <w:widowControl w:val="0"/>
        <w:autoSpaceDE w:val="0"/>
        <w:autoSpaceDN w:val="0"/>
        <w:adjustRightInd w:val="0"/>
        <w:spacing w:after="0" w:line="360" w:lineRule="auto"/>
        <w:ind w:left="480" w:hanging="480"/>
        <w:rPr>
          <w:lang w:val="en-GB"/>
        </w:rPr>
      </w:pPr>
      <w:r w:rsidRPr="007C1767">
        <w:rPr>
          <w:lang w:val="en-GB"/>
        </w:rPr>
        <w:t>Mohd Asyraf Zulkifli, Muhammad Nur Farhan bin Mohd Nasir, dan Mohd Ridzuan bin Sulaiman. (2018). Smart Distribution Box for Energy Management System. International Journal of Engineering &amp; Technology.</w:t>
      </w:r>
    </w:p>
    <w:p w14:paraId="2EBFC97F" w14:textId="77777777" w:rsidR="007C1767" w:rsidRPr="007C1767" w:rsidRDefault="007C1767" w:rsidP="007C1767">
      <w:pPr>
        <w:widowControl w:val="0"/>
        <w:autoSpaceDE w:val="0"/>
        <w:autoSpaceDN w:val="0"/>
        <w:adjustRightInd w:val="0"/>
        <w:spacing w:after="0" w:line="360" w:lineRule="auto"/>
        <w:ind w:left="480" w:hanging="480"/>
        <w:rPr>
          <w:lang w:val="en-GB"/>
        </w:rPr>
      </w:pPr>
    </w:p>
    <w:p w14:paraId="7D623CF2" w14:textId="77777777" w:rsidR="00C41EF9" w:rsidRDefault="00C41EF9" w:rsidP="007C1767">
      <w:pPr>
        <w:widowControl w:val="0"/>
        <w:autoSpaceDE w:val="0"/>
        <w:autoSpaceDN w:val="0"/>
        <w:adjustRightInd w:val="0"/>
        <w:spacing w:after="0" w:line="360" w:lineRule="auto"/>
        <w:ind w:left="480" w:hanging="480"/>
        <w:rPr>
          <w:lang w:val="en-GB"/>
        </w:rPr>
      </w:pPr>
    </w:p>
    <w:p w14:paraId="4ABDF939" w14:textId="514FA049" w:rsidR="00C41EF9" w:rsidRPr="007C1767" w:rsidRDefault="00C41EF9" w:rsidP="007C1767">
      <w:pPr>
        <w:widowControl w:val="0"/>
        <w:autoSpaceDE w:val="0"/>
        <w:autoSpaceDN w:val="0"/>
        <w:adjustRightInd w:val="0"/>
        <w:spacing w:after="0" w:line="360" w:lineRule="auto"/>
        <w:ind w:left="480" w:hanging="480"/>
        <w:rPr>
          <w:lang w:val="en-GB"/>
        </w:rPr>
      </w:pPr>
      <w:r w:rsidRPr="00C41EF9">
        <w:rPr>
          <w:lang w:val="en-GB"/>
        </w:rPr>
        <w:t>S. Heo, Y. Lee, S. Lee, and S. Kim, “Design and Implementation of a Smart Distribution Box for Energy Management in Buildings,” in 2020 International Conference on Electronics, Information, and Communication (ICEIC), 2020</w:t>
      </w:r>
    </w:p>
    <w:p w14:paraId="3789287D" w14:textId="089F8EB9" w:rsidR="00ED7D78" w:rsidRPr="00972D04" w:rsidRDefault="00ED7D78" w:rsidP="00F15D3E">
      <w:pPr>
        <w:pStyle w:val="Heading0"/>
        <w:spacing w:before="0"/>
        <w:rPr>
          <w:b w:val="0"/>
          <w:bCs/>
          <w:lang w:val="en-GB"/>
        </w:rPr>
      </w:pPr>
    </w:p>
    <w:sdt>
      <w:sdtPr>
        <w:rPr>
          <w:rFonts w:eastAsiaTheme="minorHAnsi"/>
          <w:b/>
          <w:lang w:val="en-GB"/>
        </w:rPr>
        <w:id w:val="760029785"/>
        <w:docPartObj>
          <w:docPartGallery w:val="Bibliographies"/>
          <w:docPartUnique/>
        </w:docPartObj>
      </w:sdtPr>
      <w:sdtEndPr>
        <w:rPr>
          <w:rFonts w:eastAsia="SimSun"/>
          <w:b w:val="0"/>
        </w:rPr>
      </w:sdtEndPr>
      <w:sdtContent>
        <w:sdt>
          <w:sdtPr>
            <w:rPr>
              <w:b/>
              <w:lang w:val="en-GB"/>
            </w:rPr>
            <w:id w:val="-573587230"/>
            <w:bibliography/>
          </w:sdtPr>
          <w:sdtEndPr>
            <w:rPr>
              <w:b w:val="0"/>
            </w:rPr>
          </w:sdtEndPr>
          <w:sdtContent>
            <w:p w14:paraId="5A563174" w14:textId="603D6A33" w:rsidR="00972D04" w:rsidRPr="00560BAB" w:rsidRDefault="00972D04" w:rsidP="00972D04">
              <w:pPr>
                <w:widowControl w:val="0"/>
                <w:autoSpaceDE w:val="0"/>
                <w:autoSpaceDN w:val="0"/>
                <w:adjustRightInd w:val="0"/>
                <w:spacing w:after="0" w:line="360" w:lineRule="auto"/>
                <w:ind w:left="480" w:hanging="480"/>
              </w:pPr>
            </w:p>
            <w:p w14:paraId="23E3195B" w14:textId="0DBEECBC" w:rsidR="00560BAB" w:rsidRPr="00560BAB" w:rsidRDefault="00560BAB" w:rsidP="00ED7D78">
              <w:pPr>
                <w:widowControl w:val="0"/>
                <w:autoSpaceDE w:val="0"/>
                <w:autoSpaceDN w:val="0"/>
                <w:adjustRightInd w:val="0"/>
                <w:spacing w:after="0" w:line="360" w:lineRule="auto"/>
                <w:ind w:left="480" w:hanging="480"/>
              </w:pPr>
            </w:p>
            <w:p w14:paraId="5A5078A5" w14:textId="77777777" w:rsidR="00A61073" w:rsidRPr="00560BAB" w:rsidRDefault="00A61073" w:rsidP="00A61073">
              <w:pPr>
                <w:rPr>
                  <w:sz w:val="18"/>
                  <w:lang w:val="en-MY"/>
                </w:rPr>
              </w:pPr>
            </w:p>
            <w:p w14:paraId="5C3141CF" w14:textId="77777777" w:rsidR="00AB3CC0" w:rsidRPr="009B2AFF" w:rsidRDefault="0059715F" w:rsidP="00C27BBE">
              <w:pPr>
                <w:rPr>
                  <w:lang w:val="en-GB"/>
                </w:rPr>
                <w:sectPr w:rsidR="00AB3CC0" w:rsidRPr="009B2AFF" w:rsidSect="00EE6DFD">
                  <w:pgSz w:w="11907" w:h="16840" w:code="9"/>
                  <w:pgMar w:top="1411" w:right="1411" w:bottom="1411" w:left="1800" w:header="720" w:footer="851" w:gutter="0"/>
                  <w:cols w:space="720"/>
                  <w:docGrid w:linePitch="360"/>
                </w:sectPr>
              </w:pPr>
            </w:p>
          </w:sdtContent>
        </w:sdt>
      </w:sdtContent>
    </w:sdt>
    <w:p w14:paraId="68B6834E" w14:textId="77777777" w:rsidR="00AE61D8" w:rsidRPr="009B2AFF" w:rsidRDefault="00AE61D8" w:rsidP="00602FB8">
      <w:pPr>
        <w:pStyle w:val="Heading0"/>
        <w:jc w:val="left"/>
        <w:rPr>
          <w:lang w:val="en-GB"/>
        </w:rPr>
      </w:pPr>
    </w:p>
    <w:sectPr w:rsidR="00AE61D8" w:rsidRPr="009B2AFF" w:rsidSect="00BE016D">
      <w:pgSz w:w="11907" w:h="16840" w:code="9"/>
      <w:pgMar w:top="1411" w:right="1411" w:bottom="1411" w:left="2261"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3B414" w14:textId="77777777" w:rsidR="002A4381" w:rsidRDefault="002A4381" w:rsidP="00264CE6">
      <w:pPr>
        <w:spacing w:after="0" w:line="240" w:lineRule="auto"/>
      </w:pPr>
      <w:r>
        <w:separator/>
      </w:r>
    </w:p>
  </w:endnote>
  <w:endnote w:type="continuationSeparator" w:id="0">
    <w:p w14:paraId="344CD8D9" w14:textId="77777777" w:rsidR="002A4381" w:rsidRDefault="002A4381" w:rsidP="0026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855949"/>
      <w:docPartObj>
        <w:docPartGallery w:val="Page Numbers (Bottom of Page)"/>
        <w:docPartUnique/>
      </w:docPartObj>
    </w:sdtPr>
    <w:sdtEndPr>
      <w:rPr>
        <w:noProof/>
      </w:rPr>
    </w:sdtEndPr>
    <w:sdtContent>
      <w:p w14:paraId="70257C7D" w14:textId="77777777" w:rsidR="001F075F" w:rsidRDefault="001F075F">
        <w:pPr>
          <w:pStyle w:val="Footer"/>
          <w:jc w:val="right"/>
        </w:pPr>
        <w:r>
          <w:fldChar w:fldCharType="begin"/>
        </w:r>
        <w:r>
          <w:instrText xml:space="preserve"> PAGE   \* MERGEFORMAT </w:instrText>
        </w:r>
        <w:r>
          <w:fldChar w:fldCharType="separate"/>
        </w:r>
        <w:r w:rsidR="00F15D3E">
          <w:rPr>
            <w:noProof/>
          </w:rPr>
          <w:t>14</w:t>
        </w:r>
        <w:r>
          <w:rPr>
            <w:noProof/>
          </w:rPr>
          <w:fldChar w:fldCharType="end"/>
        </w:r>
      </w:p>
    </w:sdtContent>
  </w:sdt>
  <w:p w14:paraId="6925B0FB" w14:textId="77777777" w:rsidR="001F075F" w:rsidRDefault="001F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EDFE2" w14:textId="77777777" w:rsidR="002A4381" w:rsidRDefault="002A4381" w:rsidP="00264CE6">
      <w:pPr>
        <w:spacing w:after="0" w:line="240" w:lineRule="auto"/>
      </w:pPr>
      <w:r>
        <w:separator/>
      </w:r>
    </w:p>
  </w:footnote>
  <w:footnote w:type="continuationSeparator" w:id="0">
    <w:p w14:paraId="30D3A695" w14:textId="77777777" w:rsidR="002A4381" w:rsidRDefault="002A4381" w:rsidP="00264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6C84"/>
    <w:multiLevelType w:val="hybridMultilevel"/>
    <w:tmpl w:val="A2841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B745D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4B4C98"/>
    <w:multiLevelType w:val="hybridMultilevel"/>
    <w:tmpl w:val="68AADFF4"/>
    <w:lvl w:ilvl="0" w:tplc="83303C2C">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51032B0"/>
    <w:multiLevelType w:val="hybridMultilevel"/>
    <w:tmpl w:val="57629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1607E"/>
    <w:multiLevelType w:val="hybridMultilevel"/>
    <w:tmpl w:val="57629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629B5"/>
    <w:multiLevelType w:val="hybridMultilevel"/>
    <w:tmpl w:val="888039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144466"/>
    <w:multiLevelType w:val="hybridMultilevel"/>
    <w:tmpl w:val="5D9EC99A"/>
    <w:lvl w:ilvl="0" w:tplc="C9A8F012">
      <w:start w:val="1"/>
      <w:numFmt w:val="bullet"/>
      <w:lvlText w:val="•"/>
      <w:lvlJc w:val="left"/>
      <w:pPr>
        <w:tabs>
          <w:tab w:val="num" w:pos="720"/>
        </w:tabs>
        <w:ind w:left="720" w:hanging="360"/>
      </w:pPr>
      <w:rPr>
        <w:rFonts w:ascii="Arial" w:hAnsi="Arial" w:hint="default"/>
      </w:rPr>
    </w:lvl>
    <w:lvl w:ilvl="1" w:tplc="97EE2954" w:tentative="1">
      <w:start w:val="1"/>
      <w:numFmt w:val="bullet"/>
      <w:lvlText w:val="•"/>
      <w:lvlJc w:val="left"/>
      <w:pPr>
        <w:tabs>
          <w:tab w:val="num" w:pos="1440"/>
        </w:tabs>
        <w:ind w:left="1440" w:hanging="360"/>
      </w:pPr>
      <w:rPr>
        <w:rFonts w:ascii="Arial" w:hAnsi="Arial" w:hint="default"/>
      </w:rPr>
    </w:lvl>
    <w:lvl w:ilvl="2" w:tplc="081C97D8" w:tentative="1">
      <w:start w:val="1"/>
      <w:numFmt w:val="bullet"/>
      <w:lvlText w:val="•"/>
      <w:lvlJc w:val="left"/>
      <w:pPr>
        <w:tabs>
          <w:tab w:val="num" w:pos="2160"/>
        </w:tabs>
        <w:ind w:left="2160" w:hanging="360"/>
      </w:pPr>
      <w:rPr>
        <w:rFonts w:ascii="Arial" w:hAnsi="Arial" w:hint="default"/>
      </w:rPr>
    </w:lvl>
    <w:lvl w:ilvl="3" w:tplc="A02E81DE" w:tentative="1">
      <w:start w:val="1"/>
      <w:numFmt w:val="bullet"/>
      <w:lvlText w:val="•"/>
      <w:lvlJc w:val="left"/>
      <w:pPr>
        <w:tabs>
          <w:tab w:val="num" w:pos="2880"/>
        </w:tabs>
        <w:ind w:left="2880" w:hanging="360"/>
      </w:pPr>
      <w:rPr>
        <w:rFonts w:ascii="Arial" w:hAnsi="Arial" w:hint="default"/>
      </w:rPr>
    </w:lvl>
    <w:lvl w:ilvl="4" w:tplc="9104E7BC" w:tentative="1">
      <w:start w:val="1"/>
      <w:numFmt w:val="bullet"/>
      <w:lvlText w:val="•"/>
      <w:lvlJc w:val="left"/>
      <w:pPr>
        <w:tabs>
          <w:tab w:val="num" w:pos="3600"/>
        </w:tabs>
        <w:ind w:left="3600" w:hanging="360"/>
      </w:pPr>
      <w:rPr>
        <w:rFonts w:ascii="Arial" w:hAnsi="Arial" w:hint="default"/>
      </w:rPr>
    </w:lvl>
    <w:lvl w:ilvl="5" w:tplc="AFACED5A" w:tentative="1">
      <w:start w:val="1"/>
      <w:numFmt w:val="bullet"/>
      <w:lvlText w:val="•"/>
      <w:lvlJc w:val="left"/>
      <w:pPr>
        <w:tabs>
          <w:tab w:val="num" w:pos="4320"/>
        </w:tabs>
        <w:ind w:left="4320" w:hanging="360"/>
      </w:pPr>
      <w:rPr>
        <w:rFonts w:ascii="Arial" w:hAnsi="Arial" w:hint="default"/>
      </w:rPr>
    </w:lvl>
    <w:lvl w:ilvl="6" w:tplc="4544C354" w:tentative="1">
      <w:start w:val="1"/>
      <w:numFmt w:val="bullet"/>
      <w:lvlText w:val="•"/>
      <w:lvlJc w:val="left"/>
      <w:pPr>
        <w:tabs>
          <w:tab w:val="num" w:pos="5040"/>
        </w:tabs>
        <w:ind w:left="5040" w:hanging="360"/>
      </w:pPr>
      <w:rPr>
        <w:rFonts w:ascii="Arial" w:hAnsi="Arial" w:hint="default"/>
      </w:rPr>
    </w:lvl>
    <w:lvl w:ilvl="7" w:tplc="049C1CBE" w:tentative="1">
      <w:start w:val="1"/>
      <w:numFmt w:val="bullet"/>
      <w:lvlText w:val="•"/>
      <w:lvlJc w:val="left"/>
      <w:pPr>
        <w:tabs>
          <w:tab w:val="num" w:pos="5760"/>
        </w:tabs>
        <w:ind w:left="5760" w:hanging="360"/>
      </w:pPr>
      <w:rPr>
        <w:rFonts w:ascii="Arial" w:hAnsi="Arial" w:hint="default"/>
      </w:rPr>
    </w:lvl>
    <w:lvl w:ilvl="8" w:tplc="094ABB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255822"/>
    <w:multiLevelType w:val="hybridMultilevel"/>
    <w:tmpl w:val="14E29C64"/>
    <w:lvl w:ilvl="0" w:tplc="3976CFE4">
      <w:start w:val="1"/>
      <w:numFmt w:val="decimal"/>
      <w:pStyle w:val="Header21"/>
      <w:lvlText w:val="2.%1"/>
      <w:lvlJc w:val="left"/>
      <w:pPr>
        <w:ind w:left="1080" w:hanging="360"/>
      </w:pPr>
      <w:rPr>
        <w:rFonts w:hint="default"/>
        <w:color w:val="auto"/>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24BA3BD3"/>
    <w:multiLevelType w:val="hybridMultilevel"/>
    <w:tmpl w:val="A9B040C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26170C42"/>
    <w:multiLevelType w:val="hybridMultilevel"/>
    <w:tmpl w:val="F01C15A8"/>
    <w:lvl w:ilvl="0" w:tplc="0409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0" w15:restartNumberingAfterBreak="0">
    <w:nsid w:val="292120B1"/>
    <w:multiLevelType w:val="hybridMultilevel"/>
    <w:tmpl w:val="971A4A4E"/>
    <w:lvl w:ilvl="0" w:tplc="2AA0860A">
      <w:start w:val="1"/>
      <w:numFmt w:val="bullet"/>
      <w:lvlText w:val="•"/>
      <w:lvlJc w:val="left"/>
      <w:pPr>
        <w:tabs>
          <w:tab w:val="num" w:pos="720"/>
        </w:tabs>
        <w:ind w:left="720" w:hanging="360"/>
      </w:pPr>
      <w:rPr>
        <w:rFonts w:ascii="Arial" w:hAnsi="Arial" w:hint="default"/>
      </w:rPr>
    </w:lvl>
    <w:lvl w:ilvl="1" w:tplc="9BF6C05A" w:tentative="1">
      <w:start w:val="1"/>
      <w:numFmt w:val="bullet"/>
      <w:lvlText w:val="•"/>
      <w:lvlJc w:val="left"/>
      <w:pPr>
        <w:tabs>
          <w:tab w:val="num" w:pos="1440"/>
        </w:tabs>
        <w:ind w:left="1440" w:hanging="360"/>
      </w:pPr>
      <w:rPr>
        <w:rFonts w:ascii="Arial" w:hAnsi="Arial" w:hint="default"/>
      </w:rPr>
    </w:lvl>
    <w:lvl w:ilvl="2" w:tplc="CA105360" w:tentative="1">
      <w:start w:val="1"/>
      <w:numFmt w:val="bullet"/>
      <w:lvlText w:val="•"/>
      <w:lvlJc w:val="left"/>
      <w:pPr>
        <w:tabs>
          <w:tab w:val="num" w:pos="2160"/>
        </w:tabs>
        <w:ind w:left="2160" w:hanging="360"/>
      </w:pPr>
      <w:rPr>
        <w:rFonts w:ascii="Arial" w:hAnsi="Arial" w:hint="default"/>
      </w:rPr>
    </w:lvl>
    <w:lvl w:ilvl="3" w:tplc="F57E787A" w:tentative="1">
      <w:start w:val="1"/>
      <w:numFmt w:val="bullet"/>
      <w:lvlText w:val="•"/>
      <w:lvlJc w:val="left"/>
      <w:pPr>
        <w:tabs>
          <w:tab w:val="num" w:pos="2880"/>
        </w:tabs>
        <w:ind w:left="2880" w:hanging="360"/>
      </w:pPr>
      <w:rPr>
        <w:rFonts w:ascii="Arial" w:hAnsi="Arial" w:hint="default"/>
      </w:rPr>
    </w:lvl>
    <w:lvl w:ilvl="4" w:tplc="3E42E9E4" w:tentative="1">
      <w:start w:val="1"/>
      <w:numFmt w:val="bullet"/>
      <w:lvlText w:val="•"/>
      <w:lvlJc w:val="left"/>
      <w:pPr>
        <w:tabs>
          <w:tab w:val="num" w:pos="3600"/>
        </w:tabs>
        <w:ind w:left="3600" w:hanging="360"/>
      </w:pPr>
      <w:rPr>
        <w:rFonts w:ascii="Arial" w:hAnsi="Arial" w:hint="default"/>
      </w:rPr>
    </w:lvl>
    <w:lvl w:ilvl="5" w:tplc="94060D5C" w:tentative="1">
      <w:start w:val="1"/>
      <w:numFmt w:val="bullet"/>
      <w:lvlText w:val="•"/>
      <w:lvlJc w:val="left"/>
      <w:pPr>
        <w:tabs>
          <w:tab w:val="num" w:pos="4320"/>
        </w:tabs>
        <w:ind w:left="4320" w:hanging="360"/>
      </w:pPr>
      <w:rPr>
        <w:rFonts w:ascii="Arial" w:hAnsi="Arial" w:hint="default"/>
      </w:rPr>
    </w:lvl>
    <w:lvl w:ilvl="6" w:tplc="EDEE6660" w:tentative="1">
      <w:start w:val="1"/>
      <w:numFmt w:val="bullet"/>
      <w:lvlText w:val="•"/>
      <w:lvlJc w:val="left"/>
      <w:pPr>
        <w:tabs>
          <w:tab w:val="num" w:pos="5040"/>
        </w:tabs>
        <w:ind w:left="5040" w:hanging="360"/>
      </w:pPr>
      <w:rPr>
        <w:rFonts w:ascii="Arial" w:hAnsi="Arial" w:hint="default"/>
      </w:rPr>
    </w:lvl>
    <w:lvl w:ilvl="7" w:tplc="EAF2D5DE" w:tentative="1">
      <w:start w:val="1"/>
      <w:numFmt w:val="bullet"/>
      <w:lvlText w:val="•"/>
      <w:lvlJc w:val="left"/>
      <w:pPr>
        <w:tabs>
          <w:tab w:val="num" w:pos="5760"/>
        </w:tabs>
        <w:ind w:left="5760" w:hanging="360"/>
      </w:pPr>
      <w:rPr>
        <w:rFonts w:ascii="Arial" w:hAnsi="Arial" w:hint="default"/>
      </w:rPr>
    </w:lvl>
    <w:lvl w:ilvl="8" w:tplc="5CCEC6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CC4BA3"/>
    <w:multiLevelType w:val="hybridMultilevel"/>
    <w:tmpl w:val="07E07ADA"/>
    <w:lvl w:ilvl="0" w:tplc="5D203286">
      <w:start w:val="1"/>
      <w:numFmt w:val="bullet"/>
      <w:lvlText w:val="•"/>
      <w:lvlJc w:val="left"/>
      <w:pPr>
        <w:tabs>
          <w:tab w:val="num" w:pos="720"/>
        </w:tabs>
        <w:ind w:left="720" w:hanging="360"/>
      </w:pPr>
      <w:rPr>
        <w:rFonts w:ascii="Arial" w:hAnsi="Arial" w:hint="default"/>
      </w:rPr>
    </w:lvl>
    <w:lvl w:ilvl="1" w:tplc="C53E8CAC" w:tentative="1">
      <w:start w:val="1"/>
      <w:numFmt w:val="bullet"/>
      <w:lvlText w:val="•"/>
      <w:lvlJc w:val="left"/>
      <w:pPr>
        <w:tabs>
          <w:tab w:val="num" w:pos="1440"/>
        </w:tabs>
        <w:ind w:left="1440" w:hanging="360"/>
      </w:pPr>
      <w:rPr>
        <w:rFonts w:ascii="Arial" w:hAnsi="Arial" w:hint="default"/>
      </w:rPr>
    </w:lvl>
    <w:lvl w:ilvl="2" w:tplc="3DC65A74" w:tentative="1">
      <w:start w:val="1"/>
      <w:numFmt w:val="bullet"/>
      <w:lvlText w:val="•"/>
      <w:lvlJc w:val="left"/>
      <w:pPr>
        <w:tabs>
          <w:tab w:val="num" w:pos="2160"/>
        </w:tabs>
        <w:ind w:left="2160" w:hanging="360"/>
      </w:pPr>
      <w:rPr>
        <w:rFonts w:ascii="Arial" w:hAnsi="Arial" w:hint="default"/>
      </w:rPr>
    </w:lvl>
    <w:lvl w:ilvl="3" w:tplc="95CA01BE" w:tentative="1">
      <w:start w:val="1"/>
      <w:numFmt w:val="bullet"/>
      <w:lvlText w:val="•"/>
      <w:lvlJc w:val="left"/>
      <w:pPr>
        <w:tabs>
          <w:tab w:val="num" w:pos="2880"/>
        </w:tabs>
        <w:ind w:left="2880" w:hanging="360"/>
      </w:pPr>
      <w:rPr>
        <w:rFonts w:ascii="Arial" w:hAnsi="Arial" w:hint="default"/>
      </w:rPr>
    </w:lvl>
    <w:lvl w:ilvl="4" w:tplc="55CAA5C6" w:tentative="1">
      <w:start w:val="1"/>
      <w:numFmt w:val="bullet"/>
      <w:lvlText w:val="•"/>
      <w:lvlJc w:val="left"/>
      <w:pPr>
        <w:tabs>
          <w:tab w:val="num" w:pos="3600"/>
        </w:tabs>
        <w:ind w:left="3600" w:hanging="360"/>
      </w:pPr>
      <w:rPr>
        <w:rFonts w:ascii="Arial" w:hAnsi="Arial" w:hint="default"/>
      </w:rPr>
    </w:lvl>
    <w:lvl w:ilvl="5" w:tplc="3718DAAC" w:tentative="1">
      <w:start w:val="1"/>
      <w:numFmt w:val="bullet"/>
      <w:lvlText w:val="•"/>
      <w:lvlJc w:val="left"/>
      <w:pPr>
        <w:tabs>
          <w:tab w:val="num" w:pos="4320"/>
        </w:tabs>
        <w:ind w:left="4320" w:hanging="360"/>
      </w:pPr>
      <w:rPr>
        <w:rFonts w:ascii="Arial" w:hAnsi="Arial" w:hint="default"/>
      </w:rPr>
    </w:lvl>
    <w:lvl w:ilvl="6" w:tplc="A18848B0" w:tentative="1">
      <w:start w:val="1"/>
      <w:numFmt w:val="bullet"/>
      <w:lvlText w:val="•"/>
      <w:lvlJc w:val="left"/>
      <w:pPr>
        <w:tabs>
          <w:tab w:val="num" w:pos="5040"/>
        </w:tabs>
        <w:ind w:left="5040" w:hanging="360"/>
      </w:pPr>
      <w:rPr>
        <w:rFonts w:ascii="Arial" w:hAnsi="Arial" w:hint="default"/>
      </w:rPr>
    </w:lvl>
    <w:lvl w:ilvl="7" w:tplc="ED9C3F3A" w:tentative="1">
      <w:start w:val="1"/>
      <w:numFmt w:val="bullet"/>
      <w:lvlText w:val="•"/>
      <w:lvlJc w:val="left"/>
      <w:pPr>
        <w:tabs>
          <w:tab w:val="num" w:pos="5760"/>
        </w:tabs>
        <w:ind w:left="5760" w:hanging="360"/>
      </w:pPr>
      <w:rPr>
        <w:rFonts w:ascii="Arial" w:hAnsi="Arial" w:hint="default"/>
      </w:rPr>
    </w:lvl>
    <w:lvl w:ilvl="8" w:tplc="FDF8CD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A45F93"/>
    <w:multiLevelType w:val="multilevel"/>
    <w:tmpl w:val="E4261A1E"/>
    <w:lvl w:ilvl="0">
      <w:start w:val="1"/>
      <w:numFmt w:val="decimal"/>
      <w:lvlText w:val="%1"/>
      <w:lvlJc w:val="left"/>
      <w:pPr>
        <w:ind w:left="432" w:hanging="432"/>
      </w:pPr>
    </w:lvl>
    <w:lvl w:ilvl="1">
      <w:start w:val="1"/>
      <w:numFmt w:val="decimal"/>
      <w:pStyle w:val="Heading2"/>
      <w:lvlText w:val="%1.%2"/>
      <w:lvlJc w:val="left"/>
      <w:pPr>
        <w:ind w:left="1852" w:hanging="576"/>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0" w:hanging="720"/>
      </w:pPr>
      <w:rPr>
        <w:b/>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A837FDC"/>
    <w:multiLevelType w:val="hybridMultilevel"/>
    <w:tmpl w:val="BDB66700"/>
    <w:lvl w:ilvl="0" w:tplc="D062BC2C">
      <w:start w:val="1"/>
      <w:numFmt w:val="bullet"/>
      <w:lvlText w:val="•"/>
      <w:lvlJc w:val="left"/>
      <w:pPr>
        <w:tabs>
          <w:tab w:val="num" w:pos="720"/>
        </w:tabs>
        <w:ind w:left="720" w:hanging="360"/>
      </w:pPr>
      <w:rPr>
        <w:rFonts w:ascii="Arial" w:hAnsi="Arial" w:hint="default"/>
      </w:rPr>
    </w:lvl>
    <w:lvl w:ilvl="1" w:tplc="7486C336" w:tentative="1">
      <w:start w:val="1"/>
      <w:numFmt w:val="bullet"/>
      <w:lvlText w:val="•"/>
      <w:lvlJc w:val="left"/>
      <w:pPr>
        <w:tabs>
          <w:tab w:val="num" w:pos="1440"/>
        </w:tabs>
        <w:ind w:left="1440" w:hanging="360"/>
      </w:pPr>
      <w:rPr>
        <w:rFonts w:ascii="Arial" w:hAnsi="Arial" w:hint="default"/>
      </w:rPr>
    </w:lvl>
    <w:lvl w:ilvl="2" w:tplc="820EF706" w:tentative="1">
      <w:start w:val="1"/>
      <w:numFmt w:val="bullet"/>
      <w:lvlText w:val="•"/>
      <w:lvlJc w:val="left"/>
      <w:pPr>
        <w:tabs>
          <w:tab w:val="num" w:pos="2160"/>
        </w:tabs>
        <w:ind w:left="2160" w:hanging="360"/>
      </w:pPr>
      <w:rPr>
        <w:rFonts w:ascii="Arial" w:hAnsi="Arial" w:hint="default"/>
      </w:rPr>
    </w:lvl>
    <w:lvl w:ilvl="3" w:tplc="27E84E1E" w:tentative="1">
      <w:start w:val="1"/>
      <w:numFmt w:val="bullet"/>
      <w:lvlText w:val="•"/>
      <w:lvlJc w:val="left"/>
      <w:pPr>
        <w:tabs>
          <w:tab w:val="num" w:pos="2880"/>
        </w:tabs>
        <w:ind w:left="2880" w:hanging="360"/>
      </w:pPr>
      <w:rPr>
        <w:rFonts w:ascii="Arial" w:hAnsi="Arial" w:hint="default"/>
      </w:rPr>
    </w:lvl>
    <w:lvl w:ilvl="4" w:tplc="353A40FA" w:tentative="1">
      <w:start w:val="1"/>
      <w:numFmt w:val="bullet"/>
      <w:lvlText w:val="•"/>
      <w:lvlJc w:val="left"/>
      <w:pPr>
        <w:tabs>
          <w:tab w:val="num" w:pos="3600"/>
        </w:tabs>
        <w:ind w:left="3600" w:hanging="360"/>
      </w:pPr>
      <w:rPr>
        <w:rFonts w:ascii="Arial" w:hAnsi="Arial" w:hint="default"/>
      </w:rPr>
    </w:lvl>
    <w:lvl w:ilvl="5" w:tplc="20B87568" w:tentative="1">
      <w:start w:val="1"/>
      <w:numFmt w:val="bullet"/>
      <w:lvlText w:val="•"/>
      <w:lvlJc w:val="left"/>
      <w:pPr>
        <w:tabs>
          <w:tab w:val="num" w:pos="4320"/>
        </w:tabs>
        <w:ind w:left="4320" w:hanging="360"/>
      </w:pPr>
      <w:rPr>
        <w:rFonts w:ascii="Arial" w:hAnsi="Arial" w:hint="default"/>
      </w:rPr>
    </w:lvl>
    <w:lvl w:ilvl="6" w:tplc="B51A1A5E" w:tentative="1">
      <w:start w:val="1"/>
      <w:numFmt w:val="bullet"/>
      <w:lvlText w:val="•"/>
      <w:lvlJc w:val="left"/>
      <w:pPr>
        <w:tabs>
          <w:tab w:val="num" w:pos="5040"/>
        </w:tabs>
        <w:ind w:left="5040" w:hanging="360"/>
      </w:pPr>
      <w:rPr>
        <w:rFonts w:ascii="Arial" w:hAnsi="Arial" w:hint="default"/>
      </w:rPr>
    </w:lvl>
    <w:lvl w:ilvl="7" w:tplc="E9F271C8" w:tentative="1">
      <w:start w:val="1"/>
      <w:numFmt w:val="bullet"/>
      <w:lvlText w:val="•"/>
      <w:lvlJc w:val="left"/>
      <w:pPr>
        <w:tabs>
          <w:tab w:val="num" w:pos="5760"/>
        </w:tabs>
        <w:ind w:left="5760" w:hanging="360"/>
      </w:pPr>
      <w:rPr>
        <w:rFonts w:ascii="Arial" w:hAnsi="Arial" w:hint="default"/>
      </w:rPr>
    </w:lvl>
    <w:lvl w:ilvl="8" w:tplc="92C2C2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69253E"/>
    <w:multiLevelType w:val="hybridMultilevel"/>
    <w:tmpl w:val="4AE49848"/>
    <w:lvl w:ilvl="0" w:tplc="83303C2C">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AF3108D"/>
    <w:multiLevelType w:val="multilevel"/>
    <w:tmpl w:val="67521A68"/>
    <w:lvl w:ilvl="0">
      <w:start w:val="1"/>
      <w:numFmt w:val="decimal"/>
      <w:suff w:val="nothing"/>
      <w:lvlText w:val="CHAPTER %1"/>
      <w:lvlJc w:val="left"/>
      <w:pPr>
        <w:ind w:left="0" w:firstLine="0"/>
      </w:pPr>
      <w:rPr>
        <w:rFonts w:hint="default"/>
        <w:b/>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EF96DCB"/>
    <w:multiLevelType w:val="hybridMultilevel"/>
    <w:tmpl w:val="A504F7F8"/>
    <w:lvl w:ilvl="0" w:tplc="712AC39A">
      <w:start w:val="1"/>
      <w:numFmt w:val="bullet"/>
      <w:lvlText w:val="•"/>
      <w:lvlJc w:val="left"/>
      <w:pPr>
        <w:tabs>
          <w:tab w:val="num" w:pos="720"/>
        </w:tabs>
        <w:ind w:left="720" w:hanging="360"/>
      </w:pPr>
      <w:rPr>
        <w:rFonts w:ascii="Arial" w:hAnsi="Arial" w:hint="default"/>
      </w:rPr>
    </w:lvl>
    <w:lvl w:ilvl="1" w:tplc="A28EA792" w:tentative="1">
      <w:start w:val="1"/>
      <w:numFmt w:val="bullet"/>
      <w:lvlText w:val="•"/>
      <w:lvlJc w:val="left"/>
      <w:pPr>
        <w:tabs>
          <w:tab w:val="num" w:pos="1440"/>
        </w:tabs>
        <w:ind w:left="1440" w:hanging="360"/>
      </w:pPr>
      <w:rPr>
        <w:rFonts w:ascii="Arial" w:hAnsi="Arial" w:hint="default"/>
      </w:rPr>
    </w:lvl>
    <w:lvl w:ilvl="2" w:tplc="3E2682B4" w:tentative="1">
      <w:start w:val="1"/>
      <w:numFmt w:val="bullet"/>
      <w:lvlText w:val="•"/>
      <w:lvlJc w:val="left"/>
      <w:pPr>
        <w:tabs>
          <w:tab w:val="num" w:pos="2160"/>
        </w:tabs>
        <w:ind w:left="2160" w:hanging="360"/>
      </w:pPr>
      <w:rPr>
        <w:rFonts w:ascii="Arial" w:hAnsi="Arial" w:hint="default"/>
      </w:rPr>
    </w:lvl>
    <w:lvl w:ilvl="3" w:tplc="A6940942" w:tentative="1">
      <w:start w:val="1"/>
      <w:numFmt w:val="bullet"/>
      <w:lvlText w:val="•"/>
      <w:lvlJc w:val="left"/>
      <w:pPr>
        <w:tabs>
          <w:tab w:val="num" w:pos="2880"/>
        </w:tabs>
        <w:ind w:left="2880" w:hanging="360"/>
      </w:pPr>
      <w:rPr>
        <w:rFonts w:ascii="Arial" w:hAnsi="Arial" w:hint="default"/>
      </w:rPr>
    </w:lvl>
    <w:lvl w:ilvl="4" w:tplc="6F8A5E46" w:tentative="1">
      <w:start w:val="1"/>
      <w:numFmt w:val="bullet"/>
      <w:lvlText w:val="•"/>
      <w:lvlJc w:val="left"/>
      <w:pPr>
        <w:tabs>
          <w:tab w:val="num" w:pos="3600"/>
        </w:tabs>
        <w:ind w:left="3600" w:hanging="360"/>
      </w:pPr>
      <w:rPr>
        <w:rFonts w:ascii="Arial" w:hAnsi="Arial" w:hint="default"/>
      </w:rPr>
    </w:lvl>
    <w:lvl w:ilvl="5" w:tplc="2174A44C" w:tentative="1">
      <w:start w:val="1"/>
      <w:numFmt w:val="bullet"/>
      <w:lvlText w:val="•"/>
      <w:lvlJc w:val="left"/>
      <w:pPr>
        <w:tabs>
          <w:tab w:val="num" w:pos="4320"/>
        </w:tabs>
        <w:ind w:left="4320" w:hanging="360"/>
      </w:pPr>
      <w:rPr>
        <w:rFonts w:ascii="Arial" w:hAnsi="Arial" w:hint="default"/>
      </w:rPr>
    </w:lvl>
    <w:lvl w:ilvl="6" w:tplc="980ED22E" w:tentative="1">
      <w:start w:val="1"/>
      <w:numFmt w:val="bullet"/>
      <w:lvlText w:val="•"/>
      <w:lvlJc w:val="left"/>
      <w:pPr>
        <w:tabs>
          <w:tab w:val="num" w:pos="5040"/>
        </w:tabs>
        <w:ind w:left="5040" w:hanging="360"/>
      </w:pPr>
      <w:rPr>
        <w:rFonts w:ascii="Arial" w:hAnsi="Arial" w:hint="default"/>
      </w:rPr>
    </w:lvl>
    <w:lvl w:ilvl="7" w:tplc="B58EAF42" w:tentative="1">
      <w:start w:val="1"/>
      <w:numFmt w:val="bullet"/>
      <w:lvlText w:val="•"/>
      <w:lvlJc w:val="left"/>
      <w:pPr>
        <w:tabs>
          <w:tab w:val="num" w:pos="5760"/>
        </w:tabs>
        <w:ind w:left="5760" w:hanging="360"/>
      </w:pPr>
      <w:rPr>
        <w:rFonts w:ascii="Arial" w:hAnsi="Arial" w:hint="default"/>
      </w:rPr>
    </w:lvl>
    <w:lvl w:ilvl="8" w:tplc="FD2879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89520D"/>
    <w:multiLevelType w:val="hybridMultilevel"/>
    <w:tmpl w:val="F71EF922"/>
    <w:lvl w:ilvl="0" w:tplc="043E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8" w15:restartNumberingAfterBreak="0">
    <w:nsid w:val="576218E9"/>
    <w:multiLevelType w:val="multilevel"/>
    <w:tmpl w:val="AF1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750C0"/>
    <w:multiLevelType w:val="hybridMultilevel"/>
    <w:tmpl w:val="2B2C9CA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0" w15:restartNumberingAfterBreak="0">
    <w:nsid w:val="5D4E4ABA"/>
    <w:multiLevelType w:val="hybridMultilevel"/>
    <w:tmpl w:val="CD6AEB68"/>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0BA10F3"/>
    <w:multiLevelType w:val="multilevel"/>
    <w:tmpl w:val="0409001D"/>
    <w:numStyleLink w:val="Style1"/>
  </w:abstractNum>
  <w:abstractNum w:abstractNumId="22" w15:restartNumberingAfterBreak="0">
    <w:nsid w:val="621224AA"/>
    <w:multiLevelType w:val="hybridMultilevel"/>
    <w:tmpl w:val="762279CA"/>
    <w:lvl w:ilvl="0" w:tplc="D610DC56">
      <w:start w:val="1"/>
      <w:numFmt w:val="decimal"/>
      <w:pStyle w:val="header3"/>
      <w:lvlText w:val="3.%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42F26C4"/>
    <w:multiLevelType w:val="hybridMultilevel"/>
    <w:tmpl w:val="DD244A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74C1885"/>
    <w:multiLevelType w:val="hybridMultilevel"/>
    <w:tmpl w:val="F058E7E4"/>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67CF2CF7"/>
    <w:multiLevelType w:val="multilevel"/>
    <w:tmpl w:val="938A92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C072A10"/>
    <w:multiLevelType w:val="hybridMultilevel"/>
    <w:tmpl w:val="30C69912"/>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7" w15:restartNumberingAfterBreak="0">
    <w:nsid w:val="6FFA101C"/>
    <w:multiLevelType w:val="hybridMultilevel"/>
    <w:tmpl w:val="4A8E7ECE"/>
    <w:lvl w:ilvl="0" w:tplc="043E000F">
      <w:start w:val="1"/>
      <w:numFmt w:val="decimal"/>
      <w:lvlText w:val="%1."/>
      <w:lvlJc w:val="left"/>
      <w:pPr>
        <w:ind w:left="360" w:hanging="360"/>
      </w:pPr>
    </w:lvl>
    <w:lvl w:ilvl="1" w:tplc="043E0019">
      <w:start w:val="1"/>
      <w:numFmt w:val="lowerLetter"/>
      <w:lvlText w:val="%2."/>
      <w:lvlJc w:val="left"/>
      <w:pPr>
        <w:ind w:left="1080" w:hanging="360"/>
      </w:pPr>
    </w:lvl>
    <w:lvl w:ilvl="2" w:tplc="043E001B">
      <w:start w:val="1"/>
      <w:numFmt w:val="lowerRoman"/>
      <w:lvlText w:val="%3."/>
      <w:lvlJc w:val="right"/>
      <w:pPr>
        <w:ind w:left="1800" w:hanging="180"/>
      </w:pPr>
    </w:lvl>
    <w:lvl w:ilvl="3" w:tplc="043E000F">
      <w:start w:val="1"/>
      <w:numFmt w:val="decimal"/>
      <w:lvlText w:val="%4."/>
      <w:lvlJc w:val="left"/>
      <w:pPr>
        <w:ind w:left="2520" w:hanging="360"/>
      </w:pPr>
    </w:lvl>
    <w:lvl w:ilvl="4" w:tplc="043E0019">
      <w:start w:val="1"/>
      <w:numFmt w:val="lowerLetter"/>
      <w:lvlText w:val="%5."/>
      <w:lvlJc w:val="left"/>
      <w:pPr>
        <w:ind w:left="3240" w:hanging="360"/>
      </w:pPr>
    </w:lvl>
    <w:lvl w:ilvl="5" w:tplc="043E001B">
      <w:start w:val="1"/>
      <w:numFmt w:val="lowerRoman"/>
      <w:lvlText w:val="%6."/>
      <w:lvlJc w:val="right"/>
      <w:pPr>
        <w:ind w:left="3960" w:hanging="180"/>
      </w:pPr>
    </w:lvl>
    <w:lvl w:ilvl="6" w:tplc="043E000F">
      <w:start w:val="1"/>
      <w:numFmt w:val="decimal"/>
      <w:lvlText w:val="%7."/>
      <w:lvlJc w:val="left"/>
      <w:pPr>
        <w:ind w:left="4680" w:hanging="360"/>
      </w:pPr>
    </w:lvl>
    <w:lvl w:ilvl="7" w:tplc="043E0019">
      <w:start w:val="1"/>
      <w:numFmt w:val="lowerLetter"/>
      <w:lvlText w:val="%8."/>
      <w:lvlJc w:val="left"/>
      <w:pPr>
        <w:ind w:left="5400" w:hanging="360"/>
      </w:pPr>
    </w:lvl>
    <w:lvl w:ilvl="8" w:tplc="043E001B">
      <w:start w:val="1"/>
      <w:numFmt w:val="lowerRoman"/>
      <w:lvlText w:val="%9."/>
      <w:lvlJc w:val="right"/>
      <w:pPr>
        <w:ind w:left="6120" w:hanging="180"/>
      </w:pPr>
    </w:lvl>
  </w:abstractNum>
  <w:abstractNum w:abstractNumId="28" w15:restartNumberingAfterBreak="0">
    <w:nsid w:val="712A324C"/>
    <w:multiLevelType w:val="multilevel"/>
    <w:tmpl w:val="712A32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51A48E9"/>
    <w:multiLevelType w:val="hybridMultilevel"/>
    <w:tmpl w:val="C00AB53E"/>
    <w:lvl w:ilvl="0" w:tplc="9CA4EE74">
      <w:start w:val="1"/>
      <w:numFmt w:val="bullet"/>
      <w:lvlText w:val="•"/>
      <w:lvlJc w:val="left"/>
      <w:pPr>
        <w:tabs>
          <w:tab w:val="num" w:pos="720"/>
        </w:tabs>
        <w:ind w:left="720" w:hanging="360"/>
      </w:pPr>
      <w:rPr>
        <w:rFonts w:ascii="Arial" w:hAnsi="Arial" w:hint="default"/>
      </w:rPr>
    </w:lvl>
    <w:lvl w:ilvl="1" w:tplc="985EBB68" w:tentative="1">
      <w:start w:val="1"/>
      <w:numFmt w:val="bullet"/>
      <w:lvlText w:val="•"/>
      <w:lvlJc w:val="left"/>
      <w:pPr>
        <w:tabs>
          <w:tab w:val="num" w:pos="1440"/>
        </w:tabs>
        <w:ind w:left="1440" w:hanging="360"/>
      </w:pPr>
      <w:rPr>
        <w:rFonts w:ascii="Arial" w:hAnsi="Arial" w:hint="default"/>
      </w:rPr>
    </w:lvl>
    <w:lvl w:ilvl="2" w:tplc="1CB49F68" w:tentative="1">
      <w:start w:val="1"/>
      <w:numFmt w:val="bullet"/>
      <w:lvlText w:val="•"/>
      <w:lvlJc w:val="left"/>
      <w:pPr>
        <w:tabs>
          <w:tab w:val="num" w:pos="2160"/>
        </w:tabs>
        <w:ind w:left="2160" w:hanging="360"/>
      </w:pPr>
      <w:rPr>
        <w:rFonts w:ascii="Arial" w:hAnsi="Arial" w:hint="default"/>
      </w:rPr>
    </w:lvl>
    <w:lvl w:ilvl="3" w:tplc="03B22C3A" w:tentative="1">
      <w:start w:val="1"/>
      <w:numFmt w:val="bullet"/>
      <w:lvlText w:val="•"/>
      <w:lvlJc w:val="left"/>
      <w:pPr>
        <w:tabs>
          <w:tab w:val="num" w:pos="2880"/>
        </w:tabs>
        <w:ind w:left="2880" w:hanging="360"/>
      </w:pPr>
      <w:rPr>
        <w:rFonts w:ascii="Arial" w:hAnsi="Arial" w:hint="default"/>
      </w:rPr>
    </w:lvl>
    <w:lvl w:ilvl="4" w:tplc="1E4CAC20" w:tentative="1">
      <w:start w:val="1"/>
      <w:numFmt w:val="bullet"/>
      <w:lvlText w:val="•"/>
      <w:lvlJc w:val="left"/>
      <w:pPr>
        <w:tabs>
          <w:tab w:val="num" w:pos="3600"/>
        </w:tabs>
        <w:ind w:left="3600" w:hanging="360"/>
      </w:pPr>
      <w:rPr>
        <w:rFonts w:ascii="Arial" w:hAnsi="Arial" w:hint="default"/>
      </w:rPr>
    </w:lvl>
    <w:lvl w:ilvl="5" w:tplc="F07C77A6" w:tentative="1">
      <w:start w:val="1"/>
      <w:numFmt w:val="bullet"/>
      <w:lvlText w:val="•"/>
      <w:lvlJc w:val="left"/>
      <w:pPr>
        <w:tabs>
          <w:tab w:val="num" w:pos="4320"/>
        </w:tabs>
        <w:ind w:left="4320" w:hanging="360"/>
      </w:pPr>
      <w:rPr>
        <w:rFonts w:ascii="Arial" w:hAnsi="Arial" w:hint="default"/>
      </w:rPr>
    </w:lvl>
    <w:lvl w:ilvl="6" w:tplc="84923B2C" w:tentative="1">
      <w:start w:val="1"/>
      <w:numFmt w:val="bullet"/>
      <w:lvlText w:val="•"/>
      <w:lvlJc w:val="left"/>
      <w:pPr>
        <w:tabs>
          <w:tab w:val="num" w:pos="5040"/>
        </w:tabs>
        <w:ind w:left="5040" w:hanging="360"/>
      </w:pPr>
      <w:rPr>
        <w:rFonts w:ascii="Arial" w:hAnsi="Arial" w:hint="default"/>
      </w:rPr>
    </w:lvl>
    <w:lvl w:ilvl="7" w:tplc="629A0876" w:tentative="1">
      <w:start w:val="1"/>
      <w:numFmt w:val="bullet"/>
      <w:lvlText w:val="•"/>
      <w:lvlJc w:val="left"/>
      <w:pPr>
        <w:tabs>
          <w:tab w:val="num" w:pos="5760"/>
        </w:tabs>
        <w:ind w:left="5760" w:hanging="360"/>
      </w:pPr>
      <w:rPr>
        <w:rFonts w:ascii="Arial" w:hAnsi="Arial" w:hint="default"/>
      </w:rPr>
    </w:lvl>
    <w:lvl w:ilvl="8" w:tplc="0B6EC1D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A555E57"/>
    <w:multiLevelType w:val="hybridMultilevel"/>
    <w:tmpl w:val="0734CE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BA70B6C"/>
    <w:multiLevelType w:val="hybridMultilevel"/>
    <w:tmpl w:val="A674224E"/>
    <w:lvl w:ilvl="0" w:tplc="54886370">
      <w:start w:val="1"/>
      <w:numFmt w:val="bullet"/>
      <w:lvlText w:val="•"/>
      <w:lvlJc w:val="left"/>
      <w:pPr>
        <w:tabs>
          <w:tab w:val="num" w:pos="720"/>
        </w:tabs>
        <w:ind w:left="720" w:hanging="360"/>
      </w:pPr>
      <w:rPr>
        <w:rFonts w:ascii="Arial" w:hAnsi="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C5D4D74"/>
    <w:multiLevelType w:val="hybridMultilevel"/>
    <w:tmpl w:val="240073FA"/>
    <w:lvl w:ilvl="0" w:tplc="54886370">
      <w:start w:val="1"/>
      <w:numFmt w:val="bullet"/>
      <w:lvlText w:val="•"/>
      <w:lvlJc w:val="left"/>
      <w:pPr>
        <w:tabs>
          <w:tab w:val="num" w:pos="720"/>
        </w:tabs>
        <w:ind w:left="720" w:hanging="360"/>
      </w:pPr>
      <w:rPr>
        <w:rFonts w:ascii="Arial" w:hAnsi="Arial" w:hint="default"/>
      </w:rPr>
    </w:lvl>
    <w:lvl w:ilvl="1" w:tplc="336ABB6E" w:tentative="1">
      <w:start w:val="1"/>
      <w:numFmt w:val="bullet"/>
      <w:lvlText w:val="•"/>
      <w:lvlJc w:val="left"/>
      <w:pPr>
        <w:tabs>
          <w:tab w:val="num" w:pos="1440"/>
        </w:tabs>
        <w:ind w:left="1440" w:hanging="360"/>
      </w:pPr>
      <w:rPr>
        <w:rFonts w:ascii="Arial" w:hAnsi="Arial" w:hint="default"/>
      </w:rPr>
    </w:lvl>
    <w:lvl w:ilvl="2" w:tplc="E130733E" w:tentative="1">
      <w:start w:val="1"/>
      <w:numFmt w:val="bullet"/>
      <w:lvlText w:val="•"/>
      <w:lvlJc w:val="left"/>
      <w:pPr>
        <w:tabs>
          <w:tab w:val="num" w:pos="2160"/>
        </w:tabs>
        <w:ind w:left="2160" w:hanging="360"/>
      </w:pPr>
      <w:rPr>
        <w:rFonts w:ascii="Arial" w:hAnsi="Arial" w:hint="default"/>
      </w:rPr>
    </w:lvl>
    <w:lvl w:ilvl="3" w:tplc="9DC29494" w:tentative="1">
      <w:start w:val="1"/>
      <w:numFmt w:val="bullet"/>
      <w:lvlText w:val="•"/>
      <w:lvlJc w:val="left"/>
      <w:pPr>
        <w:tabs>
          <w:tab w:val="num" w:pos="2880"/>
        </w:tabs>
        <w:ind w:left="2880" w:hanging="360"/>
      </w:pPr>
      <w:rPr>
        <w:rFonts w:ascii="Arial" w:hAnsi="Arial" w:hint="default"/>
      </w:rPr>
    </w:lvl>
    <w:lvl w:ilvl="4" w:tplc="75223814" w:tentative="1">
      <w:start w:val="1"/>
      <w:numFmt w:val="bullet"/>
      <w:lvlText w:val="•"/>
      <w:lvlJc w:val="left"/>
      <w:pPr>
        <w:tabs>
          <w:tab w:val="num" w:pos="3600"/>
        </w:tabs>
        <w:ind w:left="3600" w:hanging="360"/>
      </w:pPr>
      <w:rPr>
        <w:rFonts w:ascii="Arial" w:hAnsi="Arial" w:hint="default"/>
      </w:rPr>
    </w:lvl>
    <w:lvl w:ilvl="5" w:tplc="D39A3472" w:tentative="1">
      <w:start w:val="1"/>
      <w:numFmt w:val="bullet"/>
      <w:lvlText w:val="•"/>
      <w:lvlJc w:val="left"/>
      <w:pPr>
        <w:tabs>
          <w:tab w:val="num" w:pos="4320"/>
        </w:tabs>
        <w:ind w:left="4320" w:hanging="360"/>
      </w:pPr>
      <w:rPr>
        <w:rFonts w:ascii="Arial" w:hAnsi="Arial" w:hint="default"/>
      </w:rPr>
    </w:lvl>
    <w:lvl w:ilvl="6" w:tplc="7476579E" w:tentative="1">
      <w:start w:val="1"/>
      <w:numFmt w:val="bullet"/>
      <w:lvlText w:val="•"/>
      <w:lvlJc w:val="left"/>
      <w:pPr>
        <w:tabs>
          <w:tab w:val="num" w:pos="5040"/>
        </w:tabs>
        <w:ind w:left="5040" w:hanging="360"/>
      </w:pPr>
      <w:rPr>
        <w:rFonts w:ascii="Arial" w:hAnsi="Arial" w:hint="default"/>
      </w:rPr>
    </w:lvl>
    <w:lvl w:ilvl="7" w:tplc="D9649538" w:tentative="1">
      <w:start w:val="1"/>
      <w:numFmt w:val="bullet"/>
      <w:lvlText w:val="•"/>
      <w:lvlJc w:val="left"/>
      <w:pPr>
        <w:tabs>
          <w:tab w:val="num" w:pos="5760"/>
        </w:tabs>
        <w:ind w:left="5760" w:hanging="360"/>
      </w:pPr>
      <w:rPr>
        <w:rFonts w:ascii="Arial" w:hAnsi="Arial" w:hint="default"/>
      </w:rPr>
    </w:lvl>
    <w:lvl w:ilvl="8" w:tplc="17047E2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CF47F56"/>
    <w:multiLevelType w:val="hybridMultilevel"/>
    <w:tmpl w:val="D75800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E1D0486"/>
    <w:multiLevelType w:val="hybridMultilevel"/>
    <w:tmpl w:val="325C49F4"/>
    <w:lvl w:ilvl="0" w:tplc="A920B316">
      <w:start w:val="1"/>
      <w:numFmt w:val="bullet"/>
      <w:pStyle w:val="Normal1"/>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5"/>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7"/>
  </w:num>
  <w:num w:numId="5">
    <w:abstractNumId w:val="9"/>
  </w:num>
  <w:num w:numId="6">
    <w:abstractNumId w:val="0"/>
  </w:num>
  <w:num w:numId="7">
    <w:abstractNumId w:val="4"/>
  </w:num>
  <w:num w:numId="8">
    <w:abstractNumId w:val="7"/>
  </w:num>
  <w:num w:numId="9">
    <w:abstractNumId w:val="12"/>
  </w:num>
  <w:num w:numId="10">
    <w:abstractNumId w:val="27"/>
  </w:num>
  <w:num w:numId="11">
    <w:abstractNumId w:val="1"/>
  </w:num>
  <w:num w:numId="12">
    <w:abstractNumId w:val="21"/>
  </w:num>
  <w:num w:numId="13">
    <w:abstractNumId w:val="12"/>
    <w:lvlOverride w:ilvl="0">
      <w:startOverride w:val="2"/>
    </w:lvlOverride>
    <w:lvlOverride w:ilvl="1">
      <w:startOverride w:val="1"/>
    </w:lvlOverride>
  </w:num>
  <w:num w:numId="14">
    <w:abstractNumId w:val="22"/>
  </w:num>
  <w:num w:numId="15">
    <w:abstractNumId w:val="13"/>
  </w:num>
  <w:num w:numId="16">
    <w:abstractNumId w:val="29"/>
  </w:num>
  <w:num w:numId="17">
    <w:abstractNumId w:val="10"/>
  </w:num>
  <w:num w:numId="18">
    <w:abstractNumId w:val="32"/>
  </w:num>
  <w:num w:numId="19">
    <w:abstractNumId w:val="6"/>
  </w:num>
  <w:num w:numId="20">
    <w:abstractNumId w:val="11"/>
  </w:num>
  <w:num w:numId="21">
    <w:abstractNumId w:val="16"/>
  </w:num>
  <w:num w:numId="22">
    <w:abstractNumId w:val="28"/>
  </w:num>
  <w:num w:numId="23">
    <w:abstractNumId w:val="5"/>
  </w:num>
  <w:num w:numId="24">
    <w:abstractNumId w:val="26"/>
  </w:num>
  <w:num w:numId="25">
    <w:abstractNumId w:val="19"/>
  </w:num>
  <w:num w:numId="26">
    <w:abstractNumId w:val="24"/>
  </w:num>
  <w:num w:numId="27">
    <w:abstractNumId w:val="18"/>
  </w:num>
  <w:num w:numId="28">
    <w:abstractNumId w:val="31"/>
  </w:num>
  <w:num w:numId="29">
    <w:abstractNumId w:val="33"/>
  </w:num>
  <w:num w:numId="30">
    <w:abstractNumId w:val="30"/>
  </w:num>
  <w:num w:numId="31">
    <w:abstractNumId w:val="14"/>
  </w:num>
  <w:num w:numId="32">
    <w:abstractNumId w:val="2"/>
  </w:num>
  <w:num w:numId="33">
    <w:abstractNumId w:val="34"/>
  </w:num>
  <w:num w:numId="34">
    <w:abstractNumId w:val="20"/>
  </w:num>
  <w:num w:numId="35">
    <w:abstractNumId w:val="23"/>
  </w:num>
  <w:num w:numId="36">
    <w:abstractNumId w:val="8"/>
  </w:num>
  <w:num w:numId="37">
    <w:abstractNumId w:val="12"/>
  </w:num>
  <w:num w:numId="38">
    <w:abstractNumId w:val="12"/>
    <w:lvlOverride w:ilvl="0">
      <w:startOverride w:val="1"/>
    </w:lvlOverride>
    <w:lvlOverride w:ilvl="1">
      <w:startOverride w:val="5"/>
    </w:lvlOverride>
  </w:num>
  <w:num w:numId="39">
    <w:abstractNumId w:val="25"/>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5F8"/>
    <w:rsid w:val="00004E8F"/>
    <w:rsid w:val="0000645D"/>
    <w:rsid w:val="000122C8"/>
    <w:rsid w:val="00020991"/>
    <w:rsid w:val="000213C3"/>
    <w:rsid w:val="00031DFD"/>
    <w:rsid w:val="000404BB"/>
    <w:rsid w:val="0005374C"/>
    <w:rsid w:val="00056A20"/>
    <w:rsid w:val="00062F04"/>
    <w:rsid w:val="000642CA"/>
    <w:rsid w:val="0007382C"/>
    <w:rsid w:val="000765F9"/>
    <w:rsid w:val="00080C22"/>
    <w:rsid w:val="00094E30"/>
    <w:rsid w:val="000A10E7"/>
    <w:rsid w:val="000B577E"/>
    <w:rsid w:val="000B7963"/>
    <w:rsid w:val="000C1DB4"/>
    <w:rsid w:val="000C222F"/>
    <w:rsid w:val="000D044B"/>
    <w:rsid w:val="000D1B2F"/>
    <w:rsid w:val="000D435C"/>
    <w:rsid w:val="000D6807"/>
    <w:rsid w:val="000D70A0"/>
    <w:rsid w:val="000F42C5"/>
    <w:rsid w:val="00102512"/>
    <w:rsid w:val="0010715F"/>
    <w:rsid w:val="00123E70"/>
    <w:rsid w:val="00130A4B"/>
    <w:rsid w:val="00130E76"/>
    <w:rsid w:val="00132944"/>
    <w:rsid w:val="00137390"/>
    <w:rsid w:val="00141D87"/>
    <w:rsid w:val="00152DA4"/>
    <w:rsid w:val="001563D3"/>
    <w:rsid w:val="00166489"/>
    <w:rsid w:val="00172C1F"/>
    <w:rsid w:val="00175262"/>
    <w:rsid w:val="00193935"/>
    <w:rsid w:val="0019482C"/>
    <w:rsid w:val="001A2185"/>
    <w:rsid w:val="001A3C4A"/>
    <w:rsid w:val="001C3237"/>
    <w:rsid w:val="001D6491"/>
    <w:rsid w:val="001F075F"/>
    <w:rsid w:val="00207697"/>
    <w:rsid w:val="00212BE2"/>
    <w:rsid w:val="0021555D"/>
    <w:rsid w:val="002328DC"/>
    <w:rsid w:val="00236583"/>
    <w:rsid w:val="002418D8"/>
    <w:rsid w:val="0024281C"/>
    <w:rsid w:val="00244AC1"/>
    <w:rsid w:val="00257214"/>
    <w:rsid w:val="002606BF"/>
    <w:rsid w:val="002637E1"/>
    <w:rsid w:val="00263BE5"/>
    <w:rsid w:val="00264CE6"/>
    <w:rsid w:val="002669F1"/>
    <w:rsid w:val="00273A33"/>
    <w:rsid w:val="00287102"/>
    <w:rsid w:val="002961D8"/>
    <w:rsid w:val="002A4381"/>
    <w:rsid w:val="002B33EB"/>
    <w:rsid w:val="002B4EBB"/>
    <w:rsid w:val="002C0809"/>
    <w:rsid w:val="002D3DEF"/>
    <w:rsid w:val="002F6265"/>
    <w:rsid w:val="002F6EB6"/>
    <w:rsid w:val="00301A6D"/>
    <w:rsid w:val="00303D3F"/>
    <w:rsid w:val="003045CC"/>
    <w:rsid w:val="00306F6E"/>
    <w:rsid w:val="003136E6"/>
    <w:rsid w:val="00316A11"/>
    <w:rsid w:val="00321381"/>
    <w:rsid w:val="00332069"/>
    <w:rsid w:val="00332958"/>
    <w:rsid w:val="003334B5"/>
    <w:rsid w:val="00357522"/>
    <w:rsid w:val="00380084"/>
    <w:rsid w:val="00390E85"/>
    <w:rsid w:val="003A33E4"/>
    <w:rsid w:val="003A547D"/>
    <w:rsid w:val="003B1781"/>
    <w:rsid w:val="003B30A1"/>
    <w:rsid w:val="003B3D75"/>
    <w:rsid w:val="003C3163"/>
    <w:rsid w:val="003D0865"/>
    <w:rsid w:val="003E2BC7"/>
    <w:rsid w:val="003F42B3"/>
    <w:rsid w:val="00401E1A"/>
    <w:rsid w:val="00407705"/>
    <w:rsid w:val="0041057F"/>
    <w:rsid w:val="00410D9E"/>
    <w:rsid w:val="0043304F"/>
    <w:rsid w:val="00435A48"/>
    <w:rsid w:val="00435BDE"/>
    <w:rsid w:val="004366BD"/>
    <w:rsid w:val="004422EA"/>
    <w:rsid w:val="004430F9"/>
    <w:rsid w:val="004521AA"/>
    <w:rsid w:val="00471428"/>
    <w:rsid w:val="00471FA3"/>
    <w:rsid w:val="00477AAF"/>
    <w:rsid w:val="00477CAB"/>
    <w:rsid w:val="0048566F"/>
    <w:rsid w:val="00490726"/>
    <w:rsid w:val="00491127"/>
    <w:rsid w:val="004A0417"/>
    <w:rsid w:val="004A0CCA"/>
    <w:rsid w:val="004C5C76"/>
    <w:rsid w:val="004D6FC8"/>
    <w:rsid w:val="004E2B82"/>
    <w:rsid w:val="004E6E8D"/>
    <w:rsid w:val="004F1529"/>
    <w:rsid w:val="005016A7"/>
    <w:rsid w:val="00503A8C"/>
    <w:rsid w:val="00505031"/>
    <w:rsid w:val="0051256A"/>
    <w:rsid w:val="00526359"/>
    <w:rsid w:val="0053391C"/>
    <w:rsid w:val="00541D9E"/>
    <w:rsid w:val="005431DA"/>
    <w:rsid w:val="00552DD2"/>
    <w:rsid w:val="00552EE7"/>
    <w:rsid w:val="00554FA5"/>
    <w:rsid w:val="00560BAB"/>
    <w:rsid w:val="00562B16"/>
    <w:rsid w:val="00570850"/>
    <w:rsid w:val="005727FA"/>
    <w:rsid w:val="0057399E"/>
    <w:rsid w:val="00575B79"/>
    <w:rsid w:val="00581F5A"/>
    <w:rsid w:val="00593053"/>
    <w:rsid w:val="0059453A"/>
    <w:rsid w:val="0059715F"/>
    <w:rsid w:val="005A6FD5"/>
    <w:rsid w:val="005B13F6"/>
    <w:rsid w:val="005B740C"/>
    <w:rsid w:val="005C3335"/>
    <w:rsid w:val="005C591F"/>
    <w:rsid w:val="005C6A94"/>
    <w:rsid w:val="005E231C"/>
    <w:rsid w:val="005E3E81"/>
    <w:rsid w:val="005F5BD7"/>
    <w:rsid w:val="00601E58"/>
    <w:rsid w:val="00602FB8"/>
    <w:rsid w:val="006060D0"/>
    <w:rsid w:val="00606747"/>
    <w:rsid w:val="006223DF"/>
    <w:rsid w:val="00630BEA"/>
    <w:rsid w:val="00631784"/>
    <w:rsid w:val="0063197B"/>
    <w:rsid w:val="00634BF8"/>
    <w:rsid w:val="00642289"/>
    <w:rsid w:val="00651523"/>
    <w:rsid w:val="00656130"/>
    <w:rsid w:val="00665E3F"/>
    <w:rsid w:val="00666BF4"/>
    <w:rsid w:val="00675CC9"/>
    <w:rsid w:val="00680D44"/>
    <w:rsid w:val="006A114D"/>
    <w:rsid w:val="006A6C4E"/>
    <w:rsid w:val="006B2A62"/>
    <w:rsid w:val="006D65C8"/>
    <w:rsid w:val="006D6EAC"/>
    <w:rsid w:val="006E1347"/>
    <w:rsid w:val="006E61A3"/>
    <w:rsid w:val="006F0F27"/>
    <w:rsid w:val="006F145F"/>
    <w:rsid w:val="006F2A44"/>
    <w:rsid w:val="006F3019"/>
    <w:rsid w:val="006F41CF"/>
    <w:rsid w:val="006F67E2"/>
    <w:rsid w:val="0070458C"/>
    <w:rsid w:val="00712706"/>
    <w:rsid w:val="007253C2"/>
    <w:rsid w:val="00733790"/>
    <w:rsid w:val="00741C72"/>
    <w:rsid w:val="00745970"/>
    <w:rsid w:val="00747FAD"/>
    <w:rsid w:val="00750185"/>
    <w:rsid w:val="007524C3"/>
    <w:rsid w:val="00752B1F"/>
    <w:rsid w:val="00753B68"/>
    <w:rsid w:val="00764C10"/>
    <w:rsid w:val="0077009F"/>
    <w:rsid w:val="007722B7"/>
    <w:rsid w:val="007764C8"/>
    <w:rsid w:val="0078256C"/>
    <w:rsid w:val="00787D40"/>
    <w:rsid w:val="007901D7"/>
    <w:rsid w:val="007A408A"/>
    <w:rsid w:val="007A4BE3"/>
    <w:rsid w:val="007B77B2"/>
    <w:rsid w:val="007C1767"/>
    <w:rsid w:val="007C4D06"/>
    <w:rsid w:val="007C79FA"/>
    <w:rsid w:val="007D1FCB"/>
    <w:rsid w:val="007E1C35"/>
    <w:rsid w:val="007F4AF4"/>
    <w:rsid w:val="007F4CEF"/>
    <w:rsid w:val="00800BA0"/>
    <w:rsid w:val="00803689"/>
    <w:rsid w:val="00805B68"/>
    <w:rsid w:val="00806851"/>
    <w:rsid w:val="00810A8C"/>
    <w:rsid w:val="0082198A"/>
    <w:rsid w:val="00842B14"/>
    <w:rsid w:val="00845F4D"/>
    <w:rsid w:val="0085189F"/>
    <w:rsid w:val="0087280D"/>
    <w:rsid w:val="008728EA"/>
    <w:rsid w:val="00874146"/>
    <w:rsid w:val="00880DE4"/>
    <w:rsid w:val="00891086"/>
    <w:rsid w:val="00893090"/>
    <w:rsid w:val="008A0C02"/>
    <w:rsid w:val="008A31F7"/>
    <w:rsid w:val="008A3620"/>
    <w:rsid w:val="008A3E84"/>
    <w:rsid w:val="008A5409"/>
    <w:rsid w:val="008C1FE5"/>
    <w:rsid w:val="008D5D31"/>
    <w:rsid w:val="008E39DE"/>
    <w:rsid w:val="008F1436"/>
    <w:rsid w:val="008F2F5C"/>
    <w:rsid w:val="008F676B"/>
    <w:rsid w:val="008F6D45"/>
    <w:rsid w:val="008F7689"/>
    <w:rsid w:val="00902295"/>
    <w:rsid w:val="00902E9E"/>
    <w:rsid w:val="0092101F"/>
    <w:rsid w:val="00927C71"/>
    <w:rsid w:val="00934518"/>
    <w:rsid w:val="0094133C"/>
    <w:rsid w:val="00941D90"/>
    <w:rsid w:val="0095235E"/>
    <w:rsid w:val="00960763"/>
    <w:rsid w:val="00962157"/>
    <w:rsid w:val="00962A68"/>
    <w:rsid w:val="00964C00"/>
    <w:rsid w:val="0097014E"/>
    <w:rsid w:val="00972D04"/>
    <w:rsid w:val="00973150"/>
    <w:rsid w:val="009801B1"/>
    <w:rsid w:val="00987460"/>
    <w:rsid w:val="00992FCA"/>
    <w:rsid w:val="009A2A50"/>
    <w:rsid w:val="009B0CB7"/>
    <w:rsid w:val="009B2AFF"/>
    <w:rsid w:val="009B7EF6"/>
    <w:rsid w:val="009C126E"/>
    <w:rsid w:val="009C1FD9"/>
    <w:rsid w:val="009C59FA"/>
    <w:rsid w:val="009D0C6B"/>
    <w:rsid w:val="009E20A3"/>
    <w:rsid w:val="009F2F59"/>
    <w:rsid w:val="009F5BE5"/>
    <w:rsid w:val="00A14BDF"/>
    <w:rsid w:val="00A2336D"/>
    <w:rsid w:val="00A26C10"/>
    <w:rsid w:val="00A37145"/>
    <w:rsid w:val="00A4010E"/>
    <w:rsid w:val="00A40F9D"/>
    <w:rsid w:val="00A47C13"/>
    <w:rsid w:val="00A61073"/>
    <w:rsid w:val="00A61F78"/>
    <w:rsid w:val="00A65851"/>
    <w:rsid w:val="00A705F8"/>
    <w:rsid w:val="00A812F2"/>
    <w:rsid w:val="00A829E6"/>
    <w:rsid w:val="00A84D43"/>
    <w:rsid w:val="00A97FD9"/>
    <w:rsid w:val="00AB3CC0"/>
    <w:rsid w:val="00AB4073"/>
    <w:rsid w:val="00AC569F"/>
    <w:rsid w:val="00AC6050"/>
    <w:rsid w:val="00AC7269"/>
    <w:rsid w:val="00AD008E"/>
    <w:rsid w:val="00AD7BC8"/>
    <w:rsid w:val="00AE237C"/>
    <w:rsid w:val="00AE61D8"/>
    <w:rsid w:val="00AF3614"/>
    <w:rsid w:val="00AF38AC"/>
    <w:rsid w:val="00AF443E"/>
    <w:rsid w:val="00AF4B8C"/>
    <w:rsid w:val="00B00D24"/>
    <w:rsid w:val="00B12994"/>
    <w:rsid w:val="00B14651"/>
    <w:rsid w:val="00B21AE9"/>
    <w:rsid w:val="00B24B6E"/>
    <w:rsid w:val="00B2530F"/>
    <w:rsid w:val="00B262A7"/>
    <w:rsid w:val="00B265BC"/>
    <w:rsid w:val="00B27505"/>
    <w:rsid w:val="00B3059B"/>
    <w:rsid w:val="00B336DE"/>
    <w:rsid w:val="00B34205"/>
    <w:rsid w:val="00B53E1C"/>
    <w:rsid w:val="00B62ED5"/>
    <w:rsid w:val="00B6601D"/>
    <w:rsid w:val="00B7080F"/>
    <w:rsid w:val="00B7213D"/>
    <w:rsid w:val="00B72DD5"/>
    <w:rsid w:val="00B777B1"/>
    <w:rsid w:val="00B9701F"/>
    <w:rsid w:val="00BB2C81"/>
    <w:rsid w:val="00BC56D8"/>
    <w:rsid w:val="00BC644F"/>
    <w:rsid w:val="00BD0BE2"/>
    <w:rsid w:val="00BD2D28"/>
    <w:rsid w:val="00BD3CE0"/>
    <w:rsid w:val="00BD7227"/>
    <w:rsid w:val="00BD7854"/>
    <w:rsid w:val="00BE016D"/>
    <w:rsid w:val="00BE1EBE"/>
    <w:rsid w:val="00BE21F6"/>
    <w:rsid w:val="00BE6B13"/>
    <w:rsid w:val="00BF121F"/>
    <w:rsid w:val="00BF24FC"/>
    <w:rsid w:val="00BF484B"/>
    <w:rsid w:val="00BF7987"/>
    <w:rsid w:val="00C04FD9"/>
    <w:rsid w:val="00C13F34"/>
    <w:rsid w:val="00C27BBE"/>
    <w:rsid w:val="00C342E4"/>
    <w:rsid w:val="00C365BB"/>
    <w:rsid w:val="00C401E8"/>
    <w:rsid w:val="00C40268"/>
    <w:rsid w:val="00C41EF9"/>
    <w:rsid w:val="00C420B5"/>
    <w:rsid w:val="00C54593"/>
    <w:rsid w:val="00C605F3"/>
    <w:rsid w:val="00C611D9"/>
    <w:rsid w:val="00C62CFF"/>
    <w:rsid w:val="00C647DD"/>
    <w:rsid w:val="00C70962"/>
    <w:rsid w:val="00C73C36"/>
    <w:rsid w:val="00C80164"/>
    <w:rsid w:val="00C87DBF"/>
    <w:rsid w:val="00C91142"/>
    <w:rsid w:val="00CC4985"/>
    <w:rsid w:val="00CD058B"/>
    <w:rsid w:val="00CD306B"/>
    <w:rsid w:val="00CE572F"/>
    <w:rsid w:val="00CE7DFA"/>
    <w:rsid w:val="00CF021F"/>
    <w:rsid w:val="00CF7DAE"/>
    <w:rsid w:val="00D0034F"/>
    <w:rsid w:val="00D03D55"/>
    <w:rsid w:val="00D0759D"/>
    <w:rsid w:val="00D1097C"/>
    <w:rsid w:val="00D14223"/>
    <w:rsid w:val="00D20207"/>
    <w:rsid w:val="00D54E32"/>
    <w:rsid w:val="00D55E87"/>
    <w:rsid w:val="00D704A7"/>
    <w:rsid w:val="00D76AD0"/>
    <w:rsid w:val="00D87239"/>
    <w:rsid w:val="00DA6B9E"/>
    <w:rsid w:val="00DD3851"/>
    <w:rsid w:val="00DD63A2"/>
    <w:rsid w:val="00DE1D1D"/>
    <w:rsid w:val="00DF2476"/>
    <w:rsid w:val="00E051C9"/>
    <w:rsid w:val="00E10D07"/>
    <w:rsid w:val="00E15388"/>
    <w:rsid w:val="00E33141"/>
    <w:rsid w:val="00E46BA8"/>
    <w:rsid w:val="00E540DC"/>
    <w:rsid w:val="00E61FC9"/>
    <w:rsid w:val="00E76AC5"/>
    <w:rsid w:val="00E82B43"/>
    <w:rsid w:val="00E938AD"/>
    <w:rsid w:val="00E9699E"/>
    <w:rsid w:val="00E96A11"/>
    <w:rsid w:val="00EA47C5"/>
    <w:rsid w:val="00EA7C0C"/>
    <w:rsid w:val="00EB60DC"/>
    <w:rsid w:val="00EC6D81"/>
    <w:rsid w:val="00ED7D78"/>
    <w:rsid w:val="00EE5B32"/>
    <w:rsid w:val="00EE6DFD"/>
    <w:rsid w:val="00EF546B"/>
    <w:rsid w:val="00F02D46"/>
    <w:rsid w:val="00F07DA7"/>
    <w:rsid w:val="00F140BD"/>
    <w:rsid w:val="00F15D3E"/>
    <w:rsid w:val="00F16FAD"/>
    <w:rsid w:val="00F22098"/>
    <w:rsid w:val="00F34527"/>
    <w:rsid w:val="00F55B4F"/>
    <w:rsid w:val="00F73896"/>
    <w:rsid w:val="00F76ACF"/>
    <w:rsid w:val="00F810F4"/>
    <w:rsid w:val="00F870D9"/>
    <w:rsid w:val="00F90BA2"/>
    <w:rsid w:val="00F963E7"/>
    <w:rsid w:val="00FB00EB"/>
    <w:rsid w:val="00FB23E6"/>
    <w:rsid w:val="00FD1408"/>
    <w:rsid w:val="00FD3970"/>
    <w:rsid w:val="00FD5CCC"/>
    <w:rsid w:val="00FE13C0"/>
    <w:rsid w:val="00FE2671"/>
    <w:rsid w:val="00FE2896"/>
    <w:rsid w:val="00FE29D4"/>
    <w:rsid w:val="00FF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AAFA3"/>
  <w15:docId w15:val="{DB97FB9E-51D5-425F-9E15-511213ED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3E6"/>
    <w:rPr>
      <w:rFonts w:ascii="Times New Roman" w:hAnsi="Times New Roman"/>
    </w:rPr>
  </w:style>
  <w:style w:type="paragraph" w:styleId="Heading1">
    <w:name w:val="heading 1"/>
    <w:basedOn w:val="Normal"/>
    <w:next w:val="Normal"/>
    <w:link w:val="Heading1Char"/>
    <w:autoRedefine/>
    <w:uiPriority w:val="9"/>
    <w:qFormat/>
    <w:rsid w:val="00FE2896"/>
    <w:pPr>
      <w:keepNext/>
      <w:keepLines/>
      <w:spacing w:after="0" w:line="360" w:lineRule="auto"/>
      <w:ind w:left="432"/>
      <w:jc w:val="center"/>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842B14"/>
    <w:pPr>
      <w:keepNext/>
      <w:keepLines/>
      <w:numPr>
        <w:ilvl w:val="1"/>
        <w:numId w:val="9"/>
      </w:numPr>
      <w:spacing w:before="240" w:after="120" w:line="480" w:lineRule="auto"/>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602FB8"/>
    <w:pPr>
      <w:keepNext/>
      <w:keepLines/>
      <w:spacing w:after="0" w:line="480" w:lineRule="auto"/>
      <w:ind w:left="450"/>
      <w:jc w:val="both"/>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6B2A62"/>
    <w:pPr>
      <w:keepNext/>
      <w:keepLines/>
      <w:numPr>
        <w:ilvl w:val="3"/>
        <w:numId w:val="9"/>
      </w:numPr>
      <w:spacing w:after="0" w:line="480" w:lineRule="auto"/>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D8723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723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8723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8723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723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96"/>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842B1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02FB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B2A62"/>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D872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872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872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87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7239"/>
    <w:rPr>
      <w:rFonts w:asciiTheme="majorHAnsi" w:eastAsiaTheme="majorEastAsia" w:hAnsiTheme="majorHAnsi" w:cstheme="majorBidi"/>
      <w:i/>
      <w:iCs/>
      <w:color w:val="272727" w:themeColor="text1" w:themeTint="D8"/>
      <w:sz w:val="21"/>
      <w:szCs w:val="21"/>
    </w:rPr>
  </w:style>
  <w:style w:type="paragraph" w:customStyle="1" w:styleId="BodyText">
    <w:name w:val="BodyText"/>
    <w:basedOn w:val="Normal"/>
    <w:qFormat/>
    <w:rsid w:val="0051256A"/>
    <w:pPr>
      <w:spacing w:after="0" w:line="480" w:lineRule="auto"/>
      <w:ind w:firstLine="692"/>
      <w:jc w:val="both"/>
    </w:pPr>
    <w:rPr>
      <w:sz w:val="24"/>
    </w:rPr>
  </w:style>
  <w:style w:type="paragraph" w:customStyle="1" w:styleId="LastPara">
    <w:name w:val="Last Para"/>
    <w:basedOn w:val="BodyText"/>
    <w:qFormat/>
    <w:rsid w:val="0051256A"/>
    <w:pPr>
      <w:spacing w:after="480"/>
    </w:pPr>
  </w:style>
  <w:style w:type="paragraph" w:styleId="Header">
    <w:name w:val="header"/>
    <w:basedOn w:val="Normal"/>
    <w:link w:val="HeaderChar"/>
    <w:uiPriority w:val="99"/>
    <w:unhideWhenUsed/>
    <w:rsid w:val="0026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CE6"/>
  </w:style>
  <w:style w:type="paragraph" w:styleId="Footer">
    <w:name w:val="footer"/>
    <w:basedOn w:val="Normal"/>
    <w:link w:val="FooterChar"/>
    <w:uiPriority w:val="99"/>
    <w:unhideWhenUsed/>
    <w:rsid w:val="0026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CE6"/>
  </w:style>
  <w:style w:type="paragraph" w:customStyle="1" w:styleId="Heading0">
    <w:name w:val="Heading 0"/>
    <w:basedOn w:val="Heading1"/>
    <w:link w:val="Heading0Char"/>
    <w:qFormat/>
    <w:rsid w:val="00902E9E"/>
    <w:pPr>
      <w:keepNext w:val="0"/>
      <w:keepLines w:val="0"/>
      <w:spacing w:before="960"/>
      <w:ind w:left="0"/>
    </w:pPr>
    <w:rPr>
      <w:rFonts w:cs="Times New Roman"/>
    </w:rPr>
  </w:style>
  <w:style w:type="paragraph" w:customStyle="1" w:styleId="Abstract">
    <w:name w:val="Abstract"/>
    <w:basedOn w:val="BodyText"/>
    <w:qFormat/>
    <w:rsid w:val="00753B68"/>
    <w:pPr>
      <w:spacing w:line="240" w:lineRule="auto"/>
      <w:ind w:firstLine="0"/>
    </w:pPr>
  </w:style>
  <w:style w:type="character" w:customStyle="1" w:styleId="Heading0Char">
    <w:name w:val="Heading 0 Char"/>
    <w:basedOn w:val="Heading1Char"/>
    <w:link w:val="Heading0"/>
    <w:rsid w:val="00902E9E"/>
    <w:rPr>
      <w:rFonts w:ascii="Times New Roman" w:eastAsiaTheme="majorEastAsia" w:hAnsi="Times New Roman" w:cs="Times New Roman"/>
      <w:b/>
      <w:sz w:val="24"/>
      <w:szCs w:val="32"/>
    </w:rPr>
  </w:style>
  <w:style w:type="paragraph" w:customStyle="1" w:styleId="Acknowledgment">
    <w:name w:val="Acknowledgment"/>
    <w:basedOn w:val="BodyText"/>
    <w:qFormat/>
    <w:rsid w:val="00B7213D"/>
    <w:pPr>
      <w:spacing w:after="240" w:line="240" w:lineRule="auto"/>
      <w:ind w:firstLine="0"/>
    </w:pPr>
  </w:style>
  <w:style w:type="table" w:styleId="TableGrid">
    <w:name w:val="Table Grid"/>
    <w:basedOn w:val="TableNormal"/>
    <w:uiPriority w:val="39"/>
    <w:rsid w:val="00BE6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5">
    <w:name w:val="CM15"/>
    <w:basedOn w:val="Normal"/>
    <w:next w:val="Normal"/>
    <w:rsid w:val="00A37145"/>
    <w:pPr>
      <w:widowControl w:val="0"/>
      <w:autoSpaceDE w:val="0"/>
      <w:autoSpaceDN w:val="0"/>
      <w:adjustRightInd w:val="0"/>
      <w:spacing w:after="0" w:line="396" w:lineRule="atLeast"/>
    </w:pPr>
    <w:rPr>
      <w:rFonts w:eastAsia="Times New Roman" w:cs="Times New Roman"/>
      <w:sz w:val="24"/>
      <w:szCs w:val="24"/>
    </w:rPr>
  </w:style>
  <w:style w:type="paragraph" w:styleId="Caption">
    <w:name w:val="caption"/>
    <w:basedOn w:val="Normal"/>
    <w:next w:val="Normal"/>
    <w:uiPriority w:val="35"/>
    <w:unhideWhenUsed/>
    <w:qFormat/>
    <w:rsid w:val="00BF121F"/>
    <w:pPr>
      <w:spacing w:before="240" w:after="240" w:line="240" w:lineRule="auto"/>
      <w:jc w:val="center"/>
    </w:pPr>
    <w:rPr>
      <w:iCs/>
      <w:sz w:val="24"/>
      <w:szCs w:val="18"/>
    </w:rPr>
  </w:style>
  <w:style w:type="character" w:styleId="Hyperlink">
    <w:name w:val="Hyperlink"/>
    <w:basedOn w:val="DefaultParagraphFont"/>
    <w:uiPriority w:val="99"/>
    <w:unhideWhenUsed/>
    <w:rsid w:val="009C126E"/>
    <w:rPr>
      <w:color w:val="0563C1" w:themeColor="hyperlink"/>
      <w:u w:val="single"/>
    </w:rPr>
  </w:style>
  <w:style w:type="paragraph" w:styleId="TableofFigures">
    <w:name w:val="table of figures"/>
    <w:basedOn w:val="Normal"/>
    <w:next w:val="Normal"/>
    <w:uiPriority w:val="99"/>
    <w:unhideWhenUsed/>
    <w:rsid w:val="009D0C6B"/>
    <w:pPr>
      <w:spacing w:after="240" w:line="240" w:lineRule="auto"/>
      <w:ind w:left="1077" w:right="907" w:hanging="1077"/>
    </w:pPr>
    <w:rPr>
      <w:sz w:val="24"/>
    </w:rPr>
  </w:style>
  <w:style w:type="paragraph" w:styleId="TOC1">
    <w:name w:val="toc 1"/>
    <w:basedOn w:val="Normal"/>
    <w:next w:val="Normal"/>
    <w:autoRedefine/>
    <w:uiPriority w:val="39"/>
    <w:unhideWhenUsed/>
    <w:rsid w:val="008728EA"/>
    <w:pPr>
      <w:tabs>
        <w:tab w:val="right" w:pos="8647"/>
      </w:tabs>
      <w:spacing w:after="0"/>
      <w:ind w:left="-90" w:right="7" w:hanging="624"/>
    </w:pPr>
    <w:rPr>
      <w:b/>
      <w:sz w:val="24"/>
    </w:rPr>
  </w:style>
  <w:style w:type="paragraph" w:styleId="TOC2">
    <w:name w:val="toc 2"/>
    <w:basedOn w:val="Normal"/>
    <w:next w:val="Normal"/>
    <w:autoRedefine/>
    <w:uiPriority w:val="39"/>
    <w:unhideWhenUsed/>
    <w:rsid w:val="00D14223"/>
    <w:pPr>
      <w:tabs>
        <w:tab w:val="right" w:pos="8640"/>
      </w:tabs>
      <w:spacing w:after="0"/>
      <w:ind w:left="510" w:right="-405" w:hanging="510"/>
    </w:pPr>
    <w:rPr>
      <w:sz w:val="24"/>
    </w:rPr>
  </w:style>
  <w:style w:type="paragraph" w:styleId="TOC3">
    <w:name w:val="toc 3"/>
    <w:basedOn w:val="Normal"/>
    <w:next w:val="Normal"/>
    <w:autoRedefine/>
    <w:uiPriority w:val="39"/>
    <w:unhideWhenUsed/>
    <w:rsid w:val="008728EA"/>
    <w:pPr>
      <w:tabs>
        <w:tab w:val="left" w:pos="1350"/>
        <w:tab w:val="right" w:pos="8640"/>
      </w:tabs>
      <w:spacing w:after="0"/>
      <w:ind w:left="7938" w:right="7" w:hanging="7428"/>
    </w:pPr>
    <w:rPr>
      <w:sz w:val="24"/>
    </w:rPr>
  </w:style>
  <w:style w:type="paragraph" w:styleId="TOC4">
    <w:name w:val="toc 4"/>
    <w:basedOn w:val="Normal"/>
    <w:next w:val="Normal"/>
    <w:autoRedefine/>
    <w:uiPriority w:val="39"/>
    <w:unhideWhenUsed/>
    <w:rsid w:val="00303D3F"/>
    <w:pPr>
      <w:spacing w:after="0"/>
      <w:ind w:left="2098" w:right="340" w:hanging="851"/>
    </w:pPr>
    <w:rPr>
      <w:sz w:val="24"/>
    </w:rPr>
  </w:style>
  <w:style w:type="paragraph" w:styleId="BalloonText">
    <w:name w:val="Balloon Text"/>
    <w:basedOn w:val="Normal"/>
    <w:link w:val="BalloonTextChar"/>
    <w:uiPriority w:val="99"/>
    <w:semiHidden/>
    <w:unhideWhenUsed/>
    <w:rsid w:val="0013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390"/>
    <w:rPr>
      <w:rFonts w:ascii="Tahoma" w:hAnsi="Tahoma" w:cs="Tahoma"/>
      <w:sz w:val="16"/>
      <w:szCs w:val="16"/>
    </w:rPr>
  </w:style>
  <w:style w:type="paragraph" w:styleId="HTMLPreformatted">
    <w:name w:val="HTML Preformatted"/>
    <w:basedOn w:val="Normal"/>
    <w:link w:val="HTMLPreformattedChar"/>
    <w:uiPriority w:val="99"/>
    <w:semiHidden/>
    <w:unhideWhenUsed/>
    <w:rsid w:val="008A0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ms-MY" w:eastAsia="ms-MY"/>
    </w:rPr>
  </w:style>
  <w:style w:type="character" w:customStyle="1" w:styleId="HTMLPreformattedChar">
    <w:name w:val="HTML Preformatted Char"/>
    <w:basedOn w:val="DefaultParagraphFont"/>
    <w:link w:val="HTMLPreformatted"/>
    <w:uiPriority w:val="99"/>
    <w:semiHidden/>
    <w:rsid w:val="008A0C02"/>
    <w:rPr>
      <w:rFonts w:ascii="Courier New" w:eastAsia="Times New Roman" w:hAnsi="Courier New" w:cs="Courier New"/>
      <w:sz w:val="20"/>
      <w:szCs w:val="20"/>
      <w:lang w:val="ms-MY" w:eastAsia="ms-MY"/>
    </w:rPr>
  </w:style>
  <w:style w:type="paragraph" w:styleId="ListParagraph">
    <w:name w:val="List Paragraph"/>
    <w:basedOn w:val="Normal"/>
    <w:uiPriority w:val="34"/>
    <w:qFormat/>
    <w:rsid w:val="008A0C02"/>
    <w:pPr>
      <w:spacing w:line="256" w:lineRule="auto"/>
      <w:ind w:left="720"/>
      <w:contextualSpacing/>
    </w:pPr>
    <w:rPr>
      <w:lang w:val="ms-MY"/>
    </w:rPr>
  </w:style>
  <w:style w:type="paragraph" w:customStyle="1" w:styleId="Normal1">
    <w:name w:val="Normal1"/>
    <w:basedOn w:val="Normal"/>
    <w:link w:val="normalChar"/>
    <w:autoRedefine/>
    <w:qFormat/>
    <w:rsid w:val="00E15388"/>
    <w:pPr>
      <w:numPr>
        <w:numId w:val="33"/>
      </w:numPr>
      <w:spacing w:after="120" w:line="360" w:lineRule="auto"/>
      <w:jc w:val="both"/>
    </w:pPr>
    <w:rPr>
      <w:rFonts w:eastAsia="Times New Roman" w:cs="Times New Roman"/>
      <w:sz w:val="24"/>
      <w:lang w:val="en"/>
    </w:rPr>
  </w:style>
  <w:style w:type="character" w:customStyle="1" w:styleId="normalChar">
    <w:name w:val="normal Char"/>
    <w:basedOn w:val="DefaultParagraphFont"/>
    <w:link w:val="Normal1"/>
    <w:rsid w:val="00E15388"/>
    <w:rPr>
      <w:rFonts w:ascii="Times New Roman" w:eastAsia="Times New Roman" w:hAnsi="Times New Roman" w:cs="Times New Roman"/>
      <w:sz w:val="24"/>
      <w:lang w:val="en"/>
    </w:rPr>
  </w:style>
  <w:style w:type="character" w:styleId="PlaceholderText">
    <w:name w:val="Placeholder Text"/>
    <w:basedOn w:val="DefaultParagraphFont"/>
    <w:uiPriority w:val="99"/>
    <w:semiHidden/>
    <w:rsid w:val="00BF24FC"/>
    <w:rPr>
      <w:color w:val="808080"/>
    </w:rPr>
  </w:style>
  <w:style w:type="table" w:customStyle="1" w:styleId="TableGrid1">
    <w:name w:val="Table Grid1"/>
    <w:basedOn w:val="TableNormal"/>
    <w:next w:val="TableGrid"/>
    <w:uiPriority w:val="39"/>
    <w:rsid w:val="00BF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an">
    <w:name w:val="Bulan"/>
    <w:basedOn w:val="Normal"/>
    <w:uiPriority w:val="1"/>
    <w:qFormat/>
    <w:rsid w:val="006F2A44"/>
    <w:pPr>
      <w:spacing w:after="384" w:line="480" w:lineRule="auto"/>
      <w:jc w:val="center"/>
    </w:pPr>
    <w:rPr>
      <w:b/>
      <w:sz w:val="36"/>
      <w:lang w:val="en"/>
    </w:rPr>
  </w:style>
  <w:style w:type="paragraph" w:customStyle="1" w:styleId="TajukCover">
    <w:name w:val="Tajuk Cover"/>
    <w:basedOn w:val="Normal"/>
    <w:link w:val="TajukCoverChar"/>
    <w:qFormat/>
    <w:rsid w:val="006F2A44"/>
    <w:pPr>
      <w:spacing w:line="480" w:lineRule="auto"/>
      <w:jc w:val="center"/>
    </w:pPr>
    <w:rPr>
      <w:rFonts w:eastAsia="Times New Roman" w:cs="Times New Roman"/>
      <w:b/>
      <w:sz w:val="32"/>
      <w:szCs w:val="32"/>
      <w:lang w:val="en"/>
    </w:rPr>
  </w:style>
  <w:style w:type="character" w:customStyle="1" w:styleId="TajukCoverChar">
    <w:name w:val="Tajuk Cover Char"/>
    <w:basedOn w:val="DefaultParagraphFont"/>
    <w:link w:val="TajukCover"/>
    <w:rsid w:val="006F2A44"/>
    <w:rPr>
      <w:rFonts w:ascii="Times New Roman" w:eastAsia="Times New Roman" w:hAnsi="Times New Roman" w:cs="Times New Roman"/>
      <w:b/>
      <w:sz w:val="32"/>
      <w:szCs w:val="32"/>
      <w:lang w:val="en"/>
    </w:rPr>
  </w:style>
  <w:style w:type="paragraph" w:customStyle="1" w:styleId="Header21">
    <w:name w:val="Header 2.1"/>
    <w:basedOn w:val="Heading2"/>
    <w:link w:val="Header21Char"/>
    <w:qFormat/>
    <w:rsid w:val="00357522"/>
    <w:pPr>
      <w:numPr>
        <w:ilvl w:val="0"/>
        <w:numId w:val="8"/>
      </w:numPr>
      <w:spacing w:before="40" w:after="0" w:line="360" w:lineRule="auto"/>
      <w:ind w:left="540" w:hanging="540"/>
      <w:jc w:val="both"/>
    </w:pPr>
    <w:rPr>
      <w:rFonts w:asciiTheme="majorBidi" w:hAnsiTheme="majorBidi"/>
      <w:bCs/>
    </w:rPr>
  </w:style>
  <w:style w:type="character" w:customStyle="1" w:styleId="Header21Char">
    <w:name w:val="Header 2.1 Char"/>
    <w:basedOn w:val="Heading2Char"/>
    <w:link w:val="Header21"/>
    <w:rsid w:val="00357522"/>
    <w:rPr>
      <w:rFonts w:asciiTheme="majorBidi" w:eastAsiaTheme="majorEastAsia" w:hAnsiTheme="majorBidi" w:cstheme="majorBidi"/>
      <w:b/>
      <w:bCs/>
      <w:sz w:val="24"/>
      <w:szCs w:val="26"/>
    </w:rPr>
  </w:style>
  <w:style w:type="numbering" w:customStyle="1" w:styleId="Style1">
    <w:name w:val="Style1"/>
    <w:uiPriority w:val="99"/>
    <w:rsid w:val="00BF484B"/>
    <w:pPr>
      <w:numPr>
        <w:numId w:val="11"/>
      </w:numPr>
    </w:pPr>
  </w:style>
  <w:style w:type="paragraph" w:styleId="Bibliography">
    <w:name w:val="Bibliography"/>
    <w:basedOn w:val="Normal"/>
    <w:next w:val="Normal"/>
    <w:uiPriority w:val="37"/>
    <w:unhideWhenUsed/>
    <w:rsid w:val="004C5C76"/>
  </w:style>
  <w:style w:type="table" w:customStyle="1" w:styleId="TableGrid2">
    <w:name w:val="Table Grid2"/>
    <w:basedOn w:val="TableNormal"/>
    <w:next w:val="TableGrid"/>
    <w:uiPriority w:val="39"/>
    <w:rsid w:val="000F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 3"/>
    <w:basedOn w:val="Header21"/>
    <w:link w:val="header3Char"/>
    <w:qFormat/>
    <w:rsid w:val="000F42C5"/>
    <w:pPr>
      <w:numPr>
        <w:numId w:val="14"/>
      </w:numPr>
      <w:ind w:left="540" w:hanging="540"/>
    </w:pPr>
  </w:style>
  <w:style w:type="character" w:customStyle="1" w:styleId="header3Char">
    <w:name w:val="header 3 Char"/>
    <w:basedOn w:val="Header21Char"/>
    <w:link w:val="header3"/>
    <w:rsid w:val="000F42C5"/>
    <w:rPr>
      <w:rFonts w:asciiTheme="majorBidi" w:eastAsiaTheme="majorEastAsia" w:hAnsiTheme="majorBidi" w:cstheme="majorBidi"/>
      <w:b/>
      <w:bCs/>
      <w:sz w:val="24"/>
      <w:szCs w:val="26"/>
    </w:rPr>
  </w:style>
  <w:style w:type="table" w:customStyle="1" w:styleId="TableGrid3">
    <w:name w:val="Table Grid3"/>
    <w:basedOn w:val="TableNormal"/>
    <w:next w:val="TableGrid"/>
    <w:uiPriority w:val="39"/>
    <w:rsid w:val="000F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21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C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669F1"/>
    <w:rPr>
      <w:sz w:val="16"/>
      <w:szCs w:val="16"/>
    </w:rPr>
  </w:style>
  <w:style w:type="paragraph" w:styleId="CommentText">
    <w:name w:val="annotation text"/>
    <w:basedOn w:val="Normal"/>
    <w:link w:val="CommentTextChar"/>
    <w:uiPriority w:val="99"/>
    <w:semiHidden/>
    <w:unhideWhenUsed/>
    <w:rsid w:val="002669F1"/>
    <w:pPr>
      <w:spacing w:line="240" w:lineRule="auto"/>
    </w:pPr>
    <w:rPr>
      <w:sz w:val="20"/>
      <w:szCs w:val="20"/>
    </w:rPr>
  </w:style>
  <w:style w:type="character" w:customStyle="1" w:styleId="CommentTextChar">
    <w:name w:val="Comment Text Char"/>
    <w:basedOn w:val="DefaultParagraphFont"/>
    <w:link w:val="CommentText"/>
    <w:uiPriority w:val="99"/>
    <w:semiHidden/>
    <w:rsid w:val="002669F1"/>
    <w:rPr>
      <w:sz w:val="20"/>
      <w:szCs w:val="20"/>
    </w:rPr>
  </w:style>
  <w:style w:type="paragraph" w:styleId="CommentSubject">
    <w:name w:val="annotation subject"/>
    <w:basedOn w:val="CommentText"/>
    <w:next w:val="CommentText"/>
    <w:link w:val="CommentSubjectChar"/>
    <w:uiPriority w:val="99"/>
    <w:semiHidden/>
    <w:unhideWhenUsed/>
    <w:rsid w:val="002669F1"/>
    <w:rPr>
      <w:b/>
      <w:bCs/>
    </w:rPr>
  </w:style>
  <w:style w:type="character" w:customStyle="1" w:styleId="CommentSubjectChar">
    <w:name w:val="Comment Subject Char"/>
    <w:basedOn w:val="CommentTextChar"/>
    <w:link w:val="CommentSubject"/>
    <w:uiPriority w:val="99"/>
    <w:semiHidden/>
    <w:rsid w:val="002669F1"/>
    <w:rPr>
      <w:b/>
      <w:bCs/>
      <w:sz w:val="20"/>
      <w:szCs w:val="20"/>
    </w:rPr>
  </w:style>
  <w:style w:type="paragraph" w:styleId="NormalWeb">
    <w:name w:val="Normal (Web)"/>
    <w:basedOn w:val="Normal"/>
    <w:uiPriority w:val="99"/>
    <w:semiHidden/>
    <w:unhideWhenUsed/>
    <w:rsid w:val="007C79FA"/>
    <w:pPr>
      <w:spacing w:before="100" w:beforeAutospacing="1" w:after="100" w:afterAutospacing="1" w:line="240" w:lineRule="auto"/>
    </w:pPr>
    <w:rPr>
      <w:rFonts w:eastAsia="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6075">
      <w:bodyDiv w:val="1"/>
      <w:marLeft w:val="0"/>
      <w:marRight w:val="0"/>
      <w:marTop w:val="0"/>
      <w:marBottom w:val="0"/>
      <w:divBdr>
        <w:top w:val="none" w:sz="0" w:space="0" w:color="auto"/>
        <w:left w:val="none" w:sz="0" w:space="0" w:color="auto"/>
        <w:bottom w:val="none" w:sz="0" w:space="0" w:color="auto"/>
        <w:right w:val="none" w:sz="0" w:space="0" w:color="auto"/>
      </w:divBdr>
    </w:div>
    <w:div w:id="95103397">
      <w:bodyDiv w:val="1"/>
      <w:marLeft w:val="0"/>
      <w:marRight w:val="0"/>
      <w:marTop w:val="0"/>
      <w:marBottom w:val="0"/>
      <w:divBdr>
        <w:top w:val="none" w:sz="0" w:space="0" w:color="auto"/>
        <w:left w:val="none" w:sz="0" w:space="0" w:color="auto"/>
        <w:bottom w:val="none" w:sz="0" w:space="0" w:color="auto"/>
        <w:right w:val="none" w:sz="0" w:space="0" w:color="auto"/>
      </w:divBdr>
    </w:div>
    <w:div w:id="181820337">
      <w:bodyDiv w:val="1"/>
      <w:marLeft w:val="0"/>
      <w:marRight w:val="0"/>
      <w:marTop w:val="0"/>
      <w:marBottom w:val="0"/>
      <w:divBdr>
        <w:top w:val="none" w:sz="0" w:space="0" w:color="auto"/>
        <w:left w:val="none" w:sz="0" w:space="0" w:color="auto"/>
        <w:bottom w:val="none" w:sz="0" w:space="0" w:color="auto"/>
        <w:right w:val="none" w:sz="0" w:space="0" w:color="auto"/>
      </w:divBdr>
    </w:div>
    <w:div w:id="188181750">
      <w:bodyDiv w:val="1"/>
      <w:marLeft w:val="0"/>
      <w:marRight w:val="0"/>
      <w:marTop w:val="0"/>
      <w:marBottom w:val="0"/>
      <w:divBdr>
        <w:top w:val="none" w:sz="0" w:space="0" w:color="auto"/>
        <w:left w:val="none" w:sz="0" w:space="0" w:color="auto"/>
        <w:bottom w:val="none" w:sz="0" w:space="0" w:color="auto"/>
        <w:right w:val="none" w:sz="0" w:space="0" w:color="auto"/>
      </w:divBdr>
    </w:div>
    <w:div w:id="191119186">
      <w:bodyDiv w:val="1"/>
      <w:marLeft w:val="0"/>
      <w:marRight w:val="0"/>
      <w:marTop w:val="0"/>
      <w:marBottom w:val="0"/>
      <w:divBdr>
        <w:top w:val="none" w:sz="0" w:space="0" w:color="auto"/>
        <w:left w:val="none" w:sz="0" w:space="0" w:color="auto"/>
        <w:bottom w:val="none" w:sz="0" w:space="0" w:color="auto"/>
        <w:right w:val="none" w:sz="0" w:space="0" w:color="auto"/>
      </w:divBdr>
    </w:div>
    <w:div w:id="330762595">
      <w:bodyDiv w:val="1"/>
      <w:marLeft w:val="0"/>
      <w:marRight w:val="0"/>
      <w:marTop w:val="0"/>
      <w:marBottom w:val="0"/>
      <w:divBdr>
        <w:top w:val="none" w:sz="0" w:space="0" w:color="auto"/>
        <w:left w:val="none" w:sz="0" w:space="0" w:color="auto"/>
        <w:bottom w:val="none" w:sz="0" w:space="0" w:color="auto"/>
        <w:right w:val="none" w:sz="0" w:space="0" w:color="auto"/>
      </w:divBdr>
    </w:div>
    <w:div w:id="384260633">
      <w:bodyDiv w:val="1"/>
      <w:marLeft w:val="0"/>
      <w:marRight w:val="0"/>
      <w:marTop w:val="0"/>
      <w:marBottom w:val="0"/>
      <w:divBdr>
        <w:top w:val="none" w:sz="0" w:space="0" w:color="auto"/>
        <w:left w:val="none" w:sz="0" w:space="0" w:color="auto"/>
        <w:bottom w:val="none" w:sz="0" w:space="0" w:color="auto"/>
        <w:right w:val="none" w:sz="0" w:space="0" w:color="auto"/>
      </w:divBdr>
    </w:div>
    <w:div w:id="551814293">
      <w:bodyDiv w:val="1"/>
      <w:marLeft w:val="0"/>
      <w:marRight w:val="0"/>
      <w:marTop w:val="0"/>
      <w:marBottom w:val="0"/>
      <w:divBdr>
        <w:top w:val="none" w:sz="0" w:space="0" w:color="auto"/>
        <w:left w:val="none" w:sz="0" w:space="0" w:color="auto"/>
        <w:bottom w:val="none" w:sz="0" w:space="0" w:color="auto"/>
        <w:right w:val="none" w:sz="0" w:space="0" w:color="auto"/>
      </w:divBdr>
    </w:div>
    <w:div w:id="746727801">
      <w:bodyDiv w:val="1"/>
      <w:marLeft w:val="0"/>
      <w:marRight w:val="0"/>
      <w:marTop w:val="0"/>
      <w:marBottom w:val="0"/>
      <w:divBdr>
        <w:top w:val="none" w:sz="0" w:space="0" w:color="auto"/>
        <w:left w:val="none" w:sz="0" w:space="0" w:color="auto"/>
        <w:bottom w:val="none" w:sz="0" w:space="0" w:color="auto"/>
        <w:right w:val="none" w:sz="0" w:space="0" w:color="auto"/>
      </w:divBdr>
    </w:div>
    <w:div w:id="760562097">
      <w:bodyDiv w:val="1"/>
      <w:marLeft w:val="0"/>
      <w:marRight w:val="0"/>
      <w:marTop w:val="0"/>
      <w:marBottom w:val="0"/>
      <w:divBdr>
        <w:top w:val="none" w:sz="0" w:space="0" w:color="auto"/>
        <w:left w:val="none" w:sz="0" w:space="0" w:color="auto"/>
        <w:bottom w:val="none" w:sz="0" w:space="0" w:color="auto"/>
        <w:right w:val="none" w:sz="0" w:space="0" w:color="auto"/>
      </w:divBdr>
    </w:div>
    <w:div w:id="799693233">
      <w:bodyDiv w:val="1"/>
      <w:marLeft w:val="0"/>
      <w:marRight w:val="0"/>
      <w:marTop w:val="0"/>
      <w:marBottom w:val="0"/>
      <w:divBdr>
        <w:top w:val="none" w:sz="0" w:space="0" w:color="auto"/>
        <w:left w:val="none" w:sz="0" w:space="0" w:color="auto"/>
        <w:bottom w:val="none" w:sz="0" w:space="0" w:color="auto"/>
        <w:right w:val="none" w:sz="0" w:space="0" w:color="auto"/>
      </w:divBdr>
    </w:div>
    <w:div w:id="896816337">
      <w:bodyDiv w:val="1"/>
      <w:marLeft w:val="0"/>
      <w:marRight w:val="0"/>
      <w:marTop w:val="0"/>
      <w:marBottom w:val="0"/>
      <w:divBdr>
        <w:top w:val="none" w:sz="0" w:space="0" w:color="auto"/>
        <w:left w:val="none" w:sz="0" w:space="0" w:color="auto"/>
        <w:bottom w:val="none" w:sz="0" w:space="0" w:color="auto"/>
        <w:right w:val="none" w:sz="0" w:space="0" w:color="auto"/>
      </w:divBdr>
    </w:div>
    <w:div w:id="993266166">
      <w:bodyDiv w:val="1"/>
      <w:marLeft w:val="0"/>
      <w:marRight w:val="0"/>
      <w:marTop w:val="0"/>
      <w:marBottom w:val="0"/>
      <w:divBdr>
        <w:top w:val="none" w:sz="0" w:space="0" w:color="auto"/>
        <w:left w:val="none" w:sz="0" w:space="0" w:color="auto"/>
        <w:bottom w:val="none" w:sz="0" w:space="0" w:color="auto"/>
        <w:right w:val="none" w:sz="0" w:space="0" w:color="auto"/>
      </w:divBdr>
    </w:div>
    <w:div w:id="1070008677">
      <w:bodyDiv w:val="1"/>
      <w:marLeft w:val="0"/>
      <w:marRight w:val="0"/>
      <w:marTop w:val="0"/>
      <w:marBottom w:val="0"/>
      <w:divBdr>
        <w:top w:val="none" w:sz="0" w:space="0" w:color="auto"/>
        <w:left w:val="none" w:sz="0" w:space="0" w:color="auto"/>
        <w:bottom w:val="none" w:sz="0" w:space="0" w:color="auto"/>
        <w:right w:val="none" w:sz="0" w:space="0" w:color="auto"/>
      </w:divBdr>
    </w:div>
    <w:div w:id="1111784406">
      <w:bodyDiv w:val="1"/>
      <w:marLeft w:val="0"/>
      <w:marRight w:val="0"/>
      <w:marTop w:val="0"/>
      <w:marBottom w:val="0"/>
      <w:divBdr>
        <w:top w:val="none" w:sz="0" w:space="0" w:color="auto"/>
        <w:left w:val="none" w:sz="0" w:space="0" w:color="auto"/>
        <w:bottom w:val="none" w:sz="0" w:space="0" w:color="auto"/>
        <w:right w:val="none" w:sz="0" w:space="0" w:color="auto"/>
      </w:divBdr>
    </w:div>
    <w:div w:id="1355426979">
      <w:bodyDiv w:val="1"/>
      <w:marLeft w:val="0"/>
      <w:marRight w:val="0"/>
      <w:marTop w:val="0"/>
      <w:marBottom w:val="0"/>
      <w:divBdr>
        <w:top w:val="none" w:sz="0" w:space="0" w:color="auto"/>
        <w:left w:val="none" w:sz="0" w:space="0" w:color="auto"/>
        <w:bottom w:val="none" w:sz="0" w:space="0" w:color="auto"/>
        <w:right w:val="none" w:sz="0" w:space="0" w:color="auto"/>
      </w:divBdr>
    </w:div>
    <w:div w:id="1382359215">
      <w:bodyDiv w:val="1"/>
      <w:marLeft w:val="0"/>
      <w:marRight w:val="0"/>
      <w:marTop w:val="0"/>
      <w:marBottom w:val="0"/>
      <w:divBdr>
        <w:top w:val="none" w:sz="0" w:space="0" w:color="auto"/>
        <w:left w:val="none" w:sz="0" w:space="0" w:color="auto"/>
        <w:bottom w:val="none" w:sz="0" w:space="0" w:color="auto"/>
        <w:right w:val="none" w:sz="0" w:space="0" w:color="auto"/>
      </w:divBdr>
    </w:div>
    <w:div w:id="1406103075">
      <w:bodyDiv w:val="1"/>
      <w:marLeft w:val="0"/>
      <w:marRight w:val="0"/>
      <w:marTop w:val="0"/>
      <w:marBottom w:val="0"/>
      <w:divBdr>
        <w:top w:val="none" w:sz="0" w:space="0" w:color="auto"/>
        <w:left w:val="none" w:sz="0" w:space="0" w:color="auto"/>
        <w:bottom w:val="none" w:sz="0" w:space="0" w:color="auto"/>
        <w:right w:val="none" w:sz="0" w:space="0" w:color="auto"/>
      </w:divBdr>
      <w:divsChild>
        <w:div w:id="508057870">
          <w:marLeft w:val="547"/>
          <w:marRight w:val="0"/>
          <w:marTop w:val="86"/>
          <w:marBottom w:val="0"/>
          <w:divBdr>
            <w:top w:val="none" w:sz="0" w:space="0" w:color="auto"/>
            <w:left w:val="none" w:sz="0" w:space="0" w:color="auto"/>
            <w:bottom w:val="none" w:sz="0" w:space="0" w:color="auto"/>
            <w:right w:val="none" w:sz="0" w:space="0" w:color="auto"/>
          </w:divBdr>
        </w:div>
        <w:div w:id="1372683157">
          <w:marLeft w:val="547"/>
          <w:marRight w:val="0"/>
          <w:marTop w:val="86"/>
          <w:marBottom w:val="0"/>
          <w:divBdr>
            <w:top w:val="none" w:sz="0" w:space="0" w:color="auto"/>
            <w:left w:val="none" w:sz="0" w:space="0" w:color="auto"/>
            <w:bottom w:val="none" w:sz="0" w:space="0" w:color="auto"/>
            <w:right w:val="none" w:sz="0" w:space="0" w:color="auto"/>
          </w:divBdr>
        </w:div>
        <w:div w:id="1120951854">
          <w:marLeft w:val="547"/>
          <w:marRight w:val="0"/>
          <w:marTop w:val="86"/>
          <w:marBottom w:val="0"/>
          <w:divBdr>
            <w:top w:val="none" w:sz="0" w:space="0" w:color="auto"/>
            <w:left w:val="none" w:sz="0" w:space="0" w:color="auto"/>
            <w:bottom w:val="none" w:sz="0" w:space="0" w:color="auto"/>
            <w:right w:val="none" w:sz="0" w:space="0" w:color="auto"/>
          </w:divBdr>
        </w:div>
        <w:div w:id="1790665106">
          <w:marLeft w:val="547"/>
          <w:marRight w:val="0"/>
          <w:marTop w:val="86"/>
          <w:marBottom w:val="0"/>
          <w:divBdr>
            <w:top w:val="none" w:sz="0" w:space="0" w:color="auto"/>
            <w:left w:val="none" w:sz="0" w:space="0" w:color="auto"/>
            <w:bottom w:val="none" w:sz="0" w:space="0" w:color="auto"/>
            <w:right w:val="none" w:sz="0" w:space="0" w:color="auto"/>
          </w:divBdr>
        </w:div>
      </w:divsChild>
    </w:div>
    <w:div w:id="1426657971">
      <w:bodyDiv w:val="1"/>
      <w:marLeft w:val="0"/>
      <w:marRight w:val="0"/>
      <w:marTop w:val="0"/>
      <w:marBottom w:val="0"/>
      <w:divBdr>
        <w:top w:val="none" w:sz="0" w:space="0" w:color="auto"/>
        <w:left w:val="none" w:sz="0" w:space="0" w:color="auto"/>
        <w:bottom w:val="none" w:sz="0" w:space="0" w:color="auto"/>
        <w:right w:val="none" w:sz="0" w:space="0" w:color="auto"/>
      </w:divBdr>
    </w:div>
    <w:div w:id="1583099166">
      <w:bodyDiv w:val="1"/>
      <w:marLeft w:val="0"/>
      <w:marRight w:val="0"/>
      <w:marTop w:val="0"/>
      <w:marBottom w:val="0"/>
      <w:divBdr>
        <w:top w:val="none" w:sz="0" w:space="0" w:color="auto"/>
        <w:left w:val="none" w:sz="0" w:space="0" w:color="auto"/>
        <w:bottom w:val="none" w:sz="0" w:space="0" w:color="auto"/>
        <w:right w:val="none" w:sz="0" w:space="0" w:color="auto"/>
      </w:divBdr>
    </w:div>
    <w:div w:id="1594628424">
      <w:bodyDiv w:val="1"/>
      <w:marLeft w:val="0"/>
      <w:marRight w:val="0"/>
      <w:marTop w:val="0"/>
      <w:marBottom w:val="0"/>
      <w:divBdr>
        <w:top w:val="none" w:sz="0" w:space="0" w:color="auto"/>
        <w:left w:val="none" w:sz="0" w:space="0" w:color="auto"/>
        <w:bottom w:val="none" w:sz="0" w:space="0" w:color="auto"/>
        <w:right w:val="none" w:sz="0" w:space="0" w:color="auto"/>
      </w:divBdr>
    </w:div>
    <w:div w:id="1782647004">
      <w:bodyDiv w:val="1"/>
      <w:marLeft w:val="0"/>
      <w:marRight w:val="0"/>
      <w:marTop w:val="0"/>
      <w:marBottom w:val="0"/>
      <w:divBdr>
        <w:top w:val="none" w:sz="0" w:space="0" w:color="auto"/>
        <w:left w:val="none" w:sz="0" w:space="0" w:color="auto"/>
        <w:bottom w:val="none" w:sz="0" w:space="0" w:color="auto"/>
        <w:right w:val="none" w:sz="0" w:space="0" w:color="auto"/>
      </w:divBdr>
    </w:div>
    <w:div w:id="1789204986">
      <w:bodyDiv w:val="1"/>
      <w:marLeft w:val="0"/>
      <w:marRight w:val="0"/>
      <w:marTop w:val="0"/>
      <w:marBottom w:val="0"/>
      <w:divBdr>
        <w:top w:val="none" w:sz="0" w:space="0" w:color="auto"/>
        <w:left w:val="none" w:sz="0" w:space="0" w:color="auto"/>
        <w:bottom w:val="none" w:sz="0" w:space="0" w:color="auto"/>
        <w:right w:val="none" w:sz="0" w:space="0" w:color="auto"/>
      </w:divBdr>
    </w:div>
    <w:div w:id="1934512500">
      <w:bodyDiv w:val="1"/>
      <w:marLeft w:val="0"/>
      <w:marRight w:val="0"/>
      <w:marTop w:val="0"/>
      <w:marBottom w:val="0"/>
      <w:divBdr>
        <w:top w:val="none" w:sz="0" w:space="0" w:color="auto"/>
        <w:left w:val="none" w:sz="0" w:space="0" w:color="auto"/>
        <w:bottom w:val="none" w:sz="0" w:space="0" w:color="auto"/>
        <w:right w:val="none" w:sz="0" w:space="0" w:color="auto"/>
      </w:divBdr>
    </w:div>
    <w:div w:id="2059087768">
      <w:bodyDiv w:val="1"/>
      <w:marLeft w:val="0"/>
      <w:marRight w:val="0"/>
      <w:marTop w:val="0"/>
      <w:marBottom w:val="0"/>
      <w:divBdr>
        <w:top w:val="none" w:sz="0" w:space="0" w:color="auto"/>
        <w:left w:val="none" w:sz="0" w:space="0" w:color="auto"/>
        <w:bottom w:val="none" w:sz="0" w:space="0" w:color="auto"/>
        <w:right w:val="none" w:sz="0" w:space="0" w:color="auto"/>
      </w:divBdr>
    </w:div>
    <w:div w:id="210452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mawati\Downloads\TEMPLATE_INVESTIGATION_REPORT_JUN_2020%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9CFC9473C04BDC903C13A207A7C5EA"/>
        <w:category>
          <w:name w:val="General"/>
          <w:gallery w:val="placeholder"/>
        </w:category>
        <w:types>
          <w:type w:val="bbPlcHdr"/>
        </w:types>
        <w:behaviors>
          <w:behavior w:val="content"/>
        </w:behaviors>
        <w:guid w:val="{327A6B39-2CDE-4383-A817-792FE42FA5D7}"/>
      </w:docPartPr>
      <w:docPartBody>
        <w:p w:rsidR="0001146C" w:rsidRDefault="0096358D" w:rsidP="0096358D">
          <w:pPr>
            <w:pStyle w:val="559CFC9473C04BDC903C13A207A7C5EA"/>
          </w:pPr>
          <w:r w:rsidRPr="00CF18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8D"/>
    <w:rsid w:val="0001146C"/>
    <w:rsid w:val="00272607"/>
    <w:rsid w:val="0096358D"/>
    <w:rsid w:val="00A11E64"/>
    <w:rsid w:val="00A42FEB"/>
    <w:rsid w:val="00E00241"/>
    <w:rsid w:val="00FA55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58D"/>
    <w:rPr>
      <w:color w:val="808080"/>
    </w:rPr>
  </w:style>
  <w:style w:type="paragraph" w:customStyle="1" w:styleId="559CFC9473C04BDC903C13A207A7C5EA">
    <w:name w:val="559CFC9473C04BDC903C13A207A7C5EA"/>
    <w:rsid w:val="00963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4B4D605623D45909A006A4DD519DC" ma:contentTypeVersion="38" ma:contentTypeDescription="Create a new document." ma:contentTypeScope="" ma:versionID="284ce143fd5deecb382a3f56c0b32acc">
  <xsd:schema xmlns:xsd="http://www.w3.org/2001/XMLSchema" xmlns:xs="http://www.w3.org/2001/XMLSchema" xmlns:p="http://schemas.microsoft.com/office/2006/metadata/properties" xmlns:ns3="767f19fb-cfc5-4aa8-b1dd-cc7afb3e6690" xmlns:ns4="26aa9dfb-7980-4794-a018-32eabf6af88e" targetNamespace="http://schemas.microsoft.com/office/2006/metadata/properties" ma:root="true" ma:fieldsID="f0d8a7f9907d66d67b6cf5531adc4c7c" ns3:_="" ns4:_="">
    <xsd:import namespace="767f19fb-cfc5-4aa8-b1dd-cc7afb3e6690"/>
    <xsd:import namespace="26aa9dfb-7980-4794-a018-32eabf6af8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f19fb-cfc5-4aa8-b1dd-cc7afb3e66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ystemTags" ma:index="44" nillable="true" ma:displayName="MediaServiceSystemTags" ma:hidden="true" ma:internalName="MediaServiceSystemTags" ma:readOnly="true">
      <xsd:simpleType>
        <xsd:restriction base="dms:Note"/>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aa9dfb-7980-4794-a018-32eabf6af8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767f19fb-cfc5-4aa8-b1dd-cc7afb3e6690" xsi:nil="true"/>
    <Has_Teacher_Only_SectionGroup xmlns="767f19fb-cfc5-4aa8-b1dd-cc7afb3e6690" xsi:nil="true"/>
    <DefaultSectionNames xmlns="767f19fb-cfc5-4aa8-b1dd-cc7afb3e6690" xsi:nil="true"/>
    <TeamsChannelId xmlns="767f19fb-cfc5-4aa8-b1dd-cc7afb3e6690" xsi:nil="true"/>
    <CultureName xmlns="767f19fb-cfc5-4aa8-b1dd-cc7afb3e6690" xsi:nil="true"/>
    <Distribution_Groups xmlns="767f19fb-cfc5-4aa8-b1dd-cc7afb3e6690" xsi:nil="true"/>
    <Owner xmlns="767f19fb-cfc5-4aa8-b1dd-cc7afb3e6690">
      <UserInfo>
        <DisplayName/>
        <AccountId xsi:nil="true"/>
        <AccountType/>
      </UserInfo>
    </Owner>
    <Teams_Channel_Section_Location xmlns="767f19fb-cfc5-4aa8-b1dd-cc7afb3e6690" xsi:nil="true"/>
    <Invited_Teachers xmlns="767f19fb-cfc5-4aa8-b1dd-cc7afb3e6690" xsi:nil="true"/>
    <NotebookType xmlns="767f19fb-cfc5-4aa8-b1dd-cc7afb3e6690" xsi:nil="true"/>
    <Teachers xmlns="767f19fb-cfc5-4aa8-b1dd-cc7afb3e6690">
      <UserInfo>
        <DisplayName/>
        <AccountId xsi:nil="true"/>
        <AccountType/>
      </UserInfo>
    </Teachers>
    <Students xmlns="767f19fb-cfc5-4aa8-b1dd-cc7afb3e6690">
      <UserInfo>
        <DisplayName/>
        <AccountId xsi:nil="true"/>
        <AccountType/>
      </UserInfo>
    </Students>
    <Student_Groups xmlns="767f19fb-cfc5-4aa8-b1dd-cc7afb3e6690">
      <UserInfo>
        <DisplayName/>
        <AccountId xsi:nil="true"/>
        <AccountType/>
      </UserInfo>
    </Student_Groups>
    <Templates xmlns="767f19fb-cfc5-4aa8-b1dd-cc7afb3e6690" xsi:nil="true"/>
    <AppVersion xmlns="767f19fb-cfc5-4aa8-b1dd-cc7afb3e6690" xsi:nil="true"/>
    <Math_Settings xmlns="767f19fb-cfc5-4aa8-b1dd-cc7afb3e6690" xsi:nil="true"/>
    <Self_Registration_Enabled xmlns="767f19fb-cfc5-4aa8-b1dd-cc7afb3e6690" xsi:nil="true"/>
    <Is_Collaboration_Space_Locked xmlns="767f19fb-cfc5-4aa8-b1dd-cc7afb3e6690" xsi:nil="true"/>
    <LMS_Mappings xmlns="767f19fb-cfc5-4aa8-b1dd-cc7afb3e6690" xsi:nil="true"/>
    <Invited_Students xmlns="767f19fb-cfc5-4aa8-b1dd-cc7afb3e6690" xsi:nil="true"/>
    <IsNotebookLocked xmlns="767f19fb-cfc5-4aa8-b1dd-cc7afb3e669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Yee14</b:Tag>
    <b:SourceType>JournalArticle</b:SourceType>
    <b:Guid>{4709A4E4-CD06-415F-985E-9A69468337B2}</b:Guid>
    <b:Author>
      <b:Author>
        <b:NameList>
          <b:Person>
            <b:Last>Yee</b:Last>
            <b:First>Hee</b:First>
            <b:Middle>Chien</b:Middle>
          </b:Person>
          <b:Person>
            <b:Last>Yusnita Rahayu</b:Last>
          </b:Person>
        </b:NameList>
      </b:Author>
    </b:Author>
    <b:Title>Monitoring Parking Space Availability via Zigbee Technology</b:Title>
    <b:JournalName>International Journal of Future Computer and Communication</b:JournalName>
    <b:Year>2014</b:Year>
    <b:Pages>377-380</b:Pages>
    <b:RefOrder>1</b:RefOrder>
  </b:Source>
  <b:Source>
    <b:Tag>Adi18</b:Tag>
    <b:SourceType>JournalArticle</b:SourceType>
    <b:Guid>{3BA1AD3B-8F6D-4903-9445-53D31F0A5640}</b:Guid>
    <b:Author>
      <b:Author>
        <b:NameList>
          <b:Person>
            <b:Last>Hilmani</b:Last>
            <b:First>Adil</b:First>
          </b:Person>
          <b:Person>
            <b:Last>Maizate</b:Last>
            <b:First>Abderrahim</b:First>
          </b:Person>
          <b:Person>
            <b:Last>Hassouni</b:Last>
            <b:First>Larbi</b:First>
          </b:Person>
        </b:NameList>
      </b:Author>
    </b:Author>
    <b:Title>Designing and Managing a Smart Parking System Using Wireless Sensor Networks</b:Title>
    <b:JournalName>Journal of Sensor and Actuator Work</b:JournalName>
    <b:Year>2018</b:Year>
    <b:Pages>1-20</b:Pages>
    <b:RefOrder>2</b:RefOrder>
  </b:Source>
</b:Sources>
</file>

<file path=customXml/itemProps1.xml><?xml version="1.0" encoding="utf-8"?>
<ds:datastoreItem xmlns:ds="http://schemas.openxmlformats.org/officeDocument/2006/customXml" ds:itemID="{DADF0B6F-D583-4430-8187-A6B8B8ECF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f19fb-cfc5-4aa8-b1dd-cc7afb3e6690"/>
    <ds:schemaRef ds:uri="26aa9dfb-7980-4794-a018-32eabf6af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22FF34-1E5E-4A30-BD74-4019F6FDBE2C}">
  <ds:schemaRefs>
    <ds:schemaRef ds:uri="http://schemas.microsoft.com/sharepoint/v3/contenttype/forms"/>
  </ds:schemaRefs>
</ds:datastoreItem>
</file>

<file path=customXml/itemProps3.xml><?xml version="1.0" encoding="utf-8"?>
<ds:datastoreItem xmlns:ds="http://schemas.openxmlformats.org/officeDocument/2006/customXml" ds:itemID="{E11EC532-2E0D-49E4-BBA7-B6118D3B146E}">
  <ds:schemaRefs>
    <ds:schemaRef ds:uri="http://purl.org/dc/terms/"/>
    <ds:schemaRef ds:uri="http://purl.org/dc/dcmitype/"/>
    <ds:schemaRef ds:uri="http://purl.org/dc/elements/1.1/"/>
    <ds:schemaRef ds:uri="http://schemas.microsoft.com/office/2006/documentManagement/types"/>
    <ds:schemaRef ds:uri="http://www.w3.org/XML/1998/namespace"/>
    <ds:schemaRef ds:uri="767f19fb-cfc5-4aa8-b1dd-cc7afb3e6690"/>
    <ds:schemaRef ds:uri="http://schemas.microsoft.com/office/2006/metadata/properties"/>
    <ds:schemaRef ds:uri="http://schemas.microsoft.com/office/infopath/2007/PartnerControls"/>
    <ds:schemaRef ds:uri="http://schemas.openxmlformats.org/package/2006/metadata/core-properties"/>
    <ds:schemaRef ds:uri="26aa9dfb-7980-4794-a018-32eabf6af88e"/>
  </ds:schemaRefs>
</ds:datastoreItem>
</file>

<file path=customXml/itemProps4.xml><?xml version="1.0" encoding="utf-8"?>
<ds:datastoreItem xmlns:ds="http://schemas.openxmlformats.org/officeDocument/2006/customXml" ds:itemID="{D74F2CEC-0865-47D2-BBCF-FF1FC444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TEMPLATE_INVESTIGATION_REPORT_JUN_2020 (1).dotx</Template>
  <TotalTime>1</TotalTime>
  <Pages>17</Pages>
  <Words>4063</Words>
  <Characters>23161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Rosmawati Abd Razak</cp:lastModifiedBy>
  <cp:revision>2</cp:revision>
  <cp:lastPrinted>2020-01-14T06:09:00Z</cp:lastPrinted>
  <dcterms:created xsi:type="dcterms:W3CDTF">2024-02-19T07:53:00Z</dcterms:created>
  <dcterms:modified xsi:type="dcterms:W3CDTF">2024-02-19T07:53:00Z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5039bcc7-d577-34f9-9823-c12dcf1468a2</vt:lpwstr>
  </property>
  <property fmtid="{D5CDD505-2E9C-101B-9397-08002B2CF9AE}" pid="24" name="Mendeley Citation Style_1">
    <vt:lpwstr>http://www.zotero.org/styles/apa</vt:lpwstr>
  </property>
  <property fmtid="{D5CDD505-2E9C-101B-9397-08002B2CF9AE}" pid="25" name="ContentTypeId">
    <vt:lpwstr>0x010100CE74B4D605623D45909A006A4DD519DC</vt:lpwstr>
  </property>
</Properties>
</file>