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18 — Industry Solutions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Sprints 296–310.</w:t>
      </w:r>
    </w:p>
    <w:p>
      <w:r>
        <w:t>Domains:</w:t>
      </w:r>
    </w:p>
    <w:p>
      <w:pPr>
        <w:pStyle w:val="ListBullet"/>
      </w:pPr>
      <w:r>
        <w:t>296: Industry Solution Framework</w:t>
      </w:r>
    </w:p>
    <w:p>
      <w:pPr>
        <w:pStyle w:val="ListBullet"/>
      </w:pPr>
      <w:r>
        <w:t>297: Healthcare Service Operations</w:t>
      </w:r>
    </w:p>
    <w:p>
      <w:pPr>
        <w:pStyle w:val="ListBullet"/>
      </w:pPr>
      <w:r>
        <w:t>298: Manufacturing Maintenance Operations</w:t>
      </w:r>
    </w:p>
    <w:p>
      <w:pPr>
        <w:pStyle w:val="ListBullet"/>
      </w:pPr>
      <w:r>
        <w:t>299: Government Service Operations</w:t>
      </w:r>
    </w:p>
    <w:p>
      <w:pPr>
        <w:pStyle w:val="ListBullet"/>
      </w:pPr>
      <w:r>
        <w:t>300: Utilities Field Operations</w:t>
      </w:r>
    </w:p>
    <w:p>
      <w:pPr>
        <w:pStyle w:val="ListBullet"/>
      </w:pPr>
      <w:r>
        <w:t>301: Transportation Fleet Operations</w:t>
      </w:r>
    </w:p>
    <w:p>
      <w:pPr>
        <w:pStyle w:val="ListBullet"/>
      </w:pPr>
      <w:r>
        <w:t>302: Property Facilities Operations</w:t>
      </w:r>
    </w:p>
    <w:p>
      <w:pPr>
        <w:pStyle w:val="ListBullet"/>
      </w:pPr>
      <w:r>
        <w:t>303: Telecommunications Field Operations</w:t>
      </w:r>
    </w:p>
    <w:p>
      <w:pPr>
        <w:pStyle w:val="ListBullet"/>
      </w:pPr>
      <w:r>
        <w:t>304: Education Campus Operations</w:t>
      </w:r>
    </w:p>
    <w:p>
      <w:pPr>
        <w:pStyle w:val="ListBullet"/>
      </w:pPr>
      <w:r>
        <w:t>305: Retail Multi Site Operations</w:t>
      </w:r>
    </w:p>
    <w:p>
      <w:pPr>
        <w:pStyle w:val="ListBullet"/>
      </w:pPr>
      <w:r>
        <w:t>306: Industry Compliance Packs</w:t>
      </w:r>
    </w:p>
    <w:p>
      <w:pPr>
        <w:pStyle w:val="ListBullet"/>
      </w:pPr>
      <w:r>
        <w:t>307: Industry Workflow Templates</w:t>
      </w:r>
    </w:p>
    <w:p>
      <w:pPr>
        <w:pStyle w:val="ListBullet"/>
      </w:pPr>
      <w:r>
        <w:t>308: Industry Analytics Packs</w:t>
      </w:r>
    </w:p>
    <w:p>
      <w:pPr>
        <w:pStyle w:val="ListBullet"/>
      </w:pPr>
      <w:r>
        <w:t>309: Industry Solution Certification</w:t>
      </w:r>
    </w:p>
    <w:p>
      <w:pPr>
        <w:pStyle w:val="ListBullet"/>
      </w:pPr>
      <w:r>
        <w:t>310: Industry Solutions Release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18 — Industry Solutions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