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113 - Privacy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/api/v1/privacy/requests</w:t>
        <w:br/>
        <w:t>POST /api/v1/privacy/requests</w:t>
        <w:br/>
        <w:t>POST /api/v1/privacy/requests/:id/verify-identity</w:t>
        <w:br/>
        <w:t>POST /api/v1/privacy/requests/:id/complete</w:t>
        <w:br/>
        <w:t>POST /api/v1/privacy/requests/:id/reject</w:t>
        <w:br/>
        <w:t>GET  /api/v1/privacy/consents</w:t>
        <w:br/>
        <w:t>POST /api/v1/privacy/consents</w:t>
        <w:br/>
        <w:t>POST /api/v1/privacy/consents/:id/withdraw</w:t>
        <w:br/>
        <w:t>POST /api/v1/privacy/export-jobs</w:t>
        <w:br/>
        <w:t>POST /api/v1/privacy/export-jobs/:id/start</w:t>
        <w:br/>
        <w:t>POST /api/v1/privacy/export-jobs/:id/complete</w:t>
        <w:br/>
        <w:t>POST /api/v1/privacy/redaction-tasks</w:t>
        <w:br/>
        <w:t>POST /api/v1/privacy/redaction-tasks/:id/complete</w:t>
        <w:br/>
        <w:t>POST /api/v1/privacy/erasure-approvals</w:t>
        <w:br/>
        <w:t>POST /api/v1/privacy/erasure-approvals/:id/approve</w:t>
        <w:br/>
        <w:t>POST /api/v1/privacy/erasure-approvals/:id/reject</w:t>
        <w:br/>
        <w:t>GET  /api/v1/privacy/requests/:id/audit</w:t>
        <w:br/>
        <w:t>GET  /api/v1/privacy/summary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seed:privacy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113 - Privacy Automation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