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257 — Tenant Upgrade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tenant-upgrade-orchestration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/api/v1/post-ga-lts/tenant-upgrade-orchestration.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257 — Tenant Upgrade Orchestration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