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Sprint32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Business intelligence foundation.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Sprint32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