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428 — Version 4 Security Baseline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428 — Version 4 Security Baseline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