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432 — Version 4 Regression Triage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432 — Version 4 Regression Triage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