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606 — Compatibility Validation V6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compatibility-validation-v6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/api/v1/version6-foundation-rc/compatibility-validation-v6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606 — Compatibility Validation V6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