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OPERATIONS AND REFERENCE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Disaster Recovery Runbook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Severity levels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SEV1 recovery steps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Post-restore checks</w:t>
        </w:r>
      </w:hyperlink>
    </w:p>
    <w:p>
      <w:pPr>
        <w:spacing w:after="60"/>
        <w:ind w:left="0"/>
      </w:pPr>
      <w:hyperlink w:anchor="section_003">
        <w:r>
          <w:rPr>
            <w:rStyle w:val="Hyperlink"/>
          </w:rPr>
          <w:t>Data integrity check</w:t>
        </w:r>
      </w:hyperlink>
    </w:p>
    <w:p>
      <w:r>
        <w:br w:type="page"/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SEV1: Production unavailable or data corruption suspected.</w:t>
        <w:br/>
        <w:t>SEV2: Major feature unavailable.</w:t>
        <w:br/>
        <w:t>SEV3: Partial degradation.</w:t>
      </w:r>
    </w:p>
    <w:p>
      <w:pPr>
        <w:pStyle w:val="Heading1"/>
      </w:pPr>
      <w:bookmarkStart w:id="3" w:name="section_001"/>
      <w:r>
        <w:t>SEV1 recovery steps</w:t>
      </w:r>
      <w:bookmarkEnd w:id="3"/>
    </w:p>
    <w:p>
      <w:pPr>
        <w:pStyle w:val="ListNumber"/>
      </w:pPr>
      <w:r>
        <w:t>Freeze deploys.</w:t>
      </w:r>
    </w:p>
    <w:p>
      <w:pPr>
        <w:pStyle w:val="ListNumber"/>
      </w:pPr>
      <w:r>
        <w:t>Preserve logs, audit events, and latest database snapshot.</w:t>
      </w:r>
    </w:p>
    <w:p>
      <w:pPr>
        <w:pStyle w:val="ListNumber"/>
      </w:pPr>
      <w:r>
        <w:t>Identify latest verified backup.</w:t>
      </w:r>
    </w:p>
    <w:p>
      <w:pPr>
        <w:pStyle w:val="ListNumber"/>
      </w:pPr>
      <w:r>
        <w:t>Restore backup to staging first.</w:t>
      </w:r>
    </w:p>
    <w:p>
      <w:pPr>
        <w:pStyle w:val="ListNumber"/>
      </w:pPr>
      <w:r>
        <w:t>Validate application boot and data integrity.</w:t>
      </w:r>
    </w:p>
    <w:p>
      <w:pPr>
        <w:pStyle w:val="ListNumber"/>
      </w:pPr>
      <w:r>
        <w:t>Promote restored database or re-point application.</w:t>
      </w:r>
    </w:p>
    <w:p>
      <w:pPr>
        <w:pStyle w:val="ListNumber"/>
      </w:pPr>
      <w:r>
        <w:t>Run post-restore checks.</w:t>
      </w:r>
    </w:p>
    <w:p>
      <w:pPr>
        <w:pStyle w:val="ListNumber"/>
      </w:pPr>
      <w:r>
        <w:t>Document root cause.</w:t>
      </w:r>
    </w:p>
    <w:p>
      <w:pPr>
        <w:pStyle w:val="Heading1"/>
      </w:pPr>
      <w:bookmarkStart w:id="4" w:name="section_002"/>
      <w:r>
        <w:t>Post-restore checks</w:t>
      </w:r>
      <w:bookmarkEnd w:id="4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config:check</w:t>
        <w:br/>
        <w:t>npm run migrations:check</w:t>
        <w:br/>
        <w:t>npm test</w:t>
        <w:br/>
        <w:t>Invoke-RestMethod https://your-domain/healthz</w:t>
        <w:br/>
        <w:t>Invoke-RestMethod https://your-domain/readyz</w:t>
      </w:r>
    </w:p>
    <w:p>
      <w:pPr>
        <w:pStyle w:val="Heading1"/>
      </w:pPr>
      <w:bookmarkStart w:id="5" w:name="section_003"/>
      <w:r>
        <w:t>Data integrity check</w:t>
      </w:r>
      <w:bookmarkEnd w:id="5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POST /api/v1/integrity/run</w:t>
        <w:br/>
        <w:t>GET  /api/v1/integrity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OPERATIONS AND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Recovery Runbook</dc:title>
  <dc:subject>Severity levels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