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20 — Version 3 Foundation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Sprints 326–340.</w:t>
      </w:r>
    </w:p>
    <w:p>
      <w:r>
        <w:t>Domains:</w:t>
      </w:r>
    </w:p>
    <w:p>
      <w:pPr>
        <w:pStyle w:val="ListBullet"/>
      </w:pPr>
      <w:r>
        <w:t>326: Architecture Modernization Assessment</w:t>
      </w:r>
    </w:p>
    <w:p>
      <w:pPr>
        <w:pStyle w:val="ListBullet"/>
      </w:pPr>
      <w:r>
        <w:t>327: Runtime Framework Upgrade</w:t>
      </w:r>
    </w:p>
    <w:p>
      <w:pPr>
        <w:pStyle w:val="ListBullet"/>
      </w:pPr>
      <w:r>
        <w:t>328: Frontend Architecture Modernization</w:t>
      </w:r>
    </w:p>
    <w:p>
      <w:pPr>
        <w:pStyle w:val="ListBullet"/>
      </w:pPr>
      <w:r>
        <w:t>329: Api Versioning V3</w:t>
      </w:r>
    </w:p>
    <w:p>
      <w:pPr>
        <w:pStyle w:val="ListBullet"/>
      </w:pPr>
      <w:r>
        <w:t>330: Data Access Modernization</w:t>
      </w:r>
    </w:p>
    <w:p>
      <w:pPr>
        <w:pStyle w:val="ListBullet"/>
      </w:pPr>
      <w:r>
        <w:t>331: Event Driven Architecture Foundation</w:t>
      </w:r>
    </w:p>
    <w:p>
      <w:pPr>
        <w:pStyle w:val="ListBullet"/>
      </w:pPr>
      <w:r>
        <w:t>332: Modular Monolith Boundaries</w:t>
      </w:r>
    </w:p>
    <w:p>
      <w:pPr>
        <w:pStyle w:val="ListBullet"/>
      </w:pPr>
      <w:r>
        <w:t>333: Performance Engineering V3</w:t>
      </w:r>
    </w:p>
    <w:p>
      <w:pPr>
        <w:pStyle w:val="ListBullet"/>
      </w:pPr>
      <w:r>
        <w:t>334: Security Architecture V3</w:t>
      </w:r>
    </w:p>
    <w:p>
      <w:pPr>
        <w:pStyle w:val="ListBullet"/>
      </w:pPr>
      <w:r>
        <w:t>335: Observability Architecture V3</w:t>
      </w:r>
    </w:p>
    <w:p>
      <w:pPr>
        <w:pStyle w:val="ListBullet"/>
      </w:pPr>
      <w:r>
        <w:t>336: Technical Debt Retirement</w:t>
      </w:r>
    </w:p>
    <w:p>
      <w:pPr>
        <w:pStyle w:val="ListBullet"/>
      </w:pPr>
      <w:r>
        <w:t>337: Compatibility Bridge V2 V3</w:t>
      </w:r>
    </w:p>
    <w:p>
      <w:pPr>
        <w:pStyle w:val="ListBullet"/>
      </w:pPr>
      <w:r>
        <w:t>338: Version3 Migration Assistant</w:t>
      </w:r>
    </w:p>
    <w:p>
      <w:pPr>
        <w:pStyle w:val="ListBullet"/>
      </w:pPr>
      <w:r>
        <w:t>339: Version3 Release Readiness</w:t>
      </w:r>
    </w:p>
    <w:p>
      <w:pPr>
        <w:pStyle w:val="ListBullet"/>
      </w:pPr>
      <w:r>
        <w:t>340: Version3 Release Candidate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20 — Version 3 Foundation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