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71 — General Availability Cutover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Completes the release lifecycle with governed GA cutover, post-cutover verification, immutable evidence, and rollback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71 — General Availability Cutover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