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107 - Partner and Reseller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/api/v1/partners</w:t>
        <w:br/>
        <w:t>POST /api/v1/partners</w:t>
        <w:br/>
        <w:t>GET  /api/v1/partners/reseller-tenants</w:t>
        <w:br/>
        <w:t>POST /api/v1/partners/reseller-tenants</w:t>
        <w:br/>
        <w:t>GET  /api/v1/partners/referrals</w:t>
        <w:br/>
        <w:t>POST /api/v1/partners/referrals</w:t>
        <w:br/>
        <w:t>POST /api/v1/partners/referrals/:id/accept</w:t>
        <w:br/>
        <w:t>POST /api/v1/partners/referrals/:id/won</w:t>
        <w:br/>
        <w:t>GET  /api/v1/partners/commission-rules</w:t>
        <w:br/>
        <w:t>POST /api/v1/partners/commission-rules</w:t>
        <w:br/>
        <w:t>GET  /api/v1/partners/commissions</w:t>
        <w:br/>
        <w:t>POST /api/v1/partners/commissions</w:t>
        <w:br/>
        <w:t>POST /api/v1/partners/commissions/:id/approve</w:t>
        <w:br/>
        <w:t>POST /api/v1/partners/payouts</w:t>
        <w:br/>
        <w:t>POST /api/v1/partners/payouts/:id/approve</w:t>
        <w:br/>
        <w:t>POST /api/v1/partners/payouts/:id/pay</w:t>
        <w:br/>
        <w:t>GET  /api/v1/partners/:id/performance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seed:partners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107 - Partner and Reseller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