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139 - Vulnerability and Patch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138.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/api/v1/vulnerability-management/vulnerabilities</w:t>
        <w:br/>
        <w:t>POST /api/v1/vulnerability-management/vulnerabilities</w:t>
        <w:br/>
        <w:t>GET  /api/v1/vulnerability-management/asset-vulnerabilities</w:t>
        <w:br/>
        <w:t>POST /api/v1/vulnerability-management/asset-vulnerabilities</w:t>
        <w:br/>
        <w:t>POST /api/v1/vulnerability-management/asset-vulnerabilities/:id/triage</w:t>
        <w:br/>
        <w:t>POST /api/v1/vulnerability-management/asset-vulnerabilities/:id/start-remediation</w:t>
        <w:br/>
        <w:t>POST /api/v1/vulnerability-management/asset-vulnerabilities/:id/resolve</w:t>
        <w:br/>
        <w:t>POST /api/v1/vulnerability-management/asset-vulnerabilities/:id/accept-risk</w:t>
        <w:br/>
        <w:t>POST /api/v1/vulnerability-management/patches</w:t>
        <w:br/>
        <w:t>POST /api/v1/vulnerability-management/patches/:id/approve</w:t>
        <w:br/>
        <w:t>POST /api/v1/vulnerability-management/patches/:id/release</w:t>
        <w:br/>
        <w:t>POST /api/v1/vulnerability-management/windows</w:t>
        <w:br/>
        <w:t>POST /api/v1/vulnerability-management/windows/:id/approve</w:t>
        <w:br/>
        <w:t>POST /api/v1/vulnerability-management/deployments</w:t>
        <w:br/>
        <w:t>POST /api/v1/vulnerability-management/deployments/:id/schedule</w:t>
        <w:br/>
        <w:t>POST /api/v1/vulnerability-management/deployments/:id/start</w:t>
        <w:br/>
        <w:t>POST /api/v1/vulnerability-management/deployments/:id/complete</w:t>
        <w:br/>
        <w:t>POST /api/v1/vulnerability-management/exceptions</w:t>
        <w:br/>
        <w:t>POST /api/v1/vulnerability-management/exceptions/:id/approve</w:t>
        <w:br/>
        <w:t>POST /api/v1/vulnerability-management/exceptions/:id/reject</w:t>
        <w:br/>
        <w:t>GET  /api/v1/vulnerability-management/metrics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seed:vulnerability-management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139 - Vulnerability and Patch Management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