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258 — Long Term Support Channels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long-term-support-channels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/api/v1/post-ga-lts/long-term-support-channels.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258 — Long Term Support Channels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