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337 — Compatibility Bridge V2 V3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compatibility-bridge-v2-v3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/api/v1/version3-foundation/compatibility-bridge-v2-v3.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337 — Compatibility Bridge V2 V3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