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388 — Contract Pricing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388 — Contract Pricing Automation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