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 Notes — Customer Portal, Notifications, Printable Documents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Added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Important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Smoke test</w:t>
        </w:r>
      </w:hyperlink>
    </w:p>
    <w:p>
      <w:r>
        <w:br w:type="page"/>
      </w:r>
    </w:p>
    <w:p>
      <w:pPr>
        <w:pStyle w:val="ListBullet"/>
      </w:pPr>
      <w:r>
        <w:t>Customer portal access request page: /portal/request</w:t>
      </w:r>
    </w:p>
    <w:p>
      <w:pPr>
        <w:pStyle w:val="ListBullet"/>
      </w:pPr>
      <w:r>
        <w:t>Magic-link customer portal: /portal/:token</w:t>
      </w:r>
    </w:p>
    <w:p>
      <w:pPr>
        <w:pStyle w:val="ListBullet"/>
      </w:pPr>
      <w:r>
        <w:t>Customer detail page with portal link generation: /admin/customers/:id</w:t>
      </w:r>
    </w:p>
    <w:p>
      <w:pPr>
        <w:pStyle w:val="ListBullet"/>
      </w:pPr>
      <w:r>
        <w:t>Notification queue: /admin/notifications</w:t>
      </w:r>
    </w:p>
    <w:p>
      <w:pPr>
        <w:pStyle w:val="ListBullet"/>
      </w:pPr>
      <w:r>
        <w:t>Stub send action for queued messages</w:t>
      </w:r>
    </w:p>
    <w:p>
      <w:pPr>
        <w:pStyle w:val="ListBullet"/>
      </w:pPr>
      <w:r>
        <w:t>Printable estimate route: /admin/estimates/:id/print</w:t>
      </w:r>
    </w:p>
    <w:p>
      <w:pPr>
        <w:pStyle w:val="ListBullet"/>
      </w:pPr>
      <w:r>
        <w:t>Printable invoice route: /admin/invoices/:id/print</w:t>
      </w:r>
    </w:p>
    <w:p>
      <w:pPr>
        <w:pStyle w:val="ListBullet"/>
      </w:pPr>
      <w:r>
        <w:t>Email queue actions for estimates and invoices</w:t>
      </w:r>
    </w:p>
    <w:p>
      <w:pPr>
        <w:pStyle w:val="ListBullet"/>
      </w:pPr>
      <w:r>
        <w:t>PostgreSQL migration starter: src/db/postgres/003_sprint4_customer_portal_notifications.sql</w:t>
      </w:r>
    </w:p>
    <w:p>
      <w:pPr>
        <w:pStyle w:val="Heading1"/>
      </w:pPr>
      <w:bookmarkStart w:id="3" w:name="section_001"/>
      <w:r>
        <w:t>Important</w:t>
      </w:r>
      <w:bookmarkEnd w:id="3"/>
    </w:p>
    <w:p>
      <w:r>
        <w:t xml:space="preserve">Sprint 4 does not contact real SMTP, Twilio, or payment providers. It queues messages in </w:t>
      </w:r>
      <w:r>
        <w:rPr>
          <w:rFonts w:ascii="Consolas" w:hAnsi="Consolas"/>
          <w:sz w:val="18"/>
        </w:rPr>
        <w:t>notification_queue</w:t>
      </w:r>
      <w:r>
        <w:t xml:space="preserve"> so the installer/developer can verify data safely before enabling external providers.</w:t>
      </w:r>
    </w:p>
    <w:p>
      <w:pPr>
        <w:pStyle w:val="Heading1"/>
      </w:pPr>
      <w:bookmarkStart w:id="4" w:name="section_002"/>
      <w:r>
        <w:t>Smoke test</w:t>
      </w:r>
      <w:bookmarkEnd w:id="4"/>
    </w:p>
    <w:p>
      <w:pPr>
        <w:pStyle w:val="ListNumber"/>
      </w:pPr>
      <w:r>
        <w:t>Run setup and login as owner.</w:t>
      </w:r>
    </w:p>
    <w:p>
      <w:pPr>
        <w:pStyle w:val="ListNumber"/>
      </w:pPr>
      <w:r>
        <w:t>Open Customers and create or view a customer.</w:t>
      </w:r>
    </w:p>
    <w:p>
      <w:pPr>
        <w:pStyle w:val="ListNumber"/>
      </w:pPr>
      <w:r>
        <w:t>Generate a portal link.</w:t>
      </w:r>
    </w:p>
    <w:p>
      <w:pPr>
        <w:pStyle w:val="ListNumber"/>
      </w:pPr>
      <w:r>
        <w:t>Open Notifications and confirm an email queue row exists.</w:t>
      </w:r>
    </w:p>
    <w:p>
      <w:pPr>
        <w:pStyle w:val="ListNumber"/>
      </w:pPr>
      <w:r>
        <w:t>Copy the /portal/... token path from the customer detail page.</w:t>
      </w:r>
    </w:p>
    <w:p>
      <w:pPr>
        <w:pStyle w:val="ListNumber"/>
      </w:pPr>
      <w:r>
        <w:t>Open it while logged out or in a private browser window.</w:t>
      </w:r>
    </w:p>
    <w:p>
      <w:pPr>
        <w:pStyle w:val="ListNumber"/>
      </w:pPr>
      <w:r>
        <w:t>Create an estimate/invoice and test Print / Save PDF.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 Notes — Customer Portal, Notifications, Printable Documents</dc:title>
  <dc:subject>Added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