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426 — Compatibility Bridge Version 3 to 4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426 — Compatibility Bridge Version 3 to 4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