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443 — Version 4 Production Readiness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443 — Version 4 Production Readiness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