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570 — Robot Telemetry Ingestion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robot-telemetry-ingestion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/api/v1/spatial-robotics-operations/robot-telemetry-ingestion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570 — Robot Telemetry Ingestion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