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59 - Services and Price Book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Example service-code estimate line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Endpoints</w:t>
        </w:r>
      </w:hyperlink>
    </w:p>
    <w:p>
      <w:r>
        <w:br w:type="page"/>
      </w:r>
    </w:p>
    <w:p>
      <w:r>
        <w:t>Apply this patch over Sprint 58.</w:t>
      </w:r>
    </w:p>
    <w:p>
      <w:pPr>
        <w:pStyle w:val="ListBullet"/>
      </w:pPr>
      <w:r>
        <w:t>Added /api/v1/services.</w:t>
      </w:r>
    </w:p>
    <w:p>
      <w:pPr>
        <w:pStyle w:val="ListBullet"/>
      </w:pPr>
      <w:r>
        <w:t>Added service catalog repository.</w:t>
      </w:r>
    </w:p>
    <w:p>
      <w:pPr>
        <w:pStyle w:val="ListBullet"/>
      </w:pPr>
      <w:r>
        <w:t>Added plumbing service seed data.</w:t>
      </w:r>
    </w:p>
    <w:p>
      <w:pPr>
        <w:pStyle w:val="ListBullet"/>
      </w:pPr>
      <w:r>
        <w:t>Added price-book line resolver.</w:t>
      </w:r>
    </w:p>
    <w:p>
      <w:pPr>
        <w:pStyle w:val="ListBullet"/>
      </w:pPr>
      <w:r>
        <w:t>Estimates/invoices can now accept service-code lines.</w:t>
      </w:r>
    </w:p>
    <w:p>
      <w:pPr>
        <w:pStyle w:val="Heading1"/>
      </w:pPr>
      <w:bookmarkStart w:id="3" w:name="section_001"/>
      <w:r>
        <w:t>Example service-code estimate line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"customerId": "cust_demo_1",</w:t>
        <w:br/>
        <w:t xml:space="preserve">  "jobId": "job_demo_1",</w:t>
        <w:br/>
        <w:t xml:space="preserve">  "taxRate": 0.07,</w:t>
        <w:br/>
        <w:t xml:space="preserve">  "lines": [</w:t>
        <w:br/>
        <w:t xml:space="preserve">    { "serviceCode": "DRAIN-CLEAN", "quantity": 1 }</w:t>
        <w:br/>
        <w:t xml:space="preserve">  ]</w:t>
        <w:br/>
        <w:t>}</w:t>
      </w:r>
    </w:p>
    <w:p>
      <w:pPr>
        <w:pStyle w:val="Heading1"/>
      </w:pPr>
      <w:bookmarkStart w:id="4" w:name="section_002"/>
      <w:r>
        <w:t>Endpoints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 /api/v1/services</w:t>
        <w:br/>
        <w:t>POST   /api/v1/services</w:t>
        <w:br/>
        <w:t>GET    /api/v1/services/:id</w:t>
        <w:br/>
        <w:t>PATCH  /api/v1/services/:id</w:t>
        <w:br/>
        <w:t>DELETE /api/v1/services/:id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59 - Services and Price Book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