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595 — Enterprise Sustainability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enterprise-sustainability-operations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/api/v1/sustainability-circular-operations/enterprise-sustainability-operations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595 — Enterprise Sustainability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