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B1" w:rsidRPr="005D06B1" w:rsidRDefault="005D06B1" w:rsidP="00B101E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2"/>
          <w:kern w:val="36"/>
          <w:sz w:val="48"/>
          <w:szCs w:val="48"/>
        </w:rPr>
      </w:pPr>
      <w:r w:rsidRPr="005D06B1">
        <w:rPr>
          <w:rFonts w:ascii="Arial" w:eastAsia="Times New Roman" w:hAnsi="Arial" w:cs="Arial"/>
          <w:b/>
          <w:bCs/>
          <w:color w:val="333333"/>
          <w:spacing w:val="2"/>
          <w:kern w:val="36"/>
          <w:sz w:val="48"/>
          <w:szCs w:val="48"/>
        </w:rPr>
        <w:t>9 Tips to Set Up Multiple Authentication in Laravel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80888A"/>
          <w:spacing w:val="2"/>
          <w:sz w:val="22"/>
        </w:rPr>
        <w:t>Published Aug 06, 2017</w:t>
      </w:r>
      <w:r w:rsidRPr="005D06B1">
        <w:rPr>
          <w:rFonts w:ascii="Arial" w:eastAsia="Times New Roman" w:hAnsi="Arial" w:cs="Arial"/>
          <w:color w:val="000000"/>
          <w:spacing w:val="2"/>
          <w:sz w:val="19"/>
          <w:szCs w:val="19"/>
        </w:rPr>
        <w:t>Last updated Aug 10, 2017</w:t>
      </w:r>
    </w:p>
    <w:p w:rsidR="005D06B1" w:rsidRPr="005D06B1" w:rsidRDefault="005D06B1" w:rsidP="00B101E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5D06B1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What was I doing?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I was building a system that required users, doctors, and admins to register and have different authentications. I needed to set up different logins and tables for them and I wanted to make use of the Laravel </w:t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App\User</w:t>
      </w: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. I got access to the default Eloquent authentication driver and started digging. I came across a few tips that got me on the road to success by setting up custom guards.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Here's what I did:</w:t>
      </w:r>
    </w:p>
    <w:p w:rsidR="005D06B1" w:rsidRPr="005D06B1" w:rsidRDefault="005D06B1" w:rsidP="00B101E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5D06B1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How I Approached Setting Up Multiple Authentications</w:t>
      </w:r>
    </w:p>
    <w:p w:rsidR="005D06B1" w:rsidRPr="005D06B1" w:rsidRDefault="005D06B1" w:rsidP="00B101E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First off, you should have Laravel auth set up. If you don't, you can run:</w:t>
      </w: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php artisan make:auth</w:t>
      </w:r>
    </w:p>
    <w:p w:rsidR="005D06B1" w:rsidRPr="00B101EE" w:rsidRDefault="005D06B1" w:rsidP="00B101E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4444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php artisan migrate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This will scaffold the entire authentication system.</w:t>
      </w:r>
    </w:p>
    <w:p w:rsidR="005D06B1" w:rsidRPr="005D06B1" w:rsidRDefault="005D06B1" w:rsidP="00B101E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Create the admin and doctors model and migration.</w:t>
      </w: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php artisan make:model Models/Admins -m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This creates a migration file from the admins model.(/app/Models/)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To make it easier, you can just duplicate the 'create_users_table' migration file but remember to make the necessary modifications: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The Admin Model: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&lt;?php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namespace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Models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Illuminate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Foundation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Auth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User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Authenticatable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Admin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extends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Authenticatable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protected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$guard =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protected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$fillable = [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'firstname'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'midname'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'lastname'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'email'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'address'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'password'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];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protected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$hidden = [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'password'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'remember_token'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];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The Admins Migration file: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&lt;?php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lastRenderedPageBreak/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Illuminate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Support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Facades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Schema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Illuminate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Database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Schema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Blueprint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Illuminate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Database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Migrations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Migration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CreateAdminsTable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extends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Migration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up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Schema::create(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(Blueprint $table)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$table-&gt;increments(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'id'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$table-&gt;string(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'firstname'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$table-&gt;string(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'midname'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$table-&gt;string(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'lastname'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$table-&gt;string(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'email'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)-&gt;unique();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$table-&gt;string(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'address'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)-&gt;nullable();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ab/>
        <w:t>$table-&gt;string(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'password'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$table-&gt;rememberToken();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$table-&gt;timestamps();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});</w:t>
      </w:r>
      <w:bookmarkStart w:id="0" w:name="_GoBack"/>
      <w:bookmarkEnd w:id="0"/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down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Schema::dropIfExists(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5D06B1" w:rsidRPr="005D06B1" w:rsidRDefault="005D06B1" w:rsidP="00B101EE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In the </w:t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config/auth.php</w:t>
      </w: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 file, set up the custom guards and providers for doctors, users, and admins.</w:t>
      </w:r>
    </w:p>
    <w:p w:rsidR="00B101EE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'guards'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</w:p>
    <w:p w:rsidR="00B101EE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[ </w:t>
      </w:r>
    </w:p>
    <w:p w:rsidR="005D06B1" w:rsidRPr="00B101EE" w:rsidRDefault="005D06B1" w:rsidP="00B101EE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'web'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'session'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'users'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],</w:t>
      </w:r>
    </w:p>
    <w:p w:rsidR="005D06B1" w:rsidRPr="00B101EE" w:rsidRDefault="005D06B1" w:rsidP="00B101EE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'api'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'token'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'users'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],</w:t>
      </w:r>
    </w:p>
    <w:p w:rsidR="005D06B1" w:rsidRPr="00B101EE" w:rsidRDefault="005D06B1" w:rsidP="00B101EE">
      <w:pPr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B101EE"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ab/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'session'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,],</w:t>
      </w:r>
    </w:p>
    <w:p w:rsidR="005D06B1" w:rsidRPr="00B101EE" w:rsidRDefault="005D06B1" w:rsidP="00B101EE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'admin-api'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'token'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],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B101EE"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ab/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'session'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],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B101EE"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ab/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'doctor-api'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'token'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],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],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B101EE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'providers'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</w:p>
    <w:p w:rsidR="00B101EE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[ </w:t>
      </w:r>
    </w:p>
    <w:p w:rsidR="005D06B1" w:rsidRPr="00B101EE" w:rsidRDefault="005D06B1" w:rsidP="00B101EE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'users'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'eloquent'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'model'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App\Models\User::class, ],</w:t>
      </w:r>
    </w:p>
    <w:p w:rsidR="005D06B1" w:rsidRPr="00B101EE" w:rsidRDefault="005D06B1" w:rsidP="00B101EE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lastRenderedPageBreak/>
        <w:t>'admins'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'eloquent'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'model'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App\Models\Admin::class, ],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B101EE"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ab/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'doctors'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'driver'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'eloquent'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'model'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App\Models\Doctor::class, ],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],</w:t>
      </w:r>
    </w:p>
    <w:p w:rsidR="005D06B1" w:rsidRPr="005D06B1" w:rsidRDefault="005D06B1" w:rsidP="00B101EE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Now we have our guards set up, we'll set up our admin login view.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&lt;form id=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"sign_in_adm"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method=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"POST"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action=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"{{ route('admin.login.submit') }}"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{{ csrf_field() }}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"input-group"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&gt; &lt;span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"input-group-addon"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&gt; &lt;i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"zmdi zmdi-account"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&gt;&lt;/i&gt; &lt;/span&gt;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"form-line"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&lt;input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type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"email"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"form-control"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name=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"email"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placeholder=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"Email Address"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value=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"{{ old('email') }}"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required autofocus&gt;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($errors-&gt;has(</w:t>
      </w:r>
      <w:r w:rsidRPr="00B101EE">
        <w:rPr>
          <w:rFonts w:ascii="Courier New" w:eastAsia="Times New Roman" w:hAnsi="Courier New" w:cs="Courier New"/>
          <w:color w:val="990073"/>
          <w:spacing w:val="2"/>
          <w:sz w:val="23"/>
          <w:szCs w:val="23"/>
          <w:shd w:val="clear" w:color="auto" w:fill="F8F8F8"/>
        </w:rPr>
        <w:t>'emai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l'))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&lt;span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"text-danger"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&gt;&lt;strong&gt;{{ $errors-&gt;first(</w:t>
      </w:r>
      <w:r w:rsidRPr="00B101EE">
        <w:rPr>
          <w:rFonts w:ascii="Courier New" w:eastAsia="Times New Roman" w:hAnsi="Courier New" w:cs="Courier New"/>
          <w:color w:val="990073"/>
          <w:spacing w:val="2"/>
          <w:sz w:val="23"/>
          <w:szCs w:val="23"/>
          <w:shd w:val="clear" w:color="auto" w:fill="F8F8F8"/>
        </w:rPr>
        <w:t>'emai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l') }}&lt;/strong&gt;&lt;/span&gt;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@endif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"input-group"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&gt; &lt;span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"input-group-addon"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&gt; &lt;i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"zmdi zmdi-lock"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&gt;&lt;/i&gt; &lt;/span&gt;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"form-line"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&lt;input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type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"password"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"form-control"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name=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"password"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placeholder=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"Password"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required&gt;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&lt;input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type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"checkbox"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name=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"remember"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{{ old(</w:t>
      </w:r>
      <w:r w:rsidRPr="00B101EE">
        <w:rPr>
          <w:rFonts w:ascii="Courier New" w:eastAsia="Times New Roman" w:hAnsi="Courier New" w:cs="Courier New"/>
          <w:color w:val="990073"/>
          <w:spacing w:val="2"/>
          <w:sz w:val="23"/>
          <w:szCs w:val="23"/>
          <w:shd w:val="clear" w:color="auto" w:fill="F8F8F8"/>
        </w:rPr>
        <w:t>'remembe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r') ? </w:t>
      </w:r>
      <w:r w:rsidRPr="00B101EE">
        <w:rPr>
          <w:rFonts w:ascii="Courier New" w:eastAsia="Times New Roman" w:hAnsi="Courier New" w:cs="Courier New"/>
          <w:color w:val="990073"/>
          <w:spacing w:val="2"/>
          <w:sz w:val="23"/>
          <w:szCs w:val="23"/>
          <w:shd w:val="clear" w:color="auto" w:fill="F8F8F8"/>
        </w:rPr>
        <w:t>'checke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d' : '' }} id=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"rememberme"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"filled-in chk-col-pink"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&lt;label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for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"rememberme"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Remember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Me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&lt;/label&gt;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&lt;div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"text-center"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&lt;button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type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"submit"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=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"btn btn-raised waves-effect g-bg-cyan"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&gt;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SIGN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IN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&lt;/button&gt; 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&lt;/form&gt;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&lt;/div&gt;</w:t>
      </w:r>
    </w:p>
    <w:p w:rsidR="005D06B1" w:rsidRPr="005D06B1" w:rsidRDefault="005D06B1" w:rsidP="00B101EE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The admin login is almost the same as the user login, but we'll change the action of the form to a route, which we will set up later in our routes file.</w:t>
      </w:r>
    </w:p>
    <w:p w:rsidR="005D06B1" w:rsidRPr="005D06B1" w:rsidRDefault="005D06B1" w:rsidP="00B101EE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We have our login views set up, so we can create the AdminController now</w:t>
      </w: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php artisan make:controller Auth/AdminController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&lt;?php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namespace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Http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Controllers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lastRenderedPageBreak/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Illuminate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Http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Request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AdminController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extends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Controller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__construct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$this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-&gt;middleware(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'auth:admin'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index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view(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5D06B1" w:rsidRPr="005D06B1" w:rsidRDefault="005D06B1" w:rsidP="00B101EE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And the AdminLoginController,</w:t>
      </w: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php artisan make:controller auth/AdminLoginController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&lt;?php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namespace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Http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Controllers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Auth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Illuminate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Http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Request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Http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Controllers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\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Controller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Auth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use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Route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class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AdminLoginController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extends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445588"/>
          <w:spacing w:val="2"/>
          <w:sz w:val="23"/>
          <w:szCs w:val="23"/>
          <w:shd w:val="clear" w:color="auto" w:fill="F8F8F8"/>
        </w:rPr>
        <w:t>Controller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__construct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$this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-&gt;middleware(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'guest:admin'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[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'except'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[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'logout'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]]);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showLoginForm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view(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'auth.admin_login'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login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(Request $request)</w:t>
      </w:r>
    </w:p>
    <w:p w:rsidR="00897B07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$this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-&gt;validate($request, [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'email'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'required|email'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'password'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'required|min:6'</w:t>
      </w:r>
    </w:p>
    <w:p w:rsidR="00897B07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]);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(Auth::guard(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)-&gt;attempt([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'email'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$request-&gt;email,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'password'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$request-&gt;password], $request-&gt;remember))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</w:t>
      </w:r>
      <w:r w:rsidRPr="00B101EE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// if successful, then redirect to their intended location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redirect()-&gt;intended(route(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'admin.dashboard'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));</w:t>
      </w:r>
    </w:p>
    <w:p w:rsidR="00897B07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redirect()-&gt;back()-&gt;withInput($request-&gt;only(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'email'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'remember'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logout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Auth::guard(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)-&gt;logout();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5D06B1" w:rsidRPr="005D06B1" w:rsidRDefault="005D06B1" w:rsidP="00B101EE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Now we will set our routes; </w:t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routes/web.php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Route::get(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view(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'welcome'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Auth::routes();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Route::get(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'/home'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'HomeController@index'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Route::prefix(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)-&gt;group(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Route::get(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'Auth\AdminLoginController@showLoginForm'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)-&gt;name(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Route::post(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'Auth\AdminLoginController@login'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)-&gt;name(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'admin.login.submit'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Route::get(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'logout/'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'Auth\AdminLoginController@logout'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)-&gt;name(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'admin.logout'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Route::get(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'AdminController@index'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)-&gt;name(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'admin.dashboard'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}) </w:t>
      </w:r>
    </w:p>
    <w:p w:rsidR="005D06B1" w:rsidRPr="005D06B1" w:rsidRDefault="005D06B1" w:rsidP="00B101EE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With the routes setup, we have to set up the different login views for the guards. We effect this in the </w:t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app/Exceptions/Handler.php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protected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unauthenticated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($request, AuthenticationException $exception)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($request-&gt;expectsJson())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response()-&gt;json([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'error'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=&gt;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'Unauthenticated.'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], </w:t>
      </w:r>
      <w:r w:rsidRPr="00B101EE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401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$guard = array_get($exception-&gt;guards(), </w:t>
      </w:r>
      <w:r w:rsidRPr="00B101EE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0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switch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($guard)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$login =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$login =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'doctor.login'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$login =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'login'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redirect()-&gt;guest(route($login));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5D06B1" w:rsidRDefault="005D06B1" w:rsidP="00B101EE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0" w:firstLine="0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D06B1">
        <w:rPr>
          <w:rFonts w:ascii="Arial" w:eastAsia="Times New Roman" w:hAnsi="Arial" w:cs="Arial"/>
          <w:color w:val="444444"/>
          <w:spacing w:val="2"/>
          <w:sz w:val="27"/>
          <w:szCs w:val="27"/>
        </w:rPr>
        <w:t>Finally, If the login is successful, redirect to the dashboard of the specific guard. This is done in the </w:t>
      </w:r>
      <w:r w:rsidRPr="00B101EE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RedirectIfAuthenticated.php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public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handle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($request, Closure $next, $guard = null)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switch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($guard)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(Auth::guard($guard)-&gt;check())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redirect()-&gt;route(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'admin.dashboard'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(Auth::guard($guard)-&gt;check())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redirect()-&gt;route(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'doctor.dashboard'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'consultant'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(Auth::guard($guard)-&gt;check())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redirect()-&gt;route(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'consultant.dashboard'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if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(Auth::guard($guard)-&gt;check()) {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redirect(</w:t>
      </w:r>
      <w:r w:rsidRPr="00B101EE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'/'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break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p w:rsidR="005D06B1" w:rsidRPr="00B101EE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101EE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$next($request);</w:t>
      </w:r>
    </w:p>
    <w:p w:rsidR="00300941" w:rsidRPr="005D06B1" w:rsidRDefault="005D06B1" w:rsidP="00B101EE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101EE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</w:t>
      </w:r>
    </w:p>
    <w:sectPr w:rsidR="00300941" w:rsidRPr="005D06B1" w:rsidSect="00B101EE">
      <w:pgSz w:w="16840" w:h="11907" w:orient="landscape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2AE8"/>
    <w:multiLevelType w:val="multilevel"/>
    <w:tmpl w:val="782CA8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F6CD8"/>
    <w:multiLevelType w:val="multilevel"/>
    <w:tmpl w:val="C0807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F2D12"/>
    <w:multiLevelType w:val="multilevel"/>
    <w:tmpl w:val="6B867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274A4"/>
    <w:multiLevelType w:val="multilevel"/>
    <w:tmpl w:val="FD0EC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CF0365"/>
    <w:multiLevelType w:val="multilevel"/>
    <w:tmpl w:val="B3380D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70286A"/>
    <w:multiLevelType w:val="multilevel"/>
    <w:tmpl w:val="4462F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DB77B7"/>
    <w:multiLevelType w:val="multilevel"/>
    <w:tmpl w:val="E752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DE1F70"/>
    <w:multiLevelType w:val="multilevel"/>
    <w:tmpl w:val="991C45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B1"/>
    <w:rsid w:val="00433FBC"/>
    <w:rsid w:val="005D06B1"/>
    <w:rsid w:val="00840224"/>
    <w:rsid w:val="00897B07"/>
    <w:rsid w:val="00911A2D"/>
    <w:rsid w:val="00B101EE"/>
    <w:rsid w:val="00C22A26"/>
    <w:rsid w:val="00D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CDC4-C869-4DA4-9B8F-C95390F2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6B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6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B1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6B1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06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6B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D06B1"/>
  </w:style>
  <w:style w:type="character" w:customStyle="1" w:styleId="hljs-meta">
    <w:name w:val="hljs-meta"/>
    <w:basedOn w:val="DefaultParagraphFont"/>
    <w:rsid w:val="005D06B1"/>
  </w:style>
  <w:style w:type="character" w:customStyle="1" w:styleId="hljs-keyword">
    <w:name w:val="hljs-keyword"/>
    <w:basedOn w:val="DefaultParagraphFont"/>
    <w:rsid w:val="005D06B1"/>
  </w:style>
  <w:style w:type="character" w:customStyle="1" w:styleId="hljs-title">
    <w:name w:val="hljs-title"/>
    <w:basedOn w:val="DefaultParagraphFont"/>
    <w:rsid w:val="005D06B1"/>
  </w:style>
  <w:style w:type="character" w:customStyle="1" w:styleId="hljs-class">
    <w:name w:val="hljs-class"/>
    <w:basedOn w:val="DefaultParagraphFont"/>
    <w:rsid w:val="005D06B1"/>
  </w:style>
  <w:style w:type="character" w:customStyle="1" w:styleId="hljs-string">
    <w:name w:val="hljs-string"/>
    <w:basedOn w:val="DefaultParagraphFont"/>
    <w:rsid w:val="005D06B1"/>
  </w:style>
  <w:style w:type="character" w:customStyle="1" w:styleId="hljs-comment">
    <w:name w:val="hljs-comment"/>
    <w:basedOn w:val="DefaultParagraphFont"/>
    <w:rsid w:val="005D06B1"/>
  </w:style>
  <w:style w:type="character" w:customStyle="1" w:styleId="hljs-doctag">
    <w:name w:val="hljs-doctag"/>
    <w:basedOn w:val="DefaultParagraphFont"/>
    <w:rsid w:val="005D06B1"/>
  </w:style>
  <w:style w:type="character" w:customStyle="1" w:styleId="hljs-function">
    <w:name w:val="hljs-function"/>
    <w:basedOn w:val="DefaultParagraphFont"/>
    <w:rsid w:val="005D06B1"/>
  </w:style>
  <w:style w:type="character" w:customStyle="1" w:styleId="hljs-params">
    <w:name w:val="hljs-params"/>
    <w:basedOn w:val="DefaultParagraphFont"/>
    <w:rsid w:val="005D06B1"/>
  </w:style>
  <w:style w:type="character" w:customStyle="1" w:styleId="hljs-symbol">
    <w:name w:val="hljs-symbol"/>
    <w:basedOn w:val="DefaultParagraphFont"/>
    <w:rsid w:val="005D06B1"/>
  </w:style>
  <w:style w:type="character" w:customStyle="1" w:styleId="hljs-type">
    <w:name w:val="hljs-type"/>
    <w:basedOn w:val="DefaultParagraphFont"/>
    <w:rsid w:val="005D06B1"/>
  </w:style>
  <w:style w:type="character" w:customStyle="1" w:styleId="hljs-number">
    <w:name w:val="hljs-number"/>
    <w:basedOn w:val="DefaultParagraphFont"/>
    <w:rsid w:val="005D06B1"/>
  </w:style>
  <w:style w:type="paragraph" w:styleId="BalloonText">
    <w:name w:val="Balloon Text"/>
    <w:basedOn w:val="Normal"/>
    <w:link w:val="BalloonTextChar"/>
    <w:uiPriority w:val="99"/>
    <w:semiHidden/>
    <w:unhideWhenUsed/>
    <w:rsid w:val="00B10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362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60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2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1068</Words>
  <Characters>6090</Characters>
  <Application>Microsoft Office Word</Application>
  <DocSecurity>0</DocSecurity>
  <Lines>50</Lines>
  <Paragraphs>14</Paragraphs>
  <ScaleCrop>false</ScaleCrop>
  <Company>BINH DUONG</Company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DIEN LOI</dc:creator>
  <cp:keywords/>
  <dc:description/>
  <cp:lastModifiedBy>HO DIEN LOI</cp:lastModifiedBy>
  <cp:revision>4</cp:revision>
  <cp:lastPrinted>2018-04-04T05:39:00Z</cp:lastPrinted>
  <dcterms:created xsi:type="dcterms:W3CDTF">2018-04-04T05:15:00Z</dcterms:created>
  <dcterms:modified xsi:type="dcterms:W3CDTF">2018-04-04T05:42:00Z</dcterms:modified>
</cp:coreProperties>
</file>