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623" w:rsidRDefault="004D0623">
      <w:r>
        <w:rPr>
          <w:rStyle w:val="apple-converted-space"/>
          <w:rFonts w:cs="Open Sans"/>
          <w:color w:val="767676"/>
          <w:sz w:val="21"/>
          <w:szCs w:val="21"/>
          <w:shd w:val="clear" w:color="auto" w:fill="FFFFFF"/>
        </w:rPr>
        <w:t> </w:t>
      </w:r>
      <w:r>
        <w:rPr>
          <w:rFonts w:cs="Open Sans"/>
          <w:color w:val="767676"/>
          <w:sz w:val="21"/>
          <w:szCs w:val="21"/>
          <w:shd w:val="clear" w:color="auto" w:fill="FFFFFF"/>
        </w:rPr>
        <w:t>PATTERNS IN RENEWABLE ENERGY GENERATION</w:t>
      </w:r>
    </w:p>
    <w:p w:rsidR="004D0623" w:rsidRPr="004D0623" w:rsidRDefault="004D0623" w:rsidP="004D0623">
      <w:pPr>
        <w:shd w:val="clear" w:color="auto" w:fill="FFFFFF"/>
        <w:spacing w:after="340" w:line="240" w:lineRule="auto"/>
        <w:rPr>
          <w:rFonts w:eastAsia="Times New Roman" w:cs="Open Sans"/>
          <w:color w:val="3C3C3C"/>
          <w:szCs w:val="24"/>
        </w:rPr>
      </w:pPr>
      <w:r>
        <w:rPr>
          <w:rFonts w:eastAsia="Times New Roman" w:cs="Open Sans"/>
          <w:color w:val="3C3C3C"/>
          <w:szCs w:val="24"/>
        </w:rPr>
        <w:t>T</w:t>
      </w:r>
      <w:r w:rsidRPr="004D0623">
        <w:rPr>
          <w:rFonts w:eastAsia="Times New Roman" w:cs="Open Sans"/>
          <w:color w:val="3C3C3C"/>
          <w:szCs w:val="24"/>
        </w:rPr>
        <w:t>he use of coal in the United States peaked in 2005, and since then has decreased by 25%, being replaced by renewable energy sources and more efficient use (</w:t>
      </w:r>
      <w:proofErr w:type="spellStart"/>
      <w:r w:rsidRPr="004D0623">
        <w:rPr>
          <w:rFonts w:eastAsia="Times New Roman" w:cs="Open Sans"/>
          <w:color w:val="3C3C3C"/>
          <w:szCs w:val="24"/>
        </w:rPr>
        <w:t>Lovins</w:t>
      </w:r>
      <w:proofErr w:type="spellEnd"/>
      <w:r w:rsidRPr="004D0623">
        <w:rPr>
          <w:rFonts w:eastAsia="Times New Roman" w:cs="Open Sans"/>
          <w:color w:val="3C3C3C"/>
          <w:szCs w:val="24"/>
        </w:rPr>
        <w:t>, 2014). As the United States pursues a portfolio of more diverse, sustainable and secure energy sources, there are many questions to consider. What are effective factors in incentivizing states to adopt more environmentally friendly energy generation methods? How do these factors vary by state? How can we direct resources to different places in the country and ensure that they effectively drive renewable energy sources adoption? To derive insights and answer these questions, we take a combination of generation, usage, and greenhouse emission data by state and combine it with macro-economic and political information.</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For this problem, we gathered data from various sources to include the following information for each state within the U.S. for the years spanning year 2000 to year 2013. The aggregated dataset </w:t>
      </w:r>
      <w:hyperlink r:id="rId5" w:tgtFrame="[object Object]" w:history="1">
        <w:r w:rsidRPr="004D0623">
          <w:rPr>
            <w:rFonts w:ascii="inherit" w:eastAsia="Times New Roman" w:hAnsi="inherit" w:cs="Open Sans"/>
            <w:color w:val="0079BC"/>
            <w:szCs w:val="24"/>
          </w:rPr>
          <w:t>energy.csv</w:t>
        </w:r>
      </w:hyperlink>
      <w:r w:rsidRPr="004D0623">
        <w:rPr>
          <w:rFonts w:eastAsia="Times New Roman" w:cs="Open Sans"/>
          <w:color w:val="3C3C3C"/>
          <w:szCs w:val="24"/>
        </w:rPr>
        <w:t> results in a total of 27 variables and 699 observations. Each observation contains one record per state per year. Here's a detailed description of the variables:</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 xml:space="preserve">- </w:t>
      </w:r>
      <w:proofErr w:type="spellStart"/>
      <w:r w:rsidRPr="004D0623">
        <w:rPr>
          <w:rFonts w:eastAsia="Times New Roman" w:cs="Open Sans"/>
          <w:color w:val="3C3C3C"/>
          <w:szCs w:val="24"/>
        </w:rPr>
        <w:t>GenTotal</w:t>
      </w:r>
      <w:proofErr w:type="spellEnd"/>
      <w:r w:rsidRPr="004D0623">
        <w:rPr>
          <w:rFonts w:eastAsia="Times New Roman" w:cs="Open Sans"/>
          <w:color w:val="3C3C3C"/>
          <w:szCs w:val="24"/>
        </w:rPr>
        <w:t>: Annual generation of energy using all types of energy sources (coal, nuclear, hydroelectric, solar, etc.) normalized by the state population at a given year.</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ascii="inherit" w:eastAsia="Times New Roman" w:hAnsi="inherit" w:cs="Open Sans"/>
          <w:color w:val="3C3C3C"/>
          <w:szCs w:val="24"/>
        </w:rPr>
        <w:t xml:space="preserve">- </w:t>
      </w:r>
      <w:proofErr w:type="spellStart"/>
      <w:r w:rsidRPr="004D0623">
        <w:rPr>
          <w:rFonts w:ascii="inherit" w:eastAsia="Times New Roman" w:hAnsi="inherit" w:cs="Open Sans"/>
          <w:color w:val="3C3C3C"/>
          <w:szCs w:val="24"/>
        </w:rPr>
        <w:t>GenTotalRenewable</w:t>
      </w:r>
      <w:proofErr w:type="spellEnd"/>
      <w:r w:rsidRPr="004D0623">
        <w:rPr>
          <w:rFonts w:ascii="inherit" w:eastAsia="Times New Roman" w:hAnsi="inherit" w:cs="Open Sans"/>
          <w:color w:val="3C3C3C"/>
          <w:szCs w:val="24"/>
        </w:rPr>
        <w:t>: Annual generation of energy using all renewable energy sources normalized by the state population at a given year.</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 xml:space="preserve">- </w:t>
      </w:r>
      <w:proofErr w:type="spellStart"/>
      <w:r w:rsidRPr="004D0623">
        <w:rPr>
          <w:rFonts w:eastAsia="Times New Roman" w:cs="Open Sans"/>
          <w:color w:val="3C3C3C"/>
          <w:szCs w:val="24"/>
        </w:rPr>
        <w:t>GenHydro</w:t>
      </w:r>
      <w:proofErr w:type="spellEnd"/>
      <w:r w:rsidRPr="004D0623">
        <w:rPr>
          <w:rFonts w:eastAsia="Times New Roman" w:cs="Open Sans"/>
          <w:color w:val="3C3C3C"/>
          <w:szCs w:val="24"/>
        </w:rPr>
        <w:t xml:space="preserve">, </w:t>
      </w:r>
      <w:proofErr w:type="spellStart"/>
      <w:r w:rsidRPr="004D0623">
        <w:rPr>
          <w:rFonts w:eastAsia="Times New Roman" w:cs="Open Sans"/>
          <w:color w:val="3C3C3C"/>
          <w:szCs w:val="24"/>
        </w:rPr>
        <w:t>GenSolar</w:t>
      </w:r>
      <w:proofErr w:type="spellEnd"/>
      <w:r w:rsidRPr="004D0623">
        <w:rPr>
          <w:rFonts w:eastAsia="Times New Roman" w:cs="Open Sans"/>
          <w:color w:val="3C3C3C"/>
          <w:szCs w:val="24"/>
        </w:rPr>
        <w:t>: Annual generation of energy using each type of energy source as a percent of the total energy generation.</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ascii="inherit" w:eastAsia="Times New Roman" w:hAnsi="inherit" w:cs="Open Sans"/>
          <w:color w:val="3C3C3C"/>
          <w:szCs w:val="24"/>
        </w:rPr>
        <w:t xml:space="preserve">- </w:t>
      </w:r>
      <w:proofErr w:type="spellStart"/>
      <w:r w:rsidRPr="004D0623">
        <w:rPr>
          <w:rFonts w:ascii="inherit" w:eastAsia="Times New Roman" w:hAnsi="inherit" w:cs="Open Sans"/>
          <w:color w:val="3C3C3C"/>
          <w:szCs w:val="24"/>
        </w:rPr>
        <w:t>GenTotalRenewableBinary</w:t>
      </w:r>
      <w:proofErr w:type="spellEnd"/>
      <w:r w:rsidRPr="004D0623">
        <w:rPr>
          <w:rFonts w:ascii="inherit" w:eastAsia="Times New Roman" w:hAnsi="inherit" w:cs="Open Sans"/>
          <w:color w:val="3C3C3C"/>
          <w:szCs w:val="24"/>
        </w:rPr>
        <w:t xml:space="preserve">, </w:t>
      </w:r>
      <w:proofErr w:type="spellStart"/>
      <w:r w:rsidRPr="004D0623">
        <w:rPr>
          <w:rFonts w:ascii="inherit" w:eastAsia="Times New Roman" w:hAnsi="inherit" w:cs="Open Sans"/>
          <w:color w:val="3C3C3C"/>
          <w:szCs w:val="24"/>
        </w:rPr>
        <w:t>GenSolarBinary</w:t>
      </w:r>
      <w:proofErr w:type="spellEnd"/>
      <w:r w:rsidRPr="004D0623">
        <w:rPr>
          <w:rFonts w:ascii="inherit" w:eastAsia="Times New Roman" w:hAnsi="inherit" w:cs="Open Sans"/>
          <w:color w:val="3C3C3C"/>
          <w:szCs w:val="24"/>
        </w:rPr>
        <w:t>: 1 if generation from solar or other renewable energy sources increased between a year n and a year n+1. 0 if it did not increase.</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 xml:space="preserve">- AllSourcesCO2, AllSourcesSO2 and </w:t>
      </w:r>
      <w:proofErr w:type="spellStart"/>
      <w:r w:rsidRPr="004D0623">
        <w:rPr>
          <w:rFonts w:eastAsia="Times New Roman" w:cs="Open Sans"/>
          <w:color w:val="3C3C3C"/>
          <w:szCs w:val="24"/>
        </w:rPr>
        <w:t>AllSourcesNOx</w:t>
      </w:r>
      <w:proofErr w:type="spellEnd"/>
      <w:r w:rsidRPr="004D0623">
        <w:rPr>
          <w:rFonts w:eastAsia="Times New Roman" w:cs="Open Sans"/>
          <w:color w:val="3C3C3C"/>
          <w:szCs w:val="24"/>
        </w:rPr>
        <w:t>: Annual emissions per state in metric tons, normalized by the respective state population at a given year and caused by all energy generation sources.</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 xml:space="preserve">- </w:t>
      </w:r>
      <w:proofErr w:type="spellStart"/>
      <w:r w:rsidRPr="004D0623">
        <w:rPr>
          <w:rFonts w:eastAsia="Times New Roman" w:cs="Open Sans"/>
          <w:color w:val="3C3C3C"/>
          <w:szCs w:val="24"/>
        </w:rPr>
        <w:t>EPriceResidential</w:t>
      </w:r>
      <w:proofErr w:type="spellEnd"/>
      <w:r w:rsidRPr="004D0623">
        <w:rPr>
          <w:rFonts w:eastAsia="Times New Roman" w:cs="Open Sans"/>
          <w:color w:val="3C3C3C"/>
          <w:szCs w:val="24"/>
        </w:rPr>
        <w:t xml:space="preserve">, </w:t>
      </w:r>
      <w:proofErr w:type="spellStart"/>
      <w:r w:rsidRPr="004D0623">
        <w:rPr>
          <w:rFonts w:eastAsia="Times New Roman" w:cs="Open Sans"/>
          <w:color w:val="3C3C3C"/>
          <w:szCs w:val="24"/>
        </w:rPr>
        <w:t>EPriceCommercial</w:t>
      </w:r>
      <w:proofErr w:type="spellEnd"/>
      <w:r w:rsidRPr="004D0623">
        <w:rPr>
          <w:rFonts w:eastAsia="Times New Roman" w:cs="Open Sans"/>
          <w:color w:val="3C3C3C"/>
          <w:szCs w:val="24"/>
        </w:rPr>
        <w:t xml:space="preserve">, </w:t>
      </w:r>
      <w:proofErr w:type="spellStart"/>
      <w:r w:rsidRPr="004D0623">
        <w:rPr>
          <w:rFonts w:eastAsia="Times New Roman" w:cs="Open Sans"/>
          <w:color w:val="3C3C3C"/>
          <w:szCs w:val="24"/>
        </w:rPr>
        <w:t>EPriceIndustrial</w:t>
      </w:r>
      <w:proofErr w:type="spellEnd"/>
      <w:r w:rsidRPr="004D0623">
        <w:rPr>
          <w:rFonts w:eastAsia="Times New Roman" w:cs="Open Sans"/>
          <w:color w:val="3C3C3C"/>
          <w:szCs w:val="24"/>
        </w:rPr>
        <w:t xml:space="preserve">, </w:t>
      </w:r>
      <w:proofErr w:type="spellStart"/>
      <w:r w:rsidRPr="004D0623">
        <w:rPr>
          <w:rFonts w:eastAsia="Times New Roman" w:cs="Open Sans"/>
          <w:color w:val="3C3C3C"/>
          <w:szCs w:val="24"/>
        </w:rPr>
        <w:t>EPriceTransportation</w:t>
      </w:r>
      <w:proofErr w:type="spellEnd"/>
      <w:r w:rsidRPr="004D0623">
        <w:rPr>
          <w:rFonts w:eastAsia="Times New Roman" w:cs="Open Sans"/>
          <w:color w:val="3C3C3C"/>
          <w:szCs w:val="24"/>
        </w:rPr>
        <w:t xml:space="preserve">, </w:t>
      </w:r>
      <w:proofErr w:type="spellStart"/>
      <w:r w:rsidRPr="004D0623">
        <w:rPr>
          <w:rFonts w:eastAsia="Times New Roman" w:cs="Open Sans"/>
          <w:color w:val="3C3C3C"/>
          <w:szCs w:val="24"/>
        </w:rPr>
        <w:t>EPriceTotal</w:t>
      </w:r>
      <w:proofErr w:type="spellEnd"/>
      <w:r w:rsidRPr="004D0623">
        <w:rPr>
          <w:rFonts w:eastAsia="Times New Roman" w:cs="Open Sans"/>
          <w:color w:val="3C3C3C"/>
          <w:szCs w:val="24"/>
        </w:rPr>
        <w:t>: Average electricity price per state, per sector (residential, industrial, commercial, etc.)</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lastRenderedPageBreak/>
        <w:t>- </w:t>
      </w:r>
      <w:proofErr w:type="spellStart"/>
      <w:r w:rsidRPr="004D0623">
        <w:rPr>
          <w:rFonts w:ascii="inherit" w:eastAsia="Times New Roman" w:hAnsi="inherit" w:cs="Open Sans"/>
          <w:color w:val="3C3C3C"/>
          <w:szCs w:val="24"/>
        </w:rPr>
        <w:t>ESalesResidential</w:t>
      </w:r>
      <w:proofErr w:type="spellEnd"/>
      <w:r w:rsidRPr="004D0623">
        <w:rPr>
          <w:rFonts w:ascii="inherit" w:eastAsia="Times New Roman" w:hAnsi="inherit" w:cs="Open Sans"/>
          <w:color w:val="3C3C3C"/>
          <w:szCs w:val="24"/>
        </w:rPr>
        <w:t xml:space="preserve">, </w:t>
      </w:r>
      <w:proofErr w:type="spellStart"/>
      <w:r w:rsidRPr="004D0623">
        <w:rPr>
          <w:rFonts w:ascii="inherit" w:eastAsia="Times New Roman" w:hAnsi="inherit" w:cs="Open Sans"/>
          <w:color w:val="3C3C3C"/>
          <w:szCs w:val="24"/>
        </w:rPr>
        <w:t>ESalesCommercial</w:t>
      </w:r>
      <w:proofErr w:type="spellEnd"/>
      <w:r w:rsidRPr="004D0623">
        <w:rPr>
          <w:rFonts w:ascii="inherit" w:eastAsia="Times New Roman" w:hAnsi="inherit" w:cs="Open Sans"/>
          <w:color w:val="3C3C3C"/>
          <w:szCs w:val="24"/>
        </w:rPr>
        <w:t xml:space="preserve">, </w:t>
      </w:r>
      <w:proofErr w:type="spellStart"/>
      <w:r w:rsidRPr="004D0623">
        <w:rPr>
          <w:rFonts w:ascii="inherit" w:eastAsia="Times New Roman" w:hAnsi="inherit" w:cs="Open Sans"/>
          <w:color w:val="3C3C3C"/>
          <w:szCs w:val="24"/>
        </w:rPr>
        <w:t>ESalesIndustrial</w:t>
      </w:r>
      <w:proofErr w:type="spellEnd"/>
      <w:r w:rsidRPr="004D0623">
        <w:rPr>
          <w:rFonts w:ascii="inherit" w:eastAsia="Times New Roman" w:hAnsi="inherit" w:cs="Open Sans"/>
          <w:color w:val="3C3C3C"/>
          <w:szCs w:val="24"/>
        </w:rPr>
        <w:t xml:space="preserve">, </w:t>
      </w:r>
      <w:proofErr w:type="spellStart"/>
      <w:r w:rsidRPr="004D0623">
        <w:rPr>
          <w:rFonts w:ascii="inherit" w:eastAsia="Times New Roman" w:hAnsi="inherit" w:cs="Open Sans"/>
          <w:color w:val="3C3C3C"/>
          <w:szCs w:val="24"/>
        </w:rPr>
        <w:t>ESalesTransportation</w:t>
      </w:r>
      <w:proofErr w:type="spellEnd"/>
      <w:r w:rsidRPr="004D0623">
        <w:rPr>
          <w:rFonts w:ascii="inherit" w:eastAsia="Times New Roman" w:hAnsi="inherit" w:cs="Open Sans"/>
          <w:color w:val="3C3C3C"/>
          <w:szCs w:val="24"/>
        </w:rPr>
        <w:t xml:space="preserve">, </w:t>
      </w:r>
      <w:proofErr w:type="spellStart"/>
      <w:proofErr w:type="gramStart"/>
      <w:r w:rsidRPr="004D0623">
        <w:rPr>
          <w:rFonts w:ascii="inherit" w:eastAsia="Times New Roman" w:hAnsi="inherit" w:cs="Open Sans"/>
          <w:color w:val="3C3C3C"/>
          <w:szCs w:val="24"/>
        </w:rPr>
        <w:t>ESalesTotal</w:t>
      </w:r>
      <w:proofErr w:type="spellEnd"/>
      <w:proofErr w:type="gramEnd"/>
      <w:r w:rsidRPr="004D0623">
        <w:rPr>
          <w:rFonts w:ascii="inherit" w:eastAsia="Times New Roman" w:hAnsi="inherit" w:cs="Open Sans"/>
          <w:color w:val="3C3C3C"/>
          <w:szCs w:val="24"/>
        </w:rPr>
        <w:t>: </w:t>
      </w:r>
      <w:r w:rsidRPr="004D0623">
        <w:rPr>
          <w:rFonts w:eastAsia="Times New Roman" w:cs="Open Sans"/>
          <w:color w:val="3C3C3C"/>
          <w:szCs w:val="24"/>
        </w:rPr>
        <w:t>Annual normalized sales of electricity per state, per sector.</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 xml:space="preserve">- </w:t>
      </w:r>
      <w:proofErr w:type="spellStart"/>
      <w:r w:rsidRPr="004D0623">
        <w:rPr>
          <w:rFonts w:eastAsia="Times New Roman" w:cs="Open Sans"/>
          <w:color w:val="3C3C3C"/>
          <w:szCs w:val="24"/>
        </w:rPr>
        <w:t>CumlRegulatory</w:t>
      </w:r>
      <w:proofErr w:type="spellEnd"/>
      <w:r w:rsidRPr="004D0623">
        <w:rPr>
          <w:rFonts w:eastAsia="Times New Roman" w:cs="Open Sans"/>
          <w:color w:val="3C3C3C"/>
          <w:szCs w:val="24"/>
        </w:rPr>
        <w:t xml:space="preserve">, </w:t>
      </w:r>
      <w:proofErr w:type="spellStart"/>
      <w:r w:rsidRPr="004D0623">
        <w:rPr>
          <w:rFonts w:eastAsia="Times New Roman" w:cs="Open Sans"/>
          <w:color w:val="3C3C3C"/>
          <w:szCs w:val="24"/>
        </w:rPr>
        <w:t>CumlFinancial</w:t>
      </w:r>
      <w:proofErr w:type="spellEnd"/>
      <w:r w:rsidRPr="004D0623">
        <w:rPr>
          <w:rFonts w:eastAsia="Times New Roman" w:cs="Open Sans"/>
          <w:color w:val="3C3C3C"/>
          <w:szCs w:val="24"/>
        </w:rPr>
        <w:t>: Number of energy-related financial incentives and regulations created by a state per year.</w:t>
      </w:r>
    </w:p>
    <w:p w:rsidR="004D0623" w:rsidRPr="004D0623" w:rsidRDefault="004D0623" w:rsidP="004D0623">
      <w:pPr>
        <w:shd w:val="clear" w:color="auto" w:fill="FFFFFF"/>
        <w:spacing w:before="300" w:after="340" w:line="240" w:lineRule="auto"/>
        <w:rPr>
          <w:rFonts w:eastAsia="Times New Roman" w:cs="Open Sans"/>
          <w:color w:val="3C3C3C"/>
          <w:szCs w:val="24"/>
        </w:rPr>
      </w:pPr>
      <w:r w:rsidRPr="004D0623">
        <w:rPr>
          <w:rFonts w:eastAsia="Times New Roman" w:cs="Open Sans"/>
          <w:color w:val="3C3C3C"/>
          <w:szCs w:val="24"/>
        </w:rPr>
        <w:t>- Demographic data such as annual wages per capita and presidential results (0 if a state voted republican, 1 is democrat).</w:t>
      </w:r>
    </w:p>
    <w:p w:rsidR="004D0623" w:rsidRDefault="004D0623"/>
    <w:p w:rsidR="004D0623" w:rsidRDefault="004D0623" w:rsidP="004D0623">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1 - Total Renewable Energy Generation</w:t>
      </w:r>
    </w:p>
    <w:p w:rsidR="004D0623" w:rsidRDefault="004D0623" w:rsidP="004D0623">
      <w:pPr>
        <w:shd w:val="clear" w:color="auto" w:fill="FFFFFF"/>
        <w:spacing w:line="336" w:lineRule="atLeast"/>
        <w:rPr>
          <w:rFonts w:cs="Open Sans"/>
          <w:color w:val="5E5E5E"/>
          <w:szCs w:val="24"/>
        </w:rPr>
      </w:pPr>
      <w:r>
        <w:rPr>
          <w:rFonts w:cs="Open Sans"/>
          <w:color w:val="5E5E5E"/>
        </w:rPr>
        <w:t>(2/2 points)</w:t>
      </w:r>
    </w:p>
    <w:p w:rsidR="004D0623" w:rsidRDefault="004D0623" w:rsidP="004D0623">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Load energy.csv into a data frame called energy.</w:t>
      </w:r>
    </w:p>
    <w:p w:rsidR="004D0623" w:rsidRDefault="004D0623" w:rsidP="004D0623">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Renewable energy sources are considered to include geothermal, hydroelectric, biomass, solar and wind.</w:t>
      </w:r>
    </w:p>
    <w:p w:rsidR="004D0623" w:rsidRDefault="004D0623" w:rsidP="004D0623">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 xml:space="preserve">Which state in the United States seems to have the highest total generation of energy from renewable sources (use the variable </w:t>
      </w:r>
      <w:proofErr w:type="spellStart"/>
      <w:r>
        <w:rPr>
          <w:rFonts w:ascii="Open Sans" w:hAnsi="Open Sans" w:cs="Open Sans"/>
          <w:color w:val="222222"/>
        </w:rPr>
        <w:t>GenTotalRenewable</w:t>
      </w:r>
      <w:proofErr w:type="spellEnd"/>
      <w:r>
        <w:rPr>
          <w:rFonts w:ascii="Open Sans" w:hAnsi="Open Sans" w:cs="Open Sans"/>
          <w:color w:val="222222"/>
        </w:rPr>
        <w:t>)?</w:t>
      </w:r>
    </w:p>
    <w:p w:rsidR="004D0623" w:rsidRDefault="004D0623" w:rsidP="004D0623">
      <w:pPr>
        <w:pStyle w:val="z-TopofForm"/>
      </w:pPr>
      <w:r>
        <w:t>Top of Form</w:t>
      </w:r>
    </w:p>
    <w:p w:rsidR="004D0623" w:rsidRDefault="004D0623" w:rsidP="004D0623">
      <w:pPr>
        <w:shd w:val="clear" w:color="auto" w:fill="FFFFFF"/>
        <w:spacing w:line="336" w:lineRule="atLeast"/>
        <w:rPr>
          <w:rFonts w:ascii="inherit" w:hAnsi="inherit" w:cs="Open Sans"/>
          <w:color w:val="222222"/>
        </w:rPr>
      </w:pPr>
      <w:r>
        <w:rPr>
          <w:rFonts w:ascii="inherit" w:hAnsi="inherit" w:cs="Open Sans"/>
          <w:color w:val="222222"/>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7.25pt" o:ole="">
            <v:imagedata r:id="rId6" o:title=""/>
          </v:shape>
          <w:control r:id="rId7" w:name="DefaultOcxName" w:shapeid="_x0000_i1096"/>
        </w:object>
      </w:r>
      <w:r>
        <w:rPr>
          <w:rStyle w:val="apple-converted-space"/>
          <w:rFonts w:ascii="inherit" w:hAnsi="inherit" w:cs="Open Sans"/>
          <w:color w:val="222222"/>
        </w:rPr>
        <w:t> </w:t>
      </w:r>
      <w:r>
        <w:rPr>
          <w:rFonts w:ascii="inherit" w:hAnsi="inherit" w:cs="Open Sans"/>
          <w:color w:val="222222"/>
        </w:rPr>
        <w:t>Arizona (AZ)</w:t>
      </w:r>
      <w:r>
        <w:rPr>
          <w:rFonts w:ascii="inherit" w:hAnsi="inherit" w:cs="Open Sans"/>
          <w:color w:val="222222"/>
        </w:rPr>
        <w:object w:dxaOrig="405" w:dyaOrig="345">
          <v:shape id="_x0000_i1095" type="#_x0000_t75" style="width:20.25pt;height:17.25pt" o:ole="">
            <v:imagedata r:id="rId6" o:title=""/>
          </v:shape>
          <w:control r:id="rId8" w:name="DefaultOcxName1" w:shapeid="_x0000_i1095"/>
        </w:object>
      </w:r>
      <w:r>
        <w:rPr>
          <w:rStyle w:val="apple-converted-space"/>
          <w:rFonts w:ascii="inherit" w:hAnsi="inherit" w:cs="Open Sans"/>
          <w:color w:val="222222"/>
        </w:rPr>
        <w:t> </w:t>
      </w:r>
      <w:r>
        <w:rPr>
          <w:rFonts w:ascii="inherit" w:hAnsi="inherit" w:cs="Open Sans"/>
          <w:color w:val="222222"/>
        </w:rPr>
        <w:t>California (CA)</w:t>
      </w:r>
      <w:r>
        <w:rPr>
          <w:rFonts w:ascii="inherit" w:hAnsi="inherit" w:cs="Open Sans"/>
          <w:color w:val="222222"/>
        </w:rPr>
        <w:object w:dxaOrig="405" w:dyaOrig="345">
          <v:shape id="_x0000_i1094" type="#_x0000_t75" style="width:20.25pt;height:17.25pt" o:ole="">
            <v:imagedata r:id="rId9" o:title=""/>
          </v:shape>
          <w:control r:id="rId10" w:name="DefaultOcxName2" w:shapeid="_x0000_i1094"/>
        </w:object>
      </w:r>
      <w:r>
        <w:rPr>
          <w:rStyle w:val="apple-converted-space"/>
          <w:rFonts w:ascii="inherit" w:hAnsi="inherit" w:cs="Open Sans"/>
          <w:color w:val="222222"/>
        </w:rPr>
        <w:t> </w:t>
      </w:r>
      <w:r>
        <w:rPr>
          <w:rFonts w:ascii="inherit" w:hAnsi="inherit" w:cs="Open Sans"/>
          <w:color w:val="222222"/>
        </w:rPr>
        <w:t>Idaho (ID)</w:t>
      </w:r>
      <w:r>
        <w:rPr>
          <w:rStyle w:val="apple-converted-space"/>
          <w:rFonts w:ascii="inherit" w:hAnsi="inherit" w:cs="Open Sans"/>
          <w:color w:val="222222"/>
        </w:rPr>
        <w:t> </w:t>
      </w:r>
      <w:r>
        <w:rPr>
          <w:rStyle w:val="sr"/>
          <w:rFonts w:ascii="inherit" w:hAnsi="inherit" w:cs="Open Sans"/>
          <w:color w:val="000000"/>
          <w:bdr w:val="none" w:sz="0" w:space="0" w:color="auto" w:frame="1"/>
          <w:shd w:val="clear" w:color="auto" w:fill="FFFFFF"/>
        </w:rPr>
        <w:t>Idaho (ID) - correct</w:t>
      </w:r>
      <w:r>
        <w:rPr>
          <w:rFonts w:ascii="inherit" w:hAnsi="inherit" w:cs="Open Sans"/>
          <w:color w:val="222222"/>
        </w:rPr>
        <w:object w:dxaOrig="405" w:dyaOrig="345">
          <v:shape id="_x0000_i1093" type="#_x0000_t75" style="width:20.25pt;height:17.25pt" o:ole="">
            <v:imagedata r:id="rId6" o:title=""/>
          </v:shape>
          <w:control r:id="rId11" w:name="DefaultOcxName3" w:shapeid="_x0000_i1093"/>
        </w:object>
      </w:r>
      <w:r>
        <w:rPr>
          <w:rStyle w:val="apple-converted-space"/>
          <w:rFonts w:ascii="inherit" w:hAnsi="inherit" w:cs="Open Sans"/>
          <w:color w:val="222222"/>
        </w:rPr>
        <w:t> </w:t>
      </w:r>
      <w:r>
        <w:rPr>
          <w:rFonts w:ascii="inherit" w:hAnsi="inherit" w:cs="Open Sans"/>
          <w:color w:val="222222"/>
        </w:rPr>
        <w:t>Massachusetts (MA)</w:t>
      </w:r>
    </w:p>
    <w:p w:rsidR="004D0623" w:rsidRDefault="004D0623" w:rsidP="004D0623">
      <w:pPr>
        <w:pStyle w:val="z-BottomofForm"/>
      </w:pPr>
      <w:r>
        <w:t>Bottom of Form</w:t>
      </w:r>
    </w:p>
    <w:p w:rsidR="004D0623" w:rsidRDefault="004D0623" w:rsidP="004D0623">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Which year did the above state produce the highest energy generation from renewable resources?</w:t>
      </w:r>
    </w:p>
    <w:p w:rsidR="004D0623" w:rsidRDefault="004D0623" w:rsidP="004D0623">
      <w:pPr>
        <w:pStyle w:val="z-TopofForm"/>
      </w:pPr>
      <w:r>
        <w:t>Top of Form</w:t>
      </w:r>
    </w:p>
    <w:p w:rsidR="004D0623" w:rsidRDefault="004D0623" w:rsidP="004D0623">
      <w:pPr>
        <w:shd w:val="clear" w:color="auto" w:fill="FFFFFF"/>
        <w:spacing w:line="336" w:lineRule="atLeast"/>
        <w:rPr>
          <w:rFonts w:ascii="inherit" w:hAnsi="inherit" w:cs="Open Sans"/>
          <w:color w:val="222222"/>
        </w:rPr>
      </w:pPr>
      <w:r>
        <w:rPr>
          <w:rFonts w:ascii="inherit" w:hAnsi="inherit" w:cs="Open Sans"/>
          <w:color w:val="222222"/>
        </w:rPr>
        <w:object w:dxaOrig="405" w:dyaOrig="345">
          <v:shape id="_x0000_i1092" type="#_x0000_t75" style="width:20.25pt;height:17.25pt" o:ole="">
            <v:imagedata r:id="rId9" o:title=""/>
          </v:shape>
          <w:control r:id="rId12" w:name="DefaultOcxName4" w:shapeid="_x0000_i1092"/>
        </w:object>
      </w:r>
      <w:r>
        <w:rPr>
          <w:rStyle w:val="apple-converted-space"/>
          <w:rFonts w:ascii="inherit" w:hAnsi="inherit" w:cs="Open Sans"/>
          <w:color w:val="222222"/>
        </w:rPr>
        <w:t> </w:t>
      </w:r>
      <w:r>
        <w:rPr>
          <w:rFonts w:ascii="inherit" w:hAnsi="inherit" w:cs="Open Sans"/>
          <w:color w:val="222222"/>
        </w:rPr>
        <w:t>2000</w:t>
      </w:r>
      <w:r>
        <w:rPr>
          <w:rStyle w:val="apple-converted-space"/>
          <w:rFonts w:ascii="inherit" w:hAnsi="inherit" w:cs="Open Sans"/>
          <w:color w:val="222222"/>
        </w:rPr>
        <w:t> </w:t>
      </w:r>
      <w:r>
        <w:rPr>
          <w:rStyle w:val="sr"/>
          <w:rFonts w:ascii="inherit" w:hAnsi="inherit" w:cs="Open Sans"/>
          <w:color w:val="000000"/>
          <w:bdr w:val="none" w:sz="0" w:space="0" w:color="auto" w:frame="1"/>
          <w:shd w:val="clear" w:color="auto" w:fill="FFFFFF"/>
        </w:rPr>
        <w:t>2000 - correct</w:t>
      </w:r>
      <w:r>
        <w:rPr>
          <w:rFonts w:ascii="inherit" w:hAnsi="inherit" w:cs="Open Sans"/>
          <w:color w:val="222222"/>
        </w:rPr>
        <w:object w:dxaOrig="405" w:dyaOrig="345">
          <v:shape id="_x0000_i1091" type="#_x0000_t75" style="width:20.25pt;height:17.25pt" o:ole="">
            <v:imagedata r:id="rId6" o:title=""/>
          </v:shape>
          <w:control r:id="rId13" w:name="DefaultOcxName5" w:shapeid="_x0000_i1091"/>
        </w:object>
      </w:r>
      <w:r>
        <w:rPr>
          <w:rStyle w:val="apple-converted-space"/>
          <w:rFonts w:ascii="inherit" w:hAnsi="inherit" w:cs="Open Sans"/>
          <w:color w:val="222222"/>
        </w:rPr>
        <w:t> </w:t>
      </w:r>
      <w:r>
        <w:rPr>
          <w:rFonts w:ascii="inherit" w:hAnsi="inherit" w:cs="Open Sans"/>
          <w:color w:val="222222"/>
        </w:rPr>
        <w:t>2002</w:t>
      </w:r>
      <w:r>
        <w:rPr>
          <w:rFonts w:ascii="inherit" w:hAnsi="inherit" w:cs="Open Sans"/>
          <w:color w:val="222222"/>
        </w:rPr>
        <w:object w:dxaOrig="405" w:dyaOrig="345">
          <v:shape id="_x0000_i1090" type="#_x0000_t75" style="width:20.25pt;height:17.25pt" o:ole="">
            <v:imagedata r:id="rId6" o:title=""/>
          </v:shape>
          <w:control r:id="rId14" w:name="DefaultOcxName6" w:shapeid="_x0000_i1090"/>
        </w:object>
      </w:r>
      <w:r>
        <w:rPr>
          <w:rStyle w:val="apple-converted-space"/>
          <w:rFonts w:ascii="inherit" w:hAnsi="inherit" w:cs="Open Sans"/>
          <w:color w:val="222222"/>
        </w:rPr>
        <w:t> </w:t>
      </w:r>
      <w:r>
        <w:rPr>
          <w:rFonts w:ascii="inherit" w:hAnsi="inherit" w:cs="Open Sans"/>
          <w:color w:val="222222"/>
        </w:rPr>
        <w:t>2007</w:t>
      </w:r>
      <w:r>
        <w:rPr>
          <w:rFonts w:ascii="inherit" w:hAnsi="inherit" w:cs="Open Sans"/>
          <w:color w:val="222222"/>
        </w:rPr>
        <w:object w:dxaOrig="405" w:dyaOrig="345">
          <v:shape id="_x0000_i1089" type="#_x0000_t75" style="width:20.25pt;height:17.25pt" o:ole="">
            <v:imagedata r:id="rId6" o:title=""/>
          </v:shape>
          <w:control r:id="rId15" w:name="DefaultOcxName7" w:shapeid="_x0000_i1089"/>
        </w:object>
      </w:r>
      <w:r>
        <w:rPr>
          <w:rStyle w:val="apple-converted-space"/>
          <w:rFonts w:ascii="inherit" w:hAnsi="inherit" w:cs="Open Sans"/>
          <w:color w:val="222222"/>
        </w:rPr>
        <w:t> </w:t>
      </w:r>
      <w:r>
        <w:rPr>
          <w:rFonts w:ascii="inherit" w:hAnsi="inherit" w:cs="Open Sans"/>
          <w:color w:val="222222"/>
        </w:rPr>
        <w:t>2011</w:t>
      </w:r>
    </w:p>
    <w:p w:rsidR="004D0623" w:rsidRDefault="004D0623" w:rsidP="004D0623">
      <w:pPr>
        <w:pStyle w:val="z-BottomofForm"/>
      </w:pPr>
      <w:r>
        <w:t>Bottom of Form</w:t>
      </w:r>
    </w:p>
    <w:p w:rsidR="004D0623" w:rsidRDefault="004D0623"/>
    <w:p w:rsidR="00B7019F" w:rsidRDefault="00B7019F"/>
    <w:p w:rsidR="00B7019F" w:rsidRDefault="00B7019F">
      <w:pPr>
        <w:rPr>
          <w:b/>
        </w:rPr>
      </w:pPr>
      <w:r>
        <w:rPr>
          <w:b/>
        </w:rPr>
        <w:t>Solution:</w:t>
      </w:r>
    </w:p>
    <w:p w:rsidR="00B7019F" w:rsidRDefault="00B7019F" w:rsidP="00B7019F">
      <w:r>
        <w:t>A couple different approaches:</w:t>
      </w:r>
    </w:p>
    <w:p w:rsidR="00B7019F" w:rsidRDefault="00B7019F" w:rsidP="00B7019F">
      <w:r>
        <w:t xml:space="preserve">Store the result of a </w:t>
      </w:r>
      <w:proofErr w:type="spellStart"/>
      <w:r>
        <w:t>tapply</w:t>
      </w:r>
      <w:proofErr w:type="spellEnd"/>
      <w:r>
        <w:t>, then apply a sort</w:t>
      </w:r>
    </w:p>
    <w:p w:rsidR="00B7019F" w:rsidRDefault="00B7019F" w:rsidP="00B7019F"/>
    <w:p w:rsidR="00B7019F" w:rsidRPr="00B7019F" w:rsidRDefault="00B7019F" w:rsidP="00B7019F">
      <w:pPr>
        <w:pStyle w:val="Code"/>
      </w:pPr>
      <w:r w:rsidRPr="00B7019F">
        <w:lastRenderedPageBreak/>
        <w:t>#state with highest total energy</w:t>
      </w:r>
    </w:p>
    <w:p w:rsidR="00B7019F" w:rsidRPr="00B7019F" w:rsidRDefault="00B7019F" w:rsidP="00B7019F">
      <w:pPr>
        <w:pStyle w:val="Code"/>
      </w:pPr>
      <w:proofErr w:type="gramStart"/>
      <w:r w:rsidRPr="00B7019F">
        <w:t>result=</w:t>
      </w:r>
      <w:proofErr w:type="spellStart"/>
      <w:proofErr w:type="gramEnd"/>
      <w:r w:rsidRPr="00B7019F">
        <w:t>tapply</w:t>
      </w:r>
      <w:proofErr w:type="spellEnd"/>
      <w:r w:rsidRPr="00B7019F">
        <w:t>(</w:t>
      </w:r>
      <w:proofErr w:type="spellStart"/>
      <w:r w:rsidRPr="00B7019F">
        <w:t>energy$GenTotalRenewable,energy$STATE,sum</w:t>
      </w:r>
      <w:proofErr w:type="spellEnd"/>
      <w:r w:rsidRPr="00B7019F">
        <w:t>)</w:t>
      </w:r>
    </w:p>
    <w:p w:rsidR="00B7019F" w:rsidRPr="00B7019F" w:rsidRDefault="00B7019F" w:rsidP="00B7019F">
      <w:pPr>
        <w:pStyle w:val="Code"/>
      </w:pPr>
      <w:proofErr w:type="gramStart"/>
      <w:r w:rsidRPr="00B7019F">
        <w:t>sort(</w:t>
      </w:r>
      <w:proofErr w:type="spellStart"/>
      <w:proofErr w:type="gramEnd"/>
      <w:r w:rsidRPr="00B7019F">
        <w:t>result,decreasing</w:t>
      </w:r>
      <w:proofErr w:type="spellEnd"/>
      <w:r w:rsidRPr="00B7019F">
        <w:t>=TRUE)</w:t>
      </w:r>
    </w:p>
    <w:p w:rsidR="00B7019F" w:rsidRPr="00B7019F" w:rsidRDefault="00B7019F" w:rsidP="00B7019F"/>
    <w:p w:rsidR="00B7019F" w:rsidRDefault="00B7019F" w:rsidP="00B7019F">
      <w:proofErr w:type="gramStart"/>
      <w:r>
        <w:t>partial</w:t>
      </w:r>
      <w:proofErr w:type="gramEnd"/>
      <w:r>
        <w:t xml:space="preserve"> results:</w:t>
      </w:r>
    </w:p>
    <w:p w:rsidR="00B7019F" w:rsidRDefault="00B7019F" w:rsidP="00B7019F">
      <w:r>
        <w:t>Idaho, (ID) is first on the list</w:t>
      </w:r>
    </w:p>
    <w:p w:rsidR="00B7019F" w:rsidRDefault="00B7019F" w:rsidP="00B7019F"/>
    <w:p w:rsidR="00B7019F" w:rsidRDefault="00B7019F" w:rsidP="00B7019F">
      <w:r>
        <w:rPr>
          <w:noProof/>
        </w:rPr>
        <w:drawing>
          <wp:inline distT="0" distB="0" distL="0" distR="0" wp14:anchorId="492989D2" wp14:editId="3F0E21E5">
            <wp:extent cx="5943600" cy="57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4675"/>
                    </a:xfrm>
                    <a:prstGeom prst="rect">
                      <a:avLst/>
                    </a:prstGeom>
                  </pic:spPr>
                </pic:pic>
              </a:graphicData>
            </a:graphic>
          </wp:inline>
        </w:drawing>
      </w:r>
    </w:p>
    <w:p w:rsidR="00B7019F" w:rsidRDefault="00B7019F" w:rsidP="00B7019F"/>
    <w:p w:rsidR="00B7019F" w:rsidRDefault="00B7019F" w:rsidP="00B7019F"/>
    <w:p w:rsidR="00B7019F" w:rsidRDefault="00B7019F" w:rsidP="00B7019F">
      <w:r>
        <w:t xml:space="preserve">Another option is the </w:t>
      </w:r>
      <w:proofErr w:type="spellStart"/>
      <w:r>
        <w:rPr>
          <w:b/>
        </w:rPr>
        <w:t>dplyr</w:t>
      </w:r>
      <w:proofErr w:type="spellEnd"/>
      <w:r>
        <w:t xml:space="preserve"> package, which offers SQL-like functionality and will display in a columnar format:</w:t>
      </w:r>
    </w:p>
    <w:p w:rsidR="00B7019F" w:rsidRDefault="00B7019F" w:rsidP="00B7019F">
      <w:pPr>
        <w:pStyle w:val="Code"/>
      </w:pPr>
    </w:p>
    <w:p w:rsidR="00B7019F" w:rsidRDefault="00B7019F" w:rsidP="00B7019F">
      <w:pPr>
        <w:pStyle w:val="Code"/>
      </w:pPr>
      <w:proofErr w:type="gramStart"/>
      <w:r>
        <w:t>energy</w:t>
      </w:r>
      <w:proofErr w:type="gramEnd"/>
      <w:r>
        <w:t xml:space="preserve"> %&gt;% </w:t>
      </w:r>
      <w:proofErr w:type="spellStart"/>
      <w:r>
        <w:t>group_by</w:t>
      </w:r>
      <w:proofErr w:type="spellEnd"/>
      <w:r>
        <w:t>(STATE)%&gt;%</w:t>
      </w:r>
    </w:p>
    <w:p w:rsidR="00B7019F" w:rsidRDefault="00B7019F" w:rsidP="00B7019F">
      <w:pPr>
        <w:pStyle w:val="Code"/>
      </w:pPr>
      <w:r>
        <w:t xml:space="preserve">  </w:t>
      </w:r>
      <w:proofErr w:type="spellStart"/>
      <w:proofErr w:type="gramStart"/>
      <w:r>
        <w:t>summarise</w:t>
      </w:r>
      <w:proofErr w:type="spellEnd"/>
      <w:r>
        <w:t>(</w:t>
      </w:r>
      <w:proofErr w:type="spellStart"/>
      <w:proofErr w:type="gramEnd"/>
      <w:r>
        <w:t>totalrenewable</w:t>
      </w:r>
      <w:proofErr w:type="spellEnd"/>
      <w:r>
        <w:t>=sum(</w:t>
      </w:r>
      <w:proofErr w:type="spellStart"/>
      <w:r>
        <w:t>GenTotalRenewable</w:t>
      </w:r>
      <w:proofErr w:type="spellEnd"/>
      <w:r>
        <w:t>))%&gt;%</w:t>
      </w:r>
    </w:p>
    <w:p w:rsidR="00B7019F" w:rsidRDefault="00B7019F" w:rsidP="00B7019F">
      <w:pPr>
        <w:pStyle w:val="Code"/>
      </w:pPr>
      <w:r>
        <w:t xml:space="preserve">  </w:t>
      </w:r>
      <w:proofErr w:type="gramStart"/>
      <w:r>
        <w:t>arrange(</w:t>
      </w:r>
      <w:proofErr w:type="spellStart"/>
      <w:proofErr w:type="gramEnd"/>
      <w:r>
        <w:t>desc</w:t>
      </w:r>
      <w:proofErr w:type="spellEnd"/>
      <w:r>
        <w:t>(</w:t>
      </w:r>
      <w:proofErr w:type="spellStart"/>
      <w:r>
        <w:t>totalrenewable</w:t>
      </w:r>
      <w:proofErr w:type="spellEnd"/>
      <w:r>
        <w:t>))</w:t>
      </w:r>
    </w:p>
    <w:p w:rsidR="00B7019F" w:rsidRDefault="00B7019F" w:rsidP="00B7019F"/>
    <w:p w:rsidR="00B7019F" w:rsidRDefault="00B7019F" w:rsidP="00B7019F"/>
    <w:p w:rsidR="00B7019F" w:rsidRDefault="00B7019F" w:rsidP="00B7019F">
      <w:pPr>
        <w:pStyle w:val="Output"/>
      </w:pPr>
      <w:r>
        <w:t xml:space="preserve">  STATE </w:t>
      </w:r>
      <w:proofErr w:type="spellStart"/>
      <w:r>
        <w:t>totalrenewable</w:t>
      </w:r>
      <w:proofErr w:type="spellEnd"/>
    </w:p>
    <w:p w:rsidR="00B7019F" w:rsidRDefault="00B7019F" w:rsidP="00B7019F">
      <w:pPr>
        <w:pStyle w:val="Output"/>
      </w:pPr>
      <w:r>
        <w:t xml:space="preserve">   (</w:t>
      </w:r>
      <w:proofErr w:type="spellStart"/>
      <w:proofErr w:type="gramStart"/>
      <w:r>
        <w:t>fctr</w:t>
      </w:r>
      <w:proofErr w:type="spellEnd"/>
      <w:proofErr w:type="gramEnd"/>
      <w:r>
        <w:t>)          (</w:t>
      </w:r>
      <w:proofErr w:type="spellStart"/>
      <w:proofErr w:type="gramStart"/>
      <w:r>
        <w:t>dbl</w:t>
      </w:r>
      <w:proofErr w:type="spellEnd"/>
      <w:proofErr w:type="gramEnd"/>
      <w:r>
        <w:t>)</w:t>
      </w:r>
    </w:p>
    <w:p w:rsidR="00B7019F" w:rsidRDefault="00B7019F" w:rsidP="00B7019F">
      <w:pPr>
        <w:pStyle w:val="Output"/>
      </w:pPr>
      <w:r>
        <w:t>1      ID      11.519661</w:t>
      </w:r>
    </w:p>
    <w:p w:rsidR="00B7019F" w:rsidRDefault="00B7019F" w:rsidP="00B7019F">
      <w:pPr>
        <w:pStyle w:val="Output"/>
      </w:pPr>
      <w:r>
        <w:t>2      WA      10.451338</w:t>
      </w:r>
    </w:p>
    <w:p w:rsidR="00B7019F" w:rsidRDefault="00B7019F" w:rsidP="00B7019F">
      <w:pPr>
        <w:pStyle w:val="Output"/>
      </w:pPr>
      <w:r>
        <w:t>3      OR       9.602914</w:t>
      </w:r>
    </w:p>
    <w:p w:rsidR="00B7019F" w:rsidRDefault="00B7019F" w:rsidP="00B7019F">
      <w:pPr>
        <w:pStyle w:val="Output"/>
      </w:pPr>
      <w:r>
        <w:t>4      SD       8.028461</w:t>
      </w:r>
    </w:p>
    <w:p w:rsidR="00B7019F" w:rsidRDefault="00B7019F" w:rsidP="00B7019F">
      <w:pPr>
        <w:pStyle w:val="Output"/>
      </w:pPr>
      <w:r>
        <w:t>5      MT       5.146187</w:t>
      </w:r>
    </w:p>
    <w:p w:rsidR="00B7019F" w:rsidRDefault="00B7019F" w:rsidP="00B7019F">
      <w:pPr>
        <w:pStyle w:val="Output"/>
      </w:pPr>
      <w:r>
        <w:t>6      CA       3.791132</w:t>
      </w:r>
    </w:p>
    <w:p w:rsidR="00B7019F" w:rsidRDefault="00B7019F" w:rsidP="00B7019F">
      <w:pPr>
        <w:pStyle w:val="Output"/>
      </w:pPr>
      <w:r>
        <w:t>7      ME       3.564396</w:t>
      </w:r>
    </w:p>
    <w:p w:rsidR="00B7019F" w:rsidRDefault="00B7019F" w:rsidP="00B7019F">
      <w:pPr>
        <w:pStyle w:val="Output"/>
      </w:pPr>
      <w:r>
        <w:t>8      AK       2.926632</w:t>
      </w:r>
    </w:p>
    <w:p w:rsidR="00B7019F" w:rsidRDefault="00B7019F" w:rsidP="00B7019F">
      <w:pPr>
        <w:pStyle w:val="Output"/>
      </w:pPr>
      <w:r>
        <w:t>9      NY       2.845304</w:t>
      </w:r>
    </w:p>
    <w:p w:rsidR="00B7019F" w:rsidRDefault="00B7019F" w:rsidP="00B7019F">
      <w:pPr>
        <w:pStyle w:val="Output"/>
      </w:pPr>
      <w:r>
        <w:t>10     VT       2.795286</w:t>
      </w:r>
    </w:p>
    <w:p w:rsidR="00B7019F" w:rsidRDefault="00B7019F" w:rsidP="00B7019F">
      <w:r w:rsidRPr="00B7019F">
        <w:t xml:space="preserve"> </w:t>
      </w:r>
    </w:p>
    <w:p w:rsidR="00B7019F" w:rsidRDefault="00B7019F" w:rsidP="00B7019F"/>
    <w:p w:rsidR="00B7019F" w:rsidRDefault="00B7019F" w:rsidP="00B7019F">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To find which year did the above state produce the highest energy generation from renewable resources:</w:t>
      </w:r>
    </w:p>
    <w:p w:rsidR="00B7019F" w:rsidRDefault="00B7019F" w:rsidP="00B7019F">
      <w:pPr>
        <w:pStyle w:val="NormalWeb"/>
        <w:shd w:val="clear" w:color="auto" w:fill="FFFFFF"/>
        <w:spacing w:before="0" w:beforeAutospacing="0" w:after="340" w:afterAutospacing="0" w:line="336" w:lineRule="atLeast"/>
        <w:rPr>
          <w:rFonts w:ascii="Open Sans" w:hAnsi="Open Sans" w:cs="Open Sans"/>
          <w:color w:val="222222"/>
        </w:rPr>
      </w:pPr>
    </w:p>
    <w:p w:rsidR="00B7019F" w:rsidRDefault="00C024CB" w:rsidP="00B7019F">
      <w:pPr>
        <w:pStyle w:val="NormalWeb"/>
        <w:shd w:val="clear" w:color="auto" w:fill="FFFFFF"/>
        <w:spacing w:before="0" w:beforeAutospacing="0" w:after="340" w:afterAutospacing="0" w:line="336" w:lineRule="atLeast"/>
        <w:rPr>
          <w:rFonts w:ascii="Open Sans" w:hAnsi="Open Sans" w:cs="Open Sans"/>
          <w:color w:val="3C3C3C"/>
          <w:shd w:val="clear" w:color="auto" w:fill="FFFFFF"/>
        </w:rPr>
      </w:pPr>
      <w:r>
        <w:rPr>
          <w:rFonts w:ascii="Open Sans" w:hAnsi="Open Sans" w:cs="Open Sans"/>
          <w:color w:val="222222"/>
        </w:rPr>
        <w:lastRenderedPageBreak/>
        <w:t xml:space="preserve">Perform a SQL equivalent of selecting and grouping by the </w:t>
      </w:r>
      <w:proofErr w:type="spellStart"/>
      <w:r>
        <w:rPr>
          <w:rFonts w:ascii="Open Sans" w:hAnsi="Open Sans" w:cs="Open Sans"/>
          <w:color w:val="222222"/>
        </w:rPr>
        <w:t>state</w:t>
      </w:r>
      <w:proofErr w:type="gramStart"/>
      <w:r>
        <w:rPr>
          <w:rFonts w:ascii="Open Sans" w:hAnsi="Open Sans" w:cs="Open Sans"/>
          <w:color w:val="222222"/>
        </w:rPr>
        <w:t>,year</w:t>
      </w:r>
      <w:proofErr w:type="spellEnd"/>
      <w:proofErr w:type="gramEnd"/>
      <w:r>
        <w:rPr>
          <w:rFonts w:ascii="Open Sans" w:hAnsi="Open Sans" w:cs="Open Sans"/>
          <w:color w:val="222222"/>
        </w:rPr>
        <w:t xml:space="preserve"> and summing the total renewable energy generation (variable </w:t>
      </w:r>
      <w:proofErr w:type="spellStart"/>
      <w:r>
        <w:rPr>
          <w:rFonts w:ascii="Open Sans" w:hAnsi="Open Sans" w:cs="Open Sans"/>
          <w:color w:val="3C3C3C"/>
          <w:shd w:val="clear" w:color="auto" w:fill="FFFFFF"/>
        </w:rPr>
        <w:t>GenTotalRenewable</w:t>
      </w:r>
      <w:proofErr w:type="spellEnd"/>
      <w:r>
        <w:rPr>
          <w:rFonts w:ascii="Open Sans" w:hAnsi="Open Sans" w:cs="Open Sans"/>
          <w:color w:val="3C3C3C"/>
          <w:shd w:val="clear" w:color="auto" w:fill="FFFFFF"/>
        </w:rPr>
        <w:t>), then sorting by the sum of renewable energy in descending order:</w:t>
      </w:r>
    </w:p>
    <w:p w:rsidR="00C024CB" w:rsidRDefault="00C024CB" w:rsidP="00B7019F">
      <w:pPr>
        <w:pStyle w:val="NormalWeb"/>
        <w:shd w:val="clear" w:color="auto" w:fill="FFFFFF"/>
        <w:spacing w:before="0" w:beforeAutospacing="0" w:after="340" w:afterAutospacing="0" w:line="336" w:lineRule="atLeast"/>
        <w:rPr>
          <w:rFonts w:ascii="Open Sans" w:hAnsi="Open Sans" w:cs="Open Sans"/>
          <w:color w:val="3C3C3C"/>
          <w:shd w:val="clear" w:color="auto" w:fill="FFFFFF"/>
        </w:rPr>
      </w:pPr>
      <w:r>
        <w:rPr>
          <w:rFonts w:ascii="Open Sans" w:hAnsi="Open Sans" w:cs="Open Sans"/>
          <w:color w:val="3C3C3C"/>
          <w:shd w:val="clear" w:color="auto" w:fill="FFFFFF"/>
        </w:rPr>
        <w:t>The year 2000 has the highest result for Idaho, which is the answer.</w:t>
      </w:r>
    </w:p>
    <w:p w:rsidR="00C024CB" w:rsidRDefault="00C024CB" w:rsidP="00B7019F">
      <w:pPr>
        <w:pStyle w:val="NormalWeb"/>
        <w:shd w:val="clear" w:color="auto" w:fill="FFFFFF"/>
        <w:spacing w:before="0" w:beforeAutospacing="0" w:after="340" w:afterAutospacing="0" w:line="336" w:lineRule="atLeast"/>
        <w:rPr>
          <w:rFonts w:ascii="Open Sans" w:hAnsi="Open Sans" w:cs="Open Sans"/>
          <w:color w:val="3C3C3C"/>
          <w:shd w:val="clear" w:color="auto" w:fill="FFFFFF"/>
        </w:rPr>
      </w:pPr>
    </w:p>
    <w:p w:rsidR="00C024CB" w:rsidRPr="00C024CB" w:rsidRDefault="00C024CB" w:rsidP="00C024CB">
      <w:pPr>
        <w:pStyle w:val="Code"/>
        <w:rPr>
          <w:shd w:val="clear" w:color="auto" w:fill="FFFFFF"/>
        </w:rPr>
      </w:pPr>
      <w:proofErr w:type="gramStart"/>
      <w:r w:rsidRPr="00C024CB">
        <w:rPr>
          <w:shd w:val="clear" w:color="auto" w:fill="FFFFFF"/>
        </w:rPr>
        <w:t>energy</w:t>
      </w:r>
      <w:proofErr w:type="gramEnd"/>
      <w:r w:rsidRPr="00C024CB">
        <w:rPr>
          <w:shd w:val="clear" w:color="auto" w:fill="FFFFFF"/>
        </w:rPr>
        <w:t xml:space="preserve"> %&gt;% </w:t>
      </w:r>
      <w:proofErr w:type="spellStart"/>
      <w:r w:rsidRPr="00C024CB">
        <w:rPr>
          <w:shd w:val="clear" w:color="auto" w:fill="FFFFFF"/>
        </w:rPr>
        <w:t>group_by</w:t>
      </w:r>
      <w:proofErr w:type="spellEnd"/>
      <w:r w:rsidRPr="00C024CB">
        <w:rPr>
          <w:shd w:val="clear" w:color="auto" w:fill="FFFFFF"/>
        </w:rPr>
        <w:t>(STATE,YEAR)%&gt;%</w:t>
      </w:r>
    </w:p>
    <w:p w:rsidR="00C024CB" w:rsidRPr="00C024CB" w:rsidRDefault="00C024CB" w:rsidP="00C024CB">
      <w:pPr>
        <w:pStyle w:val="Code"/>
        <w:rPr>
          <w:shd w:val="clear" w:color="auto" w:fill="FFFFFF"/>
        </w:rPr>
      </w:pPr>
      <w:r w:rsidRPr="00C024CB">
        <w:rPr>
          <w:shd w:val="clear" w:color="auto" w:fill="FFFFFF"/>
        </w:rPr>
        <w:t xml:space="preserve">  </w:t>
      </w:r>
      <w:proofErr w:type="gramStart"/>
      <w:r w:rsidRPr="00C024CB">
        <w:rPr>
          <w:shd w:val="clear" w:color="auto" w:fill="FFFFFF"/>
        </w:rPr>
        <w:t>filter(</w:t>
      </w:r>
      <w:proofErr w:type="gramEnd"/>
      <w:r w:rsidRPr="00C024CB">
        <w:rPr>
          <w:shd w:val="clear" w:color="auto" w:fill="FFFFFF"/>
        </w:rPr>
        <w:t>STATE=="ID")%&gt;%</w:t>
      </w:r>
    </w:p>
    <w:p w:rsidR="00C024CB" w:rsidRPr="00C024CB" w:rsidRDefault="00C024CB" w:rsidP="00C024CB">
      <w:pPr>
        <w:pStyle w:val="Code"/>
        <w:rPr>
          <w:shd w:val="clear" w:color="auto" w:fill="FFFFFF"/>
        </w:rPr>
      </w:pPr>
      <w:r w:rsidRPr="00C024CB">
        <w:rPr>
          <w:shd w:val="clear" w:color="auto" w:fill="FFFFFF"/>
        </w:rPr>
        <w:t xml:space="preserve">  </w:t>
      </w:r>
      <w:proofErr w:type="spellStart"/>
      <w:proofErr w:type="gramStart"/>
      <w:r w:rsidRPr="00C024CB">
        <w:rPr>
          <w:shd w:val="clear" w:color="auto" w:fill="FFFFFF"/>
        </w:rPr>
        <w:t>summarise</w:t>
      </w:r>
      <w:proofErr w:type="spellEnd"/>
      <w:r w:rsidRPr="00C024CB">
        <w:rPr>
          <w:shd w:val="clear" w:color="auto" w:fill="FFFFFF"/>
        </w:rPr>
        <w:t>(</w:t>
      </w:r>
      <w:proofErr w:type="spellStart"/>
      <w:proofErr w:type="gramEnd"/>
      <w:r w:rsidRPr="00C024CB">
        <w:rPr>
          <w:shd w:val="clear" w:color="auto" w:fill="FFFFFF"/>
        </w:rPr>
        <w:t>totalrenewable</w:t>
      </w:r>
      <w:proofErr w:type="spellEnd"/>
      <w:r w:rsidRPr="00C024CB">
        <w:rPr>
          <w:shd w:val="clear" w:color="auto" w:fill="FFFFFF"/>
        </w:rPr>
        <w:t>=sum(</w:t>
      </w:r>
      <w:proofErr w:type="spellStart"/>
      <w:r w:rsidRPr="00C024CB">
        <w:rPr>
          <w:shd w:val="clear" w:color="auto" w:fill="FFFFFF"/>
        </w:rPr>
        <w:t>GenTotalRenewable</w:t>
      </w:r>
      <w:proofErr w:type="spellEnd"/>
      <w:r w:rsidRPr="00C024CB">
        <w:rPr>
          <w:shd w:val="clear" w:color="auto" w:fill="FFFFFF"/>
        </w:rPr>
        <w:t>))%&gt;%</w:t>
      </w:r>
    </w:p>
    <w:p w:rsidR="00C024CB" w:rsidRDefault="00C024CB" w:rsidP="00C024CB">
      <w:pPr>
        <w:pStyle w:val="Code"/>
        <w:rPr>
          <w:shd w:val="clear" w:color="auto" w:fill="FFFFFF"/>
        </w:rPr>
      </w:pPr>
      <w:r w:rsidRPr="00C024CB">
        <w:rPr>
          <w:shd w:val="clear" w:color="auto" w:fill="FFFFFF"/>
        </w:rPr>
        <w:t xml:space="preserve">  </w:t>
      </w:r>
      <w:proofErr w:type="gramStart"/>
      <w:r w:rsidRPr="00C024CB">
        <w:rPr>
          <w:shd w:val="clear" w:color="auto" w:fill="FFFFFF"/>
        </w:rPr>
        <w:t>arrange(</w:t>
      </w:r>
      <w:proofErr w:type="spellStart"/>
      <w:proofErr w:type="gramEnd"/>
      <w:r w:rsidRPr="00C024CB">
        <w:rPr>
          <w:shd w:val="clear" w:color="auto" w:fill="FFFFFF"/>
        </w:rPr>
        <w:t>desc</w:t>
      </w:r>
      <w:proofErr w:type="spellEnd"/>
      <w:r w:rsidRPr="00C024CB">
        <w:rPr>
          <w:shd w:val="clear" w:color="auto" w:fill="FFFFFF"/>
        </w:rPr>
        <w:t>(</w:t>
      </w:r>
      <w:proofErr w:type="spellStart"/>
      <w:r w:rsidRPr="00C024CB">
        <w:rPr>
          <w:shd w:val="clear" w:color="auto" w:fill="FFFFFF"/>
        </w:rPr>
        <w:t>totalrenewable</w:t>
      </w:r>
      <w:proofErr w:type="spellEnd"/>
      <w:r w:rsidRPr="00C024CB">
        <w:rPr>
          <w:shd w:val="clear" w:color="auto" w:fill="FFFFFF"/>
        </w:rPr>
        <w:t>))</w:t>
      </w:r>
    </w:p>
    <w:p w:rsidR="00C024CB" w:rsidRDefault="00C024CB" w:rsidP="00B7019F">
      <w:pPr>
        <w:pStyle w:val="NormalWeb"/>
        <w:shd w:val="clear" w:color="auto" w:fill="FFFFFF"/>
        <w:spacing w:before="0" w:beforeAutospacing="0" w:after="340" w:afterAutospacing="0" w:line="336" w:lineRule="atLeast"/>
        <w:rPr>
          <w:rFonts w:ascii="Open Sans" w:hAnsi="Open Sans" w:cs="Open Sans"/>
          <w:color w:val="3C3C3C"/>
          <w:shd w:val="clear" w:color="auto" w:fill="FFFFFF"/>
        </w:rPr>
      </w:pPr>
    </w:p>
    <w:p w:rsidR="00C024CB" w:rsidRDefault="00C024CB" w:rsidP="00B7019F">
      <w:pPr>
        <w:pStyle w:val="NormalWeb"/>
        <w:shd w:val="clear" w:color="auto" w:fill="FFFFFF"/>
        <w:spacing w:before="0" w:beforeAutospacing="0" w:after="340" w:afterAutospacing="0" w:line="336" w:lineRule="atLeast"/>
        <w:rPr>
          <w:rFonts w:ascii="Open Sans" w:hAnsi="Open Sans" w:cs="Open Sans"/>
          <w:color w:val="3C3C3C"/>
          <w:shd w:val="clear" w:color="auto" w:fill="FFFFFF"/>
        </w:rPr>
      </w:pPr>
    </w:p>
    <w:p w:rsidR="00C024CB" w:rsidRDefault="00C024CB" w:rsidP="00C024CB">
      <w:pPr>
        <w:pStyle w:val="Output"/>
      </w:pPr>
      <w:r>
        <w:t xml:space="preserve">  </w:t>
      </w:r>
      <w:proofErr w:type="gramStart"/>
      <w:r>
        <w:t>STATE  YEAR</w:t>
      </w:r>
      <w:proofErr w:type="gramEnd"/>
      <w:r>
        <w:t xml:space="preserve"> </w:t>
      </w:r>
      <w:proofErr w:type="spellStart"/>
      <w:r>
        <w:t>totalrenewable</w:t>
      </w:r>
      <w:proofErr w:type="spellEnd"/>
    </w:p>
    <w:p w:rsidR="00C024CB" w:rsidRDefault="00C024CB" w:rsidP="00C024CB">
      <w:pPr>
        <w:pStyle w:val="Output"/>
      </w:pPr>
      <w:r>
        <w:t xml:space="preserve">   (</w:t>
      </w:r>
      <w:proofErr w:type="spellStart"/>
      <w:proofErr w:type="gramStart"/>
      <w:r>
        <w:t>fctr</w:t>
      </w:r>
      <w:proofErr w:type="spellEnd"/>
      <w:proofErr w:type="gramEnd"/>
      <w:r>
        <w:t>) (</w:t>
      </w:r>
      <w:proofErr w:type="spellStart"/>
      <w:proofErr w:type="gramStart"/>
      <w:r>
        <w:t>int</w:t>
      </w:r>
      <w:proofErr w:type="spellEnd"/>
      <w:proofErr w:type="gramEnd"/>
      <w:r>
        <w:t>)          (</w:t>
      </w:r>
      <w:proofErr w:type="spellStart"/>
      <w:proofErr w:type="gramStart"/>
      <w:r>
        <w:t>dbl</w:t>
      </w:r>
      <w:proofErr w:type="spellEnd"/>
      <w:proofErr w:type="gramEnd"/>
      <w:r>
        <w:t>)</w:t>
      </w:r>
    </w:p>
    <w:p w:rsidR="00C024CB" w:rsidRDefault="00C024CB" w:rsidP="00C024CB">
      <w:pPr>
        <w:pStyle w:val="Output"/>
      </w:pPr>
      <w:r>
        <w:t xml:space="preserve">1      </w:t>
      </w:r>
      <w:proofErr w:type="gramStart"/>
      <w:r>
        <w:t>ID  2000</w:t>
      </w:r>
      <w:proofErr w:type="gramEnd"/>
      <w:r>
        <w:t xml:space="preserve">      0.9207631</w:t>
      </w:r>
    </w:p>
    <w:p w:rsidR="00C024CB" w:rsidRDefault="00C024CB" w:rsidP="00C024CB">
      <w:pPr>
        <w:pStyle w:val="Output"/>
      </w:pPr>
      <w:r>
        <w:t xml:space="preserve">2      </w:t>
      </w:r>
      <w:proofErr w:type="gramStart"/>
      <w:r>
        <w:t>ID  2002</w:t>
      </w:r>
      <w:proofErr w:type="gramEnd"/>
      <w:r>
        <w:t xml:space="preserve">      0.8960234</w:t>
      </w:r>
    </w:p>
    <w:p w:rsidR="00C024CB" w:rsidRDefault="00C024CB" w:rsidP="00C024CB">
      <w:pPr>
        <w:pStyle w:val="Output"/>
      </w:pPr>
      <w:r>
        <w:t xml:space="preserve">3      </w:t>
      </w:r>
      <w:proofErr w:type="gramStart"/>
      <w:r>
        <w:t>ID  2011</w:t>
      </w:r>
      <w:proofErr w:type="gramEnd"/>
      <w:r>
        <w:t xml:space="preserve">      0.8946092</w:t>
      </w:r>
    </w:p>
    <w:p w:rsidR="00C024CB" w:rsidRDefault="00C024CB" w:rsidP="00C024CB">
      <w:pPr>
        <w:pStyle w:val="Output"/>
      </w:pPr>
      <w:r>
        <w:t xml:space="preserve">4      </w:t>
      </w:r>
      <w:proofErr w:type="gramStart"/>
      <w:r>
        <w:t>ID  2006</w:t>
      </w:r>
      <w:proofErr w:type="gramEnd"/>
      <w:r>
        <w:t xml:space="preserve">      0.8525263</w:t>
      </w:r>
    </w:p>
    <w:p w:rsidR="00C024CB" w:rsidRDefault="00C024CB" w:rsidP="00C024CB">
      <w:pPr>
        <w:pStyle w:val="Output"/>
      </w:pPr>
      <w:r>
        <w:t xml:space="preserve">5      </w:t>
      </w:r>
      <w:proofErr w:type="gramStart"/>
      <w:r>
        <w:t>ID  2012</w:t>
      </w:r>
      <w:proofErr w:type="gramEnd"/>
      <w:r>
        <w:t xml:space="preserve">      0.8384574</w:t>
      </w:r>
    </w:p>
    <w:p w:rsidR="00C024CB" w:rsidRDefault="00C024CB" w:rsidP="00C024CB">
      <w:pPr>
        <w:pStyle w:val="Output"/>
      </w:pPr>
      <w:r>
        <w:t xml:space="preserve">6      </w:t>
      </w:r>
      <w:proofErr w:type="gramStart"/>
      <w:r>
        <w:t>ID  2009</w:t>
      </w:r>
      <w:proofErr w:type="gramEnd"/>
      <w:r>
        <w:t xml:space="preserve">      0.8262219</w:t>
      </w:r>
    </w:p>
    <w:p w:rsidR="00C024CB" w:rsidRDefault="00C024CB" w:rsidP="00C024CB">
      <w:pPr>
        <w:pStyle w:val="Output"/>
      </w:pPr>
      <w:r>
        <w:t xml:space="preserve">7      </w:t>
      </w:r>
      <w:proofErr w:type="gramStart"/>
      <w:r>
        <w:t>ID  2008</w:t>
      </w:r>
      <w:proofErr w:type="gramEnd"/>
      <w:r>
        <w:t xml:space="preserve">      0.8066060</w:t>
      </w:r>
    </w:p>
    <w:p w:rsidR="00C024CB" w:rsidRDefault="00C024CB" w:rsidP="00C024CB">
      <w:pPr>
        <w:pStyle w:val="Output"/>
      </w:pPr>
      <w:r>
        <w:t xml:space="preserve">8      </w:t>
      </w:r>
      <w:proofErr w:type="gramStart"/>
      <w:r>
        <w:t>ID  2010</w:t>
      </w:r>
      <w:proofErr w:type="gramEnd"/>
      <w:r>
        <w:t xml:space="preserve">      0.8058848</w:t>
      </w:r>
    </w:p>
    <w:p w:rsidR="00C024CB" w:rsidRDefault="00C024CB" w:rsidP="00C024CB">
      <w:pPr>
        <w:pStyle w:val="Output"/>
      </w:pPr>
      <w:r>
        <w:t xml:space="preserve">9      </w:t>
      </w:r>
      <w:proofErr w:type="gramStart"/>
      <w:r>
        <w:t>ID  2003</w:t>
      </w:r>
      <w:proofErr w:type="gramEnd"/>
      <w:r>
        <w:t xml:space="preserve">      0.8015049</w:t>
      </w:r>
    </w:p>
    <w:p w:rsidR="00C024CB" w:rsidRDefault="00C024CB" w:rsidP="00C024CB">
      <w:pPr>
        <w:pStyle w:val="Output"/>
      </w:pPr>
      <w:r>
        <w:t xml:space="preserve">10     </w:t>
      </w:r>
      <w:proofErr w:type="gramStart"/>
      <w:r>
        <w:t>ID  2007</w:t>
      </w:r>
      <w:proofErr w:type="gramEnd"/>
      <w:r>
        <w:t xml:space="preserve">      0.8005820</w:t>
      </w:r>
    </w:p>
    <w:p w:rsidR="00C024CB" w:rsidRDefault="00C024CB" w:rsidP="00C024CB">
      <w:pPr>
        <w:pStyle w:val="Output"/>
      </w:pPr>
      <w:r>
        <w:t xml:space="preserve">11     </w:t>
      </w:r>
      <w:proofErr w:type="gramStart"/>
      <w:r>
        <w:t>ID  2005</w:t>
      </w:r>
      <w:proofErr w:type="gramEnd"/>
      <w:r>
        <w:t xml:space="preserve">      0.7891117</w:t>
      </w:r>
    </w:p>
    <w:p w:rsidR="00C024CB" w:rsidRDefault="00C024CB" w:rsidP="00C024CB">
      <w:pPr>
        <w:pStyle w:val="Output"/>
      </w:pPr>
      <w:r>
        <w:t xml:space="preserve">12     </w:t>
      </w:r>
      <w:proofErr w:type="gramStart"/>
      <w:r>
        <w:t>ID  2004</w:t>
      </w:r>
      <w:proofErr w:type="gramEnd"/>
      <w:r>
        <w:t xml:space="preserve">      0.7789399</w:t>
      </w:r>
    </w:p>
    <w:p w:rsidR="00C024CB" w:rsidRDefault="00C024CB" w:rsidP="00C024CB">
      <w:pPr>
        <w:pStyle w:val="Output"/>
      </w:pPr>
      <w:r>
        <w:t xml:space="preserve">13     </w:t>
      </w:r>
      <w:proofErr w:type="gramStart"/>
      <w:r>
        <w:t>ID  2001</w:t>
      </w:r>
      <w:proofErr w:type="gramEnd"/>
      <w:r>
        <w:t xml:space="preserve">      0.7727797</w:t>
      </w:r>
    </w:p>
    <w:p w:rsidR="00C024CB" w:rsidRDefault="00C024CB" w:rsidP="00C024CB">
      <w:pPr>
        <w:pStyle w:val="Output"/>
      </w:pPr>
      <w:r>
        <w:t xml:space="preserve">14     </w:t>
      </w:r>
      <w:proofErr w:type="gramStart"/>
      <w:r>
        <w:t>ID  2013</w:t>
      </w:r>
      <w:proofErr w:type="gramEnd"/>
      <w:r>
        <w:t xml:space="preserve">      0.7356503</w:t>
      </w:r>
    </w:p>
    <w:p w:rsidR="00C024CB" w:rsidRDefault="00C024CB" w:rsidP="00C024CB">
      <w:pPr>
        <w:pStyle w:val="Output"/>
        <w:rPr>
          <w:rFonts w:ascii="Open Sans" w:hAnsi="Open Sans" w:cs="Open Sans"/>
          <w:color w:val="222222"/>
        </w:rPr>
      </w:pPr>
    </w:p>
    <w:p w:rsidR="00B7019F" w:rsidRDefault="00B7019F" w:rsidP="00B7019F">
      <w:pPr>
        <w:pStyle w:val="NormalWeb"/>
        <w:shd w:val="clear" w:color="auto" w:fill="FFFFFF"/>
        <w:spacing w:before="0" w:beforeAutospacing="0" w:after="340" w:afterAutospacing="0" w:line="336" w:lineRule="atLeast"/>
        <w:rPr>
          <w:rFonts w:ascii="Open Sans" w:hAnsi="Open Sans" w:cs="Open Sans"/>
          <w:color w:val="222222"/>
        </w:rPr>
      </w:pPr>
    </w:p>
    <w:p w:rsidR="00B7019F" w:rsidRDefault="00B7019F"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 xml:space="preserve">Problem 2 - Relationship </w:t>
      </w:r>
      <w:proofErr w:type="gramStart"/>
      <w:r>
        <w:rPr>
          <w:rFonts w:ascii="Open Sans" w:hAnsi="Open Sans" w:cs="Open Sans"/>
          <w:b/>
          <w:bCs/>
          <w:color w:val="474747"/>
          <w:sz w:val="36"/>
          <w:szCs w:val="36"/>
        </w:rPr>
        <w:t>Between</w:t>
      </w:r>
      <w:proofErr w:type="gramEnd"/>
      <w:r>
        <w:rPr>
          <w:rFonts w:ascii="Open Sans" w:hAnsi="Open Sans" w:cs="Open Sans"/>
          <w:b/>
          <w:bCs/>
          <w:color w:val="474747"/>
          <w:sz w:val="36"/>
          <w:szCs w:val="36"/>
        </w:rPr>
        <w:t xml:space="preserve"> Politics and Greenhouse Emissions</w:t>
      </w:r>
    </w:p>
    <w:p w:rsidR="00C024CB" w:rsidRDefault="00C024CB" w:rsidP="00C024CB">
      <w:pPr>
        <w:shd w:val="clear" w:color="auto" w:fill="FFFFFF"/>
        <w:spacing w:line="336" w:lineRule="atLeast"/>
        <w:rPr>
          <w:rFonts w:cs="Open Sans"/>
          <w:color w:val="5E5E5E"/>
          <w:szCs w:val="24"/>
        </w:rPr>
      </w:pPr>
      <w:r>
        <w:rPr>
          <w:rFonts w:cs="Open Sans"/>
          <w:color w:val="5E5E5E"/>
        </w:rPr>
        <w:t>(3/3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What is the average CO2 emissions from all sources of energy </w:t>
      </w:r>
      <w:proofErr w:type="gramStart"/>
      <w:r>
        <w:rPr>
          <w:rFonts w:ascii="Open Sans" w:hAnsi="Open Sans" w:cs="Open Sans"/>
          <w:color w:val="222222"/>
        </w:rPr>
        <w:t>for:</w:t>
      </w:r>
      <w:proofErr w:type="gramEnd"/>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lastRenderedPageBreak/>
        <w:t xml:space="preserve">- </w:t>
      </w:r>
      <w:proofErr w:type="gramStart"/>
      <w:r>
        <w:rPr>
          <w:rFonts w:ascii="Open Sans" w:hAnsi="Open Sans" w:cs="Open Sans"/>
          <w:color w:val="222222"/>
        </w:rPr>
        <w:t>states</w:t>
      </w:r>
      <w:proofErr w:type="gramEnd"/>
      <w:r>
        <w:rPr>
          <w:rFonts w:ascii="Open Sans" w:hAnsi="Open Sans" w:cs="Open Sans"/>
          <w:color w:val="222222"/>
        </w:rPr>
        <w:t xml:space="preserve"> during years in which they voted republican?</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12" type="#_x0000_t75" style="width:102pt;height:18pt" o:ole="">
            <v:imagedata r:id="rId17" o:title=""/>
          </v:shape>
          <w:control r:id="rId18" w:name="DefaultOcxName8" w:shapeid="_x0000_i1112"/>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16.442961</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16.442961</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3" name="Rectangle 3"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4548C" id="Rectangle 3"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8vA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wrvL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 </w:t>
      </w:r>
      <w:proofErr w:type="gramStart"/>
      <w:r>
        <w:rPr>
          <w:rFonts w:ascii="Open Sans" w:hAnsi="Open Sans" w:cs="Open Sans"/>
          <w:color w:val="222222"/>
        </w:rPr>
        <w:t>states</w:t>
      </w:r>
      <w:proofErr w:type="gramEnd"/>
      <w:r>
        <w:rPr>
          <w:rFonts w:ascii="Open Sans" w:hAnsi="Open Sans" w:cs="Open Sans"/>
          <w:color w:val="222222"/>
        </w:rPr>
        <w:t xml:space="preserve"> during years in which they voted democrat?</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11" type="#_x0000_t75" style="width:102pt;height:18pt" o:ole="">
            <v:imagedata r:id="rId19" o:title=""/>
          </v:shape>
          <w:control r:id="rId20" w:name="DefaultOcxName11" w:shapeid="_x0000_i1111"/>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5.783781</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5.783781</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2" name="Rectangle 2"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59A1C" id="Rectangle 2"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aahL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Note: Please use na.rm = TRUE in your calculations!</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States that voted democrat have on average higher NOx emissions than states that voted republican across all years. Is this statement true or false?</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10" type="#_x0000_t75" style="width:20.25pt;height:17.25pt" o:ole="">
            <v:imagedata r:id="rId21" o:title=""/>
          </v:shape>
          <w:control r:id="rId22" w:name="DefaultOcxName21" w:shapeid="_x0000_i1110"/>
        </w:object>
      </w:r>
      <w:r>
        <w:rPr>
          <w:rStyle w:val="apple-converted-space"/>
          <w:rFonts w:ascii="inherit" w:hAnsi="inherit" w:cs="Open Sans"/>
          <w:color w:val="222222"/>
        </w:rPr>
        <w:t> </w:t>
      </w:r>
      <w:r>
        <w:rPr>
          <w:rFonts w:ascii="inherit" w:hAnsi="inherit" w:cs="Open Sans"/>
          <w:color w:val="222222"/>
        </w:rPr>
        <w:t>True</w:t>
      </w:r>
      <w:r>
        <w:rPr>
          <w:rFonts w:ascii="inherit" w:hAnsi="inherit" w:cs="Open Sans"/>
          <w:color w:val="222222"/>
        </w:rPr>
        <w:object w:dxaOrig="225" w:dyaOrig="225">
          <v:shape id="_x0000_i1109" type="#_x0000_t75" style="width:20.25pt;height:17.25pt" o:ole="">
            <v:imagedata r:id="rId23" o:title=""/>
          </v:shape>
          <w:control r:id="rId24" w:name="DefaultOcxName31" w:shapeid="_x0000_i1109"/>
        </w:object>
      </w:r>
      <w:r>
        <w:rPr>
          <w:rStyle w:val="apple-converted-space"/>
          <w:rFonts w:ascii="inherit" w:hAnsi="inherit" w:cs="Open Sans"/>
          <w:color w:val="222222"/>
        </w:rPr>
        <w:t> </w:t>
      </w:r>
      <w:r>
        <w:rPr>
          <w:rFonts w:ascii="inherit" w:hAnsi="inherit" w:cs="Open Sans"/>
          <w:color w:val="222222"/>
        </w:rPr>
        <w:t>False</w:t>
      </w:r>
      <w:r>
        <w:rPr>
          <w:rStyle w:val="apple-converted-space"/>
          <w:rFonts w:ascii="inherit" w:hAnsi="inherit" w:cs="Open Sans"/>
          <w:color w:val="222222"/>
        </w:rPr>
        <w:t> </w:t>
      </w:r>
    </w:p>
    <w:p w:rsidR="00C024CB" w:rsidRDefault="00C024CB" w:rsidP="00C024CB">
      <w:pPr>
        <w:shd w:val="clear" w:color="auto" w:fill="FFFFFF"/>
        <w:spacing w:line="336" w:lineRule="atLeast"/>
        <w:rPr>
          <w:rFonts w:ascii="inherit" w:hAnsi="inherit" w:cs="Open Sans"/>
          <w:color w:val="222222"/>
        </w:rPr>
      </w:pPr>
      <w:r>
        <w:rPr>
          <w:rStyle w:val="sr"/>
          <w:rFonts w:ascii="inherit" w:hAnsi="inherit" w:cs="Open Sans"/>
          <w:color w:val="000000"/>
          <w:bdr w:val="none" w:sz="0" w:space="0" w:color="auto" w:frame="1"/>
          <w:shd w:val="clear" w:color="auto" w:fill="FFFFFF"/>
        </w:rPr>
        <w:t>False, - This answer is correct.</w:t>
      </w:r>
    </w:p>
    <w:p w:rsidR="00C024CB" w:rsidRDefault="00C024CB" w:rsidP="00C024CB">
      <w:pPr>
        <w:pStyle w:val="z-BottomofForm"/>
      </w:pPr>
      <w:r>
        <w:t>Bottom of Form</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b/>
          <w:bCs/>
          <w:caps/>
          <w:color w:val="767676"/>
          <w:sz w:val="22"/>
          <w:szCs w:val="22"/>
          <w:bdr w:val="single" w:sz="6" w:space="7" w:color="DDDDDD" w:frame="1"/>
          <w:shd w:val="clear" w:color="auto" w:fill="FFFFFF"/>
        </w:rPr>
      </w:pPr>
      <w:r>
        <w:rPr>
          <w:rFonts w:ascii="Open Sans" w:hAnsi="Open Sans" w:cs="Open Sans"/>
          <w:b/>
          <w:bCs/>
          <w:caps/>
          <w:color w:val="767676"/>
          <w:sz w:val="22"/>
          <w:szCs w:val="22"/>
          <w:bdr w:val="single" w:sz="6" w:space="7" w:color="DDDDDD" w:frame="1"/>
          <w:shd w:val="clear" w:color="auto" w:fill="FFFFFF"/>
        </w:rPr>
        <w:t>EXPLANATION</w:t>
      </w:r>
    </w:p>
    <w:p w:rsidR="00C024CB" w:rsidRDefault="00C024CB" w:rsidP="00C024CB">
      <w:pPr>
        <w:pStyle w:val="NormalWeb"/>
        <w:shd w:val="clear" w:color="auto" w:fill="FFFFFF"/>
        <w:spacing w:before="300" w:beforeAutospacing="0" w:after="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You can answer this question by using the </w:t>
      </w:r>
      <w:proofErr w:type="spellStart"/>
      <w:r>
        <w:rPr>
          <w:rFonts w:ascii="Open Sans" w:hAnsi="Open Sans" w:cs="Open Sans"/>
          <w:color w:val="222222"/>
          <w:bdr w:val="single" w:sz="6" w:space="7" w:color="DDDDDD" w:frame="1"/>
          <w:shd w:val="clear" w:color="auto" w:fill="FFFFFF"/>
        </w:rPr>
        <w:t>tapply</w:t>
      </w:r>
      <w:proofErr w:type="spellEnd"/>
      <w:r>
        <w:rPr>
          <w:rFonts w:ascii="Open Sans" w:hAnsi="Open Sans" w:cs="Open Sans"/>
          <w:color w:val="222222"/>
          <w:bdr w:val="single" w:sz="6" w:space="7" w:color="DDDDDD" w:frame="1"/>
          <w:shd w:val="clear" w:color="auto" w:fill="FFFFFF"/>
        </w:rPr>
        <w:t xml:space="preserve"> function and applying the </w:t>
      </w:r>
      <w:proofErr w:type="spellStart"/>
      <w:r>
        <w:rPr>
          <w:rFonts w:ascii="Open Sans" w:hAnsi="Open Sans" w:cs="Open Sans"/>
          <w:color w:val="222222"/>
          <w:bdr w:val="single" w:sz="6" w:space="7" w:color="DDDDDD" w:frame="1"/>
          <w:shd w:val="clear" w:color="auto" w:fill="FFFFFF"/>
        </w:rPr>
        <w:t>as.factor</w:t>
      </w:r>
      <w:proofErr w:type="spellEnd"/>
      <w:r>
        <w:rPr>
          <w:rFonts w:ascii="Open Sans" w:hAnsi="Open Sans" w:cs="Open Sans"/>
          <w:color w:val="222222"/>
          <w:bdr w:val="single" w:sz="6" w:space="7" w:color="DDDDDD" w:frame="1"/>
          <w:shd w:val="clear" w:color="auto" w:fill="FFFFFF"/>
        </w:rPr>
        <w:t xml:space="preserve"> function to the </w:t>
      </w:r>
      <w:proofErr w:type="spellStart"/>
      <w:r>
        <w:rPr>
          <w:rFonts w:ascii="Open Sans" w:hAnsi="Open Sans" w:cs="Open Sans"/>
          <w:color w:val="222222"/>
          <w:bdr w:val="single" w:sz="6" w:space="7" w:color="DDDDDD" w:frame="1"/>
          <w:shd w:val="clear" w:color="auto" w:fill="FFFFFF"/>
        </w:rPr>
        <w:t>presidential.results</w:t>
      </w:r>
      <w:proofErr w:type="spellEnd"/>
      <w:r>
        <w:rPr>
          <w:rFonts w:ascii="Open Sans" w:hAnsi="Open Sans" w:cs="Open Sans"/>
          <w:color w:val="222222"/>
          <w:bdr w:val="single" w:sz="6" w:space="7" w:color="DDDDDD" w:frame="1"/>
          <w:shd w:val="clear" w:color="auto" w:fill="FFFFFF"/>
        </w:rPr>
        <w:t xml:space="preserve"> variable</w:t>
      </w:r>
    </w:p>
    <w:p w:rsidR="00C024CB" w:rsidRDefault="00C024CB" w:rsidP="00B7019F"/>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 xml:space="preserve">Problem 3 - Relationship </w:t>
      </w:r>
      <w:proofErr w:type="gramStart"/>
      <w:r>
        <w:rPr>
          <w:rFonts w:ascii="Open Sans" w:hAnsi="Open Sans" w:cs="Open Sans"/>
          <w:b/>
          <w:bCs/>
          <w:color w:val="474747"/>
          <w:sz w:val="36"/>
          <w:szCs w:val="36"/>
        </w:rPr>
        <w:t>Between</w:t>
      </w:r>
      <w:proofErr w:type="gramEnd"/>
      <w:r>
        <w:rPr>
          <w:rFonts w:ascii="Open Sans" w:hAnsi="Open Sans" w:cs="Open Sans"/>
          <w:b/>
          <w:bCs/>
          <w:color w:val="474747"/>
          <w:sz w:val="36"/>
          <w:szCs w:val="36"/>
        </w:rPr>
        <w:t xml:space="preserve"> Greenhouse Emissions and Energy Sales</w:t>
      </w:r>
    </w:p>
    <w:p w:rsidR="00C024CB" w:rsidRDefault="00C024CB" w:rsidP="00C024CB">
      <w:pPr>
        <w:shd w:val="clear" w:color="auto" w:fill="FFFFFF"/>
        <w:spacing w:line="336" w:lineRule="atLeast"/>
        <w:rPr>
          <w:rFonts w:cs="Open Sans"/>
          <w:color w:val="5E5E5E"/>
          <w:szCs w:val="24"/>
        </w:rPr>
      </w:pPr>
      <w:r>
        <w:rPr>
          <w:rFonts w:cs="Open Sans"/>
          <w:color w:val="5E5E5E"/>
        </w:rPr>
        <w:t>(2/2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lastRenderedPageBreak/>
        <w:t xml:space="preserve">What is the correlation between overall CO2 emissions and energy sales made to industrial facilities? Note that the variables AllSourcesCO2 and </w:t>
      </w:r>
      <w:proofErr w:type="spellStart"/>
      <w:r>
        <w:rPr>
          <w:rFonts w:ascii="Open Sans" w:hAnsi="Open Sans" w:cs="Open Sans"/>
          <w:color w:val="222222"/>
        </w:rPr>
        <w:t>EsalesIndustrial</w:t>
      </w:r>
      <w:proofErr w:type="spellEnd"/>
      <w:r>
        <w:rPr>
          <w:rFonts w:ascii="Open Sans" w:hAnsi="Open Sans" w:cs="Open Sans"/>
          <w:color w:val="222222"/>
        </w:rPr>
        <w:t xml:space="preserve"> contain NAs. Use the parameter: use="complete" to handle NAs in this question.</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26" type="#_x0000_t75" style="width:102pt;height:18pt" o:ole="">
            <v:imagedata r:id="rId25" o:title=""/>
          </v:shape>
          <w:control r:id="rId26" w:name="DefaultOcxName9" w:shapeid="_x0000_i1126"/>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0.5385867</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0.5385867</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4" name="Rectangle 4"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3FF1F" id="Rectangle 4"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wXvA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8o8F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Choose the correct answers from the following statements:</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25" type="#_x0000_t75" style="width:20.25pt;height:17.25pt" o:ole="">
            <v:imagedata r:id="rId23" o:title=""/>
          </v:shape>
          <w:control r:id="rId27" w:name="DefaultOcxName12" w:shapeid="_x0000_i1125"/>
        </w:object>
      </w:r>
      <w:r>
        <w:rPr>
          <w:rStyle w:val="apple-converted-space"/>
          <w:rFonts w:ascii="inherit" w:hAnsi="inherit" w:cs="Open Sans"/>
          <w:color w:val="222222"/>
        </w:rPr>
        <w:t> </w:t>
      </w:r>
      <w:r>
        <w:rPr>
          <w:rFonts w:ascii="inherit" w:hAnsi="inherit" w:cs="Open Sans"/>
          <w:color w:val="222222"/>
        </w:rPr>
        <w:t>Overall SO2 emissions are likely higher with increased industrial energy sales</w:t>
      </w:r>
      <w:r>
        <w:rPr>
          <w:rStyle w:val="apple-converted-space"/>
          <w:rFonts w:ascii="inherit" w:hAnsi="inherit" w:cs="Open Sans"/>
          <w:color w:val="222222"/>
        </w:rPr>
        <w:t> </w:t>
      </w:r>
      <w:r>
        <w:rPr>
          <w:rFonts w:ascii="inherit" w:hAnsi="inherit" w:cs="Open Sans"/>
          <w:color w:val="222222"/>
        </w:rPr>
        <w:object w:dxaOrig="225" w:dyaOrig="225">
          <v:shape id="_x0000_i1124" type="#_x0000_t75" style="width:20.25pt;height:17.25pt" o:ole="">
            <v:imagedata r:id="rId21" o:title=""/>
          </v:shape>
          <w:control r:id="rId28" w:name="DefaultOcxName22" w:shapeid="_x0000_i1124"/>
        </w:object>
      </w:r>
      <w:r>
        <w:rPr>
          <w:rStyle w:val="apple-converted-space"/>
          <w:rFonts w:ascii="inherit" w:hAnsi="inherit" w:cs="Open Sans"/>
          <w:color w:val="222222"/>
        </w:rPr>
        <w:t> </w:t>
      </w:r>
      <w:r>
        <w:rPr>
          <w:rFonts w:ascii="inherit" w:hAnsi="inherit" w:cs="Open Sans"/>
          <w:color w:val="222222"/>
        </w:rPr>
        <w:t>Overall NOx emissions are likely higher with increased residential energy sales</w:t>
      </w:r>
      <w:r>
        <w:rPr>
          <w:rFonts w:ascii="inherit" w:hAnsi="inherit" w:cs="Open Sans"/>
          <w:color w:val="222222"/>
        </w:rPr>
        <w:object w:dxaOrig="225" w:dyaOrig="225">
          <v:shape id="_x0000_i1123" type="#_x0000_t75" style="width:20.25pt;height:17.25pt" o:ole="">
            <v:imagedata r:id="rId21" o:title=""/>
          </v:shape>
          <w:control r:id="rId29" w:name="DefaultOcxName32" w:shapeid="_x0000_i1123"/>
        </w:object>
      </w:r>
      <w:r>
        <w:rPr>
          <w:rStyle w:val="apple-converted-space"/>
          <w:rFonts w:ascii="inherit" w:hAnsi="inherit" w:cs="Open Sans"/>
          <w:color w:val="222222"/>
        </w:rPr>
        <w:t> </w:t>
      </w:r>
      <w:r>
        <w:rPr>
          <w:rFonts w:ascii="inherit" w:hAnsi="inherit" w:cs="Open Sans"/>
          <w:color w:val="222222"/>
        </w:rPr>
        <w:t>Overall CO2 emissions are likely higher with increased commercial energy sales</w:t>
      </w:r>
    </w:p>
    <w:p w:rsidR="00C024CB" w:rsidRDefault="00C024CB" w:rsidP="00C024CB">
      <w:pPr>
        <w:shd w:val="clear" w:color="auto" w:fill="FFFFFF"/>
        <w:spacing w:line="336" w:lineRule="atLeast"/>
        <w:rPr>
          <w:rFonts w:ascii="inherit" w:hAnsi="inherit" w:cs="Open Sans"/>
          <w:color w:val="222222"/>
        </w:rPr>
      </w:pPr>
      <w:r>
        <w:rPr>
          <w:rStyle w:val="sr"/>
          <w:rFonts w:ascii="inherit" w:hAnsi="inherit" w:cs="Open Sans"/>
          <w:color w:val="000000"/>
          <w:bdr w:val="none" w:sz="0" w:space="0" w:color="auto" w:frame="1"/>
          <w:shd w:val="clear" w:color="auto" w:fill="FFFFFF"/>
        </w:rPr>
        <w:t>Overall SO2 emissions are likely higher with increased industrial energy sales, - This answer is correct.</w:t>
      </w:r>
    </w:p>
    <w:p w:rsidR="00C024CB" w:rsidRDefault="00C024CB" w:rsidP="00C024CB">
      <w:pPr>
        <w:pStyle w:val="z-BottomofForm"/>
      </w:pPr>
      <w:r>
        <w:t>Bottom of Form</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b/>
          <w:bCs/>
          <w:caps/>
          <w:color w:val="767676"/>
          <w:sz w:val="22"/>
          <w:szCs w:val="22"/>
          <w:bdr w:val="single" w:sz="6" w:space="7" w:color="DDDDDD" w:frame="1"/>
          <w:shd w:val="clear" w:color="auto" w:fill="FFFFFF"/>
        </w:rPr>
      </w:pPr>
      <w:r>
        <w:rPr>
          <w:rFonts w:ascii="Open Sans" w:hAnsi="Open Sans" w:cs="Open Sans"/>
          <w:b/>
          <w:bCs/>
          <w:caps/>
          <w:color w:val="767676"/>
          <w:sz w:val="22"/>
          <w:szCs w:val="22"/>
          <w:bdr w:val="single" w:sz="6" w:space="7" w:color="DDDDDD" w:frame="1"/>
          <w:shd w:val="clear" w:color="auto" w:fill="FFFFFF"/>
        </w:rPr>
        <w:t>EXPLANATION</w:t>
      </w:r>
    </w:p>
    <w:p w:rsidR="00C024CB" w:rsidRDefault="00C024CB" w:rsidP="00C024CB">
      <w:pPr>
        <w:pStyle w:val="NormalWeb"/>
        <w:shd w:val="clear" w:color="auto" w:fill="FFFFFF"/>
        <w:spacing w:before="300" w:beforeAutospacing="0" w:after="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Use </w:t>
      </w:r>
      <w:proofErr w:type="gramStart"/>
      <w:r>
        <w:rPr>
          <w:rFonts w:ascii="Open Sans" w:hAnsi="Open Sans" w:cs="Open Sans"/>
          <w:color w:val="222222"/>
          <w:bdr w:val="single" w:sz="6" w:space="7" w:color="DDDDDD" w:frame="1"/>
          <w:shd w:val="clear" w:color="auto" w:fill="FFFFFF"/>
        </w:rPr>
        <w:t xml:space="preserve">the </w:t>
      </w:r>
      <w:proofErr w:type="spellStart"/>
      <w:r>
        <w:rPr>
          <w:rFonts w:ascii="Open Sans" w:hAnsi="Open Sans" w:cs="Open Sans"/>
          <w:color w:val="222222"/>
          <w:bdr w:val="single" w:sz="6" w:space="7" w:color="DDDDDD" w:frame="1"/>
          <w:shd w:val="clear" w:color="auto" w:fill="FFFFFF"/>
        </w:rPr>
        <w:t>cor</w:t>
      </w:r>
      <w:proofErr w:type="spellEnd"/>
      <w:proofErr w:type="gramEnd"/>
      <w:r>
        <w:rPr>
          <w:rFonts w:ascii="Open Sans" w:hAnsi="Open Sans" w:cs="Open Sans"/>
          <w:color w:val="222222"/>
          <w:bdr w:val="single" w:sz="6" w:space="7" w:color="DDDDDD" w:frame="1"/>
          <w:shd w:val="clear" w:color="auto" w:fill="FFFFFF"/>
        </w:rPr>
        <w:t xml:space="preserve"> function to solve this question.</w:t>
      </w:r>
    </w:p>
    <w:p w:rsidR="00C024CB" w:rsidRDefault="00C024CB" w:rsidP="00B7019F"/>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4 - Boxplot of Energy Prices per State</w:t>
      </w:r>
    </w:p>
    <w:p w:rsidR="00C024CB" w:rsidRDefault="00C024CB" w:rsidP="00C024CB">
      <w:pPr>
        <w:shd w:val="clear" w:color="auto" w:fill="FFFFFF"/>
        <w:spacing w:line="336" w:lineRule="atLeast"/>
        <w:rPr>
          <w:rFonts w:cs="Open Sans"/>
          <w:color w:val="5E5E5E"/>
          <w:szCs w:val="24"/>
        </w:rPr>
      </w:pPr>
      <w:r>
        <w:rPr>
          <w:rFonts w:cs="Open Sans"/>
          <w:color w:val="5E5E5E"/>
        </w:rPr>
        <w:t>(3/3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Create a boxplot of the total energy price (</w:t>
      </w:r>
      <w:proofErr w:type="spellStart"/>
      <w:r>
        <w:rPr>
          <w:rFonts w:ascii="Open Sans" w:hAnsi="Open Sans" w:cs="Open Sans"/>
          <w:color w:val="222222"/>
        </w:rPr>
        <w:t>EPriceTotal</w:t>
      </w:r>
      <w:proofErr w:type="spellEnd"/>
      <w:r>
        <w:rPr>
          <w:rFonts w:ascii="Open Sans" w:hAnsi="Open Sans" w:cs="Open Sans"/>
          <w:color w:val="222222"/>
        </w:rPr>
        <w:t xml:space="preserve">) by State across the data, and a table summarizing the mean of </w:t>
      </w:r>
      <w:proofErr w:type="spellStart"/>
      <w:r>
        <w:rPr>
          <w:rFonts w:ascii="Open Sans" w:hAnsi="Open Sans" w:cs="Open Sans"/>
          <w:color w:val="222222"/>
        </w:rPr>
        <w:t>EPriceTotal</w:t>
      </w:r>
      <w:proofErr w:type="spellEnd"/>
      <w:r>
        <w:rPr>
          <w:rFonts w:ascii="Open Sans" w:hAnsi="Open Sans" w:cs="Open Sans"/>
          <w:color w:val="222222"/>
        </w:rPr>
        <w:t xml:space="preserve"> by State.</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What observations do you make?</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56" type="#_x0000_t75" style="width:20.25pt;height:17.25pt" o:ole="">
            <v:imagedata r:id="rId21" o:title=""/>
          </v:shape>
          <w:control r:id="rId30" w:name="DefaultOcxName10" w:shapeid="_x0000_i1156"/>
        </w:object>
      </w:r>
      <w:r>
        <w:rPr>
          <w:rStyle w:val="apple-converted-space"/>
          <w:rFonts w:ascii="inherit" w:hAnsi="inherit" w:cs="Open Sans"/>
          <w:color w:val="222222"/>
        </w:rPr>
        <w:t> </w:t>
      </w:r>
      <w:r>
        <w:rPr>
          <w:rFonts w:ascii="inherit" w:hAnsi="inherit" w:cs="Open Sans"/>
          <w:color w:val="222222"/>
        </w:rPr>
        <w:t>The boxplot shows a clear outlier, the state of California, with much higher energy price compared to the rest of the U.S.</w:t>
      </w:r>
      <w:r>
        <w:rPr>
          <w:rFonts w:ascii="inherit" w:hAnsi="inherit" w:cs="Open Sans"/>
          <w:color w:val="222222"/>
        </w:rPr>
        <w:object w:dxaOrig="225" w:dyaOrig="225">
          <v:shape id="_x0000_i1155" type="#_x0000_t75" style="width:20.25pt;height:17.25pt" o:ole="">
            <v:imagedata r:id="rId23" o:title=""/>
          </v:shape>
          <w:control r:id="rId31" w:name="DefaultOcxName13" w:shapeid="_x0000_i1155"/>
        </w:object>
      </w:r>
      <w:r>
        <w:rPr>
          <w:rStyle w:val="apple-converted-space"/>
          <w:rFonts w:ascii="inherit" w:hAnsi="inherit" w:cs="Open Sans"/>
          <w:color w:val="222222"/>
        </w:rPr>
        <w:t> </w:t>
      </w:r>
      <w:r>
        <w:rPr>
          <w:rFonts w:ascii="inherit" w:hAnsi="inherit" w:cs="Open Sans"/>
          <w:color w:val="222222"/>
        </w:rPr>
        <w:t xml:space="preserve">The boxplot shows a clear outlier, the state of Hawaii, with </w:t>
      </w:r>
      <w:r>
        <w:rPr>
          <w:rFonts w:ascii="inherit" w:hAnsi="inherit" w:cs="Open Sans"/>
          <w:color w:val="222222"/>
        </w:rPr>
        <w:lastRenderedPageBreak/>
        <w:t>much higher energy price compared to the rest of the U.S.</w:t>
      </w:r>
      <w:r>
        <w:rPr>
          <w:rStyle w:val="apple-converted-space"/>
          <w:rFonts w:ascii="inherit" w:hAnsi="inherit" w:cs="Open Sans"/>
          <w:color w:val="222222"/>
        </w:rPr>
        <w:t> </w:t>
      </w:r>
      <w:r>
        <w:rPr>
          <w:rFonts w:ascii="inherit" w:hAnsi="inherit" w:cs="Open Sans"/>
          <w:color w:val="222222"/>
        </w:rPr>
        <w:object w:dxaOrig="225" w:dyaOrig="225">
          <v:shape id="_x0000_i1154" type="#_x0000_t75" style="width:20.25pt;height:17.25pt" o:ole="">
            <v:imagedata r:id="rId21" o:title=""/>
          </v:shape>
          <w:control r:id="rId32" w:name="DefaultOcxName23" w:shapeid="_x0000_i1154"/>
        </w:object>
      </w:r>
      <w:r>
        <w:rPr>
          <w:rStyle w:val="apple-converted-space"/>
          <w:rFonts w:ascii="inherit" w:hAnsi="inherit" w:cs="Open Sans"/>
          <w:color w:val="222222"/>
        </w:rPr>
        <w:t> </w:t>
      </w:r>
      <w:r>
        <w:rPr>
          <w:rFonts w:ascii="inherit" w:hAnsi="inherit" w:cs="Open Sans"/>
          <w:color w:val="222222"/>
        </w:rPr>
        <w:t>There are no clear outliers in the boxplot and prices seem to be equal among all states within the U.S.</w:t>
      </w:r>
      <w:r>
        <w:rPr>
          <w:rFonts w:ascii="inherit" w:hAnsi="inherit" w:cs="Open Sans"/>
          <w:color w:val="222222"/>
        </w:rPr>
        <w:object w:dxaOrig="225" w:dyaOrig="225">
          <v:shape id="_x0000_i1153" type="#_x0000_t75" style="width:20.25pt;height:17.25pt" o:ole="">
            <v:imagedata r:id="rId23" o:title=""/>
          </v:shape>
          <w:control r:id="rId33" w:name="DefaultOcxName33" w:shapeid="_x0000_i1153"/>
        </w:object>
      </w:r>
      <w:r>
        <w:rPr>
          <w:rStyle w:val="apple-converted-space"/>
          <w:rFonts w:ascii="inherit" w:hAnsi="inherit" w:cs="Open Sans"/>
          <w:color w:val="222222"/>
        </w:rPr>
        <w:t> </w:t>
      </w:r>
      <w:r>
        <w:rPr>
          <w:rFonts w:ascii="inherit" w:hAnsi="inherit" w:cs="Open Sans"/>
          <w:color w:val="222222"/>
        </w:rPr>
        <w:t>When looking at the average energy prices, there seems to be three price tiers ($5-$9, $10-$14, and $20+)</w:t>
      </w:r>
      <w:r>
        <w:rPr>
          <w:rStyle w:val="apple-converted-space"/>
          <w:rFonts w:ascii="inherit" w:hAnsi="inherit" w:cs="Open Sans"/>
          <w:color w:val="222222"/>
        </w:rPr>
        <w:t> </w:t>
      </w:r>
    </w:p>
    <w:p w:rsidR="00C024CB" w:rsidRDefault="00C024CB" w:rsidP="00C024CB">
      <w:pPr>
        <w:shd w:val="clear" w:color="auto" w:fill="FFFFFF"/>
        <w:spacing w:line="336" w:lineRule="atLeast"/>
        <w:rPr>
          <w:rFonts w:ascii="inherit" w:hAnsi="inherit" w:cs="Open Sans"/>
          <w:color w:val="222222"/>
        </w:rPr>
      </w:pPr>
      <w:r>
        <w:rPr>
          <w:rStyle w:val="sr"/>
          <w:rFonts w:ascii="inherit" w:hAnsi="inherit" w:cs="Open Sans"/>
          <w:color w:val="000000"/>
          <w:bdr w:val="none" w:sz="0" w:space="0" w:color="auto" w:frame="1"/>
          <w:shd w:val="clear" w:color="auto" w:fill="FFFFFF"/>
        </w:rPr>
        <w:t>The boxplot shows a clear outlier, the state of Hawaii, with much higher energy price compared to the rest of the U.S., When looking at the average energy prices, there seems to be three price tiers ($5-$9, $10-$14, and $20+), - This answer is correct.</w:t>
      </w:r>
    </w:p>
    <w:p w:rsidR="00C024CB" w:rsidRDefault="00C024CB" w:rsidP="00C024CB">
      <w:pPr>
        <w:pStyle w:val="z-BottomofForm"/>
      </w:pPr>
      <w:r>
        <w:t>Bottom of Form</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Which state has the lowest average energy price of all? You might want to make a table to answer this question.</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52" type="#_x0000_t75" style="width:20.25pt;height:17.25pt" o:ole="">
            <v:imagedata r:id="rId6" o:title=""/>
          </v:shape>
          <w:control r:id="rId34" w:name="DefaultOcxName41" w:shapeid="_x0000_i1152"/>
        </w:object>
      </w:r>
      <w:r>
        <w:rPr>
          <w:rStyle w:val="apple-converted-space"/>
          <w:rFonts w:ascii="inherit" w:hAnsi="inherit" w:cs="Open Sans"/>
          <w:color w:val="222222"/>
        </w:rPr>
        <w:t> </w:t>
      </w:r>
      <w:r>
        <w:rPr>
          <w:rFonts w:ascii="inherit" w:hAnsi="inherit" w:cs="Open Sans"/>
          <w:color w:val="222222"/>
        </w:rPr>
        <w:t>Alabama (AL)</w:t>
      </w:r>
      <w:r>
        <w:rPr>
          <w:rFonts w:ascii="inherit" w:hAnsi="inherit" w:cs="Open Sans"/>
          <w:color w:val="222222"/>
        </w:rPr>
        <w:object w:dxaOrig="225" w:dyaOrig="225">
          <v:shape id="_x0000_i1151" type="#_x0000_t75" style="width:20.25pt;height:17.25pt" o:ole="">
            <v:imagedata r:id="rId6" o:title=""/>
          </v:shape>
          <w:control r:id="rId35" w:name="DefaultOcxName51" w:shapeid="_x0000_i1151"/>
        </w:object>
      </w:r>
      <w:r>
        <w:rPr>
          <w:rStyle w:val="apple-converted-space"/>
          <w:rFonts w:ascii="inherit" w:hAnsi="inherit" w:cs="Open Sans"/>
          <w:color w:val="222222"/>
        </w:rPr>
        <w:t> </w:t>
      </w:r>
      <w:r>
        <w:rPr>
          <w:rFonts w:ascii="inherit" w:hAnsi="inherit" w:cs="Open Sans"/>
          <w:color w:val="222222"/>
        </w:rPr>
        <w:t>Texas (TX)</w:t>
      </w:r>
      <w:r>
        <w:rPr>
          <w:rFonts w:ascii="inherit" w:hAnsi="inherit" w:cs="Open Sans"/>
          <w:color w:val="222222"/>
        </w:rPr>
        <w:object w:dxaOrig="225" w:dyaOrig="225">
          <v:shape id="_x0000_i1150" type="#_x0000_t75" style="width:20.25pt;height:17.25pt" o:ole="">
            <v:imagedata r:id="rId6" o:title=""/>
          </v:shape>
          <w:control r:id="rId36" w:name="DefaultOcxName61" w:shapeid="_x0000_i1150"/>
        </w:object>
      </w:r>
      <w:r>
        <w:rPr>
          <w:rStyle w:val="apple-converted-space"/>
          <w:rFonts w:ascii="inherit" w:hAnsi="inherit" w:cs="Open Sans"/>
          <w:color w:val="222222"/>
        </w:rPr>
        <w:t> </w:t>
      </w:r>
      <w:r>
        <w:rPr>
          <w:rFonts w:ascii="inherit" w:hAnsi="inherit" w:cs="Open Sans"/>
          <w:color w:val="222222"/>
        </w:rPr>
        <w:t>California (CA)</w:t>
      </w:r>
      <w:r>
        <w:rPr>
          <w:rFonts w:ascii="inherit" w:hAnsi="inherit" w:cs="Open Sans"/>
          <w:color w:val="222222"/>
        </w:rPr>
        <w:object w:dxaOrig="225" w:dyaOrig="225">
          <v:shape id="_x0000_i1149" type="#_x0000_t75" style="width:20.25pt;height:17.25pt" o:ole="">
            <v:imagedata r:id="rId9" o:title=""/>
          </v:shape>
          <w:control r:id="rId37" w:name="DefaultOcxName71" w:shapeid="_x0000_i1149"/>
        </w:object>
      </w:r>
      <w:r>
        <w:rPr>
          <w:rStyle w:val="apple-converted-space"/>
          <w:rFonts w:ascii="inherit" w:hAnsi="inherit" w:cs="Open Sans"/>
          <w:color w:val="222222"/>
        </w:rPr>
        <w:t> </w:t>
      </w:r>
      <w:r>
        <w:rPr>
          <w:rFonts w:ascii="inherit" w:hAnsi="inherit" w:cs="Open Sans"/>
          <w:color w:val="222222"/>
        </w:rPr>
        <w:t>Wyoming (WY)</w:t>
      </w:r>
      <w:r>
        <w:rPr>
          <w:rStyle w:val="apple-converted-space"/>
          <w:rFonts w:ascii="inherit" w:hAnsi="inherit" w:cs="Open Sans"/>
          <w:color w:val="222222"/>
        </w:rPr>
        <w:t> </w:t>
      </w:r>
      <w:r>
        <w:rPr>
          <w:rStyle w:val="sr"/>
          <w:rFonts w:ascii="inherit" w:hAnsi="inherit" w:cs="Open Sans"/>
          <w:color w:val="000000"/>
          <w:bdr w:val="none" w:sz="0" w:space="0" w:color="auto" w:frame="1"/>
          <w:shd w:val="clear" w:color="auto" w:fill="FFFFFF"/>
        </w:rPr>
        <w:t>Wyoming (WY) - correct</w:t>
      </w:r>
    </w:p>
    <w:p w:rsidR="00C024CB" w:rsidRDefault="00C024CB" w:rsidP="00C024CB">
      <w:pPr>
        <w:pStyle w:val="z-BottomofForm"/>
      </w:pPr>
      <w:r>
        <w:t>Bottom of Form</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Is this state associated with the highest mean total energy generation (</w:t>
      </w:r>
      <w:proofErr w:type="spellStart"/>
      <w:r>
        <w:rPr>
          <w:rFonts w:ascii="Open Sans" w:hAnsi="Open Sans" w:cs="Open Sans"/>
          <w:color w:val="222222"/>
        </w:rPr>
        <w:t>GenTotal</w:t>
      </w:r>
      <w:proofErr w:type="spellEnd"/>
      <w:r>
        <w:rPr>
          <w:rFonts w:ascii="Open Sans" w:hAnsi="Open Sans" w:cs="Open Sans"/>
          <w:color w:val="222222"/>
        </w:rPr>
        <w:t>)?</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48" type="#_x0000_t75" style="width:20.25pt;height:17.25pt" o:ole="">
            <v:imagedata r:id="rId23" o:title=""/>
          </v:shape>
          <w:control r:id="rId38" w:name="DefaultOcxName81" w:shapeid="_x0000_i1148"/>
        </w:object>
      </w:r>
      <w:r>
        <w:rPr>
          <w:rStyle w:val="apple-converted-space"/>
          <w:rFonts w:ascii="inherit" w:hAnsi="inherit" w:cs="Open Sans"/>
          <w:color w:val="222222"/>
        </w:rPr>
        <w:t> </w:t>
      </w:r>
      <w:r>
        <w:rPr>
          <w:rFonts w:ascii="inherit" w:hAnsi="inherit" w:cs="Open Sans"/>
          <w:color w:val="222222"/>
        </w:rPr>
        <w:t>True</w:t>
      </w:r>
      <w:r>
        <w:rPr>
          <w:rStyle w:val="apple-converted-space"/>
          <w:rFonts w:ascii="inherit" w:hAnsi="inherit" w:cs="Open Sans"/>
          <w:color w:val="222222"/>
        </w:rPr>
        <w:t> </w:t>
      </w:r>
      <w:r>
        <w:rPr>
          <w:rFonts w:ascii="inherit" w:hAnsi="inherit" w:cs="Open Sans"/>
          <w:color w:val="222222"/>
        </w:rPr>
        <w:object w:dxaOrig="225" w:dyaOrig="225">
          <v:shape id="_x0000_i1147" type="#_x0000_t75" style="width:20.25pt;height:17.25pt" o:ole="">
            <v:imagedata r:id="rId21" o:title=""/>
          </v:shape>
          <w:control r:id="rId39" w:name="DefaultOcxName91" w:shapeid="_x0000_i1147"/>
        </w:object>
      </w:r>
      <w:r>
        <w:rPr>
          <w:rStyle w:val="apple-converted-space"/>
          <w:rFonts w:ascii="inherit" w:hAnsi="inherit" w:cs="Open Sans"/>
          <w:color w:val="222222"/>
        </w:rPr>
        <w:t> </w:t>
      </w:r>
      <w:r>
        <w:rPr>
          <w:rFonts w:ascii="inherit" w:hAnsi="inherit" w:cs="Open Sans"/>
          <w:color w:val="222222"/>
        </w:rPr>
        <w:t>False</w:t>
      </w:r>
    </w:p>
    <w:p w:rsidR="00C024CB" w:rsidRDefault="00C024CB" w:rsidP="00C024CB">
      <w:pPr>
        <w:shd w:val="clear" w:color="auto" w:fill="FFFFFF"/>
        <w:spacing w:line="336" w:lineRule="atLeast"/>
        <w:rPr>
          <w:rFonts w:ascii="inherit" w:hAnsi="inherit" w:cs="Open Sans"/>
          <w:color w:val="222222"/>
        </w:rPr>
      </w:pPr>
      <w:r>
        <w:rPr>
          <w:rStyle w:val="sr"/>
          <w:rFonts w:ascii="inherit" w:hAnsi="inherit" w:cs="Open Sans"/>
          <w:color w:val="000000"/>
          <w:bdr w:val="none" w:sz="0" w:space="0" w:color="auto" w:frame="1"/>
          <w:shd w:val="clear" w:color="auto" w:fill="FFFFFF"/>
        </w:rPr>
        <w:t>True, - This answer is correct.</w:t>
      </w:r>
    </w:p>
    <w:p w:rsidR="00C024CB" w:rsidRDefault="00C024CB" w:rsidP="00C024CB">
      <w:pPr>
        <w:pStyle w:val="z-BottomofForm"/>
      </w:pPr>
      <w:r>
        <w:t>Bottom of Form</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b/>
          <w:bCs/>
          <w:caps/>
          <w:color w:val="767676"/>
          <w:sz w:val="22"/>
          <w:szCs w:val="22"/>
          <w:bdr w:val="single" w:sz="6" w:space="7" w:color="DDDDDD" w:frame="1"/>
          <w:shd w:val="clear" w:color="auto" w:fill="FFFFFF"/>
        </w:rPr>
      </w:pPr>
      <w:r>
        <w:rPr>
          <w:rFonts w:ascii="Open Sans" w:hAnsi="Open Sans" w:cs="Open Sans"/>
          <w:b/>
          <w:bCs/>
          <w:caps/>
          <w:color w:val="767676"/>
          <w:sz w:val="22"/>
          <w:szCs w:val="22"/>
          <w:bdr w:val="single" w:sz="6" w:space="7" w:color="DDDDDD" w:frame="1"/>
          <w:shd w:val="clear" w:color="auto" w:fill="FFFFFF"/>
        </w:rPr>
        <w:t>EXPLANATION</w:t>
      </w:r>
    </w:p>
    <w:p w:rsidR="00C024CB" w:rsidRDefault="00C024CB" w:rsidP="00C024CB">
      <w:pPr>
        <w:pStyle w:val="NormalWeb"/>
        <w:shd w:val="clear" w:color="auto" w:fill="FFFFFF"/>
        <w:spacing w:before="300" w:beforeAutospacing="0" w:after="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Use the boxplot function to plot </w:t>
      </w:r>
      <w:proofErr w:type="spellStart"/>
      <w:r>
        <w:rPr>
          <w:rFonts w:ascii="Open Sans" w:hAnsi="Open Sans" w:cs="Open Sans"/>
          <w:color w:val="222222"/>
          <w:bdr w:val="single" w:sz="6" w:space="7" w:color="DDDDDD" w:frame="1"/>
          <w:shd w:val="clear" w:color="auto" w:fill="FFFFFF"/>
        </w:rPr>
        <w:t>EPriceTotal</w:t>
      </w:r>
      <w:proofErr w:type="spellEnd"/>
      <w:r>
        <w:rPr>
          <w:rFonts w:ascii="Open Sans" w:hAnsi="Open Sans" w:cs="Open Sans"/>
          <w:color w:val="222222"/>
          <w:bdr w:val="single" w:sz="6" w:space="7" w:color="DDDDDD" w:frame="1"/>
          <w:shd w:val="clear" w:color="auto" w:fill="FFFFFF"/>
        </w:rPr>
        <w:t xml:space="preserve"> versus State and the table function to tabulate the mean values by State.</w:t>
      </w:r>
    </w:p>
    <w:p w:rsidR="00C024CB" w:rsidRDefault="00C024CB" w:rsidP="00B7019F"/>
    <w:p w:rsidR="00C024CB" w:rsidRDefault="00C024CB" w:rsidP="00B7019F"/>
    <w:p w:rsidR="00C024CB" w:rsidRDefault="00C024CB" w:rsidP="00B7019F"/>
    <w:p w:rsidR="00C024CB" w:rsidRDefault="00C024CB" w:rsidP="00C024CB">
      <w:pPr>
        <w:pStyle w:val="Heading3"/>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5 - Prediction Model for Solar Generation</w:t>
      </w:r>
    </w:p>
    <w:p w:rsidR="00C024CB" w:rsidRDefault="00C024CB" w:rsidP="00C024CB">
      <w:pPr>
        <w:rPr>
          <w:rFonts w:ascii="Times New Roman" w:hAnsi="Times New Roman" w:cs="Times New Roman"/>
          <w:color w:val="5E5E5E"/>
          <w:szCs w:val="24"/>
        </w:rPr>
      </w:pPr>
      <w:r>
        <w:rPr>
          <w:color w:val="5E5E5E"/>
        </w:rPr>
        <w:t>(2/2 points)</w:t>
      </w:r>
    </w:p>
    <w:p w:rsidR="00C024CB" w:rsidRDefault="00C024CB" w:rsidP="00C024CB">
      <w:pPr>
        <w:pStyle w:val="NormalWeb"/>
        <w:spacing w:before="0" w:beforeAutospacing="0" w:after="340" w:afterAutospacing="0"/>
        <w:rPr>
          <w:rFonts w:ascii="Open Sans" w:hAnsi="Open Sans" w:cs="Open Sans"/>
        </w:rPr>
      </w:pPr>
      <w:r>
        <w:rPr>
          <w:rFonts w:ascii="Open Sans" w:hAnsi="Open Sans" w:cs="Open Sans"/>
        </w:rPr>
        <w:t>We are interested in predicting whether states are going to increase their solar energy generation over the next year. Let's subset our dataset into a training and a testing set by using the following commands:</w:t>
      </w:r>
    </w:p>
    <w:p w:rsidR="00C024CB" w:rsidRDefault="00C024CB" w:rsidP="00C024CB">
      <w:pPr>
        <w:pStyle w:val="NormalWeb"/>
        <w:spacing w:before="300" w:beforeAutospacing="0" w:after="340" w:afterAutospacing="0"/>
        <w:rPr>
          <w:rFonts w:ascii="Open Sans" w:hAnsi="Open Sans" w:cs="Open Sans"/>
        </w:rPr>
      </w:pPr>
      <w:proofErr w:type="spellStart"/>
      <w:proofErr w:type="gramStart"/>
      <w:r>
        <w:rPr>
          <w:rFonts w:ascii="Open Sans" w:hAnsi="Open Sans" w:cs="Open Sans"/>
        </w:rPr>
        <w:t>set.seed</w:t>
      </w:r>
      <w:proofErr w:type="spellEnd"/>
      <w:r>
        <w:rPr>
          <w:rFonts w:ascii="Open Sans" w:hAnsi="Open Sans" w:cs="Open Sans"/>
        </w:rPr>
        <w:t>(</w:t>
      </w:r>
      <w:proofErr w:type="gramEnd"/>
      <w:r>
        <w:rPr>
          <w:rFonts w:ascii="Open Sans" w:hAnsi="Open Sans" w:cs="Open Sans"/>
        </w:rPr>
        <w:t>144)</w:t>
      </w:r>
    </w:p>
    <w:p w:rsidR="00C024CB" w:rsidRDefault="00C024CB" w:rsidP="00C024CB">
      <w:pPr>
        <w:pStyle w:val="NormalWeb"/>
        <w:spacing w:before="300" w:beforeAutospacing="0" w:after="340" w:afterAutospacing="0"/>
        <w:rPr>
          <w:rFonts w:ascii="Open Sans" w:hAnsi="Open Sans" w:cs="Open Sans"/>
        </w:rPr>
      </w:pPr>
      <w:proofErr w:type="spellStart"/>
      <w:proofErr w:type="gramStart"/>
      <w:r>
        <w:rPr>
          <w:rFonts w:ascii="Open Sans" w:hAnsi="Open Sans" w:cs="Open Sans"/>
        </w:rPr>
        <w:lastRenderedPageBreak/>
        <w:t>spl</w:t>
      </w:r>
      <w:proofErr w:type="spellEnd"/>
      <w:proofErr w:type="gramEnd"/>
      <w:r>
        <w:rPr>
          <w:rFonts w:ascii="Open Sans" w:hAnsi="Open Sans" w:cs="Open Sans"/>
        </w:rPr>
        <w:t xml:space="preserve"> = sample(1:nrow(energy), size = 0.7*</w:t>
      </w:r>
      <w:proofErr w:type="spellStart"/>
      <w:r>
        <w:rPr>
          <w:rFonts w:ascii="Open Sans" w:hAnsi="Open Sans" w:cs="Open Sans"/>
        </w:rPr>
        <w:t>nrow</w:t>
      </w:r>
      <w:proofErr w:type="spellEnd"/>
      <w:r>
        <w:rPr>
          <w:rFonts w:ascii="Open Sans" w:hAnsi="Open Sans" w:cs="Open Sans"/>
        </w:rPr>
        <w:t>(energy))</w:t>
      </w:r>
    </w:p>
    <w:p w:rsidR="00C024CB" w:rsidRDefault="00C024CB" w:rsidP="00C024CB">
      <w:pPr>
        <w:pStyle w:val="NormalWeb"/>
        <w:spacing w:before="300" w:beforeAutospacing="0" w:after="340" w:afterAutospacing="0"/>
        <w:rPr>
          <w:rFonts w:ascii="Open Sans" w:hAnsi="Open Sans" w:cs="Open Sans"/>
        </w:rPr>
      </w:pPr>
      <w:proofErr w:type="gramStart"/>
      <w:r>
        <w:rPr>
          <w:rFonts w:ascii="Open Sans" w:hAnsi="Open Sans" w:cs="Open Sans"/>
        </w:rPr>
        <w:t>train</w:t>
      </w:r>
      <w:proofErr w:type="gramEnd"/>
      <w:r>
        <w:rPr>
          <w:rFonts w:ascii="Open Sans" w:hAnsi="Open Sans" w:cs="Open Sans"/>
        </w:rPr>
        <w:t xml:space="preserve"> = energy[</w:t>
      </w:r>
      <w:proofErr w:type="spellStart"/>
      <w:r>
        <w:rPr>
          <w:rFonts w:ascii="Open Sans" w:hAnsi="Open Sans" w:cs="Open Sans"/>
        </w:rPr>
        <w:t>spl</w:t>
      </w:r>
      <w:proofErr w:type="spellEnd"/>
      <w:r>
        <w:rPr>
          <w:rFonts w:ascii="Open Sans" w:hAnsi="Open Sans" w:cs="Open Sans"/>
        </w:rPr>
        <w:t>,]</w:t>
      </w:r>
    </w:p>
    <w:p w:rsidR="00C024CB" w:rsidRDefault="00C024CB" w:rsidP="00C024CB">
      <w:pPr>
        <w:pStyle w:val="NormalWeb"/>
        <w:spacing w:before="300" w:beforeAutospacing="0" w:after="340" w:afterAutospacing="0"/>
        <w:rPr>
          <w:rFonts w:ascii="Open Sans" w:hAnsi="Open Sans" w:cs="Open Sans"/>
        </w:rPr>
      </w:pPr>
      <w:proofErr w:type="gramStart"/>
      <w:r>
        <w:rPr>
          <w:rFonts w:ascii="Open Sans" w:hAnsi="Open Sans" w:cs="Open Sans"/>
        </w:rPr>
        <w:t>test</w:t>
      </w:r>
      <w:proofErr w:type="gramEnd"/>
      <w:r>
        <w:rPr>
          <w:rFonts w:ascii="Open Sans" w:hAnsi="Open Sans" w:cs="Open Sans"/>
        </w:rPr>
        <w:t xml:space="preserve"> = energy[-</w:t>
      </w:r>
      <w:proofErr w:type="spellStart"/>
      <w:r>
        <w:rPr>
          <w:rFonts w:ascii="Open Sans" w:hAnsi="Open Sans" w:cs="Open Sans"/>
        </w:rPr>
        <w:t>spl</w:t>
      </w:r>
      <w:proofErr w:type="spellEnd"/>
      <w:r>
        <w:rPr>
          <w:rFonts w:ascii="Open Sans" w:hAnsi="Open Sans" w:cs="Open Sans"/>
        </w:rPr>
        <w:t>,]</w:t>
      </w:r>
    </w:p>
    <w:p w:rsidR="00C024CB" w:rsidRDefault="00C024CB" w:rsidP="00C024CB">
      <w:pPr>
        <w:pStyle w:val="NormalWeb"/>
        <w:spacing w:before="300" w:beforeAutospacing="0" w:after="340" w:afterAutospacing="0"/>
        <w:rPr>
          <w:rFonts w:ascii="Open Sans" w:hAnsi="Open Sans" w:cs="Open Sans"/>
        </w:rPr>
      </w:pPr>
      <w:r>
        <w:rPr>
          <w:rFonts w:ascii="Open Sans" w:hAnsi="Open Sans" w:cs="Open Sans"/>
        </w:rPr>
        <w:t xml:space="preserve">Let's build now a logistic regression model "mod" using the train set to predict the binary variable </w:t>
      </w:r>
      <w:proofErr w:type="spellStart"/>
      <w:r>
        <w:rPr>
          <w:rFonts w:ascii="Open Sans" w:hAnsi="Open Sans" w:cs="Open Sans"/>
        </w:rPr>
        <w:t>GenSolarBinary</w:t>
      </w:r>
      <w:proofErr w:type="spellEnd"/>
      <w:r>
        <w:rPr>
          <w:rFonts w:ascii="Open Sans" w:hAnsi="Open Sans" w:cs="Open Sans"/>
        </w:rPr>
        <w:t xml:space="preserve">. To do so, we consider the following as potential predictive variables: </w:t>
      </w:r>
      <w:proofErr w:type="spellStart"/>
      <w:r>
        <w:rPr>
          <w:rFonts w:ascii="Open Sans" w:hAnsi="Open Sans" w:cs="Open Sans"/>
        </w:rPr>
        <w:t>GenHydro</w:t>
      </w:r>
      <w:proofErr w:type="spellEnd"/>
      <w:r>
        <w:rPr>
          <w:rFonts w:ascii="Open Sans" w:hAnsi="Open Sans" w:cs="Open Sans"/>
        </w:rPr>
        <w:t xml:space="preserve">, </w:t>
      </w:r>
      <w:proofErr w:type="spellStart"/>
      <w:r>
        <w:rPr>
          <w:rFonts w:ascii="Open Sans" w:hAnsi="Open Sans" w:cs="Open Sans"/>
        </w:rPr>
        <w:t>GenSolar</w:t>
      </w:r>
      <w:proofErr w:type="spellEnd"/>
      <w:r>
        <w:rPr>
          <w:rFonts w:ascii="Open Sans" w:hAnsi="Open Sans" w:cs="Open Sans"/>
        </w:rPr>
        <w:t xml:space="preserve">, </w:t>
      </w:r>
      <w:proofErr w:type="spellStart"/>
      <w:r>
        <w:rPr>
          <w:rFonts w:ascii="Open Sans" w:hAnsi="Open Sans" w:cs="Open Sans"/>
        </w:rPr>
        <w:t>CumlFinancial</w:t>
      </w:r>
      <w:proofErr w:type="spellEnd"/>
      <w:r>
        <w:rPr>
          <w:rFonts w:ascii="Open Sans" w:hAnsi="Open Sans" w:cs="Open Sans"/>
        </w:rPr>
        <w:t xml:space="preserve">, </w:t>
      </w:r>
      <w:proofErr w:type="spellStart"/>
      <w:r>
        <w:rPr>
          <w:rFonts w:ascii="Open Sans" w:hAnsi="Open Sans" w:cs="Open Sans"/>
        </w:rPr>
        <w:t>CumlRegulatory</w:t>
      </w:r>
      <w:proofErr w:type="spellEnd"/>
      <w:r>
        <w:rPr>
          <w:rFonts w:ascii="Open Sans" w:hAnsi="Open Sans" w:cs="Open Sans"/>
        </w:rPr>
        <w:t xml:space="preserve">, </w:t>
      </w:r>
      <w:proofErr w:type="spellStart"/>
      <w:r>
        <w:rPr>
          <w:rFonts w:ascii="Open Sans" w:hAnsi="Open Sans" w:cs="Open Sans"/>
        </w:rPr>
        <w:t>Total.salary</w:t>
      </w:r>
      <w:proofErr w:type="spellEnd"/>
      <w:r>
        <w:rPr>
          <w:rFonts w:ascii="Open Sans" w:hAnsi="Open Sans" w:cs="Open Sans"/>
        </w:rPr>
        <w:t xml:space="preserve">, </w:t>
      </w:r>
      <w:proofErr w:type="gramStart"/>
      <w:r>
        <w:rPr>
          <w:rFonts w:ascii="Open Sans" w:hAnsi="Open Sans" w:cs="Open Sans"/>
        </w:rPr>
        <w:t>Import</w:t>
      </w:r>
      <w:proofErr w:type="gramEnd"/>
      <w:r>
        <w:rPr>
          <w:rFonts w:ascii="Open Sans" w:hAnsi="Open Sans" w:cs="Open Sans"/>
        </w:rPr>
        <w:t>.</w:t>
      </w:r>
    </w:p>
    <w:p w:rsidR="00C024CB" w:rsidRDefault="00C024CB" w:rsidP="00C024CB">
      <w:pPr>
        <w:pStyle w:val="NormalWeb"/>
        <w:spacing w:before="300" w:beforeAutospacing="0" w:after="340" w:afterAutospacing="0"/>
        <w:rPr>
          <w:rFonts w:ascii="Open Sans" w:hAnsi="Open Sans" w:cs="Open Sans"/>
        </w:rPr>
      </w:pPr>
      <w:r>
        <w:rPr>
          <w:rFonts w:ascii="Open Sans" w:hAnsi="Open Sans" w:cs="Open Sans"/>
        </w:rPr>
        <w:t>Which variable is most predictive in the model?</w:t>
      </w:r>
    </w:p>
    <w:p w:rsidR="00C024CB" w:rsidRDefault="00C024CB" w:rsidP="00C024CB">
      <w:pPr>
        <w:pStyle w:val="z-TopofForm"/>
      </w:pPr>
      <w:r>
        <w:t>Top of Form</w:t>
      </w:r>
    </w:p>
    <w:p w:rsidR="00C024CB" w:rsidRDefault="00C024CB" w:rsidP="00C024CB">
      <w:pPr>
        <w:rPr>
          <w:rFonts w:ascii="inherit" w:hAnsi="inherit" w:cs="Times New Roman"/>
        </w:rPr>
      </w:pPr>
      <w:r>
        <w:rPr>
          <w:rFonts w:ascii="inherit" w:hAnsi="inherit"/>
        </w:rPr>
        <w:object w:dxaOrig="225" w:dyaOrig="225">
          <v:shape id="_x0000_i1174" type="#_x0000_t75" style="width:20.25pt;height:17.25pt" o:ole="">
            <v:imagedata r:id="rId6" o:title=""/>
          </v:shape>
          <w:control r:id="rId40" w:name="DefaultOcxName15" w:shapeid="_x0000_i1174"/>
        </w:object>
      </w:r>
      <w:r>
        <w:rPr>
          <w:rStyle w:val="apple-converted-space"/>
          <w:rFonts w:ascii="inherit" w:hAnsi="inherit"/>
        </w:rPr>
        <w:t> </w:t>
      </w:r>
      <w:proofErr w:type="spellStart"/>
      <w:r>
        <w:rPr>
          <w:rFonts w:ascii="inherit" w:hAnsi="inherit"/>
        </w:rPr>
        <w:t>GenHydro</w:t>
      </w:r>
      <w:proofErr w:type="spellEnd"/>
      <w:r>
        <w:rPr>
          <w:rFonts w:ascii="inherit" w:hAnsi="inherit"/>
        </w:rPr>
        <w:object w:dxaOrig="225" w:dyaOrig="225">
          <v:shape id="_x0000_i1173" type="#_x0000_t75" style="width:20.25pt;height:17.25pt" o:ole="">
            <v:imagedata r:id="rId6" o:title=""/>
          </v:shape>
          <w:control r:id="rId41" w:name="DefaultOcxName14" w:shapeid="_x0000_i1173"/>
        </w:object>
      </w:r>
      <w:r>
        <w:rPr>
          <w:rStyle w:val="apple-converted-space"/>
          <w:rFonts w:ascii="inherit" w:hAnsi="inherit"/>
        </w:rPr>
        <w:t> </w:t>
      </w:r>
      <w:proofErr w:type="spellStart"/>
      <w:r>
        <w:rPr>
          <w:rFonts w:ascii="inherit" w:hAnsi="inherit"/>
        </w:rPr>
        <w:t>GenSolar</w:t>
      </w:r>
      <w:proofErr w:type="spellEnd"/>
      <w:r>
        <w:rPr>
          <w:rFonts w:ascii="inherit" w:hAnsi="inherit"/>
        </w:rPr>
        <w:object w:dxaOrig="225" w:dyaOrig="225">
          <v:shape id="_x0000_i1172" type="#_x0000_t75" style="width:20.25pt;height:17.25pt" o:ole="">
            <v:imagedata r:id="rId6" o:title=""/>
          </v:shape>
          <w:control r:id="rId42" w:name="DefaultOcxName24" w:shapeid="_x0000_i1172"/>
        </w:object>
      </w:r>
      <w:r>
        <w:rPr>
          <w:rStyle w:val="apple-converted-space"/>
          <w:rFonts w:ascii="inherit" w:hAnsi="inherit"/>
        </w:rPr>
        <w:t> </w:t>
      </w:r>
      <w:proofErr w:type="spellStart"/>
      <w:r>
        <w:rPr>
          <w:rFonts w:ascii="inherit" w:hAnsi="inherit"/>
        </w:rPr>
        <w:t>Total.salary</w:t>
      </w:r>
      <w:proofErr w:type="spellEnd"/>
      <w:r>
        <w:rPr>
          <w:rFonts w:ascii="inherit" w:hAnsi="inherit"/>
        </w:rPr>
        <w:object w:dxaOrig="225" w:dyaOrig="225">
          <v:shape id="_x0000_i1171" type="#_x0000_t75" style="width:20.25pt;height:17.25pt" o:ole="">
            <v:imagedata r:id="rId9" o:title=""/>
          </v:shape>
          <w:control r:id="rId43" w:name="DefaultOcxName34" w:shapeid="_x0000_i1171"/>
        </w:object>
      </w:r>
      <w:r>
        <w:rPr>
          <w:rStyle w:val="apple-converted-space"/>
          <w:rFonts w:ascii="inherit" w:hAnsi="inherit"/>
        </w:rPr>
        <w:t> </w:t>
      </w:r>
      <w:proofErr w:type="spellStart"/>
      <w:r>
        <w:rPr>
          <w:rFonts w:ascii="inherit" w:hAnsi="inherit"/>
        </w:rPr>
        <w:t>CumlRegulatory</w:t>
      </w:r>
      <w:proofErr w:type="spellEnd"/>
      <w:r>
        <w:rPr>
          <w:rStyle w:val="apple-converted-space"/>
          <w:rFonts w:ascii="inherit" w:hAnsi="inherit"/>
        </w:rPr>
        <w:t> </w:t>
      </w:r>
      <w:proofErr w:type="spellStart"/>
      <w:r>
        <w:rPr>
          <w:rStyle w:val="sr"/>
          <w:rFonts w:ascii="inherit" w:hAnsi="inherit"/>
          <w:color w:val="000000"/>
          <w:bdr w:val="none" w:sz="0" w:space="0" w:color="auto" w:frame="1"/>
          <w:shd w:val="clear" w:color="auto" w:fill="FFFFFF"/>
        </w:rPr>
        <w:t>CumlRegulatory</w:t>
      </w:r>
      <w:proofErr w:type="spellEnd"/>
      <w:r>
        <w:rPr>
          <w:rStyle w:val="sr"/>
          <w:rFonts w:ascii="inherit" w:hAnsi="inherit"/>
          <w:color w:val="000000"/>
          <w:bdr w:val="none" w:sz="0" w:space="0" w:color="auto" w:frame="1"/>
          <w:shd w:val="clear" w:color="auto" w:fill="FFFFFF"/>
        </w:rPr>
        <w:t xml:space="preserve"> - correct</w:t>
      </w:r>
      <w:r>
        <w:rPr>
          <w:rFonts w:ascii="inherit" w:hAnsi="inherit"/>
        </w:rPr>
        <w:object w:dxaOrig="225" w:dyaOrig="225">
          <v:shape id="_x0000_i1170" type="#_x0000_t75" style="width:20.25pt;height:17.25pt" o:ole="">
            <v:imagedata r:id="rId6" o:title=""/>
          </v:shape>
          <w:control r:id="rId44" w:name="DefaultOcxName42" w:shapeid="_x0000_i1170"/>
        </w:object>
      </w:r>
      <w:r>
        <w:rPr>
          <w:rStyle w:val="apple-converted-space"/>
          <w:rFonts w:ascii="inherit" w:hAnsi="inherit"/>
        </w:rPr>
        <w:t> </w:t>
      </w:r>
      <w:proofErr w:type="spellStart"/>
      <w:r>
        <w:rPr>
          <w:rFonts w:ascii="inherit" w:hAnsi="inherit"/>
        </w:rPr>
        <w:t>CumlFinancial</w:t>
      </w:r>
      <w:proofErr w:type="spellEnd"/>
      <w:r>
        <w:rPr>
          <w:rFonts w:ascii="inherit" w:hAnsi="inherit"/>
        </w:rPr>
        <w:object w:dxaOrig="225" w:dyaOrig="225">
          <v:shape id="_x0000_i1169" type="#_x0000_t75" style="width:20.25pt;height:17.25pt" o:ole="">
            <v:imagedata r:id="rId6" o:title=""/>
          </v:shape>
          <w:control r:id="rId45" w:name="DefaultOcxName52" w:shapeid="_x0000_i1169"/>
        </w:object>
      </w:r>
      <w:r>
        <w:rPr>
          <w:rStyle w:val="apple-converted-space"/>
          <w:rFonts w:ascii="inherit" w:hAnsi="inherit"/>
        </w:rPr>
        <w:t> </w:t>
      </w:r>
      <w:r>
        <w:rPr>
          <w:rFonts w:ascii="inherit" w:hAnsi="inherit"/>
        </w:rPr>
        <w:t>Import</w:t>
      </w:r>
    </w:p>
    <w:p w:rsidR="00C024CB" w:rsidRDefault="00C024CB" w:rsidP="00B7019F"/>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6 - Performance on the Test Set</w:t>
      </w:r>
    </w:p>
    <w:p w:rsidR="00C024CB" w:rsidRDefault="00C024CB" w:rsidP="00C024CB">
      <w:pPr>
        <w:shd w:val="clear" w:color="auto" w:fill="FFFFFF"/>
        <w:spacing w:line="336" w:lineRule="atLeast"/>
        <w:rPr>
          <w:rFonts w:cs="Open Sans"/>
          <w:color w:val="5E5E5E"/>
          <w:szCs w:val="24"/>
        </w:rPr>
      </w:pPr>
      <w:r>
        <w:rPr>
          <w:rFonts w:cs="Open Sans"/>
          <w:color w:val="5E5E5E"/>
        </w:rPr>
        <w:t>(3/3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Compute the predictions on the test set. Using a threshold of 0.5, what is the accuracy of our model on the test set?</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89" type="#_x0000_t75" style="width:102pt;height:18pt" o:ole="">
            <v:imagedata r:id="rId46" o:title=""/>
          </v:shape>
          <w:control r:id="rId47" w:name="DefaultOcxName17" w:shapeid="_x0000_i1189"/>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0.8190476</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0.8190476</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7" name="Rectangle 7"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F2035" id="Rectangle 7"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O9evA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9Tv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What is the accuracy for states voting republican?</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88" type="#_x0000_t75" style="width:102pt;height:18pt" o:ole="">
            <v:imagedata r:id="rId48" o:title=""/>
          </v:shape>
          <w:control r:id="rId49" w:name="DefaultOcxName16" w:shapeid="_x0000_i1188"/>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0.8363636</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lastRenderedPageBreak/>
        <w:t>0.8363636</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6" name="Rectangle 6"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BDD52" id="Rectangle 6"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5mvA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95eZ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What is the accuracy for states voting democrat?</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187" type="#_x0000_t75" style="width:102pt;height:18pt" o:ole="">
            <v:imagedata r:id="rId50" o:title=""/>
          </v:shape>
          <w:control r:id="rId51" w:name="DefaultOcxName25" w:shapeid="_x0000_i1187"/>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0.8</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.80</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5" name="Rectangle 5"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F3359" id="Rectangle 5"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vvA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CNL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b/>
          <w:bCs/>
          <w:caps/>
          <w:color w:val="767676"/>
          <w:sz w:val="22"/>
          <w:szCs w:val="22"/>
          <w:bdr w:val="single" w:sz="6" w:space="7" w:color="DDDDDD" w:frame="1"/>
          <w:shd w:val="clear" w:color="auto" w:fill="FFFFFF"/>
        </w:rPr>
      </w:pPr>
      <w:r>
        <w:rPr>
          <w:rFonts w:ascii="Open Sans" w:hAnsi="Open Sans" w:cs="Open Sans"/>
          <w:b/>
          <w:bCs/>
          <w:caps/>
          <w:color w:val="767676"/>
          <w:sz w:val="22"/>
          <w:szCs w:val="22"/>
          <w:bdr w:val="single" w:sz="6" w:space="7" w:color="DDDDDD" w:frame="1"/>
          <w:shd w:val="clear" w:color="auto" w:fill="FFFFFF"/>
        </w:rPr>
        <w:t>EXPLANATION</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Accuracy of the test set:</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Use the model to predict on the test set, then build the confusion matrix so you can compute the accuracy on the test set.</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Accuracy for states voting Republican:</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Make a subset of the test set where </w:t>
      </w:r>
      <w:proofErr w:type="spellStart"/>
      <w:r>
        <w:rPr>
          <w:rFonts w:ascii="Open Sans" w:hAnsi="Open Sans" w:cs="Open Sans"/>
          <w:color w:val="222222"/>
          <w:bdr w:val="single" w:sz="6" w:space="7" w:color="DDDDDD" w:frame="1"/>
          <w:shd w:val="clear" w:color="auto" w:fill="FFFFFF"/>
        </w:rPr>
        <w:t>presidential.results</w:t>
      </w:r>
      <w:proofErr w:type="spellEnd"/>
      <w:r>
        <w:rPr>
          <w:rFonts w:ascii="Open Sans" w:hAnsi="Open Sans" w:cs="Open Sans"/>
          <w:color w:val="222222"/>
          <w:bdr w:val="single" w:sz="6" w:space="7" w:color="DDDDDD" w:frame="1"/>
          <w:shd w:val="clear" w:color="auto" w:fill="FFFFFF"/>
        </w:rPr>
        <w:t xml:space="preserve"> = 0 (i.e. republican). Build the confusion matrix on this subset and compute the accuracy.</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Accuracy for states voting Democrat:</w:t>
      </w:r>
    </w:p>
    <w:p w:rsidR="00C024CB" w:rsidRDefault="00C024CB" w:rsidP="00C024CB">
      <w:pPr>
        <w:pStyle w:val="NormalWeb"/>
        <w:shd w:val="clear" w:color="auto" w:fill="FFFFFF"/>
        <w:spacing w:before="300" w:beforeAutospacing="0" w:after="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Make a subset of the test set where </w:t>
      </w:r>
      <w:proofErr w:type="spellStart"/>
      <w:r>
        <w:rPr>
          <w:rFonts w:ascii="Open Sans" w:hAnsi="Open Sans" w:cs="Open Sans"/>
          <w:color w:val="222222"/>
          <w:bdr w:val="single" w:sz="6" w:space="7" w:color="DDDDDD" w:frame="1"/>
          <w:shd w:val="clear" w:color="auto" w:fill="FFFFFF"/>
        </w:rPr>
        <w:t>presidential.results</w:t>
      </w:r>
      <w:proofErr w:type="spellEnd"/>
      <w:r>
        <w:rPr>
          <w:rFonts w:ascii="Open Sans" w:hAnsi="Open Sans" w:cs="Open Sans"/>
          <w:color w:val="222222"/>
          <w:bdr w:val="single" w:sz="6" w:space="7" w:color="DDDDDD" w:frame="1"/>
          <w:shd w:val="clear" w:color="auto" w:fill="FFFFFF"/>
        </w:rPr>
        <w:t xml:space="preserve"> = 1 (i.e. democrat). Build the confusion matrix on this subset and compute the accuracy.</w:t>
      </w:r>
    </w:p>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lastRenderedPageBreak/>
        <w:t>Problem 7 - Clustering of the Observations</w:t>
      </w:r>
    </w:p>
    <w:p w:rsidR="00C024CB" w:rsidRDefault="00C024CB" w:rsidP="00C024CB">
      <w:pPr>
        <w:shd w:val="clear" w:color="auto" w:fill="FFFFFF"/>
        <w:spacing w:line="336" w:lineRule="atLeast"/>
        <w:rPr>
          <w:rFonts w:cs="Open Sans"/>
          <w:color w:val="5E5E5E"/>
          <w:szCs w:val="24"/>
        </w:rPr>
      </w:pPr>
      <w:r>
        <w:rPr>
          <w:rFonts w:cs="Open Sans"/>
          <w:color w:val="5E5E5E"/>
        </w:rPr>
        <w:t>(3/3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We can perhaps improve our accuracy if we implement a cluster-the-predict approach. We are interested in clustering the observations based on information about the regulatory and financial incentives, the elections outcome and the population wealth in each state across the years, in addition to whether the state was an energy importer or not.</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 xml:space="preserve">Let us create a </w:t>
      </w:r>
      <w:proofErr w:type="spellStart"/>
      <w:r>
        <w:rPr>
          <w:rFonts w:ascii="Open Sans" w:hAnsi="Open Sans" w:cs="Open Sans"/>
          <w:color w:val="222222"/>
        </w:rPr>
        <w:t>train.limited</w:t>
      </w:r>
      <w:proofErr w:type="spellEnd"/>
      <w:r>
        <w:rPr>
          <w:rFonts w:ascii="Open Sans" w:hAnsi="Open Sans" w:cs="Open Sans"/>
          <w:color w:val="222222"/>
        </w:rPr>
        <w:t xml:space="preserve"> and </w:t>
      </w:r>
      <w:proofErr w:type="spellStart"/>
      <w:r>
        <w:rPr>
          <w:rFonts w:ascii="Open Sans" w:hAnsi="Open Sans" w:cs="Open Sans"/>
          <w:color w:val="222222"/>
        </w:rPr>
        <w:t>test.limited</w:t>
      </w:r>
      <w:proofErr w:type="spellEnd"/>
      <w:r>
        <w:rPr>
          <w:rFonts w:ascii="Open Sans" w:hAnsi="Open Sans" w:cs="Open Sans"/>
          <w:color w:val="222222"/>
        </w:rPr>
        <w:t xml:space="preserve"> datasets, where we only keep the variables </w:t>
      </w:r>
      <w:proofErr w:type="spellStart"/>
      <w:r>
        <w:rPr>
          <w:rFonts w:ascii="Open Sans" w:hAnsi="Open Sans" w:cs="Open Sans"/>
          <w:color w:val="222222"/>
        </w:rPr>
        <w:t>CumlRegulatory</w:t>
      </w:r>
      <w:proofErr w:type="spellEnd"/>
      <w:r>
        <w:rPr>
          <w:rFonts w:ascii="Open Sans" w:hAnsi="Open Sans" w:cs="Open Sans"/>
          <w:color w:val="222222"/>
        </w:rPr>
        <w:t xml:space="preserve">, </w:t>
      </w:r>
      <w:proofErr w:type="spellStart"/>
      <w:r>
        <w:rPr>
          <w:rFonts w:ascii="Open Sans" w:hAnsi="Open Sans" w:cs="Open Sans"/>
          <w:color w:val="222222"/>
        </w:rPr>
        <w:t>CumlFinancial</w:t>
      </w:r>
      <w:proofErr w:type="spellEnd"/>
      <w:r>
        <w:rPr>
          <w:rFonts w:ascii="Open Sans" w:hAnsi="Open Sans" w:cs="Open Sans"/>
          <w:color w:val="222222"/>
        </w:rPr>
        <w:t xml:space="preserve">, </w:t>
      </w:r>
      <w:proofErr w:type="spellStart"/>
      <w:r>
        <w:rPr>
          <w:rFonts w:ascii="Open Sans" w:hAnsi="Open Sans" w:cs="Open Sans"/>
          <w:color w:val="222222"/>
        </w:rPr>
        <w:t>presidential.results</w:t>
      </w:r>
      <w:proofErr w:type="spellEnd"/>
      <w:r>
        <w:rPr>
          <w:rFonts w:ascii="Open Sans" w:hAnsi="Open Sans" w:cs="Open Sans"/>
          <w:color w:val="222222"/>
        </w:rPr>
        <w:t xml:space="preserve">, </w:t>
      </w:r>
      <w:proofErr w:type="spellStart"/>
      <w:r>
        <w:rPr>
          <w:rFonts w:ascii="Open Sans" w:hAnsi="Open Sans" w:cs="Open Sans"/>
          <w:color w:val="222222"/>
        </w:rPr>
        <w:t>Total.salary</w:t>
      </w:r>
      <w:proofErr w:type="spellEnd"/>
      <w:r>
        <w:rPr>
          <w:rFonts w:ascii="Open Sans" w:hAnsi="Open Sans" w:cs="Open Sans"/>
          <w:color w:val="222222"/>
        </w:rPr>
        <w:t>, and Import.</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Using the "</w:t>
      </w:r>
      <w:proofErr w:type="spellStart"/>
      <w:r>
        <w:rPr>
          <w:rFonts w:ascii="Open Sans" w:hAnsi="Open Sans" w:cs="Open Sans"/>
          <w:color w:val="222222"/>
        </w:rPr>
        <w:t>preProcess</w:t>
      </w:r>
      <w:proofErr w:type="spellEnd"/>
      <w:r>
        <w:rPr>
          <w:rFonts w:ascii="Open Sans" w:hAnsi="Open Sans" w:cs="Open Sans"/>
          <w:color w:val="222222"/>
        </w:rPr>
        <w:t xml:space="preserve">" function on the </w:t>
      </w:r>
      <w:proofErr w:type="spellStart"/>
      <w:r>
        <w:rPr>
          <w:rFonts w:ascii="Open Sans" w:hAnsi="Open Sans" w:cs="Open Sans"/>
          <w:color w:val="222222"/>
        </w:rPr>
        <w:t>train.limited</w:t>
      </w:r>
      <w:proofErr w:type="spellEnd"/>
      <w:r>
        <w:rPr>
          <w:rFonts w:ascii="Open Sans" w:hAnsi="Open Sans" w:cs="Open Sans"/>
          <w:color w:val="222222"/>
        </w:rPr>
        <w:t xml:space="preserve"> set, we can compute the </w:t>
      </w:r>
      <w:proofErr w:type="spellStart"/>
      <w:r>
        <w:rPr>
          <w:rFonts w:ascii="Open Sans" w:hAnsi="Open Sans" w:cs="Open Sans"/>
          <w:color w:val="222222"/>
        </w:rPr>
        <w:t>train.norm</w:t>
      </w:r>
      <w:proofErr w:type="spellEnd"/>
      <w:r>
        <w:rPr>
          <w:rFonts w:ascii="Open Sans" w:hAnsi="Open Sans" w:cs="Open Sans"/>
          <w:color w:val="222222"/>
        </w:rPr>
        <w:t xml:space="preserve"> and </w:t>
      </w:r>
      <w:proofErr w:type="spellStart"/>
      <w:r>
        <w:rPr>
          <w:rFonts w:ascii="Open Sans" w:hAnsi="Open Sans" w:cs="Open Sans"/>
          <w:color w:val="222222"/>
        </w:rPr>
        <w:t>test.norm</w:t>
      </w:r>
      <w:proofErr w:type="spellEnd"/>
      <w:r>
        <w:rPr>
          <w:rFonts w:ascii="Open Sans" w:hAnsi="Open Sans" w:cs="Open Sans"/>
          <w:color w:val="222222"/>
        </w:rPr>
        <w:t>.</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 xml:space="preserve">Why didn't we include the dependent variable </w:t>
      </w:r>
      <w:proofErr w:type="spellStart"/>
      <w:r>
        <w:rPr>
          <w:rFonts w:ascii="Open Sans" w:hAnsi="Open Sans" w:cs="Open Sans"/>
          <w:color w:val="222222"/>
        </w:rPr>
        <w:t>GenSolarBinary</w:t>
      </w:r>
      <w:proofErr w:type="spellEnd"/>
      <w:r>
        <w:rPr>
          <w:rFonts w:ascii="Open Sans" w:hAnsi="Open Sans" w:cs="Open Sans"/>
          <w:color w:val="222222"/>
        </w:rPr>
        <w:t xml:space="preserve"> in this clustering phase?</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07" type="#_x0000_t75" style="width:20.25pt;height:17.25pt" o:ole="">
            <v:imagedata r:id="rId21" o:title=""/>
          </v:shape>
          <w:control r:id="rId52" w:name="DefaultOcxName19" w:shapeid="_x0000_i1207"/>
        </w:object>
      </w:r>
      <w:r>
        <w:rPr>
          <w:rStyle w:val="apple-converted-space"/>
          <w:rFonts w:ascii="inherit" w:hAnsi="inherit" w:cs="Open Sans"/>
          <w:color w:val="222222"/>
        </w:rPr>
        <w:t> </w:t>
      </w:r>
      <w:r>
        <w:rPr>
          <w:rFonts w:ascii="inherit" w:hAnsi="inherit" w:cs="Open Sans"/>
          <w:color w:val="222222"/>
        </w:rPr>
        <w:t>Leaving the dependent variable might lead to unbalanced clusters</w:t>
      </w:r>
      <w:r>
        <w:rPr>
          <w:rFonts w:ascii="inherit" w:hAnsi="inherit" w:cs="Open Sans"/>
          <w:color w:val="222222"/>
        </w:rPr>
        <w:object w:dxaOrig="225" w:dyaOrig="225">
          <v:shape id="_x0000_i1206" type="#_x0000_t75" style="width:20.25pt;height:17.25pt" o:ole="">
            <v:imagedata r:id="rId23" o:title=""/>
          </v:shape>
          <w:control r:id="rId53" w:name="DefaultOcxName18" w:shapeid="_x0000_i1206"/>
        </w:object>
      </w:r>
      <w:r>
        <w:rPr>
          <w:rStyle w:val="apple-converted-space"/>
          <w:rFonts w:ascii="inherit" w:hAnsi="inherit" w:cs="Open Sans"/>
          <w:color w:val="222222"/>
        </w:rPr>
        <w:t> </w:t>
      </w:r>
      <w:r>
        <w:rPr>
          <w:rFonts w:ascii="inherit" w:hAnsi="inherit" w:cs="Open Sans"/>
          <w:color w:val="222222"/>
        </w:rPr>
        <w:t>Needing to know the dependent variable value to assign an observation to a cluster defeats the purpose of the cluster-then-predict methodology</w:t>
      </w:r>
      <w:r>
        <w:rPr>
          <w:rStyle w:val="apple-converted-space"/>
          <w:rFonts w:ascii="inherit" w:hAnsi="inherit" w:cs="Open Sans"/>
          <w:color w:val="222222"/>
        </w:rPr>
        <w:t> </w:t>
      </w:r>
      <w:r>
        <w:rPr>
          <w:rFonts w:ascii="inherit" w:hAnsi="inherit" w:cs="Open Sans"/>
          <w:color w:val="222222"/>
        </w:rPr>
        <w:object w:dxaOrig="225" w:dyaOrig="225">
          <v:shape id="_x0000_i1205" type="#_x0000_t75" style="width:20.25pt;height:17.25pt" o:ole="">
            <v:imagedata r:id="rId21" o:title=""/>
          </v:shape>
          <w:control r:id="rId54" w:name="DefaultOcxName26" w:shapeid="_x0000_i1205"/>
        </w:object>
      </w:r>
      <w:r>
        <w:rPr>
          <w:rStyle w:val="apple-converted-space"/>
          <w:rFonts w:ascii="inherit" w:hAnsi="inherit" w:cs="Open Sans"/>
          <w:color w:val="222222"/>
        </w:rPr>
        <w:t> </w:t>
      </w:r>
      <w:r>
        <w:rPr>
          <w:rFonts w:ascii="inherit" w:hAnsi="inherit" w:cs="Open Sans"/>
          <w:color w:val="222222"/>
        </w:rPr>
        <w:t>Removing the dependent variable decreases the computational effort needed for the clustering algorithm</w:t>
      </w:r>
    </w:p>
    <w:p w:rsidR="00C024CB" w:rsidRDefault="00C024CB" w:rsidP="00C024CB">
      <w:pPr>
        <w:shd w:val="clear" w:color="auto" w:fill="FFFFFF"/>
        <w:spacing w:line="336" w:lineRule="atLeast"/>
        <w:rPr>
          <w:rFonts w:ascii="inherit" w:hAnsi="inherit" w:cs="Open Sans"/>
          <w:color w:val="222222"/>
        </w:rPr>
      </w:pPr>
      <w:r>
        <w:rPr>
          <w:rStyle w:val="sr"/>
          <w:rFonts w:ascii="inherit" w:hAnsi="inherit" w:cs="Open Sans"/>
          <w:color w:val="000000"/>
          <w:bdr w:val="none" w:sz="0" w:space="0" w:color="auto" w:frame="1"/>
          <w:shd w:val="clear" w:color="auto" w:fill="FFFFFF"/>
        </w:rPr>
        <w:t>Needing to know the dependent variable value to assign an observation to a cluster defeats the purpose of the cluster-then-predict methodology, - This answer is correct.</w:t>
      </w:r>
    </w:p>
    <w:p w:rsidR="00C024CB" w:rsidRDefault="00C024CB" w:rsidP="00C024CB">
      <w:pPr>
        <w:pStyle w:val="z-BottomofForm"/>
      </w:pPr>
      <w:r>
        <w:t>Bottom of Form</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Let's use </w:t>
      </w:r>
      <w:proofErr w:type="spellStart"/>
      <w:r>
        <w:rPr>
          <w:rFonts w:ascii="Open Sans" w:hAnsi="Open Sans" w:cs="Open Sans"/>
          <w:color w:val="222222"/>
        </w:rPr>
        <w:t>kmeans</w:t>
      </w:r>
      <w:proofErr w:type="spellEnd"/>
      <w:r>
        <w:rPr>
          <w:rFonts w:ascii="Open Sans" w:hAnsi="Open Sans" w:cs="Open Sans"/>
          <w:color w:val="222222"/>
        </w:rPr>
        <w:t xml:space="preserve"> clustering for this problem with a seed of 144, k=2 and keep the maximum number of iterations at 1,000.</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 xml:space="preserve">Using the </w:t>
      </w:r>
      <w:proofErr w:type="spellStart"/>
      <w:r>
        <w:rPr>
          <w:rFonts w:ascii="Open Sans" w:hAnsi="Open Sans" w:cs="Open Sans"/>
          <w:color w:val="222222"/>
        </w:rPr>
        <w:t>flexclust</w:t>
      </w:r>
      <w:proofErr w:type="spellEnd"/>
      <w:r>
        <w:rPr>
          <w:rFonts w:ascii="Open Sans" w:hAnsi="Open Sans" w:cs="Open Sans"/>
          <w:color w:val="222222"/>
        </w:rPr>
        <w:t xml:space="preserve"> package, identify the clusters and call train1 the subset of train corresponding to the first cluster, and train2 the subset of train corresponding to the second cluster.</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Select the correct statement(s) below:</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04" type="#_x0000_t75" style="width:20.25pt;height:17.25pt" o:ole="">
            <v:imagedata r:id="rId23" o:title=""/>
          </v:shape>
          <w:control r:id="rId55" w:name="DefaultOcxName35" w:shapeid="_x0000_i1204"/>
        </w:object>
      </w:r>
      <w:r>
        <w:rPr>
          <w:rStyle w:val="apple-converted-space"/>
          <w:rFonts w:ascii="inherit" w:hAnsi="inherit" w:cs="Open Sans"/>
          <w:color w:val="222222"/>
        </w:rPr>
        <w:t> </w:t>
      </w:r>
      <w:r>
        <w:rPr>
          <w:rFonts w:ascii="inherit" w:hAnsi="inherit" w:cs="Open Sans"/>
          <w:color w:val="222222"/>
        </w:rPr>
        <w:t>On average, train1 contains more republican states than train2</w:t>
      </w:r>
      <w:r>
        <w:rPr>
          <w:rStyle w:val="apple-converted-space"/>
          <w:rFonts w:ascii="inherit" w:hAnsi="inherit" w:cs="Open Sans"/>
          <w:color w:val="222222"/>
        </w:rPr>
        <w:t> </w:t>
      </w:r>
      <w:r>
        <w:rPr>
          <w:rFonts w:ascii="inherit" w:hAnsi="inherit" w:cs="Open Sans"/>
          <w:color w:val="222222"/>
        </w:rPr>
        <w:object w:dxaOrig="225" w:dyaOrig="225">
          <v:shape id="_x0000_i1203" type="#_x0000_t75" style="width:20.25pt;height:17.25pt" o:ole="">
            <v:imagedata r:id="rId21" o:title=""/>
          </v:shape>
          <w:control r:id="rId56" w:name="DefaultOcxName43" w:shapeid="_x0000_i1203"/>
        </w:object>
      </w:r>
      <w:r>
        <w:rPr>
          <w:rStyle w:val="apple-converted-space"/>
          <w:rFonts w:ascii="inherit" w:hAnsi="inherit" w:cs="Open Sans"/>
          <w:color w:val="222222"/>
        </w:rPr>
        <w:t> </w:t>
      </w:r>
      <w:proofErr w:type="gramStart"/>
      <w:r>
        <w:rPr>
          <w:rFonts w:ascii="inherit" w:hAnsi="inherit" w:cs="Open Sans"/>
          <w:color w:val="222222"/>
        </w:rPr>
        <w:t>On</w:t>
      </w:r>
      <w:proofErr w:type="gramEnd"/>
      <w:r>
        <w:rPr>
          <w:rFonts w:ascii="inherit" w:hAnsi="inherit" w:cs="Open Sans"/>
          <w:color w:val="222222"/>
        </w:rPr>
        <w:t xml:space="preserve"> average, train1 contains states that have instituted considerably more financial and regulatory policies than </w:t>
      </w:r>
      <w:r>
        <w:rPr>
          <w:rFonts w:ascii="inherit" w:hAnsi="inherit" w:cs="Open Sans"/>
          <w:color w:val="222222"/>
        </w:rPr>
        <w:lastRenderedPageBreak/>
        <w:t>train2</w:t>
      </w:r>
      <w:r>
        <w:rPr>
          <w:rFonts w:ascii="inherit" w:hAnsi="inherit" w:cs="Open Sans"/>
          <w:color w:val="222222"/>
        </w:rPr>
        <w:object w:dxaOrig="225" w:dyaOrig="225">
          <v:shape id="_x0000_i1202" type="#_x0000_t75" style="width:20.25pt;height:17.25pt" o:ole="">
            <v:imagedata r:id="rId23" o:title=""/>
          </v:shape>
          <w:control r:id="rId57" w:name="DefaultOcxName53" w:shapeid="_x0000_i1202"/>
        </w:object>
      </w:r>
      <w:r>
        <w:rPr>
          <w:rStyle w:val="apple-converted-space"/>
          <w:rFonts w:ascii="inherit" w:hAnsi="inherit" w:cs="Open Sans"/>
          <w:color w:val="222222"/>
        </w:rPr>
        <w:t> </w:t>
      </w:r>
      <w:r>
        <w:rPr>
          <w:rFonts w:ascii="inherit" w:hAnsi="inherit" w:cs="Open Sans"/>
          <w:color w:val="222222"/>
        </w:rPr>
        <w:t>On average, train1 contains states that have recorded more CO2, SO2 and NOx emissions than train2</w:t>
      </w:r>
    </w:p>
    <w:p w:rsidR="00C024CB" w:rsidRDefault="00C024CB" w:rsidP="00C024CB">
      <w:pPr>
        <w:pStyle w:val="z-BottomofForm"/>
      </w:pPr>
      <w:r>
        <w:t>Bottom of Form</w:t>
      </w:r>
    </w:p>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8 - Creating the Model on the First Cluster</w:t>
      </w:r>
    </w:p>
    <w:p w:rsidR="00C024CB" w:rsidRDefault="00C024CB" w:rsidP="00C024CB">
      <w:pPr>
        <w:shd w:val="clear" w:color="auto" w:fill="FFFFFF"/>
        <w:spacing w:line="336" w:lineRule="atLeast"/>
        <w:rPr>
          <w:rFonts w:cs="Open Sans"/>
          <w:color w:val="5E5E5E"/>
          <w:szCs w:val="24"/>
        </w:rPr>
      </w:pPr>
      <w:r>
        <w:rPr>
          <w:rFonts w:cs="Open Sans"/>
          <w:color w:val="5E5E5E"/>
        </w:rPr>
        <w:t>(1/1 point)</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Using the variable </w:t>
      </w:r>
      <w:proofErr w:type="spellStart"/>
      <w:r>
        <w:rPr>
          <w:rFonts w:ascii="Open Sans" w:hAnsi="Open Sans" w:cs="Open Sans"/>
          <w:color w:val="222222"/>
        </w:rPr>
        <w:t>GenHydro</w:t>
      </w:r>
      <w:proofErr w:type="spellEnd"/>
      <w:r>
        <w:rPr>
          <w:rFonts w:ascii="Open Sans" w:hAnsi="Open Sans" w:cs="Open Sans"/>
          <w:color w:val="222222"/>
        </w:rPr>
        <w:t xml:space="preserve">, </w:t>
      </w:r>
      <w:proofErr w:type="spellStart"/>
      <w:r>
        <w:rPr>
          <w:rFonts w:ascii="Open Sans" w:hAnsi="Open Sans" w:cs="Open Sans"/>
          <w:color w:val="222222"/>
        </w:rPr>
        <w:t>GenSolar</w:t>
      </w:r>
      <w:proofErr w:type="spellEnd"/>
      <w:r>
        <w:rPr>
          <w:rFonts w:ascii="Open Sans" w:hAnsi="Open Sans" w:cs="Open Sans"/>
          <w:color w:val="222222"/>
        </w:rPr>
        <w:t xml:space="preserve">, </w:t>
      </w:r>
      <w:proofErr w:type="spellStart"/>
      <w:r>
        <w:rPr>
          <w:rFonts w:ascii="Open Sans" w:hAnsi="Open Sans" w:cs="Open Sans"/>
          <w:color w:val="222222"/>
        </w:rPr>
        <w:t>CumlFinancial</w:t>
      </w:r>
      <w:proofErr w:type="spellEnd"/>
      <w:r>
        <w:rPr>
          <w:rFonts w:ascii="Open Sans" w:hAnsi="Open Sans" w:cs="Open Sans"/>
          <w:color w:val="222222"/>
        </w:rPr>
        <w:t xml:space="preserve">, </w:t>
      </w:r>
      <w:proofErr w:type="spellStart"/>
      <w:r>
        <w:rPr>
          <w:rFonts w:ascii="Open Sans" w:hAnsi="Open Sans" w:cs="Open Sans"/>
          <w:color w:val="222222"/>
        </w:rPr>
        <w:t>CumlRegulatory</w:t>
      </w:r>
      <w:proofErr w:type="spellEnd"/>
      <w:r>
        <w:rPr>
          <w:rFonts w:ascii="Open Sans" w:hAnsi="Open Sans" w:cs="Open Sans"/>
          <w:color w:val="222222"/>
        </w:rPr>
        <w:t xml:space="preserve">, </w:t>
      </w:r>
      <w:proofErr w:type="spellStart"/>
      <w:r>
        <w:rPr>
          <w:rFonts w:ascii="Open Sans" w:hAnsi="Open Sans" w:cs="Open Sans"/>
          <w:color w:val="222222"/>
        </w:rPr>
        <w:t>Total.salary</w:t>
      </w:r>
      <w:proofErr w:type="spellEnd"/>
      <w:r>
        <w:rPr>
          <w:rFonts w:ascii="Open Sans" w:hAnsi="Open Sans" w:cs="Open Sans"/>
          <w:color w:val="222222"/>
        </w:rPr>
        <w:t xml:space="preserve"> and Import, create mod1 using a logistic regression on train1.</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What variable is most predictive?</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25" type="#_x0000_t75" style="width:20.25pt;height:17.25pt" o:ole="">
            <v:imagedata r:id="rId6" o:title=""/>
          </v:shape>
          <w:control r:id="rId58" w:name="DefaultOcxName20" w:shapeid="_x0000_i1225"/>
        </w:object>
      </w:r>
      <w:r>
        <w:rPr>
          <w:rStyle w:val="apple-converted-space"/>
          <w:rFonts w:ascii="inherit" w:hAnsi="inherit" w:cs="Open Sans"/>
          <w:color w:val="222222"/>
        </w:rPr>
        <w:t> </w:t>
      </w:r>
      <w:proofErr w:type="spellStart"/>
      <w:r>
        <w:rPr>
          <w:rFonts w:ascii="inherit" w:hAnsi="inherit" w:cs="Open Sans"/>
          <w:color w:val="222222"/>
        </w:rPr>
        <w:t>GenHydro</w:t>
      </w:r>
      <w:proofErr w:type="spellEnd"/>
      <w:r>
        <w:rPr>
          <w:rFonts w:ascii="inherit" w:hAnsi="inherit" w:cs="Open Sans"/>
          <w:color w:val="222222"/>
        </w:rPr>
        <w:object w:dxaOrig="225" w:dyaOrig="225">
          <v:shape id="_x0000_i1224" type="#_x0000_t75" style="width:20.25pt;height:17.25pt" o:ole="">
            <v:imagedata r:id="rId6" o:title=""/>
          </v:shape>
          <w:control r:id="rId59" w:name="DefaultOcxName110" w:shapeid="_x0000_i1224"/>
        </w:object>
      </w:r>
      <w:r>
        <w:rPr>
          <w:rStyle w:val="apple-converted-space"/>
          <w:rFonts w:ascii="inherit" w:hAnsi="inherit" w:cs="Open Sans"/>
          <w:color w:val="222222"/>
        </w:rPr>
        <w:t> </w:t>
      </w:r>
      <w:proofErr w:type="spellStart"/>
      <w:r>
        <w:rPr>
          <w:rFonts w:ascii="inherit" w:hAnsi="inherit" w:cs="Open Sans"/>
          <w:color w:val="222222"/>
        </w:rPr>
        <w:t>GenSolar</w:t>
      </w:r>
      <w:proofErr w:type="spellEnd"/>
      <w:r>
        <w:rPr>
          <w:rFonts w:ascii="inherit" w:hAnsi="inherit" w:cs="Open Sans"/>
          <w:color w:val="222222"/>
        </w:rPr>
        <w:object w:dxaOrig="225" w:dyaOrig="225">
          <v:shape id="_x0000_i1223" type="#_x0000_t75" style="width:20.25pt;height:17.25pt" o:ole="">
            <v:imagedata r:id="rId6" o:title=""/>
          </v:shape>
          <w:control r:id="rId60" w:name="DefaultOcxName27" w:shapeid="_x0000_i1223"/>
        </w:object>
      </w:r>
      <w:r>
        <w:rPr>
          <w:rStyle w:val="apple-converted-space"/>
          <w:rFonts w:ascii="inherit" w:hAnsi="inherit" w:cs="Open Sans"/>
          <w:color w:val="222222"/>
        </w:rPr>
        <w:t> </w:t>
      </w:r>
      <w:proofErr w:type="spellStart"/>
      <w:r>
        <w:rPr>
          <w:rFonts w:ascii="inherit" w:hAnsi="inherit" w:cs="Open Sans"/>
          <w:color w:val="222222"/>
        </w:rPr>
        <w:t>Total.salary</w:t>
      </w:r>
      <w:proofErr w:type="spellEnd"/>
      <w:r>
        <w:rPr>
          <w:rFonts w:ascii="inherit" w:hAnsi="inherit" w:cs="Open Sans"/>
          <w:color w:val="222222"/>
        </w:rPr>
        <w:object w:dxaOrig="225" w:dyaOrig="225">
          <v:shape id="_x0000_i1222" type="#_x0000_t75" style="width:20.25pt;height:17.25pt" o:ole="">
            <v:imagedata r:id="rId6" o:title=""/>
          </v:shape>
          <w:control r:id="rId61" w:name="DefaultOcxName36" w:shapeid="_x0000_i1222"/>
        </w:object>
      </w:r>
      <w:r>
        <w:rPr>
          <w:rStyle w:val="apple-converted-space"/>
          <w:rFonts w:ascii="inherit" w:hAnsi="inherit" w:cs="Open Sans"/>
          <w:color w:val="222222"/>
        </w:rPr>
        <w:t> </w:t>
      </w:r>
      <w:proofErr w:type="spellStart"/>
      <w:r>
        <w:rPr>
          <w:rFonts w:ascii="inherit" w:hAnsi="inherit" w:cs="Open Sans"/>
          <w:color w:val="222222"/>
        </w:rPr>
        <w:t>CumlRegulatory</w:t>
      </w:r>
      <w:proofErr w:type="spellEnd"/>
      <w:r>
        <w:rPr>
          <w:rFonts w:ascii="inherit" w:hAnsi="inherit" w:cs="Open Sans"/>
          <w:color w:val="222222"/>
        </w:rPr>
        <w:object w:dxaOrig="225" w:dyaOrig="225">
          <v:shape id="_x0000_i1221" type="#_x0000_t75" style="width:20.25pt;height:17.25pt" o:ole="">
            <v:imagedata r:id="rId9" o:title=""/>
          </v:shape>
          <w:control r:id="rId62" w:name="DefaultOcxName44" w:shapeid="_x0000_i1221"/>
        </w:object>
      </w:r>
      <w:r>
        <w:rPr>
          <w:rStyle w:val="apple-converted-space"/>
          <w:rFonts w:ascii="inherit" w:hAnsi="inherit" w:cs="Open Sans"/>
          <w:color w:val="222222"/>
        </w:rPr>
        <w:t> </w:t>
      </w:r>
      <w:proofErr w:type="spellStart"/>
      <w:r>
        <w:rPr>
          <w:rFonts w:ascii="inherit" w:hAnsi="inherit" w:cs="Open Sans"/>
          <w:color w:val="222222"/>
        </w:rPr>
        <w:t>CumlFinancial</w:t>
      </w:r>
      <w:proofErr w:type="spellEnd"/>
      <w:r>
        <w:rPr>
          <w:rStyle w:val="apple-converted-space"/>
          <w:rFonts w:ascii="inherit" w:hAnsi="inherit" w:cs="Open Sans"/>
          <w:color w:val="222222"/>
        </w:rPr>
        <w:t> </w:t>
      </w:r>
      <w:proofErr w:type="spellStart"/>
      <w:r>
        <w:rPr>
          <w:rStyle w:val="sr"/>
          <w:rFonts w:ascii="inherit" w:hAnsi="inherit" w:cs="Open Sans"/>
          <w:color w:val="000000"/>
          <w:bdr w:val="none" w:sz="0" w:space="0" w:color="auto" w:frame="1"/>
          <w:shd w:val="clear" w:color="auto" w:fill="FFFFFF"/>
        </w:rPr>
        <w:t>CumlFinancial</w:t>
      </w:r>
      <w:proofErr w:type="spellEnd"/>
      <w:r>
        <w:rPr>
          <w:rStyle w:val="sr"/>
          <w:rFonts w:ascii="inherit" w:hAnsi="inherit" w:cs="Open Sans"/>
          <w:color w:val="000000"/>
          <w:bdr w:val="none" w:sz="0" w:space="0" w:color="auto" w:frame="1"/>
          <w:shd w:val="clear" w:color="auto" w:fill="FFFFFF"/>
        </w:rPr>
        <w:t xml:space="preserve"> - correct</w:t>
      </w:r>
      <w:r>
        <w:rPr>
          <w:rFonts w:ascii="inherit" w:hAnsi="inherit" w:cs="Open Sans"/>
          <w:color w:val="222222"/>
        </w:rPr>
        <w:object w:dxaOrig="225" w:dyaOrig="225">
          <v:shape id="_x0000_i1220" type="#_x0000_t75" style="width:20.25pt;height:17.25pt" o:ole="">
            <v:imagedata r:id="rId6" o:title=""/>
          </v:shape>
          <w:control r:id="rId63" w:name="DefaultOcxName54" w:shapeid="_x0000_i1220"/>
        </w:object>
      </w:r>
      <w:r>
        <w:rPr>
          <w:rStyle w:val="apple-converted-space"/>
          <w:rFonts w:ascii="inherit" w:hAnsi="inherit" w:cs="Open Sans"/>
          <w:color w:val="222222"/>
        </w:rPr>
        <w:t> </w:t>
      </w:r>
      <w:r>
        <w:rPr>
          <w:rFonts w:ascii="inherit" w:hAnsi="inherit" w:cs="Open Sans"/>
          <w:color w:val="222222"/>
        </w:rPr>
        <w:t>Import</w:t>
      </w:r>
    </w:p>
    <w:p w:rsidR="00C024CB" w:rsidRDefault="00C024CB" w:rsidP="00C024CB">
      <w:pPr>
        <w:pStyle w:val="z-BottomofForm"/>
      </w:pPr>
      <w:r>
        <w:t>Bottom of Form</w:t>
      </w:r>
    </w:p>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9 - Evaluating the Model Obtained Using the First Cluster</w:t>
      </w:r>
    </w:p>
    <w:p w:rsidR="00C024CB" w:rsidRDefault="00C024CB" w:rsidP="00C024CB">
      <w:pPr>
        <w:shd w:val="clear" w:color="auto" w:fill="FFFFFF"/>
        <w:spacing w:line="336" w:lineRule="atLeast"/>
        <w:rPr>
          <w:rFonts w:cs="Open Sans"/>
          <w:color w:val="5E5E5E"/>
          <w:szCs w:val="24"/>
        </w:rPr>
      </w:pPr>
      <w:r>
        <w:rPr>
          <w:rFonts w:cs="Open Sans"/>
          <w:color w:val="5E5E5E"/>
        </w:rPr>
        <w:t>(1/2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What is the accuracy on test1, the subset of test corresponding to the first cluster?</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35" type="#_x0000_t75" style="width:102pt;height:18pt" o:ole="">
            <v:imagedata r:id="rId64" o:title=""/>
          </v:shape>
          <w:control r:id="rId65" w:name="DefaultOcxName28" w:shapeid="_x0000_i1235"/>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0.9083969</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0.9083969</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9" name="Rectangle 9"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D6A72" id="Rectangle 9"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TvAIAAMc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w0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We would like to know if mod1 gives us an edge over mod on the dataset test1. Using mod, predict </w:t>
      </w:r>
      <w:proofErr w:type="spellStart"/>
      <w:r>
        <w:rPr>
          <w:rFonts w:ascii="Open Sans" w:hAnsi="Open Sans" w:cs="Open Sans"/>
          <w:color w:val="222222"/>
        </w:rPr>
        <w:t>GenSolarBinary</w:t>
      </w:r>
      <w:proofErr w:type="spellEnd"/>
      <w:r>
        <w:rPr>
          <w:rFonts w:ascii="Open Sans" w:hAnsi="Open Sans" w:cs="Open Sans"/>
          <w:color w:val="222222"/>
        </w:rPr>
        <w:t xml:space="preserve"> for the observation in test1 and report the accuracy below:</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34" type="#_x0000_t75" style="width:102pt;height:18pt" o:ole="">
            <v:imagedata r:id="rId66" o:title=""/>
          </v:shape>
          <w:control r:id="rId67" w:name="DefaultOcxName111" w:shapeid="_x0000_i1234"/>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incorrect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0.8854962</w:t>
      </w:r>
    </w:p>
    <w:p w:rsidR="00C024CB" w:rsidRDefault="00C024CB" w:rsidP="00C024CB">
      <w:pPr>
        <w:shd w:val="clear" w:color="auto" w:fill="FFFFFF"/>
        <w:spacing w:line="336" w:lineRule="atLeast"/>
        <w:rPr>
          <w:rFonts w:ascii="inherit" w:hAnsi="inherit" w:cs="Open Sans"/>
          <w:color w:val="222222"/>
        </w:rPr>
      </w:pPr>
      <w:r>
        <w:rPr>
          <w:rStyle w:val="apple-converted-space"/>
          <w:rFonts w:ascii="inherit" w:hAnsi="inherit" w:cs="Open Sans"/>
          <w:color w:val="222222"/>
        </w:rPr>
        <w:lastRenderedPageBreak/>
        <w:t> </w:t>
      </w:r>
      <w:r>
        <w:rPr>
          <w:rFonts w:ascii="inherit" w:hAnsi="inherit" w:cs="Open Sans"/>
          <w:noProof/>
          <w:color w:val="222222"/>
        </w:rPr>
        <mc:AlternateContent>
          <mc:Choice Requires="wps">
            <w:drawing>
              <wp:inline distT="0" distB="0" distL="0" distR="0">
                <wp:extent cx="304800" cy="304800"/>
                <wp:effectExtent l="0" t="0" r="0" b="0"/>
                <wp:docPr id="8" name="Rectangle 8"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A5EBC" id="Rectangle 8"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HruwIAAMcFAAAOAAAAZHJzL2Uyb0RvYy54bWysVG1v0zAQ/o7Ef7D8PUvSuS+Jlk5b0yCk&#10;Ah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OtQHr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b/>
          <w:bCs/>
          <w:caps/>
          <w:color w:val="767676"/>
          <w:sz w:val="22"/>
          <w:szCs w:val="22"/>
          <w:bdr w:val="single" w:sz="6" w:space="7" w:color="DDDDDD" w:frame="1"/>
          <w:shd w:val="clear" w:color="auto" w:fill="FFFFFF"/>
        </w:rPr>
      </w:pPr>
      <w:r>
        <w:rPr>
          <w:rFonts w:ascii="Open Sans" w:hAnsi="Open Sans" w:cs="Open Sans"/>
          <w:b/>
          <w:bCs/>
          <w:caps/>
          <w:color w:val="767676"/>
          <w:sz w:val="22"/>
          <w:szCs w:val="22"/>
          <w:bdr w:val="single" w:sz="6" w:space="7" w:color="DDDDDD" w:frame="1"/>
          <w:shd w:val="clear" w:color="auto" w:fill="FFFFFF"/>
        </w:rPr>
        <w:t>EXPLANATION</w:t>
      </w:r>
    </w:p>
    <w:p w:rsidR="00C024CB" w:rsidRDefault="00C024CB" w:rsidP="00C024CB">
      <w:pPr>
        <w:pStyle w:val="NormalWeb"/>
        <w:shd w:val="clear" w:color="auto" w:fill="FFFFFF"/>
        <w:spacing w:before="300" w:beforeAutospacing="0" w:after="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To evaluate the model on the test set using the first cluster don't forget to use </w:t>
      </w:r>
      <w:proofErr w:type="spellStart"/>
      <w:r>
        <w:rPr>
          <w:rFonts w:ascii="Open Sans" w:hAnsi="Open Sans" w:cs="Open Sans"/>
          <w:color w:val="222222"/>
          <w:bdr w:val="single" w:sz="6" w:space="7" w:color="DDDDDD" w:frame="1"/>
          <w:shd w:val="clear" w:color="auto" w:fill="FFFFFF"/>
        </w:rPr>
        <w:t>test.norm</w:t>
      </w:r>
      <w:proofErr w:type="spellEnd"/>
      <w:r>
        <w:rPr>
          <w:rFonts w:ascii="Open Sans" w:hAnsi="Open Sans" w:cs="Open Sans"/>
          <w:color w:val="222222"/>
          <w:bdr w:val="single" w:sz="6" w:space="7" w:color="DDDDDD" w:frame="1"/>
          <w:shd w:val="clear" w:color="auto" w:fill="FFFFFF"/>
        </w:rPr>
        <w:t xml:space="preserve"> as your </w:t>
      </w:r>
      <w:proofErr w:type="spellStart"/>
      <w:r>
        <w:rPr>
          <w:rFonts w:ascii="Open Sans" w:hAnsi="Open Sans" w:cs="Open Sans"/>
          <w:color w:val="222222"/>
          <w:bdr w:val="single" w:sz="6" w:space="7" w:color="DDDDDD" w:frame="1"/>
          <w:shd w:val="clear" w:color="auto" w:fill="FFFFFF"/>
        </w:rPr>
        <w:t>newdata</w:t>
      </w:r>
      <w:proofErr w:type="spellEnd"/>
      <w:r>
        <w:rPr>
          <w:rFonts w:ascii="Open Sans" w:hAnsi="Open Sans" w:cs="Open Sans"/>
          <w:color w:val="222222"/>
          <w:bdr w:val="single" w:sz="6" w:space="7" w:color="DDDDDD" w:frame="1"/>
          <w:shd w:val="clear" w:color="auto" w:fill="FFFFFF"/>
        </w:rPr>
        <w:t xml:space="preserve"> when you use the function </w:t>
      </w:r>
      <w:proofErr w:type="spellStart"/>
      <w:r>
        <w:rPr>
          <w:rFonts w:ascii="Open Sans" w:hAnsi="Open Sans" w:cs="Open Sans"/>
          <w:color w:val="222222"/>
          <w:bdr w:val="single" w:sz="6" w:space="7" w:color="DDDDDD" w:frame="1"/>
          <w:shd w:val="clear" w:color="auto" w:fill="FFFFFF"/>
        </w:rPr>
        <w:t>cluster.test</w:t>
      </w:r>
      <w:proofErr w:type="spellEnd"/>
      <w:r>
        <w:rPr>
          <w:rFonts w:ascii="Open Sans" w:hAnsi="Open Sans" w:cs="Open Sans"/>
          <w:color w:val="222222"/>
          <w:bdr w:val="single" w:sz="6" w:space="7" w:color="DDDDDD" w:frame="1"/>
          <w:shd w:val="clear" w:color="auto" w:fill="FFFFFF"/>
        </w:rPr>
        <w:t>, take a subset test1 from test, and predict on test1 using the logistic regression model.</w:t>
      </w:r>
    </w:p>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10 - Creating the Model on the Second Cluster</w:t>
      </w:r>
    </w:p>
    <w:p w:rsidR="00C024CB" w:rsidRDefault="00C024CB" w:rsidP="00C024CB">
      <w:pPr>
        <w:shd w:val="clear" w:color="auto" w:fill="FFFFFF"/>
        <w:spacing w:line="336" w:lineRule="atLeast"/>
        <w:rPr>
          <w:rFonts w:cs="Open Sans"/>
          <w:color w:val="5E5E5E"/>
          <w:szCs w:val="24"/>
        </w:rPr>
      </w:pPr>
      <w:r>
        <w:rPr>
          <w:rFonts w:cs="Open Sans"/>
          <w:color w:val="5E5E5E"/>
        </w:rPr>
        <w:t>(1/1 point)</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Using the variables </w:t>
      </w:r>
      <w:proofErr w:type="spellStart"/>
      <w:r>
        <w:rPr>
          <w:rFonts w:ascii="Open Sans" w:hAnsi="Open Sans" w:cs="Open Sans"/>
          <w:color w:val="222222"/>
        </w:rPr>
        <w:t>GenHydro</w:t>
      </w:r>
      <w:proofErr w:type="spellEnd"/>
      <w:r>
        <w:rPr>
          <w:rFonts w:ascii="Open Sans" w:hAnsi="Open Sans" w:cs="Open Sans"/>
          <w:color w:val="222222"/>
        </w:rPr>
        <w:t xml:space="preserve">, </w:t>
      </w:r>
      <w:proofErr w:type="spellStart"/>
      <w:r>
        <w:rPr>
          <w:rFonts w:ascii="Open Sans" w:hAnsi="Open Sans" w:cs="Open Sans"/>
          <w:color w:val="222222"/>
        </w:rPr>
        <w:t>GenSolar</w:t>
      </w:r>
      <w:proofErr w:type="spellEnd"/>
      <w:r>
        <w:rPr>
          <w:rFonts w:ascii="Open Sans" w:hAnsi="Open Sans" w:cs="Open Sans"/>
          <w:color w:val="222222"/>
        </w:rPr>
        <w:t xml:space="preserve">, </w:t>
      </w:r>
      <w:proofErr w:type="spellStart"/>
      <w:r>
        <w:rPr>
          <w:rFonts w:ascii="Open Sans" w:hAnsi="Open Sans" w:cs="Open Sans"/>
          <w:color w:val="222222"/>
        </w:rPr>
        <w:t>CumlFinancial</w:t>
      </w:r>
      <w:proofErr w:type="spellEnd"/>
      <w:r>
        <w:rPr>
          <w:rFonts w:ascii="Open Sans" w:hAnsi="Open Sans" w:cs="Open Sans"/>
          <w:color w:val="222222"/>
        </w:rPr>
        <w:t xml:space="preserve">, </w:t>
      </w:r>
      <w:proofErr w:type="spellStart"/>
      <w:r>
        <w:rPr>
          <w:rFonts w:ascii="Open Sans" w:hAnsi="Open Sans" w:cs="Open Sans"/>
          <w:color w:val="222222"/>
        </w:rPr>
        <w:t>CumlRegulatory</w:t>
      </w:r>
      <w:proofErr w:type="spellEnd"/>
      <w:r>
        <w:rPr>
          <w:rFonts w:ascii="Open Sans" w:hAnsi="Open Sans" w:cs="Open Sans"/>
          <w:color w:val="222222"/>
        </w:rPr>
        <w:t xml:space="preserve">, </w:t>
      </w:r>
      <w:proofErr w:type="spellStart"/>
      <w:r>
        <w:rPr>
          <w:rFonts w:ascii="Open Sans" w:hAnsi="Open Sans" w:cs="Open Sans"/>
          <w:color w:val="222222"/>
        </w:rPr>
        <w:t>Total.salary</w:t>
      </w:r>
      <w:proofErr w:type="spellEnd"/>
      <w:r>
        <w:rPr>
          <w:rFonts w:ascii="Open Sans" w:hAnsi="Open Sans" w:cs="Open Sans"/>
          <w:color w:val="222222"/>
        </w:rPr>
        <w:t xml:space="preserve"> and Import, create mod2 using a logistic regression on train2.</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Select the correct statement(s) below?</w:t>
      </w:r>
    </w:p>
    <w:p w:rsidR="00C024CB" w:rsidRDefault="00C024CB" w:rsidP="00C024CB">
      <w:pPr>
        <w:pStyle w:val="z-TopofForm"/>
      </w:pPr>
      <w:r>
        <w:t>Top of Form</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47" type="#_x0000_t75" style="width:20.25pt;height:17.25pt" o:ole="">
            <v:imagedata r:id="rId23" o:title=""/>
          </v:shape>
          <w:control r:id="rId68" w:name="DefaultOcxName30" w:shapeid="_x0000_i1247"/>
        </w:object>
      </w:r>
      <w:r>
        <w:rPr>
          <w:rStyle w:val="apple-converted-space"/>
          <w:rFonts w:ascii="inherit" w:hAnsi="inherit" w:cs="Open Sans"/>
          <w:color w:val="222222"/>
        </w:rPr>
        <w:t> </w:t>
      </w:r>
      <w:r>
        <w:rPr>
          <w:rFonts w:ascii="inherit" w:hAnsi="inherit" w:cs="Open Sans"/>
          <w:color w:val="222222"/>
        </w:rPr>
        <w:t>Unlike mod1, the number of regulatory policies is more predictive than the number of financial incentives in mod2</w:t>
      </w:r>
      <w:r>
        <w:rPr>
          <w:rStyle w:val="apple-converted-space"/>
          <w:rFonts w:ascii="inherit" w:hAnsi="inherit" w:cs="Open Sans"/>
          <w:color w:val="222222"/>
        </w:rPr>
        <w:t> </w:t>
      </w:r>
      <w:r>
        <w:rPr>
          <w:rFonts w:ascii="inherit" w:hAnsi="inherit" w:cs="Open Sans"/>
          <w:color w:val="222222"/>
        </w:rPr>
        <w:object w:dxaOrig="225" w:dyaOrig="225">
          <v:shape id="_x0000_i1246" type="#_x0000_t75" style="width:20.25pt;height:17.25pt" o:ole="">
            <v:imagedata r:id="rId21" o:title=""/>
          </v:shape>
          <w:control r:id="rId69" w:name="DefaultOcxName112" w:shapeid="_x0000_i1246"/>
        </w:object>
      </w:r>
      <w:r>
        <w:rPr>
          <w:rStyle w:val="apple-converted-space"/>
          <w:rFonts w:ascii="inherit" w:hAnsi="inherit" w:cs="Open Sans"/>
          <w:color w:val="222222"/>
        </w:rPr>
        <w:t> </w:t>
      </w:r>
      <w:r>
        <w:rPr>
          <w:rFonts w:ascii="inherit" w:hAnsi="inherit" w:cs="Open Sans"/>
          <w:color w:val="222222"/>
        </w:rPr>
        <w:t>Unlike mod1, the number of regulatory policies is less predictive than the number of financial incentives in mod2</w:t>
      </w:r>
      <w:r>
        <w:rPr>
          <w:rFonts w:ascii="inherit" w:hAnsi="inherit" w:cs="Open Sans"/>
          <w:color w:val="222222"/>
        </w:rPr>
        <w:object w:dxaOrig="225" w:dyaOrig="225">
          <v:shape id="_x0000_i1245" type="#_x0000_t75" style="width:20.25pt;height:17.25pt" o:ole="">
            <v:imagedata r:id="rId21" o:title=""/>
          </v:shape>
          <w:control r:id="rId70" w:name="DefaultOcxName29" w:shapeid="_x0000_i1245"/>
        </w:object>
      </w:r>
      <w:r>
        <w:rPr>
          <w:rStyle w:val="apple-converted-space"/>
          <w:rFonts w:ascii="inherit" w:hAnsi="inherit" w:cs="Open Sans"/>
          <w:color w:val="222222"/>
        </w:rPr>
        <w:t> </w:t>
      </w:r>
      <w:r>
        <w:rPr>
          <w:rFonts w:ascii="inherit" w:hAnsi="inherit" w:cs="Open Sans"/>
          <w:color w:val="222222"/>
        </w:rPr>
        <w:t>Similarly to mod1, the number of regulatory policies is more predictive than the number of financial incentives in mod2</w:t>
      </w:r>
      <w:r>
        <w:rPr>
          <w:rFonts w:ascii="inherit" w:hAnsi="inherit" w:cs="Open Sans"/>
          <w:color w:val="222222"/>
        </w:rPr>
        <w:object w:dxaOrig="225" w:dyaOrig="225">
          <v:shape id="_x0000_i1244" type="#_x0000_t75" style="width:20.25pt;height:17.25pt" o:ole="">
            <v:imagedata r:id="rId21" o:title=""/>
          </v:shape>
          <w:control r:id="rId71" w:name="DefaultOcxName37" w:shapeid="_x0000_i1244"/>
        </w:object>
      </w:r>
      <w:r>
        <w:rPr>
          <w:rStyle w:val="apple-converted-space"/>
          <w:rFonts w:ascii="inherit" w:hAnsi="inherit" w:cs="Open Sans"/>
          <w:color w:val="222222"/>
        </w:rPr>
        <w:t> </w:t>
      </w:r>
      <w:r>
        <w:rPr>
          <w:rFonts w:ascii="inherit" w:hAnsi="inherit" w:cs="Open Sans"/>
          <w:color w:val="222222"/>
        </w:rPr>
        <w:t>Similarly to mod1, the number of regulatory policies is less predictive than the number of financial incentives in mod2</w:t>
      </w:r>
    </w:p>
    <w:p w:rsidR="00C024CB" w:rsidRDefault="00C024CB" w:rsidP="00C024CB">
      <w:pPr>
        <w:pStyle w:val="z-BottomofForm"/>
      </w:pPr>
      <w:r>
        <w:t>Bottom of Form</w:t>
      </w:r>
    </w:p>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lastRenderedPageBreak/>
        <w:t>Problem 11 - Evaluating the Model Obtained Using the Second Cluster</w:t>
      </w:r>
    </w:p>
    <w:p w:rsidR="00C024CB" w:rsidRDefault="00C024CB" w:rsidP="00C024CB">
      <w:pPr>
        <w:shd w:val="clear" w:color="auto" w:fill="FFFFFF"/>
        <w:spacing w:line="336" w:lineRule="atLeast"/>
        <w:rPr>
          <w:rFonts w:cs="Open Sans"/>
          <w:color w:val="5E5E5E"/>
          <w:szCs w:val="24"/>
        </w:rPr>
      </w:pPr>
      <w:r>
        <w:rPr>
          <w:rFonts w:cs="Open Sans"/>
          <w:color w:val="5E5E5E"/>
        </w:rPr>
        <w:t>(2/2 points)</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Using the threshold of 0.5, what is the accuracy on test2, the subset of test corresponding to the second cluster?</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55" type="#_x0000_t75" style="width:102pt;height:18pt" o:ole="">
            <v:imagedata r:id="rId72" o:title=""/>
          </v:shape>
          <w:control r:id="rId73" w:name="DefaultOcxName38" w:shapeid="_x0000_i1255"/>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0.7468354</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.7468354</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10" name="Rectangle 10"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93A33" id="Rectangle 10"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XvvQIAAMkFAAAOAAAAZHJzL2Uyb0RvYy54bWysVG1v0zAQ/o7Ef7D8PUvSuS+Jlk5b0yCk&#10;Ah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LHBe+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 xml:space="preserve">We would like to know if mod2 gives us an edge over mod on the dataset test2. Using mod, predict </w:t>
      </w:r>
      <w:proofErr w:type="spellStart"/>
      <w:r>
        <w:rPr>
          <w:rFonts w:ascii="Open Sans" w:hAnsi="Open Sans" w:cs="Open Sans"/>
          <w:color w:val="222222"/>
        </w:rPr>
        <w:t>GenSolarBinary</w:t>
      </w:r>
      <w:proofErr w:type="spellEnd"/>
      <w:r>
        <w:rPr>
          <w:rFonts w:ascii="Open Sans" w:hAnsi="Open Sans" w:cs="Open Sans"/>
          <w:color w:val="222222"/>
        </w:rPr>
        <w:t xml:space="preserve"> for the observation in test2 and report the accuracy below:</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object w:dxaOrig="225" w:dyaOrig="225">
          <v:shape id="_x0000_i1254" type="#_x0000_t75" style="width:102pt;height:18pt" o:ole="">
            <v:imagedata r:id="rId74" o:title=""/>
          </v:shape>
          <w:control r:id="rId75" w:name="DefaultOcxName113" w:shapeid="_x0000_i1254"/>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0.7088608</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0.7088608</w:t>
      </w:r>
      <w:r>
        <w:rPr>
          <w:rStyle w:val="apple-converted-space"/>
          <w:rFonts w:ascii="inherit" w:hAnsi="inherit" w:cs="Open Sans"/>
          <w:color w:val="222222"/>
        </w:rPr>
        <w:t> </w:t>
      </w:r>
    </w:p>
    <w:p w:rsidR="00C024CB" w:rsidRDefault="00C024CB" w:rsidP="00B7019F"/>
    <w:p w:rsidR="00C024CB" w:rsidRDefault="00C024CB" w:rsidP="00B7019F"/>
    <w:p w:rsidR="00C024CB" w:rsidRDefault="00C024CB" w:rsidP="00B7019F"/>
    <w:p w:rsidR="00C024CB" w:rsidRDefault="00C024CB" w:rsidP="00C024CB">
      <w:pPr>
        <w:pStyle w:val="Heading3"/>
        <w:shd w:val="clear" w:color="auto" w:fill="FFFFFF"/>
        <w:spacing w:before="0" w:after="240" w:line="336" w:lineRule="atLeast"/>
        <w:rPr>
          <w:rFonts w:ascii="Open Sans" w:hAnsi="Open Sans" w:cs="Open Sans"/>
          <w:color w:val="474747"/>
          <w:sz w:val="36"/>
          <w:szCs w:val="36"/>
        </w:rPr>
      </w:pPr>
      <w:r>
        <w:rPr>
          <w:rFonts w:ascii="Open Sans" w:hAnsi="Open Sans" w:cs="Open Sans"/>
          <w:b/>
          <w:bCs/>
          <w:color w:val="474747"/>
          <w:sz w:val="36"/>
          <w:szCs w:val="36"/>
        </w:rPr>
        <w:t>Problem 12 - Evaluating the Performance of the Cluster-the-Predict Algorithm</w:t>
      </w:r>
    </w:p>
    <w:p w:rsidR="00C024CB" w:rsidRDefault="00C024CB" w:rsidP="00C024CB">
      <w:pPr>
        <w:shd w:val="clear" w:color="auto" w:fill="FFFFFF"/>
        <w:spacing w:line="336" w:lineRule="atLeast"/>
        <w:rPr>
          <w:rFonts w:cs="Open Sans"/>
          <w:color w:val="5E5E5E"/>
          <w:szCs w:val="24"/>
        </w:rPr>
      </w:pPr>
      <w:r>
        <w:rPr>
          <w:rFonts w:cs="Open Sans"/>
          <w:color w:val="5E5E5E"/>
        </w:rPr>
        <w:t>(1/1 point)</w: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color w:val="222222"/>
        </w:rPr>
      </w:pPr>
      <w:r>
        <w:rPr>
          <w:rFonts w:ascii="Open Sans" w:hAnsi="Open Sans" w:cs="Open Sans"/>
          <w:color w:val="222222"/>
        </w:rPr>
        <w:t>To compute the overall test-set accuracy of the cluster-the-predict approach, we can combine all the test-set predictions into a single vector "</w:t>
      </w:r>
      <w:proofErr w:type="spellStart"/>
      <w:r>
        <w:rPr>
          <w:rFonts w:ascii="Open Sans" w:hAnsi="Open Sans" w:cs="Open Sans"/>
          <w:color w:val="222222"/>
        </w:rPr>
        <w:t>AllPredictions</w:t>
      </w:r>
      <w:proofErr w:type="spellEnd"/>
      <w:r>
        <w:rPr>
          <w:rFonts w:ascii="Open Sans" w:hAnsi="Open Sans" w:cs="Open Sans"/>
          <w:color w:val="222222"/>
        </w:rPr>
        <w:t>" and all the true outcomes into a single vector "</w:t>
      </w:r>
      <w:proofErr w:type="spellStart"/>
      <w:r>
        <w:rPr>
          <w:rFonts w:ascii="Open Sans" w:hAnsi="Open Sans" w:cs="Open Sans"/>
          <w:color w:val="222222"/>
        </w:rPr>
        <w:t>AllOutcomes</w:t>
      </w:r>
      <w:proofErr w:type="spellEnd"/>
      <w:r>
        <w:rPr>
          <w:rFonts w:ascii="Open Sans" w:hAnsi="Open Sans" w:cs="Open Sans"/>
          <w:color w:val="222222"/>
        </w:rPr>
        <w:t>".</w:t>
      </w:r>
    </w:p>
    <w:p w:rsidR="00C024CB" w:rsidRDefault="00C024CB" w:rsidP="00C024CB">
      <w:pPr>
        <w:pStyle w:val="NormalWeb"/>
        <w:shd w:val="clear" w:color="auto" w:fill="FFFFFF"/>
        <w:spacing w:before="300" w:beforeAutospacing="0" w:after="340" w:afterAutospacing="0" w:line="336" w:lineRule="atLeast"/>
        <w:rPr>
          <w:rFonts w:ascii="Open Sans" w:hAnsi="Open Sans" w:cs="Open Sans"/>
          <w:color w:val="222222"/>
        </w:rPr>
      </w:pPr>
      <w:r>
        <w:rPr>
          <w:rFonts w:ascii="Open Sans" w:hAnsi="Open Sans" w:cs="Open Sans"/>
          <w:color w:val="222222"/>
        </w:rPr>
        <w:t>What is the overall accuracy on the test set, using the cluster-then-predict approach, again using a threshold of 0.5?</w:t>
      </w:r>
    </w:p>
    <w:p w:rsidR="00C024CB" w:rsidRDefault="00C024CB" w:rsidP="00C024CB">
      <w:pPr>
        <w:shd w:val="clear" w:color="auto" w:fill="FFFFFF"/>
        <w:spacing w:line="336" w:lineRule="atLeast"/>
        <w:rPr>
          <w:rFonts w:ascii="inherit" w:hAnsi="inherit" w:cs="Open Sans"/>
          <w:color w:val="222222"/>
        </w:rPr>
      </w:pPr>
      <w:r>
        <w:rPr>
          <w:rFonts w:ascii="inherit" w:hAnsi="inherit" w:cs="Open Sans"/>
          <w:color w:val="222222"/>
        </w:rPr>
        <w:lastRenderedPageBreak/>
        <w:object w:dxaOrig="225" w:dyaOrig="225">
          <v:shape id="_x0000_i1260" type="#_x0000_t75" style="width:102pt;height:18pt" o:ole="">
            <v:imagedata r:id="rId76" o:title=""/>
          </v:shape>
          <w:control r:id="rId77" w:name="DefaultOcxName39" w:shapeid="_x0000_i1260"/>
        </w:object>
      </w:r>
      <w:r>
        <w:rPr>
          <w:rStyle w:val="apple-converted-space"/>
          <w:rFonts w:ascii="inherit" w:hAnsi="inherit" w:cs="Open Sans"/>
          <w:color w:val="222222"/>
        </w:rPr>
        <w:t> </w:t>
      </w:r>
      <w:proofErr w:type="gramStart"/>
      <w:r>
        <w:rPr>
          <w:rStyle w:val="sr"/>
          <w:rFonts w:ascii="inherit" w:hAnsi="inherit" w:cs="Open Sans"/>
          <w:color w:val="000000"/>
          <w:bdr w:val="none" w:sz="0" w:space="0" w:color="auto" w:frame="1"/>
          <w:shd w:val="clear" w:color="auto" w:fill="FFFFFF"/>
        </w:rPr>
        <w:t>correct</w:t>
      </w:r>
      <w:proofErr w:type="gramEnd"/>
    </w:p>
    <w:p w:rsidR="00C024CB" w:rsidRDefault="00C024CB" w:rsidP="00C024CB">
      <w:pPr>
        <w:pStyle w:val="answer"/>
        <w:shd w:val="clear" w:color="auto" w:fill="FFFFFF"/>
        <w:spacing w:before="0" w:beforeAutospacing="0" w:after="0" w:afterAutospacing="0" w:line="336" w:lineRule="atLeast"/>
        <w:ind w:left="150"/>
        <w:rPr>
          <w:rFonts w:ascii="Open Sans" w:hAnsi="Open Sans" w:cs="Open Sans"/>
          <w:color w:val="222222"/>
        </w:rPr>
      </w:pPr>
      <w:r>
        <w:rPr>
          <w:rFonts w:ascii="Open Sans" w:hAnsi="Open Sans" w:cs="Open Sans"/>
          <w:color w:val="222222"/>
        </w:rPr>
        <w:t>0.847619</w:t>
      </w:r>
    </w:p>
    <w:p w:rsidR="00C024CB" w:rsidRDefault="00C024CB" w:rsidP="00C024CB">
      <w:pPr>
        <w:shd w:val="clear" w:color="auto" w:fill="FFFFFF"/>
        <w:spacing w:line="336" w:lineRule="atLeast"/>
        <w:rPr>
          <w:rFonts w:ascii="inherit" w:hAnsi="inherit" w:cs="Open Sans"/>
          <w:color w:val="222222"/>
        </w:rPr>
      </w:pPr>
      <w:r>
        <w:rPr>
          <w:rStyle w:val="mjxassistivemathml"/>
          <w:rFonts w:ascii="inherit" w:hAnsi="inherit" w:cs="Open Sans"/>
          <w:color w:val="222222"/>
          <w:bdr w:val="single" w:sz="6" w:space="5" w:color="E3E3E3" w:frame="1"/>
          <w:shd w:val="clear" w:color="auto" w:fill="F1F1F1"/>
        </w:rPr>
        <w:t>0.847619</w:t>
      </w:r>
      <w:r>
        <w:rPr>
          <w:rStyle w:val="apple-converted-space"/>
          <w:rFonts w:ascii="inherit" w:hAnsi="inherit" w:cs="Open Sans"/>
          <w:color w:val="222222"/>
        </w:rPr>
        <w:t> </w:t>
      </w:r>
      <w:r>
        <w:rPr>
          <w:rFonts w:ascii="inherit" w:hAnsi="inherit" w:cs="Open Sans"/>
          <w:noProof/>
          <w:color w:val="222222"/>
        </w:rPr>
        <mc:AlternateContent>
          <mc:Choice Requires="wps">
            <w:drawing>
              <wp:inline distT="0" distB="0" distL="0" distR="0">
                <wp:extent cx="304800" cy="304800"/>
                <wp:effectExtent l="0" t="0" r="0" b="0"/>
                <wp:docPr id="11" name="Rectangle 11"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4E303" id="Rectangle 11" o:spid="_x0000_s1026" alt="Loa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ILvAIAAMk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d4y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024CB" w:rsidRDefault="00C024CB" w:rsidP="00C024CB">
      <w:pPr>
        <w:pStyle w:val="NormalWeb"/>
        <w:shd w:val="clear" w:color="auto" w:fill="FFFFFF"/>
        <w:spacing w:before="0" w:beforeAutospacing="0" w:after="340" w:afterAutospacing="0" w:line="336" w:lineRule="atLeast"/>
        <w:rPr>
          <w:rFonts w:ascii="Open Sans" w:hAnsi="Open Sans" w:cs="Open Sans"/>
          <w:b/>
          <w:bCs/>
          <w:caps/>
          <w:color w:val="767676"/>
          <w:sz w:val="22"/>
          <w:szCs w:val="22"/>
          <w:bdr w:val="single" w:sz="6" w:space="7" w:color="DDDDDD" w:frame="1"/>
          <w:shd w:val="clear" w:color="auto" w:fill="FFFFFF"/>
        </w:rPr>
      </w:pPr>
      <w:r>
        <w:rPr>
          <w:rFonts w:ascii="Open Sans" w:hAnsi="Open Sans" w:cs="Open Sans"/>
          <w:b/>
          <w:bCs/>
          <w:caps/>
          <w:color w:val="767676"/>
          <w:sz w:val="22"/>
          <w:szCs w:val="22"/>
          <w:bdr w:val="single" w:sz="6" w:space="7" w:color="DDDDDD" w:frame="1"/>
          <w:shd w:val="clear" w:color="auto" w:fill="FFFFFF"/>
        </w:rPr>
        <w:t>EXPLANATION</w:t>
      </w:r>
    </w:p>
    <w:p w:rsidR="00C024CB" w:rsidRDefault="00C024CB" w:rsidP="00C024CB">
      <w:pPr>
        <w:pStyle w:val="NormalWeb"/>
        <w:shd w:val="clear" w:color="auto" w:fill="FFFFFF"/>
        <w:spacing w:before="300" w:beforeAutospacing="0" w:after="0" w:afterAutospacing="0" w:line="336" w:lineRule="atLeast"/>
        <w:rPr>
          <w:rFonts w:ascii="Open Sans" w:hAnsi="Open Sans" w:cs="Open Sans"/>
          <w:color w:val="222222"/>
          <w:bdr w:val="single" w:sz="6" w:space="7" w:color="DDDDDD" w:frame="1"/>
          <w:shd w:val="clear" w:color="auto" w:fill="FFFFFF"/>
        </w:rPr>
      </w:pPr>
      <w:r>
        <w:rPr>
          <w:rFonts w:ascii="Open Sans" w:hAnsi="Open Sans" w:cs="Open Sans"/>
          <w:color w:val="222222"/>
          <w:bdr w:val="single" w:sz="6" w:space="7" w:color="DDDDDD" w:frame="1"/>
          <w:shd w:val="clear" w:color="auto" w:fill="FFFFFF"/>
        </w:rPr>
        <w:t xml:space="preserve">Use function c to combine pred1 and pred2 in a single vector </w:t>
      </w:r>
      <w:proofErr w:type="spellStart"/>
      <w:r>
        <w:rPr>
          <w:rFonts w:ascii="Open Sans" w:hAnsi="Open Sans" w:cs="Open Sans"/>
          <w:color w:val="222222"/>
          <w:bdr w:val="single" w:sz="6" w:space="7" w:color="DDDDDD" w:frame="1"/>
          <w:shd w:val="clear" w:color="auto" w:fill="FFFFFF"/>
        </w:rPr>
        <w:t>AllPredictions</w:t>
      </w:r>
      <w:proofErr w:type="spellEnd"/>
      <w:r>
        <w:rPr>
          <w:rFonts w:ascii="Open Sans" w:hAnsi="Open Sans" w:cs="Open Sans"/>
          <w:color w:val="222222"/>
          <w:bdr w:val="single" w:sz="6" w:space="7" w:color="DDDDDD" w:frame="1"/>
          <w:shd w:val="clear" w:color="auto" w:fill="FFFFFF"/>
        </w:rPr>
        <w:t xml:space="preserve">. Follow a similar </w:t>
      </w:r>
      <w:proofErr w:type="spellStart"/>
      <w:r>
        <w:rPr>
          <w:rFonts w:ascii="Open Sans" w:hAnsi="Open Sans" w:cs="Open Sans"/>
          <w:color w:val="222222"/>
          <w:bdr w:val="single" w:sz="6" w:space="7" w:color="DDDDDD" w:frame="1"/>
          <w:shd w:val="clear" w:color="auto" w:fill="FFFFFF"/>
        </w:rPr>
        <w:t>appraoch</w:t>
      </w:r>
      <w:proofErr w:type="spellEnd"/>
      <w:r>
        <w:rPr>
          <w:rFonts w:ascii="Open Sans" w:hAnsi="Open Sans" w:cs="Open Sans"/>
          <w:color w:val="222222"/>
          <w:bdr w:val="single" w:sz="6" w:space="7" w:color="DDDDDD" w:frame="1"/>
          <w:shd w:val="clear" w:color="auto" w:fill="FFFFFF"/>
        </w:rPr>
        <w:t xml:space="preserve"> to </w:t>
      </w:r>
      <w:proofErr w:type="spellStart"/>
      <w:r>
        <w:rPr>
          <w:rFonts w:ascii="Open Sans" w:hAnsi="Open Sans" w:cs="Open Sans"/>
          <w:color w:val="222222"/>
          <w:bdr w:val="single" w:sz="6" w:space="7" w:color="DDDDDD" w:frame="1"/>
          <w:shd w:val="clear" w:color="auto" w:fill="FFFFFF"/>
        </w:rPr>
        <w:t>creat</w:t>
      </w:r>
      <w:proofErr w:type="spellEnd"/>
      <w:r>
        <w:rPr>
          <w:rFonts w:ascii="Open Sans" w:hAnsi="Open Sans" w:cs="Open Sans"/>
          <w:color w:val="222222"/>
          <w:bdr w:val="single" w:sz="6" w:space="7" w:color="DDDDDD" w:frame="1"/>
          <w:shd w:val="clear" w:color="auto" w:fill="FFFFFF"/>
        </w:rPr>
        <w:t xml:space="preserve"> </w:t>
      </w:r>
      <w:proofErr w:type="spellStart"/>
      <w:r>
        <w:rPr>
          <w:rFonts w:ascii="Open Sans" w:hAnsi="Open Sans" w:cs="Open Sans"/>
          <w:color w:val="222222"/>
          <w:bdr w:val="single" w:sz="6" w:space="7" w:color="DDDDDD" w:frame="1"/>
          <w:shd w:val="clear" w:color="auto" w:fill="FFFFFF"/>
        </w:rPr>
        <w:t>AllOutcomes</w:t>
      </w:r>
      <w:proofErr w:type="spellEnd"/>
      <w:r>
        <w:rPr>
          <w:rFonts w:ascii="Open Sans" w:hAnsi="Open Sans" w:cs="Open Sans"/>
          <w:color w:val="222222"/>
          <w:bdr w:val="single" w:sz="6" w:space="7" w:color="DDDDDD" w:frame="1"/>
          <w:shd w:val="clear" w:color="auto" w:fill="FFFFFF"/>
        </w:rPr>
        <w:t>.</w:t>
      </w:r>
    </w:p>
    <w:p w:rsidR="00C024CB" w:rsidRDefault="00C024CB" w:rsidP="00B7019F">
      <w:bookmarkStart w:id="0" w:name="_GoBack"/>
      <w:bookmarkEnd w:id="0"/>
    </w:p>
    <w:p w:rsidR="00C024CB" w:rsidRDefault="00C024CB" w:rsidP="00B7019F"/>
    <w:p w:rsidR="00C024CB" w:rsidRDefault="00C024CB" w:rsidP="00B7019F"/>
    <w:p w:rsidR="00C024CB" w:rsidRDefault="00C024CB" w:rsidP="00B7019F"/>
    <w:p w:rsidR="00C024CB" w:rsidRDefault="00C024CB" w:rsidP="00B7019F"/>
    <w:p w:rsidR="00C024CB" w:rsidRDefault="00C024CB" w:rsidP="00B7019F"/>
    <w:sectPr w:rsidR="00C0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7847CE"/>
    <w:multiLevelType w:val="multilevel"/>
    <w:tmpl w:val="C26A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23"/>
    <w:rsid w:val="004D0623"/>
    <w:rsid w:val="005C1151"/>
    <w:rsid w:val="00B7019F"/>
    <w:rsid w:val="00C024CB"/>
    <w:rsid w:val="00DE6F54"/>
    <w:rsid w:val="00EF177D"/>
    <w:rsid w:val="00FC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34A2C-64B8-4704-ABD2-47FE6C9F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19F"/>
    <w:rPr>
      <w:rFonts w:ascii="Open Sans" w:hAnsi="Open Sans"/>
      <w:sz w:val="24"/>
    </w:rPr>
  </w:style>
  <w:style w:type="paragraph" w:styleId="Heading2">
    <w:name w:val="heading 2"/>
    <w:basedOn w:val="Normal"/>
    <w:link w:val="Heading2Char"/>
    <w:uiPriority w:val="9"/>
    <w:qFormat/>
    <w:rsid w:val="004D0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062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0623"/>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4D0623"/>
    <w:rPr>
      <w:i/>
      <w:iCs/>
    </w:rPr>
  </w:style>
  <w:style w:type="character" w:customStyle="1" w:styleId="apple-converted-space">
    <w:name w:val="apple-converted-space"/>
    <w:basedOn w:val="DefaultParagraphFont"/>
    <w:rsid w:val="004D0623"/>
  </w:style>
  <w:style w:type="character" w:styleId="Hyperlink">
    <w:name w:val="Hyperlink"/>
    <w:basedOn w:val="DefaultParagraphFont"/>
    <w:uiPriority w:val="99"/>
    <w:semiHidden/>
    <w:unhideWhenUsed/>
    <w:rsid w:val="004D0623"/>
    <w:rPr>
      <w:color w:val="0000FF"/>
      <w:u w:val="single"/>
    </w:rPr>
  </w:style>
  <w:style w:type="character" w:customStyle="1" w:styleId="Heading3Char">
    <w:name w:val="Heading 3 Char"/>
    <w:basedOn w:val="DefaultParagraphFont"/>
    <w:link w:val="Heading3"/>
    <w:uiPriority w:val="9"/>
    <w:semiHidden/>
    <w:rsid w:val="004D0623"/>
    <w:rPr>
      <w:rFonts w:asciiTheme="majorHAnsi" w:eastAsiaTheme="majorEastAsia" w:hAnsiTheme="majorHAnsi" w:cstheme="majorBidi"/>
      <w:color w:val="1F4D78" w:themeColor="accent1" w:themeShade="7F"/>
      <w:sz w:val="24"/>
      <w:szCs w:val="24"/>
    </w:rPr>
  </w:style>
  <w:style w:type="character" w:customStyle="1" w:styleId="sr">
    <w:name w:val="sr"/>
    <w:basedOn w:val="DefaultParagraphFont"/>
    <w:rsid w:val="004D0623"/>
  </w:style>
  <w:style w:type="paragraph" w:customStyle="1" w:styleId="answer">
    <w:name w:val="answer"/>
    <w:basedOn w:val="Normal"/>
    <w:rsid w:val="004D0623"/>
    <w:pPr>
      <w:spacing w:before="100" w:beforeAutospacing="1" w:after="100" w:afterAutospacing="1" w:line="240" w:lineRule="auto"/>
    </w:pPr>
    <w:rPr>
      <w:rFonts w:ascii="Times New Roman" w:eastAsia="Times New Roman" w:hAnsi="Times New Roman" w:cs="Times New Roman"/>
      <w:szCs w:val="24"/>
    </w:rPr>
  </w:style>
  <w:style w:type="paragraph" w:styleId="z-TopofForm">
    <w:name w:val="HTML Top of Form"/>
    <w:basedOn w:val="Normal"/>
    <w:next w:val="Normal"/>
    <w:link w:val="z-TopofFormChar"/>
    <w:hidden/>
    <w:uiPriority w:val="99"/>
    <w:semiHidden/>
    <w:unhideWhenUsed/>
    <w:rsid w:val="004D06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06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06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0623"/>
    <w:rPr>
      <w:rFonts w:ascii="Arial" w:eastAsia="Times New Roman" w:hAnsi="Arial" w:cs="Arial"/>
      <w:vanish/>
      <w:sz w:val="16"/>
      <w:szCs w:val="16"/>
    </w:rPr>
  </w:style>
  <w:style w:type="paragraph" w:customStyle="1" w:styleId="Code">
    <w:name w:val="Code"/>
    <w:basedOn w:val="Normal"/>
    <w:link w:val="CodeChar"/>
    <w:qFormat/>
    <w:rsid w:val="00B7019F"/>
    <w:pPr>
      <w:shd w:val="clear" w:color="auto" w:fill="D9D9D9" w:themeFill="background1" w:themeFillShade="D9"/>
      <w:spacing w:after="0" w:line="240" w:lineRule="auto"/>
    </w:pPr>
    <w:rPr>
      <w:rFonts w:ascii="Courier New" w:hAnsi="Courier New"/>
      <w:sz w:val="22"/>
    </w:rPr>
  </w:style>
  <w:style w:type="paragraph" w:styleId="HTMLPreformatted">
    <w:name w:val="HTML Preformatted"/>
    <w:basedOn w:val="Normal"/>
    <w:link w:val="HTMLPreformattedChar"/>
    <w:uiPriority w:val="99"/>
    <w:semiHidden/>
    <w:unhideWhenUsed/>
    <w:rsid w:val="00B7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B7019F"/>
    <w:rPr>
      <w:rFonts w:ascii="Courier New" w:hAnsi="Courier New"/>
      <w:shd w:val="clear" w:color="auto" w:fill="D9D9D9" w:themeFill="background1" w:themeFillShade="D9"/>
    </w:rPr>
  </w:style>
  <w:style w:type="character" w:customStyle="1" w:styleId="HTMLPreformattedChar">
    <w:name w:val="HTML Preformatted Char"/>
    <w:basedOn w:val="DefaultParagraphFont"/>
    <w:link w:val="HTMLPreformatted"/>
    <w:uiPriority w:val="99"/>
    <w:semiHidden/>
    <w:rsid w:val="00B7019F"/>
    <w:rPr>
      <w:rFonts w:ascii="Courier New" w:eastAsia="Times New Roman" w:hAnsi="Courier New" w:cs="Courier New"/>
      <w:sz w:val="20"/>
      <w:szCs w:val="20"/>
    </w:rPr>
  </w:style>
  <w:style w:type="paragraph" w:customStyle="1" w:styleId="Output">
    <w:name w:val="Output"/>
    <w:basedOn w:val="Normal"/>
    <w:link w:val="OutputChar"/>
    <w:qFormat/>
    <w:rsid w:val="00B701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Pr>
      <w:rFonts w:ascii="Lucida Console" w:eastAsia="Times New Roman" w:hAnsi="Lucida Console" w:cs="Courier New"/>
      <w:color w:val="000000"/>
      <w:sz w:val="20"/>
      <w:szCs w:val="20"/>
    </w:rPr>
  </w:style>
  <w:style w:type="character" w:customStyle="1" w:styleId="mjxassistivemathml">
    <w:name w:val="mjx_assistive_mathml"/>
    <w:basedOn w:val="DefaultParagraphFont"/>
    <w:rsid w:val="00C024CB"/>
  </w:style>
  <w:style w:type="character" w:customStyle="1" w:styleId="OutputChar">
    <w:name w:val="Output Char"/>
    <w:basedOn w:val="DefaultParagraphFont"/>
    <w:link w:val="Output"/>
    <w:rsid w:val="00B7019F"/>
    <w:rPr>
      <w:rFonts w:ascii="Lucida Console" w:eastAsia="Times New Roman" w:hAnsi="Lucida Console" w:cs="Courier New"/>
      <w:color w:val="000000"/>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03972">
      <w:bodyDiv w:val="1"/>
      <w:marLeft w:val="0"/>
      <w:marRight w:val="0"/>
      <w:marTop w:val="0"/>
      <w:marBottom w:val="0"/>
      <w:divBdr>
        <w:top w:val="none" w:sz="0" w:space="0" w:color="auto"/>
        <w:left w:val="none" w:sz="0" w:space="0" w:color="auto"/>
        <w:bottom w:val="none" w:sz="0" w:space="0" w:color="auto"/>
        <w:right w:val="none" w:sz="0" w:space="0" w:color="auto"/>
      </w:divBdr>
      <w:divsChild>
        <w:div w:id="2031565935">
          <w:marLeft w:val="0"/>
          <w:marRight w:val="0"/>
          <w:marTop w:val="0"/>
          <w:marBottom w:val="0"/>
          <w:divBdr>
            <w:top w:val="none" w:sz="0" w:space="0" w:color="auto"/>
            <w:left w:val="none" w:sz="0" w:space="0" w:color="auto"/>
            <w:bottom w:val="none" w:sz="0" w:space="0" w:color="auto"/>
            <w:right w:val="none" w:sz="0" w:space="0" w:color="auto"/>
          </w:divBdr>
          <w:divsChild>
            <w:div w:id="1244949374">
              <w:marLeft w:val="0"/>
              <w:marRight w:val="0"/>
              <w:marTop w:val="0"/>
              <w:marBottom w:val="0"/>
              <w:divBdr>
                <w:top w:val="none" w:sz="0" w:space="0" w:color="auto"/>
                <w:left w:val="none" w:sz="0" w:space="0" w:color="auto"/>
                <w:bottom w:val="none" w:sz="0" w:space="0" w:color="auto"/>
                <w:right w:val="none" w:sz="0" w:space="0" w:color="auto"/>
              </w:divBdr>
              <w:divsChild>
                <w:div w:id="13677523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6821">
      <w:bodyDiv w:val="1"/>
      <w:marLeft w:val="0"/>
      <w:marRight w:val="0"/>
      <w:marTop w:val="0"/>
      <w:marBottom w:val="0"/>
      <w:divBdr>
        <w:top w:val="none" w:sz="0" w:space="0" w:color="auto"/>
        <w:left w:val="none" w:sz="0" w:space="0" w:color="auto"/>
        <w:bottom w:val="none" w:sz="0" w:space="0" w:color="auto"/>
        <w:right w:val="none" w:sz="0" w:space="0" w:color="auto"/>
      </w:divBdr>
      <w:divsChild>
        <w:div w:id="1079061644">
          <w:marLeft w:val="0"/>
          <w:marRight w:val="0"/>
          <w:marTop w:val="0"/>
          <w:marBottom w:val="0"/>
          <w:divBdr>
            <w:top w:val="none" w:sz="0" w:space="0" w:color="auto"/>
            <w:left w:val="none" w:sz="0" w:space="0" w:color="auto"/>
            <w:bottom w:val="none" w:sz="0" w:space="0" w:color="auto"/>
            <w:right w:val="none" w:sz="0" w:space="0" w:color="auto"/>
          </w:divBdr>
          <w:divsChild>
            <w:div w:id="1790780213">
              <w:marLeft w:val="0"/>
              <w:marRight w:val="0"/>
              <w:marTop w:val="0"/>
              <w:marBottom w:val="0"/>
              <w:divBdr>
                <w:top w:val="none" w:sz="0" w:space="0" w:color="auto"/>
                <w:left w:val="none" w:sz="0" w:space="0" w:color="auto"/>
                <w:bottom w:val="none" w:sz="0" w:space="0" w:color="auto"/>
                <w:right w:val="none" w:sz="0" w:space="0" w:color="auto"/>
              </w:divBdr>
              <w:divsChild>
                <w:div w:id="495997834">
                  <w:marLeft w:val="0"/>
                  <w:marRight w:val="0"/>
                  <w:marTop w:val="0"/>
                  <w:marBottom w:val="0"/>
                  <w:divBdr>
                    <w:top w:val="none" w:sz="0" w:space="0" w:color="auto"/>
                    <w:left w:val="none" w:sz="0" w:space="0" w:color="auto"/>
                    <w:bottom w:val="none" w:sz="0" w:space="0" w:color="auto"/>
                    <w:right w:val="none" w:sz="0" w:space="0" w:color="auto"/>
                  </w:divBdr>
                  <w:divsChild>
                    <w:div w:id="757865945">
                      <w:marLeft w:val="0"/>
                      <w:marRight w:val="0"/>
                      <w:marTop w:val="45"/>
                      <w:marBottom w:val="0"/>
                      <w:divBdr>
                        <w:top w:val="none" w:sz="0" w:space="0" w:color="auto"/>
                        <w:left w:val="none" w:sz="0" w:space="0" w:color="auto"/>
                        <w:bottom w:val="none" w:sz="0" w:space="0" w:color="auto"/>
                        <w:right w:val="none" w:sz="0" w:space="0" w:color="auto"/>
                      </w:divBdr>
                    </w:div>
                  </w:divsChild>
                </w:div>
                <w:div w:id="1044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8126">
      <w:bodyDiv w:val="1"/>
      <w:marLeft w:val="0"/>
      <w:marRight w:val="0"/>
      <w:marTop w:val="0"/>
      <w:marBottom w:val="0"/>
      <w:divBdr>
        <w:top w:val="none" w:sz="0" w:space="0" w:color="auto"/>
        <w:left w:val="none" w:sz="0" w:space="0" w:color="auto"/>
        <w:bottom w:val="none" w:sz="0" w:space="0" w:color="auto"/>
        <w:right w:val="none" w:sz="0" w:space="0" w:color="auto"/>
      </w:divBdr>
      <w:divsChild>
        <w:div w:id="1679229822">
          <w:marLeft w:val="0"/>
          <w:marRight w:val="0"/>
          <w:marTop w:val="0"/>
          <w:marBottom w:val="0"/>
          <w:divBdr>
            <w:top w:val="none" w:sz="0" w:space="0" w:color="auto"/>
            <w:left w:val="none" w:sz="0" w:space="0" w:color="auto"/>
            <w:bottom w:val="none" w:sz="0" w:space="0" w:color="auto"/>
            <w:right w:val="none" w:sz="0" w:space="0" w:color="auto"/>
          </w:divBdr>
          <w:divsChild>
            <w:div w:id="932978986">
              <w:marLeft w:val="0"/>
              <w:marRight w:val="0"/>
              <w:marTop w:val="0"/>
              <w:marBottom w:val="0"/>
              <w:divBdr>
                <w:top w:val="none" w:sz="0" w:space="0" w:color="auto"/>
                <w:left w:val="none" w:sz="0" w:space="0" w:color="auto"/>
                <w:bottom w:val="none" w:sz="0" w:space="0" w:color="auto"/>
                <w:right w:val="none" w:sz="0" w:space="0" w:color="auto"/>
              </w:divBdr>
              <w:divsChild>
                <w:div w:id="338388537">
                  <w:marLeft w:val="0"/>
                  <w:marRight w:val="0"/>
                  <w:marTop w:val="0"/>
                  <w:marBottom w:val="0"/>
                  <w:divBdr>
                    <w:top w:val="none" w:sz="0" w:space="0" w:color="auto"/>
                    <w:left w:val="none" w:sz="0" w:space="0" w:color="auto"/>
                    <w:bottom w:val="none" w:sz="0" w:space="0" w:color="auto"/>
                    <w:right w:val="none" w:sz="0" w:space="0" w:color="auto"/>
                  </w:divBdr>
                  <w:divsChild>
                    <w:div w:id="2058233542">
                      <w:marLeft w:val="0"/>
                      <w:marRight w:val="0"/>
                      <w:marTop w:val="45"/>
                      <w:marBottom w:val="0"/>
                      <w:divBdr>
                        <w:top w:val="none" w:sz="0" w:space="0" w:color="auto"/>
                        <w:left w:val="none" w:sz="0" w:space="0" w:color="auto"/>
                        <w:bottom w:val="none" w:sz="0" w:space="0" w:color="auto"/>
                        <w:right w:val="none" w:sz="0" w:space="0" w:color="auto"/>
                      </w:divBdr>
                    </w:div>
                  </w:divsChild>
                </w:div>
                <w:div w:id="1438256811">
                  <w:marLeft w:val="0"/>
                  <w:marRight w:val="0"/>
                  <w:marTop w:val="0"/>
                  <w:marBottom w:val="0"/>
                  <w:divBdr>
                    <w:top w:val="none" w:sz="0" w:space="0" w:color="auto"/>
                    <w:left w:val="none" w:sz="0" w:space="0" w:color="auto"/>
                    <w:bottom w:val="none" w:sz="0" w:space="0" w:color="auto"/>
                    <w:right w:val="none" w:sz="0" w:space="0" w:color="auto"/>
                  </w:divBdr>
                  <w:divsChild>
                    <w:div w:id="1286809792">
                      <w:marLeft w:val="0"/>
                      <w:marRight w:val="0"/>
                      <w:marTop w:val="45"/>
                      <w:marBottom w:val="0"/>
                      <w:divBdr>
                        <w:top w:val="none" w:sz="0" w:space="0" w:color="auto"/>
                        <w:left w:val="none" w:sz="0" w:space="0" w:color="auto"/>
                        <w:bottom w:val="none" w:sz="0" w:space="0" w:color="auto"/>
                        <w:right w:val="none" w:sz="0" w:space="0" w:color="auto"/>
                      </w:divBdr>
                    </w:div>
                  </w:divsChild>
                </w:div>
                <w:div w:id="1266184197">
                  <w:marLeft w:val="225"/>
                  <w:marRight w:val="0"/>
                  <w:marTop w:val="0"/>
                  <w:marBottom w:val="0"/>
                  <w:divBdr>
                    <w:top w:val="none" w:sz="0" w:space="0" w:color="auto"/>
                    <w:left w:val="none" w:sz="0" w:space="0" w:color="auto"/>
                    <w:bottom w:val="none" w:sz="0" w:space="0" w:color="auto"/>
                    <w:right w:val="none" w:sz="0" w:space="0" w:color="auto"/>
                  </w:divBdr>
                </w:div>
                <w:div w:id="587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40647">
      <w:bodyDiv w:val="1"/>
      <w:marLeft w:val="0"/>
      <w:marRight w:val="0"/>
      <w:marTop w:val="0"/>
      <w:marBottom w:val="0"/>
      <w:divBdr>
        <w:top w:val="none" w:sz="0" w:space="0" w:color="auto"/>
        <w:left w:val="none" w:sz="0" w:space="0" w:color="auto"/>
        <w:bottom w:val="none" w:sz="0" w:space="0" w:color="auto"/>
        <w:right w:val="none" w:sz="0" w:space="0" w:color="auto"/>
      </w:divBdr>
      <w:divsChild>
        <w:div w:id="77870778">
          <w:marLeft w:val="0"/>
          <w:marRight w:val="0"/>
          <w:marTop w:val="0"/>
          <w:marBottom w:val="0"/>
          <w:divBdr>
            <w:top w:val="none" w:sz="0" w:space="0" w:color="auto"/>
            <w:left w:val="none" w:sz="0" w:space="0" w:color="auto"/>
            <w:bottom w:val="none" w:sz="0" w:space="0" w:color="auto"/>
            <w:right w:val="none" w:sz="0" w:space="0" w:color="auto"/>
          </w:divBdr>
          <w:divsChild>
            <w:div w:id="2107918484">
              <w:marLeft w:val="0"/>
              <w:marRight w:val="0"/>
              <w:marTop w:val="0"/>
              <w:marBottom w:val="0"/>
              <w:divBdr>
                <w:top w:val="none" w:sz="0" w:space="0" w:color="auto"/>
                <w:left w:val="none" w:sz="0" w:space="0" w:color="auto"/>
                <w:bottom w:val="none" w:sz="0" w:space="0" w:color="auto"/>
                <w:right w:val="none" w:sz="0" w:space="0" w:color="auto"/>
              </w:divBdr>
              <w:divsChild>
                <w:div w:id="1128082930">
                  <w:marLeft w:val="0"/>
                  <w:marRight w:val="0"/>
                  <w:marTop w:val="0"/>
                  <w:marBottom w:val="0"/>
                  <w:divBdr>
                    <w:top w:val="none" w:sz="0" w:space="0" w:color="auto"/>
                    <w:left w:val="none" w:sz="0" w:space="0" w:color="auto"/>
                    <w:bottom w:val="none" w:sz="0" w:space="0" w:color="auto"/>
                    <w:right w:val="none" w:sz="0" w:space="0" w:color="auto"/>
                  </w:divBdr>
                  <w:divsChild>
                    <w:div w:id="1758136419">
                      <w:marLeft w:val="0"/>
                      <w:marRight w:val="0"/>
                      <w:marTop w:val="45"/>
                      <w:marBottom w:val="0"/>
                      <w:divBdr>
                        <w:top w:val="none" w:sz="0" w:space="0" w:color="auto"/>
                        <w:left w:val="none" w:sz="0" w:space="0" w:color="auto"/>
                        <w:bottom w:val="none" w:sz="0" w:space="0" w:color="auto"/>
                        <w:right w:val="none" w:sz="0" w:space="0" w:color="auto"/>
                      </w:divBdr>
                    </w:div>
                  </w:divsChild>
                </w:div>
                <w:div w:id="1597667827">
                  <w:marLeft w:val="0"/>
                  <w:marRight w:val="0"/>
                  <w:marTop w:val="0"/>
                  <w:marBottom w:val="0"/>
                  <w:divBdr>
                    <w:top w:val="none" w:sz="0" w:space="0" w:color="auto"/>
                    <w:left w:val="none" w:sz="0" w:space="0" w:color="auto"/>
                    <w:bottom w:val="none" w:sz="0" w:space="0" w:color="auto"/>
                    <w:right w:val="none" w:sz="0" w:space="0" w:color="auto"/>
                  </w:divBdr>
                  <w:divsChild>
                    <w:div w:id="5971754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446628634">
      <w:bodyDiv w:val="1"/>
      <w:marLeft w:val="0"/>
      <w:marRight w:val="0"/>
      <w:marTop w:val="0"/>
      <w:marBottom w:val="0"/>
      <w:divBdr>
        <w:top w:val="none" w:sz="0" w:space="0" w:color="auto"/>
        <w:left w:val="none" w:sz="0" w:space="0" w:color="auto"/>
        <w:bottom w:val="none" w:sz="0" w:space="0" w:color="auto"/>
        <w:right w:val="none" w:sz="0" w:space="0" w:color="auto"/>
      </w:divBdr>
      <w:divsChild>
        <w:div w:id="635834510">
          <w:marLeft w:val="0"/>
          <w:marRight w:val="0"/>
          <w:marTop w:val="0"/>
          <w:marBottom w:val="0"/>
          <w:divBdr>
            <w:top w:val="none" w:sz="0" w:space="0" w:color="auto"/>
            <w:left w:val="none" w:sz="0" w:space="0" w:color="auto"/>
            <w:bottom w:val="none" w:sz="0" w:space="0" w:color="auto"/>
            <w:right w:val="none" w:sz="0" w:space="0" w:color="auto"/>
          </w:divBdr>
          <w:divsChild>
            <w:div w:id="909927105">
              <w:marLeft w:val="0"/>
              <w:marRight w:val="0"/>
              <w:marTop w:val="0"/>
              <w:marBottom w:val="0"/>
              <w:divBdr>
                <w:top w:val="none" w:sz="0" w:space="0" w:color="auto"/>
                <w:left w:val="none" w:sz="0" w:space="0" w:color="auto"/>
                <w:bottom w:val="none" w:sz="0" w:space="0" w:color="auto"/>
                <w:right w:val="none" w:sz="0" w:space="0" w:color="auto"/>
              </w:divBdr>
              <w:divsChild>
                <w:div w:id="483477367">
                  <w:marLeft w:val="0"/>
                  <w:marRight w:val="0"/>
                  <w:marTop w:val="0"/>
                  <w:marBottom w:val="0"/>
                  <w:divBdr>
                    <w:top w:val="none" w:sz="0" w:space="0" w:color="auto"/>
                    <w:left w:val="none" w:sz="0" w:space="0" w:color="auto"/>
                    <w:bottom w:val="none" w:sz="0" w:space="0" w:color="auto"/>
                    <w:right w:val="none" w:sz="0" w:space="0" w:color="auto"/>
                  </w:divBdr>
                  <w:divsChild>
                    <w:div w:id="536091997">
                      <w:marLeft w:val="0"/>
                      <w:marRight w:val="0"/>
                      <w:marTop w:val="0"/>
                      <w:marBottom w:val="0"/>
                      <w:divBdr>
                        <w:top w:val="none" w:sz="0" w:space="0" w:color="auto"/>
                        <w:left w:val="none" w:sz="0" w:space="0" w:color="auto"/>
                        <w:bottom w:val="none" w:sz="0" w:space="0" w:color="auto"/>
                        <w:right w:val="none" w:sz="0" w:space="0" w:color="auto"/>
                      </w:divBdr>
                      <w:divsChild>
                        <w:div w:id="877427828">
                          <w:marLeft w:val="0"/>
                          <w:marRight w:val="0"/>
                          <w:marTop w:val="0"/>
                          <w:marBottom w:val="0"/>
                          <w:divBdr>
                            <w:top w:val="none" w:sz="0" w:space="0" w:color="auto"/>
                            <w:left w:val="none" w:sz="0" w:space="0" w:color="auto"/>
                            <w:bottom w:val="none" w:sz="0" w:space="0" w:color="auto"/>
                            <w:right w:val="none" w:sz="0" w:space="0" w:color="auto"/>
                          </w:divBdr>
                        </w:div>
                      </w:divsChild>
                    </w:div>
                    <w:div w:id="1982466806">
                      <w:marLeft w:val="0"/>
                      <w:marRight w:val="0"/>
                      <w:marTop w:val="0"/>
                      <w:marBottom w:val="0"/>
                      <w:divBdr>
                        <w:top w:val="none" w:sz="0" w:space="0" w:color="auto"/>
                        <w:left w:val="none" w:sz="0" w:space="0" w:color="auto"/>
                        <w:bottom w:val="none" w:sz="0" w:space="0" w:color="auto"/>
                        <w:right w:val="none" w:sz="0" w:space="0" w:color="auto"/>
                      </w:divBdr>
                      <w:divsChild>
                        <w:div w:id="100230291">
                          <w:marLeft w:val="0"/>
                          <w:marRight w:val="0"/>
                          <w:marTop w:val="0"/>
                          <w:marBottom w:val="0"/>
                          <w:divBdr>
                            <w:top w:val="none" w:sz="0" w:space="0" w:color="auto"/>
                            <w:left w:val="none" w:sz="0" w:space="0" w:color="auto"/>
                            <w:bottom w:val="none" w:sz="0" w:space="0" w:color="auto"/>
                            <w:right w:val="none" w:sz="0" w:space="0" w:color="auto"/>
                          </w:divBdr>
                        </w:div>
                      </w:divsChild>
                    </w:div>
                    <w:div w:id="142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76205">
      <w:bodyDiv w:val="1"/>
      <w:marLeft w:val="0"/>
      <w:marRight w:val="0"/>
      <w:marTop w:val="0"/>
      <w:marBottom w:val="0"/>
      <w:divBdr>
        <w:top w:val="none" w:sz="0" w:space="0" w:color="auto"/>
        <w:left w:val="none" w:sz="0" w:space="0" w:color="auto"/>
        <w:bottom w:val="none" w:sz="0" w:space="0" w:color="auto"/>
        <w:right w:val="none" w:sz="0" w:space="0" w:color="auto"/>
      </w:divBdr>
      <w:divsChild>
        <w:div w:id="1541743726">
          <w:marLeft w:val="0"/>
          <w:marRight w:val="0"/>
          <w:marTop w:val="0"/>
          <w:marBottom w:val="0"/>
          <w:divBdr>
            <w:top w:val="none" w:sz="0" w:space="0" w:color="auto"/>
            <w:left w:val="none" w:sz="0" w:space="0" w:color="auto"/>
            <w:bottom w:val="none" w:sz="0" w:space="0" w:color="auto"/>
            <w:right w:val="none" w:sz="0" w:space="0" w:color="auto"/>
          </w:divBdr>
          <w:divsChild>
            <w:div w:id="590508309">
              <w:marLeft w:val="0"/>
              <w:marRight w:val="0"/>
              <w:marTop w:val="0"/>
              <w:marBottom w:val="0"/>
              <w:divBdr>
                <w:top w:val="none" w:sz="0" w:space="0" w:color="auto"/>
                <w:left w:val="none" w:sz="0" w:space="0" w:color="auto"/>
                <w:bottom w:val="none" w:sz="0" w:space="0" w:color="auto"/>
                <w:right w:val="none" w:sz="0" w:space="0" w:color="auto"/>
              </w:divBdr>
              <w:divsChild>
                <w:div w:id="2011248050">
                  <w:marLeft w:val="0"/>
                  <w:marRight w:val="0"/>
                  <w:marTop w:val="0"/>
                  <w:marBottom w:val="0"/>
                  <w:divBdr>
                    <w:top w:val="none" w:sz="0" w:space="0" w:color="auto"/>
                    <w:left w:val="none" w:sz="0" w:space="0" w:color="auto"/>
                    <w:bottom w:val="none" w:sz="0" w:space="0" w:color="auto"/>
                    <w:right w:val="none" w:sz="0" w:space="0" w:color="auto"/>
                  </w:divBdr>
                  <w:divsChild>
                    <w:div w:id="1670257832">
                      <w:marLeft w:val="0"/>
                      <w:marRight w:val="0"/>
                      <w:marTop w:val="45"/>
                      <w:marBottom w:val="0"/>
                      <w:divBdr>
                        <w:top w:val="none" w:sz="0" w:space="0" w:color="auto"/>
                        <w:left w:val="none" w:sz="0" w:space="0" w:color="auto"/>
                        <w:bottom w:val="none" w:sz="0" w:space="0" w:color="auto"/>
                        <w:right w:val="none" w:sz="0" w:space="0" w:color="auto"/>
                      </w:divBdr>
                    </w:div>
                  </w:divsChild>
                </w:div>
                <w:div w:id="182324708">
                  <w:marLeft w:val="0"/>
                  <w:marRight w:val="0"/>
                  <w:marTop w:val="0"/>
                  <w:marBottom w:val="0"/>
                  <w:divBdr>
                    <w:top w:val="none" w:sz="0" w:space="0" w:color="auto"/>
                    <w:left w:val="none" w:sz="0" w:space="0" w:color="auto"/>
                    <w:bottom w:val="none" w:sz="0" w:space="0" w:color="auto"/>
                    <w:right w:val="none" w:sz="0" w:space="0" w:color="auto"/>
                  </w:divBdr>
                  <w:divsChild>
                    <w:div w:id="323167281">
                      <w:marLeft w:val="0"/>
                      <w:marRight w:val="0"/>
                      <w:marTop w:val="45"/>
                      <w:marBottom w:val="0"/>
                      <w:divBdr>
                        <w:top w:val="none" w:sz="0" w:space="0" w:color="auto"/>
                        <w:left w:val="none" w:sz="0" w:space="0" w:color="auto"/>
                        <w:bottom w:val="none" w:sz="0" w:space="0" w:color="auto"/>
                        <w:right w:val="none" w:sz="0" w:space="0" w:color="auto"/>
                      </w:divBdr>
                    </w:div>
                  </w:divsChild>
                </w:div>
                <w:div w:id="1640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9377">
      <w:bodyDiv w:val="1"/>
      <w:marLeft w:val="0"/>
      <w:marRight w:val="0"/>
      <w:marTop w:val="0"/>
      <w:marBottom w:val="0"/>
      <w:divBdr>
        <w:top w:val="none" w:sz="0" w:space="0" w:color="auto"/>
        <w:left w:val="none" w:sz="0" w:space="0" w:color="auto"/>
        <w:bottom w:val="none" w:sz="0" w:space="0" w:color="auto"/>
        <w:right w:val="none" w:sz="0" w:space="0" w:color="auto"/>
      </w:divBdr>
    </w:div>
    <w:div w:id="763187777">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sChild>
        <w:div w:id="2001276984">
          <w:marLeft w:val="0"/>
          <w:marRight w:val="0"/>
          <w:marTop w:val="0"/>
          <w:marBottom w:val="0"/>
          <w:divBdr>
            <w:top w:val="none" w:sz="0" w:space="0" w:color="auto"/>
            <w:left w:val="none" w:sz="0" w:space="0" w:color="auto"/>
            <w:bottom w:val="none" w:sz="0" w:space="0" w:color="auto"/>
            <w:right w:val="none" w:sz="0" w:space="0" w:color="auto"/>
          </w:divBdr>
          <w:divsChild>
            <w:div w:id="438331185">
              <w:marLeft w:val="0"/>
              <w:marRight w:val="0"/>
              <w:marTop w:val="0"/>
              <w:marBottom w:val="0"/>
              <w:divBdr>
                <w:top w:val="none" w:sz="0" w:space="0" w:color="auto"/>
                <w:left w:val="none" w:sz="0" w:space="0" w:color="auto"/>
                <w:bottom w:val="none" w:sz="0" w:space="0" w:color="auto"/>
                <w:right w:val="none" w:sz="0" w:space="0" w:color="auto"/>
              </w:divBdr>
              <w:divsChild>
                <w:div w:id="970592034">
                  <w:marLeft w:val="0"/>
                  <w:marRight w:val="0"/>
                  <w:marTop w:val="0"/>
                  <w:marBottom w:val="0"/>
                  <w:divBdr>
                    <w:top w:val="none" w:sz="0" w:space="0" w:color="auto"/>
                    <w:left w:val="none" w:sz="0" w:space="0" w:color="auto"/>
                    <w:bottom w:val="none" w:sz="0" w:space="0" w:color="auto"/>
                    <w:right w:val="none" w:sz="0" w:space="0" w:color="auto"/>
                  </w:divBdr>
                  <w:divsChild>
                    <w:div w:id="1724214788">
                      <w:marLeft w:val="0"/>
                      <w:marRight w:val="0"/>
                      <w:marTop w:val="45"/>
                      <w:marBottom w:val="0"/>
                      <w:divBdr>
                        <w:top w:val="none" w:sz="0" w:space="0" w:color="auto"/>
                        <w:left w:val="none" w:sz="0" w:space="0" w:color="auto"/>
                        <w:bottom w:val="none" w:sz="0" w:space="0" w:color="auto"/>
                        <w:right w:val="none" w:sz="0" w:space="0" w:color="auto"/>
                      </w:divBdr>
                    </w:div>
                  </w:divsChild>
                </w:div>
                <w:div w:id="263419850">
                  <w:marLeft w:val="225"/>
                  <w:marRight w:val="0"/>
                  <w:marTop w:val="0"/>
                  <w:marBottom w:val="0"/>
                  <w:divBdr>
                    <w:top w:val="none" w:sz="0" w:space="0" w:color="auto"/>
                    <w:left w:val="none" w:sz="0" w:space="0" w:color="auto"/>
                    <w:bottom w:val="none" w:sz="0" w:space="0" w:color="auto"/>
                    <w:right w:val="none" w:sz="0" w:space="0" w:color="auto"/>
                  </w:divBdr>
                </w:div>
                <w:div w:id="9112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9853">
      <w:bodyDiv w:val="1"/>
      <w:marLeft w:val="0"/>
      <w:marRight w:val="0"/>
      <w:marTop w:val="0"/>
      <w:marBottom w:val="0"/>
      <w:divBdr>
        <w:top w:val="none" w:sz="0" w:space="0" w:color="auto"/>
        <w:left w:val="none" w:sz="0" w:space="0" w:color="auto"/>
        <w:bottom w:val="none" w:sz="0" w:space="0" w:color="auto"/>
        <w:right w:val="none" w:sz="0" w:space="0" w:color="auto"/>
      </w:divBdr>
      <w:divsChild>
        <w:div w:id="1674799076">
          <w:marLeft w:val="0"/>
          <w:marRight w:val="0"/>
          <w:marTop w:val="0"/>
          <w:marBottom w:val="0"/>
          <w:divBdr>
            <w:top w:val="none" w:sz="0" w:space="0" w:color="auto"/>
            <w:left w:val="none" w:sz="0" w:space="0" w:color="auto"/>
            <w:bottom w:val="none" w:sz="0" w:space="0" w:color="auto"/>
            <w:right w:val="none" w:sz="0" w:space="0" w:color="auto"/>
          </w:divBdr>
          <w:divsChild>
            <w:div w:id="15272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872">
      <w:bodyDiv w:val="1"/>
      <w:marLeft w:val="0"/>
      <w:marRight w:val="0"/>
      <w:marTop w:val="0"/>
      <w:marBottom w:val="0"/>
      <w:divBdr>
        <w:top w:val="none" w:sz="0" w:space="0" w:color="auto"/>
        <w:left w:val="none" w:sz="0" w:space="0" w:color="auto"/>
        <w:bottom w:val="none" w:sz="0" w:space="0" w:color="auto"/>
        <w:right w:val="none" w:sz="0" w:space="0" w:color="auto"/>
      </w:divBdr>
      <w:divsChild>
        <w:div w:id="1202673158">
          <w:marLeft w:val="0"/>
          <w:marRight w:val="0"/>
          <w:marTop w:val="0"/>
          <w:marBottom w:val="0"/>
          <w:divBdr>
            <w:top w:val="none" w:sz="0" w:space="0" w:color="auto"/>
            <w:left w:val="none" w:sz="0" w:space="0" w:color="auto"/>
            <w:bottom w:val="none" w:sz="0" w:space="0" w:color="auto"/>
            <w:right w:val="none" w:sz="0" w:space="0" w:color="auto"/>
          </w:divBdr>
          <w:divsChild>
            <w:div w:id="695884815">
              <w:marLeft w:val="0"/>
              <w:marRight w:val="0"/>
              <w:marTop w:val="0"/>
              <w:marBottom w:val="0"/>
              <w:divBdr>
                <w:top w:val="none" w:sz="0" w:space="0" w:color="auto"/>
                <w:left w:val="none" w:sz="0" w:space="0" w:color="auto"/>
                <w:bottom w:val="none" w:sz="0" w:space="0" w:color="auto"/>
                <w:right w:val="none" w:sz="0" w:space="0" w:color="auto"/>
              </w:divBdr>
              <w:divsChild>
                <w:div w:id="1579292243">
                  <w:marLeft w:val="225"/>
                  <w:marRight w:val="0"/>
                  <w:marTop w:val="0"/>
                  <w:marBottom w:val="0"/>
                  <w:divBdr>
                    <w:top w:val="none" w:sz="0" w:space="0" w:color="auto"/>
                    <w:left w:val="none" w:sz="0" w:space="0" w:color="auto"/>
                    <w:bottom w:val="none" w:sz="0" w:space="0" w:color="auto"/>
                    <w:right w:val="none" w:sz="0" w:space="0" w:color="auto"/>
                  </w:divBdr>
                </w:div>
                <w:div w:id="1958680916">
                  <w:marLeft w:val="225"/>
                  <w:marRight w:val="0"/>
                  <w:marTop w:val="0"/>
                  <w:marBottom w:val="0"/>
                  <w:divBdr>
                    <w:top w:val="none" w:sz="0" w:space="0" w:color="auto"/>
                    <w:left w:val="none" w:sz="0" w:space="0" w:color="auto"/>
                    <w:bottom w:val="none" w:sz="0" w:space="0" w:color="auto"/>
                    <w:right w:val="none" w:sz="0" w:space="0" w:color="auto"/>
                  </w:divBdr>
                </w:div>
                <w:div w:id="10234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90705">
      <w:bodyDiv w:val="1"/>
      <w:marLeft w:val="0"/>
      <w:marRight w:val="0"/>
      <w:marTop w:val="0"/>
      <w:marBottom w:val="0"/>
      <w:divBdr>
        <w:top w:val="none" w:sz="0" w:space="0" w:color="auto"/>
        <w:left w:val="none" w:sz="0" w:space="0" w:color="auto"/>
        <w:bottom w:val="none" w:sz="0" w:space="0" w:color="auto"/>
        <w:right w:val="none" w:sz="0" w:space="0" w:color="auto"/>
      </w:divBdr>
      <w:divsChild>
        <w:div w:id="935746882">
          <w:marLeft w:val="0"/>
          <w:marRight w:val="0"/>
          <w:marTop w:val="0"/>
          <w:marBottom w:val="0"/>
          <w:divBdr>
            <w:top w:val="none" w:sz="0" w:space="0" w:color="auto"/>
            <w:left w:val="none" w:sz="0" w:space="0" w:color="auto"/>
            <w:bottom w:val="none" w:sz="0" w:space="0" w:color="auto"/>
            <w:right w:val="none" w:sz="0" w:space="0" w:color="auto"/>
          </w:divBdr>
          <w:divsChild>
            <w:div w:id="3467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843">
      <w:bodyDiv w:val="1"/>
      <w:marLeft w:val="0"/>
      <w:marRight w:val="0"/>
      <w:marTop w:val="0"/>
      <w:marBottom w:val="0"/>
      <w:divBdr>
        <w:top w:val="none" w:sz="0" w:space="0" w:color="auto"/>
        <w:left w:val="none" w:sz="0" w:space="0" w:color="auto"/>
        <w:bottom w:val="none" w:sz="0" w:space="0" w:color="auto"/>
        <w:right w:val="none" w:sz="0" w:space="0" w:color="auto"/>
      </w:divBdr>
    </w:div>
    <w:div w:id="1809738143">
      <w:bodyDiv w:val="1"/>
      <w:marLeft w:val="0"/>
      <w:marRight w:val="0"/>
      <w:marTop w:val="0"/>
      <w:marBottom w:val="0"/>
      <w:divBdr>
        <w:top w:val="none" w:sz="0" w:space="0" w:color="auto"/>
        <w:left w:val="none" w:sz="0" w:space="0" w:color="auto"/>
        <w:bottom w:val="none" w:sz="0" w:space="0" w:color="auto"/>
        <w:right w:val="none" w:sz="0" w:space="0" w:color="auto"/>
      </w:divBdr>
    </w:div>
    <w:div w:id="1898855998">
      <w:bodyDiv w:val="1"/>
      <w:marLeft w:val="0"/>
      <w:marRight w:val="0"/>
      <w:marTop w:val="0"/>
      <w:marBottom w:val="0"/>
      <w:divBdr>
        <w:top w:val="none" w:sz="0" w:space="0" w:color="auto"/>
        <w:left w:val="none" w:sz="0" w:space="0" w:color="auto"/>
        <w:bottom w:val="none" w:sz="0" w:space="0" w:color="auto"/>
        <w:right w:val="none" w:sz="0" w:space="0" w:color="auto"/>
      </w:divBdr>
      <w:divsChild>
        <w:div w:id="1806968661">
          <w:marLeft w:val="0"/>
          <w:marRight w:val="0"/>
          <w:marTop w:val="0"/>
          <w:marBottom w:val="0"/>
          <w:divBdr>
            <w:top w:val="none" w:sz="0" w:space="0" w:color="auto"/>
            <w:left w:val="none" w:sz="0" w:space="0" w:color="auto"/>
            <w:bottom w:val="none" w:sz="0" w:space="0" w:color="auto"/>
            <w:right w:val="none" w:sz="0" w:space="0" w:color="auto"/>
          </w:divBdr>
          <w:divsChild>
            <w:div w:id="681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006">
      <w:bodyDiv w:val="1"/>
      <w:marLeft w:val="0"/>
      <w:marRight w:val="0"/>
      <w:marTop w:val="0"/>
      <w:marBottom w:val="0"/>
      <w:divBdr>
        <w:top w:val="none" w:sz="0" w:space="0" w:color="auto"/>
        <w:left w:val="none" w:sz="0" w:space="0" w:color="auto"/>
        <w:bottom w:val="none" w:sz="0" w:space="0" w:color="auto"/>
        <w:right w:val="none" w:sz="0" w:space="0" w:color="auto"/>
      </w:divBdr>
      <w:divsChild>
        <w:div w:id="2093381942">
          <w:marLeft w:val="0"/>
          <w:marRight w:val="0"/>
          <w:marTop w:val="0"/>
          <w:marBottom w:val="0"/>
          <w:divBdr>
            <w:top w:val="none" w:sz="0" w:space="0" w:color="auto"/>
            <w:left w:val="none" w:sz="0" w:space="0" w:color="auto"/>
            <w:bottom w:val="none" w:sz="0" w:space="0" w:color="auto"/>
            <w:right w:val="none" w:sz="0" w:space="0" w:color="auto"/>
          </w:divBdr>
        </w:div>
        <w:div w:id="478350356">
          <w:marLeft w:val="0"/>
          <w:marRight w:val="0"/>
          <w:marTop w:val="0"/>
          <w:marBottom w:val="0"/>
          <w:divBdr>
            <w:top w:val="none" w:sz="0" w:space="0" w:color="auto"/>
            <w:left w:val="none" w:sz="0" w:space="0" w:color="auto"/>
            <w:bottom w:val="none" w:sz="0" w:space="0" w:color="auto"/>
            <w:right w:val="none" w:sz="0" w:space="0" w:color="auto"/>
          </w:divBdr>
          <w:divsChild>
            <w:div w:id="80951240">
              <w:marLeft w:val="0"/>
              <w:marRight w:val="0"/>
              <w:marTop w:val="0"/>
              <w:marBottom w:val="0"/>
              <w:divBdr>
                <w:top w:val="none" w:sz="0" w:space="0" w:color="auto"/>
                <w:left w:val="none" w:sz="0" w:space="0" w:color="auto"/>
                <w:bottom w:val="none" w:sz="0" w:space="0" w:color="auto"/>
                <w:right w:val="none" w:sz="0" w:space="0" w:color="auto"/>
              </w:divBdr>
              <w:divsChild>
                <w:div w:id="8214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4154">
      <w:bodyDiv w:val="1"/>
      <w:marLeft w:val="0"/>
      <w:marRight w:val="0"/>
      <w:marTop w:val="0"/>
      <w:marBottom w:val="0"/>
      <w:divBdr>
        <w:top w:val="none" w:sz="0" w:space="0" w:color="auto"/>
        <w:left w:val="none" w:sz="0" w:space="0" w:color="auto"/>
        <w:bottom w:val="none" w:sz="0" w:space="0" w:color="auto"/>
        <w:right w:val="none" w:sz="0" w:space="0" w:color="auto"/>
      </w:divBdr>
      <w:divsChild>
        <w:div w:id="607155321">
          <w:marLeft w:val="0"/>
          <w:marRight w:val="0"/>
          <w:marTop w:val="0"/>
          <w:marBottom w:val="0"/>
          <w:divBdr>
            <w:top w:val="none" w:sz="0" w:space="0" w:color="auto"/>
            <w:left w:val="none" w:sz="0" w:space="0" w:color="auto"/>
            <w:bottom w:val="none" w:sz="0" w:space="0" w:color="auto"/>
            <w:right w:val="none" w:sz="0" w:space="0" w:color="auto"/>
          </w:divBdr>
          <w:divsChild>
            <w:div w:id="686905574">
              <w:marLeft w:val="0"/>
              <w:marRight w:val="0"/>
              <w:marTop w:val="0"/>
              <w:marBottom w:val="0"/>
              <w:divBdr>
                <w:top w:val="none" w:sz="0" w:space="0" w:color="auto"/>
                <w:left w:val="none" w:sz="0" w:space="0" w:color="auto"/>
                <w:bottom w:val="none" w:sz="0" w:space="0" w:color="auto"/>
                <w:right w:val="none" w:sz="0" w:space="0" w:color="auto"/>
              </w:divBdr>
              <w:divsChild>
                <w:div w:id="690105903">
                  <w:marLeft w:val="0"/>
                  <w:marRight w:val="0"/>
                  <w:marTop w:val="0"/>
                  <w:marBottom w:val="0"/>
                  <w:divBdr>
                    <w:top w:val="none" w:sz="0" w:space="0" w:color="auto"/>
                    <w:left w:val="none" w:sz="0" w:space="0" w:color="auto"/>
                    <w:bottom w:val="none" w:sz="0" w:space="0" w:color="auto"/>
                    <w:right w:val="none" w:sz="0" w:space="0" w:color="auto"/>
                  </w:divBdr>
                  <w:divsChild>
                    <w:div w:id="1307853926">
                      <w:marLeft w:val="0"/>
                      <w:marRight w:val="0"/>
                      <w:marTop w:val="45"/>
                      <w:marBottom w:val="0"/>
                      <w:divBdr>
                        <w:top w:val="none" w:sz="0" w:space="0" w:color="auto"/>
                        <w:left w:val="none" w:sz="0" w:space="0" w:color="auto"/>
                        <w:bottom w:val="none" w:sz="0" w:space="0" w:color="auto"/>
                        <w:right w:val="none" w:sz="0" w:space="0" w:color="auto"/>
                      </w:divBdr>
                    </w:div>
                  </w:divsChild>
                </w:div>
                <w:div w:id="198979108">
                  <w:marLeft w:val="0"/>
                  <w:marRight w:val="0"/>
                  <w:marTop w:val="0"/>
                  <w:marBottom w:val="0"/>
                  <w:divBdr>
                    <w:top w:val="none" w:sz="0" w:space="0" w:color="auto"/>
                    <w:left w:val="none" w:sz="0" w:space="0" w:color="auto"/>
                    <w:bottom w:val="none" w:sz="0" w:space="0" w:color="auto"/>
                    <w:right w:val="none" w:sz="0" w:space="0" w:color="auto"/>
                  </w:divBdr>
                  <w:divsChild>
                    <w:div w:id="1397124838">
                      <w:marLeft w:val="0"/>
                      <w:marRight w:val="0"/>
                      <w:marTop w:val="45"/>
                      <w:marBottom w:val="0"/>
                      <w:divBdr>
                        <w:top w:val="none" w:sz="0" w:space="0" w:color="auto"/>
                        <w:left w:val="none" w:sz="0" w:space="0" w:color="auto"/>
                        <w:bottom w:val="none" w:sz="0" w:space="0" w:color="auto"/>
                        <w:right w:val="none" w:sz="0" w:space="0" w:color="auto"/>
                      </w:divBdr>
                    </w:div>
                  </w:divsChild>
                </w:div>
                <w:div w:id="177014232">
                  <w:marLeft w:val="0"/>
                  <w:marRight w:val="0"/>
                  <w:marTop w:val="0"/>
                  <w:marBottom w:val="0"/>
                  <w:divBdr>
                    <w:top w:val="none" w:sz="0" w:space="0" w:color="auto"/>
                    <w:left w:val="none" w:sz="0" w:space="0" w:color="auto"/>
                    <w:bottom w:val="none" w:sz="0" w:space="0" w:color="auto"/>
                    <w:right w:val="none" w:sz="0" w:space="0" w:color="auto"/>
                  </w:divBdr>
                  <w:divsChild>
                    <w:div w:id="806313230">
                      <w:marLeft w:val="0"/>
                      <w:marRight w:val="0"/>
                      <w:marTop w:val="45"/>
                      <w:marBottom w:val="0"/>
                      <w:divBdr>
                        <w:top w:val="none" w:sz="0" w:space="0" w:color="auto"/>
                        <w:left w:val="none" w:sz="0" w:space="0" w:color="auto"/>
                        <w:bottom w:val="none" w:sz="0" w:space="0" w:color="auto"/>
                        <w:right w:val="none" w:sz="0" w:space="0" w:color="auto"/>
                      </w:divBdr>
                    </w:div>
                  </w:divsChild>
                </w:div>
                <w:div w:id="11791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9.xml"/><Relationship Id="rId26" Type="http://schemas.openxmlformats.org/officeDocument/2006/relationships/control" Target="activeX/activeX13.xml"/><Relationship Id="rId39" Type="http://schemas.openxmlformats.org/officeDocument/2006/relationships/control" Target="activeX/activeX26.xml"/><Relationship Id="rId21" Type="http://schemas.openxmlformats.org/officeDocument/2006/relationships/image" Target="media/image6.wmf"/><Relationship Id="rId34" Type="http://schemas.openxmlformats.org/officeDocument/2006/relationships/control" Target="activeX/activeX21.xml"/><Relationship Id="rId42" Type="http://schemas.openxmlformats.org/officeDocument/2006/relationships/control" Target="activeX/activeX29.xml"/><Relationship Id="rId47" Type="http://schemas.openxmlformats.org/officeDocument/2006/relationships/control" Target="activeX/activeX33.xml"/><Relationship Id="rId50" Type="http://schemas.openxmlformats.org/officeDocument/2006/relationships/image" Target="media/image11.wmf"/><Relationship Id="rId55" Type="http://schemas.openxmlformats.org/officeDocument/2006/relationships/control" Target="activeX/activeX39.xml"/><Relationship Id="rId63" Type="http://schemas.openxmlformats.org/officeDocument/2006/relationships/control" Target="activeX/activeX47.xml"/><Relationship Id="rId68" Type="http://schemas.openxmlformats.org/officeDocument/2006/relationships/control" Target="activeX/activeX50.xml"/><Relationship Id="rId76" Type="http://schemas.openxmlformats.org/officeDocument/2006/relationships/image" Target="media/image16.wmf"/><Relationship Id="rId7" Type="http://schemas.openxmlformats.org/officeDocument/2006/relationships/control" Target="activeX/activeX1.xml"/><Relationship Id="rId71" Type="http://schemas.openxmlformats.org/officeDocument/2006/relationships/control" Target="activeX/activeX53.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control" Target="activeX/activeX16.xml"/><Relationship Id="rId11" Type="http://schemas.openxmlformats.org/officeDocument/2006/relationships/control" Target="activeX/activeX4.xml"/><Relationship Id="rId24" Type="http://schemas.openxmlformats.org/officeDocument/2006/relationships/control" Target="activeX/activeX12.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37.xml"/><Relationship Id="rId58" Type="http://schemas.openxmlformats.org/officeDocument/2006/relationships/control" Target="activeX/activeX42.xml"/><Relationship Id="rId66" Type="http://schemas.openxmlformats.org/officeDocument/2006/relationships/image" Target="media/image13.wmf"/><Relationship Id="rId74" Type="http://schemas.openxmlformats.org/officeDocument/2006/relationships/image" Target="media/image15.wmf"/><Relationship Id="rId79" Type="http://schemas.openxmlformats.org/officeDocument/2006/relationships/theme" Target="theme/theme1.xml"/><Relationship Id="rId5" Type="http://schemas.openxmlformats.org/officeDocument/2006/relationships/hyperlink" Target="https://d37djvu3ytnwxt.cloudfront.net/assets/courseware/2dd4f6df07192ae4742e39a06d56b51b/asset-v1:MITx+15.071x_3+1T2016+type@asset+block/energy.csv" TargetMode="External"/><Relationship Id="rId61" Type="http://schemas.openxmlformats.org/officeDocument/2006/relationships/control" Target="activeX/activeX45.xml"/><Relationship Id="rId10" Type="http://schemas.openxmlformats.org/officeDocument/2006/relationships/control" Target="activeX/activeX3.xml"/><Relationship Id="rId19" Type="http://schemas.openxmlformats.org/officeDocument/2006/relationships/image" Target="media/image5.wmf"/><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6.xml"/><Relationship Id="rId60" Type="http://schemas.openxmlformats.org/officeDocument/2006/relationships/control" Target="activeX/activeX44.xml"/><Relationship Id="rId65" Type="http://schemas.openxmlformats.org/officeDocument/2006/relationships/control" Target="activeX/activeX48.xml"/><Relationship Id="rId73" Type="http://schemas.openxmlformats.org/officeDocument/2006/relationships/control" Target="activeX/activeX54.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1.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image" Target="media/image10.wmf"/><Relationship Id="rId56" Type="http://schemas.openxmlformats.org/officeDocument/2006/relationships/control" Target="activeX/activeX40.xml"/><Relationship Id="rId64" Type="http://schemas.openxmlformats.org/officeDocument/2006/relationships/image" Target="media/image12.wmf"/><Relationship Id="rId69" Type="http://schemas.openxmlformats.org/officeDocument/2006/relationships/control" Target="activeX/activeX51.xml"/><Relationship Id="rId77" Type="http://schemas.openxmlformats.org/officeDocument/2006/relationships/control" Target="activeX/activeX56.xml"/><Relationship Id="rId8" Type="http://schemas.openxmlformats.org/officeDocument/2006/relationships/control" Target="activeX/activeX2.xml"/><Relationship Id="rId51" Type="http://schemas.openxmlformats.org/officeDocument/2006/relationships/control" Target="activeX/activeX35.xml"/><Relationship Id="rId72" Type="http://schemas.openxmlformats.org/officeDocument/2006/relationships/image" Target="media/image14.wmf"/><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image" Target="media/image9.wmf"/><Relationship Id="rId59" Type="http://schemas.openxmlformats.org/officeDocument/2006/relationships/control" Target="activeX/activeX43.xml"/><Relationship Id="rId67" Type="http://schemas.openxmlformats.org/officeDocument/2006/relationships/control" Target="activeX/activeX49.xml"/><Relationship Id="rId20" Type="http://schemas.openxmlformats.org/officeDocument/2006/relationships/control" Target="activeX/activeX10.xml"/><Relationship Id="rId41" Type="http://schemas.openxmlformats.org/officeDocument/2006/relationships/control" Target="activeX/activeX28.xml"/><Relationship Id="rId54" Type="http://schemas.openxmlformats.org/officeDocument/2006/relationships/control" Target="activeX/activeX38.xml"/><Relationship Id="rId62" Type="http://schemas.openxmlformats.org/officeDocument/2006/relationships/control" Target="activeX/activeX46.xml"/><Relationship Id="rId70" Type="http://schemas.openxmlformats.org/officeDocument/2006/relationships/control" Target="activeX/activeX52.xml"/><Relationship Id="rId75" Type="http://schemas.openxmlformats.org/officeDocument/2006/relationships/control" Target="activeX/activeX55.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image" Target="media/image7.wmf"/><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4.xml"/><Relationship Id="rId57"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Keating</dc:creator>
  <cp:keywords/>
  <dc:description/>
  <cp:lastModifiedBy>Craig Keating</cp:lastModifiedBy>
  <cp:revision>1</cp:revision>
  <dcterms:created xsi:type="dcterms:W3CDTF">2016-07-10T13:58:00Z</dcterms:created>
  <dcterms:modified xsi:type="dcterms:W3CDTF">2016-07-10T14:34:00Z</dcterms:modified>
</cp:coreProperties>
</file>