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79490" w14:textId="14F2DEC8" w:rsidR="000A3024" w:rsidRDefault="003D6C6F" w:rsidP="003D6C6F">
      <w:pPr>
        <w:jc w:val="center"/>
        <w:rPr>
          <w:rFonts w:ascii="Times New Roman" w:hAnsi="Times New Roman" w:cs="Times New Roman"/>
          <w:b/>
          <w:bCs/>
          <w:sz w:val="28"/>
          <w:szCs w:val="28"/>
        </w:rPr>
      </w:pPr>
      <w:r w:rsidRPr="003D6C6F">
        <w:rPr>
          <w:rFonts w:ascii="Times New Roman" w:hAnsi="Times New Roman" w:cs="Times New Roman"/>
          <w:b/>
          <w:bCs/>
          <w:sz w:val="28"/>
          <w:szCs w:val="28"/>
        </w:rPr>
        <w:t>Reynolds Number for a Multi-Surfaced Sphere and Turbulence Intensity in a Wind Tunnel</w:t>
      </w:r>
    </w:p>
    <w:p w14:paraId="44595AF9" w14:textId="67B5417A" w:rsidR="003D6C6F" w:rsidRDefault="003D6C6F" w:rsidP="003D6C6F">
      <w:pPr>
        <w:jc w:val="center"/>
        <w:rPr>
          <w:rFonts w:ascii="Times New Roman" w:hAnsi="Times New Roman" w:cs="Times New Roman"/>
          <w:sz w:val="24"/>
          <w:szCs w:val="24"/>
        </w:rPr>
      </w:pPr>
      <w:r w:rsidRPr="003D6C6F">
        <w:rPr>
          <w:rFonts w:ascii="Times New Roman" w:hAnsi="Times New Roman" w:cs="Times New Roman"/>
          <w:sz w:val="24"/>
          <w:szCs w:val="24"/>
        </w:rPr>
        <w:t>Charles Keer</w:t>
      </w:r>
    </w:p>
    <w:p w14:paraId="2F9DC2D5" w14:textId="735E9C26" w:rsidR="003D6C6F" w:rsidRDefault="003D6C6F" w:rsidP="003D6C6F">
      <w:pPr>
        <w:jc w:val="center"/>
        <w:rPr>
          <w:rFonts w:ascii="Times New Roman" w:hAnsi="Times New Roman" w:cs="Times New Roman"/>
          <w:sz w:val="24"/>
          <w:szCs w:val="24"/>
        </w:rPr>
      </w:pPr>
      <w:r>
        <w:rPr>
          <w:rFonts w:ascii="Times New Roman" w:hAnsi="Times New Roman" w:cs="Times New Roman"/>
          <w:sz w:val="24"/>
          <w:szCs w:val="24"/>
        </w:rPr>
        <w:t>AE 315</w:t>
      </w:r>
    </w:p>
    <w:p w14:paraId="0F99510C" w14:textId="2A59C416" w:rsidR="003D6C6F" w:rsidRDefault="003D6C6F" w:rsidP="003D6C6F">
      <w:pPr>
        <w:jc w:val="center"/>
        <w:rPr>
          <w:rFonts w:ascii="Times New Roman" w:hAnsi="Times New Roman" w:cs="Times New Roman"/>
          <w:i/>
          <w:iCs/>
          <w:sz w:val="24"/>
          <w:szCs w:val="24"/>
        </w:rPr>
      </w:pPr>
      <w:r>
        <w:rPr>
          <w:rFonts w:ascii="Times New Roman" w:hAnsi="Times New Roman" w:cs="Times New Roman"/>
          <w:i/>
          <w:iCs/>
          <w:sz w:val="24"/>
          <w:szCs w:val="24"/>
        </w:rPr>
        <w:t>Department of Aerospace Engineering</w:t>
      </w:r>
    </w:p>
    <w:p w14:paraId="50C45470" w14:textId="45A9B83B" w:rsidR="003D6C6F" w:rsidRDefault="003D6C6F" w:rsidP="003D6C6F">
      <w:pPr>
        <w:jc w:val="center"/>
        <w:rPr>
          <w:rFonts w:ascii="Times New Roman" w:hAnsi="Times New Roman" w:cs="Times New Roman"/>
          <w:i/>
          <w:iCs/>
          <w:sz w:val="24"/>
          <w:szCs w:val="24"/>
        </w:rPr>
      </w:pPr>
      <w:r>
        <w:rPr>
          <w:rFonts w:ascii="Times New Roman" w:hAnsi="Times New Roman" w:cs="Times New Roman"/>
          <w:i/>
          <w:iCs/>
          <w:sz w:val="24"/>
          <w:szCs w:val="24"/>
        </w:rPr>
        <w:t>Embry-Riddle Aeronautical University, Daytona Beach, FL, 32114-3900</w:t>
      </w:r>
    </w:p>
    <w:p w14:paraId="1B0D793E" w14:textId="6EF0EFC6" w:rsidR="003D6C6F" w:rsidRDefault="003D6C6F" w:rsidP="003D6C6F">
      <w:pPr>
        <w:jc w:val="center"/>
        <w:rPr>
          <w:rFonts w:ascii="Times New Roman" w:hAnsi="Times New Roman" w:cs="Times New Roman"/>
          <w:i/>
          <w:iCs/>
          <w:sz w:val="24"/>
          <w:szCs w:val="24"/>
        </w:rPr>
      </w:pPr>
    </w:p>
    <w:p w14:paraId="2C2B7E3C" w14:textId="3B6809CF" w:rsidR="003D6C6F" w:rsidRDefault="003D6C6F" w:rsidP="003D6C6F">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214D11D5" w14:textId="048B7F77" w:rsidR="003D6C6F" w:rsidRDefault="00811342" w:rsidP="00811342">
      <w:pPr>
        <w:rPr>
          <w:rFonts w:ascii="Times New Roman" w:hAnsi="Times New Roman" w:cs="Times New Roman"/>
          <w:sz w:val="24"/>
          <w:szCs w:val="24"/>
        </w:rPr>
      </w:pPr>
      <w:r>
        <w:rPr>
          <w:rFonts w:ascii="Times New Roman" w:hAnsi="Times New Roman" w:cs="Times New Roman"/>
          <w:sz w:val="24"/>
          <w:szCs w:val="24"/>
        </w:rPr>
        <w:t xml:space="preserve">Turbulence intensity is the variation of the velocity in respect to a static or reference value. It measures how much the velocity of the air fluctuates over time. For wind tunnels, the turbulence intensity from the tunnel itself should be as low as possible to mitigate any interference in data collection. Unwanted turbulence in a wind tunnel can largely cause inaccurate data during experiments. </w:t>
      </w:r>
      <w:r w:rsidR="008A2652">
        <w:rPr>
          <w:rFonts w:ascii="Times New Roman" w:hAnsi="Times New Roman" w:cs="Times New Roman"/>
          <w:sz w:val="24"/>
          <w:szCs w:val="24"/>
        </w:rPr>
        <w:t xml:space="preserve">For this experiment, a smooth and rough sphere were placed on a </w:t>
      </w:r>
      <w:r w:rsidR="000D178C">
        <w:rPr>
          <w:rFonts w:ascii="Times New Roman" w:hAnsi="Times New Roman" w:cs="Times New Roman"/>
          <w:sz w:val="24"/>
          <w:szCs w:val="24"/>
        </w:rPr>
        <w:t>force</w:t>
      </w:r>
      <w:r w:rsidR="008A2652">
        <w:rPr>
          <w:rFonts w:ascii="Times New Roman" w:hAnsi="Times New Roman" w:cs="Times New Roman"/>
          <w:sz w:val="24"/>
          <w:szCs w:val="24"/>
        </w:rPr>
        <w:t xml:space="preserve">-balance system to determine the Reynolds number drop off region and to determine the turbulence intensity of the wind tunnel. This experiment is useful because it shows the difference in drag profiles between smooth and rough surfaces as well as verifying that the wind tunnel had minimal turbulent effect on the data. </w:t>
      </w:r>
    </w:p>
    <w:p w14:paraId="1B5F24B2" w14:textId="02A1AA40" w:rsidR="008A2652" w:rsidRDefault="008A2652" w:rsidP="008A2652">
      <w:pPr>
        <w:jc w:val="cente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50A415B6" w14:textId="616770B6" w:rsidR="00036194" w:rsidRDefault="00036194" w:rsidP="00036194">
      <w:pPr>
        <w:rPr>
          <w:rFonts w:ascii="Times New Roman" w:hAnsi="Times New Roman" w:cs="Times New Roman"/>
          <w:sz w:val="24"/>
          <w:szCs w:val="24"/>
        </w:rPr>
      </w:pPr>
      <w:r>
        <w:rPr>
          <w:rFonts w:ascii="Times New Roman" w:hAnsi="Times New Roman" w:cs="Times New Roman"/>
          <w:sz w:val="24"/>
          <w:szCs w:val="24"/>
        </w:rPr>
        <w:t xml:space="preserve">The experiment was performed in the ERAU closed-loop research wind tunnel. A smooth sphere measuring 8.57 inches in diameter was placed in the wind tunnel test section attached to a </w:t>
      </w:r>
      <w:r w:rsidR="000D178C">
        <w:rPr>
          <w:rFonts w:ascii="Times New Roman" w:hAnsi="Times New Roman" w:cs="Times New Roman"/>
          <w:sz w:val="24"/>
          <w:szCs w:val="24"/>
        </w:rPr>
        <w:t>force</w:t>
      </w:r>
      <w:r>
        <w:rPr>
          <w:rFonts w:ascii="Times New Roman" w:hAnsi="Times New Roman" w:cs="Times New Roman"/>
          <w:sz w:val="24"/>
          <w:szCs w:val="24"/>
        </w:rPr>
        <w:t xml:space="preserve">-balance. The </w:t>
      </w:r>
      <w:r w:rsidR="000D178C">
        <w:rPr>
          <w:rFonts w:ascii="Times New Roman" w:hAnsi="Times New Roman" w:cs="Times New Roman"/>
          <w:sz w:val="24"/>
          <w:szCs w:val="24"/>
        </w:rPr>
        <w:t>force</w:t>
      </w:r>
      <w:r>
        <w:rPr>
          <w:rFonts w:ascii="Times New Roman" w:hAnsi="Times New Roman" w:cs="Times New Roman"/>
          <w:sz w:val="24"/>
          <w:szCs w:val="24"/>
        </w:rPr>
        <w:t xml:space="preserve">-balance </w:t>
      </w:r>
      <w:r w:rsidR="000D178C">
        <w:rPr>
          <w:rFonts w:ascii="Times New Roman" w:hAnsi="Times New Roman" w:cs="Times New Roman"/>
          <w:sz w:val="24"/>
          <w:szCs w:val="24"/>
        </w:rPr>
        <w:t xml:space="preserve">system measured the drag force of the sphere during the experiment. </w:t>
      </w:r>
    </w:p>
    <w:p w14:paraId="5A8ED95B" w14:textId="7E0A71DC" w:rsidR="001E1B27" w:rsidRDefault="001E1B27" w:rsidP="00036194">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4289269A" wp14:editId="55FAD387">
                <wp:simplePos x="0" y="0"/>
                <wp:positionH relativeFrom="margin">
                  <wp:align>center</wp:align>
                </wp:positionH>
                <wp:positionV relativeFrom="paragraph">
                  <wp:posOffset>2788285</wp:posOffset>
                </wp:positionV>
                <wp:extent cx="3019425" cy="635"/>
                <wp:effectExtent l="0" t="0" r="9525" b="2540"/>
                <wp:wrapTopAndBottom/>
                <wp:docPr id="2" name="Text Box 2"/>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5CD8C196" w14:textId="78170981" w:rsidR="00C2102F" w:rsidRPr="00C2102F" w:rsidRDefault="00C2102F" w:rsidP="00C2102F">
                            <w:pPr>
                              <w:pStyle w:val="Caption"/>
                              <w:jc w:val="center"/>
                              <w:rPr>
                                <w:rFonts w:ascii="Times New Roman" w:hAnsi="Times New Roman" w:cs="Times New Roman"/>
                                <w:i w:val="0"/>
                                <w:iCs w:val="0"/>
                                <w:noProof/>
                                <w:color w:val="auto"/>
                                <w:sz w:val="24"/>
                                <w:szCs w:val="24"/>
                              </w:rPr>
                            </w:pPr>
                            <w:r w:rsidRPr="008538E7">
                              <w:rPr>
                                <w:rFonts w:ascii="Times New Roman" w:hAnsi="Times New Roman" w:cs="Times New Roman"/>
                                <w:b/>
                                <w:bCs/>
                                <w:i w:val="0"/>
                                <w:iCs w:val="0"/>
                                <w:color w:val="auto"/>
                                <w:sz w:val="24"/>
                                <w:szCs w:val="24"/>
                              </w:rPr>
                              <w:t xml:space="preserve">Figure </w:t>
                            </w:r>
                            <w:r w:rsidRPr="008538E7">
                              <w:rPr>
                                <w:rFonts w:ascii="Times New Roman" w:hAnsi="Times New Roman" w:cs="Times New Roman"/>
                                <w:b/>
                                <w:bCs/>
                                <w:i w:val="0"/>
                                <w:iCs w:val="0"/>
                                <w:color w:val="auto"/>
                                <w:sz w:val="24"/>
                                <w:szCs w:val="24"/>
                              </w:rPr>
                              <w:fldChar w:fldCharType="begin"/>
                            </w:r>
                            <w:r w:rsidRPr="008538E7">
                              <w:rPr>
                                <w:rFonts w:ascii="Times New Roman" w:hAnsi="Times New Roman" w:cs="Times New Roman"/>
                                <w:b/>
                                <w:bCs/>
                                <w:i w:val="0"/>
                                <w:iCs w:val="0"/>
                                <w:color w:val="auto"/>
                                <w:sz w:val="24"/>
                                <w:szCs w:val="24"/>
                              </w:rPr>
                              <w:instrText xml:space="preserve"> SEQ Figure \* ARABIC </w:instrText>
                            </w:r>
                            <w:r w:rsidRPr="008538E7">
                              <w:rPr>
                                <w:rFonts w:ascii="Times New Roman" w:hAnsi="Times New Roman" w:cs="Times New Roman"/>
                                <w:b/>
                                <w:bCs/>
                                <w:i w:val="0"/>
                                <w:iCs w:val="0"/>
                                <w:color w:val="auto"/>
                                <w:sz w:val="24"/>
                                <w:szCs w:val="24"/>
                              </w:rPr>
                              <w:fldChar w:fldCharType="separate"/>
                            </w:r>
                            <w:r w:rsidRPr="008538E7">
                              <w:rPr>
                                <w:rFonts w:ascii="Times New Roman" w:hAnsi="Times New Roman" w:cs="Times New Roman"/>
                                <w:b/>
                                <w:bCs/>
                                <w:i w:val="0"/>
                                <w:iCs w:val="0"/>
                                <w:noProof/>
                                <w:color w:val="auto"/>
                                <w:sz w:val="24"/>
                                <w:szCs w:val="24"/>
                              </w:rPr>
                              <w:t>1</w:t>
                            </w:r>
                            <w:r w:rsidRPr="008538E7">
                              <w:rPr>
                                <w:rFonts w:ascii="Times New Roman" w:hAnsi="Times New Roman" w:cs="Times New Roman"/>
                                <w:b/>
                                <w:bCs/>
                                <w:i w:val="0"/>
                                <w:iCs w:val="0"/>
                                <w:color w:val="auto"/>
                                <w:sz w:val="24"/>
                                <w:szCs w:val="24"/>
                              </w:rPr>
                              <w:fldChar w:fldCharType="end"/>
                            </w:r>
                            <w:r w:rsidR="008538E7" w:rsidRPr="008538E7">
                              <w:rPr>
                                <w:rFonts w:ascii="Times New Roman" w:hAnsi="Times New Roman" w:cs="Times New Roman"/>
                                <w:b/>
                                <w:bCs/>
                                <w:i w:val="0"/>
                                <w:iCs w:val="0"/>
                                <w:color w:val="auto"/>
                                <w:sz w:val="24"/>
                                <w:szCs w:val="24"/>
                              </w:rPr>
                              <w:t>.</w:t>
                            </w:r>
                            <w:r w:rsidRPr="00C2102F">
                              <w:rPr>
                                <w:rFonts w:ascii="Times New Roman" w:hAnsi="Times New Roman" w:cs="Times New Roman"/>
                                <w:i w:val="0"/>
                                <w:iCs w:val="0"/>
                                <w:color w:val="auto"/>
                                <w:sz w:val="24"/>
                                <w:szCs w:val="24"/>
                              </w:rPr>
                              <w:t xml:space="preserve"> Schematic of Sphere in Test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89269A" id="_x0000_t202" coordsize="21600,21600" o:spt="202" path="m,l,21600r21600,l21600,xe">
                <v:stroke joinstyle="miter"/>
                <v:path gradientshapeok="t" o:connecttype="rect"/>
              </v:shapetype>
              <v:shape id="Text Box 2" o:spid="_x0000_s1026" type="#_x0000_t202" style="position:absolute;margin-left:0;margin-top:219.55pt;width:237.75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eOuFgIAADgEAAAOAAAAZHJzL2Uyb0RvYy54bWysU8Fu2zAMvQ/YPwi6L07StV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Hk1nd1+nF9zJil3c3Ud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" stroked="f">
                <v:textbox style="mso-fit-shape-to-text:t" inset="0,0,0,0">
                  <w:txbxContent>
                    <w:p w14:paraId="5CD8C196" w14:textId="78170981" w:rsidR="00C2102F" w:rsidRPr="00C2102F" w:rsidRDefault="00C2102F" w:rsidP="00C2102F">
                      <w:pPr>
                        <w:pStyle w:val="Caption"/>
                        <w:jc w:val="center"/>
                        <w:rPr>
                          <w:rFonts w:ascii="Times New Roman" w:hAnsi="Times New Roman" w:cs="Times New Roman"/>
                          <w:i w:val="0"/>
                          <w:iCs w:val="0"/>
                          <w:noProof/>
                          <w:color w:val="auto"/>
                          <w:sz w:val="24"/>
                          <w:szCs w:val="24"/>
                        </w:rPr>
                      </w:pPr>
                      <w:r w:rsidRPr="008538E7">
                        <w:rPr>
                          <w:rFonts w:ascii="Times New Roman" w:hAnsi="Times New Roman" w:cs="Times New Roman"/>
                          <w:b/>
                          <w:bCs/>
                          <w:i w:val="0"/>
                          <w:iCs w:val="0"/>
                          <w:color w:val="auto"/>
                          <w:sz w:val="24"/>
                          <w:szCs w:val="24"/>
                        </w:rPr>
                        <w:t xml:space="preserve">Figure </w:t>
                      </w:r>
                      <w:r w:rsidRPr="008538E7">
                        <w:rPr>
                          <w:rFonts w:ascii="Times New Roman" w:hAnsi="Times New Roman" w:cs="Times New Roman"/>
                          <w:b/>
                          <w:bCs/>
                          <w:i w:val="0"/>
                          <w:iCs w:val="0"/>
                          <w:color w:val="auto"/>
                          <w:sz w:val="24"/>
                          <w:szCs w:val="24"/>
                        </w:rPr>
                        <w:fldChar w:fldCharType="begin"/>
                      </w:r>
                      <w:r w:rsidRPr="008538E7">
                        <w:rPr>
                          <w:rFonts w:ascii="Times New Roman" w:hAnsi="Times New Roman" w:cs="Times New Roman"/>
                          <w:b/>
                          <w:bCs/>
                          <w:i w:val="0"/>
                          <w:iCs w:val="0"/>
                          <w:color w:val="auto"/>
                          <w:sz w:val="24"/>
                          <w:szCs w:val="24"/>
                        </w:rPr>
                        <w:instrText xml:space="preserve"> SEQ Figure \* ARABIC </w:instrText>
                      </w:r>
                      <w:r w:rsidRPr="008538E7">
                        <w:rPr>
                          <w:rFonts w:ascii="Times New Roman" w:hAnsi="Times New Roman" w:cs="Times New Roman"/>
                          <w:b/>
                          <w:bCs/>
                          <w:i w:val="0"/>
                          <w:iCs w:val="0"/>
                          <w:color w:val="auto"/>
                          <w:sz w:val="24"/>
                          <w:szCs w:val="24"/>
                        </w:rPr>
                        <w:fldChar w:fldCharType="separate"/>
                      </w:r>
                      <w:r w:rsidRPr="008538E7">
                        <w:rPr>
                          <w:rFonts w:ascii="Times New Roman" w:hAnsi="Times New Roman" w:cs="Times New Roman"/>
                          <w:b/>
                          <w:bCs/>
                          <w:i w:val="0"/>
                          <w:iCs w:val="0"/>
                          <w:noProof/>
                          <w:color w:val="auto"/>
                          <w:sz w:val="24"/>
                          <w:szCs w:val="24"/>
                        </w:rPr>
                        <w:t>1</w:t>
                      </w:r>
                      <w:r w:rsidRPr="008538E7">
                        <w:rPr>
                          <w:rFonts w:ascii="Times New Roman" w:hAnsi="Times New Roman" w:cs="Times New Roman"/>
                          <w:b/>
                          <w:bCs/>
                          <w:i w:val="0"/>
                          <w:iCs w:val="0"/>
                          <w:color w:val="auto"/>
                          <w:sz w:val="24"/>
                          <w:szCs w:val="24"/>
                        </w:rPr>
                        <w:fldChar w:fldCharType="end"/>
                      </w:r>
                      <w:r w:rsidR="008538E7" w:rsidRPr="008538E7">
                        <w:rPr>
                          <w:rFonts w:ascii="Times New Roman" w:hAnsi="Times New Roman" w:cs="Times New Roman"/>
                          <w:b/>
                          <w:bCs/>
                          <w:i w:val="0"/>
                          <w:iCs w:val="0"/>
                          <w:color w:val="auto"/>
                          <w:sz w:val="24"/>
                          <w:szCs w:val="24"/>
                        </w:rPr>
                        <w:t>.</w:t>
                      </w:r>
                      <w:r w:rsidRPr="00C2102F">
                        <w:rPr>
                          <w:rFonts w:ascii="Times New Roman" w:hAnsi="Times New Roman" w:cs="Times New Roman"/>
                          <w:i w:val="0"/>
                          <w:iCs w:val="0"/>
                          <w:color w:val="auto"/>
                          <w:sz w:val="24"/>
                          <w:szCs w:val="24"/>
                        </w:rPr>
                        <w:t xml:space="preserve"> Schematic of Sphere in Test Section</w:t>
                      </w:r>
                    </w:p>
                  </w:txbxContent>
                </v:textbox>
                <w10:wrap type="topAndBottom" anchorx="margin"/>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5858208B" wp14:editId="201243A4">
            <wp:simplePos x="0" y="0"/>
            <wp:positionH relativeFrom="margin">
              <wp:align>center</wp:align>
            </wp:positionH>
            <wp:positionV relativeFrom="paragraph">
              <wp:posOffset>626110</wp:posOffset>
            </wp:positionV>
            <wp:extent cx="2428875" cy="2219325"/>
            <wp:effectExtent l="0" t="0" r="9525" b="952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l="24038" t="7407" r="35097" b="26211"/>
                    <a:stretch/>
                  </pic:blipFill>
                  <pic:spPr bwMode="auto">
                    <a:xfrm>
                      <a:off x="0" y="0"/>
                      <a:ext cx="2428875" cy="2219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The sphere was subjected to a range of free stream velocities ranging from 30ft/s to 200ft/s. The exact speeds used can be found in figure. By using the reference area, dynamic pressure, and </w:t>
      </w:r>
      <w:r>
        <w:rPr>
          <w:rFonts w:ascii="Times New Roman" w:hAnsi="Times New Roman" w:cs="Times New Roman"/>
          <w:sz w:val="24"/>
          <w:szCs w:val="24"/>
        </w:rPr>
        <w:lastRenderedPageBreak/>
        <w:t>drag force, the drag coefficient for each velocity can be found by rearranging the drag equation</w:t>
      </w:r>
      <w:r w:rsidR="008C7CEF">
        <w:rPr>
          <w:rFonts w:ascii="Times New Roman" w:hAnsi="Times New Roman" w:cs="Times New Roman"/>
          <w:sz w:val="24"/>
          <w:szCs w:val="24"/>
        </w:rPr>
        <w:t xml:space="preserve"> and solving for the coefficient of drag: </w:t>
      </w:r>
    </w:p>
    <w:p w14:paraId="71BF09C4" w14:textId="30F680FF" w:rsidR="008C7CEF" w:rsidRDefault="008C7CEF" w:rsidP="008C7CE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(1)</w:t>
      </w:r>
    </w:p>
    <w:p w14:paraId="7BBF8396" w14:textId="77777777" w:rsidR="008538E7" w:rsidRDefault="008538E7" w:rsidP="008C7CEF">
      <w:pPr>
        <w:jc w:val="center"/>
        <w:rPr>
          <w:rFonts w:ascii="Times New Roman" w:eastAsiaTheme="minorEastAsia" w:hAnsi="Times New Roman" w:cs="Times New Roman"/>
          <w:sz w:val="24"/>
          <w:szCs w:val="24"/>
        </w:rPr>
      </w:pPr>
    </w:p>
    <w:tbl>
      <w:tblPr>
        <w:tblStyle w:val="TableGrid"/>
        <w:tblpPr w:leftFromText="180" w:rightFromText="180" w:vertAnchor="page" w:horzAnchor="margin" w:tblpY="3886"/>
        <w:tblW w:w="0" w:type="auto"/>
        <w:tblLook w:val="04A0" w:firstRow="1" w:lastRow="0" w:firstColumn="1" w:lastColumn="0" w:noHBand="0" w:noVBand="1"/>
      </w:tblPr>
      <w:tblGrid>
        <w:gridCol w:w="4675"/>
        <w:gridCol w:w="4675"/>
      </w:tblGrid>
      <w:tr w:rsidR="008C7CEF" w14:paraId="121C1233" w14:textId="77777777" w:rsidTr="008538E7">
        <w:tc>
          <w:tcPr>
            <w:tcW w:w="4675" w:type="dxa"/>
          </w:tcPr>
          <w:p w14:paraId="3D96E8EF" w14:textId="1ECA0C31"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Velocity (ft/s)</w:t>
            </w:r>
          </w:p>
        </w:tc>
        <w:tc>
          <w:tcPr>
            <w:tcW w:w="4675" w:type="dxa"/>
          </w:tcPr>
          <w:p w14:paraId="6172F489" w14:textId="496FCC98"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CD</w:t>
            </w:r>
          </w:p>
        </w:tc>
      </w:tr>
      <w:tr w:rsidR="008C7CEF" w14:paraId="2EC3D9B7" w14:textId="77777777" w:rsidTr="008538E7">
        <w:tc>
          <w:tcPr>
            <w:tcW w:w="4675" w:type="dxa"/>
          </w:tcPr>
          <w:p w14:paraId="59F2ED9E" w14:textId="294C42F9"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p>
        </w:tc>
        <w:tc>
          <w:tcPr>
            <w:tcW w:w="4675" w:type="dxa"/>
          </w:tcPr>
          <w:p w14:paraId="57929DFD" w14:textId="1EF93C25"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0.387448</w:t>
            </w:r>
          </w:p>
        </w:tc>
      </w:tr>
      <w:tr w:rsidR="008C7CEF" w14:paraId="34C86E6E" w14:textId="77777777" w:rsidTr="008538E7">
        <w:tc>
          <w:tcPr>
            <w:tcW w:w="4675" w:type="dxa"/>
          </w:tcPr>
          <w:p w14:paraId="2A83FD0D" w14:textId="64C5B930"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w:t>
            </w:r>
          </w:p>
        </w:tc>
        <w:tc>
          <w:tcPr>
            <w:tcW w:w="4675" w:type="dxa"/>
          </w:tcPr>
          <w:p w14:paraId="248F9EB6" w14:textId="24E81C9D"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0.385337</w:t>
            </w:r>
          </w:p>
        </w:tc>
      </w:tr>
      <w:tr w:rsidR="008C7CEF" w14:paraId="6013E1B7" w14:textId="77777777" w:rsidTr="008538E7">
        <w:tc>
          <w:tcPr>
            <w:tcW w:w="4675" w:type="dxa"/>
          </w:tcPr>
          <w:p w14:paraId="0841424A" w14:textId="0BFFA805"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w:t>
            </w:r>
          </w:p>
        </w:tc>
        <w:tc>
          <w:tcPr>
            <w:tcW w:w="4675" w:type="dxa"/>
          </w:tcPr>
          <w:p w14:paraId="4A98B992" w14:textId="344C2684"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0.387957</w:t>
            </w:r>
          </w:p>
        </w:tc>
      </w:tr>
      <w:tr w:rsidR="008C7CEF" w14:paraId="1D147CAD" w14:textId="77777777" w:rsidTr="008538E7">
        <w:tc>
          <w:tcPr>
            <w:tcW w:w="4675" w:type="dxa"/>
          </w:tcPr>
          <w:p w14:paraId="75C714DA" w14:textId="6FC18A12"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w:t>
            </w:r>
          </w:p>
        </w:tc>
        <w:tc>
          <w:tcPr>
            <w:tcW w:w="4675" w:type="dxa"/>
          </w:tcPr>
          <w:p w14:paraId="7177D432" w14:textId="68568CCF"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0.378993</w:t>
            </w:r>
          </w:p>
        </w:tc>
      </w:tr>
      <w:tr w:rsidR="008C7CEF" w14:paraId="3C85D1EB" w14:textId="77777777" w:rsidTr="008538E7">
        <w:tc>
          <w:tcPr>
            <w:tcW w:w="4675" w:type="dxa"/>
          </w:tcPr>
          <w:p w14:paraId="35FFABBA" w14:textId="5C9EC914"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w:t>
            </w:r>
          </w:p>
        </w:tc>
        <w:tc>
          <w:tcPr>
            <w:tcW w:w="4675" w:type="dxa"/>
          </w:tcPr>
          <w:p w14:paraId="2C6BBEDC" w14:textId="5DA2D0C5"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0.349827</w:t>
            </w:r>
          </w:p>
        </w:tc>
      </w:tr>
      <w:tr w:rsidR="008C7CEF" w14:paraId="0DD35AAC" w14:textId="77777777" w:rsidTr="008538E7">
        <w:tc>
          <w:tcPr>
            <w:tcW w:w="4675" w:type="dxa"/>
          </w:tcPr>
          <w:p w14:paraId="74D2EF99" w14:textId="36A8E5FF"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w:t>
            </w:r>
          </w:p>
        </w:tc>
        <w:tc>
          <w:tcPr>
            <w:tcW w:w="4675" w:type="dxa"/>
          </w:tcPr>
          <w:p w14:paraId="5B3EA882" w14:textId="1489874C"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0.293038</w:t>
            </w:r>
          </w:p>
        </w:tc>
      </w:tr>
      <w:tr w:rsidR="008C7CEF" w14:paraId="537C4E72" w14:textId="77777777" w:rsidTr="008538E7">
        <w:tc>
          <w:tcPr>
            <w:tcW w:w="4675" w:type="dxa"/>
          </w:tcPr>
          <w:p w14:paraId="004A2AFE" w14:textId="04D3185D"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80</w:t>
            </w:r>
          </w:p>
        </w:tc>
        <w:tc>
          <w:tcPr>
            <w:tcW w:w="4675" w:type="dxa"/>
          </w:tcPr>
          <w:p w14:paraId="385FEFB9" w14:textId="7AE47D1E"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0.249747</w:t>
            </w:r>
          </w:p>
        </w:tc>
      </w:tr>
      <w:tr w:rsidR="008C7CEF" w14:paraId="4706A848" w14:textId="77777777" w:rsidTr="008538E7">
        <w:tc>
          <w:tcPr>
            <w:tcW w:w="4675" w:type="dxa"/>
          </w:tcPr>
          <w:p w14:paraId="78AE264E" w14:textId="4BA8FE55"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90</w:t>
            </w:r>
          </w:p>
        </w:tc>
        <w:tc>
          <w:tcPr>
            <w:tcW w:w="4675" w:type="dxa"/>
          </w:tcPr>
          <w:p w14:paraId="4C006A9B" w14:textId="6660421B"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0.125494</w:t>
            </w:r>
          </w:p>
        </w:tc>
      </w:tr>
      <w:tr w:rsidR="008C7CEF" w14:paraId="193DDD49" w14:textId="77777777" w:rsidTr="008538E7">
        <w:tc>
          <w:tcPr>
            <w:tcW w:w="4675" w:type="dxa"/>
          </w:tcPr>
          <w:p w14:paraId="0611AB6A" w14:textId="142C51E2"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4675" w:type="dxa"/>
          </w:tcPr>
          <w:p w14:paraId="6EE9C52A" w14:textId="15D4F408"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0.129580</w:t>
            </w:r>
          </w:p>
        </w:tc>
      </w:tr>
      <w:tr w:rsidR="008C7CEF" w14:paraId="7DEF18BC" w14:textId="77777777" w:rsidTr="008538E7">
        <w:tc>
          <w:tcPr>
            <w:tcW w:w="4675" w:type="dxa"/>
          </w:tcPr>
          <w:p w14:paraId="66B50010" w14:textId="550D5A96"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w:t>
            </w:r>
          </w:p>
        </w:tc>
        <w:tc>
          <w:tcPr>
            <w:tcW w:w="4675" w:type="dxa"/>
          </w:tcPr>
          <w:p w14:paraId="48D0663D" w14:textId="488AE071"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0.127975</w:t>
            </w:r>
          </w:p>
        </w:tc>
      </w:tr>
      <w:tr w:rsidR="008C7CEF" w14:paraId="0E49E726" w14:textId="77777777" w:rsidTr="008538E7">
        <w:tc>
          <w:tcPr>
            <w:tcW w:w="4675" w:type="dxa"/>
          </w:tcPr>
          <w:p w14:paraId="6A947B1C" w14:textId="0BD47C20"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120</w:t>
            </w:r>
          </w:p>
        </w:tc>
        <w:tc>
          <w:tcPr>
            <w:tcW w:w="4675" w:type="dxa"/>
          </w:tcPr>
          <w:p w14:paraId="5D43D4DC" w14:textId="42ECBCE8"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0.124577</w:t>
            </w:r>
          </w:p>
        </w:tc>
      </w:tr>
      <w:tr w:rsidR="008C7CEF" w14:paraId="3C627F1A" w14:textId="77777777" w:rsidTr="008538E7">
        <w:tc>
          <w:tcPr>
            <w:tcW w:w="4675" w:type="dxa"/>
          </w:tcPr>
          <w:p w14:paraId="21E5BA13" w14:textId="46AE231E"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130</w:t>
            </w:r>
          </w:p>
        </w:tc>
        <w:tc>
          <w:tcPr>
            <w:tcW w:w="4675" w:type="dxa"/>
          </w:tcPr>
          <w:p w14:paraId="05201F6E" w14:textId="1B2327F2"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0.127796</w:t>
            </w:r>
          </w:p>
        </w:tc>
      </w:tr>
      <w:tr w:rsidR="008C7CEF" w14:paraId="797E92B6" w14:textId="77777777" w:rsidTr="008538E7">
        <w:tc>
          <w:tcPr>
            <w:tcW w:w="4675" w:type="dxa"/>
          </w:tcPr>
          <w:p w14:paraId="324E26F9" w14:textId="31207A55"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140</w:t>
            </w:r>
          </w:p>
        </w:tc>
        <w:tc>
          <w:tcPr>
            <w:tcW w:w="4675" w:type="dxa"/>
          </w:tcPr>
          <w:p w14:paraId="7B39F525" w14:textId="5E0C8004"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0.134935</w:t>
            </w:r>
          </w:p>
        </w:tc>
      </w:tr>
      <w:tr w:rsidR="008C7CEF" w14:paraId="6D2B1653" w14:textId="77777777" w:rsidTr="008538E7">
        <w:tc>
          <w:tcPr>
            <w:tcW w:w="4675" w:type="dxa"/>
          </w:tcPr>
          <w:p w14:paraId="6AAADE02" w14:textId="3D7A1679"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w:t>
            </w:r>
          </w:p>
        </w:tc>
        <w:tc>
          <w:tcPr>
            <w:tcW w:w="4675" w:type="dxa"/>
          </w:tcPr>
          <w:p w14:paraId="3813DDA7" w14:textId="71C5872C"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0.134502</w:t>
            </w:r>
          </w:p>
        </w:tc>
      </w:tr>
      <w:tr w:rsidR="008C7CEF" w14:paraId="58501D2E" w14:textId="77777777" w:rsidTr="008538E7">
        <w:tc>
          <w:tcPr>
            <w:tcW w:w="4675" w:type="dxa"/>
          </w:tcPr>
          <w:p w14:paraId="6AE9CB42" w14:textId="2EF02165"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175</w:t>
            </w:r>
          </w:p>
        </w:tc>
        <w:tc>
          <w:tcPr>
            <w:tcW w:w="4675" w:type="dxa"/>
          </w:tcPr>
          <w:p w14:paraId="26279A1D" w14:textId="2B755993"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0.133738</w:t>
            </w:r>
          </w:p>
        </w:tc>
      </w:tr>
      <w:tr w:rsidR="008538E7" w14:paraId="19D99999" w14:textId="77777777" w:rsidTr="008538E7">
        <w:tc>
          <w:tcPr>
            <w:tcW w:w="4675" w:type="dxa"/>
          </w:tcPr>
          <w:p w14:paraId="09935067" w14:textId="117BC287" w:rsidR="008538E7"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w:t>
            </w:r>
          </w:p>
        </w:tc>
        <w:tc>
          <w:tcPr>
            <w:tcW w:w="4675" w:type="dxa"/>
          </w:tcPr>
          <w:p w14:paraId="73803E0E" w14:textId="428C8591" w:rsidR="008538E7"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0.136937</w:t>
            </w:r>
          </w:p>
        </w:tc>
      </w:tr>
    </w:tbl>
    <w:p w14:paraId="20E2B0A3" w14:textId="781C9A95" w:rsidR="008C7CEF" w:rsidRPr="008538E7" w:rsidRDefault="008538E7" w:rsidP="008538E7">
      <w:pPr>
        <w:rPr>
          <w:rFonts w:ascii="Times New Roman" w:eastAsiaTheme="minorEastAsia" w:hAnsi="Times New Roman" w:cs="Times New Roman"/>
          <w:sz w:val="24"/>
          <w:szCs w:val="24"/>
        </w:rPr>
      </w:pPr>
      <w:r w:rsidRPr="008538E7">
        <w:rPr>
          <w:rFonts w:ascii="Times New Roman" w:eastAsiaTheme="minorEastAsia" w:hAnsi="Times New Roman" w:cs="Times New Roman"/>
          <w:b/>
          <w:bCs/>
          <w:sz w:val="24"/>
          <w:szCs w:val="24"/>
        </w:rPr>
        <w:t xml:space="preserve">Table 1. </w:t>
      </w:r>
      <w:r>
        <w:rPr>
          <w:rFonts w:ascii="Times New Roman" w:eastAsiaTheme="minorEastAsia" w:hAnsi="Times New Roman" w:cs="Times New Roman"/>
          <w:sz w:val="24"/>
          <w:szCs w:val="24"/>
        </w:rPr>
        <w:t xml:space="preserve">List of velocities and the corresponding drag coefficient for the smooth sphere. </w:t>
      </w:r>
    </w:p>
    <w:p w14:paraId="03EAA688" w14:textId="77777777" w:rsidR="008538E7" w:rsidRDefault="008538E7" w:rsidP="008C7CEF">
      <w:pPr>
        <w:rPr>
          <w:rFonts w:ascii="Times New Roman" w:eastAsiaTheme="minorEastAsia" w:hAnsi="Times New Roman" w:cs="Times New Roman"/>
          <w:sz w:val="24"/>
          <w:szCs w:val="24"/>
        </w:rPr>
      </w:pPr>
    </w:p>
    <w:p w14:paraId="1D4EBF11" w14:textId="7C632E0D" w:rsidR="008C7CEF" w:rsidRPr="00036194" w:rsidRDefault="008C7CEF" w:rsidP="008C7CEF">
      <w:pPr>
        <w:rPr>
          <w:rFonts w:ascii="Times New Roman" w:hAnsi="Times New Roman" w:cs="Times New Roman"/>
          <w:sz w:val="24"/>
          <w:szCs w:val="24"/>
        </w:rPr>
      </w:pPr>
      <w:r>
        <w:rPr>
          <w:rFonts w:ascii="Times New Roman" w:eastAsiaTheme="minorEastAsia" w:hAnsi="Times New Roman" w:cs="Times New Roman"/>
          <w:sz w:val="24"/>
          <w:szCs w:val="24"/>
        </w:rPr>
        <w:t xml:space="preserve">Plotting this against the Reynolds number for the smooth sphere yields a </w:t>
      </w:r>
    </w:p>
    <w:sectPr w:rsidR="008C7CEF" w:rsidRPr="00036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6F"/>
    <w:rsid w:val="00036194"/>
    <w:rsid w:val="000A3024"/>
    <w:rsid w:val="000D178C"/>
    <w:rsid w:val="001E1B27"/>
    <w:rsid w:val="003D6C6F"/>
    <w:rsid w:val="00811342"/>
    <w:rsid w:val="008538E7"/>
    <w:rsid w:val="008A2652"/>
    <w:rsid w:val="008C7CEF"/>
    <w:rsid w:val="00A40562"/>
    <w:rsid w:val="00C2102F"/>
    <w:rsid w:val="00C307FB"/>
    <w:rsid w:val="00C31045"/>
    <w:rsid w:val="00EC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3B6B"/>
  <w15:chartTrackingRefBased/>
  <w15:docId w15:val="{C93F263D-5D5C-4123-9666-7C8FF886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102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C7CEF"/>
    <w:rPr>
      <w:color w:val="808080"/>
    </w:rPr>
  </w:style>
  <w:style w:type="table" w:styleId="TableGrid">
    <w:name w:val="Table Grid"/>
    <w:basedOn w:val="TableNormal"/>
    <w:uiPriority w:val="39"/>
    <w:rsid w:val="008C7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 Charles W.</dc:creator>
  <cp:keywords/>
  <dc:description/>
  <cp:lastModifiedBy>Keer, Charles W.</cp:lastModifiedBy>
  <cp:revision>3</cp:revision>
  <dcterms:created xsi:type="dcterms:W3CDTF">2022-03-20T18:47:00Z</dcterms:created>
  <dcterms:modified xsi:type="dcterms:W3CDTF">2022-03-20T22:11:00Z</dcterms:modified>
</cp:coreProperties>
</file>