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B0E8" w14:textId="7260A494" w:rsidR="009B21D3" w:rsidRPr="0075204C" w:rsidRDefault="007F4344" w:rsidP="0075204C">
      <w:pPr>
        <w:pStyle w:val="Body"/>
        <w:jc w:val="center"/>
        <w:rPr>
          <w:b/>
          <w:bCs/>
          <w:sz w:val="32"/>
          <w:szCs w:val="32"/>
        </w:rPr>
      </w:pPr>
      <w:r w:rsidRPr="0075204C">
        <w:rPr>
          <w:b/>
          <w:bCs/>
          <w:sz w:val="32"/>
          <w:szCs w:val="32"/>
        </w:rPr>
        <w:t>Experimental Bump Test and Model Validation</w:t>
      </w:r>
    </w:p>
    <w:p w14:paraId="0632F1AD" w14:textId="7D8282A9" w:rsidR="0075204C" w:rsidRDefault="007F4344" w:rsidP="00F72C79">
      <w:pPr>
        <w:pStyle w:val="Body"/>
        <w:jc w:val="center"/>
      </w:pPr>
      <w:r>
        <w:t>Charles Keer and Marielle Lenehan</w:t>
      </w:r>
      <w:r w:rsidR="00F72C79">
        <w:t>*</w:t>
      </w:r>
    </w:p>
    <w:p w14:paraId="7D631419" w14:textId="7E642549" w:rsidR="0075204C" w:rsidRDefault="0075204C" w:rsidP="007F4344">
      <w:pPr>
        <w:pStyle w:val="Body"/>
      </w:pPr>
    </w:p>
    <w:p w14:paraId="288258B4" w14:textId="21AA4895" w:rsidR="0075204C" w:rsidRDefault="0075204C" w:rsidP="0075204C">
      <w:pPr>
        <w:pStyle w:val="Body"/>
        <w:jc w:val="center"/>
      </w:pPr>
      <w:r>
        <w:t>Experiment 1: Servo Modeling</w:t>
      </w:r>
    </w:p>
    <w:p w14:paraId="2B91C65D" w14:textId="28931C63" w:rsidR="0075204C" w:rsidRDefault="0075204C" w:rsidP="0075204C">
      <w:pPr>
        <w:pStyle w:val="Body"/>
        <w:jc w:val="center"/>
      </w:pPr>
      <w:r>
        <w:t xml:space="preserve">TA: Stephen </w:t>
      </w:r>
      <w:proofErr w:type="spellStart"/>
      <w:r>
        <w:t>Brutch</w:t>
      </w:r>
      <w:proofErr w:type="spellEnd"/>
    </w:p>
    <w:p w14:paraId="1273A785" w14:textId="1404FEA3" w:rsidR="0075204C" w:rsidRDefault="0075204C" w:rsidP="0075204C">
      <w:pPr>
        <w:pStyle w:val="Body"/>
        <w:jc w:val="center"/>
      </w:pPr>
      <w:r>
        <w:t>Section: 09DB</w:t>
      </w:r>
    </w:p>
    <w:p w14:paraId="79EE4299" w14:textId="5E8920B6" w:rsidR="0075204C" w:rsidRDefault="0075204C" w:rsidP="0075204C">
      <w:pPr>
        <w:pStyle w:val="Body"/>
        <w:jc w:val="center"/>
      </w:pPr>
      <w:r>
        <w:t>7 October 2023</w:t>
      </w:r>
    </w:p>
    <w:p w14:paraId="0EE2F0AC" w14:textId="395BC58E" w:rsidR="007F4344" w:rsidRDefault="007F4344" w:rsidP="007F4344">
      <w:pPr>
        <w:pStyle w:val="Body"/>
      </w:pPr>
    </w:p>
    <w:p w14:paraId="3DE2A959" w14:textId="01C8D4A5" w:rsidR="00F72C79" w:rsidRDefault="00F72C79" w:rsidP="007F4344">
      <w:pPr>
        <w:pStyle w:val="Body"/>
      </w:pPr>
    </w:p>
    <w:p w14:paraId="5DA03191" w14:textId="7FACCF42" w:rsidR="00F72C79" w:rsidRDefault="00F72C79" w:rsidP="007F4344">
      <w:pPr>
        <w:pStyle w:val="Body"/>
      </w:pPr>
    </w:p>
    <w:p w14:paraId="6F764CCB" w14:textId="5B263B6F" w:rsidR="00F72C79" w:rsidRDefault="00F72C79" w:rsidP="007F4344">
      <w:pPr>
        <w:pStyle w:val="Body"/>
      </w:pPr>
    </w:p>
    <w:p w14:paraId="0AE842F0" w14:textId="77777777" w:rsidR="00F72C79" w:rsidRDefault="00F72C79" w:rsidP="007F4344">
      <w:pPr>
        <w:pStyle w:val="Body"/>
      </w:pPr>
    </w:p>
    <w:p w14:paraId="7C0640D9" w14:textId="77777777" w:rsidR="00F72C79" w:rsidRDefault="00F72C79" w:rsidP="007F4344">
      <w:pPr>
        <w:pStyle w:val="Body"/>
      </w:pPr>
    </w:p>
    <w:p w14:paraId="78D412A9" w14:textId="10B6BB32" w:rsidR="00F72C79" w:rsidRDefault="00F72C79" w:rsidP="007F4344">
      <w:pPr>
        <w:pStyle w:val="Body"/>
      </w:pPr>
      <w:r>
        <w:rPr>
          <w:noProof/>
        </w:rPr>
        <w:drawing>
          <wp:anchor distT="0" distB="0" distL="114300" distR="114300" simplePos="0" relativeHeight="251658240" behindDoc="0" locked="0" layoutInCell="1" allowOverlap="1" wp14:anchorId="6B263B7A" wp14:editId="4D382223">
            <wp:simplePos x="0" y="0"/>
            <wp:positionH relativeFrom="margin">
              <wp:align>center</wp:align>
            </wp:positionH>
            <wp:positionV relativeFrom="paragraph">
              <wp:posOffset>240665</wp:posOffset>
            </wp:positionV>
            <wp:extent cx="2781300" cy="2781300"/>
            <wp:effectExtent l="0" t="0" r="0" b="0"/>
            <wp:wrapTopAndBottom/>
            <wp:docPr id="1226713854" name="Picture 1" descr="Embry–Riddle Aeronaut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ry–Riddle Aeronaut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BD3D5" w14:textId="5BFF510A" w:rsidR="007F4344" w:rsidRDefault="007F4344" w:rsidP="007F4344">
      <w:pPr>
        <w:pStyle w:val="Body"/>
      </w:pPr>
    </w:p>
    <w:p w14:paraId="2607C00C" w14:textId="7DA9E990" w:rsidR="007F4344" w:rsidRDefault="0075204C" w:rsidP="0075204C">
      <w:pPr>
        <w:pStyle w:val="Body"/>
        <w:jc w:val="center"/>
      </w:pPr>
      <w:r>
        <w:t>Embry-Riddle Aeronautical University</w:t>
      </w:r>
    </w:p>
    <w:p w14:paraId="0A1E19D3" w14:textId="6DE88D5F" w:rsidR="0075204C" w:rsidRDefault="0075204C" w:rsidP="0075204C">
      <w:pPr>
        <w:pStyle w:val="Body"/>
        <w:jc w:val="center"/>
      </w:pPr>
      <w:r>
        <w:t>1 Aerospace Boulevard</w:t>
      </w:r>
    </w:p>
    <w:p w14:paraId="53D22AFC" w14:textId="637D6409" w:rsidR="007F4344" w:rsidRDefault="0075204C" w:rsidP="0075204C">
      <w:pPr>
        <w:pStyle w:val="Body"/>
        <w:jc w:val="center"/>
      </w:pPr>
      <w:r>
        <w:t>Daytona Beach, FL 32114</w:t>
      </w:r>
    </w:p>
    <w:p w14:paraId="4DE5F53E" w14:textId="77777777" w:rsidR="007F4344" w:rsidRDefault="007F4344" w:rsidP="007F4344">
      <w:pPr>
        <w:pStyle w:val="Body"/>
      </w:pPr>
    </w:p>
    <w:bookmarkStart w:id="0" w:name="_Toc147577901" w:displacedByCustomXml="next"/>
    <w:sdt>
      <w:sdtPr>
        <w:id w:val="-788203630"/>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456B7DCC" w14:textId="2E1E24BA" w:rsidR="007F4344" w:rsidRDefault="0075204C" w:rsidP="0075204C">
          <w:pPr>
            <w:pStyle w:val="BodyHeading"/>
          </w:pPr>
          <w:r>
            <w:t>Table of Contents</w:t>
          </w:r>
          <w:bookmarkEnd w:id="0"/>
        </w:p>
        <w:p w14:paraId="3B95C52B" w14:textId="3A1DB35E" w:rsidR="0071655F" w:rsidRDefault="007F43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577901" w:history="1">
            <w:r w:rsidR="0071655F" w:rsidRPr="002800AE">
              <w:rPr>
                <w:rStyle w:val="Hyperlink"/>
                <w:noProof/>
              </w:rPr>
              <w:t>Table of Contents</w:t>
            </w:r>
            <w:r w:rsidR="0071655F">
              <w:rPr>
                <w:noProof/>
                <w:webHidden/>
              </w:rPr>
              <w:tab/>
            </w:r>
            <w:r w:rsidR="0071655F">
              <w:rPr>
                <w:noProof/>
                <w:webHidden/>
              </w:rPr>
              <w:fldChar w:fldCharType="begin"/>
            </w:r>
            <w:r w:rsidR="0071655F">
              <w:rPr>
                <w:noProof/>
                <w:webHidden/>
              </w:rPr>
              <w:instrText xml:space="preserve"> PAGEREF _Toc147577901 \h </w:instrText>
            </w:r>
            <w:r w:rsidR="0071655F">
              <w:rPr>
                <w:noProof/>
                <w:webHidden/>
              </w:rPr>
            </w:r>
            <w:r w:rsidR="0071655F">
              <w:rPr>
                <w:noProof/>
                <w:webHidden/>
              </w:rPr>
              <w:fldChar w:fldCharType="separate"/>
            </w:r>
            <w:r w:rsidR="00253BF7">
              <w:rPr>
                <w:noProof/>
                <w:webHidden/>
              </w:rPr>
              <w:t>2</w:t>
            </w:r>
            <w:r w:rsidR="0071655F">
              <w:rPr>
                <w:noProof/>
                <w:webHidden/>
              </w:rPr>
              <w:fldChar w:fldCharType="end"/>
            </w:r>
          </w:hyperlink>
        </w:p>
        <w:p w14:paraId="7BB9C8AD" w14:textId="19985B75" w:rsidR="0071655F" w:rsidRDefault="0071655F">
          <w:pPr>
            <w:pStyle w:val="TOC1"/>
            <w:tabs>
              <w:tab w:val="right" w:leader="dot" w:pos="9350"/>
            </w:tabs>
            <w:rPr>
              <w:rFonts w:eastAsiaTheme="minorEastAsia"/>
              <w:noProof/>
            </w:rPr>
          </w:pPr>
          <w:hyperlink w:anchor="_Toc147577902" w:history="1">
            <w:r w:rsidRPr="002800AE">
              <w:rPr>
                <w:rStyle w:val="Hyperlink"/>
                <w:noProof/>
              </w:rPr>
              <w:t>Table of Figures</w:t>
            </w:r>
            <w:r>
              <w:rPr>
                <w:noProof/>
                <w:webHidden/>
              </w:rPr>
              <w:tab/>
            </w:r>
            <w:r>
              <w:rPr>
                <w:noProof/>
                <w:webHidden/>
              </w:rPr>
              <w:fldChar w:fldCharType="begin"/>
            </w:r>
            <w:r>
              <w:rPr>
                <w:noProof/>
                <w:webHidden/>
              </w:rPr>
              <w:instrText xml:space="preserve"> PAGEREF _Toc147577902 \h </w:instrText>
            </w:r>
            <w:r>
              <w:rPr>
                <w:noProof/>
                <w:webHidden/>
              </w:rPr>
              <w:fldChar w:fldCharType="separate"/>
            </w:r>
            <w:r w:rsidR="00253BF7">
              <w:rPr>
                <w:b/>
                <w:bCs/>
                <w:noProof/>
                <w:webHidden/>
              </w:rPr>
              <w:t>Error! Bookmark not defined.</w:t>
            </w:r>
            <w:r>
              <w:rPr>
                <w:noProof/>
                <w:webHidden/>
              </w:rPr>
              <w:fldChar w:fldCharType="end"/>
            </w:r>
          </w:hyperlink>
        </w:p>
        <w:p w14:paraId="21548EAF" w14:textId="17A0B7DF" w:rsidR="0071655F" w:rsidRDefault="0071655F">
          <w:pPr>
            <w:pStyle w:val="TOC1"/>
            <w:tabs>
              <w:tab w:val="right" w:leader="dot" w:pos="9350"/>
            </w:tabs>
            <w:rPr>
              <w:rFonts w:eastAsiaTheme="minorEastAsia"/>
              <w:noProof/>
            </w:rPr>
          </w:pPr>
          <w:hyperlink w:anchor="_Toc147577903" w:history="1">
            <w:r w:rsidRPr="002800AE">
              <w:rPr>
                <w:rStyle w:val="Hyperlink"/>
                <w:noProof/>
              </w:rPr>
              <w:t>Table of Tables</w:t>
            </w:r>
            <w:r>
              <w:rPr>
                <w:noProof/>
                <w:webHidden/>
              </w:rPr>
              <w:tab/>
            </w:r>
            <w:r>
              <w:rPr>
                <w:noProof/>
                <w:webHidden/>
              </w:rPr>
              <w:fldChar w:fldCharType="begin"/>
            </w:r>
            <w:r>
              <w:rPr>
                <w:noProof/>
                <w:webHidden/>
              </w:rPr>
              <w:instrText xml:space="preserve"> PAGEREF _Toc147577903 \h </w:instrText>
            </w:r>
            <w:r>
              <w:rPr>
                <w:noProof/>
                <w:webHidden/>
              </w:rPr>
              <w:fldChar w:fldCharType="separate"/>
            </w:r>
            <w:r w:rsidR="00253BF7">
              <w:rPr>
                <w:b/>
                <w:bCs/>
                <w:noProof/>
                <w:webHidden/>
              </w:rPr>
              <w:t>Error! Bookmark not defined.</w:t>
            </w:r>
            <w:r>
              <w:rPr>
                <w:noProof/>
                <w:webHidden/>
              </w:rPr>
              <w:fldChar w:fldCharType="end"/>
            </w:r>
          </w:hyperlink>
        </w:p>
        <w:p w14:paraId="43F2908A" w14:textId="0F9F4D98" w:rsidR="0071655F" w:rsidRDefault="0071655F">
          <w:pPr>
            <w:pStyle w:val="TOC1"/>
            <w:tabs>
              <w:tab w:val="left" w:pos="440"/>
              <w:tab w:val="right" w:leader="dot" w:pos="9350"/>
            </w:tabs>
            <w:rPr>
              <w:rFonts w:eastAsiaTheme="minorEastAsia"/>
              <w:noProof/>
            </w:rPr>
          </w:pPr>
          <w:hyperlink w:anchor="_Toc147577904" w:history="1">
            <w:r w:rsidRPr="002800AE">
              <w:rPr>
                <w:rStyle w:val="Hyperlink"/>
                <w:noProof/>
              </w:rPr>
              <w:t>1.</w:t>
            </w:r>
            <w:r>
              <w:rPr>
                <w:rFonts w:eastAsiaTheme="minorEastAsia"/>
                <w:noProof/>
              </w:rPr>
              <w:tab/>
            </w:r>
            <w:r w:rsidRPr="002800AE">
              <w:rPr>
                <w:rStyle w:val="Hyperlink"/>
                <w:noProof/>
              </w:rPr>
              <w:t>Abstract</w:t>
            </w:r>
            <w:r>
              <w:rPr>
                <w:noProof/>
                <w:webHidden/>
              </w:rPr>
              <w:tab/>
            </w:r>
            <w:r>
              <w:rPr>
                <w:noProof/>
                <w:webHidden/>
              </w:rPr>
              <w:fldChar w:fldCharType="begin"/>
            </w:r>
            <w:r>
              <w:rPr>
                <w:noProof/>
                <w:webHidden/>
              </w:rPr>
              <w:instrText xml:space="preserve"> PAGEREF _Toc147577904 \h </w:instrText>
            </w:r>
            <w:r>
              <w:rPr>
                <w:noProof/>
                <w:webHidden/>
              </w:rPr>
            </w:r>
            <w:r>
              <w:rPr>
                <w:noProof/>
                <w:webHidden/>
              </w:rPr>
              <w:fldChar w:fldCharType="separate"/>
            </w:r>
            <w:r w:rsidR="00253BF7">
              <w:rPr>
                <w:noProof/>
                <w:webHidden/>
              </w:rPr>
              <w:t>3</w:t>
            </w:r>
            <w:r>
              <w:rPr>
                <w:noProof/>
                <w:webHidden/>
              </w:rPr>
              <w:fldChar w:fldCharType="end"/>
            </w:r>
          </w:hyperlink>
        </w:p>
        <w:p w14:paraId="4B9FC41E" w14:textId="113B0100" w:rsidR="0071655F" w:rsidRDefault="0071655F">
          <w:pPr>
            <w:pStyle w:val="TOC1"/>
            <w:tabs>
              <w:tab w:val="left" w:pos="440"/>
              <w:tab w:val="right" w:leader="dot" w:pos="9350"/>
            </w:tabs>
            <w:rPr>
              <w:rFonts w:eastAsiaTheme="minorEastAsia"/>
              <w:noProof/>
            </w:rPr>
          </w:pPr>
          <w:hyperlink w:anchor="_Toc147577905" w:history="1">
            <w:r w:rsidRPr="002800AE">
              <w:rPr>
                <w:rStyle w:val="Hyperlink"/>
                <w:noProof/>
              </w:rPr>
              <w:t>2.</w:t>
            </w:r>
            <w:r>
              <w:rPr>
                <w:rFonts w:eastAsiaTheme="minorEastAsia"/>
                <w:noProof/>
              </w:rPr>
              <w:tab/>
            </w:r>
            <w:r w:rsidRPr="002800AE">
              <w:rPr>
                <w:rStyle w:val="Hyperlink"/>
                <w:noProof/>
              </w:rPr>
              <w:t>Procedure</w:t>
            </w:r>
            <w:r>
              <w:rPr>
                <w:noProof/>
                <w:webHidden/>
              </w:rPr>
              <w:tab/>
            </w:r>
            <w:r>
              <w:rPr>
                <w:noProof/>
                <w:webHidden/>
              </w:rPr>
              <w:fldChar w:fldCharType="begin"/>
            </w:r>
            <w:r>
              <w:rPr>
                <w:noProof/>
                <w:webHidden/>
              </w:rPr>
              <w:instrText xml:space="preserve"> PAGEREF _Toc147577905 \h </w:instrText>
            </w:r>
            <w:r>
              <w:rPr>
                <w:noProof/>
                <w:webHidden/>
              </w:rPr>
            </w:r>
            <w:r>
              <w:rPr>
                <w:noProof/>
                <w:webHidden/>
              </w:rPr>
              <w:fldChar w:fldCharType="separate"/>
            </w:r>
            <w:r w:rsidR="00253BF7">
              <w:rPr>
                <w:noProof/>
                <w:webHidden/>
              </w:rPr>
              <w:t>3</w:t>
            </w:r>
            <w:r>
              <w:rPr>
                <w:noProof/>
                <w:webHidden/>
              </w:rPr>
              <w:fldChar w:fldCharType="end"/>
            </w:r>
          </w:hyperlink>
        </w:p>
        <w:p w14:paraId="4B337F66" w14:textId="263F76ED" w:rsidR="0071655F" w:rsidRDefault="0071655F">
          <w:pPr>
            <w:pStyle w:val="TOC2"/>
            <w:tabs>
              <w:tab w:val="left" w:pos="880"/>
              <w:tab w:val="right" w:leader="dot" w:pos="9350"/>
            </w:tabs>
            <w:rPr>
              <w:rFonts w:eastAsiaTheme="minorEastAsia"/>
              <w:noProof/>
            </w:rPr>
          </w:pPr>
          <w:hyperlink w:anchor="_Toc147577906" w:history="1">
            <w:r w:rsidRPr="002800AE">
              <w:rPr>
                <w:rStyle w:val="Hyperlink"/>
                <w:noProof/>
              </w:rPr>
              <w:t>2.1</w:t>
            </w:r>
            <w:r>
              <w:rPr>
                <w:rFonts w:eastAsiaTheme="minorEastAsia"/>
                <w:noProof/>
              </w:rPr>
              <w:tab/>
            </w:r>
            <w:r w:rsidRPr="002800AE">
              <w:rPr>
                <w:rStyle w:val="Hyperlink"/>
                <w:noProof/>
              </w:rPr>
              <w:t>Bump Test Experiment</w:t>
            </w:r>
            <w:r>
              <w:rPr>
                <w:noProof/>
                <w:webHidden/>
              </w:rPr>
              <w:tab/>
            </w:r>
            <w:r>
              <w:rPr>
                <w:noProof/>
                <w:webHidden/>
              </w:rPr>
              <w:fldChar w:fldCharType="begin"/>
            </w:r>
            <w:r>
              <w:rPr>
                <w:noProof/>
                <w:webHidden/>
              </w:rPr>
              <w:instrText xml:space="preserve"> PAGEREF _Toc147577906 \h </w:instrText>
            </w:r>
            <w:r>
              <w:rPr>
                <w:noProof/>
                <w:webHidden/>
              </w:rPr>
            </w:r>
            <w:r>
              <w:rPr>
                <w:noProof/>
                <w:webHidden/>
              </w:rPr>
              <w:fldChar w:fldCharType="separate"/>
            </w:r>
            <w:r w:rsidR="00253BF7">
              <w:rPr>
                <w:noProof/>
                <w:webHidden/>
              </w:rPr>
              <w:t>3</w:t>
            </w:r>
            <w:r>
              <w:rPr>
                <w:noProof/>
                <w:webHidden/>
              </w:rPr>
              <w:fldChar w:fldCharType="end"/>
            </w:r>
          </w:hyperlink>
        </w:p>
        <w:p w14:paraId="11AB575B" w14:textId="13F589B6" w:rsidR="0071655F" w:rsidRDefault="0071655F">
          <w:pPr>
            <w:pStyle w:val="TOC2"/>
            <w:tabs>
              <w:tab w:val="left" w:pos="880"/>
              <w:tab w:val="right" w:leader="dot" w:pos="9350"/>
            </w:tabs>
            <w:rPr>
              <w:rFonts w:eastAsiaTheme="minorEastAsia"/>
              <w:noProof/>
            </w:rPr>
          </w:pPr>
          <w:hyperlink w:anchor="_Toc147577907" w:history="1">
            <w:r w:rsidRPr="002800AE">
              <w:rPr>
                <w:rStyle w:val="Hyperlink"/>
                <w:noProof/>
              </w:rPr>
              <w:t>2.2</w:t>
            </w:r>
            <w:r>
              <w:rPr>
                <w:rFonts w:eastAsiaTheme="minorEastAsia"/>
                <w:noProof/>
              </w:rPr>
              <w:tab/>
            </w:r>
            <w:r w:rsidRPr="002800AE">
              <w:rPr>
                <w:rStyle w:val="Hyperlink"/>
                <w:noProof/>
              </w:rPr>
              <w:t>Model Validation</w:t>
            </w:r>
            <w:r>
              <w:rPr>
                <w:noProof/>
                <w:webHidden/>
              </w:rPr>
              <w:tab/>
            </w:r>
            <w:r>
              <w:rPr>
                <w:noProof/>
                <w:webHidden/>
              </w:rPr>
              <w:fldChar w:fldCharType="begin"/>
            </w:r>
            <w:r>
              <w:rPr>
                <w:noProof/>
                <w:webHidden/>
              </w:rPr>
              <w:instrText xml:space="preserve"> PAGEREF _Toc147577907 \h </w:instrText>
            </w:r>
            <w:r>
              <w:rPr>
                <w:noProof/>
                <w:webHidden/>
              </w:rPr>
            </w:r>
            <w:r>
              <w:rPr>
                <w:noProof/>
                <w:webHidden/>
              </w:rPr>
              <w:fldChar w:fldCharType="separate"/>
            </w:r>
            <w:r w:rsidR="00253BF7">
              <w:rPr>
                <w:noProof/>
                <w:webHidden/>
              </w:rPr>
              <w:t>3</w:t>
            </w:r>
            <w:r>
              <w:rPr>
                <w:noProof/>
                <w:webHidden/>
              </w:rPr>
              <w:fldChar w:fldCharType="end"/>
            </w:r>
          </w:hyperlink>
        </w:p>
        <w:p w14:paraId="7542F5BA" w14:textId="0F78AB4F" w:rsidR="0071655F" w:rsidRDefault="0071655F">
          <w:pPr>
            <w:pStyle w:val="TOC1"/>
            <w:tabs>
              <w:tab w:val="left" w:pos="440"/>
              <w:tab w:val="right" w:leader="dot" w:pos="9350"/>
            </w:tabs>
            <w:rPr>
              <w:rFonts w:eastAsiaTheme="minorEastAsia"/>
              <w:noProof/>
            </w:rPr>
          </w:pPr>
          <w:hyperlink w:anchor="_Toc147577908" w:history="1">
            <w:r w:rsidRPr="002800AE">
              <w:rPr>
                <w:rStyle w:val="Hyperlink"/>
                <w:noProof/>
              </w:rPr>
              <w:t>3.</w:t>
            </w:r>
            <w:r>
              <w:rPr>
                <w:rFonts w:eastAsiaTheme="minorEastAsia"/>
                <w:noProof/>
              </w:rPr>
              <w:tab/>
            </w:r>
            <w:r w:rsidRPr="002800AE">
              <w:rPr>
                <w:rStyle w:val="Hyperlink"/>
                <w:noProof/>
              </w:rPr>
              <w:t>Results</w:t>
            </w:r>
            <w:r>
              <w:rPr>
                <w:noProof/>
                <w:webHidden/>
              </w:rPr>
              <w:tab/>
            </w:r>
            <w:r>
              <w:rPr>
                <w:noProof/>
                <w:webHidden/>
              </w:rPr>
              <w:fldChar w:fldCharType="begin"/>
            </w:r>
            <w:r>
              <w:rPr>
                <w:noProof/>
                <w:webHidden/>
              </w:rPr>
              <w:instrText xml:space="preserve"> PAGEREF _Toc147577908 \h </w:instrText>
            </w:r>
            <w:r>
              <w:rPr>
                <w:noProof/>
                <w:webHidden/>
              </w:rPr>
            </w:r>
            <w:r>
              <w:rPr>
                <w:noProof/>
                <w:webHidden/>
              </w:rPr>
              <w:fldChar w:fldCharType="separate"/>
            </w:r>
            <w:r w:rsidR="00253BF7">
              <w:rPr>
                <w:noProof/>
                <w:webHidden/>
              </w:rPr>
              <w:t>4</w:t>
            </w:r>
            <w:r>
              <w:rPr>
                <w:noProof/>
                <w:webHidden/>
              </w:rPr>
              <w:fldChar w:fldCharType="end"/>
            </w:r>
          </w:hyperlink>
        </w:p>
        <w:p w14:paraId="24D9DF33" w14:textId="6A31A11A" w:rsidR="0071655F" w:rsidRDefault="0071655F">
          <w:pPr>
            <w:pStyle w:val="TOC2"/>
            <w:tabs>
              <w:tab w:val="left" w:pos="880"/>
              <w:tab w:val="right" w:leader="dot" w:pos="9350"/>
            </w:tabs>
            <w:rPr>
              <w:rFonts w:eastAsiaTheme="minorEastAsia"/>
              <w:noProof/>
            </w:rPr>
          </w:pPr>
          <w:hyperlink w:anchor="_Toc147577909" w:history="1">
            <w:r w:rsidRPr="002800AE">
              <w:rPr>
                <w:rStyle w:val="Hyperlink"/>
                <w:noProof/>
              </w:rPr>
              <w:t>3.1</w:t>
            </w:r>
            <w:r>
              <w:rPr>
                <w:rFonts w:eastAsiaTheme="minorEastAsia"/>
                <w:noProof/>
              </w:rPr>
              <w:tab/>
            </w:r>
            <w:r w:rsidRPr="002800AE">
              <w:rPr>
                <w:rStyle w:val="Hyperlink"/>
                <w:noProof/>
              </w:rPr>
              <w:t>Calculations</w:t>
            </w:r>
            <w:r>
              <w:rPr>
                <w:noProof/>
                <w:webHidden/>
              </w:rPr>
              <w:tab/>
            </w:r>
            <w:r>
              <w:rPr>
                <w:noProof/>
                <w:webHidden/>
              </w:rPr>
              <w:fldChar w:fldCharType="begin"/>
            </w:r>
            <w:r>
              <w:rPr>
                <w:noProof/>
                <w:webHidden/>
              </w:rPr>
              <w:instrText xml:space="preserve"> PAGEREF _Toc147577909 \h </w:instrText>
            </w:r>
            <w:r>
              <w:rPr>
                <w:noProof/>
                <w:webHidden/>
              </w:rPr>
            </w:r>
            <w:r>
              <w:rPr>
                <w:noProof/>
                <w:webHidden/>
              </w:rPr>
              <w:fldChar w:fldCharType="separate"/>
            </w:r>
            <w:r w:rsidR="00253BF7">
              <w:rPr>
                <w:noProof/>
                <w:webHidden/>
              </w:rPr>
              <w:t>4</w:t>
            </w:r>
            <w:r>
              <w:rPr>
                <w:noProof/>
                <w:webHidden/>
              </w:rPr>
              <w:fldChar w:fldCharType="end"/>
            </w:r>
          </w:hyperlink>
        </w:p>
        <w:p w14:paraId="55548077" w14:textId="12EAF0B5" w:rsidR="0071655F" w:rsidRDefault="0071655F">
          <w:pPr>
            <w:pStyle w:val="TOC2"/>
            <w:tabs>
              <w:tab w:val="left" w:pos="880"/>
              <w:tab w:val="right" w:leader="dot" w:pos="9350"/>
            </w:tabs>
            <w:rPr>
              <w:rFonts w:eastAsiaTheme="minorEastAsia"/>
              <w:noProof/>
            </w:rPr>
          </w:pPr>
          <w:hyperlink w:anchor="_Toc147577910" w:history="1">
            <w:r w:rsidRPr="002800AE">
              <w:rPr>
                <w:rStyle w:val="Hyperlink"/>
                <w:noProof/>
              </w:rPr>
              <w:t>3.2</w:t>
            </w:r>
            <w:r>
              <w:rPr>
                <w:rFonts w:eastAsiaTheme="minorEastAsia"/>
                <w:noProof/>
              </w:rPr>
              <w:tab/>
            </w:r>
            <w:r w:rsidRPr="002800AE">
              <w:rPr>
                <w:rStyle w:val="Hyperlink"/>
                <w:noProof/>
              </w:rPr>
              <w:t>Response Plots</w:t>
            </w:r>
            <w:r>
              <w:rPr>
                <w:noProof/>
                <w:webHidden/>
              </w:rPr>
              <w:tab/>
            </w:r>
            <w:r>
              <w:rPr>
                <w:noProof/>
                <w:webHidden/>
              </w:rPr>
              <w:fldChar w:fldCharType="begin"/>
            </w:r>
            <w:r>
              <w:rPr>
                <w:noProof/>
                <w:webHidden/>
              </w:rPr>
              <w:instrText xml:space="preserve"> PAGEREF _Toc147577910 \h </w:instrText>
            </w:r>
            <w:r>
              <w:rPr>
                <w:noProof/>
                <w:webHidden/>
              </w:rPr>
            </w:r>
            <w:r>
              <w:rPr>
                <w:noProof/>
                <w:webHidden/>
              </w:rPr>
              <w:fldChar w:fldCharType="separate"/>
            </w:r>
            <w:r w:rsidR="00253BF7">
              <w:rPr>
                <w:noProof/>
                <w:webHidden/>
              </w:rPr>
              <w:t>5</w:t>
            </w:r>
            <w:r>
              <w:rPr>
                <w:noProof/>
                <w:webHidden/>
              </w:rPr>
              <w:fldChar w:fldCharType="end"/>
            </w:r>
          </w:hyperlink>
        </w:p>
        <w:p w14:paraId="25D14660" w14:textId="425FDF42" w:rsidR="0071655F" w:rsidRDefault="0071655F">
          <w:pPr>
            <w:pStyle w:val="TOC2"/>
            <w:tabs>
              <w:tab w:val="left" w:pos="880"/>
              <w:tab w:val="right" w:leader="dot" w:pos="9350"/>
            </w:tabs>
            <w:rPr>
              <w:rFonts w:eastAsiaTheme="minorEastAsia"/>
              <w:noProof/>
            </w:rPr>
          </w:pPr>
          <w:hyperlink w:anchor="_Toc147577911" w:history="1">
            <w:r w:rsidRPr="002800AE">
              <w:rPr>
                <w:rStyle w:val="Hyperlink"/>
                <w:noProof/>
              </w:rPr>
              <w:t>3.3</w:t>
            </w:r>
            <w:r>
              <w:rPr>
                <w:rFonts w:eastAsiaTheme="minorEastAsia"/>
                <w:noProof/>
              </w:rPr>
              <w:tab/>
            </w:r>
            <w:r w:rsidRPr="002800AE">
              <w:rPr>
                <w:rStyle w:val="Hyperlink"/>
                <w:noProof/>
              </w:rPr>
              <w:t>Additional Data Collected</w:t>
            </w:r>
            <w:r>
              <w:rPr>
                <w:noProof/>
                <w:webHidden/>
              </w:rPr>
              <w:tab/>
            </w:r>
            <w:r>
              <w:rPr>
                <w:noProof/>
                <w:webHidden/>
              </w:rPr>
              <w:fldChar w:fldCharType="begin"/>
            </w:r>
            <w:r>
              <w:rPr>
                <w:noProof/>
                <w:webHidden/>
              </w:rPr>
              <w:instrText xml:space="preserve"> PAGEREF _Toc147577911 \h </w:instrText>
            </w:r>
            <w:r>
              <w:rPr>
                <w:noProof/>
                <w:webHidden/>
              </w:rPr>
            </w:r>
            <w:r>
              <w:rPr>
                <w:noProof/>
                <w:webHidden/>
              </w:rPr>
              <w:fldChar w:fldCharType="separate"/>
            </w:r>
            <w:r w:rsidR="00253BF7">
              <w:rPr>
                <w:noProof/>
                <w:webHidden/>
              </w:rPr>
              <w:t>7</w:t>
            </w:r>
            <w:r>
              <w:rPr>
                <w:noProof/>
                <w:webHidden/>
              </w:rPr>
              <w:fldChar w:fldCharType="end"/>
            </w:r>
          </w:hyperlink>
        </w:p>
        <w:p w14:paraId="68858EFD" w14:textId="16B0F742" w:rsidR="0071655F" w:rsidRDefault="0071655F">
          <w:pPr>
            <w:pStyle w:val="TOC1"/>
            <w:tabs>
              <w:tab w:val="left" w:pos="440"/>
              <w:tab w:val="right" w:leader="dot" w:pos="9350"/>
            </w:tabs>
            <w:rPr>
              <w:rFonts w:eastAsiaTheme="minorEastAsia"/>
              <w:noProof/>
            </w:rPr>
          </w:pPr>
          <w:hyperlink w:anchor="_Toc147577912" w:history="1">
            <w:r w:rsidRPr="002800AE">
              <w:rPr>
                <w:rStyle w:val="Hyperlink"/>
                <w:noProof/>
              </w:rPr>
              <w:t>4.</w:t>
            </w:r>
            <w:r>
              <w:rPr>
                <w:rFonts w:eastAsiaTheme="minorEastAsia"/>
                <w:noProof/>
              </w:rPr>
              <w:tab/>
            </w:r>
            <w:r w:rsidRPr="002800AE">
              <w:rPr>
                <w:rStyle w:val="Hyperlink"/>
                <w:noProof/>
              </w:rPr>
              <w:t>Analysis</w:t>
            </w:r>
            <w:r>
              <w:rPr>
                <w:noProof/>
                <w:webHidden/>
              </w:rPr>
              <w:tab/>
            </w:r>
            <w:r>
              <w:rPr>
                <w:noProof/>
                <w:webHidden/>
              </w:rPr>
              <w:fldChar w:fldCharType="begin"/>
            </w:r>
            <w:r>
              <w:rPr>
                <w:noProof/>
                <w:webHidden/>
              </w:rPr>
              <w:instrText xml:space="preserve"> PAGEREF _Toc147577912 \h </w:instrText>
            </w:r>
            <w:r>
              <w:rPr>
                <w:noProof/>
                <w:webHidden/>
              </w:rPr>
            </w:r>
            <w:r>
              <w:rPr>
                <w:noProof/>
                <w:webHidden/>
              </w:rPr>
              <w:fldChar w:fldCharType="separate"/>
            </w:r>
            <w:r w:rsidR="00253BF7">
              <w:rPr>
                <w:noProof/>
                <w:webHidden/>
              </w:rPr>
              <w:t>7</w:t>
            </w:r>
            <w:r>
              <w:rPr>
                <w:noProof/>
                <w:webHidden/>
              </w:rPr>
              <w:fldChar w:fldCharType="end"/>
            </w:r>
          </w:hyperlink>
        </w:p>
        <w:p w14:paraId="66CB7000" w14:textId="0EE1689B" w:rsidR="0071655F" w:rsidRDefault="0071655F">
          <w:pPr>
            <w:pStyle w:val="TOC1"/>
            <w:tabs>
              <w:tab w:val="left" w:pos="440"/>
              <w:tab w:val="right" w:leader="dot" w:pos="9350"/>
            </w:tabs>
            <w:rPr>
              <w:rFonts w:eastAsiaTheme="minorEastAsia"/>
              <w:noProof/>
            </w:rPr>
          </w:pPr>
          <w:hyperlink w:anchor="_Toc147577913" w:history="1">
            <w:r w:rsidRPr="002800AE">
              <w:rPr>
                <w:rStyle w:val="Hyperlink"/>
                <w:noProof/>
              </w:rPr>
              <w:t>5.</w:t>
            </w:r>
            <w:r>
              <w:rPr>
                <w:rFonts w:eastAsiaTheme="minorEastAsia"/>
                <w:noProof/>
              </w:rPr>
              <w:tab/>
            </w:r>
            <w:r w:rsidRPr="002800AE">
              <w:rPr>
                <w:rStyle w:val="Hyperlink"/>
                <w:noProof/>
              </w:rPr>
              <w:t>Conclusions</w:t>
            </w:r>
            <w:r>
              <w:rPr>
                <w:noProof/>
                <w:webHidden/>
              </w:rPr>
              <w:tab/>
            </w:r>
            <w:r>
              <w:rPr>
                <w:noProof/>
                <w:webHidden/>
              </w:rPr>
              <w:fldChar w:fldCharType="begin"/>
            </w:r>
            <w:r>
              <w:rPr>
                <w:noProof/>
                <w:webHidden/>
              </w:rPr>
              <w:instrText xml:space="preserve"> PAGEREF _Toc147577913 \h </w:instrText>
            </w:r>
            <w:r>
              <w:rPr>
                <w:noProof/>
                <w:webHidden/>
              </w:rPr>
            </w:r>
            <w:r>
              <w:rPr>
                <w:noProof/>
                <w:webHidden/>
              </w:rPr>
              <w:fldChar w:fldCharType="separate"/>
            </w:r>
            <w:r w:rsidR="00253BF7">
              <w:rPr>
                <w:noProof/>
                <w:webHidden/>
              </w:rPr>
              <w:t>8</w:t>
            </w:r>
            <w:r>
              <w:rPr>
                <w:noProof/>
                <w:webHidden/>
              </w:rPr>
              <w:fldChar w:fldCharType="end"/>
            </w:r>
          </w:hyperlink>
        </w:p>
        <w:p w14:paraId="2594A604" w14:textId="7F4AD91E" w:rsidR="0071655F" w:rsidRDefault="0071655F">
          <w:pPr>
            <w:pStyle w:val="TOC1"/>
            <w:tabs>
              <w:tab w:val="left" w:pos="440"/>
              <w:tab w:val="right" w:leader="dot" w:pos="9350"/>
            </w:tabs>
            <w:rPr>
              <w:rFonts w:eastAsiaTheme="minorEastAsia"/>
              <w:noProof/>
            </w:rPr>
          </w:pPr>
          <w:hyperlink w:anchor="_Toc147577914" w:history="1">
            <w:r w:rsidRPr="002800AE">
              <w:rPr>
                <w:rStyle w:val="Hyperlink"/>
                <w:noProof/>
              </w:rPr>
              <w:t>6.</w:t>
            </w:r>
            <w:r>
              <w:rPr>
                <w:rFonts w:eastAsiaTheme="minorEastAsia"/>
                <w:noProof/>
              </w:rPr>
              <w:tab/>
            </w:r>
            <w:r w:rsidRPr="002800AE">
              <w:rPr>
                <w:rStyle w:val="Hyperlink"/>
                <w:noProof/>
              </w:rPr>
              <w:t>References</w:t>
            </w:r>
            <w:r>
              <w:rPr>
                <w:noProof/>
                <w:webHidden/>
              </w:rPr>
              <w:tab/>
            </w:r>
            <w:r>
              <w:rPr>
                <w:noProof/>
                <w:webHidden/>
              </w:rPr>
              <w:fldChar w:fldCharType="begin"/>
            </w:r>
            <w:r>
              <w:rPr>
                <w:noProof/>
                <w:webHidden/>
              </w:rPr>
              <w:instrText xml:space="preserve"> PAGEREF _Toc147577914 \h </w:instrText>
            </w:r>
            <w:r>
              <w:rPr>
                <w:noProof/>
                <w:webHidden/>
              </w:rPr>
            </w:r>
            <w:r>
              <w:rPr>
                <w:noProof/>
                <w:webHidden/>
              </w:rPr>
              <w:fldChar w:fldCharType="separate"/>
            </w:r>
            <w:r w:rsidR="00253BF7">
              <w:rPr>
                <w:noProof/>
                <w:webHidden/>
              </w:rPr>
              <w:t>8</w:t>
            </w:r>
            <w:r>
              <w:rPr>
                <w:noProof/>
                <w:webHidden/>
              </w:rPr>
              <w:fldChar w:fldCharType="end"/>
            </w:r>
          </w:hyperlink>
        </w:p>
        <w:p w14:paraId="47C5D8C5" w14:textId="52B19E26" w:rsidR="007F4344" w:rsidRDefault="007F4344">
          <w:r>
            <w:rPr>
              <w:b/>
              <w:bCs/>
              <w:noProof/>
            </w:rPr>
            <w:fldChar w:fldCharType="end"/>
          </w:r>
        </w:p>
      </w:sdtContent>
    </w:sdt>
    <w:p w14:paraId="4BA9202A" w14:textId="77777777" w:rsidR="007F4344" w:rsidRDefault="007F4344" w:rsidP="007F4344">
      <w:pPr>
        <w:pStyle w:val="Body"/>
      </w:pPr>
    </w:p>
    <w:p w14:paraId="5DA57964" w14:textId="77777777" w:rsidR="0071655F" w:rsidRDefault="0071655F" w:rsidP="007F4344">
      <w:pPr>
        <w:pStyle w:val="Body"/>
      </w:pPr>
    </w:p>
    <w:p w14:paraId="6D070096" w14:textId="77777777" w:rsidR="007F4344" w:rsidRDefault="007F4344" w:rsidP="007F4344">
      <w:pPr>
        <w:pStyle w:val="Body"/>
      </w:pPr>
    </w:p>
    <w:p w14:paraId="00C56F11" w14:textId="77777777" w:rsidR="007F4344" w:rsidRDefault="007F4344" w:rsidP="007F4344">
      <w:pPr>
        <w:pStyle w:val="Body"/>
      </w:pPr>
    </w:p>
    <w:p w14:paraId="62FAF716" w14:textId="77777777" w:rsidR="007F4344" w:rsidRDefault="007F4344" w:rsidP="007F4344">
      <w:pPr>
        <w:pStyle w:val="Body"/>
      </w:pPr>
    </w:p>
    <w:p w14:paraId="235A0E9E" w14:textId="77777777" w:rsidR="007F4344" w:rsidRDefault="007F4344" w:rsidP="007F4344">
      <w:pPr>
        <w:pStyle w:val="Body"/>
      </w:pPr>
    </w:p>
    <w:p w14:paraId="0E11FCA7" w14:textId="77777777" w:rsidR="007F4344" w:rsidRDefault="007F4344" w:rsidP="007F4344">
      <w:pPr>
        <w:pStyle w:val="Body"/>
      </w:pPr>
    </w:p>
    <w:p w14:paraId="6A7C34DE" w14:textId="77777777" w:rsidR="007F4344" w:rsidRDefault="007F4344" w:rsidP="007F4344">
      <w:pPr>
        <w:pStyle w:val="Body"/>
      </w:pPr>
    </w:p>
    <w:p w14:paraId="702E6532" w14:textId="77777777" w:rsidR="007F4344" w:rsidRDefault="007F4344" w:rsidP="007F4344">
      <w:pPr>
        <w:pStyle w:val="Body"/>
      </w:pPr>
    </w:p>
    <w:p w14:paraId="2B59053E" w14:textId="77777777" w:rsidR="007F4344" w:rsidRDefault="007F4344" w:rsidP="007F4344">
      <w:pPr>
        <w:pStyle w:val="Body"/>
      </w:pPr>
    </w:p>
    <w:p w14:paraId="36B7F21B" w14:textId="77777777" w:rsidR="007F4344" w:rsidRDefault="007F4344" w:rsidP="007F4344">
      <w:pPr>
        <w:pStyle w:val="Body"/>
      </w:pPr>
    </w:p>
    <w:p w14:paraId="4449C5E2" w14:textId="77777777" w:rsidR="007F4344" w:rsidRDefault="007F4344" w:rsidP="007F4344">
      <w:pPr>
        <w:pStyle w:val="Body"/>
      </w:pPr>
    </w:p>
    <w:p w14:paraId="52498321" w14:textId="77777777" w:rsidR="007F4344" w:rsidRDefault="007F4344" w:rsidP="007F4344">
      <w:pPr>
        <w:pStyle w:val="Body"/>
      </w:pPr>
    </w:p>
    <w:p w14:paraId="329BD78B" w14:textId="44A49016" w:rsidR="007F4344" w:rsidRDefault="00F72C79" w:rsidP="007F4344">
      <w:pPr>
        <w:pStyle w:val="BodyHeading"/>
        <w:numPr>
          <w:ilvl w:val="0"/>
          <w:numId w:val="1"/>
        </w:numPr>
      </w:pPr>
      <w:bookmarkStart w:id="1" w:name="_Toc147577904"/>
      <w:r>
        <w:lastRenderedPageBreak/>
        <w:t>Abstract</w:t>
      </w:r>
      <w:bookmarkEnd w:id="1"/>
    </w:p>
    <w:p w14:paraId="05D8811B" w14:textId="6D8F1088" w:rsidR="0075204C" w:rsidRDefault="009F06D2" w:rsidP="0075204C">
      <w:pPr>
        <w:pStyle w:val="Body"/>
      </w:pPr>
      <w:r>
        <w:t>Mathematical modeling of real-world systems can prove to be a challenging endeavor. Using classical control problems, this report will demonstrate the modeling of a servo motor using an experimental bump test.</w:t>
      </w:r>
      <w:r w:rsidR="00F72C79">
        <w:t xml:space="preserve"> A transfer function was found and subsequently tuned using the servo as validation</w:t>
      </w:r>
      <w:r>
        <w:t>.</w:t>
      </w:r>
      <w:r w:rsidR="00F72C79">
        <w:t xml:space="preserve"> The results of this experiment are presented in this paper. </w:t>
      </w:r>
      <w:r>
        <w:t xml:space="preserve"> </w:t>
      </w:r>
    </w:p>
    <w:p w14:paraId="792ADAFE" w14:textId="09FBCDD9" w:rsidR="007F4344" w:rsidRDefault="007F4344" w:rsidP="007F4344">
      <w:pPr>
        <w:pStyle w:val="BodyHeading"/>
        <w:numPr>
          <w:ilvl w:val="0"/>
          <w:numId w:val="1"/>
        </w:numPr>
      </w:pPr>
      <w:bookmarkStart w:id="2" w:name="_Toc147577905"/>
      <w:r>
        <w:t>Procedure</w:t>
      </w:r>
      <w:bookmarkEnd w:id="2"/>
    </w:p>
    <w:p w14:paraId="37A2E826" w14:textId="6B8C1C53" w:rsidR="007F4344" w:rsidRDefault="007F4344" w:rsidP="00EF1841">
      <w:pPr>
        <w:pStyle w:val="BodySubheading"/>
        <w:numPr>
          <w:ilvl w:val="1"/>
          <w:numId w:val="1"/>
        </w:numPr>
      </w:pPr>
      <w:bookmarkStart w:id="3" w:name="_Toc147577906"/>
      <w:r>
        <w:t>Bump Test Experiment</w:t>
      </w:r>
      <w:bookmarkEnd w:id="3"/>
    </w:p>
    <w:p w14:paraId="72B48FAC" w14:textId="521F56B4" w:rsidR="009F06D2" w:rsidRDefault="009F06D2" w:rsidP="009F06D2">
      <w:pPr>
        <w:pStyle w:val="Body"/>
      </w:pPr>
      <w:r>
        <w:t>A bump test was utilized on the servo motor to find a transfer function of the system. This is done by briefly perturbing the system or “bumping” it and analyzing the response</w:t>
      </w:r>
      <w:r w:rsidR="00BC50B8">
        <w:t xml:space="preserve"> of the servo motor</w:t>
      </w:r>
      <w:r>
        <w:t xml:space="preserve"> versus the input </w:t>
      </w:r>
      <w:r w:rsidR="00BC50B8">
        <w:t>voltage</w:t>
      </w:r>
      <w:r>
        <w:t xml:space="preserve">. </w:t>
      </w:r>
      <w:r w:rsidR="00F72C79">
        <w:t>For this experiment to work, the system needs to be stable.</w:t>
      </w:r>
      <w:r w:rsidR="00BC50B8">
        <w:t xml:space="preserve"> </w:t>
      </w:r>
    </w:p>
    <w:p w14:paraId="2800A13B" w14:textId="7990E717" w:rsidR="00BC50B8" w:rsidRDefault="00BC50B8" w:rsidP="009F06D2">
      <w:pPr>
        <w:pStyle w:val="Body"/>
      </w:pPr>
      <w:r>
        <w:t xml:space="preserve">The bump test was conducted in accordance with the accompanying lab manual. After the servo motor was connected to the data acquisition device (DAQ), encoders, and </w:t>
      </w:r>
      <w:r w:rsidR="00CD1277">
        <w:t xml:space="preserve">amplifiers, the MATLAB script and Simulink model signal generation block was updated to reflect the necessary conditions for operation: </w:t>
      </w:r>
    </w:p>
    <w:p w14:paraId="50E086B8" w14:textId="44043536" w:rsidR="00CB49A4" w:rsidRPr="00CB49A4" w:rsidRDefault="00CB49A4" w:rsidP="00CB49A4">
      <w:pPr>
        <w:pStyle w:val="Caption"/>
        <w:keepNext/>
        <w:jc w:val="center"/>
        <w:rPr>
          <w:rFonts w:ascii="Times New Roman" w:hAnsi="Times New Roman" w:cs="Times New Roman"/>
          <w:i w:val="0"/>
          <w:iCs w:val="0"/>
          <w:color w:val="000000" w:themeColor="text1"/>
          <w:sz w:val="24"/>
          <w:szCs w:val="24"/>
        </w:rPr>
      </w:pPr>
      <w:r w:rsidRPr="00CB49A4">
        <w:rPr>
          <w:rFonts w:ascii="Times New Roman" w:hAnsi="Times New Roman" w:cs="Times New Roman"/>
          <w:i w:val="0"/>
          <w:iCs w:val="0"/>
          <w:color w:val="000000" w:themeColor="text1"/>
          <w:sz w:val="24"/>
          <w:szCs w:val="24"/>
        </w:rPr>
        <w:t xml:space="preserve">Table </w:t>
      </w:r>
      <w:r w:rsidRPr="00CB49A4">
        <w:rPr>
          <w:rFonts w:ascii="Times New Roman" w:hAnsi="Times New Roman" w:cs="Times New Roman"/>
          <w:i w:val="0"/>
          <w:iCs w:val="0"/>
          <w:color w:val="000000" w:themeColor="text1"/>
          <w:sz w:val="24"/>
          <w:szCs w:val="24"/>
        </w:rPr>
        <w:fldChar w:fldCharType="begin"/>
      </w:r>
      <w:r w:rsidRPr="00CB49A4">
        <w:rPr>
          <w:rFonts w:ascii="Times New Roman" w:hAnsi="Times New Roman" w:cs="Times New Roman"/>
          <w:i w:val="0"/>
          <w:iCs w:val="0"/>
          <w:color w:val="000000" w:themeColor="text1"/>
          <w:sz w:val="24"/>
          <w:szCs w:val="24"/>
        </w:rPr>
        <w:instrText xml:space="preserve"> SEQ Table \* ARABIC </w:instrText>
      </w:r>
      <w:r w:rsidRPr="00CB49A4">
        <w:rPr>
          <w:rFonts w:ascii="Times New Roman" w:hAnsi="Times New Roman" w:cs="Times New Roman"/>
          <w:i w:val="0"/>
          <w:iCs w:val="0"/>
          <w:color w:val="000000" w:themeColor="text1"/>
          <w:sz w:val="24"/>
          <w:szCs w:val="24"/>
        </w:rPr>
        <w:fldChar w:fldCharType="separate"/>
      </w:r>
      <w:r w:rsidR="00253BF7">
        <w:rPr>
          <w:rFonts w:ascii="Times New Roman" w:hAnsi="Times New Roman" w:cs="Times New Roman"/>
          <w:i w:val="0"/>
          <w:iCs w:val="0"/>
          <w:noProof/>
          <w:color w:val="000000" w:themeColor="text1"/>
          <w:sz w:val="24"/>
          <w:szCs w:val="24"/>
        </w:rPr>
        <w:t>1</w:t>
      </w:r>
      <w:r w:rsidRPr="00CB49A4">
        <w:rPr>
          <w:rFonts w:ascii="Times New Roman" w:hAnsi="Times New Roman" w:cs="Times New Roman"/>
          <w:i w:val="0"/>
          <w:iCs w:val="0"/>
          <w:color w:val="000000" w:themeColor="text1"/>
          <w:sz w:val="24"/>
          <w:szCs w:val="24"/>
        </w:rPr>
        <w:fldChar w:fldCharType="end"/>
      </w:r>
      <w:r w:rsidRPr="00CB49A4">
        <w:rPr>
          <w:rFonts w:ascii="Times New Roman" w:hAnsi="Times New Roman" w:cs="Times New Roman"/>
          <w:i w:val="0"/>
          <w:iCs w:val="0"/>
          <w:color w:val="000000" w:themeColor="text1"/>
          <w:sz w:val="24"/>
          <w:szCs w:val="24"/>
        </w:rPr>
        <w:t>. Bump Test Experimental Parameters</w:t>
      </w:r>
    </w:p>
    <w:tbl>
      <w:tblPr>
        <w:tblStyle w:val="TableGrid"/>
        <w:tblW w:w="0" w:type="auto"/>
        <w:tblLook w:val="04A0" w:firstRow="1" w:lastRow="0" w:firstColumn="1" w:lastColumn="0" w:noHBand="0" w:noVBand="1"/>
      </w:tblPr>
      <w:tblGrid>
        <w:gridCol w:w="4675"/>
        <w:gridCol w:w="4675"/>
      </w:tblGrid>
      <w:tr w:rsidR="00CD1277" w14:paraId="189AB46C" w14:textId="77777777" w:rsidTr="00CD1277">
        <w:trPr>
          <w:trHeight w:val="242"/>
        </w:trPr>
        <w:tc>
          <w:tcPr>
            <w:tcW w:w="4675" w:type="dxa"/>
          </w:tcPr>
          <w:p w14:paraId="1A39632A" w14:textId="6772C84C" w:rsidR="00CD1277" w:rsidRPr="00CD1277" w:rsidRDefault="00CD1277" w:rsidP="00CD1277">
            <w:pPr>
              <w:pStyle w:val="Body"/>
              <w:jc w:val="center"/>
              <w:rPr>
                <w:b/>
                <w:bCs/>
              </w:rPr>
            </w:pPr>
            <w:r w:rsidRPr="00CD1277">
              <w:rPr>
                <w:b/>
                <w:bCs/>
              </w:rPr>
              <w:t>Parameter</w:t>
            </w:r>
          </w:p>
        </w:tc>
        <w:tc>
          <w:tcPr>
            <w:tcW w:w="4675" w:type="dxa"/>
          </w:tcPr>
          <w:p w14:paraId="269E0E63" w14:textId="57C020A0" w:rsidR="00CD1277" w:rsidRPr="00CD1277" w:rsidRDefault="00CD1277" w:rsidP="00CD1277">
            <w:pPr>
              <w:pStyle w:val="Body"/>
              <w:jc w:val="center"/>
              <w:rPr>
                <w:b/>
                <w:bCs/>
              </w:rPr>
            </w:pPr>
            <w:r w:rsidRPr="00CD1277">
              <w:rPr>
                <w:b/>
                <w:bCs/>
              </w:rPr>
              <w:t>Value</w:t>
            </w:r>
          </w:p>
        </w:tc>
      </w:tr>
      <w:tr w:rsidR="00CD1277" w14:paraId="6F5D5995" w14:textId="77777777" w:rsidTr="00CD1277">
        <w:tc>
          <w:tcPr>
            <w:tcW w:w="4675" w:type="dxa"/>
          </w:tcPr>
          <w:p w14:paraId="02085F84" w14:textId="70E0BC64" w:rsidR="00CD1277" w:rsidRDefault="00CD1277" w:rsidP="00CD1277">
            <w:pPr>
              <w:pStyle w:val="Body"/>
              <w:jc w:val="center"/>
            </w:pPr>
            <w:r>
              <w:t>Waveform Type</w:t>
            </w:r>
          </w:p>
        </w:tc>
        <w:tc>
          <w:tcPr>
            <w:tcW w:w="4675" w:type="dxa"/>
          </w:tcPr>
          <w:p w14:paraId="1644FAFC" w14:textId="2DEA8FB4" w:rsidR="00CD1277" w:rsidRDefault="00CD1277" w:rsidP="00CD1277">
            <w:pPr>
              <w:pStyle w:val="Body"/>
              <w:jc w:val="center"/>
            </w:pPr>
            <w:r>
              <w:t>Square</w:t>
            </w:r>
          </w:p>
        </w:tc>
      </w:tr>
      <w:tr w:rsidR="00CD1277" w14:paraId="735651C7" w14:textId="77777777" w:rsidTr="00CD1277">
        <w:tc>
          <w:tcPr>
            <w:tcW w:w="4675" w:type="dxa"/>
          </w:tcPr>
          <w:p w14:paraId="6B429745" w14:textId="3848F084" w:rsidR="00CD1277" w:rsidRDefault="00CD1277" w:rsidP="00CD1277">
            <w:pPr>
              <w:pStyle w:val="Body"/>
              <w:jc w:val="center"/>
            </w:pPr>
            <w:r>
              <w:t xml:space="preserve">Signal Generator Amplitude </w:t>
            </w:r>
          </w:p>
        </w:tc>
        <w:tc>
          <w:tcPr>
            <w:tcW w:w="4675" w:type="dxa"/>
          </w:tcPr>
          <w:p w14:paraId="74B232DE" w14:textId="0A7C1FAE" w:rsidR="00CD1277" w:rsidRDefault="00CD1277" w:rsidP="00CD1277">
            <w:pPr>
              <w:pStyle w:val="Body"/>
              <w:jc w:val="center"/>
            </w:pPr>
            <w:r>
              <w:t>1.0 (V)</w:t>
            </w:r>
          </w:p>
        </w:tc>
      </w:tr>
      <w:tr w:rsidR="00CD1277" w14:paraId="21C570F3" w14:textId="77777777" w:rsidTr="00CD1277">
        <w:tc>
          <w:tcPr>
            <w:tcW w:w="4675" w:type="dxa"/>
          </w:tcPr>
          <w:p w14:paraId="518C251F" w14:textId="207A8125" w:rsidR="00CD1277" w:rsidRDefault="00CD1277" w:rsidP="00CD1277">
            <w:pPr>
              <w:pStyle w:val="Body"/>
              <w:jc w:val="center"/>
            </w:pPr>
            <w:r>
              <w:t>Signal Generator Frequency</w:t>
            </w:r>
          </w:p>
        </w:tc>
        <w:tc>
          <w:tcPr>
            <w:tcW w:w="4675" w:type="dxa"/>
          </w:tcPr>
          <w:p w14:paraId="0878EA69" w14:textId="6684AC31" w:rsidR="00CD1277" w:rsidRDefault="00CD1277" w:rsidP="00CD1277">
            <w:pPr>
              <w:pStyle w:val="Body"/>
              <w:jc w:val="center"/>
            </w:pPr>
            <w:r>
              <w:t>0.4 (Hz)</w:t>
            </w:r>
          </w:p>
        </w:tc>
      </w:tr>
      <w:tr w:rsidR="00CD1277" w14:paraId="003D0487" w14:textId="77777777" w:rsidTr="00CD1277">
        <w:tc>
          <w:tcPr>
            <w:tcW w:w="4675" w:type="dxa"/>
          </w:tcPr>
          <w:p w14:paraId="41DEBD2C" w14:textId="515511B1" w:rsidR="00CD1277" w:rsidRDefault="00CD1277" w:rsidP="00CD1277">
            <w:pPr>
              <w:pStyle w:val="Body"/>
              <w:jc w:val="center"/>
            </w:pPr>
            <w:r>
              <w:t>Simulink Speed Constant</w:t>
            </w:r>
          </w:p>
        </w:tc>
        <w:tc>
          <w:tcPr>
            <w:tcW w:w="4675" w:type="dxa"/>
          </w:tcPr>
          <w:p w14:paraId="190C198D" w14:textId="4794A4BE" w:rsidR="00CD1277" w:rsidRDefault="00CD1277" w:rsidP="00CD1277">
            <w:pPr>
              <w:pStyle w:val="Body"/>
              <w:jc w:val="center"/>
            </w:pPr>
            <w:r>
              <w:t>2</w:t>
            </w:r>
          </w:p>
        </w:tc>
      </w:tr>
      <w:tr w:rsidR="00CD1277" w14:paraId="61D562DC" w14:textId="77777777" w:rsidTr="00CD1277">
        <w:tc>
          <w:tcPr>
            <w:tcW w:w="4675" w:type="dxa"/>
          </w:tcPr>
          <w:p w14:paraId="5DEACD2C" w14:textId="4A61B754" w:rsidR="00CD1277" w:rsidRDefault="00CD1277" w:rsidP="00CD1277">
            <w:pPr>
              <w:pStyle w:val="Body"/>
              <w:jc w:val="center"/>
            </w:pPr>
            <w:r>
              <w:t>Amplitude Gain</w:t>
            </w:r>
          </w:p>
        </w:tc>
        <w:tc>
          <w:tcPr>
            <w:tcW w:w="4675" w:type="dxa"/>
          </w:tcPr>
          <w:p w14:paraId="13CE0653" w14:textId="42FA4E24" w:rsidR="00CD1277" w:rsidRDefault="00CD1277" w:rsidP="00CD1277">
            <w:pPr>
              <w:pStyle w:val="Body"/>
              <w:jc w:val="center"/>
            </w:pPr>
            <w:r>
              <w:t>1.5 (V)</w:t>
            </w:r>
          </w:p>
        </w:tc>
      </w:tr>
      <w:tr w:rsidR="00CD1277" w14:paraId="2D091A0F" w14:textId="77777777" w:rsidTr="00CD1277">
        <w:tc>
          <w:tcPr>
            <w:tcW w:w="4675" w:type="dxa"/>
          </w:tcPr>
          <w:p w14:paraId="263698FB" w14:textId="576DC423" w:rsidR="00CD1277" w:rsidRDefault="00CD1277" w:rsidP="00CD1277">
            <w:pPr>
              <w:pStyle w:val="Body"/>
              <w:jc w:val="center"/>
            </w:pPr>
            <w:r>
              <w:t>Voltage Offset</w:t>
            </w:r>
          </w:p>
        </w:tc>
        <w:tc>
          <w:tcPr>
            <w:tcW w:w="4675" w:type="dxa"/>
          </w:tcPr>
          <w:p w14:paraId="179793AD" w14:textId="45DC9544" w:rsidR="00CD1277" w:rsidRDefault="00CD1277" w:rsidP="00CD1277">
            <w:pPr>
              <w:pStyle w:val="Body"/>
              <w:jc w:val="center"/>
            </w:pPr>
            <w:r>
              <w:t>2.0 (V)</w:t>
            </w:r>
          </w:p>
        </w:tc>
      </w:tr>
    </w:tbl>
    <w:p w14:paraId="7B29F863" w14:textId="77777777" w:rsidR="00CD1277" w:rsidRDefault="00CD1277" w:rsidP="009F06D2">
      <w:pPr>
        <w:pStyle w:val="Body"/>
      </w:pPr>
    </w:p>
    <w:p w14:paraId="27426CC2" w14:textId="46F1EB67" w:rsidR="00BC50B8" w:rsidRDefault="00CD1277" w:rsidP="009F06D2">
      <w:pPr>
        <w:pStyle w:val="Body"/>
      </w:pPr>
      <w:r>
        <w:t>Once completed, the load shaft speed scope and motor voltage input scope were opened. “Run” was clicked on the Simulink model and the servo began to “bump”. Once a few waveforms were recorded, “Stop” was clicked and the data from the Bump Test from the servo shaft response and motor voltage was saved</w:t>
      </w:r>
      <w:r w:rsidR="006A30E9">
        <w:t>.</w:t>
      </w:r>
      <w:r w:rsidR="00661E14">
        <w:t xml:space="preserve"> Using the data, the steady state gain and time constant of the system was found and recorded. </w:t>
      </w:r>
    </w:p>
    <w:p w14:paraId="015A1636" w14:textId="5F75114D" w:rsidR="007F4344" w:rsidRDefault="007F4344" w:rsidP="00EF1841">
      <w:pPr>
        <w:pStyle w:val="BodySubheading"/>
        <w:numPr>
          <w:ilvl w:val="1"/>
          <w:numId w:val="1"/>
        </w:numPr>
      </w:pPr>
      <w:bookmarkStart w:id="4" w:name="_Toc147577907"/>
      <w:r>
        <w:t>Model Validation</w:t>
      </w:r>
      <w:bookmarkEnd w:id="4"/>
    </w:p>
    <w:p w14:paraId="7617B4CD" w14:textId="60850BBA" w:rsidR="00661E14" w:rsidRDefault="00CB49A4" w:rsidP="00661E14">
      <w:pPr>
        <w:pStyle w:val="Body"/>
      </w:pPr>
      <w:r>
        <w:t>This experiment was performed in the same manner as the Bump Test. However, different values for “K” and “</w:t>
      </w:r>
      <w:r>
        <w:rPr>
          <w:rFonts w:cs="Times New Roman"/>
        </w:rPr>
        <w:t>τ”</w:t>
      </w:r>
      <w:r>
        <w:t xml:space="preserve"> were input and their data recorded. The setup parameters for the Model Validation experiment can be seen in Table 2: </w:t>
      </w:r>
    </w:p>
    <w:p w14:paraId="36455C3A" w14:textId="77777777" w:rsidR="00CB49A4" w:rsidRDefault="00CB49A4" w:rsidP="00661E14">
      <w:pPr>
        <w:pStyle w:val="Body"/>
      </w:pPr>
    </w:p>
    <w:p w14:paraId="1A44B5CB" w14:textId="77777777" w:rsidR="00CB49A4" w:rsidRDefault="00CB49A4" w:rsidP="00661E14">
      <w:pPr>
        <w:pStyle w:val="Body"/>
      </w:pPr>
    </w:p>
    <w:p w14:paraId="463D0D3F" w14:textId="77777777" w:rsidR="00CB49A4" w:rsidRDefault="00CB49A4" w:rsidP="00661E14">
      <w:pPr>
        <w:pStyle w:val="Body"/>
      </w:pPr>
    </w:p>
    <w:p w14:paraId="70CBE69E" w14:textId="290BD210" w:rsidR="00CB49A4" w:rsidRPr="00CB49A4" w:rsidRDefault="00CB49A4" w:rsidP="00CB49A4">
      <w:pPr>
        <w:pStyle w:val="Caption"/>
        <w:keepNext/>
        <w:jc w:val="center"/>
        <w:rPr>
          <w:rFonts w:ascii="Times New Roman" w:hAnsi="Times New Roman" w:cs="Times New Roman"/>
          <w:i w:val="0"/>
          <w:iCs w:val="0"/>
          <w:color w:val="000000" w:themeColor="text1"/>
          <w:sz w:val="24"/>
          <w:szCs w:val="24"/>
        </w:rPr>
      </w:pPr>
      <w:r w:rsidRPr="00CB49A4">
        <w:rPr>
          <w:rFonts w:ascii="Times New Roman" w:hAnsi="Times New Roman" w:cs="Times New Roman"/>
          <w:i w:val="0"/>
          <w:iCs w:val="0"/>
          <w:color w:val="000000" w:themeColor="text1"/>
          <w:sz w:val="24"/>
          <w:szCs w:val="24"/>
        </w:rPr>
        <w:lastRenderedPageBreak/>
        <w:t xml:space="preserve">Table </w:t>
      </w:r>
      <w:r w:rsidRPr="00CB49A4">
        <w:rPr>
          <w:rFonts w:ascii="Times New Roman" w:hAnsi="Times New Roman" w:cs="Times New Roman"/>
          <w:i w:val="0"/>
          <w:iCs w:val="0"/>
          <w:color w:val="000000" w:themeColor="text1"/>
          <w:sz w:val="24"/>
          <w:szCs w:val="24"/>
        </w:rPr>
        <w:fldChar w:fldCharType="begin"/>
      </w:r>
      <w:r w:rsidRPr="00CB49A4">
        <w:rPr>
          <w:rFonts w:ascii="Times New Roman" w:hAnsi="Times New Roman" w:cs="Times New Roman"/>
          <w:i w:val="0"/>
          <w:iCs w:val="0"/>
          <w:color w:val="000000" w:themeColor="text1"/>
          <w:sz w:val="24"/>
          <w:szCs w:val="24"/>
        </w:rPr>
        <w:instrText xml:space="preserve"> SEQ Table \* ARABIC </w:instrText>
      </w:r>
      <w:r w:rsidRPr="00CB49A4">
        <w:rPr>
          <w:rFonts w:ascii="Times New Roman" w:hAnsi="Times New Roman" w:cs="Times New Roman"/>
          <w:i w:val="0"/>
          <w:iCs w:val="0"/>
          <w:color w:val="000000" w:themeColor="text1"/>
          <w:sz w:val="24"/>
          <w:szCs w:val="24"/>
        </w:rPr>
        <w:fldChar w:fldCharType="separate"/>
      </w:r>
      <w:r w:rsidR="00253BF7">
        <w:rPr>
          <w:rFonts w:ascii="Times New Roman" w:hAnsi="Times New Roman" w:cs="Times New Roman"/>
          <w:i w:val="0"/>
          <w:iCs w:val="0"/>
          <w:noProof/>
          <w:color w:val="000000" w:themeColor="text1"/>
          <w:sz w:val="24"/>
          <w:szCs w:val="24"/>
        </w:rPr>
        <w:t>2</w:t>
      </w:r>
      <w:r w:rsidRPr="00CB49A4">
        <w:rPr>
          <w:rFonts w:ascii="Times New Roman" w:hAnsi="Times New Roman" w:cs="Times New Roman"/>
          <w:i w:val="0"/>
          <w:iCs w:val="0"/>
          <w:color w:val="000000" w:themeColor="text1"/>
          <w:sz w:val="24"/>
          <w:szCs w:val="24"/>
        </w:rPr>
        <w:fldChar w:fldCharType="end"/>
      </w:r>
      <w:r w:rsidRPr="00CB49A4">
        <w:rPr>
          <w:rFonts w:ascii="Times New Roman" w:hAnsi="Times New Roman" w:cs="Times New Roman"/>
          <w:i w:val="0"/>
          <w:iCs w:val="0"/>
          <w:color w:val="000000" w:themeColor="text1"/>
          <w:sz w:val="24"/>
          <w:szCs w:val="24"/>
        </w:rPr>
        <w:t>. Model Validation Experimental Parameters</w:t>
      </w:r>
    </w:p>
    <w:tbl>
      <w:tblPr>
        <w:tblStyle w:val="TableGrid"/>
        <w:tblW w:w="0" w:type="auto"/>
        <w:tblLook w:val="04A0" w:firstRow="1" w:lastRow="0" w:firstColumn="1" w:lastColumn="0" w:noHBand="0" w:noVBand="1"/>
      </w:tblPr>
      <w:tblGrid>
        <w:gridCol w:w="4675"/>
        <w:gridCol w:w="4675"/>
      </w:tblGrid>
      <w:tr w:rsidR="00661E14" w14:paraId="2425A0C3" w14:textId="77777777" w:rsidTr="005E5690">
        <w:trPr>
          <w:trHeight w:val="242"/>
        </w:trPr>
        <w:tc>
          <w:tcPr>
            <w:tcW w:w="4675" w:type="dxa"/>
          </w:tcPr>
          <w:p w14:paraId="4DB62578" w14:textId="77777777" w:rsidR="00661E14" w:rsidRPr="00CD1277" w:rsidRDefault="00661E14" w:rsidP="005E5690">
            <w:pPr>
              <w:pStyle w:val="Body"/>
              <w:jc w:val="center"/>
              <w:rPr>
                <w:b/>
                <w:bCs/>
              </w:rPr>
            </w:pPr>
            <w:r w:rsidRPr="00CD1277">
              <w:rPr>
                <w:b/>
                <w:bCs/>
              </w:rPr>
              <w:t>Parameter</w:t>
            </w:r>
          </w:p>
        </w:tc>
        <w:tc>
          <w:tcPr>
            <w:tcW w:w="4675" w:type="dxa"/>
          </w:tcPr>
          <w:p w14:paraId="5FC859B0" w14:textId="77777777" w:rsidR="00661E14" w:rsidRPr="00CD1277" w:rsidRDefault="00661E14" w:rsidP="005E5690">
            <w:pPr>
              <w:pStyle w:val="Body"/>
              <w:jc w:val="center"/>
              <w:rPr>
                <w:b/>
                <w:bCs/>
              </w:rPr>
            </w:pPr>
            <w:r w:rsidRPr="00CD1277">
              <w:rPr>
                <w:b/>
                <w:bCs/>
              </w:rPr>
              <w:t>Value</w:t>
            </w:r>
          </w:p>
        </w:tc>
      </w:tr>
      <w:tr w:rsidR="00661E14" w14:paraId="7C04AE26" w14:textId="77777777" w:rsidTr="005E5690">
        <w:tc>
          <w:tcPr>
            <w:tcW w:w="4675" w:type="dxa"/>
          </w:tcPr>
          <w:p w14:paraId="52951AED" w14:textId="77777777" w:rsidR="00661E14" w:rsidRDefault="00661E14" w:rsidP="005E5690">
            <w:pPr>
              <w:pStyle w:val="Body"/>
              <w:jc w:val="center"/>
            </w:pPr>
            <w:r>
              <w:t>Waveform Type</w:t>
            </w:r>
          </w:p>
        </w:tc>
        <w:tc>
          <w:tcPr>
            <w:tcW w:w="4675" w:type="dxa"/>
          </w:tcPr>
          <w:p w14:paraId="3D36D7E1" w14:textId="77777777" w:rsidR="00661E14" w:rsidRDefault="00661E14" w:rsidP="005E5690">
            <w:pPr>
              <w:pStyle w:val="Body"/>
              <w:jc w:val="center"/>
            </w:pPr>
            <w:r>
              <w:t>Square</w:t>
            </w:r>
          </w:p>
        </w:tc>
      </w:tr>
      <w:tr w:rsidR="00661E14" w14:paraId="5C59AE9E" w14:textId="77777777" w:rsidTr="005E5690">
        <w:tc>
          <w:tcPr>
            <w:tcW w:w="4675" w:type="dxa"/>
          </w:tcPr>
          <w:p w14:paraId="5A99D8B8" w14:textId="77777777" w:rsidR="00661E14" w:rsidRDefault="00661E14" w:rsidP="005E5690">
            <w:pPr>
              <w:pStyle w:val="Body"/>
              <w:jc w:val="center"/>
            </w:pPr>
            <w:r>
              <w:t xml:space="preserve">Signal Generator Amplitude </w:t>
            </w:r>
          </w:p>
        </w:tc>
        <w:tc>
          <w:tcPr>
            <w:tcW w:w="4675" w:type="dxa"/>
          </w:tcPr>
          <w:p w14:paraId="5B1C00DB" w14:textId="77777777" w:rsidR="00661E14" w:rsidRDefault="00661E14" w:rsidP="005E5690">
            <w:pPr>
              <w:pStyle w:val="Body"/>
              <w:jc w:val="center"/>
            </w:pPr>
            <w:r>
              <w:t>1.0 (V)</w:t>
            </w:r>
          </w:p>
        </w:tc>
      </w:tr>
      <w:tr w:rsidR="00661E14" w14:paraId="4CB8BD50" w14:textId="77777777" w:rsidTr="005E5690">
        <w:tc>
          <w:tcPr>
            <w:tcW w:w="4675" w:type="dxa"/>
          </w:tcPr>
          <w:p w14:paraId="778CD42A" w14:textId="77777777" w:rsidR="00661E14" w:rsidRDefault="00661E14" w:rsidP="005E5690">
            <w:pPr>
              <w:pStyle w:val="Body"/>
              <w:jc w:val="center"/>
            </w:pPr>
            <w:r>
              <w:t>Signal Generator Frequency</w:t>
            </w:r>
          </w:p>
        </w:tc>
        <w:tc>
          <w:tcPr>
            <w:tcW w:w="4675" w:type="dxa"/>
          </w:tcPr>
          <w:p w14:paraId="70B43741" w14:textId="77777777" w:rsidR="00661E14" w:rsidRDefault="00661E14" w:rsidP="005E5690">
            <w:pPr>
              <w:pStyle w:val="Body"/>
              <w:jc w:val="center"/>
            </w:pPr>
            <w:r>
              <w:t>0.4 (Hz)</w:t>
            </w:r>
          </w:p>
        </w:tc>
      </w:tr>
      <w:tr w:rsidR="00661E14" w14:paraId="7A9855BC" w14:textId="77777777" w:rsidTr="005E5690">
        <w:tc>
          <w:tcPr>
            <w:tcW w:w="4675" w:type="dxa"/>
          </w:tcPr>
          <w:p w14:paraId="664373E9" w14:textId="77777777" w:rsidR="00661E14" w:rsidRDefault="00661E14" w:rsidP="005E5690">
            <w:pPr>
              <w:pStyle w:val="Body"/>
              <w:jc w:val="center"/>
            </w:pPr>
            <w:r>
              <w:t>Simulink Speed Constant</w:t>
            </w:r>
          </w:p>
        </w:tc>
        <w:tc>
          <w:tcPr>
            <w:tcW w:w="4675" w:type="dxa"/>
          </w:tcPr>
          <w:p w14:paraId="44C2A748" w14:textId="77777777" w:rsidR="00661E14" w:rsidRDefault="00661E14" w:rsidP="005E5690">
            <w:pPr>
              <w:pStyle w:val="Body"/>
              <w:jc w:val="center"/>
            </w:pPr>
            <w:r>
              <w:t>2</w:t>
            </w:r>
          </w:p>
        </w:tc>
      </w:tr>
      <w:tr w:rsidR="00661E14" w14:paraId="71DF30D4" w14:textId="77777777" w:rsidTr="005E5690">
        <w:tc>
          <w:tcPr>
            <w:tcW w:w="4675" w:type="dxa"/>
          </w:tcPr>
          <w:p w14:paraId="411E12AB" w14:textId="77777777" w:rsidR="00661E14" w:rsidRDefault="00661E14" w:rsidP="005E5690">
            <w:pPr>
              <w:pStyle w:val="Body"/>
              <w:jc w:val="center"/>
            </w:pPr>
            <w:r>
              <w:t>Amplitude Gain</w:t>
            </w:r>
          </w:p>
        </w:tc>
        <w:tc>
          <w:tcPr>
            <w:tcW w:w="4675" w:type="dxa"/>
          </w:tcPr>
          <w:p w14:paraId="39BF1040" w14:textId="4C174489" w:rsidR="00661E14" w:rsidRDefault="00661E14" w:rsidP="005E5690">
            <w:pPr>
              <w:pStyle w:val="Body"/>
              <w:jc w:val="center"/>
            </w:pPr>
            <w:r>
              <w:t>1.</w:t>
            </w:r>
            <w:r>
              <w:t>0</w:t>
            </w:r>
            <w:r>
              <w:t xml:space="preserve"> (V)</w:t>
            </w:r>
          </w:p>
        </w:tc>
      </w:tr>
      <w:tr w:rsidR="00661E14" w14:paraId="68AB5CEB" w14:textId="77777777" w:rsidTr="005E5690">
        <w:tc>
          <w:tcPr>
            <w:tcW w:w="4675" w:type="dxa"/>
          </w:tcPr>
          <w:p w14:paraId="1A611D18" w14:textId="77777777" w:rsidR="00661E14" w:rsidRDefault="00661E14" w:rsidP="005E5690">
            <w:pPr>
              <w:pStyle w:val="Body"/>
              <w:jc w:val="center"/>
            </w:pPr>
            <w:r>
              <w:t>Voltage Offset</w:t>
            </w:r>
          </w:p>
        </w:tc>
        <w:tc>
          <w:tcPr>
            <w:tcW w:w="4675" w:type="dxa"/>
          </w:tcPr>
          <w:p w14:paraId="1AA5E0BC" w14:textId="319805C2" w:rsidR="00661E14" w:rsidRDefault="00661E14" w:rsidP="005E5690">
            <w:pPr>
              <w:pStyle w:val="Body"/>
              <w:jc w:val="center"/>
            </w:pPr>
            <w:r>
              <w:t>1.5</w:t>
            </w:r>
            <w:r>
              <w:t xml:space="preserve"> (V)</w:t>
            </w:r>
          </w:p>
        </w:tc>
      </w:tr>
    </w:tbl>
    <w:p w14:paraId="672799C6" w14:textId="77777777" w:rsidR="006A30E9" w:rsidRDefault="006A30E9" w:rsidP="006A30E9">
      <w:pPr>
        <w:pStyle w:val="Body"/>
      </w:pPr>
    </w:p>
    <w:p w14:paraId="7172E5E0" w14:textId="5F801531" w:rsidR="009B0476" w:rsidRDefault="009B0476" w:rsidP="006A30E9">
      <w:pPr>
        <w:pStyle w:val="Body"/>
      </w:pPr>
      <w:r>
        <w:t xml:space="preserve">Four tests were conducted for this experiment. The first changed the values of “K” and </w:t>
      </w:r>
      <w:r>
        <w:t>“</w:t>
      </w:r>
      <w:r>
        <w:rPr>
          <w:rFonts w:cs="Times New Roman"/>
        </w:rPr>
        <w:t>τ”</w:t>
      </w:r>
      <w:r>
        <w:rPr>
          <w:rFonts w:cs="Times New Roman"/>
        </w:rPr>
        <w:t xml:space="preserve"> to 0.8 and 0.06 respectively. The second test saw </w:t>
      </w:r>
      <w:r>
        <w:t>“K” and “</w:t>
      </w:r>
      <w:r>
        <w:rPr>
          <w:rFonts w:cs="Times New Roman"/>
        </w:rPr>
        <w:t>τ”</w:t>
      </w:r>
      <w:r>
        <w:rPr>
          <w:rFonts w:cs="Times New Roman"/>
        </w:rPr>
        <w:t xml:space="preserve"> changed to 1.25 and 0.2 respectively. The third test set </w:t>
      </w:r>
      <w:r>
        <w:t>“K” and “</w:t>
      </w:r>
      <w:r>
        <w:rPr>
          <w:rFonts w:cs="Times New Roman"/>
        </w:rPr>
        <w:t>τ”</w:t>
      </w:r>
      <w:r>
        <w:rPr>
          <w:rFonts w:cs="Times New Roman"/>
        </w:rPr>
        <w:t xml:space="preserve"> to 1.53 and 0.0253, which were the calculated nominal values for the system. The fourth and final test for this experiment was to find the “best fit” for the response of the system to the motor voltage input. </w:t>
      </w:r>
      <w:r>
        <w:t>“K” and “</w:t>
      </w:r>
      <w:r>
        <w:rPr>
          <w:rFonts w:cs="Times New Roman"/>
        </w:rPr>
        <w:t>τ”</w:t>
      </w:r>
      <w:r>
        <w:rPr>
          <w:rFonts w:cs="Times New Roman"/>
        </w:rPr>
        <w:t xml:space="preserve"> were modified until the response matched the input.</w:t>
      </w:r>
    </w:p>
    <w:p w14:paraId="70D4C959" w14:textId="72EFCC8E" w:rsidR="007F4344" w:rsidRDefault="007F4344" w:rsidP="00EF1841">
      <w:pPr>
        <w:pStyle w:val="BodyHeading"/>
        <w:numPr>
          <w:ilvl w:val="0"/>
          <w:numId w:val="1"/>
        </w:numPr>
      </w:pPr>
      <w:bookmarkStart w:id="5" w:name="_Toc147577908"/>
      <w:r>
        <w:t>Results</w:t>
      </w:r>
      <w:bookmarkEnd w:id="5"/>
    </w:p>
    <w:p w14:paraId="28AA1A0B" w14:textId="75B63B28" w:rsidR="009B0476" w:rsidRDefault="009B0476" w:rsidP="009B0476">
      <w:pPr>
        <w:pStyle w:val="BodySubheading"/>
        <w:numPr>
          <w:ilvl w:val="1"/>
          <w:numId w:val="1"/>
        </w:numPr>
      </w:pPr>
      <w:bookmarkStart w:id="6" w:name="_Toc147577909"/>
      <w:r>
        <w:t>Calculations</w:t>
      </w:r>
      <w:bookmarkEnd w:id="6"/>
    </w:p>
    <w:p w14:paraId="5C581271" w14:textId="700ED785" w:rsidR="00D84EBD" w:rsidRDefault="00D84EBD" w:rsidP="00D84EBD">
      <w:pPr>
        <w:pStyle w:val="Body"/>
      </w:pPr>
      <w:r>
        <w:t>Calculating the real-world gain “K” can be found as:</w:t>
      </w:r>
    </w:p>
    <w:p w14:paraId="46F168AC" w14:textId="4A8F94A0" w:rsidR="009B0476" w:rsidRPr="00D84EBD" w:rsidRDefault="00D84EBD" w:rsidP="00D84EBD">
      <w:pPr>
        <w:pStyle w:val="Body"/>
        <w:jc w:val="center"/>
        <w:rPr>
          <w:rFonts w:eastAsiaTheme="minorEastAsia"/>
        </w:rPr>
      </w:pPr>
      <w:r>
        <w:rPr>
          <w:rFonts w:eastAsiaTheme="minorEastAsia"/>
        </w:rPr>
        <w:t xml:space="preserve">                                             </w:t>
      </w:r>
      <m:oMath>
        <m:r>
          <w:rPr>
            <w:rFonts w:ascii="Cambria Math" w:hAnsi="Cambria Math"/>
          </w:rPr>
          <m:t>K=</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 xml:space="preserve">= </m:t>
        </m:r>
        <m:f>
          <m:fPr>
            <m:ctrlPr>
              <w:rPr>
                <w:rFonts w:ascii="Cambria Math" w:hAnsi="Cambria Math"/>
                <w:i/>
              </w:rPr>
            </m:ctrlPr>
          </m:fPr>
          <m:num>
            <m:r>
              <w:rPr>
                <w:rFonts w:ascii="Cambria Math" w:hAnsi="Cambria Math"/>
              </w:rPr>
              <m:t>5.90879-0.61113</m:t>
            </m:r>
          </m:num>
          <m:den>
            <m:r>
              <w:rPr>
                <w:rFonts w:ascii="Cambria Math" w:hAnsi="Cambria Math"/>
              </w:rPr>
              <m:t>3.5-3</m:t>
            </m:r>
          </m:den>
        </m:f>
        <m:r>
          <w:rPr>
            <w:rFonts w:ascii="Cambria Math" w:hAnsi="Cambria Math"/>
          </w:rPr>
          <m:t>=1.77</m:t>
        </m:r>
        <m:f>
          <m:fPr>
            <m:ctrlPr>
              <w:rPr>
                <w:rFonts w:ascii="Cambria Math" w:hAnsi="Cambria Math"/>
                <w:i/>
              </w:rPr>
            </m:ctrlPr>
          </m:fPr>
          <m:num>
            <m:r>
              <w:rPr>
                <w:rFonts w:ascii="Cambria Math" w:hAnsi="Cambria Math"/>
              </w:rPr>
              <m:t>rad</m:t>
            </m:r>
          </m:num>
          <m:den>
            <m:r>
              <w:rPr>
                <w:rFonts w:ascii="Cambria Math" w:hAnsi="Cambria Math"/>
              </w:rPr>
              <m:t>V*sec</m:t>
            </m:r>
          </m:den>
        </m:f>
      </m:oMath>
      <w:r>
        <w:rPr>
          <w:rFonts w:eastAsiaTheme="minorEastAsia"/>
        </w:rPr>
        <w:t xml:space="preserve">                                          (1)</w:t>
      </w:r>
    </w:p>
    <w:p w14:paraId="30ADBD95" w14:textId="28951115" w:rsidR="00D84EBD" w:rsidRDefault="00D84EBD" w:rsidP="009B0476">
      <w:pPr>
        <w:pStyle w:val="Body"/>
        <w:rPr>
          <w:rFonts w:eastAsiaTheme="minorEastAsia"/>
        </w:rPr>
      </w:pPr>
      <w:r>
        <w:rPr>
          <w:rFonts w:eastAsiaTheme="minorEastAsia"/>
        </w:rPr>
        <w:t>Where Equation 1 is the difference in the rise time of the servo response over the change in motor voltage. This is derived from Equation 30 in the lab manual. Similarly, the time constant can be calculated from 60% of the rise time in the system as shown:</w:t>
      </w:r>
    </w:p>
    <w:p w14:paraId="47ED77FF" w14:textId="2A8D106C" w:rsidR="00D84EBD" w:rsidRPr="004C233B" w:rsidRDefault="00D84EBD" w:rsidP="009B0476">
      <w:pPr>
        <w:pStyle w:val="Body"/>
        <w:rPr>
          <w:rFonts w:eastAsiaTheme="minorEastAsia"/>
        </w:rPr>
      </w:pPr>
      <w:r>
        <w:rPr>
          <w:rFonts w:eastAsiaTheme="minorEastAsia"/>
        </w:rPr>
        <w:t xml:space="preserve">                                              </w:t>
      </w:r>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=1.284-1.253=0.031</m:t>
        </m:r>
      </m:oMath>
      <w:r>
        <w:rPr>
          <w:rFonts w:eastAsiaTheme="minorEastAsia"/>
        </w:rPr>
        <w:t xml:space="preserve">                                              (2)</w:t>
      </w:r>
    </w:p>
    <w:p w14:paraId="2984059C" w14:textId="3AD1929F" w:rsidR="004C233B" w:rsidRPr="00D84EBD" w:rsidRDefault="00D84EBD" w:rsidP="00D84EBD">
      <w:pPr>
        <w:pStyle w:val="Body"/>
      </w:pPr>
      <w:r>
        <w:t xml:space="preserve">This time constant equation was also taken from Equation 33 in the lab manual. Finally, using both the real-world gain and time constant and utilizing Equation 29 from the lab manual, the </w:t>
      </w:r>
      <w:r w:rsidR="00C57590">
        <w:t>real-world</w:t>
      </w:r>
      <w:r>
        <w:t xml:space="preserve"> transfer function can be obtained:</w:t>
      </w:r>
    </w:p>
    <w:p w14:paraId="411D8C8D" w14:textId="784B315F" w:rsidR="00D84EBD" w:rsidRDefault="00D84EBD" w:rsidP="00D84EBD">
      <w:pPr>
        <w:pStyle w:val="Body"/>
        <w:jc w:val="center"/>
      </w:pPr>
      <w:r>
        <w:rPr>
          <w:rFonts w:eastAsiaTheme="minorEastAsia"/>
        </w:rPr>
        <w:t xml:space="preserve">                                                            </w:t>
      </w:r>
      <m:oMath>
        <m:f>
          <m:fPr>
            <m:ctrlPr>
              <w:rPr>
                <w:rFonts w:ascii="Cambria Math" w:hAnsi="Cambria Math"/>
                <w:i/>
              </w:rPr>
            </m:ctrlPr>
          </m:fPr>
          <m:num>
            <m:r>
              <w:rPr>
                <w:rFonts w:ascii="Cambria Math" w:hAnsi="Cambria Math"/>
              </w:rPr>
              <m:t>Y(s)</m:t>
            </m:r>
          </m:num>
          <m:den>
            <m:r>
              <w:rPr>
                <w:rFonts w:ascii="Cambria Math" w:hAnsi="Cambria Math"/>
              </w:rPr>
              <m:t>U(s)</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1.77</m:t>
            </m:r>
          </m:num>
          <m:den>
            <m:r>
              <w:rPr>
                <w:rFonts w:ascii="Cambria Math" w:eastAsiaTheme="minorEastAsia" w:hAnsi="Cambria Math"/>
              </w:rPr>
              <m:t>0.031s+1</m:t>
            </m:r>
          </m:den>
        </m:f>
      </m:oMath>
      <w:r>
        <w:rPr>
          <w:rFonts w:eastAsiaTheme="minorEastAsia"/>
        </w:rPr>
        <w:t xml:space="preserve">                                                        (3)</w:t>
      </w:r>
    </w:p>
    <w:p w14:paraId="0A0AE4A3" w14:textId="612B3E4F" w:rsidR="009B0476" w:rsidRDefault="0071655F" w:rsidP="009B0476">
      <w:pPr>
        <w:pStyle w:val="BodySubheading"/>
        <w:numPr>
          <w:ilvl w:val="1"/>
          <w:numId w:val="1"/>
        </w:numPr>
      </w:pPr>
      <w:bookmarkStart w:id="7" w:name="_Toc147577910"/>
      <w:r>
        <w:rPr>
          <w:noProof/>
        </w:rPr>
        <w:lastRenderedPageBreak/>
        <mc:AlternateContent>
          <mc:Choice Requires="wps">
            <w:drawing>
              <wp:anchor distT="0" distB="0" distL="114300" distR="114300" simplePos="0" relativeHeight="251667456" behindDoc="0" locked="0" layoutInCell="1" allowOverlap="1" wp14:anchorId="5302508A" wp14:editId="4B584867">
                <wp:simplePos x="0" y="0"/>
                <wp:positionH relativeFrom="column">
                  <wp:posOffset>902335</wp:posOffset>
                </wp:positionH>
                <wp:positionV relativeFrom="paragraph">
                  <wp:posOffset>7239000</wp:posOffset>
                </wp:positionV>
                <wp:extent cx="4138930" cy="635"/>
                <wp:effectExtent l="0" t="0" r="0" b="0"/>
                <wp:wrapTopAndBottom/>
                <wp:docPr id="2096093134" name="Text Box 1"/>
                <wp:cNvGraphicFramePr/>
                <a:graphic xmlns:a="http://schemas.openxmlformats.org/drawingml/2006/main">
                  <a:graphicData uri="http://schemas.microsoft.com/office/word/2010/wordprocessingShape">
                    <wps:wsp>
                      <wps:cNvSpPr txBox="1"/>
                      <wps:spPr>
                        <a:xfrm>
                          <a:off x="0" y="0"/>
                          <a:ext cx="4138930" cy="635"/>
                        </a:xfrm>
                        <a:prstGeom prst="rect">
                          <a:avLst/>
                        </a:prstGeom>
                        <a:solidFill>
                          <a:prstClr val="white"/>
                        </a:solidFill>
                        <a:ln>
                          <a:noFill/>
                        </a:ln>
                      </wps:spPr>
                      <wps:txbx>
                        <w:txbxContent>
                          <w:p w14:paraId="2FFEE887" w14:textId="024C272C" w:rsidR="0071655F" w:rsidRPr="0071655F" w:rsidRDefault="0071655F" w:rsidP="0071655F">
                            <w:pPr>
                              <w:pStyle w:val="Caption"/>
                              <w:jc w:val="center"/>
                              <w:rPr>
                                <w:rFonts w:ascii="Times New Roman" w:eastAsiaTheme="majorEastAsia" w:hAnsi="Times New Roman" w:cs="Times New Roman"/>
                                <w:b/>
                                <w:i w:val="0"/>
                                <w:iCs w:val="0"/>
                                <w:noProof/>
                                <w:color w:val="000000" w:themeColor="text1"/>
                                <w:sz w:val="36"/>
                                <w:szCs w:val="36"/>
                              </w:rPr>
                            </w:pPr>
                            <w:r w:rsidRPr="0071655F">
                              <w:rPr>
                                <w:rFonts w:ascii="Times New Roman" w:hAnsi="Times New Roman" w:cs="Times New Roman"/>
                                <w:i w:val="0"/>
                                <w:iCs w:val="0"/>
                                <w:color w:val="000000" w:themeColor="text1"/>
                                <w:sz w:val="24"/>
                                <w:szCs w:val="24"/>
                              </w:rPr>
                              <w:t>Figure</w:t>
                            </w:r>
                            <w:r>
                              <w:rPr>
                                <w:rFonts w:ascii="Times New Roman" w:hAnsi="Times New Roman" w:cs="Times New Roman"/>
                                <w:i w:val="0"/>
                                <w:iCs w:val="0"/>
                                <w:color w:val="000000" w:themeColor="text1"/>
                                <w:sz w:val="24"/>
                                <w:szCs w:val="24"/>
                              </w:rPr>
                              <w:t xml:space="preserve"> 2</w:t>
                            </w:r>
                            <w:r w:rsidRPr="0071655F">
                              <w:rPr>
                                <w:rFonts w:ascii="Times New Roman" w:hAnsi="Times New Roman" w:cs="Times New Roman"/>
                                <w:i w:val="0"/>
                                <w:iCs w:val="0"/>
                                <w:color w:val="000000" w:themeColor="text1"/>
                                <w:sz w:val="24"/>
                                <w:szCs w:val="24"/>
                              </w:rPr>
                              <w:t>. Model Verification Experiment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02508A" id="_x0000_t202" coordsize="21600,21600" o:spt="202" path="m,l,21600r21600,l21600,xe">
                <v:stroke joinstyle="miter"/>
                <v:path gradientshapeok="t" o:connecttype="rect"/>
              </v:shapetype>
              <v:shape id="Text Box 1" o:spid="_x0000_s1026" type="#_x0000_t202" style="position:absolute;left:0;text-align:left;margin-left:71.05pt;margin-top:570pt;width:325.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YQFgIAADgEAAAOAAAAZHJzL2Uyb0RvYy54bWysU8Fu2zAMvQ/YPwi6L06arWi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fPjbH5zO6eUpNz1/F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" stroked="f">
                <v:textbox style="mso-fit-shape-to-text:t" inset="0,0,0,0">
                  <w:txbxContent>
                    <w:p w14:paraId="2FFEE887" w14:textId="024C272C" w:rsidR="0071655F" w:rsidRPr="0071655F" w:rsidRDefault="0071655F" w:rsidP="0071655F">
                      <w:pPr>
                        <w:pStyle w:val="Caption"/>
                        <w:jc w:val="center"/>
                        <w:rPr>
                          <w:rFonts w:ascii="Times New Roman" w:eastAsiaTheme="majorEastAsia" w:hAnsi="Times New Roman" w:cs="Times New Roman"/>
                          <w:b/>
                          <w:i w:val="0"/>
                          <w:iCs w:val="0"/>
                          <w:noProof/>
                          <w:color w:val="000000" w:themeColor="text1"/>
                          <w:sz w:val="36"/>
                          <w:szCs w:val="36"/>
                        </w:rPr>
                      </w:pPr>
                      <w:r w:rsidRPr="0071655F">
                        <w:rPr>
                          <w:rFonts w:ascii="Times New Roman" w:hAnsi="Times New Roman" w:cs="Times New Roman"/>
                          <w:i w:val="0"/>
                          <w:iCs w:val="0"/>
                          <w:color w:val="000000" w:themeColor="text1"/>
                          <w:sz w:val="24"/>
                          <w:szCs w:val="24"/>
                        </w:rPr>
                        <w:t>Figure</w:t>
                      </w:r>
                      <w:r>
                        <w:rPr>
                          <w:rFonts w:ascii="Times New Roman" w:hAnsi="Times New Roman" w:cs="Times New Roman"/>
                          <w:i w:val="0"/>
                          <w:iCs w:val="0"/>
                          <w:color w:val="000000" w:themeColor="text1"/>
                          <w:sz w:val="24"/>
                          <w:szCs w:val="24"/>
                        </w:rPr>
                        <w:t xml:space="preserve"> 2</w:t>
                      </w:r>
                      <w:r w:rsidRPr="0071655F">
                        <w:rPr>
                          <w:rFonts w:ascii="Times New Roman" w:hAnsi="Times New Roman" w:cs="Times New Roman"/>
                          <w:i w:val="0"/>
                          <w:iCs w:val="0"/>
                          <w:color w:val="000000" w:themeColor="text1"/>
                          <w:sz w:val="24"/>
                          <w:szCs w:val="24"/>
                        </w:rPr>
                        <w:t>. Model Verification Experiment #1</w:t>
                      </w:r>
                    </w:p>
                  </w:txbxContent>
                </v:textbox>
                <w10:wrap type="topAndBottom"/>
              </v:shape>
            </w:pict>
          </mc:Fallback>
        </mc:AlternateContent>
      </w:r>
      <w:r>
        <w:rPr>
          <w:noProof/>
        </w:rPr>
        <w:drawing>
          <wp:anchor distT="0" distB="0" distL="114300" distR="114300" simplePos="0" relativeHeight="251660288" behindDoc="0" locked="0" layoutInCell="1" allowOverlap="1" wp14:anchorId="0985DFC4" wp14:editId="18DF095C">
            <wp:simplePos x="0" y="0"/>
            <wp:positionH relativeFrom="margin">
              <wp:align>center</wp:align>
            </wp:positionH>
            <wp:positionV relativeFrom="paragraph">
              <wp:posOffset>4076700</wp:posOffset>
            </wp:positionV>
            <wp:extent cx="4138930" cy="3105150"/>
            <wp:effectExtent l="0" t="0" r="0" b="0"/>
            <wp:wrapTopAndBottom/>
            <wp:docPr id="1433424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4712"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38930" cy="31051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37536AA" wp14:editId="07DFAF6D">
                <wp:simplePos x="0" y="0"/>
                <wp:positionH relativeFrom="column">
                  <wp:posOffset>733425</wp:posOffset>
                </wp:positionH>
                <wp:positionV relativeFrom="paragraph">
                  <wp:posOffset>3790950</wp:posOffset>
                </wp:positionV>
                <wp:extent cx="4467860" cy="635"/>
                <wp:effectExtent l="0" t="0" r="0" b="0"/>
                <wp:wrapTopAndBottom/>
                <wp:docPr id="4530864" name="Text Box 1"/>
                <wp:cNvGraphicFramePr/>
                <a:graphic xmlns:a="http://schemas.openxmlformats.org/drawingml/2006/main">
                  <a:graphicData uri="http://schemas.microsoft.com/office/word/2010/wordprocessingShape">
                    <wps:wsp>
                      <wps:cNvSpPr txBox="1"/>
                      <wps:spPr>
                        <a:xfrm>
                          <a:off x="0" y="0"/>
                          <a:ext cx="4467860" cy="635"/>
                        </a:xfrm>
                        <a:prstGeom prst="rect">
                          <a:avLst/>
                        </a:prstGeom>
                        <a:solidFill>
                          <a:prstClr val="white"/>
                        </a:solidFill>
                        <a:ln>
                          <a:noFill/>
                        </a:ln>
                      </wps:spPr>
                      <wps:txbx>
                        <w:txbxContent>
                          <w:p w14:paraId="2EEBF75B" w14:textId="0FDE6F28" w:rsidR="0071655F" w:rsidRPr="0071655F" w:rsidRDefault="0071655F" w:rsidP="0071655F">
                            <w:pPr>
                              <w:pStyle w:val="Caption"/>
                              <w:jc w:val="center"/>
                              <w:rPr>
                                <w:rFonts w:ascii="Times New Roman" w:eastAsiaTheme="majorEastAsia" w:hAnsi="Times New Roman" w:cs="Times New Roman"/>
                                <w:b/>
                                <w:i w:val="0"/>
                                <w:iCs w:val="0"/>
                                <w:noProof/>
                                <w:color w:val="000000" w:themeColor="text1"/>
                                <w:sz w:val="36"/>
                                <w:szCs w:val="36"/>
                              </w:rPr>
                            </w:pPr>
                            <w:bookmarkStart w:id="8" w:name="_Toc147578140"/>
                            <w:r w:rsidRPr="0071655F">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1</w:t>
                            </w:r>
                            <w:r w:rsidRPr="0071655F">
                              <w:rPr>
                                <w:rFonts w:ascii="Times New Roman" w:hAnsi="Times New Roman" w:cs="Times New Roman"/>
                                <w:i w:val="0"/>
                                <w:iCs w:val="0"/>
                                <w:color w:val="000000" w:themeColor="text1"/>
                                <w:sz w:val="24"/>
                                <w:szCs w:val="24"/>
                              </w:rPr>
                              <w:t>. Bump Test Results and Calculation Values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536AA" id="_x0000_s1027" type="#_x0000_t202" style="position:absolute;left:0;text-align:left;margin-left:57.75pt;margin-top:298.5pt;width:351.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gEGAIAAD8EAAAOAAAAZHJzL2Uyb0RvYy54bWysU8Fu2zAMvQ/YPwi6L066Li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6/nnmzmFJMXm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" stroked="f">
                <v:textbox style="mso-fit-shape-to-text:t" inset="0,0,0,0">
                  <w:txbxContent>
                    <w:p w14:paraId="2EEBF75B" w14:textId="0FDE6F28" w:rsidR="0071655F" w:rsidRPr="0071655F" w:rsidRDefault="0071655F" w:rsidP="0071655F">
                      <w:pPr>
                        <w:pStyle w:val="Caption"/>
                        <w:jc w:val="center"/>
                        <w:rPr>
                          <w:rFonts w:ascii="Times New Roman" w:eastAsiaTheme="majorEastAsia" w:hAnsi="Times New Roman" w:cs="Times New Roman"/>
                          <w:b/>
                          <w:i w:val="0"/>
                          <w:iCs w:val="0"/>
                          <w:noProof/>
                          <w:color w:val="000000" w:themeColor="text1"/>
                          <w:sz w:val="36"/>
                          <w:szCs w:val="36"/>
                        </w:rPr>
                      </w:pPr>
                      <w:bookmarkStart w:id="9" w:name="_Toc147578140"/>
                      <w:r w:rsidRPr="0071655F">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1</w:t>
                      </w:r>
                      <w:r w:rsidRPr="0071655F">
                        <w:rPr>
                          <w:rFonts w:ascii="Times New Roman" w:hAnsi="Times New Roman" w:cs="Times New Roman"/>
                          <w:i w:val="0"/>
                          <w:iCs w:val="0"/>
                          <w:color w:val="000000" w:themeColor="text1"/>
                          <w:sz w:val="24"/>
                          <w:szCs w:val="24"/>
                        </w:rPr>
                        <w:t>. Bump Test Results and Calculation Values</w:t>
                      </w:r>
                      <w:bookmarkEnd w:id="9"/>
                    </w:p>
                  </w:txbxContent>
                </v:textbox>
                <w10:wrap type="topAndBottom"/>
              </v:shape>
            </w:pict>
          </mc:Fallback>
        </mc:AlternateContent>
      </w:r>
      <w:r>
        <w:rPr>
          <w:noProof/>
        </w:rPr>
        <w:drawing>
          <wp:anchor distT="0" distB="0" distL="114300" distR="114300" simplePos="0" relativeHeight="251659264" behindDoc="0" locked="0" layoutInCell="1" allowOverlap="1" wp14:anchorId="1415978B" wp14:editId="202E47E9">
            <wp:simplePos x="0" y="0"/>
            <wp:positionH relativeFrom="margin">
              <wp:align>center</wp:align>
            </wp:positionH>
            <wp:positionV relativeFrom="paragraph">
              <wp:posOffset>190500</wp:posOffset>
            </wp:positionV>
            <wp:extent cx="4467860" cy="3543300"/>
            <wp:effectExtent l="0" t="0" r="8890" b="0"/>
            <wp:wrapTopAndBottom/>
            <wp:docPr id="1012245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45949"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67860" cy="3543300"/>
                    </a:xfrm>
                    <a:prstGeom prst="rect">
                      <a:avLst/>
                    </a:prstGeom>
                  </pic:spPr>
                </pic:pic>
              </a:graphicData>
            </a:graphic>
            <wp14:sizeRelH relativeFrom="page">
              <wp14:pctWidth>0</wp14:pctWidth>
            </wp14:sizeRelH>
            <wp14:sizeRelV relativeFrom="page">
              <wp14:pctHeight>0</wp14:pctHeight>
            </wp14:sizeRelV>
          </wp:anchor>
        </w:drawing>
      </w:r>
      <w:r w:rsidR="009B0476">
        <w:t>Response Plots</w:t>
      </w:r>
      <w:bookmarkEnd w:id="7"/>
    </w:p>
    <w:p w14:paraId="6B0040E3" w14:textId="1CE62AB4" w:rsidR="00D84EBD" w:rsidRDefault="00D84EBD" w:rsidP="00D84EBD">
      <w:pPr>
        <w:pStyle w:val="Body"/>
      </w:pPr>
    </w:p>
    <w:p w14:paraId="2C71B6E7" w14:textId="342B6C19" w:rsidR="00DD457F" w:rsidRDefault="00DD457F" w:rsidP="00D84EBD">
      <w:pPr>
        <w:pStyle w:val="Body"/>
      </w:pPr>
    </w:p>
    <w:p w14:paraId="24B5FED4" w14:textId="4A5A6F31" w:rsidR="00DD457F" w:rsidRDefault="0071655F" w:rsidP="00D84EBD">
      <w:pPr>
        <w:pStyle w:val="Body"/>
      </w:pPr>
      <w:r>
        <w:rPr>
          <w:noProof/>
        </w:rPr>
        <w:lastRenderedPageBreak/>
        <mc:AlternateContent>
          <mc:Choice Requires="wps">
            <w:drawing>
              <wp:anchor distT="0" distB="0" distL="114300" distR="114300" simplePos="0" relativeHeight="251671552" behindDoc="0" locked="0" layoutInCell="1" allowOverlap="1" wp14:anchorId="0A6875A8" wp14:editId="45DE52CA">
                <wp:simplePos x="0" y="0"/>
                <wp:positionH relativeFrom="column">
                  <wp:posOffset>709930</wp:posOffset>
                </wp:positionH>
                <wp:positionV relativeFrom="paragraph">
                  <wp:posOffset>7499350</wp:posOffset>
                </wp:positionV>
                <wp:extent cx="4523740" cy="635"/>
                <wp:effectExtent l="0" t="0" r="0" b="0"/>
                <wp:wrapTopAndBottom/>
                <wp:docPr id="1185782021" name="Text Box 1"/>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29A4C681" w14:textId="3413FE07" w:rsidR="0071655F" w:rsidRPr="0071655F" w:rsidRDefault="0071655F" w:rsidP="0071655F">
                            <w:pPr>
                              <w:pStyle w:val="Caption"/>
                              <w:jc w:val="center"/>
                              <w:rPr>
                                <w:rFonts w:ascii="Times New Roman" w:hAnsi="Times New Roman" w:cs="Times New Roman"/>
                                <w:i w:val="0"/>
                                <w:iCs w:val="0"/>
                                <w:noProof/>
                                <w:color w:val="000000" w:themeColor="text1"/>
                                <w:sz w:val="36"/>
                                <w:szCs w:val="24"/>
                              </w:rPr>
                            </w:pPr>
                            <w:r w:rsidRPr="0071655F">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4</w:t>
                            </w:r>
                            <w:r w:rsidRPr="0071655F">
                              <w:rPr>
                                <w:rFonts w:ascii="Times New Roman" w:hAnsi="Times New Roman" w:cs="Times New Roman"/>
                                <w:i w:val="0"/>
                                <w:iCs w:val="0"/>
                                <w:color w:val="000000" w:themeColor="text1"/>
                                <w:sz w:val="24"/>
                                <w:szCs w:val="24"/>
                              </w:rPr>
                              <w:t>. Model Validation Experiment #3. Nominal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875A8" id="_x0000_s1028" type="#_x0000_t202" style="position:absolute;left:0;text-align:left;margin-left:55.9pt;margin-top:590.5pt;width:356.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" stroked="f">
                <v:textbox style="mso-fit-shape-to-text:t" inset="0,0,0,0">
                  <w:txbxContent>
                    <w:p w14:paraId="29A4C681" w14:textId="3413FE07" w:rsidR="0071655F" w:rsidRPr="0071655F" w:rsidRDefault="0071655F" w:rsidP="0071655F">
                      <w:pPr>
                        <w:pStyle w:val="Caption"/>
                        <w:jc w:val="center"/>
                        <w:rPr>
                          <w:rFonts w:ascii="Times New Roman" w:hAnsi="Times New Roman" w:cs="Times New Roman"/>
                          <w:i w:val="0"/>
                          <w:iCs w:val="0"/>
                          <w:noProof/>
                          <w:color w:val="000000" w:themeColor="text1"/>
                          <w:sz w:val="36"/>
                          <w:szCs w:val="24"/>
                        </w:rPr>
                      </w:pPr>
                      <w:r w:rsidRPr="0071655F">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4</w:t>
                      </w:r>
                      <w:r w:rsidRPr="0071655F">
                        <w:rPr>
                          <w:rFonts w:ascii="Times New Roman" w:hAnsi="Times New Roman" w:cs="Times New Roman"/>
                          <w:i w:val="0"/>
                          <w:iCs w:val="0"/>
                          <w:color w:val="000000" w:themeColor="text1"/>
                          <w:sz w:val="24"/>
                          <w:szCs w:val="24"/>
                        </w:rPr>
                        <w:t>. Model Validation Experiment #3. Nominal Values.</w:t>
                      </w:r>
                    </w:p>
                  </w:txbxContent>
                </v:textbox>
                <w10:wrap type="topAndBottom"/>
              </v:shape>
            </w:pict>
          </mc:Fallback>
        </mc:AlternateContent>
      </w:r>
      <w:r>
        <w:rPr>
          <w:noProof/>
        </w:rPr>
        <w:drawing>
          <wp:anchor distT="0" distB="0" distL="114300" distR="114300" simplePos="0" relativeHeight="251662336" behindDoc="0" locked="0" layoutInCell="1" allowOverlap="1" wp14:anchorId="2DDB82C1" wp14:editId="77D3DF23">
            <wp:simplePos x="0" y="0"/>
            <wp:positionH relativeFrom="margin">
              <wp:align>center</wp:align>
            </wp:positionH>
            <wp:positionV relativeFrom="paragraph">
              <wp:posOffset>3956685</wp:posOffset>
            </wp:positionV>
            <wp:extent cx="4523740" cy="3485515"/>
            <wp:effectExtent l="0" t="0" r="0" b="635"/>
            <wp:wrapTopAndBottom/>
            <wp:docPr id="1183380197" name="Picture 6" descr="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80197" name="Picture 6" descr="A graph of a mod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23740" cy="34855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34FA8860" wp14:editId="1A69878C">
                <wp:simplePos x="0" y="0"/>
                <wp:positionH relativeFrom="column">
                  <wp:posOffset>662305</wp:posOffset>
                </wp:positionH>
                <wp:positionV relativeFrom="paragraph">
                  <wp:posOffset>3406775</wp:posOffset>
                </wp:positionV>
                <wp:extent cx="4466590" cy="635"/>
                <wp:effectExtent l="0" t="0" r="0" b="0"/>
                <wp:wrapTopAndBottom/>
                <wp:docPr id="624152100" name="Text Box 1"/>
                <wp:cNvGraphicFramePr/>
                <a:graphic xmlns:a="http://schemas.openxmlformats.org/drawingml/2006/main">
                  <a:graphicData uri="http://schemas.microsoft.com/office/word/2010/wordprocessingShape">
                    <wps:wsp>
                      <wps:cNvSpPr txBox="1"/>
                      <wps:spPr>
                        <a:xfrm>
                          <a:off x="0" y="0"/>
                          <a:ext cx="4466590" cy="635"/>
                        </a:xfrm>
                        <a:prstGeom prst="rect">
                          <a:avLst/>
                        </a:prstGeom>
                        <a:solidFill>
                          <a:prstClr val="white"/>
                        </a:solidFill>
                        <a:ln>
                          <a:noFill/>
                        </a:ln>
                      </wps:spPr>
                      <wps:txbx>
                        <w:txbxContent>
                          <w:p w14:paraId="3C120EC4" w14:textId="3E5F11E0" w:rsidR="0071655F" w:rsidRPr="0071655F" w:rsidRDefault="0071655F" w:rsidP="0071655F">
                            <w:pPr>
                              <w:pStyle w:val="Caption"/>
                              <w:jc w:val="center"/>
                              <w:rPr>
                                <w:rFonts w:ascii="Times New Roman" w:hAnsi="Times New Roman" w:cs="Times New Roman"/>
                                <w:i w:val="0"/>
                                <w:iCs w:val="0"/>
                                <w:noProof/>
                                <w:color w:val="000000" w:themeColor="text1"/>
                                <w:sz w:val="36"/>
                                <w:szCs w:val="24"/>
                              </w:rPr>
                            </w:pPr>
                            <w:r w:rsidRPr="0071655F">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3</w:t>
                            </w:r>
                            <w:r w:rsidRPr="0071655F">
                              <w:rPr>
                                <w:rFonts w:ascii="Times New Roman" w:hAnsi="Times New Roman" w:cs="Times New Roman"/>
                                <w:i w:val="0"/>
                                <w:iCs w:val="0"/>
                                <w:color w:val="000000" w:themeColor="text1"/>
                                <w:sz w:val="24"/>
                                <w:szCs w:val="24"/>
                              </w:rPr>
                              <w:t>. Model Validation Experiment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A8860" id="_x0000_s1029" type="#_x0000_t202" style="position:absolute;left:0;text-align:left;margin-left:52.15pt;margin-top:268.25pt;width:351.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N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bubz208UkhSbX9/G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" stroked="f">
                <v:textbox style="mso-fit-shape-to-text:t" inset="0,0,0,0">
                  <w:txbxContent>
                    <w:p w14:paraId="3C120EC4" w14:textId="3E5F11E0" w:rsidR="0071655F" w:rsidRPr="0071655F" w:rsidRDefault="0071655F" w:rsidP="0071655F">
                      <w:pPr>
                        <w:pStyle w:val="Caption"/>
                        <w:jc w:val="center"/>
                        <w:rPr>
                          <w:rFonts w:ascii="Times New Roman" w:hAnsi="Times New Roman" w:cs="Times New Roman"/>
                          <w:i w:val="0"/>
                          <w:iCs w:val="0"/>
                          <w:noProof/>
                          <w:color w:val="000000" w:themeColor="text1"/>
                          <w:sz w:val="36"/>
                          <w:szCs w:val="24"/>
                        </w:rPr>
                      </w:pPr>
                      <w:r w:rsidRPr="0071655F">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3</w:t>
                      </w:r>
                      <w:r w:rsidRPr="0071655F">
                        <w:rPr>
                          <w:rFonts w:ascii="Times New Roman" w:hAnsi="Times New Roman" w:cs="Times New Roman"/>
                          <w:i w:val="0"/>
                          <w:iCs w:val="0"/>
                          <w:color w:val="000000" w:themeColor="text1"/>
                          <w:sz w:val="24"/>
                          <w:szCs w:val="24"/>
                        </w:rPr>
                        <w:t>. Model Validation Experiment #2</w:t>
                      </w:r>
                    </w:p>
                  </w:txbxContent>
                </v:textbox>
                <w10:wrap type="topAndBottom"/>
              </v:shape>
            </w:pict>
          </mc:Fallback>
        </mc:AlternateContent>
      </w:r>
      <w:r>
        <w:rPr>
          <w:noProof/>
        </w:rPr>
        <w:drawing>
          <wp:anchor distT="0" distB="0" distL="114300" distR="114300" simplePos="0" relativeHeight="251661312" behindDoc="0" locked="0" layoutInCell="1" allowOverlap="1" wp14:anchorId="4B3005B8" wp14:editId="7F7248EE">
            <wp:simplePos x="0" y="0"/>
            <wp:positionH relativeFrom="margin">
              <wp:posOffset>662305</wp:posOffset>
            </wp:positionH>
            <wp:positionV relativeFrom="paragraph">
              <wp:posOffset>0</wp:posOffset>
            </wp:positionV>
            <wp:extent cx="4466590" cy="3349625"/>
            <wp:effectExtent l="0" t="0" r="0" b="3175"/>
            <wp:wrapTopAndBottom/>
            <wp:docPr id="1027369286" name="Picture 4" descr="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69286" name="Picture 4" descr="A graph of a mod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66590" cy="3349625"/>
                    </a:xfrm>
                    <a:prstGeom prst="rect">
                      <a:avLst/>
                    </a:prstGeom>
                  </pic:spPr>
                </pic:pic>
              </a:graphicData>
            </a:graphic>
            <wp14:sizeRelH relativeFrom="page">
              <wp14:pctWidth>0</wp14:pctWidth>
            </wp14:sizeRelH>
            <wp14:sizeRelV relativeFrom="page">
              <wp14:pctHeight>0</wp14:pctHeight>
            </wp14:sizeRelV>
          </wp:anchor>
        </w:drawing>
      </w:r>
    </w:p>
    <w:p w14:paraId="4AABFDF4" w14:textId="2082428B" w:rsidR="00DD457F" w:rsidRDefault="00DD457F" w:rsidP="00D84EBD">
      <w:pPr>
        <w:pStyle w:val="Body"/>
      </w:pPr>
    </w:p>
    <w:p w14:paraId="1E0B6639" w14:textId="1347622E" w:rsidR="00F661AE" w:rsidRDefault="00472B06" w:rsidP="00D84EBD">
      <w:pPr>
        <w:pStyle w:val="Body"/>
      </w:pPr>
      <w:r>
        <w:rPr>
          <w:noProof/>
        </w:rPr>
        <w:lastRenderedPageBreak/>
        <mc:AlternateContent>
          <mc:Choice Requires="wps">
            <w:drawing>
              <wp:anchor distT="0" distB="0" distL="114300" distR="114300" simplePos="0" relativeHeight="251673600" behindDoc="0" locked="0" layoutInCell="1" allowOverlap="1" wp14:anchorId="69CA0B97" wp14:editId="4CD51F23">
                <wp:simplePos x="0" y="0"/>
                <wp:positionH relativeFrom="column">
                  <wp:posOffset>882650</wp:posOffset>
                </wp:positionH>
                <wp:positionV relativeFrom="paragraph">
                  <wp:posOffset>3190875</wp:posOffset>
                </wp:positionV>
                <wp:extent cx="4178300" cy="635"/>
                <wp:effectExtent l="0" t="0" r="0" b="0"/>
                <wp:wrapTopAndBottom/>
                <wp:docPr id="1509568263" name="Text Box 1"/>
                <wp:cNvGraphicFramePr/>
                <a:graphic xmlns:a="http://schemas.openxmlformats.org/drawingml/2006/main">
                  <a:graphicData uri="http://schemas.microsoft.com/office/word/2010/wordprocessingShape">
                    <wps:wsp>
                      <wps:cNvSpPr txBox="1"/>
                      <wps:spPr>
                        <a:xfrm>
                          <a:off x="0" y="0"/>
                          <a:ext cx="4178300" cy="635"/>
                        </a:xfrm>
                        <a:prstGeom prst="rect">
                          <a:avLst/>
                        </a:prstGeom>
                        <a:solidFill>
                          <a:prstClr val="white"/>
                        </a:solidFill>
                        <a:ln>
                          <a:noFill/>
                        </a:ln>
                      </wps:spPr>
                      <wps:txbx>
                        <w:txbxContent>
                          <w:p w14:paraId="375D7AFE" w14:textId="7D9A8D67" w:rsidR="00472B06" w:rsidRPr="00472B06" w:rsidRDefault="00472B06" w:rsidP="00472B06">
                            <w:pPr>
                              <w:pStyle w:val="Caption"/>
                              <w:jc w:val="center"/>
                              <w:rPr>
                                <w:rFonts w:ascii="Times New Roman" w:hAnsi="Times New Roman" w:cs="Times New Roman"/>
                                <w:i w:val="0"/>
                                <w:iCs w:val="0"/>
                                <w:noProof/>
                                <w:color w:val="000000" w:themeColor="text1"/>
                                <w:sz w:val="36"/>
                                <w:szCs w:val="24"/>
                              </w:rPr>
                            </w:pPr>
                            <w:r w:rsidRPr="00472B06">
                              <w:rPr>
                                <w:rFonts w:ascii="Times New Roman" w:hAnsi="Times New Roman" w:cs="Times New Roman"/>
                                <w:i w:val="0"/>
                                <w:iCs w:val="0"/>
                                <w:color w:val="000000" w:themeColor="text1"/>
                                <w:sz w:val="24"/>
                                <w:szCs w:val="24"/>
                              </w:rPr>
                              <w:t xml:space="preserve">Figure </w:t>
                            </w:r>
                            <w:r w:rsidRPr="00472B06">
                              <w:rPr>
                                <w:rFonts w:ascii="Times New Roman" w:hAnsi="Times New Roman" w:cs="Times New Roman"/>
                                <w:i w:val="0"/>
                                <w:iCs w:val="0"/>
                                <w:color w:val="000000" w:themeColor="text1"/>
                                <w:sz w:val="24"/>
                                <w:szCs w:val="24"/>
                              </w:rPr>
                              <w:fldChar w:fldCharType="begin"/>
                            </w:r>
                            <w:r w:rsidRPr="00472B06">
                              <w:rPr>
                                <w:rFonts w:ascii="Times New Roman" w:hAnsi="Times New Roman" w:cs="Times New Roman"/>
                                <w:i w:val="0"/>
                                <w:iCs w:val="0"/>
                                <w:color w:val="000000" w:themeColor="text1"/>
                                <w:sz w:val="24"/>
                                <w:szCs w:val="24"/>
                              </w:rPr>
                              <w:instrText xml:space="preserve"> SEQ Figure \* ARABIC </w:instrText>
                            </w:r>
                            <w:r w:rsidRPr="00472B06">
                              <w:rPr>
                                <w:rFonts w:ascii="Times New Roman" w:hAnsi="Times New Roman" w:cs="Times New Roman"/>
                                <w:i w:val="0"/>
                                <w:iCs w:val="0"/>
                                <w:color w:val="000000" w:themeColor="text1"/>
                                <w:sz w:val="24"/>
                                <w:szCs w:val="24"/>
                              </w:rPr>
                              <w:fldChar w:fldCharType="separate"/>
                            </w:r>
                            <w:r w:rsidR="00253BF7">
                              <w:rPr>
                                <w:rFonts w:ascii="Times New Roman" w:hAnsi="Times New Roman" w:cs="Times New Roman"/>
                                <w:i w:val="0"/>
                                <w:iCs w:val="0"/>
                                <w:noProof/>
                                <w:color w:val="000000" w:themeColor="text1"/>
                                <w:sz w:val="24"/>
                                <w:szCs w:val="24"/>
                              </w:rPr>
                              <w:t>1</w:t>
                            </w:r>
                            <w:r w:rsidRPr="00472B06">
                              <w:rPr>
                                <w:rFonts w:ascii="Times New Roman" w:hAnsi="Times New Roman" w:cs="Times New Roman"/>
                                <w:i w:val="0"/>
                                <w:iCs w:val="0"/>
                                <w:color w:val="000000" w:themeColor="text1"/>
                                <w:sz w:val="24"/>
                                <w:szCs w:val="24"/>
                              </w:rPr>
                              <w:fldChar w:fldCharType="end"/>
                            </w:r>
                            <w:r w:rsidRPr="00472B06">
                              <w:rPr>
                                <w:rFonts w:ascii="Times New Roman" w:hAnsi="Times New Roman" w:cs="Times New Roman"/>
                                <w:i w:val="0"/>
                                <w:iCs w:val="0"/>
                                <w:color w:val="000000" w:themeColor="text1"/>
                                <w:sz w:val="24"/>
                                <w:szCs w:val="24"/>
                              </w:rPr>
                              <w:t>. Model Validation Test #4. Tuned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A0B97" id="_x0000_s1030" type="#_x0000_t202" style="position:absolute;left:0;text-align:left;margin-left:69.5pt;margin-top:251.25pt;width:32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" stroked="f">
                <v:textbox style="mso-fit-shape-to-text:t" inset="0,0,0,0">
                  <w:txbxContent>
                    <w:p w14:paraId="375D7AFE" w14:textId="7D9A8D67" w:rsidR="00472B06" w:rsidRPr="00472B06" w:rsidRDefault="00472B06" w:rsidP="00472B06">
                      <w:pPr>
                        <w:pStyle w:val="Caption"/>
                        <w:jc w:val="center"/>
                        <w:rPr>
                          <w:rFonts w:ascii="Times New Roman" w:hAnsi="Times New Roman" w:cs="Times New Roman"/>
                          <w:i w:val="0"/>
                          <w:iCs w:val="0"/>
                          <w:noProof/>
                          <w:color w:val="000000" w:themeColor="text1"/>
                          <w:sz w:val="36"/>
                          <w:szCs w:val="24"/>
                        </w:rPr>
                      </w:pPr>
                      <w:r w:rsidRPr="00472B06">
                        <w:rPr>
                          <w:rFonts w:ascii="Times New Roman" w:hAnsi="Times New Roman" w:cs="Times New Roman"/>
                          <w:i w:val="0"/>
                          <w:iCs w:val="0"/>
                          <w:color w:val="000000" w:themeColor="text1"/>
                          <w:sz w:val="24"/>
                          <w:szCs w:val="24"/>
                        </w:rPr>
                        <w:t xml:space="preserve">Figure </w:t>
                      </w:r>
                      <w:r w:rsidRPr="00472B06">
                        <w:rPr>
                          <w:rFonts w:ascii="Times New Roman" w:hAnsi="Times New Roman" w:cs="Times New Roman"/>
                          <w:i w:val="0"/>
                          <w:iCs w:val="0"/>
                          <w:color w:val="000000" w:themeColor="text1"/>
                          <w:sz w:val="24"/>
                          <w:szCs w:val="24"/>
                        </w:rPr>
                        <w:fldChar w:fldCharType="begin"/>
                      </w:r>
                      <w:r w:rsidRPr="00472B06">
                        <w:rPr>
                          <w:rFonts w:ascii="Times New Roman" w:hAnsi="Times New Roman" w:cs="Times New Roman"/>
                          <w:i w:val="0"/>
                          <w:iCs w:val="0"/>
                          <w:color w:val="000000" w:themeColor="text1"/>
                          <w:sz w:val="24"/>
                          <w:szCs w:val="24"/>
                        </w:rPr>
                        <w:instrText xml:space="preserve"> SEQ Figure \* ARABIC </w:instrText>
                      </w:r>
                      <w:r w:rsidRPr="00472B06">
                        <w:rPr>
                          <w:rFonts w:ascii="Times New Roman" w:hAnsi="Times New Roman" w:cs="Times New Roman"/>
                          <w:i w:val="0"/>
                          <w:iCs w:val="0"/>
                          <w:color w:val="000000" w:themeColor="text1"/>
                          <w:sz w:val="24"/>
                          <w:szCs w:val="24"/>
                        </w:rPr>
                        <w:fldChar w:fldCharType="separate"/>
                      </w:r>
                      <w:r w:rsidR="00253BF7">
                        <w:rPr>
                          <w:rFonts w:ascii="Times New Roman" w:hAnsi="Times New Roman" w:cs="Times New Roman"/>
                          <w:i w:val="0"/>
                          <w:iCs w:val="0"/>
                          <w:noProof/>
                          <w:color w:val="000000" w:themeColor="text1"/>
                          <w:sz w:val="24"/>
                          <w:szCs w:val="24"/>
                        </w:rPr>
                        <w:t>1</w:t>
                      </w:r>
                      <w:r w:rsidRPr="00472B06">
                        <w:rPr>
                          <w:rFonts w:ascii="Times New Roman" w:hAnsi="Times New Roman" w:cs="Times New Roman"/>
                          <w:i w:val="0"/>
                          <w:iCs w:val="0"/>
                          <w:color w:val="000000" w:themeColor="text1"/>
                          <w:sz w:val="24"/>
                          <w:szCs w:val="24"/>
                        </w:rPr>
                        <w:fldChar w:fldCharType="end"/>
                      </w:r>
                      <w:r w:rsidRPr="00472B06">
                        <w:rPr>
                          <w:rFonts w:ascii="Times New Roman" w:hAnsi="Times New Roman" w:cs="Times New Roman"/>
                          <w:i w:val="0"/>
                          <w:iCs w:val="0"/>
                          <w:color w:val="000000" w:themeColor="text1"/>
                          <w:sz w:val="24"/>
                          <w:szCs w:val="24"/>
                        </w:rPr>
                        <w:t>. Model Validation Test #4. Tuned Values.</w:t>
                      </w:r>
                    </w:p>
                  </w:txbxContent>
                </v:textbox>
                <w10:wrap type="topAndBottom"/>
              </v:shape>
            </w:pict>
          </mc:Fallback>
        </mc:AlternateContent>
      </w:r>
      <w:r w:rsidR="0071655F">
        <w:rPr>
          <w:noProof/>
        </w:rPr>
        <w:drawing>
          <wp:anchor distT="0" distB="0" distL="114300" distR="114300" simplePos="0" relativeHeight="251663360" behindDoc="0" locked="0" layoutInCell="1" allowOverlap="1" wp14:anchorId="556DA8E3" wp14:editId="1D21B75B">
            <wp:simplePos x="0" y="0"/>
            <wp:positionH relativeFrom="margin">
              <wp:align>center</wp:align>
            </wp:positionH>
            <wp:positionV relativeFrom="paragraph">
              <wp:posOffset>0</wp:posOffset>
            </wp:positionV>
            <wp:extent cx="4178300" cy="3133725"/>
            <wp:effectExtent l="0" t="0" r="0" b="9525"/>
            <wp:wrapTopAndBottom/>
            <wp:docPr id="2117113248" name="Picture 7" descr="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13248" name="Picture 7" descr="A graph of a mod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8300" cy="3133725"/>
                    </a:xfrm>
                    <a:prstGeom prst="rect">
                      <a:avLst/>
                    </a:prstGeom>
                  </pic:spPr>
                </pic:pic>
              </a:graphicData>
            </a:graphic>
            <wp14:sizeRelH relativeFrom="page">
              <wp14:pctWidth>0</wp14:pctWidth>
            </wp14:sizeRelH>
            <wp14:sizeRelV relativeFrom="page">
              <wp14:pctHeight>0</wp14:pctHeight>
            </wp14:sizeRelV>
          </wp:anchor>
        </w:drawing>
      </w:r>
    </w:p>
    <w:p w14:paraId="3BE31964" w14:textId="7A4499A7" w:rsidR="009B0476" w:rsidRDefault="009B0476" w:rsidP="009B0476">
      <w:pPr>
        <w:pStyle w:val="BodySubheading"/>
        <w:numPr>
          <w:ilvl w:val="1"/>
          <w:numId w:val="1"/>
        </w:numPr>
      </w:pPr>
      <w:bookmarkStart w:id="10" w:name="_Toc147577911"/>
      <w:r>
        <w:t>Additional Data Collected</w:t>
      </w:r>
      <w:bookmarkEnd w:id="10"/>
    </w:p>
    <w:p w14:paraId="291A62E3" w14:textId="03CA63CB" w:rsidR="00472B06" w:rsidRPr="00472B06" w:rsidRDefault="00472B06" w:rsidP="00472B06">
      <w:pPr>
        <w:pStyle w:val="Caption"/>
        <w:keepNext/>
        <w:jc w:val="center"/>
        <w:rPr>
          <w:rFonts w:ascii="Times New Roman" w:hAnsi="Times New Roman" w:cs="Times New Roman"/>
          <w:i w:val="0"/>
          <w:iCs w:val="0"/>
          <w:color w:val="000000" w:themeColor="text1"/>
          <w:sz w:val="24"/>
          <w:szCs w:val="24"/>
        </w:rPr>
      </w:pPr>
      <w:r w:rsidRPr="00472B06">
        <w:rPr>
          <w:rFonts w:ascii="Times New Roman" w:hAnsi="Times New Roman" w:cs="Times New Roman"/>
          <w:i w:val="0"/>
          <w:iCs w:val="0"/>
          <w:color w:val="000000" w:themeColor="text1"/>
          <w:sz w:val="24"/>
          <w:szCs w:val="24"/>
        </w:rPr>
        <w:t xml:space="preserve">Table </w:t>
      </w:r>
      <w:r w:rsidRPr="00472B06">
        <w:rPr>
          <w:rFonts w:ascii="Times New Roman" w:hAnsi="Times New Roman" w:cs="Times New Roman"/>
          <w:i w:val="0"/>
          <w:iCs w:val="0"/>
          <w:color w:val="000000" w:themeColor="text1"/>
          <w:sz w:val="24"/>
          <w:szCs w:val="24"/>
        </w:rPr>
        <w:fldChar w:fldCharType="begin"/>
      </w:r>
      <w:r w:rsidRPr="00472B06">
        <w:rPr>
          <w:rFonts w:ascii="Times New Roman" w:hAnsi="Times New Roman" w:cs="Times New Roman"/>
          <w:i w:val="0"/>
          <w:iCs w:val="0"/>
          <w:color w:val="000000" w:themeColor="text1"/>
          <w:sz w:val="24"/>
          <w:szCs w:val="24"/>
        </w:rPr>
        <w:instrText xml:space="preserve"> SEQ Table \* ARABIC </w:instrText>
      </w:r>
      <w:r w:rsidRPr="00472B06">
        <w:rPr>
          <w:rFonts w:ascii="Times New Roman" w:hAnsi="Times New Roman" w:cs="Times New Roman"/>
          <w:i w:val="0"/>
          <w:iCs w:val="0"/>
          <w:color w:val="000000" w:themeColor="text1"/>
          <w:sz w:val="24"/>
          <w:szCs w:val="24"/>
        </w:rPr>
        <w:fldChar w:fldCharType="separate"/>
      </w:r>
      <w:r w:rsidR="00253BF7">
        <w:rPr>
          <w:rFonts w:ascii="Times New Roman" w:hAnsi="Times New Roman" w:cs="Times New Roman"/>
          <w:i w:val="0"/>
          <w:iCs w:val="0"/>
          <w:noProof/>
          <w:color w:val="000000" w:themeColor="text1"/>
          <w:sz w:val="24"/>
          <w:szCs w:val="24"/>
        </w:rPr>
        <w:t>3</w:t>
      </w:r>
      <w:r w:rsidRPr="00472B06">
        <w:rPr>
          <w:rFonts w:ascii="Times New Roman" w:hAnsi="Times New Roman" w:cs="Times New Roman"/>
          <w:i w:val="0"/>
          <w:iCs w:val="0"/>
          <w:color w:val="000000" w:themeColor="text1"/>
          <w:sz w:val="24"/>
          <w:szCs w:val="24"/>
        </w:rPr>
        <w:fldChar w:fldCharType="end"/>
      </w:r>
      <w:r w:rsidRPr="00472B06">
        <w:rPr>
          <w:rFonts w:ascii="Times New Roman" w:hAnsi="Times New Roman" w:cs="Times New Roman"/>
          <w:i w:val="0"/>
          <w:iCs w:val="0"/>
          <w:color w:val="000000" w:themeColor="text1"/>
          <w:sz w:val="24"/>
          <w:szCs w:val="24"/>
        </w:rPr>
        <w:t>. Additional Data Collected</w:t>
      </w:r>
    </w:p>
    <w:tbl>
      <w:tblPr>
        <w:tblStyle w:val="TableGrid"/>
        <w:tblW w:w="0" w:type="auto"/>
        <w:tblLook w:val="04A0" w:firstRow="1" w:lastRow="0" w:firstColumn="1" w:lastColumn="0" w:noHBand="0" w:noVBand="1"/>
      </w:tblPr>
      <w:tblGrid>
        <w:gridCol w:w="1345"/>
        <w:gridCol w:w="3329"/>
        <w:gridCol w:w="2338"/>
        <w:gridCol w:w="2338"/>
      </w:tblGrid>
      <w:tr w:rsidR="00E9558D" w14:paraId="2F6AD704" w14:textId="77777777" w:rsidTr="00E9558D">
        <w:tc>
          <w:tcPr>
            <w:tcW w:w="1345" w:type="dxa"/>
          </w:tcPr>
          <w:p w14:paraId="0BCB078A" w14:textId="0CF1C774" w:rsidR="00E9558D" w:rsidRDefault="00E9558D" w:rsidP="00E9558D">
            <w:pPr>
              <w:pStyle w:val="Body"/>
              <w:jc w:val="center"/>
            </w:pPr>
            <w:r>
              <w:t>Section</w:t>
            </w:r>
          </w:p>
        </w:tc>
        <w:tc>
          <w:tcPr>
            <w:tcW w:w="3329" w:type="dxa"/>
          </w:tcPr>
          <w:p w14:paraId="06ECF12F" w14:textId="593EDF97" w:rsidR="00E9558D" w:rsidRDefault="00E9558D" w:rsidP="00E9558D">
            <w:pPr>
              <w:pStyle w:val="Body"/>
              <w:jc w:val="center"/>
            </w:pPr>
            <w:r>
              <w:t>Description</w:t>
            </w:r>
          </w:p>
        </w:tc>
        <w:tc>
          <w:tcPr>
            <w:tcW w:w="2338" w:type="dxa"/>
          </w:tcPr>
          <w:p w14:paraId="4AED4674" w14:textId="716FE70E" w:rsidR="00E9558D" w:rsidRDefault="00E9558D" w:rsidP="00E9558D">
            <w:pPr>
              <w:pStyle w:val="Body"/>
              <w:jc w:val="center"/>
            </w:pPr>
            <w:r>
              <w:t>Symbol</w:t>
            </w:r>
          </w:p>
        </w:tc>
        <w:tc>
          <w:tcPr>
            <w:tcW w:w="2338" w:type="dxa"/>
          </w:tcPr>
          <w:p w14:paraId="0BB4BAB1" w14:textId="41825223" w:rsidR="00E9558D" w:rsidRDefault="00E9558D" w:rsidP="00E9558D">
            <w:pPr>
              <w:pStyle w:val="Body"/>
              <w:jc w:val="center"/>
            </w:pPr>
            <w:r>
              <w:t>Value</w:t>
            </w:r>
          </w:p>
        </w:tc>
      </w:tr>
      <w:tr w:rsidR="00E9558D" w14:paraId="2513B3F2" w14:textId="77777777" w:rsidTr="00E9558D">
        <w:tc>
          <w:tcPr>
            <w:tcW w:w="1345" w:type="dxa"/>
          </w:tcPr>
          <w:p w14:paraId="30C78F91" w14:textId="3582C564" w:rsidR="00E9558D" w:rsidRDefault="00E9558D" w:rsidP="00E9558D">
            <w:pPr>
              <w:pStyle w:val="Body"/>
              <w:jc w:val="center"/>
            </w:pPr>
            <w:r>
              <w:t>1.2</w:t>
            </w:r>
          </w:p>
        </w:tc>
        <w:tc>
          <w:tcPr>
            <w:tcW w:w="3329" w:type="dxa"/>
          </w:tcPr>
          <w:p w14:paraId="5F25C719" w14:textId="16201CCB" w:rsidR="00E9558D" w:rsidRPr="00E9558D" w:rsidRDefault="00E9558D" w:rsidP="00E9558D">
            <w:pPr>
              <w:pStyle w:val="Body"/>
              <w:jc w:val="center"/>
              <w:rPr>
                <w:b/>
                <w:bCs/>
              </w:rPr>
            </w:pPr>
            <w:r w:rsidRPr="00E9558D">
              <w:rPr>
                <w:b/>
                <w:bCs/>
              </w:rPr>
              <w:t xml:space="preserve">Nominal </w:t>
            </w:r>
            <w:r>
              <w:rPr>
                <w:b/>
                <w:bCs/>
              </w:rPr>
              <w:t>V</w:t>
            </w:r>
            <w:r w:rsidRPr="00E9558D">
              <w:rPr>
                <w:b/>
                <w:bCs/>
              </w:rPr>
              <w:t>alues</w:t>
            </w:r>
          </w:p>
          <w:p w14:paraId="66869A6C" w14:textId="77777777" w:rsidR="00E9558D" w:rsidRDefault="00E9558D" w:rsidP="00E9558D">
            <w:pPr>
              <w:pStyle w:val="Body"/>
              <w:jc w:val="center"/>
            </w:pPr>
            <w:r>
              <w:t>Open-Loop Steady-State Gain</w:t>
            </w:r>
          </w:p>
          <w:p w14:paraId="72DB82B7" w14:textId="7AC35109" w:rsidR="00E9558D" w:rsidRDefault="00E9558D" w:rsidP="00E9558D">
            <w:pPr>
              <w:pStyle w:val="Body"/>
              <w:jc w:val="center"/>
            </w:pPr>
            <w:r>
              <w:t>Open-Loop Time Constant</w:t>
            </w:r>
          </w:p>
        </w:tc>
        <w:tc>
          <w:tcPr>
            <w:tcW w:w="2338" w:type="dxa"/>
          </w:tcPr>
          <w:p w14:paraId="0FA71070" w14:textId="77777777" w:rsidR="00E9558D" w:rsidRDefault="00E9558D" w:rsidP="00E9558D">
            <w:pPr>
              <w:pStyle w:val="Body"/>
              <w:jc w:val="center"/>
            </w:pPr>
          </w:p>
          <w:p w14:paraId="5729CCC4" w14:textId="77777777" w:rsidR="00E9558D" w:rsidRDefault="00E9558D" w:rsidP="00E9558D">
            <w:pPr>
              <w:pStyle w:val="Body"/>
              <w:jc w:val="center"/>
            </w:pPr>
            <w:r>
              <w:t>K</w:t>
            </w:r>
          </w:p>
          <w:p w14:paraId="6A32ACE6" w14:textId="54981939" w:rsidR="00E9558D" w:rsidRDefault="00E9558D" w:rsidP="00E9558D">
            <w:pPr>
              <w:pStyle w:val="Body"/>
              <w:jc w:val="center"/>
            </w:pPr>
            <w:r>
              <w:rPr>
                <w:rFonts w:cs="Times New Roman"/>
              </w:rPr>
              <w:t>τ</w:t>
            </w:r>
          </w:p>
        </w:tc>
        <w:tc>
          <w:tcPr>
            <w:tcW w:w="2338" w:type="dxa"/>
          </w:tcPr>
          <w:p w14:paraId="2637692B" w14:textId="77777777" w:rsidR="00E9558D" w:rsidRDefault="00E9558D" w:rsidP="00E9558D">
            <w:pPr>
              <w:pStyle w:val="Body"/>
              <w:jc w:val="center"/>
            </w:pPr>
          </w:p>
          <w:p w14:paraId="73B363A2" w14:textId="77777777" w:rsidR="00E9558D" w:rsidRDefault="00E9558D" w:rsidP="00E9558D">
            <w:pPr>
              <w:pStyle w:val="Body"/>
              <w:jc w:val="center"/>
            </w:pPr>
            <w:r>
              <w:t>1.53</w:t>
            </w:r>
          </w:p>
          <w:p w14:paraId="351FEEAA" w14:textId="565B6475" w:rsidR="00E9558D" w:rsidRDefault="00E9558D" w:rsidP="00E9558D">
            <w:pPr>
              <w:pStyle w:val="Body"/>
              <w:jc w:val="center"/>
            </w:pPr>
            <w:r>
              <w:t>0.0253</w:t>
            </w:r>
          </w:p>
        </w:tc>
      </w:tr>
      <w:tr w:rsidR="00E9558D" w14:paraId="5C494B8F" w14:textId="77777777" w:rsidTr="00E9558D">
        <w:tc>
          <w:tcPr>
            <w:tcW w:w="1345" w:type="dxa"/>
          </w:tcPr>
          <w:p w14:paraId="7FEB09A0" w14:textId="25618D04" w:rsidR="00E9558D" w:rsidRDefault="00E9558D" w:rsidP="00E9558D">
            <w:pPr>
              <w:pStyle w:val="Body"/>
              <w:jc w:val="center"/>
            </w:pPr>
            <w:r>
              <w:t>1.3.2</w:t>
            </w:r>
          </w:p>
        </w:tc>
        <w:tc>
          <w:tcPr>
            <w:tcW w:w="3329" w:type="dxa"/>
          </w:tcPr>
          <w:p w14:paraId="464882D6" w14:textId="3B8782E0" w:rsidR="00E9558D" w:rsidRPr="00E9558D" w:rsidRDefault="00E9558D" w:rsidP="00E9558D">
            <w:pPr>
              <w:pStyle w:val="Body"/>
              <w:jc w:val="center"/>
              <w:rPr>
                <w:b/>
                <w:bCs/>
              </w:rPr>
            </w:pPr>
            <w:r>
              <w:rPr>
                <w:b/>
                <w:bCs/>
              </w:rPr>
              <w:t>Bump Test</w:t>
            </w:r>
          </w:p>
          <w:p w14:paraId="66D03790" w14:textId="77777777" w:rsidR="00E9558D" w:rsidRDefault="00E9558D" w:rsidP="00E9558D">
            <w:pPr>
              <w:pStyle w:val="Body"/>
              <w:jc w:val="center"/>
            </w:pPr>
            <w:r>
              <w:t>Open-Loop Steady-State Gain</w:t>
            </w:r>
          </w:p>
          <w:p w14:paraId="76DD4099" w14:textId="5CF077C3" w:rsidR="00E9558D" w:rsidRDefault="00E9558D" w:rsidP="00E9558D">
            <w:pPr>
              <w:pStyle w:val="Body"/>
              <w:jc w:val="center"/>
            </w:pPr>
            <w:r>
              <w:t>Open-Loop Time Constant</w:t>
            </w:r>
          </w:p>
        </w:tc>
        <w:tc>
          <w:tcPr>
            <w:tcW w:w="2338" w:type="dxa"/>
          </w:tcPr>
          <w:p w14:paraId="64AAEECB" w14:textId="77777777" w:rsidR="00E9558D" w:rsidRDefault="00E9558D" w:rsidP="00E9558D">
            <w:pPr>
              <w:pStyle w:val="Body"/>
              <w:jc w:val="center"/>
            </w:pPr>
          </w:p>
          <w:p w14:paraId="0DF8F5AE" w14:textId="49B29FD8" w:rsidR="00E9558D" w:rsidRDefault="00E9558D" w:rsidP="00E9558D">
            <w:pPr>
              <w:pStyle w:val="Body"/>
              <w:jc w:val="center"/>
            </w:pPr>
            <w:r>
              <w:t>K</w:t>
            </w:r>
          </w:p>
          <w:p w14:paraId="210428FE" w14:textId="22F5C5D1" w:rsidR="00E9558D" w:rsidRDefault="00E9558D" w:rsidP="00E9558D">
            <w:pPr>
              <w:pStyle w:val="Body"/>
              <w:jc w:val="center"/>
            </w:pPr>
            <w:r>
              <w:rPr>
                <w:rFonts w:cs="Times New Roman"/>
              </w:rPr>
              <w:t>τ</w:t>
            </w:r>
          </w:p>
        </w:tc>
        <w:tc>
          <w:tcPr>
            <w:tcW w:w="2338" w:type="dxa"/>
          </w:tcPr>
          <w:p w14:paraId="0011D553" w14:textId="77777777" w:rsidR="00E9558D" w:rsidRDefault="00E9558D" w:rsidP="00E9558D">
            <w:pPr>
              <w:pStyle w:val="Body"/>
              <w:jc w:val="center"/>
            </w:pPr>
          </w:p>
          <w:p w14:paraId="77E0A7B9" w14:textId="77777777" w:rsidR="0033090C" w:rsidRDefault="0033090C" w:rsidP="00E9558D">
            <w:pPr>
              <w:pStyle w:val="Body"/>
              <w:jc w:val="center"/>
            </w:pPr>
            <w:r>
              <w:t>0.57</w:t>
            </w:r>
          </w:p>
          <w:p w14:paraId="37A5520B" w14:textId="325667D4" w:rsidR="0033090C" w:rsidRDefault="0033090C" w:rsidP="00E9558D">
            <w:pPr>
              <w:pStyle w:val="Body"/>
              <w:jc w:val="center"/>
            </w:pPr>
            <w:r>
              <w:t>0.134</w:t>
            </w:r>
          </w:p>
        </w:tc>
      </w:tr>
      <w:tr w:rsidR="00E9558D" w14:paraId="2984F345" w14:textId="77777777" w:rsidTr="00E9558D">
        <w:tc>
          <w:tcPr>
            <w:tcW w:w="1345" w:type="dxa"/>
          </w:tcPr>
          <w:p w14:paraId="02E48572" w14:textId="7FE5DF33" w:rsidR="00E9558D" w:rsidRDefault="00E9558D" w:rsidP="00E9558D">
            <w:pPr>
              <w:pStyle w:val="Body"/>
              <w:jc w:val="center"/>
            </w:pPr>
            <w:r>
              <w:t>1.3.2</w:t>
            </w:r>
          </w:p>
        </w:tc>
        <w:tc>
          <w:tcPr>
            <w:tcW w:w="3329" w:type="dxa"/>
          </w:tcPr>
          <w:p w14:paraId="102F55A0" w14:textId="6DFA2E68" w:rsidR="00E9558D" w:rsidRPr="00E9558D" w:rsidRDefault="00E9558D" w:rsidP="00E9558D">
            <w:pPr>
              <w:pStyle w:val="Body"/>
              <w:jc w:val="center"/>
              <w:rPr>
                <w:b/>
                <w:bCs/>
              </w:rPr>
            </w:pPr>
            <w:r>
              <w:rPr>
                <w:b/>
                <w:bCs/>
              </w:rPr>
              <w:t>Model Validation</w:t>
            </w:r>
          </w:p>
          <w:p w14:paraId="02F4902E" w14:textId="77777777" w:rsidR="00E9558D" w:rsidRDefault="00E9558D" w:rsidP="00E9558D">
            <w:pPr>
              <w:pStyle w:val="Body"/>
              <w:jc w:val="center"/>
            </w:pPr>
            <w:r>
              <w:t>Open-Loop Steady-State Gain</w:t>
            </w:r>
          </w:p>
          <w:p w14:paraId="13E00763" w14:textId="7B4BD8E6" w:rsidR="00E9558D" w:rsidRDefault="00E9558D" w:rsidP="00E9558D">
            <w:pPr>
              <w:pStyle w:val="Body"/>
              <w:jc w:val="center"/>
            </w:pPr>
            <w:r>
              <w:t>Open-Loop Time Constant</w:t>
            </w:r>
          </w:p>
        </w:tc>
        <w:tc>
          <w:tcPr>
            <w:tcW w:w="2338" w:type="dxa"/>
          </w:tcPr>
          <w:p w14:paraId="417BC492" w14:textId="77777777" w:rsidR="00E9558D" w:rsidRDefault="00E9558D" w:rsidP="00E9558D">
            <w:pPr>
              <w:pStyle w:val="Body"/>
              <w:jc w:val="center"/>
            </w:pPr>
          </w:p>
          <w:p w14:paraId="0C97CCF9" w14:textId="112E8A49" w:rsidR="00E9558D" w:rsidRDefault="00E9558D" w:rsidP="00E9558D">
            <w:pPr>
              <w:pStyle w:val="Body"/>
              <w:jc w:val="center"/>
            </w:pPr>
            <w:r>
              <w:t>K</w:t>
            </w:r>
          </w:p>
          <w:p w14:paraId="14881173" w14:textId="369F1D29" w:rsidR="00E9558D" w:rsidRDefault="00E9558D" w:rsidP="00E9558D">
            <w:pPr>
              <w:pStyle w:val="Body"/>
              <w:jc w:val="center"/>
            </w:pPr>
            <w:r>
              <w:rPr>
                <w:rFonts w:cs="Times New Roman"/>
              </w:rPr>
              <w:t>τ</w:t>
            </w:r>
          </w:p>
        </w:tc>
        <w:tc>
          <w:tcPr>
            <w:tcW w:w="2338" w:type="dxa"/>
          </w:tcPr>
          <w:p w14:paraId="40858194" w14:textId="77777777" w:rsidR="00E9558D" w:rsidRDefault="00E9558D" w:rsidP="00E9558D">
            <w:pPr>
              <w:pStyle w:val="Body"/>
              <w:jc w:val="center"/>
            </w:pPr>
          </w:p>
          <w:p w14:paraId="405D2C71" w14:textId="77777777" w:rsidR="0033090C" w:rsidRDefault="0033090C" w:rsidP="00E9558D">
            <w:pPr>
              <w:pStyle w:val="Body"/>
              <w:jc w:val="center"/>
            </w:pPr>
            <w:r>
              <w:t>1.66</w:t>
            </w:r>
          </w:p>
          <w:p w14:paraId="431220E6" w14:textId="74022BBB" w:rsidR="0033090C" w:rsidRDefault="0033090C" w:rsidP="00E9558D">
            <w:pPr>
              <w:pStyle w:val="Body"/>
              <w:jc w:val="center"/>
            </w:pPr>
            <w:r>
              <w:t>0.0253</w:t>
            </w:r>
          </w:p>
        </w:tc>
      </w:tr>
    </w:tbl>
    <w:p w14:paraId="0EE394F3" w14:textId="77777777" w:rsidR="00E9558D" w:rsidRDefault="00E9558D" w:rsidP="00E9558D">
      <w:pPr>
        <w:pStyle w:val="Body"/>
      </w:pPr>
    </w:p>
    <w:p w14:paraId="37BAA82D" w14:textId="5BC81F33" w:rsidR="007F4344" w:rsidRDefault="007F4344" w:rsidP="00EF1841">
      <w:pPr>
        <w:pStyle w:val="BodyHeading"/>
        <w:numPr>
          <w:ilvl w:val="0"/>
          <w:numId w:val="1"/>
        </w:numPr>
      </w:pPr>
      <w:bookmarkStart w:id="11" w:name="_Toc147577912"/>
      <w:r>
        <w:t>Analysis</w:t>
      </w:r>
      <w:bookmarkEnd w:id="11"/>
    </w:p>
    <w:p w14:paraId="5E58B8F4" w14:textId="3E717683" w:rsidR="004D6573" w:rsidRDefault="004D6573" w:rsidP="004D6573">
      <w:pPr>
        <w:pStyle w:val="Body"/>
      </w:pPr>
      <w:r>
        <w:t>The nominal values for the system were provided to us during the lab, which is why they differed from the calculated values seen in equations 1-3. Modifying the gain and time constants had significant effects on the model’s response to the input voltage. The higher the gain, the more closely the output speed would match the model. Similarly, the lower the time constant, the faster the rising and falling edge response would be</w:t>
      </w:r>
      <w:r w:rsidR="000E603A">
        <w:t>, changing the overall damping of the system</w:t>
      </w:r>
      <w:r>
        <w:t xml:space="preserve">. </w:t>
      </w:r>
      <w:r w:rsidR="000E603A">
        <w:t xml:space="preserve">Once the correct gain and time constant values were found, the model matched the actual system reasonably well. </w:t>
      </w:r>
      <w:r w:rsidR="0078676F">
        <w:t xml:space="preserve">These values for the tuned system were 1.66 for the gain, and 0.0253 for the time constant. </w:t>
      </w:r>
      <w:r w:rsidR="000E603A">
        <w:t xml:space="preserve">There will always be some noise in the system which is why the real-world model does </w:t>
      </w:r>
      <w:r w:rsidR="000E603A">
        <w:lastRenderedPageBreak/>
        <w:t>not have a perfectly straight steady state response.</w:t>
      </w:r>
      <w:r w:rsidR="0078676F">
        <w:t xml:space="preserve"> However, the average overall response matches, which establishes confidence in the model provided. </w:t>
      </w:r>
    </w:p>
    <w:p w14:paraId="010E335C" w14:textId="77777777" w:rsidR="0078676F" w:rsidRDefault="0078676F" w:rsidP="004D6573">
      <w:pPr>
        <w:pStyle w:val="Body"/>
      </w:pPr>
    </w:p>
    <w:p w14:paraId="3FE683B5" w14:textId="0FCADD58" w:rsidR="007F4344" w:rsidRDefault="00EF1841" w:rsidP="00EF1841">
      <w:pPr>
        <w:pStyle w:val="BodyHeading"/>
        <w:numPr>
          <w:ilvl w:val="0"/>
          <w:numId w:val="1"/>
        </w:numPr>
      </w:pPr>
      <w:bookmarkStart w:id="12" w:name="_Toc147577913"/>
      <w:r>
        <w:t>Conclusions</w:t>
      </w:r>
      <w:bookmarkEnd w:id="12"/>
    </w:p>
    <w:p w14:paraId="19E76A99" w14:textId="7F644ED1" w:rsidR="0078676F" w:rsidRDefault="0078676F" w:rsidP="0078676F">
      <w:pPr>
        <w:pStyle w:val="Body"/>
      </w:pPr>
      <w:r>
        <w:t xml:space="preserve">By utilizing a bump test, the real-world time constant and gain could be calculated for the servo system and then transferred to a model. By varying the model to tune these variables, a good approximation for the real-world response was created. This was validated in the second, model validation experiment, through the data shown in this paper. Overall, this experiment was successful in illustrating how to transfer a real-world system into a model and tune that model for optimal results. </w:t>
      </w:r>
    </w:p>
    <w:p w14:paraId="50C64D28" w14:textId="45158B0B" w:rsidR="0078676F" w:rsidRDefault="0078676F" w:rsidP="0078676F">
      <w:pPr>
        <w:pStyle w:val="Body"/>
      </w:pPr>
      <w:r>
        <w:t xml:space="preserve">While this modeling technique is rather accurate, it is important to remember that real-world devices are imperfect and can carry errors throughout calculations. For example, in the servo system, the gear meshing is not perfect and the model for the gears is only an estimate of how they function. Friction needs to also be considered as well as the sampling rates and accuracy of the amplifiers and encoders. For what this lab was trying to demonstrate, however, this can reasonably be negligible. </w:t>
      </w:r>
    </w:p>
    <w:p w14:paraId="43D64DF0" w14:textId="0CBB8642" w:rsidR="00EF1841" w:rsidRDefault="00EF1841" w:rsidP="00EF1841">
      <w:pPr>
        <w:pStyle w:val="BodyHeading"/>
        <w:numPr>
          <w:ilvl w:val="0"/>
          <w:numId w:val="1"/>
        </w:numPr>
      </w:pPr>
      <w:bookmarkStart w:id="13" w:name="_Toc147577914"/>
      <w:r>
        <w:t>References</w:t>
      </w:r>
      <w:bookmarkEnd w:id="13"/>
    </w:p>
    <w:p w14:paraId="6F4D3B00" w14:textId="66BF38E3" w:rsidR="0078676F" w:rsidRDefault="0078676F" w:rsidP="0078676F">
      <w:pPr>
        <w:pStyle w:val="Body"/>
      </w:pPr>
      <w:proofErr w:type="spellStart"/>
      <w:r>
        <w:t>Quanser</w:t>
      </w:r>
      <w:proofErr w:type="spellEnd"/>
      <w:r>
        <w:t xml:space="preserve"> Student Workbook Experiment 01 – </w:t>
      </w:r>
      <w:proofErr w:type="spellStart"/>
      <w:r>
        <w:t>Quanser</w:t>
      </w:r>
      <w:proofErr w:type="spellEnd"/>
      <w:r>
        <w:t xml:space="preserve"> </w:t>
      </w:r>
    </w:p>
    <w:sectPr w:rsidR="0078676F" w:rsidSect="0075204C">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08E1" w14:textId="77777777" w:rsidR="00151274" w:rsidRDefault="00151274" w:rsidP="0075204C">
      <w:pPr>
        <w:spacing w:after="0" w:line="240" w:lineRule="auto"/>
      </w:pPr>
      <w:r>
        <w:separator/>
      </w:r>
    </w:p>
  </w:endnote>
  <w:endnote w:type="continuationSeparator" w:id="0">
    <w:p w14:paraId="34E3D558" w14:textId="77777777" w:rsidR="00151274" w:rsidRDefault="00151274" w:rsidP="0075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07E7" w14:textId="61350EE5" w:rsidR="00F72C79" w:rsidRDefault="00F72C79">
    <w:pPr>
      <w:pStyle w:val="Footer"/>
    </w:pPr>
    <w:r>
      <w:t>*Marielle helped conduct this experiment.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5808" w14:textId="77777777" w:rsidR="00151274" w:rsidRDefault="00151274" w:rsidP="0075204C">
      <w:pPr>
        <w:spacing w:after="0" w:line="240" w:lineRule="auto"/>
      </w:pPr>
      <w:r>
        <w:separator/>
      </w:r>
    </w:p>
  </w:footnote>
  <w:footnote w:type="continuationSeparator" w:id="0">
    <w:p w14:paraId="1C1C50D4" w14:textId="77777777" w:rsidR="00151274" w:rsidRDefault="00151274" w:rsidP="00752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328050"/>
      <w:docPartObj>
        <w:docPartGallery w:val="Page Numbers (Top of Page)"/>
        <w:docPartUnique/>
      </w:docPartObj>
    </w:sdtPr>
    <w:sdtEndPr>
      <w:rPr>
        <w:noProof/>
      </w:rPr>
    </w:sdtEndPr>
    <w:sdtContent>
      <w:p w14:paraId="71E3C8E3" w14:textId="20C89B10" w:rsidR="0075204C" w:rsidRDefault="007520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CF09C7" w14:textId="77777777" w:rsidR="0075204C" w:rsidRDefault="0075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449F"/>
    <w:multiLevelType w:val="hybridMultilevel"/>
    <w:tmpl w:val="73B42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924C5"/>
    <w:multiLevelType w:val="multilevel"/>
    <w:tmpl w:val="34EA5B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25442227">
    <w:abstractNumId w:val="1"/>
  </w:num>
  <w:num w:numId="2" w16cid:durableId="8197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E2"/>
    <w:rsid w:val="000E603A"/>
    <w:rsid w:val="00151274"/>
    <w:rsid w:val="00253BF7"/>
    <w:rsid w:val="0033090C"/>
    <w:rsid w:val="00472B06"/>
    <w:rsid w:val="004C233B"/>
    <w:rsid w:val="004D6573"/>
    <w:rsid w:val="005D5A77"/>
    <w:rsid w:val="006035E2"/>
    <w:rsid w:val="00661E14"/>
    <w:rsid w:val="006A30E9"/>
    <w:rsid w:val="0071655F"/>
    <w:rsid w:val="0075204C"/>
    <w:rsid w:val="0078676F"/>
    <w:rsid w:val="007F4344"/>
    <w:rsid w:val="00864221"/>
    <w:rsid w:val="00976166"/>
    <w:rsid w:val="009B0476"/>
    <w:rsid w:val="009B21D3"/>
    <w:rsid w:val="009F06D2"/>
    <w:rsid w:val="00BC50B8"/>
    <w:rsid w:val="00BC5CCA"/>
    <w:rsid w:val="00C307FB"/>
    <w:rsid w:val="00C31045"/>
    <w:rsid w:val="00C57590"/>
    <w:rsid w:val="00CB49A4"/>
    <w:rsid w:val="00CD1277"/>
    <w:rsid w:val="00D84EBD"/>
    <w:rsid w:val="00DD457F"/>
    <w:rsid w:val="00E9558D"/>
    <w:rsid w:val="00EF1841"/>
    <w:rsid w:val="00F661AE"/>
    <w:rsid w:val="00F7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94B1"/>
  <w15:chartTrackingRefBased/>
  <w15:docId w15:val="{79E4248F-BE2D-4D92-869E-2600A926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4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7F4344"/>
    <w:pPr>
      <w:jc w:val="both"/>
    </w:pPr>
    <w:rPr>
      <w:rFonts w:ascii="Times New Roman" w:hAnsi="Times New Roman"/>
      <w:sz w:val="24"/>
    </w:rPr>
  </w:style>
  <w:style w:type="character" w:customStyle="1" w:styleId="BodyChar">
    <w:name w:val="Body Char"/>
    <w:basedOn w:val="DefaultParagraphFont"/>
    <w:link w:val="Body"/>
    <w:rsid w:val="007F4344"/>
    <w:rPr>
      <w:rFonts w:ascii="Times New Roman" w:hAnsi="Times New Roman"/>
      <w:sz w:val="24"/>
    </w:rPr>
  </w:style>
  <w:style w:type="paragraph" w:customStyle="1" w:styleId="BodyHeading">
    <w:name w:val="Body Heading"/>
    <w:basedOn w:val="Heading1"/>
    <w:link w:val="BodyHeadingChar"/>
    <w:qFormat/>
    <w:rsid w:val="007F4344"/>
    <w:pPr>
      <w:jc w:val="center"/>
    </w:pPr>
    <w:rPr>
      <w:rFonts w:ascii="Times New Roman" w:hAnsi="Times New Roman"/>
      <w:b/>
      <w:color w:val="000000" w:themeColor="text1"/>
    </w:rPr>
  </w:style>
  <w:style w:type="character" w:customStyle="1" w:styleId="Heading1Char">
    <w:name w:val="Heading 1 Char"/>
    <w:basedOn w:val="DefaultParagraphFont"/>
    <w:link w:val="Heading1"/>
    <w:uiPriority w:val="9"/>
    <w:rsid w:val="007F4344"/>
    <w:rPr>
      <w:rFonts w:asciiTheme="majorHAnsi" w:eastAsiaTheme="majorEastAsia" w:hAnsiTheme="majorHAnsi" w:cstheme="majorBidi"/>
      <w:color w:val="2F5496" w:themeColor="accent1" w:themeShade="BF"/>
      <w:sz w:val="32"/>
      <w:szCs w:val="32"/>
    </w:rPr>
  </w:style>
  <w:style w:type="character" w:customStyle="1" w:styleId="BodyHeadingChar">
    <w:name w:val="Body Heading Char"/>
    <w:basedOn w:val="Heading1Char"/>
    <w:link w:val="BodyHeading"/>
    <w:rsid w:val="007F434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F4344"/>
    <w:pPr>
      <w:outlineLvl w:val="9"/>
    </w:pPr>
    <w:rPr>
      <w:kern w:val="0"/>
      <w14:ligatures w14:val="none"/>
    </w:rPr>
  </w:style>
  <w:style w:type="paragraph" w:styleId="TOC1">
    <w:name w:val="toc 1"/>
    <w:basedOn w:val="Normal"/>
    <w:next w:val="Normal"/>
    <w:autoRedefine/>
    <w:uiPriority w:val="39"/>
    <w:unhideWhenUsed/>
    <w:rsid w:val="007F4344"/>
    <w:pPr>
      <w:spacing w:after="100"/>
    </w:pPr>
  </w:style>
  <w:style w:type="character" w:styleId="Hyperlink">
    <w:name w:val="Hyperlink"/>
    <w:basedOn w:val="DefaultParagraphFont"/>
    <w:uiPriority w:val="99"/>
    <w:unhideWhenUsed/>
    <w:rsid w:val="007F4344"/>
    <w:rPr>
      <w:color w:val="0563C1" w:themeColor="hyperlink"/>
      <w:u w:val="single"/>
    </w:rPr>
  </w:style>
  <w:style w:type="paragraph" w:customStyle="1" w:styleId="BodySubheading">
    <w:name w:val="Body Subheading"/>
    <w:basedOn w:val="Heading2"/>
    <w:link w:val="BodySubheadingChar"/>
    <w:qFormat/>
    <w:rsid w:val="009B0476"/>
    <w:rPr>
      <w:rFonts w:ascii="Times New Roman" w:hAnsi="Times New Roman"/>
      <w:b/>
      <w:color w:val="000000" w:themeColor="text1"/>
    </w:rPr>
  </w:style>
  <w:style w:type="character" w:customStyle="1" w:styleId="Heading2Char">
    <w:name w:val="Heading 2 Char"/>
    <w:basedOn w:val="DefaultParagraphFont"/>
    <w:link w:val="Heading2"/>
    <w:uiPriority w:val="9"/>
    <w:semiHidden/>
    <w:rsid w:val="007F4344"/>
    <w:rPr>
      <w:rFonts w:asciiTheme="majorHAnsi" w:eastAsiaTheme="majorEastAsia" w:hAnsiTheme="majorHAnsi" w:cstheme="majorBidi"/>
      <w:color w:val="2F5496" w:themeColor="accent1" w:themeShade="BF"/>
      <w:sz w:val="26"/>
      <w:szCs w:val="26"/>
    </w:rPr>
  </w:style>
  <w:style w:type="character" w:customStyle="1" w:styleId="BodySubheadingChar">
    <w:name w:val="Body Subheading Char"/>
    <w:basedOn w:val="Heading2Char"/>
    <w:link w:val="BodySubheading"/>
    <w:rsid w:val="009B0476"/>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EF1841"/>
    <w:pPr>
      <w:spacing w:after="100"/>
      <w:ind w:left="220"/>
    </w:pPr>
  </w:style>
  <w:style w:type="paragraph" w:styleId="Header">
    <w:name w:val="header"/>
    <w:basedOn w:val="Normal"/>
    <w:link w:val="HeaderChar"/>
    <w:uiPriority w:val="99"/>
    <w:unhideWhenUsed/>
    <w:rsid w:val="0075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4C"/>
  </w:style>
  <w:style w:type="paragraph" w:styleId="Footer">
    <w:name w:val="footer"/>
    <w:basedOn w:val="Normal"/>
    <w:link w:val="FooterChar"/>
    <w:uiPriority w:val="99"/>
    <w:unhideWhenUsed/>
    <w:rsid w:val="00752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04C"/>
  </w:style>
  <w:style w:type="table" w:styleId="TableGrid">
    <w:name w:val="Table Grid"/>
    <w:basedOn w:val="TableNormal"/>
    <w:uiPriority w:val="39"/>
    <w:rsid w:val="00CD1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49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C233B"/>
    <w:rPr>
      <w:color w:val="808080"/>
    </w:rPr>
  </w:style>
  <w:style w:type="paragraph" w:styleId="TableofFigures">
    <w:name w:val="table of figures"/>
    <w:basedOn w:val="Normal"/>
    <w:next w:val="Normal"/>
    <w:uiPriority w:val="99"/>
    <w:unhideWhenUsed/>
    <w:rsid w:val="007165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7E1F-F1B3-4B44-8CE8-E6227B2A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13</cp:revision>
  <cp:lastPrinted>2023-10-07T17:37:00Z</cp:lastPrinted>
  <dcterms:created xsi:type="dcterms:W3CDTF">2023-10-07T14:46:00Z</dcterms:created>
  <dcterms:modified xsi:type="dcterms:W3CDTF">2023-10-07T17:38:00Z</dcterms:modified>
</cp:coreProperties>
</file>