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4A24" w14:textId="77777777" w:rsidR="00FF5BA1" w:rsidRPr="0075204C" w:rsidRDefault="00FF5BA1" w:rsidP="00FF5BA1">
      <w:pPr>
        <w:pStyle w:val="Body"/>
        <w:jc w:val="center"/>
        <w:rPr>
          <w:b/>
          <w:bCs/>
          <w:sz w:val="32"/>
          <w:szCs w:val="32"/>
        </w:rPr>
      </w:pPr>
      <w:r w:rsidRPr="0075204C">
        <w:rPr>
          <w:b/>
          <w:bCs/>
          <w:sz w:val="32"/>
          <w:szCs w:val="32"/>
        </w:rPr>
        <w:t>Experimental Bump Test and Model Validation</w:t>
      </w:r>
    </w:p>
    <w:p w14:paraId="64692D21" w14:textId="77777777" w:rsidR="00FF5BA1" w:rsidRDefault="00FF5BA1" w:rsidP="00FF5BA1">
      <w:pPr>
        <w:pStyle w:val="Body"/>
        <w:jc w:val="center"/>
      </w:pPr>
      <w:r>
        <w:t>Charles Keer and Marielle Lenehan*</w:t>
      </w:r>
    </w:p>
    <w:p w14:paraId="31F533F7" w14:textId="77777777" w:rsidR="00FF5BA1" w:rsidRDefault="00FF5BA1" w:rsidP="00FF5BA1">
      <w:pPr>
        <w:pStyle w:val="Body"/>
      </w:pPr>
    </w:p>
    <w:p w14:paraId="26D75091" w14:textId="1672A20A" w:rsidR="00FF5BA1" w:rsidRDefault="00FF5BA1" w:rsidP="00FF5BA1">
      <w:pPr>
        <w:pStyle w:val="Body"/>
        <w:jc w:val="center"/>
      </w:pPr>
      <w:r>
        <w:t xml:space="preserve">Experiment </w:t>
      </w:r>
      <w:r>
        <w:t>2</w:t>
      </w:r>
      <w:r>
        <w:t xml:space="preserve">: </w:t>
      </w:r>
      <w:r>
        <w:t>Flexible Link</w:t>
      </w:r>
    </w:p>
    <w:p w14:paraId="2D3A893E" w14:textId="77777777" w:rsidR="00FF5BA1" w:rsidRDefault="00FF5BA1" w:rsidP="00FF5BA1">
      <w:pPr>
        <w:pStyle w:val="Body"/>
        <w:jc w:val="center"/>
      </w:pPr>
      <w:r>
        <w:t xml:space="preserve">TA: Stephen </w:t>
      </w:r>
      <w:proofErr w:type="spellStart"/>
      <w:r>
        <w:t>Brutch</w:t>
      </w:r>
      <w:proofErr w:type="spellEnd"/>
    </w:p>
    <w:p w14:paraId="39AFDCB3" w14:textId="77777777" w:rsidR="00FF5BA1" w:rsidRDefault="00FF5BA1" w:rsidP="00FF5BA1">
      <w:pPr>
        <w:pStyle w:val="Body"/>
        <w:jc w:val="center"/>
      </w:pPr>
      <w:r>
        <w:t>Section: 09DB</w:t>
      </w:r>
    </w:p>
    <w:p w14:paraId="2AB29C51" w14:textId="77B3634A" w:rsidR="00FF5BA1" w:rsidRDefault="00FF5BA1" w:rsidP="00FF5BA1">
      <w:pPr>
        <w:pStyle w:val="Body"/>
        <w:jc w:val="center"/>
      </w:pPr>
      <w:r>
        <w:t>25</w:t>
      </w:r>
      <w:r>
        <w:t xml:space="preserve"> October 2023</w:t>
      </w:r>
    </w:p>
    <w:p w14:paraId="21238860" w14:textId="77777777" w:rsidR="00FF5BA1" w:rsidRDefault="00FF5BA1" w:rsidP="00FF5BA1">
      <w:pPr>
        <w:pStyle w:val="Body"/>
      </w:pPr>
    </w:p>
    <w:p w14:paraId="6B338026" w14:textId="77777777" w:rsidR="00FF5BA1" w:rsidRDefault="00FF5BA1" w:rsidP="00FF5BA1">
      <w:pPr>
        <w:pStyle w:val="Body"/>
      </w:pPr>
    </w:p>
    <w:p w14:paraId="31C81144" w14:textId="77777777" w:rsidR="00FF5BA1" w:rsidRDefault="00FF5BA1" w:rsidP="00FF5BA1">
      <w:pPr>
        <w:pStyle w:val="Body"/>
      </w:pPr>
    </w:p>
    <w:p w14:paraId="634B2110" w14:textId="77777777" w:rsidR="00FF5BA1" w:rsidRDefault="00FF5BA1" w:rsidP="00FF5BA1">
      <w:pPr>
        <w:pStyle w:val="Body"/>
      </w:pPr>
    </w:p>
    <w:p w14:paraId="544047F7" w14:textId="77777777" w:rsidR="00FF5BA1" w:rsidRDefault="00FF5BA1" w:rsidP="00FF5BA1">
      <w:pPr>
        <w:pStyle w:val="Body"/>
      </w:pPr>
    </w:p>
    <w:p w14:paraId="4115B0D0" w14:textId="77777777" w:rsidR="00FF5BA1" w:rsidRDefault="00FF5BA1" w:rsidP="00FF5BA1">
      <w:pPr>
        <w:pStyle w:val="Body"/>
      </w:pPr>
    </w:p>
    <w:p w14:paraId="782CEC7B" w14:textId="77777777" w:rsidR="00FF5BA1" w:rsidRDefault="00FF5BA1" w:rsidP="00FF5BA1">
      <w:pPr>
        <w:pStyle w:val="Body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3E6996" wp14:editId="5565847F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2781300" cy="2781300"/>
            <wp:effectExtent l="0" t="0" r="0" b="0"/>
            <wp:wrapTopAndBottom/>
            <wp:docPr id="1226713854" name="Picture 1" descr="Embry–Riddle Aeronaut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ry–Riddle Aeronautic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9317A" w14:textId="77777777" w:rsidR="00FF5BA1" w:rsidRDefault="00FF5BA1" w:rsidP="00FF5BA1">
      <w:pPr>
        <w:pStyle w:val="Body"/>
      </w:pPr>
    </w:p>
    <w:p w14:paraId="3A6C0CD5" w14:textId="77777777" w:rsidR="00FF5BA1" w:rsidRDefault="00FF5BA1" w:rsidP="00FF5BA1">
      <w:pPr>
        <w:pStyle w:val="Body"/>
        <w:jc w:val="center"/>
      </w:pPr>
      <w:r>
        <w:t>Embry-Riddle Aeronautical University</w:t>
      </w:r>
    </w:p>
    <w:p w14:paraId="5E35166D" w14:textId="77777777" w:rsidR="00FF5BA1" w:rsidRDefault="00FF5BA1" w:rsidP="00FF5BA1">
      <w:pPr>
        <w:pStyle w:val="Body"/>
        <w:jc w:val="center"/>
      </w:pPr>
      <w:r>
        <w:t>1 Aerospace Boulevard</w:t>
      </w:r>
    </w:p>
    <w:p w14:paraId="35AA45A4" w14:textId="77777777" w:rsidR="00FF5BA1" w:rsidRDefault="00FF5BA1" w:rsidP="00FF5BA1">
      <w:pPr>
        <w:pStyle w:val="Body"/>
        <w:jc w:val="center"/>
      </w:pPr>
      <w:r>
        <w:t>Daytona Beach, FL 32114</w:t>
      </w:r>
    </w:p>
    <w:p w14:paraId="07AC5598" w14:textId="77777777" w:rsidR="009B21D3" w:rsidRDefault="009B21D3"/>
    <w:sdt>
      <w:sdtPr>
        <w:id w:val="-3661502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D438E5F" w14:textId="6B49A14F" w:rsidR="00FF5BA1" w:rsidRPr="00FF5BA1" w:rsidRDefault="00FF5BA1" w:rsidP="00FF5BA1">
          <w:pPr>
            <w:pStyle w:val="TOCHeading"/>
            <w:jc w:val="center"/>
            <w:rPr>
              <w:rStyle w:val="BodyHeadingChar"/>
            </w:rPr>
          </w:pPr>
          <w:r w:rsidRPr="00FF5BA1">
            <w:rPr>
              <w:rStyle w:val="BodyHeadingChar"/>
            </w:rPr>
            <w:t>Table of Contents</w:t>
          </w:r>
        </w:p>
        <w:p w14:paraId="5D49137B" w14:textId="167A368B" w:rsidR="008543D2" w:rsidRDefault="00FF5B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66309" w:history="1">
            <w:r w:rsidR="008543D2" w:rsidRPr="001B1E17">
              <w:rPr>
                <w:rStyle w:val="Hyperlink"/>
                <w:noProof/>
              </w:rPr>
              <w:t>Table of Figures</w:t>
            </w:r>
            <w:r w:rsidR="008543D2">
              <w:rPr>
                <w:noProof/>
                <w:webHidden/>
              </w:rPr>
              <w:tab/>
            </w:r>
            <w:r w:rsidR="008543D2">
              <w:rPr>
                <w:noProof/>
                <w:webHidden/>
              </w:rPr>
              <w:fldChar w:fldCharType="begin"/>
            </w:r>
            <w:r w:rsidR="008543D2">
              <w:rPr>
                <w:noProof/>
                <w:webHidden/>
              </w:rPr>
              <w:instrText xml:space="preserve"> PAGEREF _Toc149166309 \h </w:instrText>
            </w:r>
            <w:r w:rsidR="008543D2">
              <w:rPr>
                <w:noProof/>
                <w:webHidden/>
              </w:rPr>
            </w:r>
            <w:r w:rsidR="008543D2">
              <w:rPr>
                <w:noProof/>
                <w:webHidden/>
              </w:rPr>
              <w:fldChar w:fldCharType="separate"/>
            </w:r>
            <w:r w:rsidR="008543D2">
              <w:rPr>
                <w:noProof/>
                <w:webHidden/>
              </w:rPr>
              <w:t>2</w:t>
            </w:r>
            <w:r w:rsidR="008543D2">
              <w:rPr>
                <w:noProof/>
                <w:webHidden/>
              </w:rPr>
              <w:fldChar w:fldCharType="end"/>
            </w:r>
          </w:hyperlink>
        </w:p>
        <w:p w14:paraId="577D4494" w14:textId="4BA729DE" w:rsidR="008543D2" w:rsidRDefault="008543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166310" w:history="1">
            <w:r w:rsidRPr="001B1E1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B1E1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B502" w14:textId="62B4F4C4" w:rsidR="008543D2" w:rsidRDefault="008543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166311" w:history="1">
            <w:r w:rsidRPr="001B1E1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B1E17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065D" w14:textId="56A6CD39" w:rsidR="008543D2" w:rsidRDefault="008543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9166312" w:history="1">
            <w:r w:rsidRPr="001B1E1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1B1E17">
              <w:rPr>
                <w:rStyle w:val="Hyperlink"/>
                <w:noProof/>
              </w:rPr>
              <w:t>Finding Stiffness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5E258" w14:textId="5A631145" w:rsidR="008543D2" w:rsidRDefault="008543D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9166313" w:history="1">
            <w:r w:rsidRPr="001B1E1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1B1E17">
              <w:rPr>
                <w:rStyle w:val="Hyperlink"/>
                <w:noProof/>
              </w:rPr>
              <w:t>Model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2B86" w14:textId="494CB657" w:rsidR="008543D2" w:rsidRDefault="008543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166314" w:history="1">
            <w:r w:rsidRPr="001B1E1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B1E1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A0B3" w14:textId="6EEC23D2" w:rsidR="008543D2" w:rsidRDefault="008543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166315" w:history="1">
            <w:r w:rsidRPr="001B1E1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B1E17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D7F6" w14:textId="1CBD6C05" w:rsidR="008543D2" w:rsidRDefault="008543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166316" w:history="1">
            <w:r w:rsidRPr="001B1E17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B1E17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9F42" w14:textId="2AAD7C41" w:rsidR="008543D2" w:rsidRDefault="008543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166317" w:history="1">
            <w:r w:rsidRPr="001B1E17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B1E1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8FF3" w14:textId="171B64DF" w:rsidR="00FF5BA1" w:rsidRDefault="00FF5BA1">
          <w:r>
            <w:rPr>
              <w:b/>
              <w:bCs/>
              <w:noProof/>
            </w:rPr>
            <w:fldChar w:fldCharType="end"/>
          </w:r>
        </w:p>
      </w:sdtContent>
    </w:sdt>
    <w:p w14:paraId="54BAEA12" w14:textId="521F3F8B" w:rsidR="00FF5BA1" w:rsidRDefault="008543D2" w:rsidP="008543D2">
      <w:pPr>
        <w:pStyle w:val="BodyHeading"/>
      </w:pPr>
      <w:bookmarkStart w:id="0" w:name="_Toc149166309"/>
      <w:r>
        <w:t>Table of Figures</w:t>
      </w:r>
      <w:bookmarkEnd w:id="0"/>
    </w:p>
    <w:p w14:paraId="73EA4FC0" w14:textId="2E8E2711" w:rsidR="00FF5BA1" w:rsidRDefault="008543D2"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14:paraId="19520392" w14:textId="77777777" w:rsidR="00FF5BA1" w:rsidRDefault="00FF5BA1"/>
    <w:p w14:paraId="44BF278E" w14:textId="77777777" w:rsidR="00FF5BA1" w:rsidRDefault="00FF5BA1"/>
    <w:p w14:paraId="3935CFAF" w14:textId="77777777" w:rsidR="00FF5BA1" w:rsidRDefault="00FF5BA1"/>
    <w:p w14:paraId="5CF38E01" w14:textId="77777777" w:rsidR="00FF5BA1" w:rsidRDefault="00FF5BA1"/>
    <w:p w14:paraId="1B314B4E" w14:textId="77777777" w:rsidR="00FF5BA1" w:rsidRDefault="00FF5BA1"/>
    <w:p w14:paraId="4698C28B" w14:textId="77777777" w:rsidR="00FF5BA1" w:rsidRDefault="00FF5BA1"/>
    <w:p w14:paraId="682F0A1A" w14:textId="77777777" w:rsidR="00FF5BA1" w:rsidRDefault="00FF5BA1"/>
    <w:p w14:paraId="6F474098" w14:textId="77777777" w:rsidR="00FF5BA1" w:rsidRDefault="00FF5BA1"/>
    <w:p w14:paraId="7FD78BFA" w14:textId="77777777" w:rsidR="00FF5BA1" w:rsidRDefault="00FF5BA1"/>
    <w:p w14:paraId="31E22AC0" w14:textId="77777777" w:rsidR="00FF5BA1" w:rsidRDefault="00FF5BA1"/>
    <w:p w14:paraId="2079CF24" w14:textId="77777777" w:rsidR="00FF5BA1" w:rsidRDefault="00FF5BA1"/>
    <w:p w14:paraId="028F8C29" w14:textId="77777777" w:rsidR="00FF5BA1" w:rsidRDefault="00FF5BA1"/>
    <w:p w14:paraId="30255A64" w14:textId="77777777" w:rsidR="00FF5BA1" w:rsidRDefault="00FF5BA1"/>
    <w:p w14:paraId="1BB41710" w14:textId="77777777" w:rsidR="00FF5BA1" w:rsidRDefault="00FF5BA1"/>
    <w:p w14:paraId="100EF9FE" w14:textId="77777777" w:rsidR="00FF5BA1" w:rsidRDefault="00FF5BA1"/>
    <w:p w14:paraId="760ED053" w14:textId="77777777" w:rsidR="00FF5BA1" w:rsidRDefault="00FF5BA1"/>
    <w:p w14:paraId="0AD32ADF" w14:textId="77777777" w:rsidR="00FF5BA1" w:rsidRDefault="00FF5BA1"/>
    <w:p w14:paraId="1255A83A" w14:textId="15D57129" w:rsidR="00FF5BA1" w:rsidRDefault="00FF5BA1" w:rsidP="00FF5BA1">
      <w:pPr>
        <w:pStyle w:val="BodyHeading"/>
        <w:numPr>
          <w:ilvl w:val="0"/>
          <w:numId w:val="1"/>
        </w:numPr>
      </w:pPr>
      <w:bookmarkStart w:id="1" w:name="_Toc149166310"/>
      <w:r>
        <w:lastRenderedPageBreak/>
        <w:t>Abstract</w:t>
      </w:r>
      <w:bookmarkEnd w:id="1"/>
    </w:p>
    <w:p w14:paraId="5F374F04" w14:textId="77777777" w:rsidR="008543D2" w:rsidRPr="008543D2" w:rsidRDefault="008543D2" w:rsidP="008543D2">
      <w:pPr>
        <w:pStyle w:val="Body"/>
      </w:pPr>
    </w:p>
    <w:p w14:paraId="439EEF59" w14:textId="1279379B" w:rsidR="00FF5BA1" w:rsidRDefault="00FF5BA1" w:rsidP="00FF5BA1">
      <w:pPr>
        <w:pStyle w:val="BodyHeading"/>
        <w:numPr>
          <w:ilvl w:val="0"/>
          <w:numId w:val="1"/>
        </w:numPr>
      </w:pPr>
      <w:bookmarkStart w:id="2" w:name="_Toc149166311"/>
      <w:r>
        <w:t>Procedure</w:t>
      </w:r>
      <w:bookmarkEnd w:id="2"/>
    </w:p>
    <w:p w14:paraId="162853C0" w14:textId="77777777" w:rsidR="008543D2" w:rsidRDefault="008543D2" w:rsidP="008543D2">
      <w:pPr>
        <w:pStyle w:val="BodySubheading"/>
        <w:numPr>
          <w:ilvl w:val="1"/>
          <w:numId w:val="1"/>
        </w:numPr>
      </w:pPr>
      <w:bookmarkStart w:id="3" w:name="_Toc149166312"/>
      <w:r>
        <w:t>Finding Stiffness</w:t>
      </w:r>
      <w:bookmarkEnd w:id="3"/>
    </w:p>
    <w:p w14:paraId="0835E296" w14:textId="3CBB493F" w:rsidR="008543D2" w:rsidRPr="008543D2" w:rsidRDefault="008543D2" w:rsidP="008543D2">
      <w:pPr>
        <w:pStyle w:val="Body"/>
      </w:pPr>
      <w:r>
        <w:t>A bend test was performed on the flexible link while a series of strain gauges and accelerometers were attached to the base. By bending and releasing the flexible link, the link oscillate</w:t>
      </w:r>
      <w:r w:rsidR="00894210">
        <w:t>d</w:t>
      </w:r>
      <w:r>
        <w:t xml:space="preserve"> until it </w:t>
      </w:r>
      <w:proofErr w:type="gramStart"/>
      <w:r>
        <w:t>comes</w:t>
      </w:r>
      <w:proofErr w:type="gramEnd"/>
      <w:r>
        <w:t xml:space="preserve"> to rest. The data acquisition system (DAQ) </w:t>
      </w:r>
      <w:r w:rsidR="00894210">
        <w:t xml:space="preserve">recorded the angle of the flexible link over time. </w:t>
      </w:r>
    </w:p>
    <w:p w14:paraId="54A8D321" w14:textId="72DE0FAC" w:rsidR="00FF5BA1" w:rsidRDefault="008543D2" w:rsidP="00FF5BA1">
      <w:pPr>
        <w:pStyle w:val="BodySubheading"/>
        <w:numPr>
          <w:ilvl w:val="1"/>
          <w:numId w:val="1"/>
        </w:numPr>
      </w:pPr>
      <w:bookmarkStart w:id="4" w:name="_Toc149166313"/>
      <w:r>
        <w:t>Model Validation</w:t>
      </w:r>
      <w:bookmarkEnd w:id="4"/>
    </w:p>
    <w:p w14:paraId="5F25F5DE" w14:textId="78113C08" w:rsidR="002F124F" w:rsidRDefault="002F124F" w:rsidP="002F124F">
      <w:pPr>
        <w:pStyle w:val="BodyHeading"/>
        <w:numPr>
          <w:ilvl w:val="0"/>
          <w:numId w:val="1"/>
        </w:numPr>
      </w:pPr>
      <w:bookmarkStart w:id="5" w:name="_Toc149166314"/>
      <w:r>
        <w:rPr>
          <w:noProof/>
        </w:rPr>
        <w:drawing>
          <wp:anchor distT="0" distB="0" distL="114300" distR="114300" simplePos="0" relativeHeight="251660288" behindDoc="0" locked="0" layoutInCell="1" allowOverlap="1" wp14:anchorId="6F5C3426" wp14:editId="4838FB96">
            <wp:simplePos x="0" y="0"/>
            <wp:positionH relativeFrom="margin">
              <wp:align>center</wp:align>
            </wp:positionH>
            <wp:positionV relativeFrom="paragraph">
              <wp:posOffset>517070</wp:posOffset>
            </wp:positionV>
            <wp:extent cx="5332730" cy="3999865"/>
            <wp:effectExtent l="0" t="0" r="1270" b="635"/>
            <wp:wrapTopAndBottom/>
            <wp:docPr id="1926435029" name="Picture 1" descr="A graph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5029" name="Picture 1" descr="A graph of a sound wav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BA1">
        <w:t>Results</w:t>
      </w:r>
      <w:bookmarkEnd w:id="5"/>
    </w:p>
    <w:p w14:paraId="25F2338A" w14:textId="257D73E4" w:rsidR="00FF5BA1" w:rsidRDefault="00FF5BA1" w:rsidP="002F124F">
      <w:pPr>
        <w:pStyle w:val="BodyHeading"/>
        <w:jc w:val="left"/>
      </w:pPr>
    </w:p>
    <w:p w14:paraId="299CF0E6" w14:textId="1BBC124E" w:rsidR="002F124F" w:rsidRDefault="002F124F" w:rsidP="002F124F">
      <w:pPr>
        <w:pStyle w:val="Body"/>
      </w:pPr>
    </w:p>
    <w:p w14:paraId="31A75AC8" w14:textId="77777777" w:rsidR="002F124F" w:rsidRDefault="002F124F" w:rsidP="002F124F">
      <w:pPr>
        <w:pStyle w:val="Body"/>
      </w:pPr>
    </w:p>
    <w:p w14:paraId="51A0A9EB" w14:textId="77777777" w:rsidR="002F124F" w:rsidRDefault="002F124F" w:rsidP="002F124F">
      <w:pPr>
        <w:pStyle w:val="Body"/>
      </w:pPr>
    </w:p>
    <w:p w14:paraId="6BBB079A" w14:textId="77777777" w:rsidR="002F124F" w:rsidRDefault="002F124F" w:rsidP="002F124F">
      <w:pPr>
        <w:pStyle w:val="Body"/>
      </w:pPr>
    </w:p>
    <w:p w14:paraId="33437C7C" w14:textId="77777777" w:rsidR="002F124F" w:rsidRDefault="002F124F" w:rsidP="002F124F">
      <w:pPr>
        <w:pStyle w:val="Body"/>
      </w:pPr>
    </w:p>
    <w:p w14:paraId="339EF45C" w14:textId="316F6E36" w:rsidR="002F124F" w:rsidRDefault="002F124F" w:rsidP="002F124F">
      <w:pPr>
        <w:pStyle w:val="Body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53EE667" wp14:editId="1AE3E3F0">
            <wp:simplePos x="0" y="0"/>
            <wp:positionH relativeFrom="margin">
              <wp:align>center</wp:align>
            </wp:positionH>
            <wp:positionV relativeFrom="paragraph">
              <wp:posOffset>120</wp:posOffset>
            </wp:positionV>
            <wp:extent cx="5333333" cy="4000000"/>
            <wp:effectExtent l="0" t="0" r="1270" b="635"/>
            <wp:wrapTopAndBottom/>
            <wp:docPr id="1894366326" name="Picture 2" descr="A graph of 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66326" name="Picture 2" descr="A graph of a graph with a red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03C8D6B" wp14:editId="0109A565">
            <wp:simplePos x="0" y="0"/>
            <wp:positionH relativeFrom="margin">
              <wp:align>center</wp:align>
            </wp:positionH>
            <wp:positionV relativeFrom="paragraph">
              <wp:posOffset>4226033</wp:posOffset>
            </wp:positionV>
            <wp:extent cx="5333333" cy="4000000"/>
            <wp:effectExtent l="0" t="0" r="1270" b="635"/>
            <wp:wrapTopAndBottom/>
            <wp:docPr id="1870960259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60259" name="Picture 3" descr="A graph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FA4E3" w14:textId="775D6FA0" w:rsidR="002F124F" w:rsidRDefault="002F124F" w:rsidP="002F124F">
      <w:pPr>
        <w:pStyle w:val="Body"/>
      </w:pPr>
    </w:p>
    <w:p w14:paraId="008F78F2" w14:textId="538946AE" w:rsidR="002F124F" w:rsidRDefault="002F124F" w:rsidP="002F124F">
      <w:pPr>
        <w:pStyle w:val="Body"/>
      </w:pPr>
    </w:p>
    <w:p w14:paraId="19594146" w14:textId="3CAA4229" w:rsidR="002F124F" w:rsidRDefault="002F124F" w:rsidP="002F124F">
      <w:pPr>
        <w:pStyle w:val="Body"/>
        <w:tabs>
          <w:tab w:val="left" w:pos="6140"/>
        </w:tabs>
      </w:pPr>
      <w:r>
        <w:tab/>
      </w:r>
    </w:p>
    <w:p w14:paraId="7C896F2E" w14:textId="231698F6" w:rsidR="002F124F" w:rsidRDefault="002F124F" w:rsidP="002F124F">
      <w:pPr>
        <w:pStyle w:val="Body"/>
        <w:tabs>
          <w:tab w:val="left" w:pos="6140"/>
        </w:tabs>
      </w:pPr>
    </w:p>
    <w:p w14:paraId="39C7C604" w14:textId="7207AC59" w:rsidR="002F124F" w:rsidRPr="002F124F" w:rsidRDefault="002F124F" w:rsidP="002F124F">
      <w:pPr>
        <w:pStyle w:val="Body"/>
      </w:pPr>
    </w:p>
    <w:p w14:paraId="159A9665" w14:textId="3C9B450E" w:rsidR="00FF5BA1" w:rsidRDefault="00FF5BA1" w:rsidP="00FF5BA1">
      <w:pPr>
        <w:pStyle w:val="BodyHeading"/>
        <w:numPr>
          <w:ilvl w:val="0"/>
          <w:numId w:val="1"/>
        </w:numPr>
      </w:pPr>
      <w:bookmarkStart w:id="6" w:name="_Toc149166315"/>
      <w:r>
        <w:t>Analysis</w:t>
      </w:r>
      <w:bookmarkEnd w:id="6"/>
    </w:p>
    <w:p w14:paraId="00CC6782" w14:textId="154CBD42" w:rsidR="00FF5BA1" w:rsidRDefault="00FF5BA1" w:rsidP="00FF5BA1">
      <w:pPr>
        <w:pStyle w:val="Body"/>
      </w:pPr>
    </w:p>
    <w:p w14:paraId="1F98D008" w14:textId="32A4ED01" w:rsidR="00FF5BA1" w:rsidRDefault="00FF5BA1" w:rsidP="00FF5BA1">
      <w:pPr>
        <w:pStyle w:val="BodyHeading"/>
        <w:numPr>
          <w:ilvl w:val="0"/>
          <w:numId w:val="1"/>
        </w:numPr>
      </w:pPr>
      <w:bookmarkStart w:id="7" w:name="_Toc149166316"/>
      <w:r>
        <w:t>Conclusions</w:t>
      </w:r>
      <w:bookmarkEnd w:id="7"/>
    </w:p>
    <w:p w14:paraId="7EFC3C70" w14:textId="0ED4C36C" w:rsidR="00FF5BA1" w:rsidRDefault="00FF5BA1" w:rsidP="00FF5BA1">
      <w:pPr>
        <w:pStyle w:val="Body"/>
      </w:pPr>
    </w:p>
    <w:p w14:paraId="6B834314" w14:textId="59A6803D" w:rsidR="00FF5BA1" w:rsidRDefault="00FF5BA1" w:rsidP="00FF5BA1">
      <w:pPr>
        <w:pStyle w:val="BodyHeading"/>
        <w:numPr>
          <w:ilvl w:val="0"/>
          <w:numId w:val="1"/>
        </w:numPr>
      </w:pPr>
      <w:bookmarkStart w:id="8" w:name="_Toc149166317"/>
      <w:r>
        <w:t>References</w:t>
      </w:r>
      <w:bookmarkEnd w:id="8"/>
    </w:p>
    <w:p w14:paraId="3491FFE4" w14:textId="27D23326" w:rsidR="00FF5BA1" w:rsidRDefault="00FF5BA1" w:rsidP="00FF5BA1">
      <w:pPr>
        <w:pStyle w:val="Body"/>
      </w:pPr>
      <w:proofErr w:type="spellStart"/>
      <w:r>
        <w:t>Quanser</w:t>
      </w:r>
      <w:proofErr w:type="spellEnd"/>
      <w:r>
        <w:t xml:space="preserve"> Student Workbook Experiment 0</w:t>
      </w:r>
      <w:r>
        <w:t>2</w:t>
      </w:r>
      <w:r>
        <w:t xml:space="preserve"> – </w:t>
      </w:r>
      <w:proofErr w:type="spellStart"/>
      <w:r>
        <w:t>Quanser</w:t>
      </w:r>
      <w:proofErr w:type="spellEnd"/>
      <w:r>
        <w:t xml:space="preserve"> </w:t>
      </w:r>
    </w:p>
    <w:p w14:paraId="23169655" w14:textId="0B540F4D" w:rsidR="00FF5BA1" w:rsidRPr="00FF5BA1" w:rsidRDefault="00FF5BA1" w:rsidP="00FF5BA1">
      <w:pPr>
        <w:pStyle w:val="Body"/>
      </w:pPr>
    </w:p>
    <w:sectPr w:rsidR="00FF5BA1" w:rsidRPr="00FF5BA1" w:rsidSect="00FF5BA1">
      <w:head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9AC5B" w14:textId="77777777" w:rsidR="002A200A" w:rsidRDefault="002A200A" w:rsidP="00FF5BA1">
      <w:pPr>
        <w:spacing w:after="0" w:line="240" w:lineRule="auto"/>
      </w:pPr>
      <w:r>
        <w:separator/>
      </w:r>
    </w:p>
  </w:endnote>
  <w:endnote w:type="continuationSeparator" w:id="0">
    <w:p w14:paraId="41BFE928" w14:textId="77777777" w:rsidR="002A200A" w:rsidRDefault="002A200A" w:rsidP="00FF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C5A6" w14:textId="69C33902" w:rsidR="00FF5BA1" w:rsidRDefault="00FF5BA1">
    <w:pPr>
      <w:pStyle w:val="Footer"/>
    </w:pPr>
    <w:r>
      <w:t>*Marielle helped conduct this experiment.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641FA" w14:textId="77777777" w:rsidR="002A200A" w:rsidRDefault="002A200A" w:rsidP="00FF5BA1">
      <w:pPr>
        <w:spacing w:after="0" w:line="240" w:lineRule="auto"/>
      </w:pPr>
      <w:r>
        <w:separator/>
      </w:r>
    </w:p>
  </w:footnote>
  <w:footnote w:type="continuationSeparator" w:id="0">
    <w:p w14:paraId="6CBD4CA9" w14:textId="77777777" w:rsidR="002A200A" w:rsidRDefault="002A200A" w:rsidP="00FF5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3703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97961F" w14:textId="1368D7EF" w:rsidR="00FF5BA1" w:rsidRDefault="00FF5B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3B6D5" w14:textId="77777777" w:rsidR="00FF5BA1" w:rsidRDefault="00FF5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B9E"/>
    <w:multiLevelType w:val="multilevel"/>
    <w:tmpl w:val="D40A2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6924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A1"/>
    <w:rsid w:val="002A200A"/>
    <w:rsid w:val="002F124F"/>
    <w:rsid w:val="00562E1F"/>
    <w:rsid w:val="005D5A77"/>
    <w:rsid w:val="008543D2"/>
    <w:rsid w:val="00864221"/>
    <w:rsid w:val="00894210"/>
    <w:rsid w:val="00976166"/>
    <w:rsid w:val="009B21D3"/>
    <w:rsid w:val="00BC5CCA"/>
    <w:rsid w:val="00C307FB"/>
    <w:rsid w:val="00C31045"/>
    <w:rsid w:val="00F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D7F0"/>
  <w15:chartTrackingRefBased/>
  <w15:docId w15:val="{D227C20E-AFDC-4597-B6D9-38584C91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FF5BA1"/>
    <w:pPr>
      <w:jc w:val="both"/>
    </w:pPr>
    <w:rPr>
      <w:rFonts w:ascii="Times New Roman" w:hAnsi="Times New Roman"/>
      <w:sz w:val="24"/>
    </w:rPr>
  </w:style>
  <w:style w:type="character" w:customStyle="1" w:styleId="BodyChar">
    <w:name w:val="Body Char"/>
    <w:basedOn w:val="DefaultParagraphFont"/>
    <w:link w:val="Body"/>
    <w:rsid w:val="00FF5BA1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F5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BA1"/>
  </w:style>
  <w:style w:type="paragraph" w:styleId="Footer">
    <w:name w:val="footer"/>
    <w:basedOn w:val="Normal"/>
    <w:link w:val="FooterChar"/>
    <w:uiPriority w:val="99"/>
    <w:unhideWhenUsed/>
    <w:rsid w:val="00FF5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A1"/>
  </w:style>
  <w:style w:type="character" w:customStyle="1" w:styleId="Heading1Char">
    <w:name w:val="Heading 1 Char"/>
    <w:basedOn w:val="DefaultParagraphFont"/>
    <w:link w:val="Heading1"/>
    <w:uiPriority w:val="9"/>
    <w:rsid w:val="00FF5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5BA1"/>
    <w:pPr>
      <w:outlineLvl w:val="9"/>
    </w:pPr>
    <w:rPr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BA1"/>
    <w:rPr>
      <w:rFonts w:eastAsiaTheme="minorEastAsia"/>
      <w:color w:val="5A5A5A" w:themeColor="text1" w:themeTint="A5"/>
      <w:spacing w:val="15"/>
    </w:rPr>
  </w:style>
  <w:style w:type="paragraph" w:customStyle="1" w:styleId="BodyHeading">
    <w:name w:val="Body Heading"/>
    <w:basedOn w:val="Heading1"/>
    <w:next w:val="Body"/>
    <w:link w:val="BodyHeadingChar"/>
    <w:qFormat/>
    <w:rsid w:val="00FF5BA1"/>
    <w:pPr>
      <w:jc w:val="center"/>
    </w:pPr>
    <w:rPr>
      <w:rFonts w:ascii="Times New Roman" w:hAnsi="Times New Roman"/>
      <w:b/>
      <w:color w:val="000000" w:themeColor="text1"/>
    </w:rPr>
  </w:style>
  <w:style w:type="character" w:customStyle="1" w:styleId="BodyHeadingChar">
    <w:name w:val="Body Heading Char"/>
    <w:basedOn w:val="Heading1Char"/>
    <w:link w:val="BodyHeading"/>
    <w:rsid w:val="00FF5BA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BodySubheading">
    <w:name w:val="Body Subheading"/>
    <w:basedOn w:val="Heading2"/>
    <w:next w:val="Body"/>
    <w:link w:val="BodySubheadingChar"/>
    <w:qFormat/>
    <w:rsid w:val="008543D2"/>
    <w:rPr>
      <w:rFonts w:ascii="Times New Roman" w:hAnsi="Times New Roman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odySubheadingChar">
    <w:name w:val="Body Subheading Char"/>
    <w:basedOn w:val="Heading2Char"/>
    <w:link w:val="BodySubheading"/>
    <w:rsid w:val="008543D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543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43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4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573C-DE0E-4632-9179-7B7CCC94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Keer, Charles W.</dc:creator>
  <cp:keywords/>
  <dc:description/>
  <cp:lastModifiedBy>Keer, Charles W.</cp:lastModifiedBy>
  <cp:revision>1</cp:revision>
  <dcterms:created xsi:type="dcterms:W3CDTF">2023-10-26T02:31:00Z</dcterms:created>
  <dcterms:modified xsi:type="dcterms:W3CDTF">2023-10-26T05:16:00Z</dcterms:modified>
</cp:coreProperties>
</file>