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850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180"/>
        <w:gridCol w:w="3150"/>
      </w:tblGrid>
      <w:tr w:rsidR="003F0BB4" w:rsidTr="00686231">
        <w:tc>
          <w:tcPr>
            <w:tcW w:w="8010" w:type="dxa"/>
            <w:gridSpan w:val="2"/>
            <w:tcBorders>
              <w:bottom w:val="single" w:sz="12" w:space="0" w:color="auto"/>
            </w:tcBorders>
          </w:tcPr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sz w:val="50"/>
                <w:szCs w:val="50"/>
              </w:rPr>
            </w:pPr>
            <w:r w:rsidRPr="00AF7D8F">
              <w:rPr>
                <w:rFonts w:ascii="Times New Roman" w:hAnsi="Times New Roman" w:cs="Times New Roman"/>
                <w:sz w:val="50"/>
                <w:szCs w:val="50"/>
              </w:rPr>
              <w:t>Kuei Fang, Cheng</w:t>
            </w:r>
          </w:p>
          <w:p w:rsidR="003F0BB4" w:rsidRPr="00AF7D8F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sz w:val="50"/>
                <w:szCs w:val="50"/>
              </w:rPr>
            </w:pPr>
            <w:r w:rsidRPr="00AF7D8F">
              <w:rPr>
                <w:rFonts w:ascii="Times New Roman" w:hAnsi="Times New Roman" w:cs="Times New Roman"/>
                <w:b/>
                <w:bCs/>
              </w:rPr>
              <w:t>Spec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  <w:r w:rsidRPr="00AF7D8F">
              <w:rPr>
                <w:rFonts w:ascii="Times New Roman" w:hAnsi="Times New Roman" w:cs="Times New Roman"/>
                <w:b/>
                <w:bCs/>
              </w:rPr>
              <w:t xml:space="preserve"> Technical Lab</w:t>
            </w:r>
            <w:r w:rsidRPr="00AF7D8F">
              <w:rPr>
                <w:rFonts w:ascii="Times New Roman" w:hAnsi="Times New Roman" w:cs="Times New Roman"/>
                <w:sz w:val="50"/>
                <w:szCs w:val="50"/>
              </w:rPr>
              <w:t xml:space="preserve"> </w:t>
            </w:r>
          </w:p>
          <w:p w:rsidR="003F0BB4" w:rsidRDefault="003F0BB4" w:rsidP="003F0BB4"/>
        </w:tc>
        <w:tc>
          <w:tcPr>
            <w:tcW w:w="3150" w:type="dxa"/>
            <w:tcBorders>
              <w:bottom w:val="single" w:sz="12" w:space="0" w:color="auto"/>
            </w:tcBorders>
          </w:tcPr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9D7FFA">
              <w:rPr>
                <w:rFonts w:ascii="Times New Roman" w:hAnsi="Times New Roman" w:cs="Times New Roman"/>
              </w:rPr>
              <w:t xml:space="preserve">Address: 7521 Pleasant Oaks </w:t>
            </w:r>
            <w:r>
              <w:rPr>
                <w:rFonts w:ascii="Times New Roman" w:hAnsi="Times New Roman" w:cs="Times New Roman"/>
              </w:rPr>
              <w:t>St</w:t>
            </w:r>
            <w:r w:rsidRPr="009D7FFA">
              <w:rPr>
                <w:rFonts w:ascii="Times New Roman" w:hAnsi="Times New Roman" w:cs="Times New Roman"/>
              </w:rPr>
              <w:t>, Fort Worth, TX 7612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</w:p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9D7FFA">
              <w:rPr>
                <w:rFonts w:ascii="Times New Roman" w:hAnsi="Times New Roman" w:cs="Times New Roman"/>
              </w:rPr>
              <w:t>Phone : 682558226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3F0BB4" w:rsidRPr="009D7FFA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9D7FFA">
              <w:rPr>
                <w:rFonts w:ascii="Times New Roman" w:hAnsi="Times New Roman" w:cs="Times New Roman"/>
              </w:rPr>
              <w:t>Email: cheng3230@gmail.co</w:t>
            </w:r>
            <w:r>
              <w:rPr>
                <w:rFonts w:ascii="Times New Roman" w:hAnsi="Times New Roman" w:cs="Times New Roman"/>
              </w:rPr>
              <w:t>m</w:t>
            </w:r>
          </w:p>
        </w:tc>
      </w:tr>
      <w:tr w:rsidR="003F0BB4" w:rsidTr="00686231">
        <w:tc>
          <w:tcPr>
            <w:tcW w:w="7830" w:type="dxa"/>
            <w:tcBorders>
              <w:top w:val="single" w:sz="12" w:space="0" w:color="auto"/>
              <w:bottom w:val="single" w:sz="12" w:space="0" w:color="auto"/>
            </w:tcBorders>
          </w:tcPr>
          <w:p w:rsidR="003F0BB4" w:rsidRPr="00214830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830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  <w:p w:rsidR="003F0BB4" w:rsidRPr="00214830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  <w:r w:rsidRPr="00214830">
              <w:rPr>
                <w:rFonts w:ascii="Times New Roman" w:hAnsi="Times New Roman" w:cs="Times New Roman"/>
              </w:rPr>
              <w:t>B.S., General Biology, University of Texas at Arlington, Arlington, TX</w:t>
            </w:r>
          </w:p>
          <w:p w:rsidR="003F0BB4" w:rsidRPr="00214830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  <w:r w:rsidRPr="00214830">
              <w:rPr>
                <w:rFonts w:ascii="Times New Roman" w:hAnsi="Times New Roman" w:cs="Times New Roman"/>
              </w:rPr>
              <w:t>A.A.S., Medical Laboratory Technology, Tarleton State University, Fort Worth, TX</w:t>
            </w:r>
          </w:p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  <w:r w:rsidRPr="00214830">
              <w:rPr>
                <w:rFonts w:ascii="Times New Roman" w:hAnsi="Times New Roman" w:cs="Times New Roman"/>
              </w:rPr>
              <w:t>A.S. Chemistry [High Honors], Tarrant County College, Fort Worth, TX</w:t>
            </w:r>
          </w:p>
          <w:p w:rsidR="003F0BB4" w:rsidRPr="00214830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</w:p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6F20DC">
              <w:rPr>
                <w:rFonts w:ascii="Times New Roman" w:hAnsi="Times New Roman" w:cs="Times New Roman"/>
              </w:rPr>
              <w:t>May 2018</w:t>
            </w:r>
          </w:p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6F20DC">
              <w:rPr>
                <w:rFonts w:ascii="Times New Roman" w:hAnsi="Times New Roman" w:cs="Times New Roman"/>
              </w:rPr>
              <w:t>May 2019</w:t>
            </w:r>
          </w:p>
          <w:p w:rsidR="003F0BB4" w:rsidRPr="009D7FFA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6F20DC">
              <w:rPr>
                <w:rFonts w:ascii="Times New Roman" w:hAnsi="Times New Roman" w:cs="Times New Roman"/>
              </w:rPr>
              <w:t>Dec 2019</w:t>
            </w:r>
          </w:p>
        </w:tc>
      </w:tr>
      <w:tr w:rsidR="003F0BB4" w:rsidTr="00686231">
        <w:tc>
          <w:tcPr>
            <w:tcW w:w="7830" w:type="dxa"/>
            <w:tcBorders>
              <w:top w:val="single" w:sz="12" w:space="0" w:color="auto"/>
              <w:bottom w:val="single" w:sz="12" w:space="0" w:color="auto"/>
            </w:tcBorders>
          </w:tcPr>
          <w:p w:rsidR="003F0BB4" w:rsidRP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BB4">
              <w:rPr>
                <w:rFonts w:ascii="Times New Roman" w:hAnsi="Times New Roman" w:cs="Times New Roman"/>
                <w:b/>
                <w:sz w:val="24"/>
                <w:szCs w:val="24"/>
              </w:rPr>
              <w:t>Certification</w:t>
            </w:r>
          </w:p>
          <w:p w:rsidR="003F0BB4" w:rsidRP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  <w:r w:rsidRPr="003F0BB4">
              <w:rPr>
                <w:rFonts w:ascii="Times New Roman" w:hAnsi="Times New Roman" w:cs="Times New Roman"/>
              </w:rPr>
              <w:t>Medical Technologist (AAB)</w:t>
            </w:r>
          </w:p>
          <w:p w:rsidR="003F0BB4" w:rsidRP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  <w:r w:rsidRPr="003F0BB4">
              <w:rPr>
                <w:rFonts w:ascii="Times New Roman" w:hAnsi="Times New Roman" w:cs="Times New Roman"/>
              </w:rPr>
              <w:t>Medical Laboratory Scientist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0BB4">
              <w:rPr>
                <w:rFonts w:ascii="Times New Roman" w:hAnsi="Times New Roman" w:cs="Times New Roman"/>
              </w:rPr>
              <w:t>(AMT)</w:t>
            </w:r>
          </w:p>
          <w:p w:rsidR="005E1D45" w:rsidRPr="00686231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vertAlign w:val="superscript"/>
              </w:rPr>
            </w:pPr>
            <w:r w:rsidRPr="003F0BB4">
              <w:rPr>
                <w:rFonts w:ascii="Times New Roman" w:hAnsi="Times New Roman" w:cs="Times New Roman"/>
              </w:rPr>
              <w:t>Medical Laboratory Technician (ASCP)</w:t>
            </w:r>
            <w:r w:rsidRPr="003F0BB4">
              <w:rPr>
                <w:rFonts w:ascii="Times New Roman" w:hAnsi="Times New Roman" w:cs="Times New Roman"/>
                <w:vertAlign w:val="superscript"/>
              </w:rPr>
              <w:t>CM</w:t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F0BB4" w:rsidRDefault="003F0BB4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  <w:tr w:rsidR="00455EF2" w:rsidTr="00686231">
        <w:tc>
          <w:tcPr>
            <w:tcW w:w="7830" w:type="dxa"/>
            <w:tcBorders>
              <w:top w:val="single" w:sz="12" w:space="0" w:color="auto"/>
            </w:tcBorders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AF7D8F">
              <w:rPr>
                <w:rFonts w:ascii="Times New Roman" w:hAnsi="Times New Roman" w:cs="Times New Roman"/>
                <w:b/>
              </w:rPr>
              <w:t>Quest Diagnostics (Med fusion)-Lewisville, TX</w:t>
            </w:r>
          </w:p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Cs/>
              </w:rPr>
            </w:pPr>
            <w:r w:rsidRPr="00AF7D8F">
              <w:rPr>
                <w:rFonts w:ascii="Times New Roman" w:hAnsi="Times New Roman" w:cs="Times New Roman"/>
                <w:b/>
                <w:bCs/>
              </w:rPr>
              <w:t>Spec Technical Lab</w:t>
            </w:r>
            <w:r w:rsidRPr="00AF7D8F">
              <w:rPr>
                <w:rFonts w:ascii="Times New Roman" w:hAnsi="Times New Roman" w:cs="Times New Roman"/>
                <w:bCs/>
              </w:rPr>
              <w:t>-Special Chemistry</w:t>
            </w:r>
          </w:p>
          <w:p w:rsidR="0056229C" w:rsidRDefault="0056229C" w:rsidP="0056229C">
            <w:pPr>
              <w:pStyle w:val="ListParagraph"/>
              <w:numPr>
                <w:ilvl w:val="0"/>
                <w:numId w:val="1"/>
              </w:numPr>
              <w:tabs>
                <w:tab w:val="left" w:pos="5964"/>
              </w:tabs>
              <w:spacing w:after="0" w:line="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Performed duties from previous position</w:t>
            </w:r>
          </w:p>
          <w:p w:rsidR="00E52937" w:rsidRPr="0056229C" w:rsidRDefault="00DC398B" w:rsidP="0056229C">
            <w:pPr>
              <w:pStyle w:val="ListParagraph"/>
              <w:numPr>
                <w:ilvl w:val="0"/>
                <w:numId w:val="1"/>
              </w:numPr>
              <w:tabs>
                <w:tab w:val="left" w:pos="5964"/>
              </w:tabs>
              <w:spacing w:after="0" w:line="0" w:lineRule="atLeas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Validated and b</w:t>
            </w:r>
            <w:r w:rsidR="00E52937">
              <w:rPr>
                <w:rFonts w:ascii="Times New Roman" w:hAnsi="Times New Roman" w:cs="Times New Roman"/>
                <w:bCs/>
              </w:rPr>
              <w:t>uil</w:t>
            </w:r>
            <w:r>
              <w:rPr>
                <w:rFonts w:ascii="Times New Roman" w:hAnsi="Times New Roman" w:cs="Times New Roman"/>
                <w:bCs/>
              </w:rPr>
              <w:t>t the new</w:t>
            </w:r>
            <w:r w:rsidR="003D191F">
              <w:rPr>
                <w:rFonts w:ascii="Times New Roman" w:hAnsi="Times New Roman" w:cs="Times New Roman"/>
                <w:bCs/>
              </w:rPr>
              <w:t xml:space="preserve"> method</w:t>
            </w:r>
            <w:r>
              <w:rPr>
                <w:rFonts w:ascii="Times New Roman" w:hAnsi="Times New Roman" w:cs="Times New Roman"/>
                <w:bCs/>
              </w:rPr>
              <w:t xml:space="preserve"> in liquid handler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(Hamilton Star)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for </w:t>
            </w:r>
            <w:r w:rsidR="00E52937">
              <w:rPr>
                <w:rFonts w:ascii="Times New Roman" w:hAnsi="Times New Roman" w:cs="Times New Roman"/>
                <w:bCs/>
              </w:rPr>
              <w:t>new assay</w:t>
            </w:r>
          </w:p>
          <w:p w:rsidR="005E1D45" w:rsidRDefault="000377E0" w:rsidP="00281E63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Developed</w:t>
            </w:r>
            <w:r w:rsidR="005E1D45">
              <w:rPr>
                <w:rFonts w:ascii="Times New Roman" w:hAnsi="Times New Roman" w:cs="Times New Roman"/>
                <w:sz w:val="21"/>
                <w:szCs w:val="21"/>
              </w:rPr>
              <w:t xml:space="preserve"> the new application</w:t>
            </w:r>
            <w:r w:rsidR="005C3BBC">
              <w:rPr>
                <w:rFonts w:ascii="Times New Roman" w:hAnsi="Times New Roman" w:cs="Times New Roman"/>
                <w:sz w:val="21"/>
                <w:szCs w:val="21"/>
              </w:rPr>
              <w:t xml:space="preserve"> by different language (</w:t>
            </w:r>
            <w:r w:rsidR="005E1D45">
              <w:rPr>
                <w:rFonts w:ascii="Times New Roman" w:hAnsi="Times New Roman" w:cs="Times New Roman"/>
                <w:sz w:val="21"/>
                <w:szCs w:val="21"/>
              </w:rPr>
              <w:t xml:space="preserve">C#, C++,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5E1D45">
              <w:rPr>
                <w:rFonts w:ascii="Times New Roman" w:hAnsi="Times New Roman" w:cs="Times New Roman"/>
                <w:sz w:val="21"/>
                <w:szCs w:val="21"/>
              </w:rPr>
              <w:t>VB.net</w:t>
            </w:r>
            <w:r w:rsidR="005C3BBC">
              <w:rPr>
                <w:rFonts w:ascii="Times New Roman" w:hAnsi="Times New Roman" w:cs="Times New Roman"/>
                <w:sz w:val="21"/>
                <w:szCs w:val="21"/>
              </w:rPr>
              <w:t>) on Visual Studio</w:t>
            </w:r>
            <w:r w:rsidR="00281E63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281E63" w:rsidRPr="00281E63">
              <w:rPr>
                <w:rFonts w:ascii="Times New Roman" w:hAnsi="Times New Roman" w:cs="Times New Roman"/>
                <w:sz w:val="21"/>
                <w:szCs w:val="21"/>
              </w:rPr>
              <w:t>.net framework</w:t>
            </w:r>
            <w:r w:rsidR="00281E63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="005C3BB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717657">
              <w:rPr>
                <w:rFonts w:ascii="Times New Roman" w:hAnsi="Times New Roman" w:cs="Times New Roman"/>
                <w:sz w:val="21"/>
                <w:szCs w:val="21"/>
              </w:rPr>
              <w:t xml:space="preserve">to review </w:t>
            </w:r>
            <w:r w:rsidR="003B683C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717657">
              <w:rPr>
                <w:rFonts w:ascii="Times New Roman" w:hAnsi="Times New Roman" w:cs="Times New Roman"/>
                <w:sz w:val="21"/>
                <w:szCs w:val="21"/>
              </w:rPr>
              <w:t>result</w:t>
            </w:r>
            <w:r w:rsidR="003B683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5E1D45" w:rsidRPr="003B683C">
              <w:rPr>
                <w:rFonts w:ascii="Times New Roman" w:hAnsi="Times New Roman" w:cs="Times New Roman"/>
                <w:sz w:val="21"/>
                <w:szCs w:val="21"/>
              </w:rPr>
              <w:t xml:space="preserve">with patient demographic </w:t>
            </w:r>
            <w:r w:rsidR="00976E05">
              <w:rPr>
                <w:rFonts w:ascii="Times New Roman" w:hAnsi="Times New Roman" w:cs="Times New Roman"/>
                <w:sz w:val="21"/>
                <w:szCs w:val="21"/>
              </w:rPr>
              <w:t xml:space="preserve">data </w:t>
            </w:r>
            <w:r w:rsidR="005E1D45" w:rsidRPr="003B683C">
              <w:rPr>
                <w:rFonts w:ascii="Times New Roman" w:hAnsi="Times New Roman" w:cs="Times New Roman"/>
                <w:sz w:val="21"/>
                <w:szCs w:val="21"/>
              </w:rPr>
              <w:t>and rule in the department</w:t>
            </w:r>
            <w:r w:rsidR="00C5006F">
              <w:rPr>
                <w:rFonts w:ascii="Times New Roman" w:hAnsi="Times New Roman" w:cs="Times New Roman"/>
                <w:sz w:val="21"/>
                <w:szCs w:val="21"/>
              </w:rPr>
              <w:t>, store the result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938CF">
              <w:rPr>
                <w:rFonts w:ascii="Times New Roman" w:hAnsi="Times New Roman" w:cs="Times New Roman"/>
                <w:sz w:val="21"/>
                <w:szCs w:val="21"/>
              </w:rPr>
              <w:t>in the database</w:t>
            </w:r>
            <w:r w:rsidR="00E35DF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35DFE">
              <w:rPr>
                <w:rFonts w:ascii="Times New Roman" w:hAnsi="Times New Roman" w:cs="Times New Roman"/>
                <w:sz w:val="21"/>
                <w:szCs w:val="21"/>
              </w:rPr>
              <w:t>for further analysis</w:t>
            </w:r>
            <w:r w:rsidR="00E35DFE">
              <w:rPr>
                <w:rFonts w:ascii="Times New Roman" w:hAnsi="Times New Roman" w:cs="Times New Roman"/>
                <w:sz w:val="21"/>
                <w:szCs w:val="21"/>
              </w:rPr>
              <w:t xml:space="preserve"> and sent</w:t>
            </w:r>
            <w:r w:rsidR="00C5006F" w:rsidRPr="00E35DFE">
              <w:rPr>
                <w:rFonts w:ascii="Times New Roman" w:hAnsi="Times New Roman" w:cs="Times New Roman"/>
                <w:sz w:val="21"/>
                <w:szCs w:val="21"/>
              </w:rPr>
              <w:t xml:space="preserve"> the final result to LIS (</w:t>
            </w:r>
            <w:proofErr w:type="spellStart"/>
            <w:r w:rsidR="00C5006F" w:rsidRPr="00E35DFE">
              <w:rPr>
                <w:rFonts w:ascii="Times New Roman" w:hAnsi="Times New Roman" w:cs="Times New Roman"/>
                <w:sz w:val="21"/>
                <w:szCs w:val="21"/>
              </w:rPr>
              <w:t>Sunquest</w:t>
            </w:r>
            <w:proofErr w:type="spellEnd"/>
            <w:r w:rsidR="00C5006F" w:rsidRPr="00E35DFE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:rsidR="00B91D01" w:rsidRDefault="005E6C18" w:rsidP="00E35DFE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 the pending tracker to improve the TAT for tests from 80% to 95% ↑ and save tons of FTE</w:t>
            </w:r>
            <w:r w:rsidR="00A87E0F">
              <w:rPr>
                <w:rFonts w:ascii="Times New Roman" w:hAnsi="Times New Roman" w:cs="Times New Roman"/>
                <w:sz w:val="21"/>
                <w:szCs w:val="21"/>
              </w:rPr>
              <w:t xml:space="preserve"> on </w:t>
            </w:r>
            <w:r w:rsidR="00281E63">
              <w:rPr>
                <w:rFonts w:ascii="Times New Roman" w:hAnsi="Times New Roman" w:cs="Times New Roman"/>
                <w:sz w:val="21"/>
                <w:szCs w:val="21"/>
              </w:rPr>
              <w:t>finding specimens</w:t>
            </w:r>
          </w:p>
          <w:p w:rsidR="005E6C18" w:rsidRPr="00E35DFE" w:rsidRDefault="00B73D6C" w:rsidP="00E35DFE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Maintained and improved performance for </w:t>
            </w:r>
            <w:r w:rsidR="00B40301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B91D01">
              <w:rPr>
                <w:rFonts w:ascii="Times New Roman" w:hAnsi="Times New Roman" w:cs="Times New Roman"/>
                <w:sz w:val="21"/>
                <w:szCs w:val="21"/>
              </w:rPr>
              <w:t xml:space="preserve">department’s databases </w:t>
            </w:r>
            <w:r w:rsidR="00A938CF">
              <w:rPr>
                <w:rFonts w:ascii="Times New Roman" w:hAnsi="Times New Roman" w:cs="Times New Roman"/>
                <w:sz w:val="21"/>
                <w:szCs w:val="21"/>
              </w:rPr>
              <w:t>(Azure, Access, SSMS)</w:t>
            </w:r>
          </w:p>
          <w:p w:rsidR="00455EF2" w:rsidRPr="005E6C18" w:rsidRDefault="00FE5760" w:rsidP="005E6C18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Provided the weekly summary report in </w:t>
            </w:r>
            <w:r w:rsidR="00847879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department by </w:t>
            </w:r>
            <w:r w:rsidR="00657315">
              <w:rPr>
                <w:rFonts w:ascii="Times New Roman" w:hAnsi="Times New Roman" w:cs="Times New Roman"/>
                <w:sz w:val="21"/>
                <w:szCs w:val="21"/>
              </w:rPr>
              <w:t>scheduler</w:t>
            </w:r>
            <w:r w:rsidR="00C5006F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="00C5006F" w:rsidRPr="00455EF2">
              <w:rPr>
                <w:rFonts w:ascii="Times New Roman" w:hAnsi="Times New Roman" w:cs="Times New Roman"/>
                <w:sz w:val="21"/>
                <w:szCs w:val="21"/>
              </w:rPr>
              <w:t>VB script</w:t>
            </w:r>
            <w:r w:rsidR="00C5006F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C5006F" w:rsidRPr="005E6C1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455EF2" w:rsidRP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single" w:sz="12" w:space="0" w:color="auto"/>
            </w:tcBorders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</w:p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455EF2">
              <w:rPr>
                <w:rFonts w:ascii="Times New Roman" w:hAnsi="Times New Roman" w:cs="Times New Roman"/>
              </w:rPr>
              <w:t>Feb 2022-Present</w:t>
            </w:r>
          </w:p>
        </w:tc>
      </w:tr>
      <w:tr w:rsidR="00455EF2" w:rsidTr="00686231">
        <w:tc>
          <w:tcPr>
            <w:tcW w:w="7830" w:type="dxa"/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</w:rPr>
            </w:pPr>
            <w:r w:rsidRPr="00AF7D8F">
              <w:rPr>
                <w:rFonts w:ascii="Times New Roman" w:hAnsi="Times New Roman" w:cs="Times New Roman"/>
                <w:b/>
              </w:rPr>
              <w:t>Medical Technologist I</w:t>
            </w:r>
            <w:r w:rsidRPr="00AF7D8F">
              <w:rPr>
                <w:rFonts w:ascii="Times New Roman" w:hAnsi="Times New Roman" w:cs="Times New Roman"/>
                <w:bCs/>
              </w:rPr>
              <w:t xml:space="preserve"> -Special Chemistry</w:t>
            </w:r>
            <w:r w:rsidRPr="00AF7D8F">
              <w:rPr>
                <w:rFonts w:ascii="Times New Roman" w:hAnsi="Times New Roman" w:cs="Times New Roman"/>
              </w:rPr>
              <w:t xml:space="preserve">   </w:t>
            </w:r>
          </w:p>
          <w:p w:rsidR="00455EF2" w:rsidRPr="00455EF2" w:rsidRDefault="00455EF2" w:rsidP="00E22646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455EF2">
              <w:rPr>
                <w:rFonts w:ascii="Times New Roman" w:hAnsi="Times New Roman" w:cs="Times New Roman"/>
                <w:sz w:val="21"/>
                <w:szCs w:val="21"/>
              </w:rPr>
              <w:t>Perform</w:t>
            </w:r>
            <w:r w:rsidR="0056229C">
              <w:rPr>
                <w:rFonts w:ascii="Times New Roman" w:hAnsi="Times New Roman" w:cs="Times New Roman"/>
                <w:sz w:val="21"/>
                <w:szCs w:val="21"/>
              </w:rPr>
              <w:t>ed</w:t>
            </w:r>
            <w:r w:rsidRPr="00455EF2">
              <w:rPr>
                <w:rFonts w:ascii="Times New Roman" w:hAnsi="Times New Roman" w:cs="Times New Roman"/>
                <w:sz w:val="21"/>
                <w:szCs w:val="21"/>
              </w:rPr>
              <w:t xml:space="preserve"> multiple </w:t>
            </w:r>
            <w:r w:rsidR="00E22646" w:rsidRPr="00E22646">
              <w:rPr>
                <w:rFonts w:ascii="Times New Roman" w:hAnsi="Times New Roman" w:cs="Times New Roman"/>
                <w:sz w:val="21"/>
                <w:szCs w:val="21"/>
              </w:rPr>
              <w:t xml:space="preserve">endocrine </w:t>
            </w:r>
            <w:r w:rsidRPr="00455EF2">
              <w:rPr>
                <w:rFonts w:ascii="Times New Roman" w:hAnsi="Times New Roman" w:cs="Times New Roman"/>
                <w:sz w:val="21"/>
                <w:szCs w:val="21"/>
              </w:rPr>
              <w:t xml:space="preserve">assays by </w:t>
            </w:r>
            <w:r w:rsidR="006E76AA" w:rsidRPr="006E76AA">
              <w:rPr>
                <w:rFonts w:ascii="Times New Roman" w:hAnsi="Times New Roman" w:cs="Times New Roman"/>
                <w:sz w:val="21"/>
                <w:szCs w:val="21"/>
              </w:rPr>
              <w:t>LC-MS/MS</w:t>
            </w:r>
            <w:r w:rsidR="00E22646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22646" w:rsidRPr="00455EF2">
              <w:rPr>
                <w:rFonts w:ascii="Times New Roman" w:hAnsi="Times New Roman" w:cs="Times New Roman"/>
                <w:sz w:val="21"/>
                <w:szCs w:val="21"/>
              </w:rPr>
              <w:t>(Vit</w:t>
            </w:r>
            <w:r w:rsidR="00E22646">
              <w:rPr>
                <w:rFonts w:ascii="Times New Roman" w:hAnsi="Times New Roman" w:cs="Times New Roman"/>
                <w:sz w:val="21"/>
                <w:szCs w:val="21"/>
              </w:rPr>
              <w:t>amin D</w:t>
            </w:r>
            <w:r w:rsidR="00E22646" w:rsidRPr="00455EF2">
              <w:rPr>
                <w:rFonts w:ascii="Times New Roman" w:hAnsi="Times New Roman" w:cs="Times New Roman"/>
                <w:sz w:val="21"/>
                <w:szCs w:val="21"/>
              </w:rPr>
              <w:t>, Total Testosterone, Vit</w:t>
            </w:r>
            <w:r w:rsidR="00E22646">
              <w:rPr>
                <w:rFonts w:ascii="Times New Roman" w:hAnsi="Times New Roman" w:cs="Times New Roman"/>
                <w:sz w:val="21"/>
                <w:szCs w:val="21"/>
              </w:rPr>
              <w:t>amin D</w:t>
            </w:r>
            <w:r w:rsidR="00E22646" w:rsidRPr="00455EF2">
              <w:rPr>
                <w:rFonts w:ascii="Times New Roman" w:hAnsi="Times New Roman" w:cs="Times New Roman"/>
                <w:sz w:val="21"/>
                <w:szCs w:val="21"/>
              </w:rPr>
              <w:t xml:space="preserve"> -1,25, Vit</w:t>
            </w:r>
            <w:r w:rsidR="00E22646">
              <w:rPr>
                <w:rFonts w:ascii="Times New Roman" w:hAnsi="Times New Roman" w:cs="Times New Roman"/>
                <w:sz w:val="21"/>
                <w:szCs w:val="21"/>
              </w:rPr>
              <w:t>amin</w:t>
            </w:r>
            <w:r w:rsidR="00E22646" w:rsidRPr="00455EF2">
              <w:rPr>
                <w:rFonts w:ascii="Times New Roman" w:hAnsi="Times New Roman" w:cs="Times New Roman"/>
                <w:sz w:val="21"/>
                <w:szCs w:val="21"/>
              </w:rPr>
              <w:t>-B6)</w:t>
            </w:r>
            <w:r w:rsidRPr="00455EF2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22646">
              <w:rPr>
                <w:rFonts w:ascii="Times New Roman" w:hAnsi="Times New Roman" w:cs="Times New Roman"/>
                <w:sz w:val="21"/>
                <w:szCs w:val="21"/>
              </w:rPr>
              <w:t xml:space="preserve">and </w:t>
            </w:r>
            <w:r w:rsidR="00E22646" w:rsidRPr="00E22646">
              <w:rPr>
                <w:rFonts w:ascii="Times New Roman" w:hAnsi="Times New Roman" w:cs="Times New Roman"/>
                <w:sz w:val="21"/>
                <w:szCs w:val="21"/>
              </w:rPr>
              <w:t>Equilibrium Dialysis</w:t>
            </w:r>
            <w:r w:rsidRPr="00455EF2">
              <w:rPr>
                <w:rFonts w:ascii="Times New Roman" w:hAnsi="Times New Roman" w:cs="Times New Roman"/>
                <w:sz w:val="21"/>
                <w:szCs w:val="21"/>
              </w:rPr>
              <w:t xml:space="preserve"> (</w:t>
            </w:r>
            <w:r w:rsidR="00E22646" w:rsidRPr="00E22646">
              <w:rPr>
                <w:rFonts w:ascii="Times New Roman" w:hAnsi="Times New Roman" w:cs="Times New Roman"/>
                <w:sz w:val="21"/>
                <w:szCs w:val="21"/>
              </w:rPr>
              <w:t>Free testosterone</w:t>
            </w:r>
            <w:r w:rsidRPr="00455EF2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  <w:p w:rsidR="00455EF2" w:rsidRDefault="00A15197" w:rsidP="00455EF2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Utilized </w:t>
            </w:r>
            <w:r w:rsidR="00520A14">
              <w:rPr>
                <w:rFonts w:ascii="Times New Roman" w:hAnsi="Times New Roman" w:cs="Times New Roman"/>
                <w:sz w:val="21"/>
                <w:szCs w:val="21"/>
              </w:rPr>
              <w:t xml:space="preserve">Excel(VBA) </w:t>
            </w:r>
            <w:r w:rsidR="00E22646">
              <w:rPr>
                <w:rFonts w:ascii="Times New Roman" w:hAnsi="Times New Roman" w:cs="Times New Roman"/>
                <w:sz w:val="21"/>
                <w:szCs w:val="21"/>
              </w:rPr>
              <w:t xml:space="preserve">to build a simple platform </w:t>
            </w:r>
            <w:r w:rsidR="005E1D45">
              <w:rPr>
                <w:rFonts w:ascii="Times New Roman" w:hAnsi="Times New Roman" w:cs="Times New Roman"/>
                <w:sz w:val="21"/>
                <w:szCs w:val="21"/>
              </w:rPr>
              <w:t>to</w:t>
            </w:r>
            <w:r w:rsidR="005E1D45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0693D">
              <w:rPr>
                <w:rFonts w:ascii="Times New Roman" w:hAnsi="Times New Roman" w:cs="Times New Roman"/>
                <w:sz w:val="21"/>
                <w:szCs w:val="21"/>
              </w:rPr>
              <w:t xml:space="preserve">help tech to </w:t>
            </w:r>
            <w:r w:rsidR="005E1D45">
              <w:rPr>
                <w:rFonts w:ascii="Times New Roman" w:hAnsi="Times New Roman" w:cs="Times New Roman"/>
                <w:sz w:val="21"/>
                <w:szCs w:val="21"/>
              </w:rPr>
              <w:t>revie</w:t>
            </w:r>
            <w:r w:rsidR="0040693D">
              <w:rPr>
                <w:rFonts w:ascii="Times New Roman" w:hAnsi="Times New Roman" w:cs="Times New Roman"/>
                <w:sz w:val="21"/>
                <w:szCs w:val="21"/>
              </w:rPr>
              <w:t>w the raw data from instrumen</w:t>
            </w:r>
            <w:bookmarkStart w:id="0" w:name="_GoBack"/>
            <w:bookmarkEnd w:id="0"/>
            <w:r w:rsidR="0040693D">
              <w:rPr>
                <w:rFonts w:ascii="Times New Roman" w:hAnsi="Times New Roman" w:cs="Times New Roman"/>
                <w:sz w:val="21"/>
                <w:szCs w:val="21"/>
              </w:rPr>
              <w:t>ts</w:t>
            </w:r>
          </w:p>
          <w:p w:rsidR="00F26F53" w:rsidRPr="00F26F53" w:rsidRDefault="00A7154A" w:rsidP="00A7154A">
            <w:pPr>
              <w:pStyle w:val="ListParagraph"/>
              <w:numPr>
                <w:ilvl w:val="0"/>
                <w:numId w:val="2"/>
              </w:numPr>
              <w:tabs>
                <w:tab w:val="left" w:pos="5964"/>
              </w:tabs>
              <w:spacing w:after="0"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</w:t>
            </w:r>
            <w:r w:rsidRPr="00A7154A">
              <w:rPr>
                <w:rFonts w:ascii="Times New Roman" w:hAnsi="Times New Roman" w:cs="Times New Roman"/>
                <w:sz w:val="21"/>
                <w:szCs w:val="21"/>
              </w:rPr>
              <w:t>roubleshot</w:t>
            </w:r>
            <w:r w:rsidR="001E023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49300A">
              <w:rPr>
                <w:rFonts w:ascii="Times New Roman" w:hAnsi="Times New Roman" w:cs="Times New Roman"/>
                <w:sz w:val="21"/>
                <w:szCs w:val="21"/>
              </w:rPr>
              <w:t xml:space="preserve">and maintained </w:t>
            </w:r>
            <w:r w:rsidR="00F26F53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r w:rsidR="0049300A">
              <w:rPr>
                <w:rFonts w:ascii="Times New Roman" w:hAnsi="Times New Roman" w:cs="Times New Roman"/>
                <w:sz w:val="21"/>
                <w:szCs w:val="21"/>
              </w:rPr>
              <w:t>LC-MS/MS(</w:t>
            </w:r>
            <w:proofErr w:type="spellStart"/>
            <w:r w:rsidR="0049300A">
              <w:rPr>
                <w:rFonts w:ascii="Times New Roman" w:hAnsi="Times New Roman" w:cs="Times New Roman"/>
                <w:sz w:val="21"/>
                <w:szCs w:val="21"/>
              </w:rPr>
              <w:t>Thermo</w:t>
            </w:r>
            <w:proofErr w:type="spellEnd"/>
            <w:r w:rsidR="0049300A">
              <w:rPr>
                <w:rFonts w:ascii="Times New Roman" w:hAnsi="Times New Roman" w:cs="Times New Roman"/>
                <w:sz w:val="21"/>
                <w:szCs w:val="21"/>
              </w:rPr>
              <w:t xml:space="preserve"> Fisher, </w:t>
            </w:r>
            <w:proofErr w:type="spellStart"/>
            <w:r w:rsidR="0049300A">
              <w:rPr>
                <w:rFonts w:ascii="Times New Roman" w:hAnsi="Times New Roman" w:cs="Times New Roman"/>
                <w:sz w:val="21"/>
                <w:szCs w:val="21"/>
              </w:rPr>
              <w:t>Sciex</w:t>
            </w:r>
            <w:proofErr w:type="spellEnd"/>
            <w:r w:rsidR="0049300A">
              <w:rPr>
                <w:rFonts w:ascii="Times New Roman" w:hAnsi="Times New Roman" w:cs="Times New Roman"/>
                <w:sz w:val="21"/>
                <w:szCs w:val="21"/>
              </w:rPr>
              <w:t xml:space="preserve">) and </w:t>
            </w:r>
            <w:r w:rsidR="00DC398B">
              <w:rPr>
                <w:rFonts w:ascii="Times New Roman" w:hAnsi="Times New Roman" w:cs="Times New Roman"/>
                <w:sz w:val="21"/>
                <w:szCs w:val="21"/>
              </w:rPr>
              <w:t>l</w:t>
            </w:r>
            <w:r w:rsidR="0049300A">
              <w:rPr>
                <w:rFonts w:ascii="Times New Roman" w:hAnsi="Times New Roman" w:cs="Times New Roman"/>
                <w:sz w:val="21"/>
                <w:szCs w:val="21"/>
              </w:rPr>
              <w:t>iquid handle</w:t>
            </w:r>
            <w:r w:rsidR="00DC398B">
              <w:rPr>
                <w:rFonts w:ascii="Times New Roman" w:hAnsi="Times New Roman" w:cs="Times New Roman"/>
                <w:sz w:val="21"/>
                <w:szCs w:val="21"/>
              </w:rPr>
              <w:t>r</w:t>
            </w:r>
            <w:r w:rsidR="0049300A">
              <w:rPr>
                <w:rFonts w:ascii="Times New Roman" w:hAnsi="Times New Roman" w:cs="Times New Roman"/>
                <w:sz w:val="21"/>
                <w:szCs w:val="21"/>
              </w:rPr>
              <w:t xml:space="preserve"> (Hamilton Star) </w:t>
            </w:r>
            <w:r w:rsidR="001E023A">
              <w:rPr>
                <w:rFonts w:ascii="Times New Roman" w:hAnsi="Times New Roman" w:cs="Times New Roman"/>
                <w:sz w:val="21"/>
                <w:szCs w:val="21"/>
              </w:rPr>
              <w:t>instruments</w:t>
            </w:r>
            <w:r w:rsidR="0049300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1E023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:rsidR="00455EF2" w:rsidRPr="00F26F53" w:rsidRDefault="00A7154A" w:rsidP="00F26F53">
            <w:pPr>
              <w:tabs>
                <w:tab w:val="left" w:pos="5964"/>
              </w:tabs>
              <w:spacing w:after="0" w:line="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6F5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3330" w:type="dxa"/>
            <w:gridSpan w:val="2"/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AF7D8F">
              <w:rPr>
                <w:rFonts w:ascii="Times New Roman" w:hAnsi="Times New Roman" w:cs="Times New Roman"/>
              </w:rPr>
              <w:t xml:space="preserve">       Sep 2019- Jan 2022</w:t>
            </w:r>
          </w:p>
        </w:tc>
      </w:tr>
      <w:tr w:rsidR="00455EF2" w:rsidTr="00686231">
        <w:tc>
          <w:tcPr>
            <w:tcW w:w="7830" w:type="dxa"/>
            <w:tcBorders>
              <w:bottom w:val="single" w:sz="12" w:space="0" w:color="auto"/>
            </w:tcBorders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AF7D8F">
              <w:rPr>
                <w:rFonts w:ascii="Times New Roman" w:hAnsi="Times New Roman" w:cs="Times New Roman"/>
                <w:b/>
              </w:rPr>
              <w:t>John Peter Smith Hospital -Fort Worth, TX</w:t>
            </w:r>
          </w:p>
          <w:p w:rsidR="00455EF2" w:rsidRDefault="00455EF2" w:rsidP="00455EF2">
            <w:pPr>
              <w:spacing w:after="0" w:line="0" w:lineRule="atLeast"/>
              <w:contextualSpacing/>
              <w:rPr>
                <w:rFonts w:ascii="Times New Roman" w:hAnsi="Times New Roman" w:cs="Times New Roman"/>
                <w:bCs/>
              </w:rPr>
            </w:pPr>
            <w:r w:rsidRPr="00AF7D8F">
              <w:rPr>
                <w:rFonts w:ascii="Times New Roman" w:hAnsi="Times New Roman" w:cs="Times New Roman"/>
                <w:b/>
              </w:rPr>
              <w:t>Medical Technologist</w:t>
            </w:r>
            <w:r w:rsidRPr="00AF7D8F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–Core lab</w:t>
            </w:r>
            <w:r w:rsidR="008C1B1F">
              <w:rPr>
                <w:rFonts w:ascii="Times New Roman" w:hAnsi="Times New Roman" w:cs="Times New Roman"/>
                <w:bCs/>
              </w:rPr>
              <w:t xml:space="preserve"> (Hematology, Urinalysis, and Chemistry)</w:t>
            </w:r>
          </w:p>
          <w:p w:rsidR="00321AC3" w:rsidRDefault="00B90483" w:rsidP="00455EF2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Performed the laboratory testing and patient sample analysis at </w:t>
            </w:r>
            <w:r w:rsidR="0015070D">
              <w:rPr>
                <w:rFonts w:ascii="Times New Roman" w:hAnsi="Times New Roman" w:cs="Times New Roman"/>
                <w:sz w:val="21"/>
                <w:szCs w:val="21"/>
              </w:rPr>
              <w:t>Trauma-I</w:t>
            </w:r>
            <w:r w:rsidR="006E77B1">
              <w:rPr>
                <w:rFonts w:ascii="Times New Roman" w:hAnsi="Times New Roman" w:cs="Times New Roman"/>
                <w:sz w:val="21"/>
                <w:szCs w:val="21"/>
              </w:rPr>
              <w:t xml:space="preserve"> hospital</w:t>
            </w:r>
          </w:p>
          <w:p w:rsidR="00455EF2" w:rsidRPr="00BA02FF" w:rsidRDefault="006E77B1" w:rsidP="00455EF2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Pr="00BA02FF">
              <w:rPr>
                <w:rFonts w:ascii="Times New Roman" w:hAnsi="Times New Roman" w:cs="Times New Roman"/>
                <w:sz w:val="21"/>
                <w:szCs w:val="21"/>
              </w:rPr>
              <w:t>valuated the quality control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Pr="00BA02FF">
              <w:rPr>
                <w:rFonts w:ascii="Times New Roman" w:hAnsi="Times New Roman" w:cs="Times New Roman"/>
                <w:sz w:val="21"/>
                <w:szCs w:val="21"/>
              </w:rPr>
              <w:t>performed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daily maintenance</w:t>
            </w:r>
            <w:r w:rsidR="00455EF2" w:rsidRPr="00BA02FF">
              <w:rPr>
                <w:rFonts w:ascii="Times New Roman" w:hAnsi="Times New Roman" w:cs="Times New Roman"/>
                <w:sz w:val="21"/>
                <w:szCs w:val="21"/>
              </w:rPr>
              <w:t xml:space="preserve">, and </w:t>
            </w:r>
            <w:r w:rsidR="006071FD" w:rsidRPr="00BA02FF">
              <w:rPr>
                <w:rFonts w:ascii="Times New Roman" w:hAnsi="Times New Roman" w:cs="Times New Roman"/>
                <w:sz w:val="21"/>
                <w:szCs w:val="21"/>
              </w:rPr>
              <w:t xml:space="preserve">resolved the </w:t>
            </w:r>
            <w:r w:rsidR="008C1B1F" w:rsidRPr="00BA02FF">
              <w:rPr>
                <w:rFonts w:ascii="Times New Roman" w:hAnsi="Times New Roman" w:cs="Times New Roman"/>
                <w:sz w:val="21"/>
                <w:szCs w:val="21"/>
              </w:rPr>
              <w:t>issue</w:t>
            </w:r>
            <w:r w:rsidR="00BA02FF">
              <w:rPr>
                <w:rFonts w:ascii="Times New Roman" w:hAnsi="Times New Roman" w:cs="Times New Roman"/>
                <w:sz w:val="21"/>
                <w:szCs w:val="21"/>
              </w:rPr>
              <w:t xml:space="preserve"> from </w:t>
            </w:r>
            <w:r w:rsidR="00BA02FF" w:rsidRPr="00BA02FF">
              <w:rPr>
                <w:rFonts w:ascii="Times New Roman" w:hAnsi="Times New Roman" w:cs="Times New Roman"/>
                <w:sz w:val="21"/>
                <w:szCs w:val="21"/>
              </w:rPr>
              <w:t>instruments</w:t>
            </w:r>
            <w:r w:rsidR="00BA02FF">
              <w:rPr>
                <w:rFonts w:ascii="Times New Roman" w:hAnsi="Times New Roman" w:cs="Times New Roman"/>
                <w:sz w:val="21"/>
                <w:szCs w:val="21"/>
              </w:rPr>
              <w:t xml:space="preserve"> or LIS (Epic-Beaker)</w:t>
            </w:r>
            <w:r w:rsidR="00455EF2" w:rsidRPr="00BA02FF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:rsidR="00455EF2" w:rsidRDefault="00BA02FF" w:rsidP="006E77B1">
            <w:pPr>
              <w:pStyle w:val="ListParagraph"/>
              <w:numPr>
                <w:ilvl w:val="0"/>
                <w:numId w:val="2"/>
              </w:num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 w:rsidRPr="00BA02FF">
              <w:rPr>
                <w:rFonts w:ascii="Times New Roman" w:hAnsi="Times New Roman" w:cs="Times New Roman"/>
                <w:sz w:val="21"/>
                <w:szCs w:val="21"/>
              </w:rPr>
              <w:t>Communicate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</w:t>
            </w:r>
            <w:r w:rsidRPr="00BA02FF"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abnormal result/sample with professional medical personal </w:t>
            </w:r>
            <w:r w:rsidR="006E77B1">
              <w:rPr>
                <w:rFonts w:ascii="Times New Roman" w:hAnsi="Times New Roman" w:cs="Times New Roman"/>
                <w:sz w:val="21"/>
                <w:szCs w:val="21"/>
              </w:rPr>
              <w:t>in a timely manner</w:t>
            </w:r>
          </w:p>
          <w:p w:rsidR="005E1D45" w:rsidRPr="005E1D45" w:rsidRDefault="005E1D45" w:rsidP="005E1D45">
            <w:pPr>
              <w:spacing w:after="0" w:line="0" w:lineRule="atLeas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30" w:type="dxa"/>
            <w:gridSpan w:val="2"/>
            <w:tcBorders>
              <w:bottom w:val="single" w:sz="12" w:space="0" w:color="auto"/>
            </w:tcBorders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</w:p>
          <w:p w:rsidR="00455EF2" w:rsidRPr="00AF7D8F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  <w:r w:rsidRPr="00AF7D8F">
              <w:rPr>
                <w:rFonts w:ascii="Times New Roman" w:hAnsi="Times New Roman" w:cs="Times New Roman"/>
              </w:rPr>
              <w:t>Sep 2020-Present</w:t>
            </w:r>
          </w:p>
        </w:tc>
      </w:tr>
      <w:tr w:rsidR="00455EF2" w:rsidTr="00686231">
        <w:tc>
          <w:tcPr>
            <w:tcW w:w="7830" w:type="dxa"/>
            <w:tcBorders>
              <w:top w:val="single" w:sz="12" w:space="0" w:color="auto"/>
            </w:tcBorders>
          </w:tcPr>
          <w:p w:rsidR="00455EF2" w:rsidRDefault="00455EF2" w:rsidP="0056229C">
            <w:pPr>
              <w:tabs>
                <w:tab w:val="left" w:pos="5964"/>
              </w:tabs>
              <w:spacing w:after="0" w:line="0" w:lineRule="atLeast"/>
              <w:contextualSpacing/>
              <w:rPr>
                <w:rFonts w:ascii="Times New Roman" w:hAnsi="Times New Roman" w:cs="Times New Roman"/>
                <w:b/>
              </w:rPr>
            </w:pPr>
            <w:r w:rsidRPr="00455EF2">
              <w:rPr>
                <w:rFonts w:ascii="Times New Roman" w:hAnsi="Times New Roman" w:cs="Times New Roman"/>
                <w:b/>
              </w:rPr>
              <w:t>Additional</w:t>
            </w:r>
            <w:r>
              <w:rPr>
                <w:rFonts w:ascii="Times New Roman" w:hAnsi="Times New Roman" w:cs="Times New Roman"/>
                <w:b/>
              </w:rPr>
              <w:t xml:space="preserve"> Skill</w:t>
            </w:r>
          </w:p>
          <w:p w:rsidR="00455EF2" w:rsidRPr="00183564" w:rsidRDefault="00455EF2" w:rsidP="00455EF2">
            <w:pPr>
              <w:pStyle w:val="ListParagraph"/>
              <w:numPr>
                <w:ilvl w:val="0"/>
                <w:numId w:val="3"/>
              </w:numPr>
              <w:spacing w:after="0" w:line="0" w:lineRule="atLeast"/>
              <w:rPr>
                <w:rFonts w:ascii="Times New Roman" w:hAnsi="Times New Roman" w:cs="Times New Roman"/>
              </w:rPr>
            </w:pPr>
            <w:r w:rsidRPr="00183564">
              <w:rPr>
                <w:rFonts w:ascii="Times New Roman" w:hAnsi="Times New Roman" w:cs="Times New Roman"/>
              </w:rPr>
              <w:t>Bilingual Chinese and English</w:t>
            </w:r>
          </w:p>
          <w:p w:rsidR="00455EF2" w:rsidRPr="00686231" w:rsidRDefault="00455EF2" w:rsidP="00686231">
            <w:pPr>
              <w:pStyle w:val="ListParagraph"/>
              <w:numPr>
                <w:ilvl w:val="0"/>
                <w:numId w:val="3"/>
              </w:numPr>
              <w:spacing w:after="0" w:line="0" w:lineRule="atLeast"/>
              <w:rPr>
                <w:rFonts w:ascii="Times New Roman" w:hAnsi="Times New Roman" w:cs="Times New Roman"/>
              </w:rPr>
            </w:pPr>
            <w:r w:rsidRPr="00183564">
              <w:rPr>
                <w:rFonts w:ascii="Times New Roman" w:hAnsi="Times New Roman" w:cs="Times New Roman"/>
              </w:rPr>
              <w:t>2012, 2013 Academic Achievement Award at Tarrant County College</w:t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</w:tcBorders>
          </w:tcPr>
          <w:p w:rsidR="00455EF2" w:rsidRDefault="00455EF2" w:rsidP="003F0BB4">
            <w:pPr>
              <w:tabs>
                <w:tab w:val="left" w:pos="5964"/>
              </w:tabs>
              <w:spacing w:after="0" w:line="0" w:lineRule="atLeast"/>
              <w:contextualSpacing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B223C" w:rsidRDefault="00FB223C"/>
    <w:sectPr w:rsidR="00FB223C" w:rsidSect="0056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0945"/>
    <w:multiLevelType w:val="hybridMultilevel"/>
    <w:tmpl w:val="72ACBB12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076729"/>
    <w:multiLevelType w:val="hybridMultilevel"/>
    <w:tmpl w:val="9B00F5B6"/>
    <w:lvl w:ilvl="0" w:tplc="DD9E7D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88C6E5A"/>
    <w:multiLevelType w:val="hybridMultilevel"/>
    <w:tmpl w:val="D1F66416"/>
    <w:lvl w:ilvl="0" w:tplc="DD9E7D3C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FA"/>
    <w:rsid w:val="000377E0"/>
    <w:rsid w:val="0015070D"/>
    <w:rsid w:val="001E023A"/>
    <w:rsid w:val="00214830"/>
    <w:rsid w:val="00281E63"/>
    <w:rsid w:val="002D0ECD"/>
    <w:rsid w:val="00321AC3"/>
    <w:rsid w:val="003B683C"/>
    <w:rsid w:val="003D191F"/>
    <w:rsid w:val="003F0BB4"/>
    <w:rsid w:val="0040693D"/>
    <w:rsid w:val="00455EF2"/>
    <w:rsid w:val="0049300A"/>
    <w:rsid w:val="00520A14"/>
    <w:rsid w:val="0056229C"/>
    <w:rsid w:val="005840D8"/>
    <w:rsid w:val="005C3BBC"/>
    <w:rsid w:val="005E1D45"/>
    <w:rsid w:val="005E6C18"/>
    <w:rsid w:val="006071FD"/>
    <w:rsid w:val="00657315"/>
    <w:rsid w:val="00686231"/>
    <w:rsid w:val="006B0460"/>
    <w:rsid w:val="006E76AA"/>
    <w:rsid w:val="006E77B1"/>
    <w:rsid w:val="006F20DC"/>
    <w:rsid w:val="00717657"/>
    <w:rsid w:val="007A65AE"/>
    <w:rsid w:val="007C493C"/>
    <w:rsid w:val="007F0CA6"/>
    <w:rsid w:val="00847879"/>
    <w:rsid w:val="008C1B1F"/>
    <w:rsid w:val="00915C64"/>
    <w:rsid w:val="00976E05"/>
    <w:rsid w:val="009D7FFA"/>
    <w:rsid w:val="00A15197"/>
    <w:rsid w:val="00A7154A"/>
    <w:rsid w:val="00A87E0F"/>
    <w:rsid w:val="00A938CF"/>
    <w:rsid w:val="00B21EF6"/>
    <w:rsid w:val="00B40301"/>
    <w:rsid w:val="00B73D6C"/>
    <w:rsid w:val="00B90483"/>
    <w:rsid w:val="00B91D01"/>
    <w:rsid w:val="00BA02FF"/>
    <w:rsid w:val="00C5006F"/>
    <w:rsid w:val="00DC398B"/>
    <w:rsid w:val="00E22646"/>
    <w:rsid w:val="00E35DFE"/>
    <w:rsid w:val="00E52937"/>
    <w:rsid w:val="00F12442"/>
    <w:rsid w:val="00F26F53"/>
    <w:rsid w:val="00F546FD"/>
    <w:rsid w:val="00FB223C"/>
    <w:rsid w:val="00FE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BBD4"/>
  <w15:chartTrackingRefBased/>
  <w15:docId w15:val="{82387B23-2574-499A-B63B-7E5050C9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FA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0EC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BB4"/>
    <w:rPr>
      <w:rFonts w:ascii="Segoe UI" w:eastAsiaTheme="minorEastAsia" w:hAnsi="Segoe UI" w:cs="Segoe UI"/>
      <w:sz w:val="18"/>
      <w:szCs w:val="18"/>
      <w:lang w:eastAsia="zh-TW"/>
    </w:rPr>
  </w:style>
  <w:style w:type="paragraph" w:styleId="ListParagraph">
    <w:name w:val="List Paragraph"/>
    <w:basedOn w:val="Normal"/>
    <w:uiPriority w:val="34"/>
    <w:qFormat/>
    <w:rsid w:val="0045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JPS Health Network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Kuei Fang</dc:creator>
  <cp:keywords/>
  <dc:description/>
  <cp:lastModifiedBy>Cheng, Kuei Fang</cp:lastModifiedBy>
  <cp:revision>50</cp:revision>
  <cp:lastPrinted>2023-06-25T10:33:00Z</cp:lastPrinted>
  <dcterms:created xsi:type="dcterms:W3CDTF">2023-06-25T01:22:00Z</dcterms:created>
  <dcterms:modified xsi:type="dcterms:W3CDTF">2023-06-26T08:06:00Z</dcterms:modified>
</cp:coreProperties>
</file>