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36AA324E" w:rsidR="005C1120" w:rsidRPr="0020635A" w:rsidRDefault="3954D050" w:rsidP="0020635A">
      <w:pPr>
        <w:pStyle w:val="Heading1"/>
      </w:pPr>
      <w:r>
        <w:t xml:space="preserve">Course Description </w:t>
      </w:r>
    </w:p>
    <w:p w14:paraId="0D279BCC" w14:textId="77777777" w:rsidR="00121460" w:rsidRDefault="00121460" w:rsidP="00DC3920"/>
    <w:p w14:paraId="439094CF" w14:textId="475C45BF" w:rsidR="00121460" w:rsidRPr="0090566F" w:rsidRDefault="3954D050" w:rsidP="002522B3">
      <w:pPr>
        <w:pStyle w:val="AssignmentsLevel1"/>
      </w:pPr>
      <w:r>
        <w:t>The course is an introduction to the role of finance in the economy, financial markets, debt and equity instruments, capital budgeting, inflation, and the role of the financial manager.</w:t>
      </w:r>
    </w:p>
    <w:p w14:paraId="1CA9AFC7" w14:textId="77777777" w:rsidR="00E676CE" w:rsidRPr="0090566F" w:rsidRDefault="00E676CE" w:rsidP="00DC3920"/>
    <w:p w14:paraId="34C93252" w14:textId="77777777" w:rsidR="00121460" w:rsidRDefault="3954D050" w:rsidP="3954D050">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3E1739BE" w14:textId="5E325871" w:rsidR="00825564" w:rsidRPr="0090566F" w:rsidRDefault="3954D050" w:rsidP="00E360E8">
      <w:pPr>
        <w:pStyle w:val="AssignmentsLevel2"/>
      </w:pPr>
      <w:r w:rsidRPr="3954D050">
        <w:rPr>
          <w:b/>
          <w:bCs/>
        </w:rPr>
        <w:t>ULO1:</w:t>
      </w:r>
      <w:r w:rsidRPr="3954D050">
        <w:t xml:space="preserve"> Knowledge of Human Cultures and the Physical and Natural World</w:t>
      </w:r>
    </w:p>
    <w:p w14:paraId="2C2F1945" w14:textId="76B37B3D" w:rsidR="00825564" w:rsidRPr="0090566F" w:rsidRDefault="3BD50465" w:rsidP="00E360E8">
      <w:pPr>
        <w:pStyle w:val="AssignmentsLevel2"/>
      </w:pPr>
      <w:r w:rsidRPr="3BD50465">
        <w:rPr>
          <w:b/>
          <w:bCs/>
        </w:rPr>
        <w:t xml:space="preserve">ULO2: </w:t>
      </w:r>
      <w:r w:rsidRPr="3BD50465">
        <w:t>Intellectual and Practical Skills</w:t>
      </w:r>
    </w:p>
    <w:p w14:paraId="3BF41521" w14:textId="27A3D7B4" w:rsidR="00825564" w:rsidRPr="0090566F" w:rsidRDefault="3BD50465" w:rsidP="00E360E8">
      <w:pPr>
        <w:pStyle w:val="AssignmentsLevel2"/>
      </w:pPr>
      <w:r w:rsidRPr="3BD50465">
        <w:rPr>
          <w:b/>
          <w:bCs/>
        </w:rPr>
        <w:t xml:space="preserve">ULO3: </w:t>
      </w:r>
      <w:r w:rsidRPr="3BD50465">
        <w:t>Personal and Social Responsibility</w:t>
      </w:r>
    </w:p>
    <w:p w14:paraId="68FE3436" w14:textId="1C9568D5" w:rsidR="00825564" w:rsidRPr="0090566F" w:rsidRDefault="3BD50465" w:rsidP="00E360E8">
      <w:pPr>
        <w:pStyle w:val="AssignmentsLevel2"/>
      </w:pPr>
      <w:r w:rsidRPr="3BD50465">
        <w:rPr>
          <w:b/>
          <w:bCs/>
        </w:rPr>
        <w:t xml:space="preserve">ULO4: </w:t>
      </w:r>
      <w:r w:rsidRPr="3BD50465">
        <w:t>Integrative and Applied Learning</w:t>
      </w:r>
    </w:p>
    <w:p w14:paraId="10BB10F8" w14:textId="10D358F9" w:rsidR="00825564" w:rsidRPr="0090566F" w:rsidRDefault="3BD50465" w:rsidP="00E360E8">
      <w:pPr>
        <w:pStyle w:val="AssignmentsLevel2"/>
      </w:pPr>
      <w:r w:rsidRPr="3BD50465">
        <w:rPr>
          <w:b/>
          <w:bCs/>
        </w:rPr>
        <w:t>ULO5:</w:t>
      </w:r>
      <w:r w:rsidRPr="3BD50465">
        <w:t xml:space="preserve"> Immersed in the Critical Concerns of the Sisters of Mercy of the Americas</w:t>
      </w:r>
    </w:p>
    <w:p w14:paraId="328DBEB0" w14:textId="00165A98" w:rsidR="00825564" w:rsidRPr="0090566F" w:rsidRDefault="00825564" w:rsidP="3954D050"/>
    <w:p w14:paraId="02D92482" w14:textId="77777777" w:rsidR="00132272" w:rsidRDefault="3954D050" w:rsidP="0020635A">
      <w:pPr>
        <w:pStyle w:val="Heading1"/>
      </w:pPr>
      <w:r>
        <w:t xml:space="preserve">Program Learning Outcomes (PLO) </w:t>
      </w:r>
    </w:p>
    <w:p w14:paraId="08A3ABED" w14:textId="77777777" w:rsidR="00824D94" w:rsidRDefault="00824D94" w:rsidP="00824D94"/>
    <w:p w14:paraId="125020E3" w14:textId="31675885" w:rsidR="00824D94" w:rsidRDefault="3954D050" w:rsidP="3954D050">
      <w:pPr>
        <w:tabs>
          <w:tab w:val="left" w:pos="0"/>
        </w:tabs>
        <w:rPr>
          <w:rFonts w:eastAsia="Arial" w:cs="Arial"/>
        </w:rPr>
      </w:pPr>
      <w:r w:rsidRPr="3954D050">
        <w:rPr>
          <w:rFonts w:eastAsia="Arial" w:cs="Arial"/>
        </w:rPr>
        <w:t>For full descriptions of the Program Learning Outcomes please refer to the catalog.</w:t>
      </w:r>
    </w:p>
    <w:p w14:paraId="3AA39E33" w14:textId="77777777" w:rsidR="00104F2B" w:rsidRDefault="00104F2B" w:rsidP="00AC14C7">
      <w:pPr>
        <w:rPr>
          <w:rFonts w:cs="Arial"/>
          <w:szCs w:val="20"/>
          <w:highlight w:val="yellow"/>
        </w:rPr>
      </w:pPr>
    </w:p>
    <w:p w14:paraId="42216170" w14:textId="77777777" w:rsidR="00097D9D" w:rsidRDefault="00097D9D" w:rsidP="00097D9D">
      <w:pPr>
        <w:pStyle w:val="AssignmentsLevel2"/>
        <w:numPr>
          <w:ilvl w:val="0"/>
          <w:numId w:val="21"/>
        </w:numPr>
        <w:ind w:left="360"/>
        <w:rPr>
          <w:rFonts w:eastAsiaTheme="minorHAnsi"/>
        </w:rPr>
      </w:pPr>
      <w:r>
        <w:rPr>
          <w:b/>
          <w:bCs/>
        </w:rPr>
        <w:t>PLO1</w:t>
      </w:r>
      <w:r>
        <w:t>: The ability to clearly and effectively prepare written business communications.</w:t>
      </w:r>
      <w:r>
        <w:rPr>
          <w:iCs/>
        </w:rPr>
        <w:t xml:space="preserve"> (ULO 1, 2, 4)</w:t>
      </w:r>
    </w:p>
    <w:p w14:paraId="15A3DC62" w14:textId="77777777" w:rsidR="00097D9D" w:rsidRDefault="00097D9D" w:rsidP="00097D9D">
      <w:pPr>
        <w:pStyle w:val="AssignmentsLevel2"/>
        <w:numPr>
          <w:ilvl w:val="0"/>
          <w:numId w:val="21"/>
        </w:numPr>
        <w:ind w:left="360"/>
        <w:rPr>
          <w:iCs/>
        </w:rPr>
      </w:pPr>
      <w:r>
        <w:rPr>
          <w:b/>
          <w:bCs/>
        </w:rPr>
        <w:t>PLO2</w:t>
      </w:r>
      <w:r>
        <w:t>: Business students will apply knowledge and skills to make appropriate business decisions.</w:t>
      </w:r>
      <w:r>
        <w:rPr>
          <w:iCs/>
        </w:rPr>
        <w:t xml:space="preserve"> (ULO 1, 2, 3, 4)</w:t>
      </w:r>
    </w:p>
    <w:p w14:paraId="4A4A5525" w14:textId="77777777" w:rsidR="00097D9D" w:rsidRDefault="00097D9D" w:rsidP="00097D9D">
      <w:pPr>
        <w:pStyle w:val="AssignmentsLevel2"/>
        <w:numPr>
          <w:ilvl w:val="0"/>
          <w:numId w:val="21"/>
        </w:numPr>
        <w:ind w:left="360"/>
      </w:pPr>
      <w:r>
        <w:rPr>
          <w:b/>
          <w:bCs/>
        </w:rPr>
        <w:t>PLO3</w:t>
      </w:r>
      <w:r>
        <w:t>: The student will be able to apply ethical and moral decision-making principles to business situations.</w:t>
      </w:r>
      <w:r>
        <w:rPr>
          <w:iCs/>
        </w:rPr>
        <w:t xml:space="preserve"> (ULO 2, 3, 4)</w:t>
      </w:r>
    </w:p>
    <w:p w14:paraId="20B15977" w14:textId="77777777" w:rsidR="00097D9D" w:rsidRDefault="00097D9D" w:rsidP="00097D9D">
      <w:pPr>
        <w:pStyle w:val="AssignmentsLevel2"/>
        <w:numPr>
          <w:ilvl w:val="0"/>
          <w:numId w:val="21"/>
        </w:numPr>
        <w:ind w:left="360"/>
      </w:pPr>
      <w:r>
        <w:rPr>
          <w:b/>
          <w:bCs/>
        </w:rPr>
        <w:t>PLO4</w:t>
      </w:r>
      <w:r>
        <w:t>: The student will demonstrate decision-support tools required for business professionals.</w:t>
      </w:r>
      <w:r>
        <w:rPr>
          <w:iCs/>
        </w:rPr>
        <w:t xml:space="preserve"> (ULO 2, 3, 4)</w:t>
      </w:r>
    </w:p>
    <w:p w14:paraId="4EC1E8B8" w14:textId="77777777" w:rsidR="00097D9D" w:rsidRDefault="00097D9D" w:rsidP="00097D9D">
      <w:pPr>
        <w:pStyle w:val="AssignmentsLevel2"/>
        <w:numPr>
          <w:ilvl w:val="0"/>
          <w:numId w:val="21"/>
        </w:numPr>
        <w:ind w:left="360"/>
      </w:pPr>
      <w:r>
        <w:rPr>
          <w:b/>
          <w:bCs/>
        </w:rPr>
        <w:t>PLO5:</w:t>
      </w:r>
      <w:r>
        <w:t xml:space="preserve"> The student will demonstrate the ability to find, evaluate, and apply sources of information relevant to business issues and situations. </w:t>
      </w:r>
      <w:r>
        <w:rPr>
          <w:iCs/>
        </w:rPr>
        <w:t>(ULO 1, 2, 4)</w:t>
      </w:r>
    </w:p>
    <w:p w14:paraId="5372293E" w14:textId="77777777" w:rsidR="00104F2B" w:rsidRPr="00104F2B" w:rsidRDefault="00104F2B" w:rsidP="00104F2B"/>
    <w:p w14:paraId="2BDB00FC" w14:textId="77777777" w:rsidR="00EE72BE" w:rsidRPr="00121460" w:rsidRDefault="3954D050"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1CDC9ADB" w14:textId="73BB9D7C" w:rsidR="00B81C62" w:rsidRPr="00DA1207" w:rsidRDefault="3954D050" w:rsidP="3954D050">
      <w:pPr>
        <w:pStyle w:val="AssignmentsLevel2"/>
        <w:rPr>
          <w:b/>
          <w:bCs/>
        </w:rPr>
      </w:pPr>
      <w:r w:rsidRPr="3954D050">
        <w:rPr>
          <w:b/>
          <w:bCs/>
        </w:rPr>
        <w:t>CLO1:</w:t>
      </w:r>
      <w:r>
        <w:t xml:space="preserve"> Evaluate various projects using the major capital budgeting techniques. (PLO3, PLO5, PLO6)</w:t>
      </w:r>
    </w:p>
    <w:p w14:paraId="562D893E" w14:textId="46E5F84A" w:rsidR="00DA45E4" w:rsidRPr="00DA1207" w:rsidRDefault="3954D050" w:rsidP="3954D050">
      <w:pPr>
        <w:pStyle w:val="AssignmentsLevel2"/>
        <w:rPr>
          <w:b/>
          <w:bCs/>
        </w:rPr>
      </w:pPr>
      <w:r w:rsidRPr="3954D050">
        <w:rPr>
          <w:b/>
          <w:bCs/>
        </w:rPr>
        <w:t>CLO2:</w:t>
      </w:r>
      <w:r>
        <w:t xml:space="preserve"> Analyze the role and impact of the financial manager. (PLO3, PLO4, PLO5)</w:t>
      </w:r>
    </w:p>
    <w:p w14:paraId="2BF6E684" w14:textId="0E3C09DF" w:rsidR="0080103D" w:rsidRPr="00900D35" w:rsidRDefault="3954D050" w:rsidP="3954D050">
      <w:pPr>
        <w:pStyle w:val="AssignmentsLevel2"/>
        <w:rPr>
          <w:b/>
          <w:bCs/>
        </w:rPr>
      </w:pPr>
      <w:r w:rsidRPr="3954D050">
        <w:rPr>
          <w:b/>
          <w:bCs/>
        </w:rPr>
        <w:t>CLO3:</w:t>
      </w:r>
      <w:r>
        <w:t xml:space="preserve"> Determine the theoretical value of major financial securities. (PLO3, PLO5, PLO6)</w:t>
      </w:r>
    </w:p>
    <w:p w14:paraId="5EFA543B" w14:textId="708B5EC6" w:rsidR="00900D35" w:rsidRDefault="3954D050" w:rsidP="3954D050">
      <w:pPr>
        <w:pStyle w:val="AssignmentsLevel2"/>
        <w:rPr>
          <w:b/>
          <w:bCs/>
        </w:rPr>
      </w:pPr>
      <w:r w:rsidRPr="3954D050">
        <w:rPr>
          <w:b/>
          <w:bCs/>
        </w:rPr>
        <w:t xml:space="preserve">CLO4: </w:t>
      </w:r>
      <w:r>
        <w:t>Develop a comprehensive budget. (PLO2, PLO3, PLO5, PLO6)</w:t>
      </w:r>
    </w:p>
    <w:p w14:paraId="3779EEF2" w14:textId="4A8348BF" w:rsidR="00900D35" w:rsidRDefault="3954D050" w:rsidP="3954D050">
      <w:pPr>
        <w:pStyle w:val="AssignmentsLevel2"/>
        <w:rPr>
          <w:b/>
          <w:bCs/>
        </w:rPr>
      </w:pPr>
      <w:r w:rsidRPr="3954D050">
        <w:rPr>
          <w:b/>
          <w:bCs/>
        </w:rPr>
        <w:t xml:space="preserve">CLO5: </w:t>
      </w:r>
      <w:r>
        <w:t>Apply time value of money concepts to financial decision making. (PLO3, PLO5, PLO6)</w:t>
      </w:r>
    </w:p>
    <w:p w14:paraId="542C6463" w14:textId="45A4C0E6" w:rsidR="00900D35" w:rsidRPr="00EB1431" w:rsidRDefault="3954D050" w:rsidP="3954D050">
      <w:pPr>
        <w:pStyle w:val="AssignmentsLevel2"/>
        <w:rPr>
          <w:b/>
          <w:bCs/>
        </w:rPr>
      </w:pPr>
      <w:r w:rsidRPr="3954D050">
        <w:rPr>
          <w:b/>
          <w:bCs/>
        </w:rPr>
        <w:t xml:space="preserve">CLO6: </w:t>
      </w:r>
      <w:r>
        <w:t>Use financial ratios to measure a company's well-being. (PLO3, PLO5, PLO6)</w:t>
      </w:r>
    </w:p>
    <w:p w14:paraId="7EED1E53" w14:textId="0225DDCC" w:rsidR="00EB1431" w:rsidRPr="00DA1207" w:rsidRDefault="3954D050" w:rsidP="3954D050">
      <w:pPr>
        <w:pStyle w:val="AssignmentsLevel2"/>
        <w:rPr>
          <w:b/>
          <w:bCs/>
        </w:rPr>
      </w:pPr>
      <w:r w:rsidRPr="3954D050">
        <w:rPr>
          <w:b/>
          <w:bCs/>
        </w:rPr>
        <w:t xml:space="preserve">CLO7: </w:t>
      </w:r>
      <w:r>
        <w:t>Produce a systematic financial analysis of a publicly traded company. (PLO1, PLO2, PLO5)</w:t>
      </w:r>
    </w:p>
    <w:p w14:paraId="39F62B5F" w14:textId="77777777" w:rsidR="004F138A" w:rsidRPr="00DA0FEA" w:rsidRDefault="004F138A" w:rsidP="004F138A">
      <w:pPr>
        <w:tabs>
          <w:tab w:val="left" w:pos="0"/>
        </w:tabs>
        <w:rPr>
          <w:rFonts w:cs="Arial"/>
          <w:szCs w:val="20"/>
        </w:rPr>
      </w:pPr>
    </w:p>
    <w:p w14:paraId="33EAB80D" w14:textId="77777777" w:rsidR="004F138A" w:rsidRDefault="3954D050" w:rsidP="3954D050">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3954D050"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3954D050" w:rsidP="002522B3">
      <w:pPr>
        <w:pStyle w:val="AssignmentsLevel2"/>
      </w:pPr>
      <w:r>
        <w:t>Ask probing and insightful questions related to course content.</w:t>
      </w:r>
    </w:p>
    <w:p w14:paraId="28C7DC76" w14:textId="0C5AE845" w:rsidR="004F138A" w:rsidRPr="00B10A1D" w:rsidRDefault="3954D050" w:rsidP="002522B3">
      <w:pPr>
        <w:pStyle w:val="AssignmentsLevel2"/>
      </w:pPr>
      <w:r>
        <w:lastRenderedPageBreak/>
        <w:t>Make meaningful and relevant connections and application to their own learning process.</w:t>
      </w:r>
    </w:p>
    <w:p w14:paraId="166159F6" w14:textId="4F2719A0" w:rsidR="004F138A" w:rsidRPr="00B10A1D" w:rsidRDefault="3954D050"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3954D050" w:rsidP="0020635A">
      <w:pPr>
        <w:pStyle w:val="Heading1"/>
      </w:pPr>
      <w:r>
        <w:t>Required Course Materials</w:t>
      </w:r>
    </w:p>
    <w:p w14:paraId="7D0512BF" w14:textId="77777777" w:rsidR="0049398D" w:rsidRPr="0090566F" w:rsidRDefault="0049398D" w:rsidP="00E127B5">
      <w:pPr>
        <w:pStyle w:val="APACitation"/>
      </w:pPr>
    </w:p>
    <w:p w14:paraId="51D004FD" w14:textId="6D7F2B34" w:rsidR="00900D35" w:rsidRDefault="3954D050" w:rsidP="3954D050">
      <w:pPr>
        <w:pStyle w:val="APACitation"/>
        <w:rPr>
          <w:color w:val="auto"/>
        </w:rPr>
      </w:pPr>
      <w:r w:rsidRPr="3954D050">
        <w:rPr>
          <w:color w:val="auto"/>
        </w:rPr>
        <w:t xml:space="preserve">Block, S. B., Hirt, G. A., &amp; Danielsen, B. R. (2016). </w:t>
      </w:r>
      <w:r w:rsidRPr="3954D050">
        <w:rPr>
          <w:i/>
          <w:iCs/>
          <w:color w:val="auto"/>
        </w:rPr>
        <w:t>Foundations of financial management</w:t>
      </w:r>
      <w:r w:rsidRPr="3954D050">
        <w:rPr>
          <w:color w:val="auto"/>
        </w:rPr>
        <w:t xml:space="preserve"> (16th ed.). New York, NY: McGraw-Hill/Irwin.</w:t>
      </w:r>
    </w:p>
    <w:p w14:paraId="37009435" w14:textId="0C099001" w:rsidR="00900D35" w:rsidRPr="006813FC" w:rsidRDefault="00900D35" w:rsidP="3954D050">
      <w:pPr>
        <w:pStyle w:val="APACitation"/>
        <w:rPr>
          <w:color w:val="auto"/>
        </w:rPr>
      </w:pPr>
      <w:r>
        <w:rPr>
          <w:bCs/>
          <w:color w:val="auto"/>
        </w:rPr>
        <w:tab/>
      </w:r>
      <w:r w:rsidRPr="3954D050">
        <w:rPr>
          <w:color w:val="auto"/>
        </w:rPr>
        <w:t xml:space="preserve">ISBN: </w:t>
      </w:r>
      <w:r w:rsidR="00995B91" w:rsidRPr="3954D050">
        <w:t>9781259277160</w:t>
      </w:r>
    </w:p>
    <w:p w14:paraId="78B49F1E" w14:textId="0079BB99" w:rsidR="00A01CDD" w:rsidRDefault="00A01CDD">
      <w:pPr>
        <w:rPr>
          <w:rFonts w:cs="Arial"/>
          <w:szCs w:val="20"/>
        </w:rPr>
      </w:pPr>
      <w:r>
        <w:rPr>
          <w:rFonts w:cs="Arial"/>
          <w:szCs w:val="20"/>
        </w:rPr>
        <w:br w:type="page"/>
      </w:r>
    </w:p>
    <w:p w14:paraId="591E79F4" w14:textId="77777777" w:rsidR="003A7392" w:rsidRDefault="003A7392" w:rsidP="003A7392">
      <w:pPr>
        <w:tabs>
          <w:tab w:val="left" w:pos="0"/>
        </w:tabs>
        <w:rPr>
          <w:rFonts w:cs="Arial"/>
          <w:szCs w:val="20"/>
        </w:rPr>
      </w:pPr>
      <w:bookmarkStart w:id="0" w:name="_GoBack"/>
      <w:bookmarkEnd w:id="0"/>
    </w:p>
    <w:p w14:paraId="27A5FF1A" w14:textId="158773B3" w:rsidR="00861D9D" w:rsidRDefault="3954D050" w:rsidP="0020635A">
      <w:pPr>
        <w:pStyle w:val="Heading1"/>
      </w:pPr>
      <w:r>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3BD50465">
        <w:tc>
          <w:tcPr>
            <w:tcW w:w="3597" w:type="pct"/>
            <w:tcBorders>
              <w:bottom w:val="single" w:sz="4" w:space="0" w:color="auto"/>
              <w:right w:val="nil"/>
            </w:tcBorders>
            <w:shd w:val="clear" w:color="auto" w:fill="BF2C37"/>
            <w:vAlign w:val="center"/>
          </w:tcPr>
          <w:p w14:paraId="091EFA50" w14:textId="77777777" w:rsidR="00DA1207" w:rsidRPr="004F138A" w:rsidRDefault="3954D050" w:rsidP="3954D050">
            <w:pPr>
              <w:ind w:left="859" w:hanging="859"/>
              <w:rPr>
                <w:b/>
                <w:bCs/>
                <w:color w:val="FFFFFF" w:themeColor="background1"/>
                <w:sz w:val="22"/>
                <w:szCs w:val="22"/>
              </w:rPr>
            </w:pPr>
            <w:r w:rsidRPr="3954D050">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3954D050" w:rsidP="3954D050">
            <w:pPr>
              <w:ind w:left="859" w:hanging="859"/>
              <w:jc w:val="center"/>
              <w:rPr>
                <w:b/>
                <w:bCs/>
                <w:color w:val="FFFFFF" w:themeColor="background1"/>
                <w:sz w:val="22"/>
                <w:szCs w:val="22"/>
              </w:rPr>
            </w:pPr>
            <w:r w:rsidRPr="3954D050">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3954D050" w:rsidP="3954D050">
            <w:pPr>
              <w:ind w:left="859" w:hanging="859"/>
              <w:jc w:val="center"/>
              <w:rPr>
                <w:b/>
                <w:bCs/>
                <w:color w:val="FFFFFF" w:themeColor="background1"/>
                <w:sz w:val="22"/>
                <w:szCs w:val="22"/>
              </w:rPr>
            </w:pPr>
            <w:r w:rsidRPr="3954D050">
              <w:rPr>
                <w:b/>
                <w:bCs/>
                <w:color w:val="FFFFFF" w:themeColor="background1"/>
                <w:sz w:val="22"/>
                <w:szCs w:val="22"/>
              </w:rPr>
              <w:t>Due</w:t>
            </w:r>
          </w:p>
        </w:tc>
      </w:tr>
      <w:tr w:rsidR="00861D9D" w:rsidRPr="0090566F" w14:paraId="33DCD146" w14:textId="77777777" w:rsidTr="3BD50465">
        <w:tc>
          <w:tcPr>
            <w:tcW w:w="3597" w:type="pct"/>
            <w:tcBorders>
              <w:right w:val="nil"/>
            </w:tcBorders>
            <w:shd w:val="clear" w:color="auto" w:fill="D8D9DA"/>
            <w:vAlign w:val="center"/>
          </w:tcPr>
          <w:p w14:paraId="4162DED7" w14:textId="77777777" w:rsidR="00861D9D" w:rsidRPr="0090566F" w:rsidRDefault="3954D050" w:rsidP="00132272">
            <w:pPr>
              <w:ind w:left="859" w:hanging="859"/>
              <w:rPr>
                <w:szCs w:val="20"/>
              </w:rPr>
            </w:pPr>
            <w:r w:rsidRPr="3954D050">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297D13" w:rsidRPr="0090566F" w14:paraId="60DCC6BB" w14:textId="77777777" w:rsidTr="3BD50465">
        <w:tc>
          <w:tcPr>
            <w:tcW w:w="3597" w:type="pct"/>
            <w:vAlign w:val="center"/>
          </w:tcPr>
          <w:p w14:paraId="75571319" w14:textId="545680CB" w:rsidR="00297D13" w:rsidRPr="00132272" w:rsidRDefault="3954D050" w:rsidP="3954D050">
            <w:pPr>
              <w:ind w:left="859" w:hanging="859"/>
              <w:rPr>
                <w:strike/>
              </w:rPr>
            </w:pPr>
            <w:r>
              <w:t>Discussion: Introductions</w:t>
            </w:r>
          </w:p>
        </w:tc>
        <w:tc>
          <w:tcPr>
            <w:tcW w:w="637" w:type="pct"/>
            <w:vAlign w:val="center"/>
          </w:tcPr>
          <w:p w14:paraId="2884ABE8" w14:textId="6CC34DCC" w:rsidR="00297D13" w:rsidRPr="0090566F" w:rsidRDefault="3BD50465" w:rsidP="00297D13">
            <w:pPr>
              <w:ind w:left="859" w:hanging="859"/>
              <w:jc w:val="center"/>
              <w:rPr>
                <w:szCs w:val="20"/>
              </w:rPr>
            </w:pPr>
            <w:r>
              <w:t>20</w:t>
            </w:r>
          </w:p>
        </w:tc>
        <w:tc>
          <w:tcPr>
            <w:tcW w:w="766" w:type="pct"/>
            <w:vAlign w:val="center"/>
          </w:tcPr>
          <w:p w14:paraId="04C3A6A5" w14:textId="096F41A1" w:rsidR="00297D13" w:rsidRPr="00132272" w:rsidRDefault="00297D13" w:rsidP="00297D13">
            <w:pPr>
              <w:ind w:left="859" w:hanging="859"/>
              <w:jc w:val="center"/>
              <w:rPr>
                <w:strike/>
                <w:szCs w:val="20"/>
              </w:rPr>
            </w:pPr>
          </w:p>
        </w:tc>
      </w:tr>
      <w:tr w:rsidR="00297D13" w:rsidRPr="0090566F" w14:paraId="656381EF" w14:textId="77777777" w:rsidTr="3BD50465">
        <w:tc>
          <w:tcPr>
            <w:tcW w:w="3597" w:type="pct"/>
            <w:vAlign w:val="center"/>
          </w:tcPr>
          <w:p w14:paraId="50DF2860" w14:textId="58D9B668" w:rsidR="00297D13" w:rsidRPr="0090566F" w:rsidRDefault="3954D050" w:rsidP="00297D13">
            <w:pPr>
              <w:ind w:left="859" w:hanging="859"/>
              <w:rPr>
                <w:szCs w:val="20"/>
              </w:rPr>
            </w:pPr>
            <w:r>
              <w:t>Discussion: Organizational Forms</w:t>
            </w:r>
          </w:p>
        </w:tc>
        <w:tc>
          <w:tcPr>
            <w:tcW w:w="637" w:type="pct"/>
            <w:vAlign w:val="center"/>
          </w:tcPr>
          <w:p w14:paraId="1C1CCB4F" w14:textId="6BBACA61" w:rsidR="00297D13" w:rsidRPr="0090566F" w:rsidRDefault="3BD50465" w:rsidP="00297D13">
            <w:pPr>
              <w:ind w:left="859" w:hanging="859"/>
              <w:jc w:val="center"/>
              <w:rPr>
                <w:szCs w:val="20"/>
              </w:rPr>
            </w:pPr>
            <w:r>
              <w:t>20</w:t>
            </w:r>
          </w:p>
        </w:tc>
        <w:tc>
          <w:tcPr>
            <w:tcW w:w="766" w:type="pct"/>
            <w:vAlign w:val="center"/>
          </w:tcPr>
          <w:p w14:paraId="17B066C6" w14:textId="0C358666" w:rsidR="00297D13" w:rsidRPr="00132272" w:rsidRDefault="00297D13" w:rsidP="00297D13">
            <w:pPr>
              <w:ind w:left="859" w:hanging="859"/>
              <w:jc w:val="center"/>
              <w:rPr>
                <w:strike/>
                <w:szCs w:val="20"/>
              </w:rPr>
            </w:pPr>
          </w:p>
        </w:tc>
      </w:tr>
      <w:tr w:rsidR="00297D13" w:rsidRPr="0090566F" w14:paraId="370C320A" w14:textId="77777777" w:rsidTr="3BD50465">
        <w:tc>
          <w:tcPr>
            <w:tcW w:w="3597" w:type="pct"/>
            <w:vAlign w:val="center"/>
          </w:tcPr>
          <w:p w14:paraId="6D3B8EC8" w14:textId="2446EF6F" w:rsidR="00297D13" w:rsidRDefault="3954D050" w:rsidP="00297D13">
            <w:pPr>
              <w:ind w:left="859" w:hanging="859"/>
            </w:pPr>
            <w:r>
              <w:t>Course Project Overview and Initial Research</w:t>
            </w:r>
          </w:p>
        </w:tc>
        <w:tc>
          <w:tcPr>
            <w:tcW w:w="637" w:type="pct"/>
            <w:vAlign w:val="center"/>
          </w:tcPr>
          <w:p w14:paraId="20E18A5D" w14:textId="0D1121BE" w:rsidR="00297D13" w:rsidRPr="0090566F" w:rsidRDefault="3BD50465" w:rsidP="00297D13">
            <w:pPr>
              <w:ind w:left="859" w:hanging="859"/>
              <w:jc w:val="center"/>
              <w:rPr>
                <w:szCs w:val="20"/>
              </w:rPr>
            </w:pPr>
            <w:r>
              <w:t>30</w:t>
            </w:r>
          </w:p>
        </w:tc>
        <w:tc>
          <w:tcPr>
            <w:tcW w:w="766" w:type="pct"/>
            <w:vAlign w:val="center"/>
          </w:tcPr>
          <w:p w14:paraId="0785E76F" w14:textId="7C71A069" w:rsidR="00297D13" w:rsidRPr="00132272" w:rsidRDefault="00297D13" w:rsidP="00297D13">
            <w:pPr>
              <w:ind w:left="859" w:hanging="859"/>
              <w:jc w:val="center"/>
              <w:rPr>
                <w:strike/>
                <w:szCs w:val="20"/>
              </w:rPr>
            </w:pPr>
          </w:p>
        </w:tc>
      </w:tr>
      <w:tr w:rsidR="00297D13" w:rsidRPr="0090566F" w14:paraId="29B7AD21" w14:textId="77777777" w:rsidTr="3BD50465">
        <w:tc>
          <w:tcPr>
            <w:tcW w:w="3597" w:type="pct"/>
            <w:vAlign w:val="center"/>
          </w:tcPr>
          <w:p w14:paraId="645EEFCE" w14:textId="3154DE00" w:rsidR="00297D13" w:rsidRDefault="3954D050" w:rsidP="00297D13">
            <w:pPr>
              <w:ind w:left="859" w:hanging="859"/>
            </w:pPr>
            <w:r>
              <w:t>Course Project Section 1: Ratio Analysis Component</w:t>
            </w:r>
          </w:p>
        </w:tc>
        <w:tc>
          <w:tcPr>
            <w:tcW w:w="637" w:type="pct"/>
            <w:vAlign w:val="center"/>
          </w:tcPr>
          <w:p w14:paraId="2922A6CD" w14:textId="0ABEEC63" w:rsidR="00297D13" w:rsidRPr="0090566F" w:rsidRDefault="3BD50465" w:rsidP="00297D13">
            <w:pPr>
              <w:ind w:left="859" w:hanging="859"/>
              <w:jc w:val="center"/>
              <w:rPr>
                <w:szCs w:val="20"/>
              </w:rPr>
            </w:pPr>
            <w:r>
              <w:t>50</w:t>
            </w:r>
          </w:p>
        </w:tc>
        <w:tc>
          <w:tcPr>
            <w:tcW w:w="766" w:type="pct"/>
            <w:vAlign w:val="center"/>
          </w:tcPr>
          <w:p w14:paraId="3165CEB4" w14:textId="2E23E68A" w:rsidR="00297D13" w:rsidRPr="00132272" w:rsidRDefault="00297D13" w:rsidP="00297D13">
            <w:pPr>
              <w:ind w:left="859" w:hanging="859"/>
              <w:jc w:val="center"/>
              <w:rPr>
                <w:strike/>
                <w:szCs w:val="20"/>
              </w:rPr>
            </w:pPr>
          </w:p>
        </w:tc>
      </w:tr>
      <w:tr w:rsidR="00297D13" w:rsidRPr="0090566F" w14:paraId="2FE250E5" w14:textId="77777777" w:rsidTr="3BD50465">
        <w:tc>
          <w:tcPr>
            <w:tcW w:w="3597" w:type="pct"/>
            <w:tcBorders>
              <w:bottom w:val="single" w:sz="4" w:space="0" w:color="auto"/>
            </w:tcBorders>
            <w:vAlign w:val="center"/>
          </w:tcPr>
          <w:p w14:paraId="22856384" w14:textId="5F634AE2" w:rsidR="00297D13" w:rsidRDefault="3954D050" w:rsidP="00297D13">
            <w:pPr>
              <w:ind w:left="859" w:hanging="859"/>
              <w:rPr>
                <w:szCs w:val="20"/>
              </w:rPr>
            </w:pPr>
            <w:r>
              <w:t>Journal: Profit as a Goal</w:t>
            </w:r>
          </w:p>
        </w:tc>
        <w:tc>
          <w:tcPr>
            <w:tcW w:w="637" w:type="pct"/>
            <w:tcBorders>
              <w:bottom w:val="single" w:sz="4" w:space="0" w:color="auto"/>
            </w:tcBorders>
            <w:vAlign w:val="center"/>
          </w:tcPr>
          <w:p w14:paraId="7247799F" w14:textId="7CD86898" w:rsidR="00297D13" w:rsidRPr="0090566F" w:rsidRDefault="3BD50465" w:rsidP="00297D13">
            <w:pPr>
              <w:ind w:left="859" w:hanging="859"/>
              <w:jc w:val="center"/>
              <w:rPr>
                <w:szCs w:val="20"/>
              </w:rPr>
            </w:pPr>
            <w:r>
              <w:t>30</w:t>
            </w:r>
          </w:p>
        </w:tc>
        <w:tc>
          <w:tcPr>
            <w:tcW w:w="766" w:type="pct"/>
            <w:tcBorders>
              <w:bottom w:val="single" w:sz="4" w:space="0" w:color="auto"/>
            </w:tcBorders>
            <w:vAlign w:val="center"/>
          </w:tcPr>
          <w:p w14:paraId="3B11AB38" w14:textId="3250027E" w:rsidR="00297D13" w:rsidRPr="00132272" w:rsidRDefault="00297D13" w:rsidP="00297D13">
            <w:pPr>
              <w:ind w:left="859" w:hanging="859"/>
              <w:jc w:val="center"/>
              <w:rPr>
                <w:strike/>
                <w:szCs w:val="20"/>
              </w:rPr>
            </w:pPr>
          </w:p>
        </w:tc>
      </w:tr>
      <w:tr w:rsidR="00861D9D" w:rsidRPr="0090566F" w14:paraId="20ABFBB6" w14:textId="77777777" w:rsidTr="3BD50465">
        <w:tc>
          <w:tcPr>
            <w:tcW w:w="3597" w:type="pct"/>
            <w:tcBorders>
              <w:right w:val="nil"/>
            </w:tcBorders>
            <w:shd w:val="clear" w:color="auto" w:fill="D8D9DA"/>
            <w:vAlign w:val="center"/>
          </w:tcPr>
          <w:p w14:paraId="357C9D05" w14:textId="77777777" w:rsidR="00861D9D" w:rsidRPr="0090566F" w:rsidRDefault="3954D050" w:rsidP="00132272">
            <w:pPr>
              <w:ind w:left="859" w:hanging="859"/>
              <w:rPr>
                <w:szCs w:val="20"/>
              </w:rPr>
            </w:pPr>
            <w:r w:rsidRPr="3954D050">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297D13" w:rsidRPr="0090566F" w14:paraId="16278C47" w14:textId="77777777" w:rsidTr="3BD50465">
        <w:tc>
          <w:tcPr>
            <w:tcW w:w="3597" w:type="pct"/>
            <w:vAlign w:val="center"/>
          </w:tcPr>
          <w:p w14:paraId="7299D953" w14:textId="417B29C3" w:rsidR="00297D13" w:rsidRPr="00132272" w:rsidRDefault="3954D050" w:rsidP="3954D050">
            <w:pPr>
              <w:ind w:left="859" w:hanging="859"/>
              <w:rPr>
                <w:strike/>
              </w:rPr>
            </w:pPr>
            <w:r>
              <w:t>Discussion: TVM</w:t>
            </w:r>
          </w:p>
        </w:tc>
        <w:tc>
          <w:tcPr>
            <w:tcW w:w="637" w:type="pct"/>
            <w:vAlign w:val="center"/>
          </w:tcPr>
          <w:p w14:paraId="13333E8A" w14:textId="71B7B972" w:rsidR="00297D13" w:rsidRPr="0090566F" w:rsidRDefault="3BD50465" w:rsidP="00297D13">
            <w:pPr>
              <w:ind w:left="859" w:hanging="859"/>
              <w:jc w:val="center"/>
              <w:rPr>
                <w:szCs w:val="20"/>
              </w:rPr>
            </w:pPr>
            <w:r>
              <w:t>20</w:t>
            </w:r>
          </w:p>
        </w:tc>
        <w:tc>
          <w:tcPr>
            <w:tcW w:w="766" w:type="pct"/>
            <w:vAlign w:val="center"/>
          </w:tcPr>
          <w:p w14:paraId="2FF2F180" w14:textId="77777777" w:rsidR="00297D13" w:rsidRPr="00132272" w:rsidRDefault="00297D13" w:rsidP="00297D13">
            <w:pPr>
              <w:ind w:left="859" w:hanging="859"/>
              <w:jc w:val="center"/>
              <w:rPr>
                <w:strike/>
                <w:szCs w:val="20"/>
              </w:rPr>
            </w:pPr>
          </w:p>
        </w:tc>
      </w:tr>
      <w:tr w:rsidR="00297D13" w:rsidRPr="0090566F" w14:paraId="00157028" w14:textId="77777777" w:rsidTr="3BD50465">
        <w:tc>
          <w:tcPr>
            <w:tcW w:w="3597" w:type="pct"/>
            <w:vAlign w:val="center"/>
          </w:tcPr>
          <w:p w14:paraId="063D2BEE" w14:textId="1D3FA4B1" w:rsidR="00297D13" w:rsidRPr="0090566F" w:rsidRDefault="3954D050" w:rsidP="00297D13">
            <w:pPr>
              <w:ind w:left="859" w:hanging="859"/>
              <w:rPr>
                <w:szCs w:val="20"/>
              </w:rPr>
            </w:pPr>
            <w:r>
              <w:t>TVM Overview</w:t>
            </w:r>
          </w:p>
        </w:tc>
        <w:tc>
          <w:tcPr>
            <w:tcW w:w="637" w:type="pct"/>
            <w:vAlign w:val="center"/>
          </w:tcPr>
          <w:p w14:paraId="73CAFC69" w14:textId="7C787A9C" w:rsidR="00297D13" w:rsidRPr="0090566F" w:rsidRDefault="3BD50465" w:rsidP="00297D13">
            <w:pPr>
              <w:ind w:left="859" w:hanging="859"/>
              <w:jc w:val="center"/>
              <w:rPr>
                <w:szCs w:val="20"/>
              </w:rPr>
            </w:pPr>
            <w:r>
              <w:t>40</w:t>
            </w:r>
          </w:p>
        </w:tc>
        <w:tc>
          <w:tcPr>
            <w:tcW w:w="766" w:type="pct"/>
            <w:vAlign w:val="center"/>
          </w:tcPr>
          <w:p w14:paraId="4D4235C4" w14:textId="77777777" w:rsidR="00297D13" w:rsidRPr="00132272" w:rsidRDefault="00297D13" w:rsidP="00297D13">
            <w:pPr>
              <w:ind w:left="859" w:hanging="859"/>
              <w:jc w:val="center"/>
              <w:rPr>
                <w:strike/>
                <w:szCs w:val="20"/>
              </w:rPr>
            </w:pPr>
          </w:p>
        </w:tc>
      </w:tr>
      <w:tr w:rsidR="00297D13" w:rsidRPr="0090566F" w14:paraId="308A1F6E" w14:textId="77777777" w:rsidTr="3BD50465">
        <w:tc>
          <w:tcPr>
            <w:tcW w:w="3597" w:type="pct"/>
            <w:vAlign w:val="center"/>
          </w:tcPr>
          <w:p w14:paraId="57F848ED" w14:textId="3649FA9F" w:rsidR="00297D13" w:rsidRDefault="3954D050" w:rsidP="00297D13">
            <w:pPr>
              <w:ind w:left="859" w:hanging="859"/>
            </w:pPr>
            <w:r>
              <w:t>Week 2 Case Study</w:t>
            </w:r>
          </w:p>
        </w:tc>
        <w:tc>
          <w:tcPr>
            <w:tcW w:w="637" w:type="pct"/>
            <w:vAlign w:val="center"/>
          </w:tcPr>
          <w:p w14:paraId="6B127E5E" w14:textId="6D1E4321" w:rsidR="00297D13" w:rsidRPr="0090566F" w:rsidRDefault="3BD50465" w:rsidP="00297D13">
            <w:pPr>
              <w:ind w:left="859" w:hanging="859"/>
              <w:jc w:val="center"/>
              <w:rPr>
                <w:szCs w:val="20"/>
              </w:rPr>
            </w:pPr>
            <w:r>
              <w:t>40</w:t>
            </w:r>
          </w:p>
        </w:tc>
        <w:tc>
          <w:tcPr>
            <w:tcW w:w="766" w:type="pct"/>
            <w:vAlign w:val="center"/>
          </w:tcPr>
          <w:p w14:paraId="3F86C6EC" w14:textId="77777777" w:rsidR="00297D13" w:rsidRPr="00132272" w:rsidRDefault="00297D13" w:rsidP="00297D13">
            <w:pPr>
              <w:ind w:left="859" w:hanging="859"/>
              <w:jc w:val="center"/>
              <w:rPr>
                <w:strike/>
                <w:szCs w:val="20"/>
              </w:rPr>
            </w:pPr>
          </w:p>
        </w:tc>
      </w:tr>
      <w:tr w:rsidR="00297D13" w:rsidRPr="0090566F" w14:paraId="197B445D" w14:textId="77777777" w:rsidTr="3BD50465">
        <w:tc>
          <w:tcPr>
            <w:tcW w:w="3597" w:type="pct"/>
            <w:vAlign w:val="center"/>
          </w:tcPr>
          <w:p w14:paraId="75713D24" w14:textId="1AD47385" w:rsidR="00297D13" w:rsidRDefault="3954D050" w:rsidP="00297D13">
            <w:pPr>
              <w:ind w:left="859" w:hanging="859"/>
            </w:pPr>
            <w:r>
              <w:t>Course Project Section 2: Stocks and Bonds</w:t>
            </w:r>
          </w:p>
        </w:tc>
        <w:tc>
          <w:tcPr>
            <w:tcW w:w="637" w:type="pct"/>
            <w:vAlign w:val="center"/>
          </w:tcPr>
          <w:p w14:paraId="14437A5A" w14:textId="6B4E193A" w:rsidR="00297D13" w:rsidRPr="0090566F" w:rsidRDefault="3BD50465" w:rsidP="00297D13">
            <w:pPr>
              <w:ind w:left="859" w:hanging="859"/>
              <w:jc w:val="center"/>
              <w:rPr>
                <w:szCs w:val="20"/>
              </w:rPr>
            </w:pPr>
            <w:r>
              <w:t>50</w:t>
            </w:r>
          </w:p>
        </w:tc>
        <w:tc>
          <w:tcPr>
            <w:tcW w:w="766" w:type="pct"/>
            <w:vAlign w:val="center"/>
          </w:tcPr>
          <w:p w14:paraId="7BB9944D" w14:textId="77777777" w:rsidR="00297D13" w:rsidRPr="00132272" w:rsidRDefault="00297D13" w:rsidP="00297D13">
            <w:pPr>
              <w:ind w:left="859" w:hanging="859"/>
              <w:jc w:val="center"/>
              <w:rPr>
                <w:strike/>
                <w:szCs w:val="20"/>
              </w:rPr>
            </w:pPr>
          </w:p>
        </w:tc>
      </w:tr>
      <w:tr w:rsidR="007F1D68" w:rsidRPr="0090566F" w14:paraId="2B9C903D" w14:textId="77777777" w:rsidTr="3BD50465">
        <w:tc>
          <w:tcPr>
            <w:tcW w:w="3597" w:type="pct"/>
            <w:vAlign w:val="center"/>
          </w:tcPr>
          <w:p w14:paraId="337119DB" w14:textId="52F94C9B" w:rsidR="007F1D68" w:rsidRPr="007F1D68" w:rsidRDefault="3954D050" w:rsidP="00297D13">
            <w:pPr>
              <w:ind w:left="859" w:hanging="859"/>
              <w:rPr>
                <w:szCs w:val="20"/>
              </w:rPr>
            </w:pPr>
            <w:r>
              <w:t>TVM Worksheet</w:t>
            </w:r>
          </w:p>
        </w:tc>
        <w:tc>
          <w:tcPr>
            <w:tcW w:w="637" w:type="pct"/>
            <w:vAlign w:val="center"/>
          </w:tcPr>
          <w:p w14:paraId="14F9B490" w14:textId="2CCF7412" w:rsidR="007F1D68" w:rsidRDefault="3BD50465" w:rsidP="00297D13">
            <w:pPr>
              <w:ind w:left="859" w:hanging="859"/>
              <w:jc w:val="center"/>
              <w:rPr>
                <w:szCs w:val="20"/>
              </w:rPr>
            </w:pPr>
            <w:r>
              <w:t>40</w:t>
            </w:r>
          </w:p>
        </w:tc>
        <w:tc>
          <w:tcPr>
            <w:tcW w:w="766" w:type="pct"/>
            <w:vAlign w:val="center"/>
          </w:tcPr>
          <w:p w14:paraId="4A90AF29" w14:textId="77777777" w:rsidR="007F1D68" w:rsidRPr="00132272" w:rsidRDefault="007F1D68" w:rsidP="00297D13">
            <w:pPr>
              <w:ind w:left="859" w:hanging="859"/>
              <w:jc w:val="center"/>
              <w:rPr>
                <w:strike/>
                <w:szCs w:val="20"/>
              </w:rPr>
            </w:pPr>
          </w:p>
        </w:tc>
      </w:tr>
      <w:tr w:rsidR="00297D13" w:rsidRPr="0090566F" w14:paraId="3BF37A6F" w14:textId="77777777" w:rsidTr="3BD50465">
        <w:tc>
          <w:tcPr>
            <w:tcW w:w="3597" w:type="pct"/>
            <w:tcBorders>
              <w:bottom w:val="single" w:sz="4" w:space="0" w:color="auto"/>
            </w:tcBorders>
            <w:vAlign w:val="center"/>
          </w:tcPr>
          <w:p w14:paraId="517C5ABD" w14:textId="1CFBF229" w:rsidR="00297D13" w:rsidRDefault="3954D050" w:rsidP="00297D13">
            <w:pPr>
              <w:ind w:left="859" w:hanging="859"/>
              <w:rPr>
                <w:szCs w:val="20"/>
              </w:rPr>
            </w:pPr>
            <w:r>
              <w:t>Week 2 Quiz</w:t>
            </w:r>
          </w:p>
        </w:tc>
        <w:tc>
          <w:tcPr>
            <w:tcW w:w="637" w:type="pct"/>
            <w:tcBorders>
              <w:bottom w:val="single" w:sz="4" w:space="0" w:color="auto"/>
            </w:tcBorders>
            <w:vAlign w:val="center"/>
          </w:tcPr>
          <w:p w14:paraId="2AB1E4F2" w14:textId="42DEA850" w:rsidR="00297D13" w:rsidRPr="0090566F" w:rsidRDefault="3BD50465" w:rsidP="00297D13">
            <w:pPr>
              <w:ind w:left="859" w:hanging="859"/>
              <w:jc w:val="center"/>
              <w:rPr>
                <w:szCs w:val="20"/>
              </w:rPr>
            </w:pPr>
            <w:r>
              <w:t>50</w:t>
            </w:r>
          </w:p>
        </w:tc>
        <w:tc>
          <w:tcPr>
            <w:tcW w:w="766" w:type="pct"/>
            <w:tcBorders>
              <w:bottom w:val="single" w:sz="4" w:space="0" w:color="auto"/>
            </w:tcBorders>
            <w:vAlign w:val="center"/>
          </w:tcPr>
          <w:p w14:paraId="05A8E8B1" w14:textId="77777777" w:rsidR="00297D13" w:rsidRPr="00132272" w:rsidRDefault="00297D13" w:rsidP="00297D13">
            <w:pPr>
              <w:ind w:left="859" w:hanging="859"/>
              <w:jc w:val="center"/>
              <w:rPr>
                <w:strike/>
                <w:szCs w:val="20"/>
              </w:rPr>
            </w:pPr>
          </w:p>
        </w:tc>
      </w:tr>
      <w:tr w:rsidR="00AC14C7" w:rsidRPr="0090566F" w14:paraId="00351263" w14:textId="77777777" w:rsidTr="3BD50465">
        <w:tc>
          <w:tcPr>
            <w:tcW w:w="3597" w:type="pct"/>
            <w:tcBorders>
              <w:right w:val="nil"/>
            </w:tcBorders>
            <w:shd w:val="clear" w:color="auto" w:fill="D8D9DA"/>
            <w:vAlign w:val="center"/>
          </w:tcPr>
          <w:p w14:paraId="2E26489B" w14:textId="77777777" w:rsidR="00AC14C7" w:rsidRPr="0090566F" w:rsidRDefault="3954D050" w:rsidP="00AC14C7">
            <w:pPr>
              <w:ind w:left="859" w:hanging="859"/>
              <w:rPr>
                <w:szCs w:val="20"/>
              </w:rPr>
            </w:pPr>
            <w:r w:rsidRPr="3954D050">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715673" w:rsidRPr="0090566F" w14:paraId="597BD3A7" w14:textId="77777777" w:rsidTr="3BD50465">
        <w:tc>
          <w:tcPr>
            <w:tcW w:w="3597" w:type="pct"/>
            <w:vAlign w:val="center"/>
          </w:tcPr>
          <w:p w14:paraId="560105EE" w14:textId="6114F410" w:rsidR="00715673" w:rsidRPr="00132272" w:rsidRDefault="3954D050" w:rsidP="3954D050">
            <w:pPr>
              <w:ind w:left="859" w:hanging="859"/>
              <w:rPr>
                <w:strike/>
              </w:rPr>
            </w:pPr>
            <w:r>
              <w:t>Discussion: WACC</w:t>
            </w:r>
          </w:p>
        </w:tc>
        <w:tc>
          <w:tcPr>
            <w:tcW w:w="637" w:type="pct"/>
            <w:vAlign w:val="center"/>
          </w:tcPr>
          <w:p w14:paraId="004D62CB" w14:textId="2F48A225" w:rsidR="00715673" w:rsidRPr="0090566F" w:rsidRDefault="3BD50465" w:rsidP="00715673">
            <w:pPr>
              <w:ind w:left="859" w:hanging="859"/>
              <w:jc w:val="center"/>
              <w:rPr>
                <w:szCs w:val="20"/>
              </w:rPr>
            </w:pPr>
            <w:r>
              <w:t>20</w:t>
            </w:r>
          </w:p>
        </w:tc>
        <w:tc>
          <w:tcPr>
            <w:tcW w:w="766" w:type="pct"/>
            <w:vAlign w:val="center"/>
          </w:tcPr>
          <w:p w14:paraId="33D3A55E" w14:textId="31F1430E" w:rsidR="00715673" w:rsidRPr="00132272" w:rsidRDefault="00715673" w:rsidP="00715673">
            <w:pPr>
              <w:ind w:left="859" w:hanging="859"/>
              <w:jc w:val="center"/>
              <w:rPr>
                <w:strike/>
                <w:szCs w:val="20"/>
              </w:rPr>
            </w:pPr>
          </w:p>
        </w:tc>
      </w:tr>
      <w:tr w:rsidR="00715673" w:rsidRPr="0090566F" w14:paraId="39860F5F" w14:textId="77777777" w:rsidTr="3BD50465">
        <w:tc>
          <w:tcPr>
            <w:tcW w:w="3597" w:type="pct"/>
            <w:vAlign w:val="center"/>
          </w:tcPr>
          <w:p w14:paraId="7E7380FC" w14:textId="4F3BDF4D" w:rsidR="00715673" w:rsidRPr="0090566F" w:rsidRDefault="3954D050" w:rsidP="00715673">
            <w:pPr>
              <w:ind w:left="859" w:hanging="859"/>
              <w:rPr>
                <w:szCs w:val="20"/>
              </w:rPr>
            </w:pPr>
            <w:r>
              <w:t>Course Project Section 3: Major Sources of Capital</w:t>
            </w:r>
          </w:p>
        </w:tc>
        <w:tc>
          <w:tcPr>
            <w:tcW w:w="637" w:type="pct"/>
            <w:vAlign w:val="center"/>
          </w:tcPr>
          <w:p w14:paraId="30284327" w14:textId="1CB99351" w:rsidR="00715673" w:rsidRPr="0090566F" w:rsidRDefault="3BD50465" w:rsidP="00715673">
            <w:pPr>
              <w:ind w:left="859" w:hanging="859"/>
              <w:jc w:val="center"/>
              <w:rPr>
                <w:szCs w:val="20"/>
              </w:rPr>
            </w:pPr>
            <w:r>
              <w:t>60</w:t>
            </w:r>
          </w:p>
        </w:tc>
        <w:tc>
          <w:tcPr>
            <w:tcW w:w="766" w:type="pct"/>
            <w:vAlign w:val="center"/>
          </w:tcPr>
          <w:p w14:paraId="13A4EF89" w14:textId="0FA62C7B" w:rsidR="00715673" w:rsidRPr="00132272" w:rsidRDefault="00715673" w:rsidP="00715673">
            <w:pPr>
              <w:ind w:left="859" w:hanging="859"/>
              <w:jc w:val="center"/>
              <w:rPr>
                <w:strike/>
                <w:szCs w:val="20"/>
              </w:rPr>
            </w:pPr>
          </w:p>
        </w:tc>
      </w:tr>
      <w:tr w:rsidR="00715673" w:rsidRPr="0090566F" w14:paraId="78B58712" w14:textId="77777777" w:rsidTr="3BD50465">
        <w:tc>
          <w:tcPr>
            <w:tcW w:w="3597" w:type="pct"/>
            <w:vAlign w:val="center"/>
          </w:tcPr>
          <w:p w14:paraId="4D3B4519" w14:textId="144F076C" w:rsidR="00715673" w:rsidRDefault="3954D050" w:rsidP="00715673">
            <w:pPr>
              <w:ind w:left="859" w:hanging="859"/>
            </w:pPr>
            <w:r>
              <w:t>Cost of Capital Worksheet</w:t>
            </w:r>
          </w:p>
        </w:tc>
        <w:tc>
          <w:tcPr>
            <w:tcW w:w="637" w:type="pct"/>
            <w:vAlign w:val="center"/>
          </w:tcPr>
          <w:p w14:paraId="75D6B24F" w14:textId="4AB825BD" w:rsidR="00715673" w:rsidRPr="0090566F" w:rsidRDefault="3BD50465" w:rsidP="00715673">
            <w:pPr>
              <w:ind w:left="859" w:hanging="859"/>
              <w:jc w:val="center"/>
              <w:rPr>
                <w:szCs w:val="20"/>
              </w:rPr>
            </w:pPr>
            <w:r>
              <w:t>40</w:t>
            </w:r>
          </w:p>
        </w:tc>
        <w:tc>
          <w:tcPr>
            <w:tcW w:w="766" w:type="pct"/>
            <w:vAlign w:val="center"/>
          </w:tcPr>
          <w:p w14:paraId="488385EC" w14:textId="75052D97" w:rsidR="00715673" w:rsidRPr="00132272" w:rsidRDefault="00715673" w:rsidP="00715673">
            <w:pPr>
              <w:ind w:left="859" w:hanging="859"/>
              <w:jc w:val="center"/>
              <w:rPr>
                <w:strike/>
                <w:szCs w:val="20"/>
              </w:rPr>
            </w:pPr>
          </w:p>
        </w:tc>
      </w:tr>
      <w:tr w:rsidR="00715673" w:rsidRPr="0090566F" w14:paraId="394DE7AB" w14:textId="77777777" w:rsidTr="3BD50465">
        <w:tc>
          <w:tcPr>
            <w:tcW w:w="3597" w:type="pct"/>
            <w:tcBorders>
              <w:bottom w:val="single" w:sz="4" w:space="0" w:color="auto"/>
            </w:tcBorders>
            <w:vAlign w:val="center"/>
          </w:tcPr>
          <w:p w14:paraId="6708769E" w14:textId="327DA273" w:rsidR="00715673" w:rsidRDefault="3954D050" w:rsidP="00715673">
            <w:pPr>
              <w:ind w:left="859" w:hanging="859"/>
              <w:rPr>
                <w:szCs w:val="20"/>
              </w:rPr>
            </w:pPr>
            <w:r>
              <w:t>Midterm</w:t>
            </w:r>
          </w:p>
        </w:tc>
        <w:tc>
          <w:tcPr>
            <w:tcW w:w="637" w:type="pct"/>
            <w:tcBorders>
              <w:bottom w:val="single" w:sz="4" w:space="0" w:color="auto"/>
            </w:tcBorders>
            <w:vAlign w:val="center"/>
          </w:tcPr>
          <w:p w14:paraId="4ABB73B3" w14:textId="3C5899BB" w:rsidR="00715673" w:rsidRPr="0090566F" w:rsidRDefault="3BD50465" w:rsidP="00715673">
            <w:pPr>
              <w:ind w:left="859" w:hanging="859"/>
              <w:jc w:val="center"/>
              <w:rPr>
                <w:szCs w:val="20"/>
              </w:rPr>
            </w:pPr>
            <w:r>
              <w:t>100</w:t>
            </w:r>
          </w:p>
        </w:tc>
        <w:tc>
          <w:tcPr>
            <w:tcW w:w="766" w:type="pct"/>
            <w:tcBorders>
              <w:bottom w:val="single" w:sz="4" w:space="0" w:color="auto"/>
            </w:tcBorders>
            <w:vAlign w:val="center"/>
          </w:tcPr>
          <w:p w14:paraId="14526DE0" w14:textId="62B301EC" w:rsidR="00715673" w:rsidRPr="00132272" w:rsidRDefault="00715673" w:rsidP="00715673">
            <w:pPr>
              <w:ind w:left="859" w:hanging="859"/>
              <w:jc w:val="center"/>
              <w:rPr>
                <w:strike/>
                <w:szCs w:val="20"/>
              </w:rPr>
            </w:pPr>
          </w:p>
        </w:tc>
      </w:tr>
      <w:tr w:rsidR="00AC14C7" w:rsidRPr="0090566F" w14:paraId="2DC68EB8" w14:textId="77777777" w:rsidTr="3BD50465">
        <w:tc>
          <w:tcPr>
            <w:tcW w:w="3597" w:type="pct"/>
            <w:tcBorders>
              <w:right w:val="nil"/>
            </w:tcBorders>
            <w:shd w:val="clear" w:color="auto" w:fill="D8D9DA"/>
            <w:vAlign w:val="center"/>
          </w:tcPr>
          <w:p w14:paraId="43B8DC52" w14:textId="77777777" w:rsidR="00AC14C7" w:rsidRPr="0090566F" w:rsidRDefault="3954D050" w:rsidP="00AC14C7">
            <w:pPr>
              <w:ind w:left="859" w:hanging="859"/>
              <w:rPr>
                <w:szCs w:val="20"/>
              </w:rPr>
            </w:pPr>
            <w:r w:rsidRPr="3954D050">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715673" w:rsidRPr="0090566F" w14:paraId="5751ABC1" w14:textId="77777777" w:rsidTr="3BD50465">
        <w:tc>
          <w:tcPr>
            <w:tcW w:w="3597" w:type="pct"/>
            <w:vAlign w:val="center"/>
          </w:tcPr>
          <w:p w14:paraId="38B189D7" w14:textId="150DD8FD" w:rsidR="00715673" w:rsidRPr="00132272" w:rsidRDefault="3954D050" w:rsidP="3954D050">
            <w:pPr>
              <w:ind w:left="859" w:hanging="859"/>
              <w:rPr>
                <w:strike/>
              </w:rPr>
            </w:pPr>
            <w:r>
              <w:t>Discussion: Capital Budgeting</w:t>
            </w:r>
          </w:p>
        </w:tc>
        <w:tc>
          <w:tcPr>
            <w:tcW w:w="637" w:type="pct"/>
            <w:vAlign w:val="center"/>
          </w:tcPr>
          <w:p w14:paraId="0E01D659" w14:textId="40C73E7B" w:rsidR="00715673" w:rsidRPr="0090566F" w:rsidRDefault="3BD50465" w:rsidP="00715673">
            <w:pPr>
              <w:ind w:left="859" w:hanging="859"/>
              <w:jc w:val="center"/>
              <w:rPr>
                <w:szCs w:val="20"/>
              </w:rPr>
            </w:pPr>
            <w:r>
              <w:t>20</w:t>
            </w:r>
          </w:p>
        </w:tc>
        <w:tc>
          <w:tcPr>
            <w:tcW w:w="766" w:type="pct"/>
            <w:vAlign w:val="center"/>
          </w:tcPr>
          <w:p w14:paraId="7788D49E" w14:textId="77777777" w:rsidR="00910E5A" w:rsidRPr="00132272" w:rsidRDefault="00910E5A" w:rsidP="00715673">
            <w:pPr>
              <w:ind w:left="859" w:hanging="859"/>
              <w:jc w:val="center"/>
              <w:rPr>
                <w:strike/>
                <w:szCs w:val="20"/>
              </w:rPr>
            </w:pPr>
          </w:p>
        </w:tc>
      </w:tr>
      <w:tr w:rsidR="00910E5A" w:rsidRPr="0090566F" w14:paraId="0A067B18" w14:textId="77777777" w:rsidTr="3BD50465">
        <w:tc>
          <w:tcPr>
            <w:tcW w:w="3597" w:type="pct"/>
            <w:vAlign w:val="center"/>
          </w:tcPr>
          <w:p w14:paraId="0A53F59F" w14:textId="105FABA6" w:rsidR="00910E5A" w:rsidRDefault="3954D050" w:rsidP="00715673">
            <w:pPr>
              <w:ind w:left="859" w:hanging="859"/>
              <w:rPr>
                <w:szCs w:val="20"/>
              </w:rPr>
            </w:pPr>
            <w:r>
              <w:t>Week 4 Case Study</w:t>
            </w:r>
          </w:p>
        </w:tc>
        <w:tc>
          <w:tcPr>
            <w:tcW w:w="637" w:type="pct"/>
            <w:vAlign w:val="center"/>
          </w:tcPr>
          <w:p w14:paraId="52029A85" w14:textId="189E7947" w:rsidR="00910E5A" w:rsidRDefault="3BD50465" w:rsidP="00715673">
            <w:pPr>
              <w:ind w:left="859" w:hanging="859"/>
              <w:jc w:val="center"/>
              <w:rPr>
                <w:szCs w:val="20"/>
              </w:rPr>
            </w:pPr>
            <w:r>
              <w:t>40</w:t>
            </w:r>
          </w:p>
        </w:tc>
        <w:tc>
          <w:tcPr>
            <w:tcW w:w="766" w:type="pct"/>
            <w:vAlign w:val="center"/>
          </w:tcPr>
          <w:p w14:paraId="48EEBE47" w14:textId="77777777" w:rsidR="00910E5A" w:rsidRPr="00132272" w:rsidRDefault="00910E5A" w:rsidP="00715673">
            <w:pPr>
              <w:ind w:left="859" w:hanging="859"/>
              <w:jc w:val="center"/>
              <w:rPr>
                <w:strike/>
                <w:szCs w:val="20"/>
              </w:rPr>
            </w:pPr>
          </w:p>
        </w:tc>
      </w:tr>
      <w:tr w:rsidR="00715673" w:rsidRPr="0090566F" w14:paraId="3705F4D9" w14:textId="77777777" w:rsidTr="3BD50465">
        <w:tc>
          <w:tcPr>
            <w:tcW w:w="3597" w:type="pct"/>
            <w:vAlign w:val="center"/>
          </w:tcPr>
          <w:p w14:paraId="7336FCC7" w14:textId="69C2BCFC" w:rsidR="00715673" w:rsidRPr="0090566F" w:rsidRDefault="3954D050" w:rsidP="00715673">
            <w:pPr>
              <w:ind w:left="859" w:hanging="859"/>
              <w:rPr>
                <w:szCs w:val="20"/>
              </w:rPr>
            </w:pPr>
            <w:r>
              <w:t>Course Project Section 4: Level of Risk</w:t>
            </w:r>
          </w:p>
        </w:tc>
        <w:tc>
          <w:tcPr>
            <w:tcW w:w="637" w:type="pct"/>
            <w:vAlign w:val="center"/>
          </w:tcPr>
          <w:p w14:paraId="1F8C4D30" w14:textId="22A7E57F" w:rsidR="00715673" w:rsidRPr="0090566F" w:rsidRDefault="3BD50465" w:rsidP="00715673">
            <w:pPr>
              <w:ind w:left="859" w:hanging="859"/>
              <w:jc w:val="center"/>
              <w:rPr>
                <w:szCs w:val="20"/>
              </w:rPr>
            </w:pPr>
            <w:r>
              <w:t>60</w:t>
            </w:r>
          </w:p>
        </w:tc>
        <w:tc>
          <w:tcPr>
            <w:tcW w:w="766" w:type="pct"/>
            <w:vAlign w:val="center"/>
          </w:tcPr>
          <w:p w14:paraId="6479FDAE" w14:textId="77777777" w:rsidR="00715673" w:rsidRPr="00132272" w:rsidRDefault="00715673" w:rsidP="00715673">
            <w:pPr>
              <w:ind w:left="859" w:hanging="859"/>
              <w:jc w:val="center"/>
              <w:rPr>
                <w:strike/>
                <w:szCs w:val="20"/>
              </w:rPr>
            </w:pPr>
          </w:p>
        </w:tc>
      </w:tr>
      <w:tr w:rsidR="00715673" w:rsidRPr="0090566F" w14:paraId="05655824" w14:textId="77777777" w:rsidTr="3BD50465">
        <w:tc>
          <w:tcPr>
            <w:tcW w:w="3597" w:type="pct"/>
            <w:vAlign w:val="center"/>
          </w:tcPr>
          <w:p w14:paraId="61E7366A" w14:textId="768B04F5" w:rsidR="00715673" w:rsidRDefault="3954D050" w:rsidP="00715673">
            <w:pPr>
              <w:ind w:left="859" w:hanging="859"/>
            </w:pPr>
            <w:r>
              <w:t>Week 4 Quiz</w:t>
            </w:r>
          </w:p>
        </w:tc>
        <w:tc>
          <w:tcPr>
            <w:tcW w:w="637" w:type="pct"/>
            <w:vAlign w:val="center"/>
          </w:tcPr>
          <w:p w14:paraId="7E1F758B" w14:textId="7C5AC57F" w:rsidR="00715673" w:rsidRPr="0090566F" w:rsidRDefault="3BD50465" w:rsidP="00715673">
            <w:pPr>
              <w:ind w:left="859" w:hanging="859"/>
              <w:jc w:val="center"/>
              <w:rPr>
                <w:szCs w:val="20"/>
              </w:rPr>
            </w:pPr>
            <w:r>
              <w:t>50</w:t>
            </w:r>
          </w:p>
        </w:tc>
        <w:tc>
          <w:tcPr>
            <w:tcW w:w="766" w:type="pct"/>
            <w:vAlign w:val="center"/>
          </w:tcPr>
          <w:p w14:paraId="17ED4B10" w14:textId="77777777" w:rsidR="00715673" w:rsidRPr="00132272" w:rsidRDefault="00715673" w:rsidP="00715673">
            <w:pPr>
              <w:ind w:left="859" w:hanging="859"/>
              <w:jc w:val="center"/>
              <w:rPr>
                <w:strike/>
                <w:szCs w:val="20"/>
              </w:rPr>
            </w:pPr>
          </w:p>
        </w:tc>
      </w:tr>
      <w:tr w:rsidR="00AC14C7" w:rsidRPr="0090566F" w14:paraId="15A3D558" w14:textId="77777777" w:rsidTr="3BD50465">
        <w:tc>
          <w:tcPr>
            <w:tcW w:w="3597" w:type="pct"/>
            <w:tcBorders>
              <w:right w:val="nil"/>
            </w:tcBorders>
            <w:shd w:val="clear" w:color="auto" w:fill="D8D9DA"/>
            <w:vAlign w:val="center"/>
          </w:tcPr>
          <w:p w14:paraId="5966446F" w14:textId="77777777" w:rsidR="00AC14C7" w:rsidRPr="0090566F" w:rsidRDefault="3954D050" w:rsidP="00AC14C7">
            <w:pPr>
              <w:ind w:left="859" w:hanging="859"/>
              <w:rPr>
                <w:szCs w:val="20"/>
              </w:rPr>
            </w:pPr>
            <w:r w:rsidRPr="3954D050">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715673" w:rsidRPr="0090566F" w14:paraId="608FE2C6" w14:textId="77777777" w:rsidTr="3BD50465">
        <w:tc>
          <w:tcPr>
            <w:tcW w:w="3597" w:type="pct"/>
            <w:vAlign w:val="center"/>
          </w:tcPr>
          <w:p w14:paraId="744F705F" w14:textId="7857971D" w:rsidR="00715673" w:rsidRPr="00132272" w:rsidRDefault="3954D050" w:rsidP="3954D050">
            <w:pPr>
              <w:ind w:left="859" w:hanging="859"/>
              <w:rPr>
                <w:strike/>
              </w:rPr>
            </w:pPr>
            <w:r>
              <w:t>Discussion: Cash Forecast, Pro Forma, Percent of Sales</w:t>
            </w:r>
          </w:p>
        </w:tc>
        <w:tc>
          <w:tcPr>
            <w:tcW w:w="637" w:type="pct"/>
            <w:vAlign w:val="center"/>
          </w:tcPr>
          <w:p w14:paraId="2696DB42" w14:textId="4AE86F19" w:rsidR="00715673" w:rsidRPr="0090566F" w:rsidRDefault="3BD50465" w:rsidP="00715673">
            <w:pPr>
              <w:ind w:left="859" w:hanging="859"/>
              <w:jc w:val="center"/>
              <w:rPr>
                <w:szCs w:val="20"/>
              </w:rPr>
            </w:pPr>
            <w:r>
              <w:t>20</w:t>
            </w:r>
          </w:p>
        </w:tc>
        <w:tc>
          <w:tcPr>
            <w:tcW w:w="766" w:type="pct"/>
            <w:vAlign w:val="center"/>
          </w:tcPr>
          <w:p w14:paraId="04663870" w14:textId="77777777" w:rsidR="00715673" w:rsidRPr="00132272" w:rsidRDefault="00715673" w:rsidP="00715673">
            <w:pPr>
              <w:ind w:left="859" w:hanging="859"/>
              <w:jc w:val="center"/>
              <w:rPr>
                <w:strike/>
                <w:szCs w:val="20"/>
              </w:rPr>
            </w:pPr>
          </w:p>
        </w:tc>
      </w:tr>
      <w:tr w:rsidR="00715673" w:rsidRPr="0090566F" w14:paraId="6AE17804" w14:textId="77777777" w:rsidTr="3BD50465">
        <w:tc>
          <w:tcPr>
            <w:tcW w:w="3597" w:type="pct"/>
            <w:vAlign w:val="center"/>
          </w:tcPr>
          <w:p w14:paraId="0AFBA7B7" w14:textId="1C79AE42" w:rsidR="00715673" w:rsidRPr="0090566F" w:rsidRDefault="3954D050" w:rsidP="00715673">
            <w:pPr>
              <w:ind w:left="859" w:hanging="859"/>
              <w:rPr>
                <w:szCs w:val="20"/>
              </w:rPr>
            </w:pPr>
            <w:r>
              <w:t>Course Project Completion</w:t>
            </w:r>
          </w:p>
        </w:tc>
        <w:tc>
          <w:tcPr>
            <w:tcW w:w="637" w:type="pct"/>
            <w:vAlign w:val="center"/>
          </w:tcPr>
          <w:p w14:paraId="735DCC87" w14:textId="26D26CC9" w:rsidR="00715673" w:rsidRPr="0090566F" w:rsidRDefault="3BD50465" w:rsidP="00715673">
            <w:pPr>
              <w:ind w:left="859" w:hanging="859"/>
              <w:jc w:val="center"/>
              <w:rPr>
                <w:szCs w:val="20"/>
              </w:rPr>
            </w:pPr>
            <w:r>
              <w:t>100</w:t>
            </w:r>
          </w:p>
        </w:tc>
        <w:tc>
          <w:tcPr>
            <w:tcW w:w="766" w:type="pct"/>
            <w:vAlign w:val="center"/>
          </w:tcPr>
          <w:p w14:paraId="707C47F5" w14:textId="77777777" w:rsidR="00715673" w:rsidRPr="00132272" w:rsidRDefault="00715673" w:rsidP="00715673">
            <w:pPr>
              <w:ind w:left="859" w:hanging="859"/>
              <w:jc w:val="center"/>
              <w:rPr>
                <w:strike/>
                <w:szCs w:val="20"/>
              </w:rPr>
            </w:pPr>
          </w:p>
        </w:tc>
      </w:tr>
      <w:tr w:rsidR="00715673" w:rsidRPr="0090566F" w14:paraId="40E0BBB2" w14:textId="77777777" w:rsidTr="3BD50465">
        <w:tc>
          <w:tcPr>
            <w:tcW w:w="3597" w:type="pct"/>
            <w:vAlign w:val="center"/>
          </w:tcPr>
          <w:p w14:paraId="13A6AF0A" w14:textId="5ADA32F7" w:rsidR="00715673" w:rsidRDefault="3954D050" w:rsidP="00715673">
            <w:pPr>
              <w:ind w:left="859" w:hanging="859"/>
            </w:pPr>
            <w:r>
              <w:t>Final Exam</w:t>
            </w:r>
          </w:p>
        </w:tc>
        <w:tc>
          <w:tcPr>
            <w:tcW w:w="637" w:type="pct"/>
            <w:vAlign w:val="center"/>
          </w:tcPr>
          <w:p w14:paraId="7C95C701" w14:textId="63E68814" w:rsidR="00715673" w:rsidRPr="0090566F" w:rsidRDefault="3BD50465" w:rsidP="00715673">
            <w:pPr>
              <w:ind w:left="859" w:hanging="859"/>
              <w:jc w:val="center"/>
              <w:rPr>
                <w:szCs w:val="20"/>
              </w:rPr>
            </w:pPr>
            <w:r>
              <w:t>100</w:t>
            </w:r>
          </w:p>
        </w:tc>
        <w:tc>
          <w:tcPr>
            <w:tcW w:w="766" w:type="pct"/>
            <w:vAlign w:val="center"/>
          </w:tcPr>
          <w:p w14:paraId="1900704B" w14:textId="77777777" w:rsidR="00715673" w:rsidRPr="00132272" w:rsidRDefault="00715673" w:rsidP="00715673">
            <w:pPr>
              <w:ind w:left="859" w:hanging="859"/>
              <w:jc w:val="center"/>
              <w:rPr>
                <w:strike/>
                <w:szCs w:val="20"/>
              </w:rPr>
            </w:pPr>
          </w:p>
        </w:tc>
      </w:tr>
      <w:tr w:rsidR="00AC14C7" w:rsidRPr="004F138A" w14:paraId="2AFF0D83" w14:textId="77777777" w:rsidTr="3BD50465">
        <w:tc>
          <w:tcPr>
            <w:tcW w:w="3597" w:type="pct"/>
            <w:shd w:val="clear" w:color="auto" w:fill="BF2C37"/>
            <w:vAlign w:val="center"/>
          </w:tcPr>
          <w:p w14:paraId="2163218D" w14:textId="77777777" w:rsidR="00AC14C7" w:rsidRPr="004F138A" w:rsidRDefault="3954D050" w:rsidP="3954D050">
            <w:pPr>
              <w:ind w:left="859" w:hanging="859"/>
              <w:rPr>
                <w:color w:val="FFFFFF" w:themeColor="background1"/>
              </w:rPr>
            </w:pPr>
            <w:r w:rsidRPr="3954D050">
              <w:rPr>
                <w:b/>
                <w:bCs/>
                <w:color w:val="FFFFFF" w:themeColor="background1"/>
              </w:rPr>
              <w:t>Total Points</w:t>
            </w:r>
          </w:p>
        </w:tc>
        <w:tc>
          <w:tcPr>
            <w:tcW w:w="637" w:type="pct"/>
            <w:shd w:val="clear" w:color="auto" w:fill="BF2C37"/>
            <w:vAlign w:val="center"/>
          </w:tcPr>
          <w:p w14:paraId="730AD8AA" w14:textId="7F57843F" w:rsidR="00AC14C7" w:rsidRPr="00704919" w:rsidRDefault="3BD50465" w:rsidP="3BD50465">
            <w:pPr>
              <w:ind w:left="859" w:hanging="859"/>
              <w:jc w:val="center"/>
              <w:rPr>
                <w:b/>
                <w:bCs/>
                <w:color w:val="FFFFFF" w:themeColor="background1"/>
              </w:rPr>
            </w:pPr>
            <w:r w:rsidRPr="3BD50465">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3"/>
          <w:pgSz w:w="15840" w:h="12240" w:orient="landscape" w:code="1"/>
          <w:pgMar w:top="1440" w:right="1440" w:bottom="1440" w:left="1440" w:header="720" w:footer="720" w:gutter="0"/>
          <w:cols w:space="180"/>
          <w:docGrid w:linePitch="360"/>
        </w:sectPr>
      </w:pPr>
    </w:p>
    <w:p w14:paraId="7313F737" w14:textId="0869C453" w:rsidR="002522B3" w:rsidRDefault="002522B3"/>
    <w:p w14:paraId="0F5028ED" w14:textId="77777777" w:rsidR="002522B3" w:rsidRDefault="3954D050"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3954D050">
        <w:tc>
          <w:tcPr>
            <w:tcW w:w="1086" w:type="pct"/>
            <w:shd w:val="clear" w:color="auto" w:fill="BF2C37"/>
            <w:vAlign w:val="center"/>
          </w:tcPr>
          <w:p w14:paraId="2FFD53EE" w14:textId="77777777" w:rsidR="002522B3" w:rsidRPr="00704919" w:rsidRDefault="3954D050" w:rsidP="3954D050">
            <w:pPr>
              <w:tabs>
                <w:tab w:val="left" w:pos="0"/>
                <w:tab w:val="left" w:pos="3720"/>
              </w:tabs>
              <w:spacing w:before="40" w:after="40"/>
              <w:jc w:val="center"/>
              <w:outlineLvl w:val="0"/>
              <w:rPr>
                <w:rFonts w:eastAsia="Arial" w:cs="Arial"/>
                <w:b/>
                <w:bCs/>
                <w:color w:val="FFFFFF" w:themeColor="background1"/>
              </w:rPr>
            </w:pPr>
            <w:r w:rsidRPr="3954D050">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3954D050" w:rsidP="3954D050">
            <w:pPr>
              <w:tabs>
                <w:tab w:val="left" w:pos="0"/>
                <w:tab w:val="left" w:pos="3720"/>
              </w:tabs>
              <w:spacing w:before="40" w:after="40"/>
              <w:jc w:val="center"/>
              <w:outlineLvl w:val="0"/>
              <w:rPr>
                <w:rFonts w:eastAsia="Arial" w:cs="Arial"/>
                <w:b/>
                <w:bCs/>
                <w:color w:val="FFFFFF" w:themeColor="background1"/>
              </w:rPr>
            </w:pPr>
            <w:r w:rsidRPr="3954D050">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3954D050" w:rsidP="3954D050">
            <w:pPr>
              <w:tabs>
                <w:tab w:val="left" w:pos="0"/>
                <w:tab w:val="left" w:pos="3720"/>
              </w:tabs>
              <w:spacing w:before="40" w:after="40"/>
              <w:jc w:val="center"/>
              <w:outlineLvl w:val="0"/>
              <w:rPr>
                <w:rFonts w:eastAsia="Arial" w:cs="Arial"/>
                <w:b/>
                <w:bCs/>
                <w:color w:val="FFFFFF" w:themeColor="background1"/>
              </w:rPr>
            </w:pPr>
            <w:r w:rsidRPr="3954D050">
              <w:rPr>
                <w:rFonts w:eastAsia="Arial" w:cs="Arial"/>
                <w:b/>
                <w:bCs/>
                <w:color w:val="FFFFFF" w:themeColor="background1"/>
              </w:rPr>
              <w:t>End</w:t>
            </w:r>
          </w:p>
        </w:tc>
      </w:tr>
      <w:tr w:rsidR="002522B3" w14:paraId="1E1CD524" w14:textId="77777777" w:rsidTr="3954D050">
        <w:tc>
          <w:tcPr>
            <w:tcW w:w="1086" w:type="pct"/>
            <w:vAlign w:val="center"/>
          </w:tcPr>
          <w:p w14:paraId="4337BB33" w14:textId="77777777" w:rsidR="002522B3" w:rsidRPr="007235A8" w:rsidRDefault="3954D050" w:rsidP="3954D050">
            <w:pPr>
              <w:tabs>
                <w:tab w:val="left" w:pos="0"/>
                <w:tab w:val="left" w:pos="3720"/>
              </w:tabs>
              <w:spacing w:before="40" w:after="40"/>
              <w:jc w:val="center"/>
              <w:outlineLvl w:val="0"/>
              <w:rPr>
                <w:rFonts w:eastAsia="Arial" w:cs="Arial"/>
                <w:color w:val="000000" w:themeColor="text1"/>
                <w:sz w:val="20"/>
                <w:szCs w:val="20"/>
              </w:rPr>
            </w:pPr>
            <w:r w:rsidRPr="3954D050">
              <w:rPr>
                <w:rFonts w:eastAsia="Arial" w:cs="Arial"/>
                <w:color w:val="000000" w:themeColor="text1"/>
                <w:sz w:val="20"/>
                <w:szCs w:val="20"/>
              </w:rPr>
              <w:t>One</w:t>
            </w:r>
          </w:p>
        </w:tc>
        <w:tc>
          <w:tcPr>
            <w:tcW w:w="1571" w:type="pct"/>
            <w:vAlign w:val="center"/>
          </w:tcPr>
          <w:p w14:paraId="4C157755" w14:textId="77777777" w:rsidR="002522B3" w:rsidRPr="007235A8" w:rsidRDefault="3954D050" w:rsidP="3954D050">
            <w:pPr>
              <w:tabs>
                <w:tab w:val="left" w:pos="0"/>
                <w:tab w:val="left" w:pos="3720"/>
              </w:tabs>
              <w:spacing w:before="40" w:after="40"/>
              <w:jc w:val="center"/>
              <w:outlineLvl w:val="0"/>
              <w:rPr>
                <w:rFonts w:eastAsia="Arial" w:cs="Arial"/>
                <w:color w:val="000000" w:themeColor="text1"/>
                <w:sz w:val="20"/>
                <w:szCs w:val="20"/>
              </w:rPr>
            </w:pPr>
            <w:r w:rsidRPr="3954D050">
              <w:rPr>
                <w:rFonts w:eastAsia="Arial" w:cs="Arial"/>
                <w:color w:val="000000" w:themeColor="text1"/>
                <w:sz w:val="20"/>
                <w:szCs w:val="20"/>
              </w:rPr>
              <w:t>&lt;insert start date&gt;</w:t>
            </w:r>
          </w:p>
        </w:tc>
        <w:tc>
          <w:tcPr>
            <w:tcW w:w="2343" w:type="pct"/>
            <w:vAlign w:val="center"/>
          </w:tcPr>
          <w:p w14:paraId="6E8FCF9E" w14:textId="77777777" w:rsidR="002522B3" w:rsidRPr="007235A8" w:rsidRDefault="3954D050" w:rsidP="3954D050">
            <w:pPr>
              <w:tabs>
                <w:tab w:val="left" w:pos="0"/>
                <w:tab w:val="left" w:pos="3720"/>
              </w:tabs>
              <w:spacing w:before="40" w:after="40"/>
              <w:jc w:val="center"/>
              <w:outlineLvl w:val="0"/>
              <w:rPr>
                <w:rFonts w:eastAsia="Arial" w:cs="Arial"/>
                <w:color w:val="000000" w:themeColor="text1"/>
                <w:sz w:val="20"/>
                <w:szCs w:val="20"/>
              </w:rPr>
            </w:pPr>
            <w:r w:rsidRPr="3954D050">
              <w:rPr>
                <w:rFonts w:eastAsia="Arial" w:cs="Arial"/>
                <w:color w:val="000000" w:themeColor="text1"/>
                <w:sz w:val="20"/>
                <w:szCs w:val="20"/>
              </w:rPr>
              <w:t>&lt;insert end date&gt;</w:t>
            </w:r>
          </w:p>
        </w:tc>
      </w:tr>
      <w:tr w:rsidR="002522B3" w14:paraId="34FD8B73" w14:textId="77777777" w:rsidTr="3954D050">
        <w:tc>
          <w:tcPr>
            <w:tcW w:w="1086" w:type="pct"/>
            <w:shd w:val="clear" w:color="auto" w:fill="D8D9DA"/>
            <w:vAlign w:val="center"/>
          </w:tcPr>
          <w:p w14:paraId="5329798E" w14:textId="77777777" w:rsidR="002522B3" w:rsidRPr="007235A8" w:rsidRDefault="3954D050" w:rsidP="3954D050">
            <w:pPr>
              <w:tabs>
                <w:tab w:val="left" w:pos="0"/>
                <w:tab w:val="left" w:pos="3720"/>
              </w:tabs>
              <w:spacing w:before="40" w:after="40"/>
              <w:jc w:val="center"/>
              <w:outlineLvl w:val="0"/>
              <w:rPr>
                <w:rFonts w:eastAsia="Arial" w:cs="Arial"/>
                <w:color w:val="000000" w:themeColor="text1"/>
                <w:sz w:val="20"/>
                <w:szCs w:val="20"/>
              </w:rPr>
            </w:pPr>
            <w:r w:rsidRPr="3954D050">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3954D050">
        <w:tc>
          <w:tcPr>
            <w:tcW w:w="1086" w:type="pct"/>
            <w:vAlign w:val="center"/>
          </w:tcPr>
          <w:p w14:paraId="7DDB8D7F" w14:textId="77777777" w:rsidR="002522B3" w:rsidRPr="007235A8" w:rsidRDefault="3954D050" w:rsidP="3954D050">
            <w:pPr>
              <w:tabs>
                <w:tab w:val="left" w:pos="0"/>
                <w:tab w:val="left" w:pos="3720"/>
              </w:tabs>
              <w:spacing w:before="40" w:after="40"/>
              <w:jc w:val="center"/>
              <w:outlineLvl w:val="0"/>
              <w:rPr>
                <w:rFonts w:eastAsia="Arial" w:cs="Arial"/>
                <w:color w:val="000000" w:themeColor="text1"/>
                <w:sz w:val="20"/>
                <w:szCs w:val="20"/>
              </w:rPr>
            </w:pPr>
            <w:r w:rsidRPr="3954D050">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3954D050">
        <w:tc>
          <w:tcPr>
            <w:tcW w:w="1086" w:type="pct"/>
            <w:shd w:val="clear" w:color="auto" w:fill="D8D9DA"/>
            <w:vAlign w:val="center"/>
          </w:tcPr>
          <w:p w14:paraId="64BD9365" w14:textId="77777777" w:rsidR="002522B3" w:rsidRPr="007235A8" w:rsidRDefault="3954D050" w:rsidP="3954D050">
            <w:pPr>
              <w:tabs>
                <w:tab w:val="left" w:pos="0"/>
                <w:tab w:val="left" w:pos="3720"/>
              </w:tabs>
              <w:spacing w:before="40" w:after="40"/>
              <w:jc w:val="center"/>
              <w:outlineLvl w:val="0"/>
              <w:rPr>
                <w:rFonts w:eastAsia="Arial" w:cs="Arial"/>
                <w:color w:val="000000" w:themeColor="text1"/>
                <w:sz w:val="20"/>
                <w:szCs w:val="20"/>
              </w:rPr>
            </w:pPr>
            <w:r w:rsidRPr="3954D050">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3954D050">
        <w:tc>
          <w:tcPr>
            <w:tcW w:w="1086" w:type="pct"/>
            <w:vAlign w:val="center"/>
          </w:tcPr>
          <w:p w14:paraId="6078480F" w14:textId="77777777" w:rsidR="002522B3" w:rsidRPr="007235A8" w:rsidRDefault="3954D050" w:rsidP="3954D050">
            <w:pPr>
              <w:tabs>
                <w:tab w:val="left" w:pos="0"/>
                <w:tab w:val="left" w:pos="3720"/>
              </w:tabs>
              <w:spacing w:before="40" w:after="40"/>
              <w:jc w:val="center"/>
              <w:outlineLvl w:val="0"/>
              <w:rPr>
                <w:rFonts w:eastAsia="Arial" w:cs="Arial"/>
                <w:color w:val="000000" w:themeColor="text1"/>
                <w:sz w:val="20"/>
                <w:szCs w:val="20"/>
              </w:rPr>
            </w:pPr>
            <w:r w:rsidRPr="3954D050">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3954D050" w:rsidP="3954D050">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3BD50465">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3AB11928" w:rsidR="002D44E9" w:rsidRPr="002D44E9" w:rsidRDefault="3954D050" w:rsidP="3954D050">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3954D050">
              <w:rPr>
                <w:b/>
                <w:bCs/>
                <w:color w:val="FFFFFF" w:themeColor="background1"/>
                <w:sz w:val="22"/>
                <w:szCs w:val="22"/>
              </w:rPr>
              <w:t>Week One: Introduction to Financial Analysis</w:t>
            </w:r>
            <w:bookmarkEnd w:id="2"/>
          </w:p>
        </w:tc>
      </w:tr>
      <w:tr w:rsidR="00A534FA" w:rsidRPr="00842155" w14:paraId="56C3EF6A" w14:textId="77777777" w:rsidTr="3BD50465">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3954D050" w:rsidP="3954D050">
            <w:pPr>
              <w:tabs>
                <w:tab w:val="left" w:pos="0"/>
                <w:tab w:val="left" w:pos="3720"/>
              </w:tabs>
              <w:outlineLvl w:val="0"/>
              <w:rPr>
                <w:rFonts w:eastAsia="Arial" w:cs="Arial"/>
                <w:b/>
                <w:bCs/>
                <w:i/>
                <w:iCs/>
              </w:rPr>
            </w:pPr>
            <w:r w:rsidRPr="3954D050">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3954D050" w:rsidP="3954D050">
            <w:pPr>
              <w:tabs>
                <w:tab w:val="left" w:pos="0"/>
                <w:tab w:val="left" w:pos="3720"/>
              </w:tabs>
              <w:outlineLvl w:val="0"/>
              <w:rPr>
                <w:rFonts w:eastAsia="Arial" w:cs="Arial"/>
              </w:rPr>
            </w:pPr>
            <w:r w:rsidRPr="3954D050">
              <w:rPr>
                <w:rFonts w:eastAsia="Arial" w:cs="Arial"/>
                <w:b/>
                <w:bCs/>
                <w:i/>
                <w:iCs/>
              </w:rPr>
              <w:t>Alignment</w:t>
            </w:r>
          </w:p>
        </w:tc>
      </w:tr>
      <w:tr w:rsidR="00715673" w:rsidRPr="00842155" w14:paraId="2FF8BAF6" w14:textId="77777777" w:rsidTr="3BD50465">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1F750E38" w:rsidR="00715673" w:rsidRPr="00842155" w:rsidRDefault="3954D050" w:rsidP="00C5684E">
            <w:pPr>
              <w:pStyle w:val="ObjectiveBullet"/>
              <w:numPr>
                <w:ilvl w:val="1"/>
                <w:numId w:val="6"/>
              </w:numPr>
              <w:tabs>
                <w:tab w:val="clear" w:pos="0"/>
              </w:tabs>
            </w:pPr>
            <w:r>
              <w:t xml:space="preserve">Explore the goal of increasing shareholder wealth. </w:t>
            </w:r>
          </w:p>
        </w:tc>
        <w:tc>
          <w:tcPr>
            <w:tcW w:w="2880" w:type="dxa"/>
            <w:gridSpan w:val="2"/>
            <w:tcBorders>
              <w:top w:val="single" w:sz="4" w:space="0" w:color="auto"/>
              <w:left w:val="single" w:sz="4" w:space="0" w:color="auto"/>
              <w:bottom w:val="nil"/>
              <w:right w:val="single" w:sz="4" w:space="0" w:color="auto"/>
            </w:tcBorders>
          </w:tcPr>
          <w:p w14:paraId="51547426" w14:textId="05C6D62B" w:rsidR="00715673" w:rsidRPr="00842155" w:rsidRDefault="3954D050" w:rsidP="3954D050">
            <w:pPr>
              <w:tabs>
                <w:tab w:val="left" w:pos="0"/>
                <w:tab w:val="left" w:pos="3720"/>
              </w:tabs>
              <w:outlineLvl w:val="0"/>
              <w:rPr>
                <w:rFonts w:cs="Arial"/>
              </w:rPr>
            </w:pPr>
            <w:r w:rsidRPr="3954D050">
              <w:rPr>
                <w:rFonts w:cs="Arial"/>
              </w:rPr>
              <w:t>CLO2, 6</w:t>
            </w:r>
          </w:p>
        </w:tc>
      </w:tr>
      <w:tr w:rsidR="00715673" w:rsidRPr="00842155" w14:paraId="0243E072" w14:textId="77777777" w:rsidTr="3BD50465">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1D107D54" w:rsidR="00715673" w:rsidRPr="00842155" w:rsidRDefault="3954D050" w:rsidP="00715673">
            <w:pPr>
              <w:pStyle w:val="ObjectiveBullet"/>
              <w:numPr>
                <w:ilvl w:val="1"/>
                <w:numId w:val="6"/>
              </w:numPr>
            </w:pPr>
            <w:r>
              <w:t>Differentiate between the three major types of organizations.</w:t>
            </w:r>
          </w:p>
        </w:tc>
        <w:tc>
          <w:tcPr>
            <w:tcW w:w="2880" w:type="dxa"/>
            <w:gridSpan w:val="2"/>
            <w:tcBorders>
              <w:top w:val="nil"/>
              <w:left w:val="single" w:sz="4" w:space="0" w:color="auto"/>
              <w:bottom w:val="nil"/>
              <w:right w:val="single" w:sz="4" w:space="0" w:color="auto"/>
            </w:tcBorders>
          </w:tcPr>
          <w:p w14:paraId="6A66BBEA" w14:textId="223762B7" w:rsidR="00715673" w:rsidRPr="00842155" w:rsidRDefault="3954D050" w:rsidP="3954D050">
            <w:pPr>
              <w:tabs>
                <w:tab w:val="left" w:pos="0"/>
                <w:tab w:val="left" w:pos="3720"/>
              </w:tabs>
              <w:outlineLvl w:val="0"/>
              <w:rPr>
                <w:rFonts w:cs="Arial"/>
              </w:rPr>
            </w:pPr>
            <w:r w:rsidRPr="3954D050">
              <w:rPr>
                <w:rFonts w:cs="Arial"/>
              </w:rPr>
              <w:t>CLO2</w:t>
            </w:r>
          </w:p>
        </w:tc>
      </w:tr>
      <w:tr w:rsidR="00715673" w:rsidRPr="00842155" w14:paraId="3FC8ADAE" w14:textId="77777777" w:rsidTr="3BD50465">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43BBA27D" w:rsidR="00715673" w:rsidRPr="00842155" w:rsidRDefault="3954D050" w:rsidP="00715673">
            <w:pPr>
              <w:pStyle w:val="ObjectiveBullet"/>
              <w:numPr>
                <w:ilvl w:val="1"/>
                <w:numId w:val="6"/>
              </w:numPr>
            </w:pPr>
            <w:r>
              <w:t>Evaluate the financial well-being for a company using basic tools of financial analysis.</w:t>
            </w:r>
          </w:p>
        </w:tc>
        <w:tc>
          <w:tcPr>
            <w:tcW w:w="2880" w:type="dxa"/>
            <w:gridSpan w:val="2"/>
            <w:tcBorders>
              <w:top w:val="nil"/>
              <w:left w:val="single" w:sz="4" w:space="0" w:color="auto"/>
              <w:bottom w:val="single" w:sz="4" w:space="0" w:color="auto"/>
              <w:right w:val="single" w:sz="4" w:space="0" w:color="auto"/>
            </w:tcBorders>
          </w:tcPr>
          <w:p w14:paraId="630B33A2" w14:textId="36152490" w:rsidR="00715673" w:rsidRPr="00842155" w:rsidRDefault="3954D050" w:rsidP="3954D050">
            <w:pPr>
              <w:tabs>
                <w:tab w:val="left" w:pos="0"/>
                <w:tab w:val="left" w:pos="3720"/>
              </w:tabs>
              <w:outlineLvl w:val="0"/>
              <w:rPr>
                <w:rFonts w:cs="Arial"/>
              </w:rPr>
            </w:pPr>
            <w:r w:rsidRPr="3954D050">
              <w:rPr>
                <w:rFonts w:cs="Arial"/>
              </w:rPr>
              <w:t>CLO6</w:t>
            </w:r>
          </w:p>
        </w:tc>
      </w:tr>
      <w:tr w:rsidR="00814680" w:rsidRPr="00842155" w14:paraId="74A2D45C" w14:textId="77777777" w:rsidTr="3BD50465">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DA9A2B0" w14:textId="77777777" w:rsidR="00F65481" w:rsidRDefault="3954D050" w:rsidP="3954D050">
            <w:pPr>
              <w:tabs>
                <w:tab w:val="left" w:pos="0"/>
                <w:tab w:val="left" w:pos="3720"/>
              </w:tabs>
              <w:outlineLvl w:val="0"/>
              <w:rPr>
                <w:rFonts w:eastAsia="Arial" w:cs="Arial"/>
                <w:i/>
                <w:iCs/>
              </w:rPr>
            </w:pPr>
            <w:r w:rsidRPr="3954D050">
              <w:rPr>
                <w:rFonts w:eastAsia="Arial" w:cs="Arial"/>
                <w:b/>
                <w:bCs/>
                <w:i/>
                <w:iCs/>
                <w:sz w:val="22"/>
                <w:szCs w:val="22"/>
              </w:rPr>
              <w:t>Resources, Activities, and Preparation</w:t>
            </w:r>
          </w:p>
          <w:p w14:paraId="10BBBF29" w14:textId="3FD2F7C1" w:rsidR="00814680" w:rsidRPr="005B10FE" w:rsidRDefault="3954D050" w:rsidP="3954D050">
            <w:pPr>
              <w:tabs>
                <w:tab w:val="left" w:pos="0"/>
                <w:tab w:val="left" w:pos="3720"/>
              </w:tabs>
              <w:outlineLvl w:val="0"/>
              <w:rPr>
                <w:rFonts w:eastAsia="Arial" w:cs="Arial"/>
                <w:b/>
                <w:bCs/>
                <w:i/>
                <w:iCs/>
              </w:rPr>
            </w:pPr>
            <w:r w:rsidRPr="3954D050">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814680" w:rsidRPr="005B10FE" w:rsidRDefault="3954D050" w:rsidP="3954D050">
            <w:pPr>
              <w:tabs>
                <w:tab w:val="left" w:pos="0"/>
                <w:tab w:val="left" w:pos="3720"/>
              </w:tabs>
              <w:outlineLvl w:val="0"/>
              <w:rPr>
                <w:rFonts w:eastAsia="Arial" w:cs="Arial"/>
                <w:b/>
                <w:bCs/>
                <w:i/>
                <w:iCs/>
              </w:rPr>
            </w:pPr>
            <w:r w:rsidRPr="3954D050">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814680" w:rsidRPr="005B10FE" w:rsidRDefault="3954D050" w:rsidP="3954D050">
            <w:pPr>
              <w:tabs>
                <w:tab w:val="left" w:pos="0"/>
                <w:tab w:val="left" w:pos="3720"/>
              </w:tabs>
              <w:outlineLvl w:val="0"/>
              <w:rPr>
                <w:rFonts w:eastAsia="Arial" w:cs="Arial"/>
                <w:b/>
                <w:bCs/>
                <w:i/>
                <w:iCs/>
              </w:rPr>
            </w:pPr>
            <w:r w:rsidRPr="3954D050">
              <w:rPr>
                <w:rFonts w:eastAsia="Arial" w:cs="Arial"/>
                <w:b/>
                <w:bCs/>
                <w:i/>
                <w:iCs/>
              </w:rPr>
              <w:t>AIE</w:t>
            </w:r>
          </w:p>
        </w:tc>
      </w:tr>
      <w:tr w:rsidR="00814680" w:rsidRPr="007F339F" w14:paraId="61F8EFED" w14:textId="77777777" w:rsidTr="3BD50465">
        <w:tc>
          <w:tcPr>
            <w:tcW w:w="10170" w:type="dxa"/>
            <w:gridSpan w:val="2"/>
            <w:tcMar>
              <w:top w:w="115" w:type="dxa"/>
              <w:left w:w="115" w:type="dxa"/>
              <w:bottom w:w="115" w:type="dxa"/>
              <w:right w:w="115" w:type="dxa"/>
            </w:tcMar>
          </w:tcPr>
          <w:p w14:paraId="2EF8357F" w14:textId="74C0C77F" w:rsidR="00814680" w:rsidRPr="003A1E96" w:rsidRDefault="3954D050" w:rsidP="3954D050">
            <w:pPr>
              <w:rPr>
                <w:rFonts w:eastAsia="Arial" w:cs="Arial"/>
                <w:b/>
                <w:bCs/>
              </w:rPr>
            </w:pPr>
            <w:r w:rsidRPr="3954D050">
              <w:rPr>
                <w:rFonts w:eastAsia="Arial" w:cs="Arial"/>
                <w:b/>
                <w:bCs/>
              </w:rPr>
              <w:t>Tutorials</w:t>
            </w:r>
          </w:p>
          <w:p w14:paraId="032922FB" w14:textId="77777777" w:rsidR="00814680" w:rsidRPr="003A1E96" w:rsidRDefault="00814680" w:rsidP="002522B3">
            <w:pPr>
              <w:pStyle w:val="AssignmentsLevel1"/>
            </w:pPr>
          </w:p>
          <w:p w14:paraId="5C2FA27E" w14:textId="77777777" w:rsidR="00814680" w:rsidRPr="003A1E96" w:rsidRDefault="3954D050" w:rsidP="002522B3">
            <w:pPr>
              <w:pStyle w:val="AssignmentsLevel1"/>
            </w:pPr>
            <w:r>
              <w:t xml:space="preserve">During this course you will be asked to use and participate in various technologies to complete activities and assignments. </w:t>
            </w:r>
          </w:p>
          <w:p w14:paraId="2A79952B" w14:textId="77777777" w:rsidR="00814680" w:rsidRDefault="00814680" w:rsidP="002522B3">
            <w:pPr>
              <w:pStyle w:val="AssignmentsLevel1"/>
            </w:pPr>
          </w:p>
          <w:p w14:paraId="155C517D" w14:textId="3A3BAE6C" w:rsidR="00814680" w:rsidRDefault="3954D050" w:rsidP="002522B3">
            <w:pPr>
              <w:pStyle w:val="AssignmentsLevel1"/>
            </w:pPr>
            <w:r w:rsidRPr="3954D050">
              <w:rPr>
                <w:b/>
                <w:bCs/>
              </w:rPr>
              <w:t>Review</w:t>
            </w:r>
            <w:r>
              <w:t xml:space="preserve"> the tutorials available on Blackboard as needed.</w:t>
            </w:r>
          </w:p>
          <w:p w14:paraId="11AEEB19" w14:textId="77777777" w:rsidR="00814680" w:rsidRDefault="00814680" w:rsidP="002522B3">
            <w:pPr>
              <w:pStyle w:val="AssignmentsLevel1"/>
            </w:pPr>
          </w:p>
          <w:p w14:paraId="7E7DEAE1" w14:textId="37852603" w:rsidR="00814680" w:rsidRPr="00F0041D" w:rsidRDefault="3954D050" w:rsidP="002522B3">
            <w:pPr>
              <w:pStyle w:val="AssignmentsLevel1"/>
            </w:pPr>
            <w:r w:rsidRPr="3954D050">
              <w:rPr>
                <w:b/>
                <w:bCs/>
              </w:rPr>
              <w:t>Click</w:t>
            </w:r>
            <w:r>
              <w:t xml:space="preserve"> the </w:t>
            </w:r>
            <w:r w:rsidRPr="3954D050">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814680" w:rsidRPr="009F6FAF" w:rsidRDefault="3954D050" w:rsidP="3954D050">
            <w:pPr>
              <w:rPr>
                <w:rFonts w:eastAsia="Arial" w:cs="Arial"/>
              </w:rPr>
            </w:pPr>
            <w:r w:rsidRPr="3954D050">
              <w:rPr>
                <w:rFonts w:eastAsia="Arial" w:cs="Arial"/>
              </w:rPr>
              <w:t>N/A</w:t>
            </w:r>
          </w:p>
        </w:tc>
        <w:tc>
          <w:tcPr>
            <w:tcW w:w="1440" w:type="dxa"/>
            <w:tcBorders>
              <w:bottom w:val="single" w:sz="4" w:space="0" w:color="000000" w:themeColor="text1"/>
            </w:tcBorders>
          </w:tcPr>
          <w:p w14:paraId="47FD7832" w14:textId="77777777" w:rsidR="00814680" w:rsidRPr="009F6FAF" w:rsidRDefault="3954D050" w:rsidP="3954D050">
            <w:pPr>
              <w:rPr>
                <w:rFonts w:eastAsia="Arial" w:cs="Arial"/>
              </w:rPr>
            </w:pPr>
            <w:r w:rsidRPr="3954D050">
              <w:rPr>
                <w:rFonts w:eastAsia="Arial" w:cs="Arial"/>
              </w:rPr>
              <w:t>N/A</w:t>
            </w:r>
          </w:p>
        </w:tc>
      </w:tr>
      <w:tr w:rsidR="00A64EBE" w:rsidRPr="007F339F" w14:paraId="0D16A743" w14:textId="77777777" w:rsidTr="3BD50465">
        <w:tc>
          <w:tcPr>
            <w:tcW w:w="10170" w:type="dxa"/>
            <w:gridSpan w:val="2"/>
            <w:tcMar>
              <w:top w:w="115" w:type="dxa"/>
              <w:left w:w="115" w:type="dxa"/>
              <w:bottom w:w="115" w:type="dxa"/>
              <w:right w:w="115" w:type="dxa"/>
            </w:tcMar>
          </w:tcPr>
          <w:p w14:paraId="2619482B" w14:textId="39792FF0" w:rsidR="00A64EBE" w:rsidRPr="003A1E96" w:rsidRDefault="3954D050" w:rsidP="3954D050">
            <w:pPr>
              <w:rPr>
                <w:rFonts w:eastAsia="Arial" w:cs="Arial"/>
              </w:rPr>
            </w:pPr>
            <w:r w:rsidRPr="3954D050">
              <w:rPr>
                <w:rFonts w:eastAsia="Arial" w:cs="Arial"/>
                <w:b/>
                <w:bCs/>
              </w:rPr>
              <w:t>Weekly Participation and Discussion</w:t>
            </w:r>
          </w:p>
          <w:p w14:paraId="78E871AE" w14:textId="2372B139" w:rsidR="00A64EBE" w:rsidRDefault="00A64EBE" w:rsidP="00A64EBE">
            <w:pPr>
              <w:pStyle w:val="AssignmentsLevel1"/>
            </w:pPr>
          </w:p>
          <w:p w14:paraId="1511636B" w14:textId="1F7EB9F4" w:rsidR="00A64EBE" w:rsidRDefault="3954D050" w:rsidP="00A64EBE">
            <w:pPr>
              <w:pStyle w:val="AssignmentsLevel1"/>
            </w:pPr>
            <w:r>
              <w:t>The purpose of the weekly discussions is to provide you with a way to synthesize the concepts presented in this course. Each week, you will respond to the discussion questions with a substantive post of 200 to 250 words that addresses all the prompts for the question by 11:59 p.m. EST of the listed due date. By the conclusion of each week, Sunday at 11:59 p.m. EST, you will make at least one substantive comment of 100 to 150 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A64EBE" w:rsidRDefault="00A64EBE" w:rsidP="00A64EBE">
            <w:pPr>
              <w:pStyle w:val="AssignmentsLevel1"/>
            </w:pPr>
          </w:p>
          <w:p w14:paraId="7A5A9F05" w14:textId="73E6B5B8" w:rsidR="00A64EBE" w:rsidRPr="00C675E5" w:rsidRDefault="3954D050" w:rsidP="3954D050">
            <w:pPr>
              <w:rPr>
                <w:rFonts w:eastAsia="Arial" w:cs="Arial"/>
                <w:color w:val="0000FF"/>
                <w:u w:val="single"/>
              </w:rPr>
            </w:pPr>
            <w:r w:rsidRPr="3954D050">
              <w:rPr>
                <w:b/>
                <w:bCs/>
              </w:rPr>
              <w:t>Review</w:t>
            </w:r>
            <w:r>
              <w:t xml:space="preserve"> the </w:t>
            </w:r>
            <w:hyperlink r:id="rId14">
              <w:r w:rsidRPr="3954D050">
                <w:rPr>
                  <w:rStyle w:val="Hyperlink"/>
                </w:rPr>
                <w:t>RISE Model for Peer Feedback</w:t>
              </w:r>
            </w:hyperlink>
            <w:r w:rsidRPr="3954D050">
              <w:rPr>
                <w:rFonts w:eastAsia="Arial" w:cs="Arial"/>
              </w:rPr>
              <w:t xml:space="preserve">. </w:t>
            </w:r>
          </w:p>
        </w:tc>
        <w:tc>
          <w:tcPr>
            <w:tcW w:w="1440" w:type="dxa"/>
            <w:tcBorders>
              <w:bottom w:val="single" w:sz="4" w:space="0" w:color="000000" w:themeColor="text1"/>
            </w:tcBorders>
          </w:tcPr>
          <w:p w14:paraId="01938831" w14:textId="1CBE32D4" w:rsidR="00A64EBE" w:rsidRPr="009F6FAF" w:rsidRDefault="3954D050" w:rsidP="3954D050">
            <w:pPr>
              <w:rPr>
                <w:rFonts w:cs="Arial"/>
              </w:rPr>
            </w:pPr>
            <w:r w:rsidRPr="3954D050">
              <w:rPr>
                <w:rFonts w:eastAsia="Arial" w:cs="Arial"/>
              </w:rPr>
              <w:t>N/A</w:t>
            </w:r>
          </w:p>
        </w:tc>
        <w:tc>
          <w:tcPr>
            <w:tcW w:w="1440" w:type="dxa"/>
            <w:tcBorders>
              <w:bottom w:val="single" w:sz="4" w:space="0" w:color="000000" w:themeColor="text1"/>
            </w:tcBorders>
          </w:tcPr>
          <w:p w14:paraId="13DC7F91" w14:textId="47B0B034" w:rsidR="00A64EBE" w:rsidRPr="009F6FAF" w:rsidRDefault="3954D050" w:rsidP="3954D050">
            <w:pPr>
              <w:rPr>
                <w:rFonts w:cs="Arial"/>
              </w:rPr>
            </w:pPr>
            <w:r w:rsidRPr="3954D050">
              <w:rPr>
                <w:rFonts w:eastAsia="Arial" w:cs="Arial"/>
              </w:rPr>
              <w:t>N/A</w:t>
            </w:r>
          </w:p>
        </w:tc>
      </w:tr>
      <w:tr w:rsidR="003451F6" w:rsidRPr="007F339F" w14:paraId="54E3B9AE" w14:textId="77777777" w:rsidTr="3BD50465">
        <w:tc>
          <w:tcPr>
            <w:tcW w:w="10170" w:type="dxa"/>
            <w:gridSpan w:val="2"/>
            <w:tcMar>
              <w:top w:w="115" w:type="dxa"/>
              <w:left w:w="115" w:type="dxa"/>
              <w:bottom w:w="115" w:type="dxa"/>
              <w:right w:w="115" w:type="dxa"/>
            </w:tcMar>
          </w:tcPr>
          <w:p w14:paraId="3C81B498" w14:textId="77777777" w:rsidR="003451F6" w:rsidRDefault="3954D050" w:rsidP="003451F6">
            <w:pPr>
              <w:pStyle w:val="AssignmentsLevel1"/>
            </w:pPr>
            <w:r w:rsidRPr="3954D050">
              <w:rPr>
                <w:b/>
                <w:bCs/>
              </w:rPr>
              <w:lastRenderedPageBreak/>
              <w:t>Read</w:t>
            </w:r>
            <w:r>
              <w:t xml:space="preserve"> Ch. 1 of </w:t>
            </w:r>
            <w:r w:rsidRPr="3954D050">
              <w:rPr>
                <w:i/>
                <w:iCs/>
              </w:rPr>
              <w:t>Foundations of Financial Management</w:t>
            </w:r>
            <w:r>
              <w:t>.</w:t>
            </w:r>
          </w:p>
          <w:p w14:paraId="56FA10AC" w14:textId="77777777" w:rsidR="003451F6" w:rsidRDefault="003451F6" w:rsidP="003451F6">
            <w:pPr>
              <w:pStyle w:val="AssignmentsLevel1"/>
              <w:rPr>
                <w:b/>
              </w:rPr>
            </w:pPr>
          </w:p>
          <w:p w14:paraId="525E6E13" w14:textId="77777777" w:rsidR="003451F6" w:rsidRDefault="3954D050" w:rsidP="003451F6">
            <w:pPr>
              <w:pStyle w:val="AssignmentsLevel1"/>
            </w:pPr>
            <w:r w:rsidRPr="3954D050">
              <w:rPr>
                <w:b/>
                <w:bCs/>
              </w:rPr>
              <w:t xml:space="preserve">Review </w:t>
            </w:r>
            <w:r>
              <w:t xml:space="preserve">Ch. 2 of </w:t>
            </w:r>
            <w:r w:rsidRPr="3954D050">
              <w:rPr>
                <w:i/>
                <w:iCs/>
              </w:rPr>
              <w:t>Foundations of Financial Management</w:t>
            </w:r>
            <w:r>
              <w:t xml:space="preserve">, if you need a refresher on the four basic financial statements. It is important to understand these statements before moving onto Ch. 3. </w:t>
            </w:r>
          </w:p>
          <w:p w14:paraId="0BB1B5B5" w14:textId="77777777" w:rsidR="003451F6" w:rsidRDefault="003451F6" w:rsidP="003451F6">
            <w:pPr>
              <w:rPr>
                <w:b/>
              </w:rPr>
            </w:pPr>
          </w:p>
          <w:p w14:paraId="11A4F5F3" w14:textId="585254FD" w:rsidR="003451F6" w:rsidRDefault="3954D050" w:rsidP="3954D050">
            <w:pPr>
              <w:rPr>
                <w:rStyle w:val="Hyperlink"/>
                <w:rFonts w:cs="Arial"/>
                <w:color w:val="auto"/>
                <w:u w:val="none"/>
              </w:rPr>
            </w:pPr>
            <w:r w:rsidRPr="3954D050">
              <w:rPr>
                <w:b/>
                <w:bCs/>
              </w:rPr>
              <w:t>Review</w:t>
            </w:r>
            <w:r>
              <w:t xml:space="preserve"> Ch. 3 of </w:t>
            </w:r>
            <w:r w:rsidRPr="3954D050">
              <w:rPr>
                <w:i/>
                <w:iCs/>
              </w:rPr>
              <w:t>Foundations of Financial Management</w:t>
            </w:r>
            <w:r>
              <w:t xml:space="preserve">, to ensure you have a strong grasp of the contents. If you are unfamiliar with the chapter’s concepts, view the following video about financial statement analysis for assistance [27:30 mins.]: </w:t>
            </w:r>
            <w:hyperlink r:id="rId15">
              <w:r w:rsidRPr="3954D050">
                <w:rPr>
                  <w:rStyle w:val="Hyperlink"/>
                  <w:rFonts w:cs="Arial"/>
                </w:rPr>
                <w:t>https://youtu.be/9WiJQlPAzN8</w:t>
              </w:r>
            </w:hyperlink>
            <w:r w:rsidRPr="3954D050">
              <w:rPr>
                <w:rStyle w:val="Hyperlink"/>
                <w:rFonts w:cs="Arial"/>
                <w:color w:val="auto"/>
                <w:u w:val="none"/>
              </w:rPr>
              <w:t>.</w:t>
            </w:r>
          </w:p>
          <w:p w14:paraId="6E89E032" w14:textId="77777777" w:rsidR="00706B29" w:rsidRDefault="00706B29" w:rsidP="003451F6">
            <w:pPr>
              <w:rPr>
                <w:rStyle w:val="Hyperlink"/>
                <w:rFonts w:cs="Arial"/>
                <w:color w:val="auto"/>
                <w:szCs w:val="20"/>
                <w:u w:val="none"/>
              </w:rPr>
            </w:pPr>
          </w:p>
          <w:p w14:paraId="5DA250C5" w14:textId="265B89FF" w:rsidR="00706B29" w:rsidRPr="00706B29" w:rsidRDefault="3954D050" w:rsidP="3954D050">
            <w:pPr>
              <w:pStyle w:val="AssignmentsLevel1"/>
              <w:rPr>
                <w:rFonts w:eastAsia="Arial"/>
              </w:rPr>
            </w:pPr>
            <w:r w:rsidRPr="3954D050">
              <w:rPr>
                <w:rFonts w:eastAsia="Arial"/>
                <w:b/>
                <w:bCs/>
              </w:rPr>
              <w:t xml:space="preserve">Post </w:t>
            </w:r>
            <w:r w:rsidRPr="3954D050">
              <w:rPr>
                <w:rFonts w:eastAsia="Arial"/>
              </w:rPr>
              <w:t xml:space="preserve">any questions or insights to the Questions forum. </w:t>
            </w:r>
          </w:p>
        </w:tc>
        <w:tc>
          <w:tcPr>
            <w:tcW w:w="1440" w:type="dxa"/>
            <w:tcBorders>
              <w:bottom w:val="single" w:sz="4" w:space="0" w:color="000000" w:themeColor="text1"/>
            </w:tcBorders>
          </w:tcPr>
          <w:p w14:paraId="370183DD" w14:textId="2EA9E96D" w:rsidR="003451F6" w:rsidRPr="4948C66D" w:rsidRDefault="3BD50465" w:rsidP="3BD50465">
            <w:pPr>
              <w:rPr>
                <w:rFonts w:eastAsia="Arial" w:cs="Arial"/>
              </w:rPr>
            </w:pPr>
            <w:r w:rsidRPr="3BD50465">
              <w:rPr>
                <w:rFonts w:cs="Arial"/>
              </w:rPr>
              <w:t>1.1, 1.2, 1.3</w:t>
            </w:r>
          </w:p>
        </w:tc>
        <w:tc>
          <w:tcPr>
            <w:tcW w:w="1440" w:type="dxa"/>
            <w:tcBorders>
              <w:bottom w:val="single" w:sz="4" w:space="0" w:color="000000" w:themeColor="text1"/>
            </w:tcBorders>
          </w:tcPr>
          <w:p w14:paraId="502C7725" w14:textId="275E61E9" w:rsidR="003451F6" w:rsidRPr="4948C66D" w:rsidRDefault="3954D050" w:rsidP="3954D050">
            <w:pPr>
              <w:rPr>
                <w:rFonts w:eastAsia="Arial" w:cs="Arial"/>
              </w:rPr>
            </w:pPr>
            <w:r w:rsidRPr="3954D050">
              <w:rPr>
                <w:rFonts w:cs="Arial"/>
              </w:rPr>
              <w:t xml:space="preserve">Lecture Activity = </w:t>
            </w:r>
            <w:r w:rsidRPr="3954D050">
              <w:rPr>
                <w:rFonts w:cs="Arial"/>
                <w:b/>
                <w:bCs/>
              </w:rPr>
              <w:t>1 hour</w:t>
            </w:r>
          </w:p>
        </w:tc>
      </w:tr>
      <w:tr w:rsidR="003451F6" w:rsidRPr="007F339F" w14:paraId="4C3100D4" w14:textId="77777777" w:rsidTr="3BD50465">
        <w:tc>
          <w:tcPr>
            <w:tcW w:w="10170" w:type="dxa"/>
            <w:gridSpan w:val="2"/>
            <w:tcMar>
              <w:top w:w="115" w:type="dxa"/>
              <w:left w:w="115" w:type="dxa"/>
              <w:bottom w:w="115" w:type="dxa"/>
              <w:right w:w="115" w:type="dxa"/>
            </w:tcMar>
          </w:tcPr>
          <w:p w14:paraId="1A303F25" w14:textId="77777777" w:rsidR="003451F6" w:rsidRPr="003451F6" w:rsidRDefault="3954D050" w:rsidP="3954D050">
            <w:pPr>
              <w:pStyle w:val="AssignmentsLevel1"/>
              <w:rPr>
                <w:b/>
                <w:bCs/>
              </w:rPr>
            </w:pPr>
            <w:r w:rsidRPr="3954D050">
              <w:rPr>
                <w:b/>
                <w:bCs/>
              </w:rPr>
              <w:t>Four Basic Financial Statements</w:t>
            </w:r>
          </w:p>
          <w:p w14:paraId="47F3394B" w14:textId="77777777" w:rsidR="003451F6" w:rsidRDefault="003451F6" w:rsidP="003451F6">
            <w:pPr>
              <w:pStyle w:val="AssignmentsLevel1"/>
              <w:rPr>
                <w:b/>
              </w:rPr>
            </w:pPr>
          </w:p>
          <w:p w14:paraId="0BD613CB" w14:textId="69934666" w:rsidR="003451F6" w:rsidRDefault="3954D050" w:rsidP="003451F6">
            <w:pPr>
              <w:pStyle w:val="AssignmentsLevel1"/>
            </w:pPr>
            <w:r w:rsidRPr="3954D050">
              <w:rPr>
                <w:b/>
                <w:bCs/>
              </w:rPr>
              <w:t xml:space="preserve">View </w:t>
            </w:r>
            <w:r>
              <w:t xml:space="preserve">the video “The Four Core Financial Statements” [5:45 mins.]: </w:t>
            </w:r>
            <w:hyperlink r:id="rId16">
              <w:r w:rsidRPr="3954D050">
                <w:rPr>
                  <w:rStyle w:val="Hyperlink"/>
                </w:rPr>
                <w:t>https://www.youtube.com/watch?v=7BAcIA5qpEM&amp;feature=youtu.be</w:t>
              </w:r>
            </w:hyperlink>
            <w:r>
              <w:t xml:space="preserve"> </w:t>
            </w:r>
          </w:p>
          <w:p w14:paraId="21585B26" w14:textId="77777777" w:rsidR="00262D1C" w:rsidRDefault="00262D1C" w:rsidP="003451F6">
            <w:pPr>
              <w:pStyle w:val="AssignmentsLevel1"/>
            </w:pPr>
          </w:p>
          <w:p w14:paraId="292D82B1" w14:textId="18F2B4EB" w:rsidR="00706B29" w:rsidRPr="00735C62" w:rsidRDefault="3954D050" w:rsidP="003451F6">
            <w:pPr>
              <w:pStyle w:val="AssignmentsLevel1"/>
            </w:pPr>
            <w:r w:rsidRPr="3954D050">
              <w:rPr>
                <w:rFonts w:eastAsia="Arial"/>
                <w:b/>
                <w:bCs/>
              </w:rPr>
              <w:t xml:space="preserve">Post </w:t>
            </w:r>
            <w:r w:rsidRPr="3954D050">
              <w:rPr>
                <w:rFonts w:eastAsia="Arial"/>
              </w:rPr>
              <w:t>any questions or insights to the Questions forum.</w:t>
            </w:r>
          </w:p>
        </w:tc>
        <w:tc>
          <w:tcPr>
            <w:tcW w:w="1440" w:type="dxa"/>
            <w:tcBorders>
              <w:bottom w:val="single" w:sz="4" w:space="0" w:color="000000" w:themeColor="text1"/>
            </w:tcBorders>
          </w:tcPr>
          <w:p w14:paraId="51FB7EF1" w14:textId="3F1CA6A9" w:rsidR="003451F6" w:rsidRDefault="3BD50465" w:rsidP="3BD50465">
            <w:pPr>
              <w:rPr>
                <w:rFonts w:cs="Arial"/>
              </w:rPr>
            </w:pPr>
            <w:r w:rsidRPr="3BD50465">
              <w:rPr>
                <w:rFonts w:cs="Arial"/>
              </w:rPr>
              <w:t>1.2</w:t>
            </w:r>
          </w:p>
        </w:tc>
        <w:tc>
          <w:tcPr>
            <w:tcW w:w="1440" w:type="dxa"/>
            <w:tcBorders>
              <w:bottom w:val="single" w:sz="4" w:space="0" w:color="000000" w:themeColor="text1"/>
            </w:tcBorders>
          </w:tcPr>
          <w:p w14:paraId="3841B7B2" w14:textId="29E51918" w:rsidR="003451F6" w:rsidRPr="00A1207A" w:rsidRDefault="3954D050" w:rsidP="3954D050">
            <w:pPr>
              <w:rPr>
                <w:rFonts w:cs="Arial"/>
              </w:rPr>
            </w:pPr>
            <w:r w:rsidRPr="3954D050">
              <w:rPr>
                <w:rFonts w:cs="Arial"/>
              </w:rPr>
              <w:t xml:space="preserve">Lecture Activity = </w:t>
            </w:r>
            <w:r w:rsidRPr="3954D050">
              <w:rPr>
                <w:rFonts w:cs="Arial"/>
                <w:b/>
                <w:bCs/>
              </w:rPr>
              <w:t>1 hour</w:t>
            </w:r>
          </w:p>
        </w:tc>
      </w:tr>
      <w:tr w:rsidR="003451F6" w:rsidRPr="00842155" w14:paraId="56B41A95" w14:textId="77777777" w:rsidTr="3BD5046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3451F6" w:rsidRDefault="3954D050" w:rsidP="3954D050">
            <w:pPr>
              <w:tabs>
                <w:tab w:val="left" w:pos="0"/>
                <w:tab w:val="left" w:pos="3720"/>
              </w:tabs>
              <w:outlineLvl w:val="0"/>
              <w:rPr>
                <w:rFonts w:eastAsia="Arial" w:cs="Arial"/>
                <w:i/>
                <w:iCs/>
              </w:rPr>
            </w:pPr>
            <w:r w:rsidRPr="3954D050">
              <w:rPr>
                <w:rFonts w:eastAsia="Arial" w:cs="Arial"/>
                <w:b/>
                <w:bCs/>
                <w:i/>
                <w:iCs/>
                <w:sz w:val="22"/>
                <w:szCs w:val="22"/>
              </w:rPr>
              <w:t>Supplemental Resources and Activities</w:t>
            </w:r>
          </w:p>
          <w:p w14:paraId="2C92EE39" w14:textId="4081F1D0" w:rsidR="003451F6" w:rsidRPr="005B10FE" w:rsidRDefault="3954D050" w:rsidP="3954D050">
            <w:pPr>
              <w:tabs>
                <w:tab w:val="left" w:pos="0"/>
                <w:tab w:val="left" w:pos="3720"/>
              </w:tabs>
              <w:outlineLvl w:val="0"/>
              <w:rPr>
                <w:rFonts w:eastAsia="Arial" w:cs="Arial"/>
                <w:b/>
                <w:bCs/>
                <w:i/>
                <w:iCs/>
              </w:rPr>
            </w:pPr>
            <w:r w:rsidRPr="3954D050">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3451F6" w:rsidRPr="005B10FE" w:rsidRDefault="3954D050" w:rsidP="3954D050">
            <w:pPr>
              <w:tabs>
                <w:tab w:val="left" w:pos="0"/>
                <w:tab w:val="left" w:pos="3720"/>
              </w:tabs>
              <w:outlineLvl w:val="0"/>
              <w:rPr>
                <w:rFonts w:eastAsia="Arial" w:cs="Arial"/>
                <w:b/>
                <w:bCs/>
                <w:i/>
                <w:iCs/>
              </w:rPr>
            </w:pPr>
            <w:r w:rsidRPr="3954D050">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3451F6" w:rsidRPr="005B10FE" w:rsidRDefault="3954D050" w:rsidP="3954D050">
            <w:pPr>
              <w:tabs>
                <w:tab w:val="left" w:pos="0"/>
                <w:tab w:val="left" w:pos="3720"/>
              </w:tabs>
              <w:outlineLvl w:val="0"/>
              <w:rPr>
                <w:rFonts w:eastAsia="Arial" w:cs="Arial"/>
                <w:b/>
                <w:bCs/>
                <w:i/>
                <w:iCs/>
              </w:rPr>
            </w:pPr>
            <w:r w:rsidRPr="3954D050">
              <w:rPr>
                <w:rFonts w:eastAsia="Arial" w:cs="Arial"/>
                <w:b/>
                <w:bCs/>
                <w:i/>
                <w:iCs/>
              </w:rPr>
              <w:t>AIE</w:t>
            </w:r>
          </w:p>
        </w:tc>
      </w:tr>
      <w:tr w:rsidR="003451F6" w:rsidRPr="007F339F" w14:paraId="7AF72875" w14:textId="77777777" w:rsidTr="3BD50465">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3451F6" w:rsidRDefault="3954D050" w:rsidP="3954D050">
            <w:pPr>
              <w:rPr>
                <w:rFonts w:eastAsia="Arial" w:cs="Arial"/>
                <w:b/>
                <w:bCs/>
              </w:rPr>
            </w:pPr>
            <w:r w:rsidRPr="3954D050">
              <w:rPr>
                <w:rFonts w:eastAsia="Arial" w:cs="Arial"/>
                <w:b/>
                <w:bCs/>
              </w:rPr>
              <w:t xml:space="preserve">Adobe Connect Live Discussion </w:t>
            </w:r>
          </w:p>
          <w:p w14:paraId="26854DCD" w14:textId="77777777" w:rsidR="003451F6" w:rsidRDefault="003451F6" w:rsidP="003451F6">
            <w:pPr>
              <w:pStyle w:val="AssignmentsLevel1"/>
            </w:pPr>
          </w:p>
          <w:p w14:paraId="1C4A0FA4" w14:textId="77777777" w:rsidR="003451F6" w:rsidRPr="00AA1459" w:rsidRDefault="3954D050" w:rsidP="003451F6">
            <w:pPr>
              <w:pStyle w:val="AssignmentsLevel1"/>
            </w:pPr>
            <w:r w:rsidRPr="3954D050">
              <w:rPr>
                <w:b/>
                <w:bCs/>
              </w:rPr>
              <w:t>Review</w:t>
            </w:r>
            <w:r>
              <w:t xml:space="preserve"> </w:t>
            </w:r>
            <w:hyperlink r:id="rId17">
              <w:r w:rsidRPr="3954D050">
                <w:rPr>
                  <w:rStyle w:val="Hyperlink"/>
                </w:rPr>
                <w:t>Adobe Connect Resources</w:t>
              </w:r>
            </w:hyperlink>
            <w:r>
              <w:t xml:space="preserve">.  </w:t>
            </w:r>
          </w:p>
          <w:p w14:paraId="217830CD" w14:textId="77777777" w:rsidR="003451F6" w:rsidRPr="00730048" w:rsidRDefault="003451F6" w:rsidP="003451F6">
            <w:pPr>
              <w:pStyle w:val="AssignmentsLevel1"/>
            </w:pPr>
          </w:p>
          <w:p w14:paraId="1AF4EAC9" w14:textId="77777777" w:rsidR="003451F6" w:rsidRPr="00730048" w:rsidRDefault="3954D050" w:rsidP="003451F6">
            <w:pPr>
              <w:pStyle w:val="AssignmentsLevel1"/>
            </w:pPr>
            <w:r w:rsidRPr="3954D050">
              <w:rPr>
                <w:b/>
                <w:bCs/>
              </w:rPr>
              <w:t>Participate</w:t>
            </w:r>
            <w:r>
              <w:t xml:space="preserve"> in the scheduled live session with the course instructor. This session will provide an overview of the class and discuss the major assignments in the course.</w:t>
            </w:r>
          </w:p>
          <w:p w14:paraId="40DFF158" w14:textId="77777777" w:rsidR="003451F6" w:rsidRPr="00730048" w:rsidRDefault="003451F6" w:rsidP="003451F6">
            <w:pPr>
              <w:pStyle w:val="AssignmentsLevel1"/>
            </w:pPr>
          </w:p>
          <w:p w14:paraId="6A3A8C04" w14:textId="77777777" w:rsidR="003451F6" w:rsidRPr="00730048" w:rsidRDefault="3954D050" w:rsidP="003451F6">
            <w:pPr>
              <w:pStyle w:val="AssignmentsLevel1"/>
            </w:pPr>
            <w:r w:rsidRPr="3954D050">
              <w:rPr>
                <w:b/>
                <w:bCs/>
              </w:rPr>
              <w:t>Prepare</w:t>
            </w:r>
            <w:r>
              <w:t xml:space="preserve"> to ask questions concerning the content of the week and the </w:t>
            </w:r>
            <w:proofErr w:type="gramStart"/>
            <w:r>
              <w:t>course as a whole</w:t>
            </w:r>
            <w:proofErr w:type="gramEnd"/>
            <w:r>
              <w:t>.</w:t>
            </w:r>
          </w:p>
          <w:p w14:paraId="7D3B3E54" w14:textId="5BB097B0" w:rsidR="00262D1C" w:rsidRDefault="00262D1C" w:rsidP="003451F6">
            <w:pPr>
              <w:pStyle w:val="AssignmentsLevel1"/>
            </w:pPr>
          </w:p>
          <w:p w14:paraId="631A677E" w14:textId="64D32316" w:rsidR="003451F6" w:rsidRPr="007F339F" w:rsidRDefault="3954D050" w:rsidP="3954D050">
            <w:pPr>
              <w:pStyle w:val="AssignmentsLevel1"/>
              <w:rPr>
                <w:b/>
                <w:bCs/>
              </w:rPr>
            </w:pPr>
            <w: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3451F6" w:rsidRPr="009F6FAF" w:rsidRDefault="003451F6" w:rsidP="003451F6">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3451F6" w:rsidRDefault="3954D050" w:rsidP="3954D050">
            <w:pPr>
              <w:tabs>
                <w:tab w:val="left" w:pos="0"/>
                <w:tab w:val="left" w:pos="3720"/>
              </w:tabs>
              <w:outlineLvl w:val="0"/>
              <w:rPr>
                <w:rFonts w:eastAsia="Arial" w:cs="Arial"/>
              </w:rPr>
            </w:pPr>
            <w:r w:rsidRPr="3954D050">
              <w:rPr>
                <w:rFonts w:eastAsia="Arial" w:cs="Arial"/>
              </w:rPr>
              <w:t xml:space="preserve">Live Discussion: lecture and discussion = </w:t>
            </w:r>
            <w:r w:rsidRPr="3954D050">
              <w:rPr>
                <w:rFonts w:eastAsia="Arial" w:cs="Arial"/>
                <w:b/>
                <w:bCs/>
              </w:rPr>
              <w:t>1 hour</w:t>
            </w:r>
          </w:p>
          <w:p w14:paraId="5BBD918F" w14:textId="77777777" w:rsidR="003451F6" w:rsidRPr="00384A8F" w:rsidRDefault="003451F6" w:rsidP="003451F6">
            <w:pPr>
              <w:rPr>
                <w:rFonts w:cs="Arial"/>
                <w:szCs w:val="20"/>
              </w:rPr>
            </w:pPr>
          </w:p>
          <w:p w14:paraId="1285F41E" w14:textId="77777777" w:rsidR="003451F6" w:rsidRDefault="003451F6" w:rsidP="003451F6">
            <w:pPr>
              <w:rPr>
                <w:rFonts w:cs="Arial"/>
                <w:szCs w:val="20"/>
              </w:rPr>
            </w:pPr>
          </w:p>
          <w:p w14:paraId="37F2DC38" w14:textId="77777777" w:rsidR="003451F6" w:rsidRPr="00384A8F" w:rsidRDefault="003451F6" w:rsidP="003451F6">
            <w:pPr>
              <w:jc w:val="center"/>
              <w:rPr>
                <w:rFonts w:cs="Arial"/>
                <w:szCs w:val="20"/>
              </w:rPr>
            </w:pPr>
          </w:p>
        </w:tc>
      </w:tr>
      <w:tr w:rsidR="003451F6" w:rsidRPr="00842155" w14:paraId="7E3C6C62" w14:textId="77777777" w:rsidTr="3BD5046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3451F6" w:rsidRDefault="3954D050" w:rsidP="3954D050">
            <w:pPr>
              <w:tabs>
                <w:tab w:val="left" w:pos="0"/>
                <w:tab w:val="left" w:pos="3720"/>
              </w:tabs>
              <w:outlineLvl w:val="0"/>
              <w:rPr>
                <w:rFonts w:eastAsia="Arial" w:cs="Arial"/>
                <w:i/>
                <w:iCs/>
              </w:rPr>
            </w:pPr>
            <w:r w:rsidRPr="3954D050">
              <w:rPr>
                <w:rFonts w:eastAsia="Arial" w:cs="Arial"/>
                <w:b/>
                <w:bCs/>
                <w:i/>
                <w:iCs/>
                <w:sz w:val="22"/>
                <w:szCs w:val="22"/>
              </w:rPr>
              <w:t>Graded Assignments</w:t>
            </w:r>
          </w:p>
          <w:p w14:paraId="56FDB840" w14:textId="6E7BC4BE" w:rsidR="003451F6" w:rsidRPr="005B10FE" w:rsidRDefault="3954D050" w:rsidP="3954D050">
            <w:pPr>
              <w:tabs>
                <w:tab w:val="left" w:pos="0"/>
                <w:tab w:val="left" w:pos="3720"/>
              </w:tabs>
              <w:outlineLvl w:val="0"/>
              <w:rPr>
                <w:rFonts w:eastAsia="Arial" w:cs="Arial"/>
                <w:b/>
                <w:bCs/>
                <w:i/>
                <w:iCs/>
              </w:rPr>
            </w:pPr>
            <w:r w:rsidRPr="3954D05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3451F6" w:rsidRPr="005B10FE" w:rsidRDefault="3954D050" w:rsidP="3954D050">
            <w:pPr>
              <w:tabs>
                <w:tab w:val="left" w:pos="0"/>
                <w:tab w:val="left" w:pos="3720"/>
              </w:tabs>
              <w:outlineLvl w:val="0"/>
              <w:rPr>
                <w:rFonts w:eastAsia="Arial" w:cs="Arial"/>
                <w:b/>
                <w:bCs/>
                <w:i/>
                <w:iCs/>
              </w:rPr>
            </w:pPr>
            <w:r w:rsidRPr="3954D050">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3451F6" w:rsidRPr="005B10FE" w:rsidRDefault="3954D050" w:rsidP="3954D050">
            <w:pPr>
              <w:rPr>
                <w:rFonts w:eastAsia="Arial" w:cs="Arial"/>
                <w:b/>
                <w:bCs/>
                <w:i/>
                <w:iCs/>
              </w:rPr>
            </w:pPr>
            <w:r w:rsidRPr="3954D050">
              <w:rPr>
                <w:rFonts w:eastAsia="Arial" w:cs="Arial"/>
                <w:b/>
                <w:bCs/>
                <w:i/>
                <w:iCs/>
              </w:rPr>
              <w:t>AIE</w:t>
            </w:r>
          </w:p>
        </w:tc>
      </w:tr>
      <w:tr w:rsidR="003451F6" w:rsidRPr="00842155" w14:paraId="6B66D01B" w14:textId="77777777" w:rsidTr="3BD50465">
        <w:tc>
          <w:tcPr>
            <w:tcW w:w="10170" w:type="dxa"/>
            <w:gridSpan w:val="2"/>
            <w:tcMar>
              <w:top w:w="115" w:type="dxa"/>
              <w:left w:w="115" w:type="dxa"/>
              <w:bottom w:w="115" w:type="dxa"/>
              <w:right w:w="115" w:type="dxa"/>
            </w:tcMar>
          </w:tcPr>
          <w:p w14:paraId="564AC34D" w14:textId="11CB88A8" w:rsidR="003451F6" w:rsidRDefault="3954D050" w:rsidP="3954D050">
            <w:pPr>
              <w:rPr>
                <w:rFonts w:cs="Arial"/>
                <w:b/>
                <w:bCs/>
              </w:rPr>
            </w:pPr>
            <w:r w:rsidRPr="3954D050">
              <w:rPr>
                <w:rFonts w:cs="Arial"/>
                <w:b/>
                <w:bCs/>
              </w:rPr>
              <w:t>Discussion: Introductions</w:t>
            </w:r>
          </w:p>
          <w:p w14:paraId="0D335138" w14:textId="77777777" w:rsidR="003451F6" w:rsidRDefault="003451F6" w:rsidP="003451F6">
            <w:pPr>
              <w:rPr>
                <w:rFonts w:cs="Arial"/>
                <w:b/>
                <w:szCs w:val="20"/>
              </w:rPr>
            </w:pPr>
          </w:p>
          <w:p w14:paraId="446A5B90" w14:textId="77777777" w:rsidR="00F65481" w:rsidRDefault="3954D050" w:rsidP="3954D050">
            <w:pPr>
              <w:rPr>
                <w:rFonts w:cs="Arial"/>
              </w:rPr>
            </w:pPr>
            <w:r w:rsidRPr="3954D050">
              <w:rPr>
                <w:rFonts w:cs="Arial"/>
                <w:b/>
                <w:bCs/>
              </w:rPr>
              <w:t>Post</w:t>
            </w:r>
            <w:r w:rsidRPr="3954D050">
              <w:rPr>
                <w:rFonts w:cs="Arial"/>
              </w:rPr>
              <w:t xml:space="preserve"> a brief introduction in 100 to 150 words to the following: </w:t>
            </w:r>
          </w:p>
          <w:p w14:paraId="5360163B" w14:textId="77777777" w:rsidR="00F65481" w:rsidRDefault="00F65481" w:rsidP="003451F6">
            <w:pPr>
              <w:rPr>
                <w:rFonts w:cs="Arial"/>
                <w:szCs w:val="20"/>
              </w:rPr>
            </w:pPr>
          </w:p>
          <w:p w14:paraId="3D18F57C" w14:textId="595C672B" w:rsidR="00F65481" w:rsidRDefault="3954D050" w:rsidP="00F65481">
            <w:pPr>
              <w:pStyle w:val="AssignmentsLevel2"/>
            </w:pPr>
            <w:r>
              <w:lastRenderedPageBreak/>
              <w:t>Who you are (name, background, hobbies, etc.)</w:t>
            </w:r>
          </w:p>
          <w:p w14:paraId="0C48A990" w14:textId="20B810CF" w:rsidR="00F65481" w:rsidRDefault="3954D050" w:rsidP="00F65481">
            <w:pPr>
              <w:pStyle w:val="AssignmentsLevel2"/>
            </w:pPr>
            <w:r>
              <w:t>What you currently do in your job (Do not need to name the company)</w:t>
            </w:r>
          </w:p>
          <w:p w14:paraId="1EBACC84" w14:textId="50698ED2" w:rsidR="003451F6" w:rsidRPr="00F65481" w:rsidRDefault="3954D050" w:rsidP="00F65481">
            <w:pPr>
              <w:pStyle w:val="AssignmentsLevel2"/>
            </w:pPr>
            <w:r>
              <w:t>Why you feel this is an important course in a Business Management Degree Program (Feel free to discuss areas you would like to focus on, strengthen your skills, or learn more about in our coursework.)</w:t>
            </w:r>
          </w:p>
          <w:p w14:paraId="05162CC6" w14:textId="77777777" w:rsidR="003451F6" w:rsidRDefault="003451F6" w:rsidP="003451F6">
            <w:pPr>
              <w:rPr>
                <w:rFonts w:cs="Arial"/>
                <w:b/>
                <w:szCs w:val="20"/>
              </w:rPr>
            </w:pPr>
          </w:p>
          <w:p w14:paraId="5FF1C7CF" w14:textId="79F08E6D" w:rsidR="003451F6" w:rsidRPr="00842155" w:rsidRDefault="3954D050" w:rsidP="3954D050">
            <w:pPr>
              <w:pStyle w:val="AssignmentsLevel1"/>
              <w:rPr>
                <w:b/>
                <w:bCs/>
              </w:rPr>
            </w:pPr>
            <w:r w:rsidRPr="3954D050">
              <w:rPr>
                <w:b/>
                <w:bCs/>
              </w:rPr>
              <w:t xml:space="preserve">Respond </w:t>
            </w:r>
            <w:r>
              <w:t>to at least three</w:t>
            </w:r>
            <w:r w:rsidRPr="3954D050">
              <w:rPr>
                <w:b/>
                <w:bCs/>
              </w:rPr>
              <w:t xml:space="preserve"> </w:t>
            </w:r>
            <w:r>
              <w:t>students in a manner that is thought provoking and appropriately challenges or elevates the discussion. All responses must be posted by 11:59 p.m. (Eastern time) on Sunday.</w:t>
            </w:r>
          </w:p>
        </w:tc>
        <w:tc>
          <w:tcPr>
            <w:tcW w:w="1440" w:type="dxa"/>
          </w:tcPr>
          <w:p w14:paraId="598B356D" w14:textId="5AA93368" w:rsidR="003451F6" w:rsidRPr="00842155" w:rsidRDefault="3954D050" w:rsidP="3954D050">
            <w:pPr>
              <w:tabs>
                <w:tab w:val="left" w:pos="2329"/>
              </w:tabs>
              <w:rPr>
                <w:rFonts w:cs="Arial"/>
              </w:rPr>
            </w:pPr>
            <w:r w:rsidRPr="3954D050">
              <w:rPr>
                <w:rFonts w:cs="Arial"/>
              </w:rPr>
              <w:lastRenderedPageBreak/>
              <w:t>N/A</w:t>
            </w:r>
          </w:p>
        </w:tc>
        <w:tc>
          <w:tcPr>
            <w:tcW w:w="1440" w:type="dxa"/>
          </w:tcPr>
          <w:p w14:paraId="4C8D7FA6" w14:textId="3BBD3745" w:rsidR="003451F6" w:rsidRPr="00842155" w:rsidRDefault="3954D050" w:rsidP="3954D050">
            <w:pPr>
              <w:tabs>
                <w:tab w:val="left" w:pos="2329"/>
              </w:tabs>
              <w:rPr>
                <w:rFonts w:eastAsia="Arial" w:cs="Arial"/>
              </w:rPr>
            </w:pPr>
            <w:r w:rsidRPr="3954D050">
              <w:rPr>
                <w:rFonts w:cs="Arial"/>
              </w:rPr>
              <w:t xml:space="preserve">Discussion = </w:t>
            </w:r>
            <w:r w:rsidRPr="3954D050">
              <w:rPr>
                <w:rFonts w:cs="Arial"/>
                <w:b/>
                <w:bCs/>
              </w:rPr>
              <w:t>1 hour</w:t>
            </w:r>
          </w:p>
        </w:tc>
      </w:tr>
      <w:tr w:rsidR="003451F6" w:rsidRPr="00842155" w14:paraId="68C20C0D" w14:textId="77777777" w:rsidTr="3BD50465">
        <w:tc>
          <w:tcPr>
            <w:tcW w:w="10170" w:type="dxa"/>
            <w:gridSpan w:val="2"/>
            <w:tcMar>
              <w:top w:w="115" w:type="dxa"/>
              <w:left w:w="115" w:type="dxa"/>
              <w:bottom w:w="115" w:type="dxa"/>
              <w:right w:w="115" w:type="dxa"/>
            </w:tcMar>
          </w:tcPr>
          <w:p w14:paraId="188A5E1C" w14:textId="45EF1F82" w:rsidR="003451F6" w:rsidRPr="00F65481" w:rsidRDefault="3954D050" w:rsidP="3954D050">
            <w:pPr>
              <w:rPr>
                <w:rFonts w:cs="Arial"/>
              </w:rPr>
            </w:pPr>
            <w:r w:rsidRPr="3954D050">
              <w:rPr>
                <w:rFonts w:cs="Arial"/>
                <w:b/>
                <w:bCs/>
              </w:rPr>
              <w:t>Discussion: Organizational Forms</w:t>
            </w:r>
          </w:p>
          <w:p w14:paraId="0F4905A8" w14:textId="77777777" w:rsidR="003451F6" w:rsidRPr="00F65481" w:rsidRDefault="003451F6" w:rsidP="003451F6">
            <w:pPr>
              <w:rPr>
                <w:rFonts w:cs="Arial"/>
                <w:szCs w:val="20"/>
              </w:rPr>
            </w:pPr>
          </w:p>
          <w:p w14:paraId="7F6ABB52" w14:textId="057DB125" w:rsidR="003451F6" w:rsidRDefault="3954D050" w:rsidP="3954D050">
            <w:pPr>
              <w:rPr>
                <w:rFonts w:cs="Arial"/>
              </w:rPr>
            </w:pPr>
            <w:r w:rsidRPr="3954D050">
              <w:rPr>
                <w:rFonts w:cs="Arial"/>
                <w:b/>
                <w:bCs/>
              </w:rPr>
              <w:t>Review</w:t>
            </w:r>
            <w:r w:rsidRPr="3954D050">
              <w:rPr>
                <w:rFonts w:cs="Arial"/>
              </w:rPr>
              <w:t xml:space="preserve"> Ch. 1 </w:t>
            </w:r>
            <w:r>
              <w:t xml:space="preserve">of </w:t>
            </w:r>
            <w:r w:rsidRPr="3954D050">
              <w:rPr>
                <w:i/>
                <w:iCs/>
              </w:rPr>
              <w:t>Foundations of Financial Management</w:t>
            </w:r>
            <w:r w:rsidRPr="3954D050">
              <w:rPr>
                <w:rFonts w:cs="Arial"/>
              </w:rPr>
              <w:t xml:space="preserve">. </w:t>
            </w:r>
          </w:p>
          <w:p w14:paraId="0BB90B05" w14:textId="77777777" w:rsidR="00911B8A" w:rsidRPr="00F65481" w:rsidRDefault="00911B8A" w:rsidP="003451F6">
            <w:pPr>
              <w:rPr>
                <w:rFonts w:cs="Arial"/>
                <w:szCs w:val="20"/>
              </w:rPr>
            </w:pPr>
          </w:p>
          <w:p w14:paraId="5EA98BCF" w14:textId="77777777" w:rsidR="00F65481" w:rsidRDefault="3954D050" w:rsidP="00F65481">
            <w:pPr>
              <w:pStyle w:val="AssignmentsLevel1"/>
            </w:pPr>
            <w:r w:rsidRPr="3954D050">
              <w:rPr>
                <w:b/>
                <w:bCs/>
              </w:rPr>
              <w:t>Pos</w:t>
            </w:r>
            <w:r>
              <w:t xml:space="preserve">t a clear and logical response in 150 to 200 words to the following, providing specific examples to support your answers. </w:t>
            </w:r>
          </w:p>
          <w:p w14:paraId="0DAD15B3" w14:textId="77777777" w:rsidR="003451F6" w:rsidRPr="00F65481" w:rsidRDefault="003451F6" w:rsidP="003451F6">
            <w:pPr>
              <w:rPr>
                <w:rStyle w:val="Hyperlink"/>
                <w:rFonts w:cs="Arial"/>
                <w:color w:val="auto"/>
                <w:szCs w:val="20"/>
              </w:rPr>
            </w:pPr>
          </w:p>
          <w:p w14:paraId="44262D93" w14:textId="00D1BD39" w:rsidR="003451F6" w:rsidRPr="00F65481" w:rsidRDefault="3954D050" w:rsidP="003451F6">
            <w:pPr>
              <w:pStyle w:val="AssignmentsLevel2"/>
            </w:pPr>
            <w:r>
              <w:t>Select one of the organizational forms. What are the pros and cons of this form? Do you feel this form is successful? Why or why not? Provide a real-world example of this type of business.</w:t>
            </w:r>
          </w:p>
          <w:p w14:paraId="07AF2710" w14:textId="5C1F3DBB" w:rsidR="003451F6" w:rsidRDefault="003451F6" w:rsidP="002D4680">
            <w:pPr>
              <w:pStyle w:val="AssignmentsLevel2"/>
              <w:numPr>
                <w:ilvl w:val="0"/>
                <w:numId w:val="0"/>
              </w:numPr>
            </w:pPr>
          </w:p>
          <w:p w14:paraId="7EBCF0E6" w14:textId="7C98DBE9" w:rsidR="002D4680" w:rsidRPr="00E9683B" w:rsidRDefault="3954D050" w:rsidP="002D4680">
            <w:pPr>
              <w:pStyle w:val="AssignmentsLevel1"/>
            </w:pPr>
            <w:r w:rsidRPr="3954D050">
              <w:rPr>
                <w:i/>
                <w:iCs/>
              </w:rPr>
              <w:t>Note</w:t>
            </w:r>
            <w:r>
              <w:t xml:space="preserve">: Initial answers to the questions are due by 11:59 p.m. (Eastern time) on Thursday. </w:t>
            </w:r>
          </w:p>
          <w:p w14:paraId="3172989F" w14:textId="77777777" w:rsidR="002D4680" w:rsidRPr="00E9683B" w:rsidRDefault="002D4680" w:rsidP="002D4680">
            <w:pPr>
              <w:pStyle w:val="AssignmentsLevel1"/>
            </w:pPr>
          </w:p>
          <w:p w14:paraId="58507295" w14:textId="0F3980BE" w:rsidR="008C1D22" w:rsidRDefault="3954D050" w:rsidP="003451F6">
            <w:r w:rsidRPr="3954D050">
              <w:rPr>
                <w:b/>
                <w:bCs/>
              </w:rPr>
              <w:t xml:space="preserve">Respond </w:t>
            </w:r>
            <w:r>
              <w:t>to at least three</w:t>
            </w:r>
            <w:r w:rsidRPr="3954D050">
              <w:rPr>
                <w:b/>
                <w:bCs/>
              </w:rPr>
              <w:t xml:space="preserve"> </w:t>
            </w:r>
            <w:r>
              <w:t xml:space="preserve">students in a manner that is thought provoking and appropriately challenges or elevates the discussion. Include additional pros or cons that may not be mentioned and then offer your opinion and comments as to whether you believe this is the correct organizational form. </w:t>
            </w:r>
          </w:p>
          <w:p w14:paraId="54DFA678" w14:textId="77777777" w:rsidR="008C1D22" w:rsidRDefault="008C1D22" w:rsidP="003451F6"/>
          <w:p w14:paraId="2F5DDCFB" w14:textId="3423461C" w:rsidR="003451F6" w:rsidRPr="00F65481" w:rsidRDefault="3954D050" w:rsidP="3954D050">
            <w:pPr>
              <w:rPr>
                <w:rFonts w:cs="Arial"/>
                <w:b/>
                <w:bCs/>
              </w:rPr>
            </w:pPr>
            <w:r>
              <w:t>All responses must be posted by 11:59 p.m. (Eastern time) on Sunday.</w:t>
            </w:r>
          </w:p>
        </w:tc>
        <w:tc>
          <w:tcPr>
            <w:tcW w:w="1440" w:type="dxa"/>
          </w:tcPr>
          <w:p w14:paraId="3EF35F47" w14:textId="7EE39AE6" w:rsidR="003451F6" w:rsidDel="009E522A" w:rsidRDefault="3BD50465" w:rsidP="3BD50465">
            <w:pPr>
              <w:tabs>
                <w:tab w:val="left" w:pos="2329"/>
              </w:tabs>
              <w:rPr>
                <w:rFonts w:cs="Arial"/>
              </w:rPr>
            </w:pPr>
            <w:r w:rsidRPr="3BD50465">
              <w:rPr>
                <w:rFonts w:cs="Arial"/>
              </w:rPr>
              <w:t>1.2</w:t>
            </w:r>
          </w:p>
        </w:tc>
        <w:tc>
          <w:tcPr>
            <w:tcW w:w="1440" w:type="dxa"/>
          </w:tcPr>
          <w:p w14:paraId="199AF552" w14:textId="0E657E67" w:rsidR="003451F6" w:rsidRDefault="3954D050" w:rsidP="3954D050">
            <w:pPr>
              <w:tabs>
                <w:tab w:val="left" w:pos="2329"/>
              </w:tabs>
              <w:rPr>
                <w:rFonts w:cs="Arial"/>
              </w:rPr>
            </w:pPr>
            <w:r w:rsidRPr="3954D050">
              <w:rPr>
                <w:rFonts w:cs="Arial"/>
              </w:rPr>
              <w:t xml:space="preserve">Discussion = </w:t>
            </w:r>
            <w:r w:rsidRPr="3954D050">
              <w:rPr>
                <w:rFonts w:cs="Arial"/>
                <w:b/>
                <w:bCs/>
              </w:rPr>
              <w:t>1 hour</w:t>
            </w:r>
          </w:p>
        </w:tc>
      </w:tr>
      <w:tr w:rsidR="003451F6" w:rsidRPr="00842155" w14:paraId="2246F71D" w14:textId="77777777" w:rsidTr="3BD50465">
        <w:tc>
          <w:tcPr>
            <w:tcW w:w="10170" w:type="dxa"/>
            <w:gridSpan w:val="2"/>
            <w:tcMar>
              <w:top w:w="115" w:type="dxa"/>
              <w:left w:w="115" w:type="dxa"/>
              <w:bottom w:w="115" w:type="dxa"/>
              <w:right w:w="115" w:type="dxa"/>
            </w:tcMar>
          </w:tcPr>
          <w:p w14:paraId="4BF2CEFC" w14:textId="4E88A023" w:rsidR="003451F6" w:rsidRPr="002D4680" w:rsidRDefault="3954D050" w:rsidP="3954D050">
            <w:pPr>
              <w:tabs>
                <w:tab w:val="left" w:pos="2329"/>
              </w:tabs>
              <w:rPr>
                <w:rFonts w:cs="Arial"/>
                <w:b/>
                <w:bCs/>
              </w:rPr>
            </w:pPr>
            <w:r w:rsidRPr="3954D050">
              <w:rPr>
                <w:rFonts w:cs="Arial"/>
                <w:b/>
                <w:bCs/>
              </w:rPr>
              <w:t xml:space="preserve">Course Project Overview and Initial Research </w:t>
            </w:r>
          </w:p>
          <w:p w14:paraId="4247CE4A" w14:textId="331B2466" w:rsidR="002D4680" w:rsidRDefault="002D4680" w:rsidP="003451F6">
            <w:pPr>
              <w:tabs>
                <w:tab w:val="left" w:pos="2329"/>
              </w:tabs>
              <w:rPr>
                <w:rFonts w:cs="Arial"/>
                <w:szCs w:val="20"/>
              </w:rPr>
            </w:pPr>
          </w:p>
          <w:p w14:paraId="4C57CCCA" w14:textId="2C0CBFAF" w:rsidR="00FE5232" w:rsidRDefault="3954D050" w:rsidP="00FE5232">
            <w:pPr>
              <w:pStyle w:val="AssignmentsLevel1"/>
            </w:pPr>
            <w:r>
              <w:t xml:space="preserve">A final course project is to be submitted by Week 5. Weekly research and progress reports on the course project are to be submitted each week. </w:t>
            </w:r>
          </w:p>
          <w:p w14:paraId="5F583C1F" w14:textId="77777777" w:rsidR="00FE5232" w:rsidRPr="002479C9" w:rsidRDefault="00FE5232" w:rsidP="00FE5232">
            <w:pPr>
              <w:pStyle w:val="AssignmentsLevel1"/>
            </w:pPr>
          </w:p>
          <w:p w14:paraId="570749D3" w14:textId="77777777" w:rsidR="00FE5232" w:rsidRDefault="3954D050" w:rsidP="00FE5232">
            <w:pPr>
              <w:pStyle w:val="AssignmentsLevel1"/>
            </w:pPr>
            <w:r w:rsidRPr="3954D050">
              <w:rPr>
                <w:b/>
                <w:bCs/>
              </w:rPr>
              <w:t>Select</w:t>
            </w:r>
            <w:r>
              <w:t xml:space="preserve"> a publicly traded corporation, preferably with stock dividend, to research for your course project. The chosen company is to be used for the duration of the course applying weekly concepts and reporting on how the company responds and performs in these areas.</w:t>
            </w:r>
          </w:p>
          <w:p w14:paraId="4DA81851" w14:textId="77777777" w:rsidR="00FE5232" w:rsidRDefault="00FE5232" w:rsidP="00FE5232">
            <w:pPr>
              <w:pStyle w:val="AssignmentsLevel1"/>
              <w:rPr>
                <w:b/>
              </w:rPr>
            </w:pPr>
          </w:p>
          <w:p w14:paraId="44B9AE26" w14:textId="25A534A4" w:rsidR="00FE5232" w:rsidRDefault="3954D050" w:rsidP="00FE5232">
            <w:pPr>
              <w:pStyle w:val="AssignmentsLevel1"/>
            </w:pPr>
            <w:r w:rsidRPr="3954D050">
              <w:rPr>
                <w:b/>
                <w:bCs/>
              </w:rPr>
              <w:t>Post</w:t>
            </w:r>
            <w:r>
              <w:t xml:space="preserve"> the name of the company to the discussion board Course Project Company Name. Companies are on a first-come-first-served basis, and duplicate company choices </w:t>
            </w:r>
            <w:r w:rsidRPr="3954D050">
              <w:rPr>
                <w:b/>
                <w:bCs/>
              </w:rPr>
              <w:t>are not</w:t>
            </w:r>
            <w:r>
              <w:t xml:space="preserve"> allowed.</w:t>
            </w:r>
          </w:p>
          <w:p w14:paraId="33D9523A" w14:textId="2B03227D" w:rsidR="00BB5595" w:rsidRDefault="00BB5595" w:rsidP="00FE5232">
            <w:pPr>
              <w:pStyle w:val="AssignmentsLevel1"/>
            </w:pPr>
          </w:p>
          <w:p w14:paraId="324EDF37" w14:textId="664CDD1A" w:rsidR="00BB5595" w:rsidRDefault="3954D050" w:rsidP="00FE5232">
            <w:pPr>
              <w:pStyle w:val="AssignmentsLevel1"/>
            </w:pPr>
            <w:r>
              <w:t>You must get approval for your chosen company before moving forward in the project.</w:t>
            </w:r>
          </w:p>
          <w:p w14:paraId="225AAFAA" w14:textId="77777777" w:rsidR="00FE5232" w:rsidRDefault="00FE5232" w:rsidP="00FE5232">
            <w:pPr>
              <w:pStyle w:val="AssignmentsLevel1"/>
            </w:pPr>
          </w:p>
          <w:p w14:paraId="28AFBB29" w14:textId="1B3076BA" w:rsidR="00FE5232" w:rsidRDefault="3954D050" w:rsidP="00FE5232">
            <w:pPr>
              <w:pStyle w:val="AssignmentsLevel1"/>
            </w:pPr>
            <w:r>
              <w:t>The following are some guidelines when choosing the company to research:</w:t>
            </w:r>
          </w:p>
          <w:p w14:paraId="78ABE0D8" w14:textId="77777777" w:rsidR="00FE5232" w:rsidRPr="002479C9" w:rsidRDefault="00FE5232" w:rsidP="00FE5232">
            <w:pPr>
              <w:pStyle w:val="AssignmentsLevel1"/>
            </w:pPr>
          </w:p>
          <w:p w14:paraId="74DDAD36" w14:textId="77777777" w:rsidR="00FE5232" w:rsidRPr="002479C9" w:rsidRDefault="3954D050" w:rsidP="00FE5232">
            <w:pPr>
              <w:pStyle w:val="AssignmentsLevel2"/>
            </w:pPr>
            <w:r w:rsidRPr="3954D050">
              <w:rPr>
                <w:b/>
                <w:bCs/>
              </w:rPr>
              <w:t>Information accessibility</w:t>
            </w:r>
            <w:r>
              <w:t xml:space="preserve">: Ensure the company website, financial data, and news headlines and reports are easily accessible. </w:t>
            </w:r>
          </w:p>
          <w:p w14:paraId="65ECF819" w14:textId="2C879550" w:rsidR="00FE5232" w:rsidRDefault="3954D050" w:rsidP="00FE5232">
            <w:pPr>
              <w:pStyle w:val="AssignmentsLevel2"/>
            </w:pPr>
            <w:r w:rsidRPr="3954D050">
              <w:rPr>
                <w:b/>
                <w:bCs/>
              </w:rPr>
              <w:t>Personal interest</w:t>
            </w:r>
            <w:r>
              <w:t>: Pick a company important to you, provides products you like or buy, or perhaps wish to work for in the future.</w:t>
            </w:r>
          </w:p>
          <w:p w14:paraId="2F73C45A" w14:textId="193373C4" w:rsidR="002D4680" w:rsidRDefault="3954D050" w:rsidP="00FE5232">
            <w:pPr>
              <w:pStyle w:val="AssignmentsLevel2"/>
            </w:pPr>
            <w:r w:rsidRPr="3954D050">
              <w:rPr>
                <w:b/>
                <w:bCs/>
              </w:rPr>
              <w:t>Companies not permitted</w:t>
            </w:r>
            <w:r>
              <w:t>: Companies whom you work for; Home Depot, Lowes, Target, Walmart, and the popular companies found in student reports. Extra points granted for creativity and uniqueness in addition to comprehensiveness of your research.</w:t>
            </w:r>
          </w:p>
          <w:p w14:paraId="33AA153C" w14:textId="77777777" w:rsidR="00BB5595" w:rsidRDefault="00BB5595" w:rsidP="003D27B2">
            <w:pPr>
              <w:pStyle w:val="AssignmentsLevel1"/>
            </w:pPr>
          </w:p>
          <w:p w14:paraId="078C1DDA" w14:textId="6DEA7630" w:rsidR="003D27B2" w:rsidRDefault="3954D050" w:rsidP="003D27B2">
            <w:pPr>
              <w:pStyle w:val="AssignmentsLevel1"/>
            </w:pPr>
            <w:r>
              <w:t>After</w:t>
            </w:r>
            <w:r w:rsidRPr="3954D050">
              <w:rPr>
                <w:b/>
                <w:bCs/>
              </w:rPr>
              <w:t xml:space="preserve"> </w:t>
            </w:r>
            <w:r>
              <w:t xml:space="preserve">posting your chosen company, </w:t>
            </w:r>
            <w:r w:rsidRPr="3954D050">
              <w:rPr>
                <w:b/>
                <w:bCs/>
              </w:rPr>
              <w:t>provide</w:t>
            </w:r>
            <w:r>
              <w:t xml:space="preserve"> a summary of the chosen company and indicate why you feel this is a good company to research and why it is appropriate for this project. </w:t>
            </w:r>
          </w:p>
          <w:p w14:paraId="3E095763" w14:textId="45EAB172" w:rsidR="003D27B2" w:rsidRDefault="003D27B2" w:rsidP="003D27B2">
            <w:pPr>
              <w:pStyle w:val="AssignmentsLevel1"/>
            </w:pPr>
          </w:p>
          <w:p w14:paraId="0189396D" w14:textId="29212126" w:rsidR="002D4680" w:rsidRPr="002D4680" w:rsidRDefault="3954D050" w:rsidP="003D27B2">
            <w:pPr>
              <w:pStyle w:val="AssignmentsLevel1"/>
            </w:pPr>
            <w:r w:rsidRPr="3954D050">
              <w:rPr>
                <w:b/>
                <w:bCs/>
              </w:rPr>
              <w:t xml:space="preserve">Submit </w:t>
            </w:r>
            <w:r>
              <w:t xml:space="preserve">your summary by </w:t>
            </w:r>
            <w:r w:rsidRPr="3954D050">
              <w:rPr>
                <w:b/>
                <w:bCs/>
              </w:rPr>
              <w:t>Thursday</w:t>
            </w:r>
            <w:r>
              <w:t xml:space="preserve"> to provide time to complete the Course Project Section 1 assignment.  </w:t>
            </w:r>
          </w:p>
        </w:tc>
        <w:tc>
          <w:tcPr>
            <w:tcW w:w="1440" w:type="dxa"/>
          </w:tcPr>
          <w:p w14:paraId="086CAD12" w14:textId="27FF53F3" w:rsidR="003451F6" w:rsidRPr="00842155" w:rsidRDefault="3BD50465" w:rsidP="3BD50465">
            <w:pPr>
              <w:tabs>
                <w:tab w:val="left" w:pos="2329"/>
              </w:tabs>
              <w:rPr>
                <w:rFonts w:cs="Arial"/>
              </w:rPr>
            </w:pPr>
            <w:r w:rsidRPr="3BD50465">
              <w:rPr>
                <w:rFonts w:cs="Arial"/>
              </w:rPr>
              <w:lastRenderedPageBreak/>
              <w:t>1.1, 1.2, 1.3</w:t>
            </w:r>
          </w:p>
        </w:tc>
        <w:tc>
          <w:tcPr>
            <w:tcW w:w="1440" w:type="dxa"/>
          </w:tcPr>
          <w:p w14:paraId="4C382DEF" w14:textId="09446606" w:rsidR="003451F6" w:rsidRDefault="3954D050" w:rsidP="003451F6">
            <w:pPr>
              <w:tabs>
                <w:tab w:val="left" w:pos="2329"/>
              </w:tabs>
            </w:pPr>
            <w:r>
              <w:t xml:space="preserve">Problem Solving = </w:t>
            </w:r>
            <w:r w:rsidRPr="3954D050">
              <w:rPr>
                <w:b/>
                <w:bCs/>
              </w:rPr>
              <w:t>1.5 hours</w:t>
            </w:r>
          </w:p>
        </w:tc>
      </w:tr>
      <w:tr w:rsidR="003451F6" w:rsidRPr="00842155" w14:paraId="451CFE89" w14:textId="77777777" w:rsidTr="3BD50465">
        <w:tc>
          <w:tcPr>
            <w:tcW w:w="10170" w:type="dxa"/>
            <w:gridSpan w:val="2"/>
            <w:tcMar>
              <w:top w:w="115" w:type="dxa"/>
              <w:left w:w="115" w:type="dxa"/>
              <w:bottom w:w="115" w:type="dxa"/>
              <w:right w:w="115" w:type="dxa"/>
            </w:tcMar>
          </w:tcPr>
          <w:p w14:paraId="4DA1C10B" w14:textId="23FBEECA" w:rsidR="003451F6" w:rsidRDefault="3954D050" w:rsidP="3954D050">
            <w:pPr>
              <w:rPr>
                <w:rFonts w:cs="Arial"/>
                <w:b/>
                <w:bCs/>
              </w:rPr>
            </w:pPr>
            <w:r w:rsidRPr="3954D050">
              <w:rPr>
                <w:rFonts w:cs="Arial"/>
                <w:b/>
                <w:bCs/>
              </w:rPr>
              <w:t xml:space="preserve">Course Project Section 1: Ratio Analysis Component </w:t>
            </w:r>
          </w:p>
          <w:p w14:paraId="5177A5C0" w14:textId="77777777" w:rsidR="003451F6" w:rsidRDefault="003451F6" w:rsidP="003451F6">
            <w:pPr>
              <w:rPr>
                <w:rFonts w:cs="Arial"/>
                <w:b/>
                <w:szCs w:val="20"/>
              </w:rPr>
            </w:pPr>
          </w:p>
          <w:p w14:paraId="761EA005" w14:textId="2D47734C" w:rsidR="003451F6" w:rsidRDefault="3954D050" w:rsidP="3954D050">
            <w:pPr>
              <w:rPr>
                <w:rFonts w:cs="Arial"/>
              </w:rPr>
            </w:pPr>
            <w:r w:rsidRPr="3954D050">
              <w:rPr>
                <w:rFonts w:cs="Arial"/>
                <w:b/>
                <w:bCs/>
              </w:rPr>
              <w:t>View</w:t>
            </w:r>
            <w:r w:rsidRPr="3954D050">
              <w:rPr>
                <w:rFonts w:cs="Arial"/>
              </w:rPr>
              <w:t xml:space="preserve"> the video “Financial Ratio Analysis Part I” [12:17 mins.] at </w:t>
            </w:r>
            <w:hyperlink r:id="rId18">
              <w:r w:rsidRPr="3954D050">
                <w:rPr>
                  <w:rStyle w:val="Hyperlink"/>
                  <w:rFonts w:cs="Arial"/>
                </w:rPr>
                <w:t>http://www.youtube.com/watch?v=0kcdFHWcXjw</w:t>
              </w:r>
            </w:hyperlink>
            <w:r w:rsidRPr="3954D050">
              <w:rPr>
                <w:rFonts w:cs="Arial"/>
              </w:rPr>
              <w:t>.</w:t>
            </w:r>
          </w:p>
          <w:p w14:paraId="629376BE" w14:textId="77777777" w:rsidR="004100B4" w:rsidRPr="0050251C" w:rsidRDefault="004100B4" w:rsidP="003451F6">
            <w:pPr>
              <w:rPr>
                <w:rFonts w:cs="Arial"/>
                <w:szCs w:val="20"/>
              </w:rPr>
            </w:pPr>
          </w:p>
          <w:p w14:paraId="0FEDE7E4" w14:textId="3FA08473" w:rsidR="003451F6" w:rsidRPr="00367130" w:rsidRDefault="3954D050" w:rsidP="003451F6">
            <w:pPr>
              <w:pStyle w:val="AssignmentsLevel1"/>
            </w:pPr>
            <w:r w:rsidRPr="3954D050">
              <w:rPr>
                <w:b/>
                <w:bCs/>
              </w:rPr>
              <w:t xml:space="preserve">Use </w:t>
            </w:r>
            <w:r>
              <w:t xml:space="preserve">the company you plan to base your course project around to </w:t>
            </w:r>
            <w:r w:rsidRPr="3954D050">
              <w:rPr>
                <w:b/>
                <w:bCs/>
              </w:rPr>
              <w:t>complete</w:t>
            </w:r>
            <w:r>
              <w:t xml:space="preserve"> the following after viewing the video: </w:t>
            </w:r>
          </w:p>
          <w:p w14:paraId="34E5C3E9" w14:textId="77777777" w:rsidR="003451F6" w:rsidRDefault="003451F6" w:rsidP="003451F6">
            <w:pPr>
              <w:rPr>
                <w:rStyle w:val="Hyperlink"/>
                <w:rFonts w:cs="Arial"/>
                <w:color w:val="auto"/>
                <w:szCs w:val="20"/>
              </w:rPr>
            </w:pPr>
          </w:p>
          <w:p w14:paraId="4BAA4F8B" w14:textId="26F1C299" w:rsidR="00A8523C" w:rsidRDefault="3954D050" w:rsidP="003451F6">
            <w:pPr>
              <w:pStyle w:val="AssignmentsLevel2"/>
            </w:pPr>
            <w:r>
              <w:t>View the company website to locate last year’s annual report (often under the shareholder information).</w:t>
            </w:r>
          </w:p>
          <w:p w14:paraId="4571B755" w14:textId="291EE727" w:rsidR="00A8523C" w:rsidRDefault="3954D050" w:rsidP="003451F6">
            <w:pPr>
              <w:pStyle w:val="AssignmentsLevel2"/>
            </w:pPr>
            <w:r>
              <w:t xml:space="preserve">Locate the financial ratios for your selected company at: </w:t>
            </w:r>
            <w:hyperlink r:id="rId19">
              <w:r w:rsidRPr="3954D050">
                <w:rPr>
                  <w:rStyle w:val="Hyperlink"/>
                </w:rPr>
                <w:t>www.morningstar.com</w:t>
              </w:r>
            </w:hyperlink>
            <w:r>
              <w:t xml:space="preserve"> (</w:t>
            </w:r>
            <w:r w:rsidRPr="3954D050">
              <w:rPr>
                <w:i/>
                <w:iCs/>
              </w:rPr>
              <w:t>Note</w:t>
            </w:r>
            <w:r>
              <w:t>: You do not have to sign up for a subscription. Information you need to complete your project is provided.)</w:t>
            </w:r>
          </w:p>
          <w:p w14:paraId="57E14DFF" w14:textId="3E6F0124" w:rsidR="00A8523C" w:rsidRDefault="3954D050" w:rsidP="003451F6">
            <w:pPr>
              <w:pStyle w:val="AssignmentsLevel2"/>
            </w:pPr>
            <w:r>
              <w:t xml:space="preserve">Type the company name, or ticker symbol, within the </w:t>
            </w:r>
            <w:r w:rsidRPr="3954D050">
              <w:rPr>
                <w:b/>
                <w:bCs/>
              </w:rPr>
              <w:t>Quote</w:t>
            </w:r>
            <w:r>
              <w:t xml:space="preserve"> box. </w:t>
            </w:r>
          </w:p>
          <w:p w14:paraId="3C14EE00" w14:textId="21969405" w:rsidR="00A8523C" w:rsidRDefault="3BD50465" w:rsidP="003451F6">
            <w:pPr>
              <w:pStyle w:val="AssignmentsLevel2"/>
            </w:pPr>
            <w:r>
              <w:t xml:space="preserve">Select </w:t>
            </w:r>
            <w:r w:rsidRPr="3BD50465">
              <w:rPr>
                <w:b/>
                <w:bCs/>
              </w:rPr>
              <w:t>Key Ratios</w:t>
            </w:r>
            <w:r>
              <w:t xml:space="preserve"> from the line menu, </w:t>
            </w:r>
            <w:r w:rsidRPr="3BD50465">
              <w:rPr>
                <w:b/>
                <w:bCs/>
              </w:rPr>
              <w:t>scroll down</w:t>
            </w:r>
            <w:r>
              <w:t xml:space="preserve"> to </w:t>
            </w:r>
            <w:proofErr w:type="spellStart"/>
            <w:r>
              <w:t>midpage</w:t>
            </w:r>
            <w:proofErr w:type="spellEnd"/>
            <w:r>
              <w:t xml:space="preserve"> and click </w:t>
            </w:r>
            <w:r w:rsidRPr="3BD50465">
              <w:rPr>
                <w:b/>
                <w:bCs/>
              </w:rPr>
              <w:t>Financial Health</w:t>
            </w:r>
            <w:r>
              <w:t>.</w:t>
            </w:r>
          </w:p>
          <w:p w14:paraId="5EF2B529" w14:textId="1E9587F2" w:rsidR="00A8523C" w:rsidRDefault="3954D050" w:rsidP="003451F6">
            <w:pPr>
              <w:pStyle w:val="AssignmentsLevel2"/>
            </w:pPr>
            <w:r>
              <w:t xml:space="preserve">Review the various liquidity ratios for the last 5 years. Assess the data and pay attention to the financial trend. </w:t>
            </w:r>
          </w:p>
          <w:p w14:paraId="63470CE3" w14:textId="1408661E" w:rsidR="00D27918" w:rsidRDefault="00D27918" w:rsidP="00AC589C">
            <w:pPr>
              <w:pStyle w:val="AssignmentsLevel2"/>
              <w:numPr>
                <w:ilvl w:val="0"/>
                <w:numId w:val="0"/>
              </w:numPr>
              <w:ind w:left="360" w:hanging="360"/>
            </w:pPr>
          </w:p>
          <w:p w14:paraId="386560FE" w14:textId="3C0D1C85" w:rsidR="003451F6" w:rsidRDefault="3954D050" w:rsidP="003451F6">
            <w:pPr>
              <w:tabs>
                <w:tab w:val="left" w:pos="2329"/>
              </w:tabs>
            </w:pPr>
            <w:r w:rsidRPr="3954D050">
              <w:rPr>
                <w:b/>
                <w:bCs/>
              </w:rPr>
              <w:t>Write</w:t>
            </w:r>
            <w:r>
              <w:t xml:space="preserve"> a</w:t>
            </w:r>
            <w:r w:rsidRPr="3954D050">
              <w:rPr>
                <w:b/>
                <w:bCs/>
              </w:rPr>
              <w:t xml:space="preserve"> </w:t>
            </w:r>
            <w:r>
              <w:t>700- to 1,050-word analysis of the data and information assessed and identified from your research.</w:t>
            </w:r>
          </w:p>
          <w:p w14:paraId="19CBD73E" w14:textId="77777777" w:rsidR="006F63BD" w:rsidRDefault="006F63BD" w:rsidP="003451F6">
            <w:pPr>
              <w:tabs>
                <w:tab w:val="left" w:pos="2329"/>
              </w:tabs>
            </w:pPr>
          </w:p>
          <w:p w14:paraId="05F35BBE" w14:textId="701F51C7" w:rsidR="00D61161" w:rsidRPr="00D61161" w:rsidRDefault="3954D050" w:rsidP="003451F6">
            <w:pPr>
              <w:tabs>
                <w:tab w:val="left" w:pos="2329"/>
              </w:tabs>
            </w:pPr>
            <w:r w:rsidRPr="3954D050">
              <w:rPr>
                <w:b/>
                <w:bCs/>
              </w:rPr>
              <w:t xml:space="preserve">Submit </w:t>
            </w:r>
            <w:r>
              <w:t xml:space="preserve">your completed analysis. </w:t>
            </w:r>
          </w:p>
        </w:tc>
        <w:tc>
          <w:tcPr>
            <w:tcW w:w="1440" w:type="dxa"/>
          </w:tcPr>
          <w:p w14:paraId="6413423E" w14:textId="55F52DB0" w:rsidR="003451F6" w:rsidRDefault="3BD50465" w:rsidP="3BD50465">
            <w:pPr>
              <w:tabs>
                <w:tab w:val="left" w:pos="2329"/>
              </w:tabs>
              <w:rPr>
                <w:rFonts w:cs="Arial"/>
              </w:rPr>
            </w:pPr>
            <w:r w:rsidRPr="3BD50465">
              <w:rPr>
                <w:rFonts w:cs="Arial"/>
              </w:rPr>
              <w:t>1.3</w:t>
            </w:r>
          </w:p>
        </w:tc>
        <w:tc>
          <w:tcPr>
            <w:tcW w:w="1440" w:type="dxa"/>
          </w:tcPr>
          <w:p w14:paraId="51E12388" w14:textId="5A58A6A5" w:rsidR="003451F6" w:rsidRPr="004E3B5D" w:rsidRDefault="3954D050" w:rsidP="003451F6">
            <w:pPr>
              <w:tabs>
                <w:tab w:val="left" w:pos="2329"/>
              </w:tabs>
            </w:pPr>
            <w:r w:rsidRPr="3954D050">
              <w:rPr>
                <w:rFonts w:cs="Arial"/>
              </w:rPr>
              <w:t xml:space="preserve">Paper = </w:t>
            </w:r>
            <w:r w:rsidRPr="3954D050">
              <w:rPr>
                <w:rFonts w:cs="Arial"/>
                <w:b/>
                <w:bCs/>
              </w:rPr>
              <w:t>1.5 hours</w:t>
            </w:r>
          </w:p>
        </w:tc>
      </w:tr>
      <w:tr w:rsidR="003451F6" w:rsidRPr="00842155" w14:paraId="6FEEA770" w14:textId="77777777" w:rsidTr="3BD50465">
        <w:tc>
          <w:tcPr>
            <w:tcW w:w="10170" w:type="dxa"/>
            <w:gridSpan w:val="2"/>
            <w:tcMar>
              <w:top w:w="115" w:type="dxa"/>
              <w:left w:w="115" w:type="dxa"/>
              <w:bottom w:w="115" w:type="dxa"/>
              <w:right w:w="115" w:type="dxa"/>
            </w:tcMar>
          </w:tcPr>
          <w:p w14:paraId="49DBFA71" w14:textId="0EF6484E" w:rsidR="003451F6" w:rsidRDefault="3954D050" w:rsidP="3954D050">
            <w:pPr>
              <w:tabs>
                <w:tab w:val="left" w:pos="2329"/>
              </w:tabs>
              <w:rPr>
                <w:rFonts w:cs="Arial"/>
                <w:b/>
                <w:bCs/>
              </w:rPr>
            </w:pPr>
            <w:r w:rsidRPr="3954D050">
              <w:rPr>
                <w:rFonts w:cs="Arial"/>
                <w:b/>
                <w:bCs/>
              </w:rPr>
              <w:t>Journal: Profit as a Goal</w:t>
            </w:r>
          </w:p>
          <w:p w14:paraId="0314A76F" w14:textId="77777777" w:rsidR="00257C0D" w:rsidRPr="00257C0D" w:rsidRDefault="00257C0D" w:rsidP="00257C0D">
            <w:pPr>
              <w:pStyle w:val="AssignmentsLevel1"/>
            </w:pPr>
          </w:p>
          <w:p w14:paraId="55D64518" w14:textId="647CAA90" w:rsidR="003451F6" w:rsidRDefault="3954D050" w:rsidP="00257C0D">
            <w:pPr>
              <w:pStyle w:val="AssignmentsLevel1"/>
              <w:rPr>
                <w:bCs/>
              </w:rPr>
            </w:pPr>
            <w:r>
              <w:t xml:space="preserve">Based on the readings for this week, </w:t>
            </w:r>
            <w:r w:rsidRPr="3954D050">
              <w:rPr>
                <w:b/>
                <w:bCs/>
              </w:rPr>
              <w:t>write</w:t>
            </w:r>
            <w:r>
              <w:t xml:space="preserve"> a brief journal response of 200 to 250 words on the topic: Why profit </w:t>
            </w:r>
            <w:r>
              <w:lastRenderedPageBreak/>
              <w:t>is not an appropriate goal for business. Provide rationale and examples.</w:t>
            </w:r>
          </w:p>
          <w:p w14:paraId="38DB644B" w14:textId="77777777" w:rsidR="00D63B83" w:rsidRDefault="00D63B83" w:rsidP="00257C0D">
            <w:pPr>
              <w:pStyle w:val="AssignmentsLevel1"/>
              <w:rPr>
                <w:bCs/>
              </w:rPr>
            </w:pPr>
          </w:p>
          <w:p w14:paraId="5AF5338E" w14:textId="75E43A27" w:rsidR="00D63B83" w:rsidRPr="00D63B83" w:rsidRDefault="3954D050" w:rsidP="00257C0D">
            <w:pPr>
              <w:pStyle w:val="AssignmentsLevel1"/>
              <w:rPr>
                <w:bCs/>
              </w:rPr>
            </w:pPr>
            <w:r w:rsidRPr="3954D050">
              <w:rPr>
                <w:b/>
                <w:bCs/>
              </w:rPr>
              <w:t xml:space="preserve">Submit </w:t>
            </w:r>
            <w:r>
              <w:t>your journal entry.</w:t>
            </w:r>
          </w:p>
        </w:tc>
        <w:tc>
          <w:tcPr>
            <w:tcW w:w="1440" w:type="dxa"/>
          </w:tcPr>
          <w:p w14:paraId="0BC7C3DA" w14:textId="1CED18E7" w:rsidR="003451F6" w:rsidRPr="00842155" w:rsidRDefault="3BD50465" w:rsidP="3BD50465">
            <w:pPr>
              <w:tabs>
                <w:tab w:val="left" w:pos="2329"/>
              </w:tabs>
              <w:rPr>
                <w:rFonts w:cs="Arial"/>
              </w:rPr>
            </w:pPr>
            <w:r w:rsidRPr="3BD50465">
              <w:rPr>
                <w:rFonts w:cs="Arial"/>
              </w:rPr>
              <w:lastRenderedPageBreak/>
              <w:t>1.1</w:t>
            </w:r>
          </w:p>
        </w:tc>
        <w:tc>
          <w:tcPr>
            <w:tcW w:w="1440" w:type="dxa"/>
          </w:tcPr>
          <w:p w14:paraId="09B13FF1" w14:textId="72B6C80A" w:rsidR="003451F6" w:rsidRDefault="3954D050" w:rsidP="003451F6">
            <w:pPr>
              <w:tabs>
                <w:tab w:val="left" w:pos="2329"/>
              </w:tabs>
            </w:pPr>
            <w:r>
              <w:t xml:space="preserve">Problem Solving = </w:t>
            </w:r>
            <w:r w:rsidRPr="3954D050">
              <w:rPr>
                <w:b/>
                <w:bCs/>
              </w:rPr>
              <w:t>1 hour</w:t>
            </w:r>
          </w:p>
        </w:tc>
      </w:tr>
      <w:tr w:rsidR="003451F6" w:rsidRPr="00842155" w14:paraId="55ABB741" w14:textId="77777777" w:rsidTr="3BD50465">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3451F6" w:rsidRPr="00842155" w:rsidRDefault="3954D050" w:rsidP="3954D050">
            <w:pPr>
              <w:tabs>
                <w:tab w:val="left" w:pos="2329"/>
              </w:tabs>
              <w:rPr>
                <w:rFonts w:eastAsia="Arial" w:cs="Arial"/>
                <w:b/>
                <w:bCs/>
              </w:rPr>
            </w:pPr>
            <w:r w:rsidRPr="3954D050">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3451F6" w:rsidRPr="00842155" w:rsidRDefault="003451F6" w:rsidP="003451F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3451F6" w:rsidRPr="00842155" w:rsidRDefault="003451F6" w:rsidP="003451F6">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E0A058C" w:rsidR="003451F6" w:rsidRPr="00842155" w:rsidRDefault="3954D050" w:rsidP="3954D050">
            <w:pPr>
              <w:tabs>
                <w:tab w:val="left" w:pos="2329"/>
              </w:tabs>
              <w:rPr>
                <w:rFonts w:cs="Arial"/>
                <w:b/>
                <w:bCs/>
              </w:rPr>
            </w:pPr>
            <w:r w:rsidRPr="3954D050">
              <w:rPr>
                <w:rFonts w:cs="Arial"/>
                <w:b/>
                <w:bCs/>
              </w:rPr>
              <w:t>9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3954D050" w:rsidP="0020635A">
      <w:pPr>
        <w:pStyle w:val="Heading1"/>
      </w:pPr>
      <w:r>
        <w:t>Faculty Notes</w:t>
      </w:r>
      <w:bookmarkStart w:id="3" w:name="weektwo"/>
      <w:bookmarkEnd w:id="3"/>
    </w:p>
    <w:p w14:paraId="7A6732BF" w14:textId="77777777" w:rsidR="00E75D87" w:rsidRDefault="00E75D87" w:rsidP="002522B3">
      <w:pPr>
        <w:pStyle w:val="AssignmentsLevel1"/>
        <w:rPr>
          <w:b/>
        </w:rPr>
      </w:pPr>
    </w:p>
    <w:p w14:paraId="4A708014" w14:textId="77777777" w:rsidR="00D63B83" w:rsidRDefault="3954D050" w:rsidP="00F42B5B">
      <w:pPr>
        <w:pStyle w:val="AssignmentsLevel1"/>
        <w:rPr>
          <w:bCs/>
        </w:rPr>
      </w:pPr>
      <w:r w:rsidRPr="3954D050">
        <w:rPr>
          <w:b/>
          <w:bCs/>
        </w:rPr>
        <w:t xml:space="preserve">Course Project Overview and Initial Research: </w:t>
      </w:r>
      <w:r>
        <w:t xml:space="preserve">Students must enter the name of the company they plan to use for the course project due at the end of the course. Upload the Course Project Company Sign-Up sheet to your Google Drive and provide a link for students so they may post their company to this document. Provide this link early for students to ensure ample time to research potential companies. Use this sheet to make sure there are no duplicate companies chosen.  </w:t>
      </w:r>
    </w:p>
    <w:p w14:paraId="65364ACC" w14:textId="77777777" w:rsidR="00D63B83" w:rsidRDefault="00D63B83" w:rsidP="00F42B5B">
      <w:pPr>
        <w:pStyle w:val="AssignmentsLevel1"/>
        <w:rPr>
          <w:bCs/>
        </w:rPr>
      </w:pPr>
    </w:p>
    <w:p w14:paraId="00C7B41F" w14:textId="18FF0215" w:rsidR="00F42B5B" w:rsidRDefault="3954D050" w:rsidP="3954D050">
      <w:pPr>
        <w:pStyle w:val="AssignmentsLevel1"/>
        <w:rPr>
          <w:b/>
          <w:bCs/>
        </w:rPr>
      </w:pPr>
      <w:r w:rsidRPr="3954D050">
        <w:rPr>
          <w:b/>
          <w:bCs/>
          <w:color w:val="FF0000"/>
        </w:rPr>
        <w:t xml:space="preserve">Students must get instructor approval of the selected company </w:t>
      </w:r>
      <w:proofErr w:type="gramStart"/>
      <w:r w:rsidRPr="3954D050">
        <w:rPr>
          <w:b/>
          <w:bCs/>
          <w:color w:val="FF0000"/>
        </w:rPr>
        <w:t>in order to</w:t>
      </w:r>
      <w:proofErr w:type="gramEnd"/>
      <w:r w:rsidRPr="3954D050">
        <w:rPr>
          <w:b/>
          <w:bCs/>
          <w:color w:val="FF0000"/>
        </w:rPr>
        <w:t xml:space="preserve"> begin working on the Course Project Section 1.</w:t>
      </w:r>
      <w:r w:rsidRPr="3954D050">
        <w:rPr>
          <w:b/>
          <w:bCs/>
        </w:rPr>
        <w:t xml:space="preserve">  </w:t>
      </w:r>
    </w:p>
    <w:p w14:paraId="65C83E52" w14:textId="3671DB17" w:rsidR="3954D050" w:rsidRDefault="3954D050" w:rsidP="3954D050">
      <w:pPr>
        <w:pStyle w:val="AssignmentsLevel1"/>
        <w:rPr>
          <w:b/>
          <w:bCs/>
        </w:rPr>
      </w:pPr>
    </w:p>
    <w:p w14:paraId="4C12DFF9" w14:textId="6A19F48D" w:rsidR="00C11A5E" w:rsidRDefault="3954D050" w:rsidP="002522B3">
      <w:pPr>
        <w:pStyle w:val="AssignmentsLevel1"/>
      </w:pPr>
      <w:r w:rsidRPr="3954D050">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77777777" w:rsidR="00C11A5E" w:rsidRPr="00E20EED" w:rsidRDefault="3954D050" w:rsidP="002522B3">
      <w:pPr>
        <w:pStyle w:val="AssignmentsLevel1"/>
      </w:pPr>
      <w:r w:rsidRPr="3954D050">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6CE7EAA7" w14:textId="6C1512B9"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3BD50465">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7C6649BE" w:rsidR="005B10FE" w:rsidRPr="00842155" w:rsidRDefault="3954D050" w:rsidP="0020635A">
            <w:pPr>
              <w:pStyle w:val="WeeklyTopicHeading1"/>
            </w:pPr>
            <w:bookmarkStart w:id="4" w:name="_Toc358980895"/>
            <w:r>
              <w:lastRenderedPageBreak/>
              <w:t>Week Two: Time Value of Money (TVM)</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3BD5046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3954D050" w:rsidP="3954D050">
            <w:pPr>
              <w:tabs>
                <w:tab w:val="left" w:pos="0"/>
                <w:tab w:val="left" w:pos="3720"/>
              </w:tabs>
              <w:outlineLvl w:val="0"/>
              <w:rPr>
                <w:rFonts w:eastAsia="Arial" w:cs="Arial"/>
                <w:b/>
                <w:bCs/>
                <w:i/>
                <w:iCs/>
              </w:rPr>
            </w:pPr>
            <w:r w:rsidRPr="3954D050">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3954D050" w:rsidP="3954D050">
            <w:pPr>
              <w:tabs>
                <w:tab w:val="left" w:pos="0"/>
                <w:tab w:val="left" w:pos="3720"/>
              </w:tabs>
              <w:outlineLvl w:val="0"/>
              <w:rPr>
                <w:rFonts w:eastAsia="Arial" w:cs="Arial"/>
              </w:rPr>
            </w:pPr>
            <w:r w:rsidRPr="3954D050">
              <w:rPr>
                <w:rFonts w:eastAsia="Arial" w:cs="Arial"/>
                <w:b/>
                <w:bCs/>
                <w:i/>
                <w:iCs/>
              </w:rPr>
              <w:t>Alignment</w:t>
            </w:r>
          </w:p>
        </w:tc>
      </w:tr>
      <w:tr w:rsidR="00694D08" w:rsidRPr="00842155" w14:paraId="2058638F" w14:textId="77777777" w:rsidTr="3BD50465">
        <w:trPr>
          <w:trHeight w:val="30"/>
        </w:trPr>
        <w:tc>
          <w:tcPr>
            <w:tcW w:w="10170" w:type="dxa"/>
            <w:gridSpan w:val="2"/>
            <w:tcBorders>
              <w:bottom w:val="nil"/>
              <w:right w:val="nil"/>
            </w:tcBorders>
            <w:tcMar>
              <w:top w:w="115" w:type="dxa"/>
              <w:left w:w="115" w:type="dxa"/>
              <w:bottom w:w="115" w:type="dxa"/>
              <w:right w:w="115" w:type="dxa"/>
            </w:tcMar>
          </w:tcPr>
          <w:p w14:paraId="187FFC9F" w14:textId="52F6E45A" w:rsidR="00694D08" w:rsidRPr="00842155" w:rsidRDefault="3954D050" w:rsidP="00795862">
            <w:pPr>
              <w:pStyle w:val="ObjectiveBullet"/>
              <w:numPr>
                <w:ilvl w:val="1"/>
                <w:numId w:val="9"/>
              </w:numPr>
              <w:tabs>
                <w:tab w:val="clear" w:pos="0"/>
              </w:tabs>
            </w:pPr>
            <w:r>
              <w:t>Explain the role of time value of money in finance.</w:t>
            </w:r>
          </w:p>
        </w:tc>
        <w:tc>
          <w:tcPr>
            <w:tcW w:w="2880" w:type="dxa"/>
            <w:gridSpan w:val="2"/>
            <w:tcBorders>
              <w:left w:val="nil"/>
              <w:bottom w:val="nil"/>
            </w:tcBorders>
          </w:tcPr>
          <w:p w14:paraId="010B0F58" w14:textId="22108C17" w:rsidR="00694D08" w:rsidRPr="00842155" w:rsidRDefault="3954D050" w:rsidP="3954D050">
            <w:pPr>
              <w:tabs>
                <w:tab w:val="left" w:pos="0"/>
                <w:tab w:val="left" w:pos="3720"/>
              </w:tabs>
              <w:outlineLvl w:val="0"/>
              <w:rPr>
                <w:rFonts w:cs="Arial"/>
              </w:rPr>
            </w:pPr>
            <w:r w:rsidRPr="3954D050">
              <w:rPr>
                <w:rFonts w:cs="Arial"/>
              </w:rPr>
              <w:t>CLO1, 2, 5</w:t>
            </w:r>
          </w:p>
        </w:tc>
      </w:tr>
      <w:tr w:rsidR="00694D08" w:rsidRPr="00842155" w14:paraId="564A0B7F" w14:textId="77777777" w:rsidTr="3BD50465">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64A32609" w:rsidR="00694D08" w:rsidRPr="00842155" w:rsidRDefault="3954D050" w:rsidP="00795862">
            <w:pPr>
              <w:pStyle w:val="ObjectiveBullet"/>
              <w:numPr>
                <w:ilvl w:val="1"/>
                <w:numId w:val="9"/>
              </w:numPr>
            </w:pPr>
            <w:r>
              <w:t>Apply time value of money to problem-solving scenarios.</w:t>
            </w:r>
          </w:p>
        </w:tc>
        <w:tc>
          <w:tcPr>
            <w:tcW w:w="2880" w:type="dxa"/>
            <w:gridSpan w:val="2"/>
            <w:tcBorders>
              <w:top w:val="nil"/>
              <w:left w:val="nil"/>
              <w:bottom w:val="nil"/>
            </w:tcBorders>
          </w:tcPr>
          <w:p w14:paraId="0E3304C1" w14:textId="189BAB6B" w:rsidR="00694D08" w:rsidRPr="00842155" w:rsidRDefault="3954D050" w:rsidP="3954D050">
            <w:pPr>
              <w:tabs>
                <w:tab w:val="left" w:pos="0"/>
                <w:tab w:val="left" w:pos="3720"/>
              </w:tabs>
              <w:outlineLvl w:val="0"/>
              <w:rPr>
                <w:rFonts w:cs="Arial"/>
              </w:rPr>
            </w:pPr>
            <w:r w:rsidRPr="3954D050">
              <w:rPr>
                <w:rFonts w:cs="Arial"/>
              </w:rPr>
              <w:t>CLO1, 2, 5, 6</w:t>
            </w:r>
          </w:p>
        </w:tc>
      </w:tr>
      <w:tr w:rsidR="00694D08" w:rsidRPr="00842155" w14:paraId="28586F05" w14:textId="77777777" w:rsidTr="3BD50465">
        <w:trPr>
          <w:trHeight w:val="128"/>
        </w:trPr>
        <w:tc>
          <w:tcPr>
            <w:tcW w:w="10170" w:type="dxa"/>
            <w:gridSpan w:val="2"/>
            <w:tcBorders>
              <w:top w:val="nil"/>
              <w:bottom w:val="nil"/>
              <w:right w:val="nil"/>
            </w:tcBorders>
            <w:tcMar>
              <w:top w:w="115" w:type="dxa"/>
              <w:left w:w="115" w:type="dxa"/>
              <w:bottom w:w="115" w:type="dxa"/>
              <w:right w:w="115" w:type="dxa"/>
            </w:tcMar>
          </w:tcPr>
          <w:p w14:paraId="2558F15B" w14:textId="09AE416B" w:rsidR="00694D08" w:rsidRPr="00842155" w:rsidRDefault="3954D050" w:rsidP="00795862">
            <w:pPr>
              <w:pStyle w:val="ObjectiveBullet"/>
              <w:numPr>
                <w:ilvl w:val="1"/>
                <w:numId w:val="9"/>
              </w:numPr>
            </w:pPr>
            <w:r>
              <w:t xml:space="preserve">Utilize the financial formulas in Excel. </w:t>
            </w:r>
          </w:p>
        </w:tc>
        <w:tc>
          <w:tcPr>
            <w:tcW w:w="2880" w:type="dxa"/>
            <w:gridSpan w:val="2"/>
            <w:tcBorders>
              <w:top w:val="nil"/>
              <w:left w:val="nil"/>
              <w:bottom w:val="nil"/>
            </w:tcBorders>
          </w:tcPr>
          <w:p w14:paraId="602FE45B" w14:textId="6E0AB0A0" w:rsidR="00694D08" w:rsidRPr="00842155" w:rsidRDefault="3954D050" w:rsidP="3954D050">
            <w:pPr>
              <w:tabs>
                <w:tab w:val="left" w:pos="0"/>
                <w:tab w:val="left" w:pos="3720"/>
              </w:tabs>
              <w:outlineLvl w:val="0"/>
              <w:rPr>
                <w:rFonts w:cs="Arial"/>
              </w:rPr>
            </w:pPr>
            <w:r w:rsidRPr="3954D050">
              <w:rPr>
                <w:rFonts w:cs="Arial"/>
              </w:rPr>
              <w:t>CLO1, 5, 6</w:t>
            </w:r>
          </w:p>
        </w:tc>
      </w:tr>
      <w:tr w:rsidR="00694D08" w:rsidRPr="00842155" w14:paraId="3A30BFBA" w14:textId="77777777" w:rsidTr="3BD50465">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7E89E877" w:rsidR="00694D08" w:rsidRPr="00842155" w:rsidRDefault="3954D050" w:rsidP="00795862">
            <w:pPr>
              <w:pStyle w:val="ObjectiveBullet"/>
              <w:numPr>
                <w:ilvl w:val="1"/>
                <w:numId w:val="9"/>
              </w:numPr>
            </w:pPr>
            <w:r>
              <w:t>Identify the valuation process for bond.</w:t>
            </w:r>
          </w:p>
        </w:tc>
        <w:tc>
          <w:tcPr>
            <w:tcW w:w="2880" w:type="dxa"/>
            <w:gridSpan w:val="2"/>
            <w:tcBorders>
              <w:top w:val="nil"/>
              <w:left w:val="nil"/>
              <w:bottom w:val="single" w:sz="4" w:space="0" w:color="000000" w:themeColor="text1"/>
            </w:tcBorders>
          </w:tcPr>
          <w:p w14:paraId="5168BD3D" w14:textId="504C01E7" w:rsidR="00694D08" w:rsidRPr="00842155" w:rsidRDefault="3954D050" w:rsidP="3954D050">
            <w:pPr>
              <w:tabs>
                <w:tab w:val="left" w:pos="0"/>
                <w:tab w:val="left" w:pos="3720"/>
              </w:tabs>
              <w:outlineLvl w:val="0"/>
              <w:rPr>
                <w:rFonts w:cs="Arial"/>
              </w:rPr>
            </w:pPr>
            <w:r w:rsidRPr="3954D050">
              <w:rPr>
                <w:rFonts w:cs="Arial"/>
              </w:rPr>
              <w:t>CLO2, 3, 6, 7</w:t>
            </w:r>
          </w:p>
        </w:tc>
      </w:tr>
      <w:tr w:rsidR="00694D08" w:rsidRPr="00842155" w14:paraId="6B2625DE" w14:textId="77777777" w:rsidTr="3BD5046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694D08" w:rsidRDefault="3954D050" w:rsidP="3954D050">
            <w:pPr>
              <w:tabs>
                <w:tab w:val="left" w:pos="0"/>
                <w:tab w:val="left" w:pos="3720"/>
              </w:tabs>
              <w:outlineLvl w:val="0"/>
              <w:rPr>
                <w:rFonts w:eastAsia="Arial" w:cs="Arial"/>
                <w:i/>
                <w:iCs/>
              </w:rPr>
            </w:pPr>
            <w:r w:rsidRPr="3954D050">
              <w:rPr>
                <w:rFonts w:eastAsia="Arial" w:cs="Arial"/>
                <w:b/>
                <w:bCs/>
                <w:i/>
                <w:iCs/>
                <w:sz w:val="22"/>
                <w:szCs w:val="22"/>
              </w:rPr>
              <w:t>Resources, Activities, and Preparation</w:t>
            </w:r>
          </w:p>
          <w:p w14:paraId="426DE66E" w14:textId="6860CDC9" w:rsidR="00694D08" w:rsidRPr="005B10FE" w:rsidRDefault="3954D050" w:rsidP="3954D050">
            <w:pPr>
              <w:tabs>
                <w:tab w:val="left" w:pos="0"/>
                <w:tab w:val="left" w:pos="3720"/>
              </w:tabs>
              <w:outlineLvl w:val="0"/>
              <w:rPr>
                <w:rFonts w:eastAsia="Arial" w:cs="Arial"/>
                <w:b/>
                <w:bCs/>
                <w:i/>
                <w:iCs/>
              </w:rPr>
            </w:pPr>
            <w:r w:rsidRPr="3954D050">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694D08" w:rsidRPr="005B10FE" w:rsidRDefault="3954D050" w:rsidP="3954D050">
            <w:pPr>
              <w:tabs>
                <w:tab w:val="left" w:pos="0"/>
                <w:tab w:val="left" w:pos="3720"/>
              </w:tabs>
              <w:outlineLvl w:val="0"/>
              <w:rPr>
                <w:rFonts w:eastAsia="Arial" w:cs="Arial"/>
                <w:b/>
                <w:bCs/>
                <w:i/>
                <w:iCs/>
              </w:rPr>
            </w:pPr>
            <w:r w:rsidRPr="3954D050">
              <w:rPr>
                <w:rFonts w:eastAsia="Arial" w:cs="Arial"/>
                <w:b/>
                <w:bCs/>
                <w:i/>
                <w:iCs/>
              </w:rPr>
              <w:t>Alignment</w:t>
            </w:r>
          </w:p>
        </w:tc>
        <w:tc>
          <w:tcPr>
            <w:tcW w:w="1440" w:type="dxa"/>
            <w:tcBorders>
              <w:left w:val="single" w:sz="4" w:space="0" w:color="auto"/>
            </w:tcBorders>
            <w:shd w:val="clear" w:color="auto" w:fill="D8D9DA"/>
          </w:tcPr>
          <w:p w14:paraId="362CAE44" w14:textId="77777777" w:rsidR="00694D08" w:rsidRPr="005B10FE" w:rsidRDefault="3954D050" w:rsidP="3954D050">
            <w:pPr>
              <w:tabs>
                <w:tab w:val="left" w:pos="0"/>
                <w:tab w:val="left" w:pos="3720"/>
              </w:tabs>
              <w:outlineLvl w:val="0"/>
              <w:rPr>
                <w:rFonts w:eastAsia="Arial" w:cs="Arial"/>
                <w:b/>
                <w:bCs/>
                <w:i/>
                <w:iCs/>
              </w:rPr>
            </w:pPr>
            <w:r w:rsidRPr="3954D050">
              <w:rPr>
                <w:rFonts w:eastAsia="Arial" w:cs="Arial"/>
                <w:b/>
                <w:bCs/>
                <w:i/>
                <w:iCs/>
              </w:rPr>
              <w:t>AIE</w:t>
            </w:r>
          </w:p>
        </w:tc>
      </w:tr>
      <w:tr w:rsidR="00694D08" w:rsidRPr="00842155" w14:paraId="71AA7A0F" w14:textId="77777777" w:rsidTr="3BD50465">
        <w:tc>
          <w:tcPr>
            <w:tcW w:w="10170" w:type="dxa"/>
            <w:gridSpan w:val="2"/>
            <w:tcMar>
              <w:top w:w="115" w:type="dxa"/>
              <w:left w:w="115" w:type="dxa"/>
              <w:bottom w:w="115" w:type="dxa"/>
              <w:right w:w="115" w:type="dxa"/>
            </w:tcMar>
          </w:tcPr>
          <w:p w14:paraId="4125BBDD" w14:textId="77777777" w:rsidR="00694D08" w:rsidRDefault="3954D050" w:rsidP="00694D08">
            <w:pPr>
              <w:pStyle w:val="AssignmentsLevel1"/>
            </w:pPr>
            <w:r w:rsidRPr="3954D050">
              <w:rPr>
                <w:b/>
                <w:bCs/>
              </w:rPr>
              <w:t>Read</w:t>
            </w:r>
            <w:r>
              <w:t xml:space="preserve"> Ch. 9 of </w:t>
            </w:r>
            <w:r w:rsidRPr="3954D050">
              <w:rPr>
                <w:i/>
                <w:iCs/>
              </w:rPr>
              <w:t>Foundations of Financial Management</w:t>
            </w:r>
            <w:r>
              <w:t>.</w:t>
            </w:r>
          </w:p>
          <w:p w14:paraId="176095AD" w14:textId="77777777" w:rsidR="00F04353" w:rsidRDefault="3954D050" w:rsidP="00F04353">
            <w:pPr>
              <w:pStyle w:val="AssignmentsLevel1"/>
            </w:pPr>
            <w:r w:rsidRPr="3954D050">
              <w:rPr>
                <w:b/>
                <w:bCs/>
              </w:rPr>
              <w:t xml:space="preserve">Read </w:t>
            </w:r>
            <w:r>
              <w:t>the article with information on bond valuation and using Excel.</w:t>
            </w:r>
          </w:p>
          <w:p w14:paraId="40DBD742" w14:textId="6F5ADA46" w:rsidR="00F04353" w:rsidRPr="00842155" w:rsidRDefault="3954D050" w:rsidP="00F04353">
            <w:pPr>
              <w:pStyle w:val="AssignmentsLevel1"/>
            </w:pPr>
            <w:r w:rsidRPr="3954D050">
              <w:rPr>
                <w:b/>
                <w:bCs/>
              </w:rPr>
              <w:t xml:space="preserve">Read </w:t>
            </w:r>
            <w:r>
              <w:t>the article “The ABCs of Credit Ratings”.</w:t>
            </w:r>
          </w:p>
        </w:tc>
        <w:tc>
          <w:tcPr>
            <w:tcW w:w="1440" w:type="dxa"/>
          </w:tcPr>
          <w:p w14:paraId="4CDDD345" w14:textId="78243E23" w:rsidR="00694D08" w:rsidRPr="009F6FAF" w:rsidRDefault="3BD50465" w:rsidP="3BD50465">
            <w:pPr>
              <w:rPr>
                <w:rFonts w:cs="Arial"/>
              </w:rPr>
            </w:pPr>
            <w:r w:rsidRPr="3BD50465">
              <w:rPr>
                <w:rFonts w:cs="Arial"/>
              </w:rPr>
              <w:t>2.1, 2.2, 2.3</w:t>
            </w:r>
          </w:p>
        </w:tc>
        <w:tc>
          <w:tcPr>
            <w:tcW w:w="1440" w:type="dxa"/>
          </w:tcPr>
          <w:p w14:paraId="74FEE52A" w14:textId="77777777" w:rsidR="00694D08" w:rsidRPr="009F6FAF" w:rsidRDefault="00694D08" w:rsidP="00694D08">
            <w:pPr>
              <w:rPr>
                <w:rFonts w:cs="Arial"/>
                <w:szCs w:val="20"/>
              </w:rPr>
            </w:pPr>
          </w:p>
        </w:tc>
      </w:tr>
      <w:tr w:rsidR="00694D08" w:rsidRPr="00842155" w14:paraId="6D577136" w14:textId="77777777" w:rsidTr="3BD50465">
        <w:tc>
          <w:tcPr>
            <w:tcW w:w="10170" w:type="dxa"/>
            <w:gridSpan w:val="2"/>
            <w:tcMar>
              <w:top w:w="115" w:type="dxa"/>
              <w:left w:w="115" w:type="dxa"/>
              <w:bottom w:w="115" w:type="dxa"/>
              <w:right w:w="115" w:type="dxa"/>
            </w:tcMar>
          </w:tcPr>
          <w:p w14:paraId="2C74AA1E" w14:textId="77777777" w:rsidR="00694D08" w:rsidRPr="000E6A4D" w:rsidRDefault="3954D050" w:rsidP="3954D050">
            <w:pPr>
              <w:rPr>
                <w:rFonts w:cs="Arial"/>
                <w:b/>
                <w:bCs/>
              </w:rPr>
            </w:pPr>
            <w:r w:rsidRPr="3954D050">
              <w:rPr>
                <w:rFonts w:cs="Arial"/>
                <w:b/>
                <w:bCs/>
              </w:rPr>
              <w:t>TVM Using Excel</w:t>
            </w:r>
          </w:p>
          <w:p w14:paraId="12AF14AC" w14:textId="77777777" w:rsidR="00694D08" w:rsidRDefault="00694D08" w:rsidP="00694D08">
            <w:pPr>
              <w:rPr>
                <w:rFonts w:cs="Arial"/>
                <w:szCs w:val="20"/>
              </w:rPr>
            </w:pPr>
          </w:p>
          <w:p w14:paraId="114730A1" w14:textId="5A7F9D5C" w:rsidR="00694D08" w:rsidRDefault="3954D050" w:rsidP="3954D050">
            <w:pPr>
              <w:tabs>
                <w:tab w:val="left" w:pos="2329"/>
              </w:tabs>
              <w:rPr>
                <w:rStyle w:val="Hyperlink"/>
                <w:rFonts w:cs="Arial"/>
              </w:rPr>
            </w:pPr>
            <w:r w:rsidRPr="3954D050">
              <w:rPr>
                <w:rFonts w:cs="Arial"/>
                <w:b/>
                <w:bCs/>
              </w:rPr>
              <w:t>View</w:t>
            </w:r>
            <w:r w:rsidRPr="3954D050">
              <w:rPr>
                <w:rFonts w:cs="Arial"/>
              </w:rPr>
              <w:t xml:space="preserve"> the video “Time Value of Money 1 on calculating TVM using Excel” at </w:t>
            </w:r>
            <w:hyperlink r:id="rId20">
              <w:r w:rsidRPr="3954D050">
                <w:rPr>
                  <w:rStyle w:val="Hyperlink"/>
                  <w:rFonts w:cs="Arial"/>
                </w:rPr>
                <w:t>http://www.youtube.com/watch?v=pww9pZSM3Ngl</w:t>
              </w:r>
            </w:hyperlink>
          </w:p>
          <w:p w14:paraId="4CE5DA71" w14:textId="77777777" w:rsidR="00706B29" w:rsidRDefault="00706B29" w:rsidP="00694D08">
            <w:pPr>
              <w:tabs>
                <w:tab w:val="left" w:pos="2329"/>
              </w:tabs>
              <w:rPr>
                <w:rStyle w:val="Hyperlink"/>
                <w:rFonts w:cs="Arial"/>
                <w:szCs w:val="20"/>
              </w:rPr>
            </w:pPr>
          </w:p>
          <w:p w14:paraId="6C498DC3" w14:textId="3BAC19ED" w:rsidR="00706B29" w:rsidRPr="4948C66D" w:rsidRDefault="3954D050" w:rsidP="3954D050">
            <w:pPr>
              <w:tabs>
                <w:tab w:val="left" w:pos="2329"/>
              </w:tabs>
              <w:rPr>
                <w:rFonts w:eastAsia="Arial" w:cs="Arial"/>
                <w:b/>
                <w:bCs/>
              </w:rPr>
            </w:pPr>
            <w:r w:rsidRPr="3954D050">
              <w:rPr>
                <w:rFonts w:eastAsia="Arial"/>
                <w:b/>
                <w:bCs/>
              </w:rPr>
              <w:t xml:space="preserve">Post </w:t>
            </w:r>
            <w:r w:rsidRPr="3954D050">
              <w:rPr>
                <w:rFonts w:eastAsia="Arial"/>
              </w:rPr>
              <w:t>any questions or insights to the Questions forum.</w:t>
            </w:r>
          </w:p>
        </w:tc>
        <w:tc>
          <w:tcPr>
            <w:tcW w:w="1440" w:type="dxa"/>
            <w:tcBorders>
              <w:bottom w:val="single" w:sz="4" w:space="0" w:color="000000" w:themeColor="text1"/>
            </w:tcBorders>
          </w:tcPr>
          <w:p w14:paraId="5CD05CE9" w14:textId="660A6EAA" w:rsidR="00694D08" w:rsidRPr="009F6FAF" w:rsidRDefault="3BD50465" w:rsidP="3BD50465">
            <w:pPr>
              <w:rPr>
                <w:rFonts w:cs="Arial"/>
              </w:rPr>
            </w:pPr>
            <w:r w:rsidRPr="3BD50465">
              <w:rPr>
                <w:rFonts w:cs="Arial"/>
              </w:rPr>
              <w:t>2.1, 2.2</w:t>
            </w:r>
          </w:p>
        </w:tc>
        <w:tc>
          <w:tcPr>
            <w:tcW w:w="1440" w:type="dxa"/>
            <w:tcBorders>
              <w:bottom w:val="single" w:sz="4" w:space="0" w:color="000000" w:themeColor="text1"/>
            </w:tcBorders>
          </w:tcPr>
          <w:p w14:paraId="40894637" w14:textId="518433F1" w:rsidR="00694D08" w:rsidRPr="00706B29" w:rsidRDefault="3954D050" w:rsidP="3954D050">
            <w:pPr>
              <w:rPr>
                <w:rFonts w:cs="Arial"/>
                <w:b/>
                <w:bCs/>
              </w:rPr>
            </w:pPr>
            <w:r w:rsidRPr="3954D050">
              <w:rPr>
                <w:rFonts w:cs="Arial"/>
              </w:rPr>
              <w:t xml:space="preserve">Lecture activity = </w:t>
            </w:r>
            <w:r w:rsidRPr="3954D050">
              <w:rPr>
                <w:rFonts w:cs="Arial"/>
                <w:b/>
                <w:bCs/>
              </w:rPr>
              <w:t>1 hour</w:t>
            </w:r>
          </w:p>
        </w:tc>
      </w:tr>
      <w:tr w:rsidR="00694D08" w:rsidRPr="00842155" w14:paraId="02C0F053" w14:textId="77777777" w:rsidTr="3BD5046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694D08" w:rsidRDefault="3954D050" w:rsidP="3954D050">
            <w:pPr>
              <w:tabs>
                <w:tab w:val="left" w:pos="0"/>
                <w:tab w:val="left" w:pos="3720"/>
              </w:tabs>
              <w:outlineLvl w:val="0"/>
              <w:rPr>
                <w:rFonts w:eastAsia="Arial" w:cs="Arial"/>
                <w:i/>
                <w:iCs/>
              </w:rPr>
            </w:pPr>
            <w:r w:rsidRPr="3954D050">
              <w:rPr>
                <w:rFonts w:eastAsia="Arial" w:cs="Arial"/>
                <w:b/>
                <w:bCs/>
                <w:i/>
                <w:iCs/>
                <w:sz w:val="22"/>
                <w:szCs w:val="22"/>
              </w:rPr>
              <w:t>Graded Assignments</w:t>
            </w:r>
          </w:p>
          <w:p w14:paraId="1B5736DD" w14:textId="2BF18DAA" w:rsidR="00694D08" w:rsidRPr="005B10FE" w:rsidRDefault="3954D050" w:rsidP="3954D050">
            <w:pPr>
              <w:tabs>
                <w:tab w:val="left" w:pos="0"/>
                <w:tab w:val="left" w:pos="3720"/>
              </w:tabs>
              <w:outlineLvl w:val="0"/>
              <w:rPr>
                <w:rFonts w:eastAsia="Arial" w:cs="Arial"/>
                <w:b/>
                <w:bCs/>
                <w:i/>
                <w:iCs/>
              </w:rPr>
            </w:pPr>
            <w:r w:rsidRPr="3954D05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694D08" w:rsidRPr="005B10FE" w:rsidRDefault="3954D050" w:rsidP="3954D050">
            <w:pPr>
              <w:tabs>
                <w:tab w:val="left" w:pos="0"/>
                <w:tab w:val="left" w:pos="3720"/>
              </w:tabs>
              <w:outlineLvl w:val="0"/>
              <w:rPr>
                <w:rFonts w:eastAsia="Arial" w:cs="Arial"/>
                <w:b/>
                <w:bCs/>
                <w:i/>
                <w:iCs/>
              </w:rPr>
            </w:pPr>
            <w:r w:rsidRPr="3954D050">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694D08" w:rsidRPr="005B10FE" w:rsidRDefault="3954D050" w:rsidP="3954D050">
            <w:pPr>
              <w:rPr>
                <w:rFonts w:eastAsia="Arial" w:cs="Arial"/>
                <w:b/>
                <w:bCs/>
                <w:i/>
                <w:iCs/>
              </w:rPr>
            </w:pPr>
            <w:r w:rsidRPr="3954D050">
              <w:rPr>
                <w:rFonts w:eastAsia="Arial" w:cs="Arial"/>
                <w:b/>
                <w:bCs/>
                <w:i/>
                <w:iCs/>
              </w:rPr>
              <w:t>AIE</w:t>
            </w:r>
          </w:p>
        </w:tc>
      </w:tr>
      <w:tr w:rsidR="00694D08" w:rsidRPr="00103FC5" w14:paraId="207A0E35" w14:textId="77777777" w:rsidTr="3BD50465">
        <w:tc>
          <w:tcPr>
            <w:tcW w:w="10170" w:type="dxa"/>
            <w:gridSpan w:val="2"/>
            <w:tcMar>
              <w:top w:w="115" w:type="dxa"/>
              <w:left w:w="115" w:type="dxa"/>
              <w:bottom w:w="115" w:type="dxa"/>
              <w:right w:w="115" w:type="dxa"/>
            </w:tcMar>
          </w:tcPr>
          <w:p w14:paraId="67F6CA25" w14:textId="6434DD4D" w:rsidR="00694D08" w:rsidRDefault="3954D050" w:rsidP="3954D050">
            <w:pPr>
              <w:rPr>
                <w:rFonts w:cs="Arial"/>
                <w:b/>
                <w:bCs/>
              </w:rPr>
            </w:pPr>
            <w:r w:rsidRPr="3954D050">
              <w:rPr>
                <w:rFonts w:cs="Arial"/>
                <w:b/>
                <w:bCs/>
              </w:rPr>
              <w:t xml:space="preserve">Discussion: TVM </w:t>
            </w:r>
          </w:p>
          <w:p w14:paraId="03C72478" w14:textId="77777777" w:rsidR="00306D1E" w:rsidRPr="002A4C8A" w:rsidRDefault="00306D1E" w:rsidP="00694D08">
            <w:pPr>
              <w:rPr>
                <w:rFonts w:cs="Arial"/>
                <w:szCs w:val="20"/>
              </w:rPr>
            </w:pPr>
          </w:p>
          <w:p w14:paraId="1DAF4537" w14:textId="5E75DAA6" w:rsidR="00306D1E" w:rsidRDefault="3954D050" w:rsidP="00694D08">
            <w:pPr>
              <w:pStyle w:val="AssignmentsLevel1"/>
            </w:pPr>
            <w:r w:rsidRPr="3954D050">
              <w:rPr>
                <w:b/>
                <w:bCs/>
              </w:rPr>
              <w:t>View</w:t>
            </w:r>
            <w:r>
              <w:t xml:space="preserve"> the video on TVM [21:52 mins.]: </w:t>
            </w:r>
            <w:hyperlink r:id="rId21">
              <w:r w:rsidRPr="3954D050">
                <w:rPr>
                  <w:rStyle w:val="Hyperlink"/>
                </w:rPr>
                <w:t>https://www.youtube.com/watch?v=m3azU7gYHc0&amp;t=219s</w:t>
              </w:r>
            </w:hyperlink>
            <w:r>
              <w:t xml:space="preserve">. </w:t>
            </w:r>
          </w:p>
          <w:p w14:paraId="7799B306" w14:textId="77777777" w:rsidR="00651D61" w:rsidRDefault="00651D61" w:rsidP="00694D08">
            <w:pPr>
              <w:pStyle w:val="AssignmentsLevel1"/>
            </w:pPr>
          </w:p>
          <w:p w14:paraId="3790B0F9" w14:textId="755D771B" w:rsidR="00694D08" w:rsidRPr="00651D61" w:rsidRDefault="3954D050" w:rsidP="00694D08">
            <w:pPr>
              <w:pStyle w:val="AssignmentsLevel1"/>
            </w:pPr>
            <w:r w:rsidRPr="3954D050">
              <w:rPr>
                <w:b/>
                <w:bCs/>
              </w:rPr>
              <w:t>Pos</w:t>
            </w:r>
            <w:r>
              <w:t xml:space="preserve">t a clear and logical response in 150 to 200 words to the following, providing specific examples to support your answers. </w:t>
            </w:r>
          </w:p>
          <w:p w14:paraId="44E213EE" w14:textId="77777777" w:rsidR="00694D08" w:rsidRPr="0045585C" w:rsidRDefault="00694D08" w:rsidP="00694D08">
            <w:pPr>
              <w:rPr>
                <w:rStyle w:val="Hyperlink"/>
                <w:rFonts w:cs="Arial"/>
                <w:color w:val="auto"/>
                <w:szCs w:val="20"/>
              </w:rPr>
            </w:pPr>
          </w:p>
          <w:p w14:paraId="5D2BE718" w14:textId="6CC4BBFE" w:rsidR="009A7814" w:rsidRDefault="3954D050" w:rsidP="00694D08">
            <w:pPr>
              <w:pStyle w:val="AssignmentsLevel2"/>
            </w:pPr>
            <w:r>
              <w:t xml:space="preserve">Explain to a friend or relative how you would use the TVM concept to achieve their desired retirement amount. How much would they need to retire? How would you develop a savings plan using that number? </w:t>
            </w:r>
            <w:r>
              <w:lastRenderedPageBreak/>
              <w:t xml:space="preserve">Use Excel to calculate and explain the numbers when posting to the forum. Include the interest rate and investment.  </w:t>
            </w:r>
          </w:p>
          <w:p w14:paraId="295D4E44" w14:textId="77777777" w:rsidR="009A7814" w:rsidRDefault="009A7814" w:rsidP="008B78B1">
            <w:pPr>
              <w:pStyle w:val="AssignmentsLevel2"/>
              <w:numPr>
                <w:ilvl w:val="0"/>
                <w:numId w:val="0"/>
              </w:numPr>
            </w:pPr>
          </w:p>
          <w:p w14:paraId="1C825285" w14:textId="6E7FB322" w:rsidR="00694D08" w:rsidRPr="008B78B1" w:rsidRDefault="3954D050" w:rsidP="00694D08">
            <w:pPr>
              <w:pStyle w:val="AssignmentsLevel1"/>
            </w:pPr>
            <w:r w:rsidRPr="3954D050">
              <w:rPr>
                <w:b/>
                <w:bCs/>
              </w:rPr>
              <w:t xml:space="preserve">Respond </w:t>
            </w:r>
            <w:r>
              <w:t>to at least three</w:t>
            </w:r>
            <w:r w:rsidRPr="3954D050">
              <w:rPr>
                <w:b/>
                <w:bCs/>
              </w:rPr>
              <w:t xml:space="preserve"> </w:t>
            </w:r>
            <w:r>
              <w:t>students confirming their calculations and process. Provide positive feedback and offer additional insight to elevate the discussion. All responses must be posted by 11:59 p.m. (Eastern time) on Sunday.</w:t>
            </w:r>
          </w:p>
        </w:tc>
        <w:tc>
          <w:tcPr>
            <w:tcW w:w="1440" w:type="dxa"/>
          </w:tcPr>
          <w:p w14:paraId="4EA47C47" w14:textId="1F214D01" w:rsidR="00694D08" w:rsidRPr="00103FC5" w:rsidRDefault="3BD50465" w:rsidP="3BD50465">
            <w:pPr>
              <w:tabs>
                <w:tab w:val="left" w:pos="2329"/>
              </w:tabs>
              <w:rPr>
                <w:rFonts w:cs="Arial"/>
              </w:rPr>
            </w:pPr>
            <w:r w:rsidRPr="3BD50465">
              <w:rPr>
                <w:rFonts w:cs="Arial"/>
              </w:rPr>
              <w:lastRenderedPageBreak/>
              <w:t>2.1, 2.2, 2.3</w:t>
            </w:r>
          </w:p>
        </w:tc>
        <w:tc>
          <w:tcPr>
            <w:tcW w:w="1440" w:type="dxa"/>
          </w:tcPr>
          <w:p w14:paraId="17407FF8" w14:textId="5616B88A" w:rsidR="00694D08" w:rsidRPr="00103FC5" w:rsidRDefault="3954D050" w:rsidP="3954D050">
            <w:pPr>
              <w:tabs>
                <w:tab w:val="left" w:pos="2329"/>
              </w:tabs>
              <w:rPr>
                <w:rFonts w:eastAsia="Arial" w:cs="Arial"/>
              </w:rPr>
            </w:pPr>
            <w:r w:rsidRPr="3954D050">
              <w:rPr>
                <w:rFonts w:cs="Arial"/>
              </w:rPr>
              <w:t xml:space="preserve">Discussion = </w:t>
            </w:r>
            <w:r w:rsidRPr="3954D050">
              <w:rPr>
                <w:rFonts w:cs="Arial"/>
                <w:b/>
                <w:bCs/>
              </w:rPr>
              <w:t>1 hour</w:t>
            </w:r>
          </w:p>
        </w:tc>
      </w:tr>
      <w:tr w:rsidR="00437779" w:rsidRPr="00306D1E" w14:paraId="03B35F20" w14:textId="77777777" w:rsidTr="3BD50465">
        <w:tc>
          <w:tcPr>
            <w:tcW w:w="10170" w:type="dxa"/>
            <w:gridSpan w:val="2"/>
            <w:tcMar>
              <w:top w:w="115" w:type="dxa"/>
              <w:left w:w="115" w:type="dxa"/>
              <w:bottom w:w="115" w:type="dxa"/>
              <w:right w:w="115" w:type="dxa"/>
            </w:tcMar>
          </w:tcPr>
          <w:p w14:paraId="791C7E6B" w14:textId="77777777" w:rsidR="00437779" w:rsidRDefault="3954D050" w:rsidP="3954D050">
            <w:pPr>
              <w:tabs>
                <w:tab w:val="left" w:pos="2329"/>
              </w:tabs>
              <w:rPr>
                <w:rFonts w:eastAsia="Arial" w:cs="Arial"/>
                <w:b/>
                <w:bCs/>
              </w:rPr>
            </w:pPr>
            <w:r w:rsidRPr="3954D050">
              <w:rPr>
                <w:rFonts w:eastAsia="Arial" w:cs="Arial"/>
                <w:b/>
                <w:bCs/>
              </w:rPr>
              <w:t>TVM Overview</w:t>
            </w:r>
          </w:p>
          <w:p w14:paraId="552AD8F7" w14:textId="77777777" w:rsidR="00437779" w:rsidRDefault="00437779" w:rsidP="003843FA">
            <w:pPr>
              <w:tabs>
                <w:tab w:val="left" w:pos="2329"/>
              </w:tabs>
              <w:rPr>
                <w:rFonts w:eastAsia="Arial" w:cs="Arial"/>
                <w:b/>
                <w:bCs/>
              </w:rPr>
            </w:pPr>
          </w:p>
          <w:p w14:paraId="74A16669" w14:textId="77777777" w:rsidR="00437779" w:rsidRDefault="3954D050" w:rsidP="3954D050">
            <w:pPr>
              <w:tabs>
                <w:tab w:val="left" w:pos="2329"/>
              </w:tabs>
              <w:rPr>
                <w:rFonts w:eastAsia="Arial" w:cs="Arial"/>
              </w:rPr>
            </w:pPr>
            <w:r w:rsidRPr="3954D050">
              <w:rPr>
                <w:rFonts w:eastAsia="Arial" w:cs="Arial"/>
                <w:b/>
                <w:bCs/>
              </w:rPr>
              <w:t xml:space="preserve">Complete </w:t>
            </w:r>
            <w:r w:rsidRPr="3954D050">
              <w:rPr>
                <w:rFonts w:eastAsia="Arial" w:cs="Arial"/>
              </w:rPr>
              <w:t>the TVM Exercise to get a clear understanding of time value of money in problem-solving scenarios. After completing the exercise, a confirmation PDF should appear. Save a copy of the confirmation to submit as proof of completion.</w:t>
            </w:r>
          </w:p>
          <w:p w14:paraId="674C73F2" w14:textId="77777777" w:rsidR="00437779" w:rsidRDefault="00437779" w:rsidP="003843FA">
            <w:pPr>
              <w:tabs>
                <w:tab w:val="left" w:pos="2329"/>
              </w:tabs>
              <w:rPr>
                <w:rFonts w:eastAsia="Arial" w:cs="Arial"/>
                <w:bCs/>
              </w:rPr>
            </w:pPr>
          </w:p>
          <w:p w14:paraId="67D24C93" w14:textId="44828886" w:rsidR="00437779" w:rsidRPr="00437779" w:rsidRDefault="3954D050" w:rsidP="3954D050">
            <w:pPr>
              <w:tabs>
                <w:tab w:val="left" w:pos="2329"/>
              </w:tabs>
              <w:rPr>
                <w:rFonts w:eastAsia="Arial" w:cs="Arial"/>
              </w:rPr>
            </w:pPr>
            <w:r w:rsidRPr="3954D050">
              <w:rPr>
                <w:rFonts w:eastAsia="Arial" w:cs="Arial"/>
                <w:b/>
                <w:bCs/>
              </w:rPr>
              <w:t xml:space="preserve">Submit </w:t>
            </w:r>
            <w:r w:rsidRPr="3954D050">
              <w:rPr>
                <w:rFonts w:eastAsia="Arial" w:cs="Arial"/>
              </w:rPr>
              <w:t xml:space="preserve">the confirmation document. </w:t>
            </w:r>
          </w:p>
        </w:tc>
        <w:tc>
          <w:tcPr>
            <w:tcW w:w="1440" w:type="dxa"/>
            <w:tcBorders>
              <w:bottom w:val="single" w:sz="4" w:space="0" w:color="000000" w:themeColor="text1"/>
            </w:tcBorders>
          </w:tcPr>
          <w:p w14:paraId="09D0A33C" w14:textId="77777777" w:rsidR="00437779" w:rsidRPr="009F6FAF" w:rsidRDefault="3BD50465" w:rsidP="3BD50465">
            <w:pPr>
              <w:rPr>
                <w:rFonts w:cs="Arial"/>
              </w:rPr>
            </w:pPr>
            <w:r w:rsidRPr="3BD50465">
              <w:rPr>
                <w:rFonts w:cs="Arial"/>
              </w:rPr>
              <w:t>2.1, 2.2, 2.3</w:t>
            </w:r>
          </w:p>
        </w:tc>
        <w:tc>
          <w:tcPr>
            <w:tcW w:w="1440" w:type="dxa"/>
            <w:tcBorders>
              <w:bottom w:val="single" w:sz="4" w:space="0" w:color="000000" w:themeColor="text1"/>
            </w:tcBorders>
          </w:tcPr>
          <w:p w14:paraId="2412E3A1" w14:textId="77777777" w:rsidR="00437779" w:rsidRPr="00306D1E" w:rsidRDefault="3954D050" w:rsidP="3954D050">
            <w:pPr>
              <w:rPr>
                <w:rFonts w:cs="Arial"/>
                <w:b/>
                <w:bCs/>
              </w:rPr>
            </w:pPr>
            <w:r w:rsidRPr="3954D050">
              <w:rPr>
                <w:rFonts w:cs="Arial"/>
              </w:rPr>
              <w:t xml:space="preserve">Lecture activity = </w:t>
            </w:r>
            <w:r w:rsidRPr="3954D050">
              <w:rPr>
                <w:rFonts w:cs="Arial"/>
                <w:b/>
                <w:bCs/>
              </w:rPr>
              <w:t>1 hour</w:t>
            </w:r>
          </w:p>
        </w:tc>
      </w:tr>
      <w:tr w:rsidR="00EA44B2" w:rsidRPr="00103FC5" w14:paraId="63A85452" w14:textId="77777777" w:rsidTr="3BD50465">
        <w:tc>
          <w:tcPr>
            <w:tcW w:w="10170" w:type="dxa"/>
            <w:gridSpan w:val="2"/>
            <w:tcMar>
              <w:top w:w="115" w:type="dxa"/>
              <w:left w:w="115" w:type="dxa"/>
              <w:bottom w:w="115" w:type="dxa"/>
              <w:right w:w="115" w:type="dxa"/>
            </w:tcMar>
          </w:tcPr>
          <w:p w14:paraId="2B0FD572" w14:textId="4EFA494E" w:rsidR="00437779" w:rsidRPr="00437779" w:rsidRDefault="3954D050" w:rsidP="3954D050">
            <w:pPr>
              <w:rPr>
                <w:rFonts w:cs="Arial"/>
                <w:b/>
                <w:bCs/>
              </w:rPr>
            </w:pPr>
            <w:r w:rsidRPr="3954D050">
              <w:rPr>
                <w:rFonts w:cs="Arial"/>
                <w:b/>
                <w:bCs/>
              </w:rPr>
              <w:t>Week 2 Case Study</w:t>
            </w:r>
          </w:p>
          <w:p w14:paraId="6BD45FD1" w14:textId="77777777" w:rsidR="00437779" w:rsidRDefault="00437779" w:rsidP="00694D08">
            <w:pPr>
              <w:rPr>
                <w:rFonts w:cs="Arial"/>
                <w:szCs w:val="20"/>
              </w:rPr>
            </w:pPr>
          </w:p>
          <w:p w14:paraId="6A1F9A97" w14:textId="4FEF935B" w:rsidR="00EA44B2" w:rsidRPr="00437779" w:rsidRDefault="3954D050" w:rsidP="3954D050">
            <w:pPr>
              <w:rPr>
                <w:rFonts w:cs="Arial"/>
                <w:b/>
                <w:bCs/>
              </w:rPr>
            </w:pPr>
            <w:r w:rsidRPr="3954D050">
              <w:rPr>
                <w:rFonts w:cs="Arial"/>
                <w:b/>
                <w:bCs/>
              </w:rPr>
              <w:t xml:space="preserve">Complete </w:t>
            </w:r>
            <w:r w:rsidRPr="3954D050">
              <w:rPr>
                <w:rFonts w:cs="Arial"/>
              </w:rPr>
              <w:t>and</w:t>
            </w:r>
            <w:r w:rsidRPr="3954D050">
              <w:rPr>
                <w:rFonts w:cs="Arial"/>
                <w:b/>
                <w:bCs/>
              </w:rPr>
              <w:t xml:space="preserve"> submit </w:t>
            </w:r>
            <w:r w:rsidRPr="3954D050">
              <w:rPr>
                <w:rFonts w:cs="Arial"/>
              </w:rPr>
              <w:t>the Week 2 Case Study assignment worksheet.</w:t>
            </w:r>
            <w:r w:rsidRPr="3954D050">
              <w:rPr>
                <w:rFonts w:cs="Arial"/>
                <w:b/>
                <w:bCs/>
              </w:rPr>
              <w:t xml:space="preserve"> </w:t>
            </w:r>
            <w:r w:rsidRPr="3954D050">
              <w:rPr>
                <w:rFonts w:cs="Arial"/>
              </w:rPr>
              <w:t xml:space="preserve"> </w:t>
            </w:r>
          </w:p>
        </w:tc>
        <w:tc>
          <w:tcPr>
            <w:tcW w:w="1440" w:type="dxa"/>
          </w:tcPr>
          <w:p w14:paraId="597A9348" w14:textId="384BC23D" w:rsidR="00EA44B2" w:rsidRDefault="3BD50465" w:rsidP="3BD50465">
            <w:pPr>
              <w:tabs>
                <w:tab w:val="left" w:pos="2329"/>
              </w:tabs>
              <w:rPr>
                <w:rFonts w:cs="Arial"/>
              </w:rPr>
            </w:pPr>
            <w:r w:rsidRPr="3BD50465">
              <w:rPr>
                <w:rFonts w:cs="Arial"/>
              </w:rPr>
              <w:t>2.1, 2.2</w:t>
            </w:r>
          </w:p>
        </w:tc>
        <w:tc>
          <w:tcPr>
            <w:tcW w:w="1440" w:type="dxa"/>
          </w:tcPr>
          <w:p w14:paraId="4E7117BC" w14:textId="1E6D6C41" w:rsidR="00EA44B2" w:rsidRDefault="3954D050" w:rsidP="3954D050">
            <w:pPr>
              <w:tabs>
                <w:tab w:val="left" w:pos="2329"/>
              </w:tabs>
              <w:rPr>
                <w:rFonts w:cs="Arial"/>
              </w:rPr>
            </w:pPr>
            <w:r w:rsidRPr="3954D050">
              <w:rPr>
                <w:rFonts w:cs="Arial"/>
              </w:rPr>
              <w:t xml:space="preserve">Problem-Solving = 1 </w:t>
            </w:r>
            <w:r w:rsidRPr="3954D050">
              <w:rPr>
                <w:rFonts w:cs="Arial"/>
                <w:b/>
                <w:bCs/>
              </w:rPr>
              <w:t>hour</w:t>
            </w:r>
          </w:p>
        </w:tc>
      </w:tr>
      <w:tr w:rsidR="009A7814" w:rsidRPr="00103FC5" w14:paraId="168279CF" w14:textId="77777777" w:rsidTr="3BD50465">
        <w:tc>
          <w:tcPr>
            <w:tcW w:w="10170" w:type="dxa"/>
            <w:gridSpan w:val="2"/>
            <w:tcMar>
              <w:top w:w="115" w:type="dxa"/>
              <w:left w:w="115" w:type="dxa"/>
              <w:bottom w:w="115" w:type="dxa"/>
              <w:right w:w="115" w:type="dxa"/>
            </w:tcMar>
          </w:tcPr>
          <w:p w14:paraId="44BDFD43" w14:textId="0867AB62" w:rsidR="009A7814" w:rsidRDefault="3954D050" w:rsidP="3954D050">
            <w:pPr>
              <w:rPr>
                <w:rFonts w:cs="Arial"/>
                <w:b/>
                <w:bCs/>
              </w:rPr>
            </w:pPr>
            <w:r w:rsidRPr="3954D050">
              <w:rPr>
                <w:rFonts w:cs="Arial"/>
                <w:b/>
                <w:bCs/>
              </w:rPr>
              <w:t>Course Project Section 2: Stocks and Bonds</w:t>
            </w:r>
          </w:p>
          <w:p w14:paraId="2048DB80" w14:textId="3682EEC0" w:rsidR="009A7814" w:rsidRPr="00437779" w:rsidRDefault="009A7814" w:rsidP="00694D08">
            <w:pPr>
              <w:rPr>
                <w:rFonts w:cs="Arial"/>
                <w:b/>
                <w:szCs w:val="20"/>
              </w:rPr>
            </w:pPr>
          </w:p>
          <w:p w14:paraId="2FD22D56" w14:textId="7AE132E1" w:rsidR="006C3239" w:rsidRDefault="3954D050" w:rsidP="00694D08">
            <w:r w:rsidRPr="3954D050">
              <w:rPr>
                <w:b/>
                <w:bCs/>
              </w:rPr>
              <w:t>Review</w:t>
            </w:r>
            <w:r>
              <w:t xml:space="preserve"> Ch. 10 of </w:t>
            </w:r>
            <w:r w:rsidRPr="3954D050">
              <w:rPr>
                <w:i/>
                <w:iCs/>
              </w:rPr>
              <w:t>Foundations of Financial Management</w:t>
            </w:r>
            <w:r>
              <w:t>, paying close attention to the sections specific to bonds.</w:t>
            </w:r>
          </w:p>
          <w:p w14:paraId="08A9DDFD" w14:textId="77777777" w:rsidR="004970A9" w:rsidRDefault="004970A9" w:rsidP="00694D08"/>
          <w:p w14:paraId="2C69EA56" w14:textId="68B65E31" w:rsidR="00DD2E5E" w:rsidRDefault="3954D050" w:rsidP="00694D08">
            <w:r w:rsidRPr="3954D050">
              <w:rPr>
                <w:b/>
                <w:bCs/>
              </w:rPr>
              <w:t xml:space="preserve">Continue </w:t>
            </w:r>
            <w:r>
              <w:t>researching your selected company for the course project.</w:t>
            </w:r>
          </w:p>
          <w:p w14:paraId="77B5F1FF" w14:textId="77777777" w:rsidR="004970A9" w:rsidRPr="00DD2E5E" w:rsidRDefault="004970A9" w:rsidP="00694D08"/>
          <w:p w14:paraId="602451B9" w14:textId="460A3744" w:rsidR="007433F4" w:rsidRDefault="3954D050" w:rsidP="00694D08">
            <w:r w:rsidRPr="3954D050">
              <w:rPr>
                <w:b/>
                <w:bCs/>
              </w:rPr>
              <w:t>Research</w:t>
            </w:r>
            <w:r>
              <w:t xml:space="preserve"> current information on bonds and bond offerings on your selected company’s website. </w:t>
            </w:r>
          </w:p>
          <w:p w14:paraId="1A11C198" w14:textId="77777777" w:rsidR="004970A9" w:rsidRDefault="004970A9" w:rsidP="00694D08"/>
          <w:p w14:paraId="448AE7F0" w14:textId="51D74435" w:rsidR="00DA2CB4" w:rsidRDefault="3954D050" w:rsidP="00694D08">
            <w:r w:rsidRPr="3954D050">
              <w:rPr>
                <w:b/>
                <w:bCs/>
              </w:rPr>
              <w:t xml:space="preserve">Expand </w:t>
            </w:r>
            <w:r>
              <w:t xml:space="preserve">your analysis on the bond rating for this firm using different financial sites, analyst’s reports, or reliable documents and websites (i.e. Investopedia is not appropriate in your research.). </w:t>
            </w:r>
          </w:p>
          <w:p w14:paraId="363CA4BC" w14:textId="77777777" w:rsidR="004970A9" w:rsidRPr="00DA2CB4" w:rsidRDefault="004970A9" w:rsidP="00694D08"/>
          <w:p w14:paraId="5E7238FF" w14:textId="526CFCDA" w:rsidR="009A7814" w:rsidRDefault="3954D050" w:rsidP="003A2B80">
            <w:r w:rsidRPr="3954D050">
              <w:rPr>
                <w:b/>
                <w:bCs/>
              </w:rPr>
              <w:t xml:space="preserve">Develop </w:t>
            </w:r>
            <w:r>
              <w:t>an Excel chart indicating the last 5 years of the stock’s price performance and illustrate the trend over the period reviewed.</w:t>
            </w:r>
          </w:p>
          <w:p w14:paraId="5973C55B" w14:textId="77777777" w:rsidR="004970A9" w:rsidRDefault="004970A9" w:rsidP="003A2B80"/>
          <w:p w14:paraId="1BC550E5" w14:textId="706BBB7D" w:rsidR="003A2B80" w:rsidRDefault="3954D050" w:rsidP="003A2B80">
            <w:r w:rsidRPr="3954D050">
              <w:rPr>
                <w:b/>
                <w:bCs/>
              </w:rPr>
              <w:t xml:space="preserve">Write </w:t>
            </w:r>
            <w:r>
              <w:t xml:space="preserve">a research paper of 1,050 to 1,400 words detailing the bond and stock data outlined, including the chart illustration. </w:t>
            </w:r>
          </w:p>
          <w:p w14:paraId="02C08B08" w14:textId="77777777" w:rsidR="009E7E55" w:rsidRDefault="009E7E55" w:rsidP="003A2B80"/>
          <w:p w14:paraId="127F787A" w14:textId="47F01450" w:rsidR="003A2B80" w:rsidRPr="003A2B80" w:rsidRDefault="3954D050" w:rsidP="003A2B80">
            <w:r w:rsidRPr="3954D050">
              <w:rPr>
                <w:b/>
                <w:bCs/>
              </w:rPr>
              <w:t xml:space="preserve">Submit </w:t>
            </w:r>
            <w:r>
              <w:t xml:space="preserve">the research paper. </w:t>
            </w:r>
          </w:p>
        </w:tc>
        <w:tc>
          <w:tcPr>
            <w:tcW w:w="1440" w:type="dxa"/>
          </w:tcPr>
          <w:p w14:paraId="3F3DA5C7" w14:textId="4B9E8862" w:rsidR="009A7814" w:rsidRDefault="3BD50465" w:rsidP="3BD50465">
            <w:pPr>
              <w:tabs>
                <w:tab w:val="left" w:pos="2329"/>
              </w:tabs>
              <w:rPr>
                <w:rFonts w:cs="Arial"/>
              </w:rPr>
            </w:pPr>
            <w:r w:rsidRPr="3BD50465">
              <w:rPr>
                <w:rFonts w:cs="Arial"/>
              </w:rPr>
              <w:t>2.3, 2.4</w:t>
            </w:r>
          </w:p>
        </w:tc>
        <w:tc>
          <w:tcPr>
            <w:tcW w:w="1440" w:type="dxa"/>
          </w:tcPr>
          <w:p w14:paraId="3B0DABBE" w14:textId="267DCB55" w:rsidR="009A7814" w:rsidRPr="00437779" w:rsidRDefault="3954D050" w:rsidP="3954D050">
            <w:pPr>
              <w:tabs>
                <w:tab w:val="left" w:pos="2329"/>
              </w:tabs>
              <w:rPr>
                <w:rFonts w:cs="Arial"/>
                <w:b/>
                <w:bCs/>
              </w:rPr>
            </w:pPr>
            <w:r w:rsidRPr="3954D050">
              <w:rPr>
                <w:rFonts w:cs="Arial"/>
              </w:rPr>
              <w:t xml:space="preserve">Guided Project = </w:t>
            </w:r>
            <w:r w:rsidRPr="3954D050">
              <w:rPr>
                <w:rFonts w:cs="Arial"/>
                <w:b/>
                <w:bCs/>
              </w:rPr>
              <w:t>1 hour</w:t>
            </w:r>
          </w:p>
        </w:tc>
      </w:tr>
      <w:tr w:rsidR="00694D08" w:rsidRPr="00103FC5" w14:paraId="4EA4EB31" w14:textId="77777777" w:rsidTr="3BD50465">
        <w:tc>
          <w:tcPr>
            <w:tcW w:w="10170" w:type="dxa"/>
            <w:gridSpan w:val="2"/>
            <w:tcMar>
              <w:top w:w="115" w:type="dxa"/>
              <w:left w:w="115" w:type="dxa"/>
              <w:bottom w:w="115" w:type="dxa"/>
              <w:right w:w="115" w:type="dxa"/>
            </w:tcMar>
          </w:tcPr>
          <w:p w14:paraId="29FFE070" w14:textId="4EB6EEDD" w:rsidR="00694D08" w:rsidRPr="008010B0" w:rsidRDefault="3954D050" w:rsidP="3954D050">
            <w:pPr>
              <w:tabs>
                <w:tab w:val="left" w:pos="2329"/>
              </w:tabs>
              <w:rPr>
                <w:rFonts w:cs="Arial"/>
                <w:b/>
                <w:bCs/>
              </w:rPr>
            </w:pPr>
            <w:r w:rsidRPr="3954D050">
              <w:rPr>
                <w:rFonts w:cs="Arial"/>
                <w:b/>
                <w:bCs/>
              </w:rPr>
              <w:lastRenderedPageBreak/>
              <w:t>TVM Worksheet</w:t>
            </w:r>
          </w:p>
          <w:p w14:paraId="58520140" w14:textId="77777777" w:rsidR="00694D08" w:rsidRDefault="00694D08" w:rsidP="00694D08">
            <w:pPr>
              <w:tabs>
                <w:tab w:val="left" w:pos="2329"/>
              </w:tabs>
              <w:rPr>
                <w:rFonts w:cs="Arial"/>
                <w:szCs w:val="20"/>
              </w:rPr>
            </w:pPr>
          </w:p>
          <w:p w14:paraId="609CEF16" w14:textId="6A2C03F0" w:rsidR="00694D08" w:rsidRPr="4948C66D" w:rsidRDefault="3954D050" w:rsidP="3954D050">
            <w:pPr>
              <w:tabs>
                <w:tab w:val="left" w:pos="2329"/>
              </w:tabs>
              <w:rPr>
                <w:rFonts w:eastAsia="Arial" w:cs="Arial"/>
                <w:b/>
                <w:bCs/>
              </w:rPr>
            </w:pPr>
            <w:r w:rsidRPr="3954D050">
              <w:rPr>
                <w:rFonts w:cs="Arial"/>
                <w:b/>
                <w:bCs/>
              </w:rPr>
              <w:t xml:space="preserve">Complete </w:t>
            </w:r>
            <w:r w:rsidRPr="3954D050">
              <w:rPr>
                <w:rFonts w:cs="Arial"/>
              </w:rPr>
              <w:t xml:space="preserve">and </w:t>
            </w:r>
            <w:r w:rsidRPr="3954D050">
              <w:rPr>
                <w:rFonts w:cs="Arial"/>
                <w:b/>
                <w:bCs/>
              </w:rPr>
              <w:t>submit</w:t>
            </w:r>
            <w:r w:rsidRPr="3954D050">
              <w:rPr>
                <w:rFonts w:cs="Arial"/>
              </w:rPr>
              <w:t xml:space="preserve"> the TVM Worksheet.</w:t>
            </w:r>
          </w:p>
        </w:tc>
        <w:tc>
          <w:tcPr>
            <w:tcW w:w="1440" w:type="dxa"/>
          </w:tcPr>
          <w:p w14:paraId="7F8D1663" w14:textId="4E24D822" w:rsidR="00694D08" w:rsidRPr="00103FC5" w:rsidRDefault="3BD50465" w:rsidP="3BD50465">
            <w:pPr>
              <w:tabs>
                <w:tab w:val="left" w:pos="2329"/>
              </w:tabs>
              <w:rPr>
                <w:rFonts w:cs="Arial"/>
              </w:rPr>
            </w:pPr>
            <w:r w:rsidRPr="3BD50465">
              <w:rPr>
                <w:rFonts w:cs="Arial"/>
              </w:rPr>
              <w:t>2.1, 2.2, 2.3</w:t>
            </w:r>
          </w:p>
        </w:tc>
        <w:tc>
          <w:tcPr>
            <w:tcW w:w="1440" w:type="dxa"/>
          </w:tcPr>
          <w:p w14:paraId="62A0D1FE" w14:textId="5C6187DF" w:rsidR="00694D08" w:rsidRDefault="3954D050" w:rsidP="00694D08">
            <w:pPr>
              <w:tabs>
                <w:tab w:val="left" w:pos="2329"/>
              </w:tabs>
            </w:pPr>
            <w:r>
              <w:t xml:space="preserve">Problem Solving = </w:t>
            </w:r>
            <w:r w:rsidRPr="3954D050">
              <w:rPr>
                <w:b/>
                <w:bCs/>
              </w:rPr>
              <w:t>2 hours</w:t>
            </w:r>
          </w:p>
        </w:tc>
      </w:tr>
      <w:tr w:rsidR="0047756E" w:rsidRPr="00103FC5" w14:paraId="7C3A7921" w14:textId="77777777" w:rsidTr="3BD50465">
        <w:tc>
          <w:tcPr>
            <w:tcW w:w="10170" w:type="dxa"/>
            <w:gridSpan w:val="2"/>
            <w:tcMar>
              <w:top w:w="115" w:type="dxa"/>
              <w:left w:w="115" w:type="dxa"/>
              <w:bottom w:w="115" w:type="dxa"/>
              <w:right w:w="115" w:type="dxa"/>
            </w:tcMar>
          </w:tcPr>
          <w:p w14:paraId="3F373675" w14:textId="77777777" w:rsidR="0047756E" w:rsidRDefault="3954D050" w:rsidP="3954D050">
            <w:pPr>
              <w:tabs>
                <w:tab w:val="left" w:pos="2329"/>
              </w:tabs>
              <w:rPr>
                <w:rFonts w:cs="Arial"/>
                <w:b/>
                <w:bCs/>
              </w:rPr>
            </w:pPr>
            <w:r w:rsidRPr="3954D050">
              <w:rPr>
                <w:rFonts w:cs="Arial"/>
                <w:b/>
                <w:bCs/>
              </w:rPr>
              <w:t>Week 2 Quiz</w:t>
            </w:r>
          </w:p>
          <w:p w14:paraId="2E7939E1" w14:textId="77777777" w:rsidR="003A2B80" w:rsidRDefault="003A2B80" w:rsidP="00694D08">
            <w:pPr>
              <w:tabs>
                <w:tab w:val="left" w:pos="2329"/>
              </w:tabs>
              <w:rPr>
                <w:rFonts w:cs="Arial"/>
                <w:b/>
                <w:szCs w:val="20"/>
              </w:rPr>
            </w:pPr>
          </w:p>
          <w:p w14:paraId="4D04F8C9" w14:textId="3B122BE0" w:rsidR="003A2B80" w:rsidRPr="003A2B80" w:rsidRDefault="3954D050" w:rsidP="3954D050">
            <w:pPr>
              <w:tabs>
                <w:tab w:val="left" w:pos="2329"/>
              </w:tabs>
              <w:rPr>
                <w:rFonts w:cs="Arial"/>
              </w:rPr>
            </w:pPr>
            <w:r w:rsidRPr="3954D050">
              <w:rPr>
                <w:rFonts w:cs="Arial"/>
                <w:b/>
                <w:bCs/>
              </w:rPr>
              <w:t xml:space="preserve">Complete </w:t>
            </w:r>
            <w:r w:rsidRPr="3954D050">
              <w:rPr>
                <w:rFonts w:cs="Arial"/>
              </w:rPr>
              <w:t xml:space="preserve">the Week 2 Quiz. </w:t>
            </w:r>
          </w:p>
        </w:tc>
        <w:tc>
          <w:tcPr>
            <w:tcW w:w="1440" w:type="dxa"/>
          </w:tcPr>
          <w:p w14:paraId="52C90638" w14:textId="0537A5A6" w:rsidR="0047756E" w:rsidRDefault="3BD50465" w:rsidP="3BD50465">
            <w:pPr>
              <w:tabs>
                <w:tab w:val="left" w:pos="2329"/>
              </w:tabs>
              <w:rPr>
                <w:rFonts w:cs="Arial"/>
              </w:rPr>
            </w:pPr>
            <w:r w:rsidRPr="3BD50465">
              <w:rPr>
                <w:rFonts w:cs="Arial"/>
              </w:rPr>
              <w:t>2.1, 2.2, 2.3, 2.4</w:t>
            </w:r>
          </w:p>
        </w:tc>
        <w:tc>
          <w:tcPr>
            <w:tcW w:w="1440" w:type="dxa"/>
          </w:tcPr>
          <w:p w14:paraId="05006BF6" w14:textId="21B16874" w:rsidR="0047756E" w:rsidRPr="003A2B80" w:rsidRDefault="3954D050" w:rsidP="3954D050">
            <w:pPr>
              <w:tabs>
                <w:tab w:val="left" w:pos="2329"/>
              </w:tabs>
              <w:rPr>
                <w:b/>
                <w:bCs/>
              </w:rPr>
            </w:pPr>
            <w:r>
              <w:t xml:space="preserve">Quiz = </w:t>
            </w:r>
            <w:r w:rsidRPr="3954D050">
              <w:rPr>
                <w:b/>
                <w:bCs/>
              </w:rPr>
              <w:t>1 hour</w:t>
            </w:r>
          </w:p>
        </w:tc>
      </w:tr>
      <w:tr w:rsidR="00694D08" w:rsidRPr="00842155" w14:paraId="74FD6B40" w14:textId="77777777" w:rsidTr="3BD50465">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694D08" w:rsidRPr="00842155" w:rsidRDefault="3954D050" w:rsidP="3954D050">
            <w:pPr>
              <w:tabs>
                <w:tab w:val="left" w:pos="2329"/>
              </w:tabs>
              <w:rPr>
                <w:rFonts w:eastAsia="Arial" w:cs="Arial"/>
                <w:b/>
                <w:bCs/>
              </w:rPr>
            </w:pPr>
            <w:r w:rsidRPr="3954D050">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694D08" w:rsidRPr="00842155" w:rsidRDefault="00694D08" w:rsidP="00694D0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694D08" w:rsidRPr="00842155" w:rsidRDefault="00694D08" w:rsidP="00694D08">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6CFD0E79" w:rsidR="00694D08" w:rsidRPr="00842155" w:rsidRDefault="3954D050" w:rsidP="3954D050">
            <w:pPr>
              <w:tabs>
                <w:tab w:val="left" w:pos="2329"/>
              </w:tabs>
              <w:rPr>
                <w:rFonts w:cs="Arial"/>
                <w:b/>
                <w:bCs/>
              </w:rPr>
            </w:pPr>
            <w:r w:rsidRPr="3954D050">
              <w:rPr>
                <w:rFonts w:cs="Arial"/>
                <w:b/>
                <w:bCs/>
              </w:rPr>
              <w:t>8 hours</w:t>
            </w:r>
          </w:p>
        </w:tc>
      </w:tr>
    </w:tbl>
    <w:p w14:paraId="3E5B92DA" w14:textId="77777777" w:rsidR="00104F2B" w:rsidRDefault="00104F2B" w:rsidP="0020635A">
      <w:pPr>
        <w:pStyle w:val="Heading1"/>
      </w:pPr>
    </w:p>
    <w:p w14:paraId="221DBF76" w14:textId="77777777" w:rsidR="00104F2B" w:rsidRPr="00104F2B" w:rsidRDefault="3954D050" w:rsidP="0020635A">
      <w:pPr>
        <w:pStyle w:val="Heading1"/>
      </w:pPr>
      <w:r>
        <w:t>Faculty Notes</w:t>
      </w:r>
    </w:p>
    <w:p w14:paraId="605FA8C4" w14:textId="77777777" w:rsidR="00100350" w:rsidRDefault="00100350" w:rsidP="00104F2B">
      <w:pPr>
        <w:tabs>
          <w:tab w:val="left" w:pos="1065"/>
        </w:tabs>
      </w:pPr>
    </w:p>
    <w:p w14:paraId="615944DC" w14:textId="2FA254E6" w:rsidR="007F1D68" w:rsidRDefault="3954D050" w:rsidP="007F1D68">
      <w:pPr>
        <w:pStyle w:val="AssignmentsLevel1"/>
        <w:rPr>
          <w:bCs/>
        </w:rPr>
      </w:pPr>
      <w:r w:rsidRPr="3954D050">
        <w:rPr>
          <w:b/>
          <w:bCs/>
        </w:rPr>
        <w:t xml:space="preserve">Course Project: </w:t>
      </w:r>
      <w:r>
        <w:t xml:space="preserve">Students should have selected a company to research and the instructor should already have approved the company. If there are any students still in the process of deciding, emphasize the urgency and importance of choosing a company </w:t>
      </w:r>
      <w:proofErr w:type="gramStart"/>
      <w:r>
        <w:t>in order to</w:t>
      </w:r>
      <w:proofErr w:type="gramEnd"/>
      <w:r>
        <w:t xml:space="preserve"> complete the course project. Consider choosing the company for the student if there are any difficulties in narrowing the options.   </w:t>
      </w:r>
    </w:p>
    <w:p w14:paraId="38B38F34" w14:textId="77777777" w:rsidR="007F1D68" w:rsidRDefault="007F1D68" w:rsidP="007F1D68">
      <w:pPr>
        <w:pStyle w:val="AssignmentsLevel1"/>
        <w:rPr>
          <w:bCs/>
        </w:rPr>
      </w:pPr>
    </w:p>
    <w:p w14:paraId="5B898B37" w14:textId="75D6CC0D" w:rsidR="007F1D68" w:rsidRPr="00D63B83" w:rsidRDefault="3954D050" w:rsidP="3954D050">
      <w:pPr>
        <w:pStyle w:val="AssignmentsLevel1"/>
        <w:rPr>
          <w:b/>
          <w:bCs/>
        </w:rPr>
      </w:pPr>
      <w:r w:rsidRPr="3954D050">
        <w:rPr>
          <w:b/>
          <w:bCs/>
        </w:rPr>
        <w:t xml:space="preserve">Students must get approval of the selected company </w:t>
      </w:r>
      <w:proofErr w:type="gramStart"/>
      <w:r w:rsidRPr="3954D050">
        <w:rPr>
          <w:b/>
          <w:bCs/>
        </w:rPr>
        <w:t>in order to</w:t>
      </w:r>
      <w:proofErr w:type="gramEnd"/>
      <w:r w:rsidRPr="3954D050">
        <w:rPr>
          <w:b/>
          <w:bCs/>
        </w:rPr>
        <w:t xml:space="preserve"> successfully complete the course project.  </w:t>
      </w:r>
    </w:p>
    <w:p w14:paraId="729BE81E" w14:textId="47C6716A"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3BD50465">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722A2465" w:rsidR="002C1641" w:rsidRPr="00842155" w:rsidRDefault="3954D050" w:rsidP="0020635A">
            <w:pPr>
              <w:pStyle w:val="WeeklyTopicHeading1"/>
            </w:pPr>
            <w:bookmarkStart w:id="5" w:name="weekthree"/>
            <w:bookmarkStart w:id="6" w:name="_Toc358980896"/>
            <w:bookmarkEnd w:id="5"/>
            <w:r>
              <w:lastRenderedPageBreak/>
              <w:t>Week Three: Cost of Capital</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3BD5046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3954D050" w:rsidP="3954D050">
            <w:pPr>
              <w:tabs>
                <w:tab w:val="left" w:pos="0"/>
                <w:tab w:val="left" w:pos="3720"/>
              </w:tabs>
              <w:outlineLvl w:val="0"/>
              <w:rPr>
                <w:rFonts w:eastAsia="Arial" w:cs="Arial"/>
                <w:b/>
                <w:bCs/>
                <w:i/>
                <w:iCs/>
              </w:rPr>
            </w:pPr>
            <w:r w:rsidRPr="3954D050">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3954D050" w:rsidP="3954D050">
            <w:pPr>
              <w:tabs>
                <w:tab w:val="left" w:pos="0"/>
                <w:tab w:val="left" w:pos="3720"/>
              </w:tabs>
              <w:outlineLvl w:val="0"/>
              <w:rPr>
                <w:rFonts w:eastAsia="Arial" w:cs="Arial"/>
              </w:rPr>
            </w:pPr>
            <w:r w:rsidRPr="3954D050">
              <w:rPr>
                <w:rFonts w:eastAsia="Arial" w:cs="Arial"/>
                <w:b/>
                <w:bCs/>
                <w:i/>
                <w:iCs/>
              </w:rPr>
              <w:t>Alignment</w:t>
            </w:r>
          </w:p>
        </w:tc>
      </w:tr>
      <w:tr w:rsidR="00694D08" w:rsidRPr="00842155" w14:paraId="02F5B4F4" w14:textId="77777777" w:rsidTr="3BD50465">
        <w:trPr>
          <w:trHeight w:val="30"/>
        </w:trPr>
        <w:tc>
          <w:tcPr>
            <w:tcW w:w="10170" w:type="dxa"/>
            <w:gridSpan w:val="2"/>
            <w:tcBorders>
              <w:bottom w:val="nil"/>
              <w:right w:val="nil"/>
            </w:tcBorders>
            <w:tcMar>
              <w:top w:w="115" w:type="dxa"/>
              <w:left w:w="115" w:type="dxa"/>
              <w:bottom w:w="115" w:type="dxa"/>
              <w:right w:w="115" w:type="dxa"/>
            </w:tcMar>
          </w:tcPr>
          <w:p w14:paraId="55996D3D" w14:textId="6397AC2D" w:rsidR="00694D08" w:rsidRPr="00842155" w:rsidRDefault="3954D050" w:rsidP="00795862">
            <w:pPr>
              <w:pStyle w:val="ObjectiveBullet"/>
              <w:numPr>
                <w:ilvl w:val="1"/>
                <w:numId w:val="10"/>
              </w:numPr>
              <w:tabs>
                <w:tab w:val="clear" w:pos="0"/>
              </w:tabs>
            </w:pPr>
            <w:r>
              <w:t>Explain the advantages and disadvantages of the major sources of capital.</w:t>
            </w:r>
          </w:p>
        </w:tc>
        <w:tc>
          <w:tcPr>
            <w:tcW w:w="2880" w:type="dxa"/>
            <w:gridSpan w:val="2"/>
            <w:tcBorders>
              <w:left w:val="nil"/>
              <w:bottom w:val="nil"/>
            </w:tcBorders>
          </w:tcPr>
          <w:p w14:paraId="7A009233" w14:textId="4F0AF357" w:rsidR="00694D08" w:rsidRPr="00842155" w:rsidRDefault="3954D050" w:rsidP="3954D050">
            <w:pPr>
              <w:tabs>
                <w:tab w:val="left" w:pos="0"/>
                <w:tab w:val="left" w:pos="3720"/>
              </w:tabs>
              <w:outlineLvl w:val="0"/>
              <w:rPr>
                <w:rFonts w:cs="Arial"/>
              </w:rPr>
            </w:pPr>
            <w:r w:rsidRPr="3954D050">
              <w:rPr>
                <w:rFonts w:cs="Arial"/>
              </w:rPr>
              <w:t>CLO1, 2, 5, 6</w:t>
            </w:r>
          </w:p>
        </w:tc>
      </w:tr>
      <w:tr w:rsidR="00694D08" w:rsidRPr="00842155" w14:paraId="0BE7A8DF" w14:textId="77777777" w:rsidTr="3BD50465">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0C220CC8" w:rsidR="00694D08" w:rsidRPr="00842155" w:rsidRDefault="3954D050" w:rsidP="00795862">
            <w:pPr>
              <w:pStyle w:val="ObjectiveBullet"/>
              <w:numPr>
                <w:ilvl w:val="1"/>
                <w:numId w:val="10"/>
              </w:numPr>
            </w:pPr>
            <w:r>
              <w:t>Determine a company’s cost of debt, preferred stock, and common stock.</w:t>
            </w:r>
          </w:p>
        </w:tc>
        <w:tc>
          <w:tcPr>
            <w:tcW w:w="2880" w:type="dxa"/>
            <w:gridSpan w:val="2"/>
            <w:tcBorders>
              <w:top w:val="nil"/>
              <w:left w:val="nil"/>
              <w:bottom w:val="nil"/>
            </w:tcBorders>
          </w:tcPr>
          <w:p w14:paraId="5019E15E" w14:textId="7BE135A8" w:rsidR="00694D08" w:rsidRPr="00842155" w:rsidRDefault="3954D050" w:rsidP="3954D050">
            <w:pPr>
              <w:tabs>
                <w:tab w:val="left" w:pos="0"/>
                <w:tab w:val="left" w:pos="3720"/>
              </w:tabs>
              <w:outlineLvl w:val="0"/>
              <w:rPr>
                <w:rFonts w:cs="Arial"/>
              </w:rPr>
            </w:pPr>
            <w:r w:rsidRPr="3954D050">
              <w:rPr>
                <w:rFonts w:cs="Arial"/>
              </w:rPr>
              <w:t>CLO1, 2, 3, 4, 5</w:t>
            </w:r>
          </w:p>
        </w:tc>
      </w:tr>
      <w:tr w:rsidR="00694D08" w:rsidRPr="00842155" w14:paraId="4653BBBF" w14:textId="77777777" w:rsidTr="3BD50465">
        <w:trPr>
          <w:trHeight w:val="38"/>
        </w:trPr>
        <w:tc>
          <w:tcPr>
            <w:tcW w:w="10170" w:type="dxa"/>
            <w:gridSpan w:val="2"/>
            <w:tcBorders>
              <w:top w:val="nil"/>
              <w:bottom w:val="nil"/>
              <w:right w:val="nil"/>
            </w:tcBorders>
            <w:tcMar>
              <w:top w:w="115" w:type="dxa"/>
              <w:left w:w="115" w:type="dxa"/>
              <w:bottom w:w="115" w:type="dxa"/>
              <w:right w:w="115" w:type="dxa"/>
            </w:tcMar>
          </w:tcPr>
          <w:p w14:paraId="126AC9FD" w14:textId="0FF50479" w:rsidR="00694D08" w:rsidRPr="00842155" w:rsidRDefault="3954D050" w:rsidP="00795862">
            <w:pPr>
              <w:pStyle w:val="ObjectiveBullet"/>
              <w:numPr>
                <w:ilvl w:val="1"/>
                <w:numId w:val="10"/>
              </w:numPr>
            </w:pPr>
            <w:r>
              <w:t xml:space="preserve">Calculate the weighted average cost of capital. </w:t>
            </w:r>
          </w:p>
        </w:tc>
        <w:tc>
          <w:tcPr>
            <w:tcW w:w="2880" w:type="dxa"/>
            <w:gridSpan w:val="2"/>
            <w:tcBorders>
              <w:top w:val="nil"/>
              <w:left w:val="nil"/>
              <w:bottom w:val="nil"/>
            </w:tcBorders>
          </w:tcPr>
          <w:p w14:paraId="25D3B858" w14:textId="55142E5D" w:rsidR="00694D08" w:rsidRPr="00842155" w:rsidRDefault="3954D050" w:rsidP="3954D050">
            <w:pPr>
              <w:tabs>
                <w:tab w:val="left" w:pos="0"/>
                <w:tab w:val="left" w:pos="3720"/>
              </w:tabs>
              <w:outlineLvl w:val="0"/>
              <w:rPr>
                <w:rFonts w:cs="Arial"/>
              </w:rPr>
            </w:pPr>
            <w:r w:rsidRPr="3954D050">
              <w:rPr>
                <w:rFonts w:cs="Arial"/>
              </w:rPr>
              <w:t>CLO1, 2, 3, 5, 6</w:t>
            </w:r>
          </w:p>
        </w:tc>
      </w:tr>
      <w:tr w:rsidR="00C148AF" w:rsidRPr="00842155" w14:paraId="09141949" w14:textId="77777777" w:rsidTr="3BD50465">
        <w:trPr>
          <w:trHeight w:val="38"/>
        </w:trPr>
        <w:tc>
          <w:tcPr>
            <w:tcW w:w="10170" w:type="dxa"/>
            <w:gridSpan w:val="2"/>
            <w:tcBorders>
              <w:top w:val="nil"/>
              <w:bottom w:val="nil"/>
              <w:right w:val="nil"/>
            </w:tcBorders>
            <w:tcMar>
              <w:top w:w="115" w:type="dxa"/>
              <w:left w:w="115" w:type="dxa"/>
              <w:bottom w:w="115" w:type="dxa"/>
              <w:right w:w="115" w:type="dxa"/>
            </w:tcMar>
          </w:tcPr>
          <w:p w14:paraId="55014239" w14:textId="0F54C8B4" w:rsidR="00C148AF" w:rsidRDefault="3954D050" w:rsidP="00C148AF">
            <w:pPr>
              <w:pStyle w:val="ObjectiveBullet"/>
              <w:numPr>
                <w:ilvl w:val="1"/>
                <w:numId w:val="10"/>
              </w:numPr>
            </w:pPr>
            <w:r>
              <w:t>Determine rate of return and the value of common stock, bonds, and preferred stock.</w:t>
            </w:r>
          </w:p>
        </w:tc>
        <w:tc>
          <w:tcPr>
            <w:tcW w:w="2880" w:type="dxa"/>
            <w:gridSpan w:val="2"/>
            <w:tcBorders>
              <w:top w:val="nil"/>
              <w:left w:val="nil"/>
              <w:bottom w:val="nil"/>
            </w:tcBorders>
          </w:tcPr>
          <w:p w14:paraId="2C5662AC" w14:textId="13FED5EA" w:rsidR="00C148AF" w:rsidRDefault="3954D050" w:rsidP="3954D050">
            <w:pPr>
              <w:tabs>
                <w:tab w:val="left" w:pos="0"/>
                <w:tab w:val="left" w:pos="3720"/>
              </w:tabs>
              <w:outlineLvl w:val="0"/>
              <w:rPr>
                <w:rFonts w:cs="Arial"/>
              </w:rPr>
            </w:pPr>
            <w:r w:rsidRPr="3954D050">
              <w:rPr>
                <w:rFonts w:cs="Arial"/>
              </w:rPr>
              <w:t>CLO1, 2, 3, 5, 6</w:t>
            </w:r>
          </w:p>
        </w:tc>
      </w:tr>
      <w:tr w:rsidR="00C148AF" w:rsidRPr="00842155" w14:paraId="4BFB0964" w14:textId="77777777" w:rsidTr="3BD50465">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10038941" w:rsidR="00C148AF" w:rsidRPr="00842155" w:rsidRDefault="3954D050" w:rsidP="00C148AF">
            <w:pPr>
              <w:pStyle w:val="ObjectiveBullet"/>
              <w:numPr>
                <w:ilvl w:val="1"/>
                <w:numId w:val="10"/>
              </w:numPr>
            </w:pPr>
            <w:r>
              <w:t xml:space="preserve">Measure risk and return tradeoff. </w:t>
            </w:r>
          </w:p>
        </w:tc>
        <w:tc>
          <w:tcPr>
            <w:tcW w:w="2880" w:type="dxa"/>
            <w:gridSpan w:val="2"/>
            <w:tcBorders>
              <w:top w:val="nil"/>
              <w:left w:val="nil"/>
              <w:bottom w:val="single" w:sz="4" w:space="0" w:color="000000" w:themeColor="text1"/>
            </w:tcBorders>
          </w:tcPr>
          <w:p w14:paraId="0A146889" w14:textId="4911A4AD" w:rsidR="00C148AF" w:rsidRPr="00842155" w:rsidRDefault="3954D050" w:rsidP="3954D050">
            <w:pPr>
              <w:tabs>
                <w:tab w:val="left" w:pos="0"/>
                <w:tab w:val="left" w:pos="3720"/>
              </w:tabs>
              <w:outlineLvl w:val="0"/>
              <w:rPr>
                <w:rFonts w:cs="Arial"/>
              </w:rPr>
            </w:pPr>
            <w:r w:rsidRPr="3954D050">
              <w:rPr>
                <w:rFonts w:cs="Arial"/>
              </w:rPr>
              <w:t>CO1, 2, 5, 6, 7</w:t>
            </w:r>
          </w:p>
        </w:tc>
      </w:tr>
      <w:tr w:rsidR="00C148AF" w:rsidRPr="00842155" w14:paraId="737260B2" w14:textId="77777777" w:rsidTr="3BD5046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C148AF" w:rsidRDefault="3954D050" w:rsidP="3954D050">
            <w:pPr>
              <w:tabs>
                <w:tab w:val="left" w:pos="0"/>
                <w:tab w:val="left" w:pos="3720"/>
              </w:tabs>
              <w:outlineLvl w:val="0"/>
              <w:rPr>
                <w:rFonts w:eastAsia="Arial" w:cs="Arial"/>
                <w:i/>
                <w:iCs/>
              </w:rPr>
            </w:pPr>
            <w:r w:rsidRPr="3954D050">
              <w:rPr>
                <w:rFonts w:eastAsia="Arial" w:cs="Arial"/>
                <w:b/>
                <w:bCs/>
                <w:i/>
                <w:iCs/>
                <w:sz w:val="22"/>
                <w:szCs w:val="22"/>
              </w:rPr>
              <w:t>Resources, Activities, and Preparation</w:t>
            </w:r>
          </w:p>
          <w:p w14:paraId="34683D5F" w14:textId="0AD7222D" w:rsidR="00C148AF" w:rsidRPr="005B10FE" w:rsidRDefault="3954D050" w:rsidP="3954D050">
            <w:pPr>
              <w:tabs>
                <w:tab w:val="left" w:pos="0"/>
                <w:tab w:val="left" w:pos="3720"/>
              </w:tabs>
              <w:outlineLvl w:val="0"/>
              <w:rPr>
                <w:rFonts w:eastAsia="Arial" w:cs="Arial"/>
                <w:b/>
                <w:bCs/>
                <w:i/>
                <w:iCs/>
              </w:rPr>
            </w:pPr>
            <w:r w:rsidRPr="3954D050">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C148AF" w:rsidRPr="005B10FE" w:rsidRDefault="3954D050" w:rsidP="3954D050">
            <w:pPr>
              <w:tabs>
                <w:tab w:val="left" w:pos="0"/>
                <w:tab w:val="left" w:pos="3720"/>
              </w:tabs>
              <w:outlineLvl w:val="0"/>
              <w:rPr>
                <w:rFonts w:eastAsia="Arial" w:cs="Arial"/>
                <w:b/>
                <w:bCs/>
                <w:i/>
                <w:iCs/>
              </w:rPr>
            </w:pPr>
            <w:r w:rsidRPr="3954D050">
              <w:rPr>
                <w:rFonts w:eastAsia="Arial" w:cs="Arial"/>
                <w:b/>
                <w:bCs/>
                <w:i/>
                <w:iCs/>
              </w:rPr>
              <w:t>Alignment</w:t>
            </w:r>
          </w:p>
        </w:tc>
        <w:tc>
          <w:tcPr>
            <w:tcW w:w="1440" w:type="dxa"/>
            <w:tcBorders>
              <w:left w:val="single" w:sz="4" w:space="0" w:color="auto"/>
            </w:tcBorders>
            <w:shd w:val="clear" w:color="auto" w:fill="D8D9DA"/>
          </w:tcPr>
          <w:p w14:paraId="132AFE81" w14:textId="77777777" w:rsidR="00C148AF" w:rsidRPr="005B10FE" w:rsidRDefault="3954D050" w:rsidP="3954D050">
            <w:pPr>
              <w:tabs>
                <w:tab w:val="left" w:pos="0"/>
                <w:tab w:val="left" w:pos="3720"/>
              </w:tabs>
              <w:outlineLvl w:val="0"/>
              <w:rPr>
                <w:rFonts w:eastAsia="Arial" w:cs="Arial"/>
                <w:b/>
                <w:bCs/>
                <w:i/>
                <w:iCs/>
              </w:rPr>
            </w:pPr>
            <w:r w:rsidRPr="3954D050">
              <w:rPr>
                <w:rFonts w:eastAsia="Arial" w:cs="Arial"/>
                <w:b/>
                <w:bCs/>
                <w:i/>
                <w:iCs/>
              </w:rPr>
              <w:t>AIE</w:t>
            </w:r>
          </w:p>
        </w:tc>
      </w:tr>
      <w:tr w:rsidR="00C148AF" w:rsidRPr="00842155" w14:paraId="2A531BF4" w14:textId="77777777" w:rsidTr="3BD5046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5D5CD9" w14:textId="1BD0E139" w:rsidR="00C148AF" w:rsidRPr="00842155" w:rsidRDefault="3954D050" w:rsidP="00C148AF">
            <w:pPr>
              <w:pStyle w:val="AssignmentsLevel1"/>
            </w:pPr>
            <w:r w:rsidRPr="3954D050">
              <w:rPr>
                <w:b/>
                <w:bCs/>
              </w:rPr>
              <w:t>Read</w:t>
            </w:r>
            <w:r>
              <w:t xml:space="preserve"> Ch. 11 of </w:t>
            </w:r>
            <w:r w:rsidRPr="3954D050">
              <w:rPr>
                <w:i/>
                <w:iCs/>
              </w:rPr>
              <w:t>Foundations of Financial Management</w:t>
            </w:r>
            <w:r>
              <w:t xml:space="preserve">. </w:t>
            </w:r>
          </w:p>
        </w:tc>
        <w:tc>
          <w:tcPr>
            <w:tcW w:w="1440" w:type="dxa"/>
            <w:tcBorders>
              <w:left w:val="single" w:sz="4" w:space="0" w:color="000000" w:themeColor="text1"/>
            </w:tcBorders>
            <w:shd w:val="clear" w:color="auto" w:fill="FFFFFF" w:themeFill="background1"/>
          </w:tcPr>
          <w:p w14:paraId="42BFCC05" w14:textId="375D05AC" w:rsidR="00C148AF" w:rsidRPr="009F6FAF" w:rsidRDefault="3BD50465" w:rsidP="3BD50465">
            <w:pPr>
              <w:rPr>
                <w:rFonts w:cs="Arial"/>
              </w:rPr>
            </w:pPr>
            <w:r w:rsidRPr="3BD50465">
              <w:rPr>
                <w:rFonts w:cs="Arial"/>
              </w:rPr>
              <w:t>3.1, 3.2, 3.3</w:t>
            </w:r>
          </w:p>
        </w:tc>
        <w:tc>
          <w:tcPr>
            <w:tcW w:w="1440" w:type="dxa"/>
            <w:tcBorders>
              <w:left w:val="single" w:sz="4" w:space="0" w:color="000000" w:themeColor="text1"/>
            </w:tcBorders>
            <w:shd w:val="clear" w:color="auto" w:fill="FFFFFF" w:themeFill="background1"/>
          </w:tcPr>
          <w:p w14:paraId="5302B7D4" w14:textId="77777777" w:rsidR="00C148AF" w:rsidRPr="009F6FAF" w:rsidRDefault="00C148AF" w:rsidP="00C148AF">
            <w:pPr>
              <w:rPr>
                <w:rFonts w:cs="Arial"/>
                <w:szCs w:val="20"/>
              </w:rPr>
            </w:pPr>
          </w:p>
        </w:tc>
      </w:tr>
      <w:tr w:rsidR="00C148AF" w:rsidRPr="00842155" w14:paraId="3BFE82F5" w14:textId="77777777" w:rsidTr="3BD5046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D99A8F" w14:textId="49ADA11C" w:rsidR="00C148AF" w:rsidRPr="00842155" w:rsidRDefault="3954D050" w:rsidP="00C148AF">
            <w:pPr>
              <w:pStyle w:val="AssignmentsLevel1"/>
            </w:pPr>
            <w:r w:rsidRPr="3954D050">
              <w:rPr>
                <w:b/>
                <w:bCs/>
              </w:rPr>
              <w:t xml:space="preserve">Read </w:t>
            </w:r>
            <w:r>
              <w:t xml:space="preserve">Appendix 11A of Ch. 11 of </w:t>
            </w:r>
            <w:r w:rsidRPr="3954D050">
              <w:rPr>
                <w:i/>
                <w:iCs/>
              </w:rPr>
              <w:t>Foundations of Financial Management</w:t>
            </w:r>
            <w:r>
              <w:t>.</w:t>
            </w:r>
          </w:p>
        </w:tc>
        <w:tc>
          <w:tcPr>
            <w:tcW w:w="1440" w:type="dxa"/>
            <w:tcBorders>
              <w:left w:val="single" w:sz="4" w:space="0" w:color="000000" w:themeColor="text1"/>
            </w:tcBorders>
            <w:shd w:val="clear" w:color="auto" w:fill="FFFFFF" w:themeFill="background1"/>
          </w:tcPr>
          <w:p w14:paraId="080B15D4" w14:textId="18B3B7E8" w:rsidR="00C148AF" w:rsidRPr="009F6FAF" w:rsidRDefault="3BD50465" w:rsidP="3BD50465">
            <w:pPr>
              <w:rPr>
                <w:rFonts w:cs="Arial"/>
              </w:rPr>
            </w:pPr>
            <w:r w:rsidRPr="3BD50465">
              <w:rPr>
                <w:rFonts w:cs="Arial"/>
              </w:rPr>
              <w:t>3.4</w:t>
            </w:r>
          </w:p>
        </w:tc>
        <w:tc>
          <w:tcPr>
            <w:tcW w:w="1440" w:type="dxa"/>
            <w:tcBorders>
              <w:left w:val="single" w:sz="4" w:space="0" w:color="000000" w:themeColor="text1"/>
            </w:tcBorders>
            <w:shd w:val="clear" w:color="auto" w:fill="FFFFFF" w:themeFill="background1"/>
          </w:tcPr>
          <w:p w14:paraId="2C510A22" w14:textId="77777777" w:rsidR="00C148AF" w:rsidRPr="009F6FAF" w:rsidRDefault="00C148AF" w:rsidP="00C148AF">
            <w:pPr>
              <w:rPr>
                <w:rFonts w:cs="Arial"/>
                <w:szCs w:val="20"/>
              </w:rPr>
            </w:pPr>
          </w:p>
        </w:tc>
      </w:tr>
      <w:tr w:rsidR="00C148AF" w:rsidRPr="00842155" w14:paraId="24385AD2" w14:textId="77777777" w:rsidTr="3BD5046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4655C3" w14:textId="74876E48" w:rsidR="00384C78" w:rsidRDefault="3954D050" w:rsidP="3954D050">
            <w:pPr>
              <w:rPr>
                <w:rFonts w:cs="Arial"/>
                <w:b/>
                <w:bCs/>
              </w:rPr>
            </w:pPr>
            <w:r w:rsidRPr="3954D050">
              <w:rPr>
                <w:rFonts w:cs="Arial"/>
                <w:b/>
                <w:bCs/>
              </w:rPr>
              <w:t xml:space="preserve">Overview of Bond Valuation and Cost of Debt and Preferred Stock </w:t>
            </w:r>
          </w:p>
          <w:p w14:paraId="4B7CB211" w14:textId="77777777" w:rsidR="00384C78" w:rsidRDefault="00384C78" w:rsidP="00C148AF">
            <w:pPr>
              <w:rPr>
                <w:rFonts w:cs="Arial"/>
                <w:b/>
                <w:szCs w:val="20"/>
              </w:rPr>
            </w:pPr>
          </w:p>
          <w:p w14:paraId="2FC29FE1" w14:textId="6F9D276A" w:rsidR="00C148AF" w:rsidRPr="00384C78" w:rsidRDefault="3954D050" w:rsidP="3954D050">
            <w:pPr>
              <w:rPr>
                <w:rFonts w:cs="Arial"/>
                <w:i/>
                <w:iCs/>
              </w:rPr>
            </w:pPr>
            <w:r w:rsidRPr="3954D050">
              <w:rPr>
                <w:rFonts w:cs="Arial"/>
                <w:i/>
                <w:iCs/>
              </w:rPr>
              <w:t xml:space="preserve">Bond Valuation </w:t>
            </w:r>
          </w:p>
          <w:p w14:paraId="587C54BA" w14:textId="77777777" w:rsidR="00C148AF" w:rsidRPr="002A4C8A" w:rsidRDefault="00C148AF" w:rsidP="00C148AF">
            <w:pPr>
              <w:rPr>
                <w:rFonts w:cs="Arial"/>
                <w:szCs w:val="20"/>
              </w:rPr>
            </w:pPr>
          </w:p>
          <w:p w14:paraId="600D845C" w14:textId="3E5262FA" w:rsidR="00C148AF" w:rsidRDefault="3954D050" w:rsidP="3954D050">
            <w:pPr>
              <w:rPr>
                <w:rFonts w:cs="Arial"/>
              </w:rPr>
            </w:pPr>
            <w:r w:rsidRPr="3954D050">
              <w:rPr>
                <w:rFonts w:cs="Arial"/>
                <w:b/>
                <w:bCs/>
              </w:rPr>
              <w:t>View</w:t>
            </w:r>
            <w:r w:rsidRPr="3954D050">
              <w:rPr>
                <w:rFonts w:cs="Arial"/>
              </w:rPr>
              <w:t xml:space="preserve"> the video “How to calculate the bond price and yield to maturity” [7:32 mins]: </w:t>
            </w:r>
            <w:hyperlink r:id="rId22">
              <w:r w:rsidRPr="3954D050">
                <w:rPr>
                  <w:rStyle w:val="Hyperlink"/>
                  <w:rFonts w:cs="Arial"/>
                </w:rPr>
                <w:t>http://www.youtube.com/watch?v=lP8B2zjuNIw</w:t>
              </w:r>
            </w:hyperlink>
            <w:r w:rsidRPr="3954D050">
              <w:rPr>
                <w:rFonts w:cs="Arial"/>
              </w:rPr>
              <w:t xml:space="preserve"> </w:t>
            </w:r>
          </w:p>
          <w:p w14:paraId="690DA892" w14:textId="77777777" w:rsidR="00384C78" w:rsidRDefault="00384C78" w:rsidP="003A2B80">
            <w:pPr>
              <w:rPr>
                <w:rFonts w:cs="Arial"/>
                <w:szCs w:val="20"/>
              </w:rPr>
            </w:pPr>
          </w:p>
          <w:p w14:paraId="4731218D" w14:textId="77777777" w:rsidR="00384C78" w:rsidRPr="00384C78" w:rsidRDefault="3954D050" w:rsidP="3954D050">
            <w:pPr>
              <w:rPr>
                <w:rFonts w:cs="Arial"/>
                <w:i/>
                <w:iCs/>
              </w:rPr>
            </w:pPr>
            <w:r w:rsidRPr="3954D050">
              <w:rPr>
                <w:rFonts w:cs="Arial"/>
                <w:i/>
                <w:iCs/>
              </w:rPr>
              <w:t xml:space="preserve">Cost of Debt and Preferred Stock </w:t>
            </w:r>
          </w:p>
          <w:p w14:paraId="6487C9C0" w14:textId="77777777" w:rsidR="00384C78" w:rsidRDefault="00384C78" w:rsidP="003A2B80">
            <w:pPr>
              <w:rPr>
                <w:rFonts w:cs="Arial"/>
                <w:szCs w:val="20"/>
              </w:rPr>
            </w:pPr>
          </w:p>
          <w:p w14:paraId="1D63CF8D" w14:textId="76790C41" w:rsidR="00384C78" w:rsidRDefault="3954D050" w:rsidP="003A2B80">
            <w:r w:rsidRPr="3954D050">
              <w:rPr>
                <w:b/>
                <w:bCs/>
              </w:rPr>
              <w:t xml:space="preserve">View </w:t>
            </w:r>
            <w:r>
              <w:t>the following videos on cost of debt and preferred stock:</w:t>
            </w:r>
          </w:p>
          <w:p w14:paraId="03AEE80C" w14:textId="77777777" w:rsidR="00384C78" w:rsidRDefault="00384C78" w:rsidP="003A2B80"/>
          <w:p w14:paraId="4440E93A" w14:textId="6C4C2044" w:rsidR="00384C78" w:rsidRDefault="3954D050" w:rsidP="00384C78">
            <w:pPr>
              <w:pStyle w:val="AssignmentsLevel2"/>
            </w:pPr>
            <w:r>
              <w:t xml:space="preserve">“Cost of Capital – Part 1 The Cost of Equity” [11:33 mins.]: </w:t>
            </w:r>
            <w:hyperlink r:id="rId23">
              <w:r w:rsidRPr="3954D050">
                <w:rPr>
                  <w:rStyle w:val="Hyperlink"/>
                </w:rPr>
                <w:t>https://www.youtube.com/watch?v=EQZGqlemTv0&amp;feature=youtu.be</w:t>
              </w:r>
            </w:hyperlink>
            <w:r>
              <w:t xml:space="preserve"> </w:t>
            </w:r>
          </w:p>
          <w:p w14:paraId="65781B09" w14:textId="77777777" w:rsidR="00384C78" w:rsidRPr="00706B29" w:rsidRDefault="00384C78" w:rsidP="3954D050">
            <w:pPr>
              <w:pStyle w:val="AssignmentsLevel2"/>
              <w:rPr>
                <w:rStyle w:val="Hyperlink"/>
                <w:color w:val="auto"/>
                <w:u w:val="none"/>
              </w:rPr>
            </w:pPr>
            <w:r>
              <w:t>“</w:t>
            </w:r>
            <w:r w:rsidRPr="3954D050">
              <w:rPr>
                <w:color w:val="222222"/>
                <w:kern w:val="36"/>
                <w:lang w:val="en"/>
              </w:rPr>
              <w:t>Cost of Capital Cost of Preferred Stock and Cost of Debt</w:t>
            </w:r>
            <w:r>
              <w:t xml:space="preserve">” [7:18mins.]: </w:t>
            </w:r>
            <w:hyperlink r:id="rId24" w:history="1">
              <w:r w:rsidRPr="00D70AD4">
                <w:rPr>
                  <w:rStyle w:val="Hyperlink"/>
                </w:rPr>
                <w:t>http://www.youtube.com/watch?v=Vdq2jsZwgoo</w:t>
              </w:r>
            </w:hyperlink>
          </w:p>
          <w:p w14:paraId="7847C83E" w14:textId="77777777" w:rsidR="00706B29" w:rsidRDefault="00706B29" w:rsidP="00706B29">
            <w:pPr>
              <w:pStyle w:val="AssignmentsLevel2"/>
              <w:numPr>
                <w:ilvl w:val="0"/>
                <w:numId w:val="0"/>
              </w:numPr>
              <w:ind w:left="360" w:hanging="360"/>
              <w:rPr>
                <w:rStyle w:val="Hyperlink"/>
              </w:rPr>
            </w:pPr>
          </w:p>
          <w:p w14:paraId="47955ECC" w14:textId="4641F6EA" w:rsidR="00706B29" w:rsidRPr="00384C78" w:rsidRDefault="3954D050" w:rsidP="00706B29">
            <w:pPr>
              <w:pStyle w:val="AssignmentsLevel2"/>
              <w:numPr>
                <w:ilvl w:val="0"/>
                <w:numId w:val="0"/>
              </w:numPr>
              <w:ind w:left="360" w:hanging="360"/>
            </w:pPr>
            <w:r w:rsidRPr="3954D050">
              <w:rPr>
                <w:rFonts w:eastAsia="Arial"/>
                <w:b/>
                <w:bCs/>
              </w:rPr>
              <w:t xml:space="preserve">Post </w:t>
            </w:r>
            <w:r w:rsidRPr="3954D050">
              <w:rPr>
                <w:rFonts w:eastAsia="Arial"/>
              </w:rPr>
              <w:t>any questions or insights to the Questions forum.</w:t>
            </w:r>
          </w:p>
        </w:tc>
        <w:tc>
          <w:tcPr>
            <w:tcW w:w="1440" w:type="dxa"/>
            <w:tcBorders>
              <w:left w:val="single" w:sz="4" w:space="0" w:color="000000" w:themeColor="text1"/>
            </w:tcBorders>
            <w:shd w:val="clear" w:color="auto" w:fill="FFFFFF" w:themeFill="background1"/>
          </w:tcPr>
          <w:p w14:paraId="48628A4E" w14:textId="4DAEBA8E" w:rsidR="00C148AF" w:rsidRDefault="3BD50465" w:rsidP="3BD50465">
            <w:pPr>
              <w:rPr>
                <w:rFonts w:cs="Arial"/>
              </w:rPr>
            </w:pPr>
            <w:r w:rsidRPr="3BD50465">
              <w:rPr>
                <w:rFonts w:cs="Arial"/>
              </w:rPr>
              <w:t>2.4, 3.1, 3.2</w:t>
            </w:r>
          </w:p>
        </w:tc>
        <w:tc>
          <w:tcPr>
            <w:tcW w:w="1440" w:type="dxa"/>
            <w:tcBorders>
              <w:left w:val="single" w:sz="4" w:space="0" w:color="000000" w:themeColor="text1"/>
            </w:tcBorders>
            <w:shd w:val="clear" w:color="auto" w:fill="FFFFFF" w:themeFill="background1"/>
          </w:tcPr>
          <w:p w14:paraId="0760B625" w14:textId="4B88095C" w:rsidR="00C148AF" w:rsidRPr="00706B29" w:rsidRDefault="3954D050" w:rsidP="3954D050">
            <w:pPr>
              <w:rPr>
                <w:rFonts w:cs="Arial"/>
                <w:b/>
                <w:bCs/>
              </w:rPr>
            </w:pPr>
            <w:r w:rsidRPr="3954D050">
              <w:rPr>
                <w:rFonts w:cs="Arial"/>
              </w:rPr>
              <w:t xml:space="preserve">Lecture activity = </w:t>
            </w:r>
            <w:r w:rsidRPr="3954D050">
              <w:rPr>
                <w:rFonts w:cs="Arial"/>
                <w:b/>
                <w:bCs/>
              </w:rPr>
              <w:t>1 hour</w:t>
            </w:r>
          </w:p>
        </w:tc>
      </w:tr>
      <w:tr w:rsidR="00C148AF" w:rsidRPr="00842155" w14:paraId="479CA145" w14:textId="77777777" w:rsidTr="3BD5046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0C0CC8" w14:textId="25BEDAB3" w:rsidR="00C148AF" w:rsidRPr="006E6CAC" w:rsidRDefault="3954D050" w:rsidP="3954D050">
            <w:pPr>
              <w:rPr>
                <w:rFonts w:cs="Arial"/>
                <w:b/>
                <w:bCs/>
              </w:rPr>
            </w:pPr>
            <w:r w:rsidRPr="3954D050">
              <w:rPr>
                <w:rFonts w:cs="Arial"/>
                <w:b/>
                <w:bCs/>
              </w:rPr>
              <w:lastRenderedPageBreak/>
              <w:t>Weighted Average Cost of Capital (WACC)</w:t>
            </w:r>
          </w:p>
          <w:p w14:paraId="7B531817" w14:textId="77777777" w:rsidR="00C148AF" w:rsidRDefault="00C148AF" w:rsidP="00C148AF">
            <w:pPr>
              <w:rPr>
                <w:rFonts w:cs="Arial"/>
                <w:szCs w:val="20"/>
              </w:rPr>
            </w:pPr>
          </w:p>
          <w:p w14:paraId="3DD0167A" w14:textId="2EF8FDAA" w:rsidR="00C148AF" w:rsidRDefault="3954D050" w:rsidP="3954D050">
            <w:pPr>
              <w:rPr>
                <w:rStyle w:val="Hyperlink"/>
                <w:rFonts w:cs="Arial"/>
              </w:rPr>
            </w:pPr>
            <w:r w:rsidRPr="3954D050">
              <w:rPr>
                <w:rFonts w:cs="Arial"/>
                <w:b/>
                <w:bCs/>
              </w:rPr>
              <w:t xml:space="preserve">Read </w:t>
            </w:r>
            <w:r w:rsidRPr="3954D050">
              <w:rPr>
                <w:rFonts w:cs="Arial"/>
              </w:rPr>
              <w:t xml:space="preserve">the following article for a simplified explanation of weighted average cost of capital: </w:t>
            </w:r>
          </w:p>
          <w:p w14:paraId="78B7C3BD" w14:textId="77777777" w:rsidR="00C148AF" w:rsidRDefault="001844B4" w:rsidP="00DD2E5E">
            <w:pPr>
              <w:rPr>
                <w:rStyle w:val="Hyperlink"/>
                <w:rFonts w:cs="Arial"/>
                <w:szCs w:val="20"/>
              </w:rPr>
            </w:pPr>
            <w:hyperlink r:id="rId25" w:history="1">
              <w:r w:rsidR="00C148AF" w:rsidRPr="00F01574">
                <w:rPr>
                  <w:rStyle w:val="Hyperlink"/>
                  <w:rFonts w:cs="Arial"/>
                  <w:szCs w:val="20"/>
                </w:rPr>
                <w:t>https://www.thebalance.com/calculate-weighted-average-cost-of-capital-393130</w:t>
              </w:r>
            </w:hyperlink>
          </w:p>
          <w:p w14:paraId="7BB96471" w14:textId="77777777" w:rsidR="00706B29" w:rsidRDefault="00706B29" w:rsidP="00DD2E5E">
            <w:pPr>
              <w:rPr>
                <w:rStyle w:val="Hyperlink"/>
                <w:rFonts w:cs="Arial"/>
                <w:szCs w:val="20"/>
              </w:rPr>
            </w:pPr>
          </w:p>
          <w:p w14:paraId="45163A08" w14:textId="6AB0E694" w:rsidR="00706B29" w:rsidRPr="4948C66D" w:rsidRDefault="3954D050" w:rsidP="3954D050">
            <w:pPr>
              <w:rPr>
                <w:rFonts w:eastAsia="Arial" w:cs="Arial"/>
                <w:b/>
                <w:bCs/>
              </w:rPr>
            </w:pPr>
            <w:r w:rsidRPr="3954D050">
              <w:rPr>
                <w:rFonts w:eastAsia="Arial"/>
                <w:b/>
                <w:bCs/>
              </w:rPr>
              <w:t xml:space="preserve">Post </w:t>
            </w:r>
            <w:r w:rsidRPr="3954D050">
              <w:rPr>
                <w:rFonts w:eastAsia="Arial"/>
              </w:rPr>
              <w:t>any questions or insights to the Questions forum.</w:t>
            </w:r>
          </w:p>
        </w:tc>
        <w:tc>
          <w:tcPr>
            <w:tcW w:w="1440" w:type="dxa"/>
            <w:tcBorders>
              <w:left w:val="single" w:sz="4" w:space="0" w:color="000000" w:themeColor="text1"/>
            </w:tcBorders>
            <w:shd w:val="clear" w:color="auto" w:fill="FFFFFF" w:themeFill="background1"/>
          </w:tcPr>
          <w:p w14:paraId="00BD1010" w14:textId="2822E74A" w:rsidR="00C148AF" w:rsidRPr="009F6FAF" w:rsidRDefault="3BD50465" w:rsidP="3BD50465">
            <w:pPr>
              <w:rPr>
                <w:rFonts w:cs="Arial"/>
              </w:rPr>
            </w:pPr>
            <w:r w:rsidRPr="3BD50465">
              <w:rPr>
                <w:rFonts w:cs="Arial"/>
              </w:rPr>
              <w:t>3.3</w:t>
            </w:r>
          </w:p>
        </w:tc>
        <w:tc>
          <w:tcPr>
            <w:tcW w:w="1440" w:type="dxa"/>
            <w:tcBorders>
              <w:left w:val="single" w:sz="4" w:space="0" w:color="000000" w:themeColor="text1"/>
            </w:tcBorders>
            <w:shd w:val="clear" w:color="auto" w:fill="FFFFFF" w:themeFill="background1"/>
          </w:tcPr>
          <w:p w14:paraId="701DF067" w14:textId="16BD3AF2" w:rsidR="00C148AF" w:rsidRPr="00706B29" w:rsidRDefault="3954D050" w:rsidP="3954D050">
            <w:pPr>
              <w:rPr>
                <w:rFonts w:cs="Arial"/>
                <w:b/>
                <w:bCs/>
              </w:rPr>
            </w:pPr>
            <w:r w:rsidRPr="3954D050">
              <w:rPr>
                <w:rFonts w:cs="Arial"/>
              </w:rPr>
              <w:t xml:space="preserve">Lecture activity = </w:t>
            </w:r>
            <w:r w:rsidRPr="3954D050">
              <w:rPr>
                <w:rFonts w:cs="Arial"/>
                <w:b/>
                <w:bCs/>
              </w:rPr>
              <w:t>1 hour</w:t>
            </w:r>
          </w:p>
        </w:tc>
      </w:tr>
      <w:tr w:rsidR="00C148AF" w:rsidRPr="00842155" w14:paraId="77B5C5FB" w14:textId="77777777" w:rsidTr="3BD5046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C148AF" w:rsidRDefault="3954D050" w:rsidP="3954D050">
            <w:pPr>
              <w:tabs>
                <w:tab w:val="left" w:pos="0"/>
                <w:tab w:val="left" w:pos="3720"/>
              </w:tabs>
              <w:outlineLvl w:val="0"/>
              <w:rPr>
                <w:rFonts w:eastAsia="Arial" w:cs="Arial"/>
                <w:i/>
                <w:iCs/>
              </w:rPr>
            </w:pPr>
            <w:r w:rsidRPr="3954D050">
              <w:rPr>
                <w:rFonts w:eastAsia="Arial" w:cs="Arial"/>
                <w:b/>
                <w:bCs/>
                <w:i/>
                <w:iCs/>
                <w:sz w:val="22"/>
                <w:szCs w:val="22"/>
              </w:rPr>
              <w:t>Graded Assignments</w:t>
            </w:r>
          </w:p>
          <w:p w14:paraId="62267F07" w14:textId="4CD0C366" w:rsidR="00C148AF" w:rsidRPr="005B10FE" w:rsidRDefault="3954D050" w:rsidP="3954D050">
            <w:pPr>
              <w:tabs>
                <w:tab w:val="left" w:pos="0"/>
                <w:tab w:val="left" w:pos="3720"/>
              </w:tabs>
              <w:outlineLvl w:val="0"/>
              <w:rPr>
                <w:rFonts w:eastAsia="Arial" w:cs="Arial"/>
                <w:b/>
                <w:bCs/>
                <w:i/>
                <w:iCs/>
              </w:rPr>
            </w:pPr>
            <w:r w:rsidRPr="3954D05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C148AF" w:rsidRPr="005B10FE" w:rsidRDefault="3954D050" w:rsidP="3954D050">
            <w:pPr>
              <w:tabs>
                <w:tab w:val="left" w:pos="0"/>
                <w:tab w:val="left" w:pos="3720"/>
              </w:tabs>
              <w:outlineLvl w:val="0"/>
              <w:rPr>
                <w:rFonts w:eastAsia="Arial" w:cs="Arial"/>
                <w:b/>
                <w:bCs/>
                <w:i/>
                <w:iCs/>
              </w:rPr>
            </w:pPr>
            <w:r w:rsidRPr="3954D050">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C148AF" w:rsidRPr="005B10FE" w:rsidRDefault="3954D050" w:rsidP="3954D050">
            <w:pPr>
              <w:rPr>
                <w:rFonts w:eastAsia="Arial" w:cs="Arial"/>
                <w:b/>
                <w:bCs/>
                <w:i/>
                <w:iCs/>
              </w:rPr>
            </w:pPr>
            <w:r w:rsidRPr="3954D050">
              <w:rPr>
                <w:rFonts w:eastAsia="Arial" w:cs="Arial"/>
                <w:b/>
                <w:bCs/>
                <w:i/>
                <w:iCs/>
              </w:rPr>
              <w:t>AIE</w:t>
            </w:r>
          </w:p>
        </w:tc>
      </w:tr>
      <w:tr w:rsidR="003843FA" w:rsidRPr="00842155" w14:paraId="0A4E33BF" w14:textId="77777777" w:rsidTr="3BD50465">
        <w:tc>
          <w:tcPr>
            <w:tcW w:w="10170" w:type="dxa"/>
            <w:gridSpan w:val="2"/>
            <w:tcMar>
              <w:top w:w="115" w:type="dxa"/>
              <w:left w:w="115" w:type="dxa"/>
              <w:bottom w:w="115" w:type="dxa"/>
              <w:right w:w="115" w:type="dxa"/>
            </w:tcMar>
          </w:tcPr>
          <w:p w14:paraId="615739F2" w14:textId="77777777" w:rsidR="003843FA" w:rsidRDefault="3954D050" w:rsidP="3954D050">
            <w:pPr>
              <w:tabs>
                <w:tab w:val="left" w:pos="2329"/>
              </w:tabs>
              <w:rPr>
                <w:rFonts w:cs="Arial"/>
                <w:b/>
                <w:bCs/>
              </w:rPr>
            </w:pPr>
            <w:r w:rsidRPr="3954D050">
              <w:rPr>
                <w:rFonts w:cs="Arial"/>
                <w:b/>
                <w:bCs/>
              </w:rPr>
              <w:t>Discussion: WACC</w:t>
            </w:r>
          </w:p>
          <w:p w14:paraId="2396474E" w14:textId="77777777" w:rsidR="00DD2E5E" w:rsidRDefault="00DD2E5E" w:rsidP="00C148AF">
            <w:pPr>
              <w:tabs>
                <w:tab w:val="left" w:pos="2329"/>
              </w:tabs>
              <w:rPr>
                <w:rFonts w:cs="Arial"/>
                <w:b/>
                <w:szCs w:val="20"/>
              </w:rPr>
            </w:pPr>
          </w:p>
          <w:p w14:paraId="337A6C05" w14:textId="283C4750" w:rsidR="00DD2E5E" w:rsidRDefault="3954D050" w:rsidP="00DD2E5E">
            <w:pPr>
              <w:pStyle w:val="AssignmentsLevel1"/>
            </w:pPr>
            <w:r w:rsidRPr="3954D050">
              <w:rPr>
                <w:b/>
                <w:bCs/>
              </w:rPr>
              <w:t>Pos</w:t>
            </w:r>
            <w:r>
              <w:t xml:space="preserve">t a clear and logical response in 150 to 200 words to the following, providing specific examples to support your answers. </w:t>
            </w:r>
          </w:p>
          <w:p w14:paraId="2B888894" w14:textId="5D4830B4" w:rsidR="00DD2E5E" w:rsidRDefault="00DD2E5E" w:rsidP="00DD2E5E">
            <w:pPr>
              <w:pStyle w:val="AssignmentsLevel1"/>
            </w:pPr>
          </w:p>
          <w:p w14:paraId="35813FDC" w14:textId="04079707" w:rsidR="00DD2E5E" w:rsidRPr="00367130" w:rsidRDefault="3954D050" w:rsidP="00DD2E5E">
            <w:pPr>
              <w:pStyle w:val="AssignmentsLevel2"/>
            </w:pPr>
            <w:r>
              <w:t xml:space="preserve">What is the purpose of using WACC? How would a business use this tool? Is this helpful to the investor? Provide examples. </w:t>
            </w:r>
          </w:p>
          <w:p w14:paraId="1672955C" w14:textId="77777777" w:rsidR="00DD2E5E" w:rsidRDefault="00DD2E5E" w:rsidP="00C148AF">
            <w:pPr>
              <w:tabs>
                <w:tab w:val="left" w:pos="2329"/>
              </w:tabs>
              <w:rPr>
                <w:rFonts w:cs="Arial"/>
                <w:b/>
                <w:szCs w:val="20"/>
              </w:rPr>
            </w:pPr>
          </w:p>
          <w:p w14:paraId="33577C87" w14:textId="271BAD53" w:rsidR="00DD2E5E" w:rsidRDefault="3954D050" w:rsidP="3954D050">
            <w:pPr>
              <w:tabs>
                <w:tab w:val="left" w:pos="2329"/>
              </w:tabs>
              <w:rPr>
                <w:rFonts w:cs="Arial"/>
                <w:b/>
                <w:bCs/>
              </w:rPr>
            </w:pPr>
            <w:r w:rsidRPr="3954D050">
              <w:rPr>
                <w:b/>
                <w:bCs/>
              </w:rPr>
              <w:t xml:space="preserve">Respond </w:t>
            </w:r>
            <w:r>
              <w:t>to at least three</w:t>
            </w:r>
            <w:r w:rsidRPr="3954D050">
              <w:rPr>
                <w:b/>
                <w:bCs/>
              </w:rPr>
              <w:t xml:space="preserve"> </w:t>
            </w:r>
            <w:r>
              <w:t>students confirming their calculations and process. Provide positive feedback and offer additional insight to elevate the discussion. All responses must be posted by 11:59 p.m. (Eastern time) on Sunday.</w:t>
            </w:r>
          </w:p>
        </w:tc>
        <w:tc>
          <w:tcPr>
            <w:tcW w:w="1440" w:type="dxa"/>
          </w:tcPr>
          <w:p w14:paraId="3E51089B" w14:textId="2A49BCA8" w:rsidR="003843FA" w:rsidRDefault="3BD50465" w:rsidP="3BD50465">
            <w:pPr>
              <w:tabs>
                <w:tab w:val="left" w:pos="2329"/>
              </w:tabs>
              <w:rPr>
                <w:rFonts w:cs="Arial"/>
              </w:rPr>
            </w:pPr>
            <w:r w:rsidRPr="3BD50465">
              <w:rPr>
                <w:rFonts w:cs="Arial"/>
              </w:rPr>
              <w:t>3.3</w:t>
            </w:r>
          </w:p>
        </w:tc>
        <w:tc>
          <w:tcPr>
            <w:tcW w:w="1440" w:type="dxa"/>
          </w:tcPr>
          <w:p w14:paraId="45C3F9AD" w14:textId="3EF3EADD" w:rsidR="003843FA" w:rsidRPr="00DD2E5E" w:rsidRDefault="3954D050" w:rsidP="00C148AF">
            <w:pPr>
              <w:tabs>
                <w:tab w:val="left" w:pos="2329"/>
              </w:tabs>
            </w:pPr>
            <w:r>
              <w:t xml:space="preserve">Discussion = </w:t>
            </w:r>
            <w:r w:rsidRPr="3954D050">
              <w:rPr>
                <w:b/>
                <w:bCs/>
              </w:rPr>
              <w:t>1 hour</w:t>
            </w:r>
          </w:p>
        </w:tc>
      </w:tr>
      <w:tr w:rsidR="00DA2CB4" w:rsidRPr="00842155" w14:paraId="3D99DD10" w14:textId="77777777" w:rsidTr="3BD50465">
        <w:tc>
          <w:tcPr>
            <w:tcW w:w="10170" w:type="dxa"/>
            <w:gridSpan w:val="2"/>
            <w:tcMar>
              <w:top w:w="115" w:type="dxa"/>
              <w:left w:w="115" w:type="dxa"/>
              <w:bottom w:w="115" w:type="dxa"/>
              <w:right w:w="115" w:type="dxa"/>
            </w:tcMar>
          </w:tcPr>
          <w:p w14:paraId="41A7D5B0" w14:textId="0A222244" w:rsidR="00DA2CB4" w:rsidRDefault="3954D050" w:rsidP="3954D050">
            <w:pPr>
              <w:tabs>
                <w:tab w:val="left" w:pos="2329"/>
              </w:tabs>
              <w:rPr>
                <w:rFonts w:cs="Arial"/>
                <w:b/>
                <w:bCs/>
              </w:rPr>
            </w:pPr>
            <w:r w:rsidRPr="3954D050">
              <w:rPr>
                <w:rFonts w:cs="Arial"/>
                <w:b/>
                <w:bCs/>
              </w:rPr>
              <w:t xml:space="preserve">Course Project Section 3: Major Sources of Capital </w:t>
            </w:r>
          </w:p>
          <w:p w14:paraId="5EBDA245" w14:textId="77777777" w:rsidR="00DA2CB4" w:rsidRDefault="00DA2CB4" w:rsidP="007F1D68">
            <w:pPr>
              <w:tabs>
                <w:tab w:val="left" w:pos="2329"/>
              </w:tabs>
              <w:rPr>
                <w:rFonts w:cs="Arial"/>
                <w:b/>
                <w:szCs w:val="20"/>
              </w:rPr>
            </w:pPr>
          </w:p>
          <w:p w14:paraId="131EB7EF" w14:textId="7A846C61" w:rsidR="006F0C0A" w:rsidRDefault="3954D050" w:rsidP="006F0C0A">
            <w:pPr>
              <w:pStyle w:val="AssignmentsLevel1"/>
            </w:pPr>
            <w:r w:rsidRPr="3954D050">
              <w:rPr>
                <w:b/>
                <w:bCs/>
              </w:rPr>
              <w:t>Continue</w:t>
            </w:r>
            <w:r>
              <w:t xml:space="preserve"> working on the course project. </w:t>
            </w:r>
            <w:r w:rsidRPr="3954D050">
              <w:rPr>
                <w:b/>
                <w:bCs/>
              </w:rPr>
              <w:t>Consult</w:t>
            </w:r>
            <w:r>
              <w:t xml:space="preserve"> the Annual Report of your selected company (Available through the company’s website).</w:t>
            </w:r>
          </w:p>
          <w:p w14:paraId="3F7ED2A1" w14:textId="77777777" w:rsidR="009B0036" w:rsidRDefault="009B0036" w:rsidP="006F0C0A">
            <w:pPr>
              <w:pStyle w:val="AssignmentsLevel1"/>
            </w:pPr>
          </w:p>
          <w:p w14:paraId="6C184126" w14:textId="51F1B71A" w:rsidR="006F0C0A" w:rsidRPr="006F0C0A" w:rsidRDefault="3954D050" w:rsidP="006F0C0A">
            <w:pPr>
              <w:pStyle w:val="AssignmentsLevel1"/>
            </w:pPr>
            <w:r w:rsidRPr="3954D050">
              <w:rPr>
                <w:b/>
                <w:bCs/>
              </w:rPr>
              <w:t xml:space="preserve">Develop </w:t>
            </w:r>
            <w:r>
              <w:t xml:space="preserve">a research report of 1,050 to 1,750 words that includes the following: </w:t>
            </w:r>
          </w:p>
          <w:p w14:paraId="250288F6" w14:textId="77777777" w:rsidR="006F0C0A" w:rsidRDefault="006F0C0A" w:rsidP="006F0C0A">
            <w:pPr>
              <w:pStyle w:val="AssignmentsLevel1"/>
            </w:pPr>
          </w:p>
          <w:p w14:paraId="795F2EA2" w14:textId="565958AD" w:rsidR="006F0C0A" w:rsidRDefault="3954D050" w:rsidP="006F0C0A">
            <w:pPr>
              <w:pStyle w:val="AssignmentsLevel2"/>
            </w:pPr>
            <w:r>
              <w:t xml:space="preserve">Determine the major sources of capital. </w:t>
            </w:r>
          </w:p>
          <w:p w14:paraId="7CE6529A" w14:textId="6FE0DEF4" w:rsidR="006F0C0A" w:rsidRDefault="006F0C0A" w:rsidP="006F0C0A">
            <w:pPr>
              <w:pStyle w:val="AssignmentsLevel2"/>
              <w:numPr>
                <w:ilvl w:val="0"/>
                <w:numId w:val="0"/>
              </w:numPr>
              <w:ind w:left="360" w:hanging="360"/>
            </w:pPr>
          </w:p>
          <w:p w14:paraId="46FA10C4" w14:textId="410A4646" w:rsidR="006F0C0A" w:rsidRDefault="3954D050" w:rsidP="007F1D68">
            <w:pPr>
              <w:pStyle w:val="AssignmentsLevel3"/>
            </w:pPr>
            <w:r>
              <w:t>Explanation on whether the company uses more debt or more equity</w:t>
            </w:r>
          </w:p>
          <w:p w14:paraId="43CA2C23" w14:textId="495D63B2" w:rsidR="00630E02" w:rsidRDefault="3954D050" w:rsidP="006F0C0A">
            <w:pPr>
              <w:pStyle w:val="AssignmentsLevel3"/>
            </w:pPr>
            <w:r>
              <w:t xml:space="preserve">Calculation of the company’s debt ratios (You may calculate or </w:t>
            </w:r>
            <w:proofErr w:type="gramStart"/>
            <w:r>
              <w:t>refer back</w:t>
            </w:r>
            <w:proofErr w:type="gramEnd"/>
            <w:r>
              <w:t xml:space="preserve"> to the Morningstar site for this information; however, you must interpret what you find.)</w:t>
            </w:r>
          </w:p>
          <w:p w14:paraId="61F8A449" w14:textId="77777777" w:rsidR="00630E02" w:rsidRDefault="00630E02" w:rsidP="00630E02">
            <w:pPr>
              <w:pStyle w:val="AssignmentsLevel3"/>
              <w:numPr>
                <w:ilvl w:val="0"/>
                <w:numId w:val="0"/>
              </w:numPr>
              <w:ind w:left="720" w:hanging="360"/>
            </w:pPr>
          </w:p>
          <w:p w14:paraId="1893880F" w14:textId="1C61FD3A" w:rsidR="006F0C0A" w:rsidRPr="006F0C0A" w:rsidRDefault="3954D050" w:rsidP="007F1D68">
            <w:pPr>
              <w:pStyle w:val="AssignmentsLevel2"/>
            </w:pPr>
            <w:r>
              <w:t>Determine the return on the stock over the last 5-year period, and percentage of gain or loss investor/s have experienced. (Keep in mind, this is different from the stock price analysis of the previous week.)</w:t>
            </w:r>
          </w:p>
          <w:p w14:paraId="42147DF9" w14:textId="77777777" w:rsidR="00DA2CB4" w:rsidRDefault="00DA2CB4" w:rsidP="006F0C0A">
            <w:pPr>
              <w:pStyle w:val="AssignmentsLevel1"/>
            </w:pPr>
          </w:p>
          <w:p w14:paraId="2C070909" w14:textId="111438C1" w:rsidR="00630E02" w:rsidRPr="00630E02" w:rsidRDefault="3954D050" w:rsidP="006F0C0A">
            <w:pPr>
              <w:pStyle w:val="AssignmentsLevel1"/>
            </w:pPr>
            <w:r w:rsidRPr="3954D050">
              <w:rPr>
                <w:b/>
                <w:bCs/>
              </w:rPr>
              <w:t xml:space="preserve">Submit </w:t>
            </w:r>
            <w:r>
              <w:t xml:space="preserve">the research report. </w:t>
            </w:r>
          </w:p>
        </w:tc>
        <w:tc>
          <w:tcPr>
            <w:tcW w:w="1440" w:type="dxa"/>
          </w:tcPr>
          <w:p w14:paraId="24F25B30" w14:textId="77777777" w:rsidR="00DA2CB4" w:rsidRDefault="3BD50465" w:rsidP="3BD50465">
            <w:pPr>
              <w:tabs>
                <w:tab w:val="left" w:pos="2329"/>
              </w:tabs>
              <w:rPr>
                <w:rFonts w:cs="Arial"/>
              </w:rPr>
            </w:pPr>
            <w:r w:rsidRPr="3BD50465">
              <w:rPr>
                <w:rFonts w:cs="Arial"/>
              </w:rPr>
              <w:t>3.2, 3.3, 3.4, 3.5</w:t>
            </w:r>
          </w:p>
        </w:tc>
        <w:tc>
          <w:tcPr>
            <w:tcW w:w="1440" w:type="dxa"/>
          </w:tcPr>
          <w:p w14:paraId="00A10DC5" w14:textId="68E52408" w:rsidR="00DA2CB4" w:rsidRPr="00DA2CB4" w:rsidRDefault="3954D050" w:rsidP="3954D050">
            <w:pPr>
              <w:tabs>
                <w:tab w:val="left" w:pos="2329"/>
              </w:tabs>
              <w:rPr>
                <w:b/>
                <w:bCs/>
              </w:rPr>
            </w:pPr>
            <w:r>
              <w:t xml:space="preserve">Guided Project = </w:t>
            </w:r>
            <w:r w:rsidRPr="3954D050">
              <w:rPr>
                <w:b/>
                <w:bCs/>
              </w:rPr>
              <w:t>2 hour</w:t>
            </w:r>
          </w:p>
        </w:tc>
      </w:tr>
      <w:tr w:rsidR="00C148AF" w:rsidRPr="00842155" w14:paraId="55911169" w14:textId="77777777" w:rsidTr="3BD50465">
        <w:tc>
          <w:tcPr>
            <w:tcW w:w="10170" w:type="dxa"/>
            <w:gridSpan w:val="2"/>
            <w:tcMar>
              <w:top w:w="115" w:type="dxa"/>
              <w:left w:w="115" w:type="dxa"/>
              <w:bottom w:w="115" w:type="dxa"/>
              <w:right w:w="115" w:type="dxa"/>
            </w:tcMar>
          </w:tcPr>
          <w:p w14:paraId="339326D0" w14:textId="301B029F" w:rsidR="00C148AF" w:rsidRPr="000C2B34" w:rsidRDefault="3954D050" w:rsidP="3954D050">
            <w:pPr>
              <w:tabs>
                <w:tab w:val="left" w:pos="2329"/>
              </w:tabs>
              <w:rPr>
                <w:rFonts w:cs="Arial"/>
                <w:b/>
                <w:bCs/>
              </w:rPr>
            </w:pPr>
            <w:r w:rsidRPr="3954D050">
              <w:rPr>
                <w:rFonts w:cs="Arial"/>
                <w:b/>
                <w:bCs/>
              </w:rPr>
              <w:lastRenderedPageBreak/>
              <w:t>Cost of Capital Worksheet</w:t>
            </w:r>
          </w:p>
          <w:p w14:paraId="2F44D19B" w14:textId="77777777" w:rsidR="00C148AF" w:rsidRDefault="00C148AF" w:rsidP="00C148AF">
            <w:pPr>
              <w:tabs>
                <w:tab w:val="left" w:pos="2329"/>
              </w:tabs>
              <w:rPr>
                <w:rFonts w:cs="Arial"/>
                <w:szCs w:val="20"/>
              </w:rPr>
            </w:pPr>
          </w:p>
          <w:p w14:paraId="7CC980BA" w14:textId="073D8885" w:rsidR="00C148AF" w:rsidRPr="00135F7B" w:rsidRDefault="3954D050" w:rsidP="00DD2E5E">
            <w:pPr>
              <w:tabs>
                <w:tab w:val="left" w:pos="2329"/>
              </w:tabs>
            </w:pPr>
            <w:r w:rsidRPr="3954D050">
              <w:rPr>
                <w:rFonts w:cs="Arial"/>
                <w:b/>
                <w:bCs/>
              </w:rPr>
              <w:t>Complete</w:t>
            </w:r>
            <w:r w:rsidRPr="3954D050">
              <w:rPr>
                <w:rFonts w:cs="Arial"/>
              </w:rPr>
              <w:t xml:space="preserve"> and </w:t>
            </w:r>
            <w:r w:rsidRPr="3954D050">
              <w:rPr>
                <w:rFonts w:cs="Arial"/>
                <w:b/>
                <w:bCs/>
              </w:rPr>
              <w:t xml:space="preserve">submit </w:t>
            </w:r>
            <w:r w:rsidRPr="3954D050">
              <w:rPr>
                <w:rFonts w:cs="Arial"/>
              </w:rPr>
              <w:t xml:space="preserve">the Cost of Capital Worksheet. </w:t>
            </w:r>
          </w:p>
        </w:tc>
        <w:tc>
          <w:tcPr>
            <w:tcW w:w="1440" w:type="dxa"/>
          </w:tcPr>
          <w:p w14:paraId="595C5E59" w14:textId="277AEF12" w:rsidR="00C148AF" w:rsidRPr="00842155" w:rsidRDefault="3BD50465" w:rsidP="3BD50465">
            <w:pPr>
              <w:tabs>
                <w:tab w:val="left" w:pos="2329"/>
              </w:tabs>
              <w:rPr>
                <w:rFonts w:cs="Arial"/>
              </w:rPr>
            </w:pPr>
            <w:r w:rsidRPr="3BD50465">
              <w:rPr>
                <w:rFonts w:cs="Arial"/>
              </w:rPr>
              <w:t>3.1, 3.2, 3.3</w:t>
            </w:r>
          </w:p>
        </w:tc>
        <w:tc>
          <w:tcPr>
            <w:tcW w:w="1440" w:type="dxa"/>
          </w:tcPr>
          <w:p w14:paraId="479C630F" w14:textId="50654AB6" w:rsidR="00C148AF" w:rsidRPr="00842155" w:rsidRDefault="3954D050" w:rsidP="3954D050">
            <w:pPr>
              <w:tabs>
                <w:tab w:val="left" w:pos="2329"/>
              </w:tabs>
              <w:rPr>
                <w:rFonts w:eastAsia="Arial" w:cs="Arial"/>
              </w:rPr>
            </w:pPr>
            <w:r>
              <w:t xml:space="preserve">Problem Solving = </w:t>
            </w:r>
            <w:r w:rsidRPr="3954D050">
              <w:rPr>
                <w:rFonts w:cs="Arial"/>
                <w:b/>
                <w:bCs/>
              </w:rPr>
              <w:t>2 hours</w:t>
            </w:r>
          </w:p>
        </w:tc>
      </w:tr>
      <w:tr w:rsidR="00C148AF" w:rsidRPr="00132272" w14:paraId="08E8C189" w14:textId="77777777" w:rsidTr="3BD50465">
        <w:tc>
          <w:tcPr>
            <w:tcW w:w="10170" w:type="dxa"/>
            <w:gridSpan w:val="2"/>
            <w:tcMar>
              <w:top w:w="115" w:type="dxa"/>
              <w:left w:w="115" w:type="dxa"/>
              <w:bottom w:w="115" w:type="dxa"/>
              <w:right w:w="115" w:type="dxa"/>
            </w:tcMar>
          </w:tcPr>
          <w:p w14:paraId="65A66CE7" w14:textId="5A77DE4F" w:rsidR="00C148AF" w:rsidRDefault="3954D050" w:rsidP="3954D050">
            <w:pPr>
              <w:pStyle w:val="AssignmentsLevel2"/>
              <w:numPr>
                <w:ilvl w:val="0"/>
                <w:numId w:val="0"/>
              </w:numPr>
              <w:rPr>
                <w:b/>
                <w:bCs/>
              </w:rPr>
            </w:pPr>
            <w:r w:rsidRPr="3954D050">
              <w:rPr>
                <w:b/>
                <w:bCs/>
              </w:rPr>
              <w:t>Midterm</w:t>
            </w:r>
          </w:p>
          <w:p w14:paraId="3CACDA0C" w14:textId="77777777" w:rsidR="00C148AF" w:rsidRDefault="00C148AF" w:rsidP="00C148AF">
            <w:pPr>
              <w:pStyle w:val="AssignmentsLevel2"/>
              <w:numPr>
                <w:ilvl w:val="0"/>
                <w:numId w:val="0"/>
              </w:numPr>
              <w:rPr>
                <w:b/>
              </w:rPr>
            </w:pPr>
          </w:p>
          <w:p w14:paraId="6D331016" w14:textId="063598FB" w:rsidR="00C148AF" w:rsidRPr="003724F9" w:rsidRDefault="3954D050" w:rsidP="003724F9">
            <w:pPr>
              <w:tabs>
                <w:tab w:val="left" w:pos="2329"/>
              </w:tabs>
            </w:pPr>
            <w:r w:rsidRPr="3954D050">
              <w:rPr>
                <w:b/>
                <w:bCs/>
              </w:rPr>
              <w:t xml:space="preserve">Complete </w:t>
            </w:r>
            <w:r>
              <w:t xml:space="preserve">Midterm. </w:t>
            </w:r>
          </w:p>
        </w:tc>
        <w:tc>
          <w:tcPr>
            <w:tcW w:w="1440" w:type="dxa"/>
          </w:tcPr>
          <w:p w14:paraId="5AFCFFA5" w14:textId="3BE40CAB" w:rsidR="00C148AF" w:rsidRPr="00132272" w:rsidRDefault="3954D050" w:rsidP="3954D050">
            <w:pPr>
              <w:tabs>
                <w:tab w:val="left" w:pos="2329"/>
              </w:tabs>
              <w:rPr>
                <w:rFonts w:cs="Arial"/>
                <w:strike/>
              </w:rPr>
            </w:pPr>
            <w:r w:rsidRPr="3954D050">
              <w:rPr>
                <w:rFonts w:cs="Arial"/>
              </w:rPr>
              <w:t>WEEK1, 2, 3</w:t>
            </w:r>
          </w:p>
        </w:tc>
        <w:tc>
          <w:tcPr>
            <w:tcW w:w="1440" w:type="dxa"/>
          </w:tcPr>
          <w:p w14:paraId="36E84D43" w14:textId="6614B03F" w:rsidR="00C148AF" w:rsidRPr="00132272" w:rsidRDefault="3954D050" w:rsidP="3954D050">
            <w:pPr>
              <w:tabs>
                <w:tab w:val="left" w:pos="2329"/>
              </w:tabs>
              <w:rPr>
                <w:rFonts w:cs="Arial"/>
                <w:strike/>
              </w:rPr>
            </w:pPr>
            <w:r>
              <w:t xml:space="preserve">Exam = </w:t>
            </w:r>
            <w:r w:rsidRPr="3954D050">
              <w:rPr>
                <w:b/>
                <w:bCs/>
              </w:rPr>
              <w:t>2 hour</w:t>
            </w:r>
          </w:p>
        </w:tc>
      </w:tr>
      <w:tr w:rsidR="00C148AF" w:rsidRPr="00842155" w14:paraId="473C101D" w14:textId="77777777" w:rsidTr="3BD50465">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C148AF" w:rsidRPr="00842155" w:rsidRDefault="3954D050" w:rsidP="3954D050">
            <w:pPr>
              <w:tabs>
                <w:tab w:val="left" w:pos="2329"/>
              </w:tabs>
              <w:rPr>
                <w:rFonts w:eastAsia="Arial" w:cs="Arial"/>
                <w:b/>
                <w:bCs/>
              </w:rPr>
            </w:pPr>
            <w:r w:rsidRPr="3954D050">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C148AF" w:rsidRPr="00842155" w:rsidRDefault="00C148AF" w:rsidP="00C148A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C148AF" w:rsidRPr="00842155" w:rsidRDefault="00C148AF" w:rsidP="00C148AF">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450A8292" w:rsidR="00C148AF" w:rsidRPr="00842155" w:rsidRDefault="3954D050" w:rsidP="3954D050">
            <w:pPr>
              <w:tabs>
                <w:tab w:val="left" w:pos="2329"/>
              </w:tabs>
              <w:rPr>
                <w:rFonts w:cs="Arial"/>
                <w:b/>
                <w:bCs/>
              </w:rPr>
            </w:pPr>
            <w:r w:rsidRPr="3954D050">
              <w:rPr>
                <w:rFonts w:cs="Arial"/>
                <w:b/>
                <w:bCs/>
              </w:rPr>
              <w:t>9 hours</w:t>
            </w:r>
          </w:p>
        </w:tc>
      </w:tr>
    </w:tbl>
    <w:p w14:paraId="55295528" w14:textId="77777777" w:rsidR="005344A9" w:rsidRDefault="005344A9" w:rsidP="0020635A">
      <w:pPr>
        <w:pStyle w:val="Heading1"/>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3BD50465">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0F2CC11A" w:rsidR="002C1641" w:rsidRPr="00842155" w:rsidRDefault="3954D050" w:rsidP="0020635A">
            <w:pPr>
              <w:pStyle w:val="WeeklyTopicHeading1"/>
            </w:pPr>
            <w:bookmarkStart w:id="7" w:name="weekfour"/>
            <w:bookmarkStart w:id="8" w:name="_Toc358980897"/>
            <w:bookmarkEnd w:id="7"/>
            <w:r>
              <w:lastRenderedPageBreak/>
              <w:t>Week Four: Capital Budgeting and Risk</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3BD5046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3954D050" w:rsidP="3954D050">
            <w:pPr>
              <w:tabs>
                <w:tab w:val="left" w:pos="0"/>
                <w:tab w:val="left" w:pos="3720"/>
              </w:tabs>
              <w:outlineLvl w:val="0"/>
              <w:rPr>
                <w:rFonts w:eastAsia="Arial" w:cs="Arial"/>
                <w:b/>
                <w:bCs/>
                <w:i/>
                <w:iCs/>
              </w:rPr>
            </w:pPr>
            <w:r w:rsidRPr="3954D050">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3954D050" w:rsidP="3954D050">
            <w:pPr>
              <w:tabs>
                <w:tab w:val="left" w:pos="0"/>
                <w:tab w:val="left" w:pos="3720"/>
              </w:tabs>
              <w:outlineLvl w:val="0"/>
              <w:rPr>
                <w:rFonts w:eastAsia="Arial" w:cs="Arial"/>
              </w:rPr>
            </w:pPr>
            <w:r w:rsidRPr="3954D050">
              <w:rPr>
                <w:rFonts w:eastAsia="Arial" w:cs="Arial"/>
                <w:b/>
                <w:bCs/>
                <w:i/>
                <w:iCs/>
              </w:rPr>
              <w:t>Alignment</w:t>
            </w:r>
          </w:p>
        </w:tc>
      </w:tr>
      <w:tr w:rsidR="00741AA0" w:rsidRPr="00842155" w14:paraId="6A19E2FF" w14:textId="77777777" w:rsidTr="3BD50465">
        <w:trPr>
          <w:trHeight w:val="30"/>
        </w:trPr>
        <w:tc>
          <w:tcPr>
            <w:tcW w:w="10170" w:type="dxa"/>
            <w:gridSpan w:val="2"/>
            <w:tcBorders>
              <w:bottom w:val="nil"/>
              <w:right w:val="nil"/>
            </w:tcBorders>
            <w:tcMar>
              <w:top w:w="115" w:type="dxa"/>
              <w:left w:w="115" w:type="dxa"/>
              <w:bottom w:w="115" w:type="dxa"/>
              <w:right w:w="115" w:type="dxa"/>
            </w:tcMar>
          </w:tcPr>
          <w:p w14:paraId="765DA232" w14:textId="647511A9" w:rsidR="00741AA0" w:rsidRPr="00842155" w:rsidRDefault="3954D050" w:rsidP="00795862">
            <w:pPr>
              <w:pStyle w:val="ObjectiveBullet"/>
              <w:numPr>
                <w:ilvl w:val="1"/>
                <w:numId w:val="11"/>
              </w:numPr>
              <w:tabs>
                <w:tab w:val="clear" w:pos="0"/>
              </w:tabs>
            </w:pPr>
            <w:r>
              <w:t>Evaluate investment opportunities using multiple capital budgeting techniques.</w:t>
            </w:r>
          </w:p>
        </w:tc>
        <w:tc>
          <w:tcPr>
            <w:tcW w:w="2880" w:type="dxa"/>
            <w:gridSpan w:val="2"/>
            <w:tcBorders>
              <w:left w:val="nil"/>
              <w:bottom w:val="nil"/>
            </w:tcBorders>
          </w:tcPr>
          <w:p w14:paraId="01245692" w14:textId="005955DA" w:rsidR="00741AA0" w:rsidRPr="00842155" w:rsidRDefault="3954D050" w:rsidP="3954D050">
            <w:pPr>
              <w:tabs>
                <w:tab w:val="left" w:pos="0"/>
                <w:tab w:val="left" w:pos="3720"/>
              </w:tabs>
              <w:outlineLvl w:val="0"/>
              <w:rPr>
                <w:rFonts w:cs="Arial"/>
              </w:rPr>
            </w:pPr>
            <w:r w:rsidRPr="3954D050">
              <w:rPr>
                <w:rFonts w:cs="Arial"/>
              </w:rPr>
              <w:t>CLO1, 2, 3, 5, 6, 7</w:t>
            </w:r>
          </w:p>
        </w:tc>
      </w:tr>
      <w:tr w:rsidR="00741AA0" w:rsidRPr="00842155" w14:paraId="1F3E3127" w14:textId="77777777" w:rsidTr="3BD50465">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7A33768E" w:rsidR="00741AA0" w:rsidRPr="00842155" w:rsidRDefault="3954D050" w:rsidP="00795862">
            <w:pPr>
              <w:pStyle w:val="ObjectiveBullet"/>
              <w:numPr>
                <w:ilvl w:val="1"/>
                <w:numId w:val="11"/>
              </w:numPr>
            </w:pPr>
            <w:r>
              <w:t>Communicate the advantages and disadvantages of the major capital budgeting techniques.</w:t>
            </w:r>
          </w:p>
        </w:tc>
        <w:tc>
          <w:tcPr>
            <w:tcW w:w="2880" w:type="dxa"/>
            <w:gridSpan w:val="2"/>
            <w:tcBorders>
              <w:top w:val="nil"/>
              <w:left w:val="nil"/>
              <w:bottom w:val="nil"/>
            </w:tcBorders>
          </w:tcPr>
          <w:p w14:paraId="1D8555ED" w14:textId="63A98BD0" w:rsidR="00741AA0" w:rsidRPr="00842155" w:rsidRDefault="3954D050" w:rsidP="3954D050">
            <w:pPr>
              <w:tabs>
                <w:tab w:val="left" w:pos="0"/>
                <w:tab w:val="left" w:pos="3720"/>
              </w:tabs>
              <w:outlineLvl w:val="0"/>
              <w:rPr>
                <w:rFonts w:cs="Arial"/>
              </w:rPr>
            </w:pPr>
            <w:r w:rsidRPr="3954D050">
              <w:rPr>
                <w:rFonts w:cs="Arial"/>
              </w:rPr>
              <w:t>CLO1, 2, 4, 5</w:t>
            </w:r>
          </w:p>
        </w:tc>
      </w:tr>
      <w:tr w:rsidR="00741AA0" w:rsidRPr="00842155" w14:paraId="6AAA16D2" w14:textId="77777777" w:rsidTr="3BD50465">
        <w:trPr>
          <w:trHeight w:val="38"/>
        </w:trPr>
        <w:tc>
          <w:tcPr>
            <w:tcW w:w="10170" w:type="dxa"/>
            <w:gridSpan w:val="2"/>
            <w:tcBorders>
              <w:top w:val="nil"/>
              <w:bottom w:val="nil"/>
              <w:right w:val="nil"/>
            </w:tcBorders>
            <w:tcMar>
              <w:top w:w="115" w:type="dxa"/>
              <w:left w:w="115" w:type="dxa"/>
              <w:bottom w:w="115" w:type="dxa"/>
              <w:right w:w="115" w:type="dxa"/>
            </w:tcMar>
          </w:tcPr>
          <w:p w14:paraId="153A2B12" w14:textId="6EC51EC1" w:rsidR="00741AA0" w:rsidRPr="00842155" w:rsidRDefault="3954D050" w:rsidP="00795862">
            <w:pPr>
              <w:pStyle w:val="ObjectiveBullet"/>
              <w:numPr>
                <w:ilvl w:val="1"/>
                <w:numId w:val="11"/>
              </w:numPr>
            </w:pPr>
            <w:r>
              <w:t xml:space="preserve"> Determine the cash flow associated with a capital budgeting project.</w:t>
            </w:r>
          </w:p>
        </w:tc>
        <w:tc>
          <w:tcPr>
            <w:tcW w:w="2880" w:type="dxa"/>
            <w:gridSpan w:val="2"/>
            <w:tcBorders>
              <w:top w:val="nil"/>
              <w:left w:val="nil"/>
              <w:bottom w:val="nil"/>
            </w:tcBorders>
          </w:tcPr>
          <w:p w14:paraId="73930816" w14:textId="4267CC5A" w:rsidR="00741AA0" w:rsidRPr="00842155" w:rsidRDefault="3954D050" w:rsidP="3954D050">
            <w:pPr>
              <w:tabs>
                <w:tab w:val="left" w:pos="0"/>
                <w:tab w:val="left" w:pos="3720"/>
              </w:tabs>
              <w:outlineLvl w:val="0"/>
              <w:rPr>
                <w:rFonts w:cs="Arial"/>
              </w:rPr>
            </w:pPr>
            <w:r w:rsidRPr="3954D050">
              <w:rPr>
                <w:rFonts w:cs="Arial"/>
              </w:rPr>
              <w:t>CLO1, 2, 4, 5</w:t>
            </w:r>
          </w:p>
        </w:tc>
      </w:tr>
      <w:tr w:rsidR="00741AA0" w:rsidRPr="00842155" w14:paraId="0EEE9E7D" w14:textId="77777777" w:rsidTr="3BD50465">
        <w:trPr>
          <w:trHeight w:val="38"/>
        </w:trPr>
        <w:tc>
          <w:tcPr>
            <w:tcW w:w="10170" w:type="dxa"/>
            <w:gridSpan w:val="2"/>
            <w:tcBorders>
              <w:top w:val="nil"/>
              <w:bottom w:val="nil"/>
              <w:right w:val="nil"/>
            </w:tcBorders>
            <w:tcMar>
              <w:top w:w="115" w:type="dxa"/>
              <w:left w:w="115" w:type="dxa"/>
              <w:bottom w:w="115" w:type="dxa"/>
              <w:right w:w="115" w:type="dxa"/>
            </w:tcMar>
          </w:tcPr>
          <w:p w14:paraId="6A2CB4CA" w14:textId="04810CA8" w:rsidR="00741AA0" w:rsidRPr="00842155" w:rsidRDefault="3954D050" w:rsidP="00795862">
            <w:pPr>
              <w:pStyle w:val="ObjectiveBullet"/>
              <w:numPr>
                <w:ilvl w:val="1"/>
                <w:numId w:val="11"/>
              </w:numPr>
            </w:pPr>
            <w:r>
              <w:t>Identify how risk affects capital budgeting decision making.</w:t>
            </w:r>
          </w:p>
        </w:tc>
        <w:tc>
          <w:tcPr>
            <w:tcW w:w="2880" w:type="dxa"/>
            <w:gridSpan w:val="2"/>
            <w:tcBorders>
              <w:top w:val="nil"/>
              <w:left w:val="nil"/>
              <w:bottom w:val="nil"/>
            </w:tcBorders>
          </w:tcPr>
          <w:p w14:paraId="5020A1DE" w14:textId="2A3665A4" w:rsidR="00741AA0" w:rsidRPr="00842155" w:rsidRDefault="3954D050" w:rsidP="3954D050">
            <w:pPr>
              <w:tabs>
                <w:tab w:val="left" w:pos="0"/>
                <w:tab w:val="left" w:pos="3720"/>
              </w:tabs>
              <w:outlineLvl w:val="0"/>
              <w:rPr>
                <w:rFonts w:cs="Arial"/>
              </w:rPr>
            </w:pPr>
            <w:r w:rsidRPr="3954D050">
              <w:rPr>
                <w:rFonts w:cs="Arial"/>
              </w:rPr>
              <w:t>CLO1, 2, 6</w:t>
            </w:r>
          </w:p>
        </w:tc>
      </w:tr>
      <w:tr w:rsidR="00741AA0" w:rsidRPr="00842155" w14:paraId="548650FA" w14:textId="77777777" w:rsidTr="3BD50465">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65CF4B6A" w:rsidR="00741AA0" w:rsidRPr="00842155" w:rsidRDefault="3954D050" w:rsidP="00795862">
            <w:pPr>
              <w:pStyle w:val="ObjectiveBullet"/>
              <w:numPr>
                <w:ilvl w:val="1"/>
                <w:numId w:val="11"/>
              </w:numPr>
            </w:pPr>
            <w:r>
              <w:t>Measure the risk associated with a capital budgeting project.</w:t>
            </w:r>
          </w:p>
        </w:tc>
        <w:tc>
          <w:tcPr>
            <w:tcW w:w="2880" w:type="dxa"/>
            <w:gridSpan w:val="2"/>
            <w:tcBorders>
              <w:top w:val="nil"/>
              <w:left w:val="nil"/>
              <w:bottom w:val="single" w:sz="4" w:space="0" w:color="000000" w:themeColor="text1"/>
            </w:tcBorders>
          </w:tcPr>
          <w:p w14:paraId="349F0B6E" w14:textId="1E4983B6" w:rsidR="00741AA0" w:rsidRPr="00842155" w:rsidRDefault="3954D050" w:rsidP="3954D050">
            <w:pPr>
              <w:tabs>
                <w:tab w:val="left" w:pos="0"/>
                <w:tab w:val="left" w:pos="3720"/>
              </w:tabs>
              <w:outlineLvl w:val="0"/>
              <w:rPr>
                <w:rFonts w:cs="Arial"/>
              </w:rPr>
            </w:pPr>
            <w:r w:rsidRPr="3954D050">
              <w:rPr>
                <w:rFonts w:cs="Arial"/>
              </w:rPr>
              <w:t>CLO1, 2, 6</w:t>
            </w:r>
          </w:p>
        </w:tc>
      </w:tr>
      <w:tr w:rsidR="00741AA0" w:rsidRPr="00842155" w14:paraId="003618E5" w14:textId="77777777" w:rsidTr="3BD5046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741AA0" w:rsidRDefault="3954D050" w:rsidP="3954D050">
            <w:pPr>
              <w:tabs>
                <w:tab w:val="left" w:pos="0"/>
                <w:tab w:val="left" w:pos="3720"/>
              </w:tabs>
              <w:outlineLvl w:val="0"/>
              <w:rPr>
                <w:rFonts w:eastAsia="Arial" w:cs="Arial"/>
                <w:i/>
                <w:iCs/>
              </w:rPr>
            </w:pPr>
            <w:r w:rsidRPr="3954D050">
              <w:rPr>
                <w:rFonts w:eastAsia="Arial" w:cs="Arial"/>
                <w:b/>
                <w:bCs/>
                <w:i/>
                <w:iCs/>
                <w:sz w:val="22"/>
                <w:szCs w:val="22"/>
              </w:rPr>
              <w:t>Resources, Activities, and Preparation</w:t>
            </w:r>
          </w:p>
          <w:p w14:paraId="668E1AC7" w14:textId="2087B50F" w:rsidR="00741AA0" w:rsidRPr="005B10FE" w:rsidRDefault="3954D050" w:rsidP="3954D050">
            <w:pPr>
              <w:tabs>
                <w:tab w:val="left" w:pos="0"/>
                <w:tab w:val="left" w:pos="3720"/>
              </w:tabs>
              <w:outlineLvl w:val="0"/>
              <w:rPr>
                <w:rFonts w:eastAsia="Arial" w:cs="Arial"/>
                <w:b/>
                <w:bCs/>
                <w:i/>
                <w:iCs/>
              </w:rPr>
            </w:pPr>
            <w:r w:rsidRPr="3954D050">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741AA0" w:rsidRPr="005B10FE" w:rsidRDefault="3954D050" w:rsidP="3954D050">
            <w:pPr>
              <w:tabs>
                <w:tab w:val="left" w:pos="0"/>
                <w:tab w:val="left" w:pos="3720"/>
              </w:tabs>
              <w:outlineLvl w:val="0"/>
              <w:rPr>
                <w:rFonts w:eastAsia="Arial" w:cs="Arial"/>
                <w:b/>
                <w:bCs/>
                <w:i/>
                <w:iCs/>
              </w:rPr>
            </w:pPr>
            <w:r w:rsidRPr="3954D050">
              <w:rPr>
                <w:rFonts w:eastAsia="Arial" w:cs="Arial"/>
                <w:b/>
                <w:bCs/>
                <w:i/>
                <w:iCs/>
              </w:rPr>
              <w:t>Alignment</w:t>
            </w:r>
          </w:p>
        </w:tc>
        <w:tc>
          <w:tcPr>
            <w:tcW w:w="1440" w:type="dxa"/>
            <w:tcBorders>
              <w:left w:val="single" w:sz="4" w:space="0" w:color="auto"/>
            </w:tcBorders>
            <w:shd w:val="clear" w:color="auto" w:fill="D8D9DA"/>
          </w:tcPr>
          <w:p w14:paraId="26D2CE03" w14:textId="77777777" w:rsidR="00741AA0" w:rsidRPr="005B10FE" w:rsidRDefault="3954D050" w:rsidP="3954D050">
            <w:pPr>
              <w:tabs>
                <w:tab w:val="left" w:pos="0"/>
                <w:tab w:val="left" w:pos="3720"/>
              </w:tabs>
              <w:outlineLvl w:val="0"/>
              <w:rPr>
                <w:rFonts w:eastAsia="Arial" w:cs="Arial"/>
                <w:b/>
                <w:bCs/>
                <w:i/>
                <w:iCs/>
              </w:rPr>
            </w:pPr>
            <w:r w:rsidRPr="3954D050">
              <w:rPr>
                <w:rFonts w:eastAsia="Arial" w:cs="Arial"/>
                <w:b/>
                <w:bCs/>
                <w:i/>
                <w:iCs/>
              </w:rPr>
              <w:t>AIE</w:t>
            </w:r>
          </w:p>
        </w:tc>
      </w:tr>
      <w:tr w:rsidR="00741AA0" w:rsidRPr="00842155" w14:paraId="64103780" w14:textId="77777777" w:rsidTr="3BD5046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BDED76" w14:textId="1574D851" w:rsidR="00741AA0" w:rsidRPr="00842155" w:rsidRDefault="3954D050" w:rsidP="00741AA0">
            <w:pPr>
              <w:pStyle w:val="AssignmentsLevel1"/>
            </w:pPr>
            <w:r w:rsidRPr="3954D050">
              <w:rPr>
                <w:b/>
                <w:bCs/>
              </w:rPr>
              <w:t>Read</w:t>
            </w:r>
            <w:r>
              <w:t xml:space="preserve"> Ch. 12 &amp; 13 of </w:t>
            </w:r>
            <w:r w:rsidRPr="3954D050">
              <w:rPr>
                <w:i/>
                <w:iCs/>
              </w:rPr>
              <w:t>Foundations of Financial Management</w:t>
            </w:r>
            <w:r>
              <w:t>.</w:t>
            </w:r>
          </w:p>
        </w:tc>
        <w:tc>
          <w:tcPr>
            <w:tcW w:w="1440" w:type="dxa"/>
            <w:tcBorders>
              <w:left w:val="single" w:sz="4" w:space="0" w:color="000000" w:themeColor="text1"/>
            </w:tcBorders>
            <w:shd w:val="clear" w:color="auto" w:fill="FFFFFF" w:themeFill="background1"/>
          </w:tcPr>
          <w:p w14:paraId="434BC0E0" w14:textId="58D834B0" w:rsidR="00741AA0" w:rsidRPr="009F6FAF" w:rsidRDefault="3BD50465" w:rsidP="3BD50465">
            <w:pPr>
              <w:rPr>
                <w:rFonts w:cs="Arial"/>
              </w:rPr>
            </w:pPr>
            <w:r w:rsidRPr="3BD50465">
              <w:rPr>
                <w:rFonts w:cs="Arial"/>
              </w:rPr>
              <w:t>4.1, 4.2, 4.3, 4.4, 4.5</w:t>
            </w:r>
          </w:p>
        </w:tc>
        <w:tc>
          <w:tcPr>
            <w:tcW w:w="1440" w:type="dxa"/>
            <w:tcBorders>
              <w:left w:val="single" w:sz="4" w:space="0" w:color="000000" w:themeColor="text1"/>
            </w:tcBorders>
            <w:shd w:val="clear" w:color="auto" w:fill="FFFFFF" w:themeFill="background1"/>
          </w:tcPr>
          <w:p w14:paraId="4C3338A0" w14:textId="77777777" w:rsidR="00741AA0" w:rsidRPr="009F6FAF" w:rsidRDefault="00741AA0" w:rsidP="00741AA0">
            <w:pPr>
              <w:rPr>
                <w:rFonts w:cs="Arial"/>
                <w:szCs w:val="20"/>
              </w:rPr>
            </w:pPr>
          </w:p>
        </w:tc>
      </w:tr>
      <w:tr w:rsidR="00741AA0" w:rsidRPr="00842155" w14:paraId="75357C50" w14:textId="77777777" w:rsidTr="3BD5046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FCC91C" w14:textId="77777777" w:rsidR="00741AA0" w:rsidRPr="000C2B34" w:rsidRDefault="3954D050" w:rsidP="3954D050">
            <w:pPr>
              <w:tabs>
                <w:tab w:val="left" w:pos="2329"/>
              </w:tabs>
              <w:rPr>
                <w:rFonts w:cs="Arial"/>
              </w:rPr>
            </w:pPr>
            <w:r w:rsidRPr="3954D050">
              <w:rPr>
                <w:rFonts w:cs="Arial"/>
                <w:b/>
                <w:bCs/>
              </w:rPr>
              <w:t xml:space="preserve">Capital Budgeting </w:t>
            </w:r>
          </w:p>
          <w:p w14:paraId="04BBF212" w14:textId="77777777" w:rsidR="00741AA0" w:rsidRDefault="00741AA0" w:rsidP="00741AA0">
            <w:pPr>
              <w:rPr>
                <w:rFonts w:cs="Arial"/>
                <w:szCs w:val="20"/>
              </w:rPr>
            </w:pPr>
          </w:p>
          <w:p w14:paraId="6818C1D1" w14:textId="77777777" w:rsidR="00113D99" w:rsidRDefault="3954D050" w:rsidP="3954D050">
            <w:pPr>
              <w:rPr>
                <w:rFonts w:cs="Arial"/>
              </w:rPr>
            </w:pPr>
            <w:r w:rsidRPr="3954D050">
              <w:rPr>
                <w:rFonts w:cs="Arial"/>
                <w:b/>
                <w:bCs/>
              </w:rPr>
              <w:t>View</w:t>
            </w:r>
            <w:r w:rsidRPr="3954D050">
              <w:rPr>
                <w:rFonts w:cs="Arial"/>
              </w:rPr>
              <w:t xml:space="preserve"> the following videos:</w:t>
            </w:r>
          </w:p>
          <w:p w14:paraId="2CDC97D1" w14:textId="77777777" w:rsidR="00113D99" w:rsidRDefault="00113D99" w:rsidP="00903331">
            <w:pPr>
              <w:rPr>
                <w:rFonts w:cs="Arial"/>
                <w:szCs w:val="20"/>
              </w:rPr>
            </w:pPr>
          </w:p>
          <w:p w14:paraId="3D87A587" w14:textId="3A5C9EB7" w:rsidR="00741AA0" w:rsidRPr="00113D99" w:rsidRDefault="3954D050" w:rsidP="3954D050">
            <w:pPr>
              <w:pStyle w:val="AssignmentsLevel2"/>
              <w:rPr>
                <w:lang w:val="en"/>
              </w:rPr>
            </w:pPr>
            <w:r>
              <w:t>“</w:t>
            </w:r>
            <w:r w:rsidRPr="3954D050">
              <w:rPr>
                <w:lang w:val="en"/>
              </w:rPr>
              <w:t>Intro to Capital Budgeting” [33:52 mins.]:</w:t>
            </w:r>
            <w:r>
              <w:t xml:space="preserve"> </w:t>
            </w:r>
            <w:hyperlink r:id="rId26">
              <w:r w:rsidRPr="3954D050">
                <w:rPr>
                  <w:rStyle w:val="Hyperlink"/>
                </w:rPr>
                <w:t>http://www.youtube.com/watch?v=jWjIoYhitEc</w:t>
              </w:r>
            </w:hyperlink>
            <w:r>
              <w:t xml:space="preserve"> </w:t>
            </w:r>
          </w:p>
          <w:p w14:paraId="50321A10" w14:textId="0E41A14F" w:rsidR="00113D99" w:rsidRPr="00706B29" w:rsidRDefault="3954D050" w:rsidP="3954D050">
            <w:pPr>
              <w:pStyle w:val="AssignmentsLevel2"/>
              <w:rPr>
                <w:rStyle w:val="Hyperlink"/>
                <w:color w:val="auto"/>
                <w:u w:val="none"/>
                <w:lang w:val="en"/>
              </w:rPr>
            </w:pPr>
            <w:r>
              <w:t xml:space="preserve">Capital Budgeting Cash Flows Tutorial [27:26 mins.]: </w:t>
            </w:r>
            <w:hyperlink r:id="rId27">
              <w:r w:rsidRPr="3954D050">
                <w:rPr>
                  <w:rStyle w:val="Hyperlink"/>
                </w:rPr>
                <w:t>https://www.youtube.com/watch?v=X6HvKl__rLY</w:t>
              </w:r>
            </w:hyperlink>
          </w:p>
          <w:p w14:paraId="1ECE96BF" w14:textId="77777777" w:rsidR="00706B29" w:rsidRDefault="00706B29" w:rsidP="00706B29">
            <w:pPr>
              <w:pStyle w:val="AssignmentsLevel2"/>
              <w:numPr>
                <w:ilvl w:val="0"/>
                <w:numId w:val="0"/>
              </w:numPr>
              <w:ind w:left="360" w:hanging="360"/>
              <w:rPr>
                <w:rStyle w:val="Hyperlink"/>
              </w:rPr>
            </w:pPr>
          </w:p>
          <w:p w14:paraId="1E36A467" w14:textId="23BC7CA9" w:rsidR="00706B29" w:rsidRPr="00903331" w:rsidRDefault="3954D050" w:rsidP="3954D050">
            <w:pPr>
              <w:pStyle w:val="AssignmentsLevel2"/>
              <w:numPr>
                <w:ilvl w:val="0"/>
                <w:numId w:val="0"/>
              </w:numPr>
              <w:ind w:left="360" w:hanging="360"/>
              <w:rPr>
                <w:lang w:val="en"/>
              </w:rPr>
            </w:pPr>
            <w:r w:rsidRPr="3954D050">
              <w:rPr>
                <w:rFonts w:eastAsia="Arial"/>
                <w:b/>
                <w:bCs/>
              </w:rPr>
              <w:t xml:space="preserve">Post </w:t>
            </w:r>
            <w:r w:rsidRPr="3954D050">
              <w:rPr>
                <w:rFonts w:eastAsia="Arial"/>
              </w:rPr>
              <w:t>any questions or insights to the Questions forum.</w:t>
            </w:r>
          </w:p>
        </w:tc>
        <w:tc>
          <w:tcPr>
            <w:tcW w:w="1440" w:type="dxa"/>
            <w:tcBorders>
              <w:left w:val="single" w:sz="4" w:space="0" w:color="000000" w:themeColor="text1"/>
            </w:tcBorders>
            <w:shd w:val="clear" w:color="auto" w:fill="FFFFFF" w:themeFill="background1"/>
          </w:tcPr>
          <w:p w14:paraId="314DBA91" w14:textId="52FF7194" w:rsidR="00741AA0" w:rsidRPr="009F6FAF" w:rsidRDefault="3BD50465" w:rsidP="3BD50465">
            <w:pPr>
              <w:rPr>
                <w:rFonts w:cs="Arial"/>
              </w:rPr>
            </w:pPr>
            <w:r w:rsidRPr="3BD50465">
              <w:rPr>
                <w:rFonts w:cs="Arial"/>
              </w:rPr>
              <w:t>4.1, 4.2, 4.3</w:t>
            </w:r>
          </w:p>
        </w:tc>
        <w:tc>
          <w:tcPr>
            <w:tcW w:w="1440" w:type="dxa"/>
            <w:tcBorders>
              <w:left w:val="single" w:sz="4" w:space="0" w:color="000000" w:themeColor="text1"/>
            </w:tcBorders>
            <w:shd w:val="clear" w:color="auto" w:fill="FFFFFF" w:themeFill="background1"/>
          </w:tcPr>
          <w:p w14:paraId="0DFB1A88" w14:textId="02878477" w:rsidR="00741AA0" w:rsidRPr="00706B29" w:rsidRDefault="3954D050" w:rsidP="3954D050">
            <w:pPr>
              <w:rPr>
                <w:rFonts w:cs="Arial"/>
                <w:b/>
                <w:bCs/>
              </w:rPr>
            </w:pPr>
            <w:r w:rsidRPr="3954D050">
              <w:rPr>
                <w:rFonts w:cs="Arial"/>
              </w:rPr>
              <w:t xml:space="preserve">Lecture activity = </w:t>
            </w:r>
            <w:r w:rsidRPr="3954D050">
              <w:rPr>
                <w:rFonts w:cs="Arial"/>
                <w:b/>
                <w:bCs/>
              </w:rPr>
              <w:t>1 hour</w:t>
            </w:r>
          </w:p>
        </w:tc>
      </w:tr>
      <w:tr w:rsidR="00113D99" w:rsidRPr="00842155" w14:paraId="5DE8C657" w14:textId="77777777" w:rsidTr="3BD5046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1D3CF7E" w14:textId="77777777" w:rsidR="00113D99" w:rsidRDefault="3954D050" w:rsidP="3954D050">
            <w:pPr>
              <w:tabs>
                <w:tab w:val="left" w:pos="2329"/>
              </w:tabs>
              <w:rPr>
                <w:rFonts w:cs="Arial"/>
                <w:b/>
                <w:bCs/>
              </w:rPr>
            </w:pPr>
            <w:r w:rsidRPr="3954D050">
              <w:rPr>
                <w:rFonts w:cs="Arial"/>
                <w:b/>
                <w:bCs/>
              </w:rPr>
              <w:t>Risk</w:t>
            </w:r>
          </w:p>
          <w:p w14:paraId="75A2F633" w14:textId="77777777" w:rsidR="00113D99" w:rsidRDefault="00113D99" w:rsidP="00741AA0">
            <w:pPr>
              <w:tabs>
                <w:tab w:val="left" w:pos="2329"/>
              </w:tabs>
              <w:rPr>
                <w:rFonts w:cs="Arial"/>
                <w:b/>
                <w:szCs w:val="20"/>
              </w:rPr>
            </w:pPr>
          </w:p>
          <w:p w14:paraId="413C9C9E" w14:textId="06D60A7A" w:rsidR="00113D99" w:rsidRDefault="3954D050" w:rsidP="00113D99">
            <w:pPr>
              <w:tabs>
                <w:tab w:val="left" w:pos="2329"/>
              </w:tabs>
            </w:pPr>
            <w:r w:rsidRPr="3954D050">
              <w:rPr>
                <w:rFonts w:cs="Arial"/>
                <w:b/>
                <w:bCs/>
              </w:rPr>
              <w:t xml:space="preserve">View </w:t>
            </w:r>
            <w:r w:rsidRPr="3954D050">
              <w:rPr>
                <w:rFonts w:cs="Arial"/>
              </w:rPr>
              <w:t>the video “</w:t>
            </w:r>
            <w:r>
              <w:t xml:space="preserve">Systematic vs. Unsystematic Risk” [5:10 mins.]: </w:t>
            </w:r>
            <w:hyperlink r:id="rId28">
              <w:r w:rsidRPr="3954D050">
                <w:rPr>
                  <w:rStyle w:val="Hyperlink"/>
                </w:rPr>
                <w:t>https://www.youtube.com/watch?v=zwNIMBqd0ag</w:t>
              </w:r>
            </w:hyperlink>
            <w:r>
              <w:t xml:space="preserve"> </w:t>
            </w:r>
          </w:p>
          <w:p w14:paraId="13A37378" w14:textId="77777777" w:rsidR="00706B29" w:rsidRDefault="00706B29" w:rsidP="00113D99">
            <w:pPr>
              <w:tabs>
                <w:tab w:val="left" w:pos="2329"/>
              </w:tabs>
            </w:pPr>
          </w:p>
          <w:p w14:paraId="6D2F4C50" w14:textId="69EC96A8" w:rsidR="00706B29" w:rsidRPr="00113D99" w:rsidRDefault="3954D050" w:rsidP="00113D99">
            <w:pPr>
              <w:tabs>
                <w:tab w:val="left" w:pos="2329"/>
              </w:tabs>
            </w:pPr>
            <w:r w:rsidRPr="3954D050">
              <w:rPr>
                <w:rFonts w:eastAsia="Arial"/>
                <w:b/>
                <w:bCs/>
              </w:rPr>
              <w:t xml:space="preserve">Post </w:t>
            </w:r>
            <w:r w:rsidRPr="3954D050">
              <w:rPr>
                <w:rFonts w:eastAsia="Arial"/>
              </w:rPr>
              <w:t>any questions or insights to the Questions forum.</w:t>
            </w:r>
          </w:p>
        </w:tc>
        <w:tc>
          <w:tcPr>
            <w:tcW w:w="1440" w:type="dxa"/>
            <w:tcBorders>
              <w:left w:val="single" w:sz="4" w:space="0" w:color="000000" w:themeColor="text1"/>
            </w:tcBorders>
            <w:shd w:val="clear" w:color="auto" w:fill="FFFFFF" w:themeFill="background1"/>
          </w:tcPr>
          <w:p w14:paraId="4A8F8123" w14:textId="546EDFDD" w:rsidR="00113D99" w:rsidRDefault="3BD50465" w:rsidP="3BD50465">
            <w:pPr>
              <w:rPr>
                <w:rFonts w:cs="Arial"/>
              </w:rPr>
            </w:pPr>
            <w:r w:rsidRPr="3BD50465">
              <w:rPr>
                <w:rFonts w:cs="Arial"/>
              </w:rPr>
              <w:t>4.4</w:t>
            </w:r>
          </w:p>
        </w:tc>
        <w:tc>
          <w:tcPr>
            <w:tcW w:w="1440" w:type="dxa"/>
            <w:tcBorders>
              <w:left w:val="single" w:sz="4" w:space="0" w:color="000000" w:themeColor="text1"/>
            </w:tcBorders>
            <w:shd w:val="clear" w:color="auto" w:fill="FFFFFF" w:themeFill="background1"/>
          </w:tcPr>
          <w:p w14:paraId="7E5A0117" w14:textId="596B99B6" w:rsidR="00113D99" w:rsidRPr="00706B29" w:rsidRDefault="3954D050" w:rsidP="3954D050">
            <w:pPr>
              <w:rPr>
                <w:b/>
                <w:bCs/>
              </w:rPr>
            </w:pPr>
            <w:r>
              <w:t xml:space="preserve">Lecture activity = </w:t>
            </w:r>
            <w:r w:rsidRPr="3954D050">
              <w:rPr>
                <w:b/>
                <w:bCs/>
              </w:rPr>
              <w:t>1 hour</w:t>
            </w:r>
          </w:p>
        </w:tc>
      </w:tr>
      <w:tr w:rsidR="00741AA0" w:rsidRPr="00842155" w14:paraId="2E82386D" w14:textId="77777777" w:rsidTr="3BD5046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741AA0" w:rsidRDefault="3954D050" w:rsidP="3954D050">
            <w:pPr>
              <w:tabs>
                <w:tab w:val="left" w:pos="0"/>
                <w:tab w:val="left" w:pos="3720"/>
              </w:tabs>
              <w:outlineLvl w:val="0"/>
              <w:rPr>
                <w:rFonts w:eastAsia="Arial" w:cs="Arial"/>
                <w:i/>
                <w:iCs/>
              </w:rPr>
            </w:pPr>
            <w:r w:rsidRPr="3954D050">
              <w:rPr>
                <w:rFonts w:eastAsia="Arial" w:cs="Arial"/>
                <w:b/>
                <w:bCs/>
                <w:i/>
                <w:iCs/>
                <w:sz w:val="22"/>
                <w:szCs w:val="22"/>
              </w:rPr>
              <w:t>Graded Assignments</w:t>
            </w:r>
          </w:p>
          <w:p w14:paraId="332AD2BA" w14:textId="07DF928F" w:rsidR="00741AA0" w:rsidRPr="005B10FE" w:rsidRDefault="3954D050" w:rsidP="3954D050">
            <w:pPr>
              <w:tabs>
                <w:tab w:val="left" w:pos="0"/>
                <w:tab w:val="left" w:pos="3720"/>
              </w:tabs>
              <w:outlineLvl w:val="0"/>
              <w:rPr>
                <w:rFonts w:eastAsia="Arial" w:cs="Arial"/>
                <w:b/>
                <w:bCs/>
                <w:i/>
                <w:iCs/>
              </w:rPr>
            </w:pPr>
            <w:r w:rsidRPr="3954D05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741AA0" w:rsidRPr="005B10FE" w:rsidRDefault="3954D050" w:rsidP="3954D050">
            <w:pPr>
              <w:tabs>
                <w:tab w:val="left" w:pos="0"/>
                <w:tab w:val="left" w:pos="3720"/>
              </w:tabs>
              <w:outlineLvl w:val="0"/>
              <w:rPr>
                <w:rFonts w:eastAsia="Arial" w:cs="Arial"/>
                <w:b/>
                <w:bCs/>
                <w:i/>
                <w:iCs/>
              </w:rPr>
            </w:pPr>
            <w:r w:rsidRPr="3954D050">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741AA0" w:rsidRPr="005B10FE" w:rsidRDefault="3954D050" w:rsidP="3954D050">
            <w:pPr>
              <w:rPr>
                <w:rFonts w:eastAsia="Arial" w:cs="Arial"/>
                <w:b/>
                <w:bCs/>
                <w:i/>
                <w:iCs/>
              </w:rPr>
            </w:pPr>
            <w:r w:rsidRPr="3954D050">
              <w:rPr>
                <w:rFonts w:eastAsia="Arial" w:cs="Arial"/>
                <w:b/>
                <w:bCs/>
                <w:i/>
                <w:iCs/>
              </w:rPr>
              <w:t>AIE</w:t>
            </w:r>
          </w:p>
        </w:tc>
      </w:tr>
      <w:tr w:rsidR="00630E02" w:rsidRPr="00103FC5" w14:paraId="33BDF40D" w14:textId="77777777" w:rsidTr="3BD50465">
        <w:tc>
          <w:tcPr>
            <w:tcW w:w="10170" w:type="dxa"/>
            <w:gridSpan w:val="2"/>
            <w:tcMar>
              <w:top w:w="115" w:type="dxa"/>
              <w:left w:w="115" w:type="dxa"/>
              <w:bottom w:w="115" w:type="dxa"/>
              <w:right w:w="115" w:type="dxa"/>
            </w:tcMar>
          </w:tcPr>
          <w:p w14:paraId="3E64342F" w14:textId="77777777" w:rsidR="00630E02" w:rsidRDefault="3954D050" w:rsidP="3954D050">
            <w:pPr>
              <w:tabs>
                <w:tab w:val="left" w:pos="2329"/>
              </w:tabs>
              <w:rPr>
                <w:rFonts w:cs="Arial"/>
                <w:b/>
                <w:bCs/>
              </w:rPr>
            </w:pPr>
            <w:r w:rsidRPr="3954D050">
              <w:rPr>
                <w:rFonts w:cs="Arial"/>
                <w:b/>
                <w:bCs/>
              </w:rPr>
              <w:lastRenderedPageBreak/>
              <w:t>Discussion: Capital Budgeting</w:t>
            </w:r>
          </w:p>
          <w:p w14:paraId="7D124B38" w14:textId="77777777" w:rsidR="00630E02" w:rsidRDefault="00630E02" w:rsidP="00741AA0">
            <w:pPr>
              <w:tabs>
                <w:tab w:val="left" w:pos="2329"/>
              </w:tabs>
              <w:rPr>
                <w:rFonts w:cs="Arial"/>
                <w:b/>
                <w:szCs w:val="20"/>
              </w:rPr>
            </w:pPr>
          </w:p>
          <w:p w14:paraId="387DEBB6" w14:textId="77777777" w:rsidR="00630E02" w:rsidRPr="00367130" w:rsidRDefault="3954D050" w:rsidP="00630E02">
            <w:pPr>
              <w:pStyle w:val="AssignmentsLevel1"/>
            </w:pPr>
            <w:r w:rsidRPr="3954D050">
              <w:rPr>
                <w:b/>
                <w:bCs/>
              </w:rPr>
              <w:t>Pos</w:t>
            </w:r>
            <w:r>
              <w:t xml:space="preserve">t a clear and logical response in 150 to 200 words to the following, providing specific examples to support your answers. </w:t>
            </w:r>
          </w:p>
          <w:p w14:paraId="21AD04C3" w14:textId="77777777" w:rsidR="00630E02" w:rsidRDefault="00630E02" w:rsidP="00741AA0">
            <w:pPr>
              <w:tabs>
                <w:tab w:val="left" w:pos="2329"/>
              </w:tabs>
              <w:rPr>
                <w:rFonts w:cs="Arial"/>
                <w:b/>
                <w:szCs w:val="20"/>
              </w:rPr>
            </w:pPr>
          </w:p>
          <w:p w14:paraId="3BF129A7" w14:textId="53415847" w:rsidR="00903331" w:rsidRDefault="3954D050" w:rsidP="00903331">
            <w:pPr>
              <w:pStyle w:val="AssignmentsLevel2"/>
            </w:pPr>
            <w:r>
              <w:t>Select one of the capital budgeting techniques, and, in our own words, expand on the advantages and disadvantages described in the chapter readings.</w:t>
            </w:r>
          </w:p>
          <w:p w14:paraId="3CE7951F" w14:textId="487992D2" w:rsidR="00903331" w:rsidRDefault="00903331" w:rsidP="00903331">
            <w:pPr>
              <w:pStyle w:val="AssignmentsLevel2"/>
              <w:numPr>
                <w:ilvl w:val="0"/>
                <w:numId w:val="0"/>
              </w:numPr>
            </w:pPr>
          </w:p>
          <w:p w14:paraId="650C9609" w14:textId="3E513126" w:rsidR="00630E02" w:rsidRPr="00630E02" w:rsidRDefault="3954D050" w:rsidP="3954D050">
            <w:pPr>
              <w:pStyle w:val="AssignmentsLevel2"/>
              <w:numPr>
                <w:ilvl w:val="0"/>
                <w:numId w:val="0"/>
              </w:numPr>
              <w:rPr>
                <w:b/>
                <w:bCs/>
              </w:rPr>
            </w:pPr>
            <w:r w:rsidRPr="3954D050">
              <w:rPr>
                <w:b/>
                <w:bCs/>
              </w:rPr>
              <w:t xml:space="preserve">Respond </w:t>
            </w:r>
            <w:r>
              <w:t>to at least three</w:t>
            </w:r>
            <w:r w:rsidRPr="3954D050">
              <w:rPr>
                <w:b/>
                <w:bCs/>
              </w:rPr>
              <w:t xml:space="preserve"> </w:t>
            </w:r>
            <w:r>
              <w:t>students explaining why you agree or disagree with their response. All responses must be posted by 11:59 p.m. (Eastern time) on Sunday.</w:t>
            </w:r>
          </w:p>
        </w:tc>
        <w:tc>
          <w:tcPr>
            <w:tcW w:w="1440" w:type="dxa"/>
          </w:tcPr>
          <w:p w14:paraId="2EE4B934" w14:textId="0098CF89" w:rsidR="00630E02" w:rsidRDefault="3BD50465" w:rsidP="3BD50465">
            <w:pPr>
              <w:tabs>
                <w:tab w:val="left" w:pos="2329"/>
              </w:tabs>
              <w:rPr>
                <w:rFonts w:cs="Arial"/>
              </w:rPr>
            </w:pPr>
            <w:r w:rsidRPr="3BD50465">
              <w:rPr>
                <w:rFonts w:cs="Arial"/>
              </w:rPr>
              <w:t>4.2</w:t>
            </w:r>
          </w:p>
        </w:tc>
        <w:tc>
          <w:tcPr>
            <w:tcW w:w="1440" w:type="dxa"/>
          </w:tcPr>
          <w:p w14:paraId="17A1C2E1" w14:textId="07BC4E70" w:rsidR="00630E02" w:rsidRPr="00630E02" w:rsidRDefault="3954D050" w:rsidP="3954D050">
            <w:pPr>
              <w:tabs>
                <w:tab w:val="left" w:pos="2329"/>
              </w:tabs>
              <w:rPr>
                <w:b/>
                <w:bCs/>
              </w:rPr>
            </w:pPr>
            <w:r>
              <w:t xml:space="preserve">Discussion = </w:t>
            </w:r>
            <w:r w:rsidRPr="3954D050">
              <w:rPr>
                <w:b/>
                <w:bCs/>
              </w:rPr>
              <w:t>1 hour</w:t>
            </w:r>
          </w:p>
        </w:tc>
      </w:tr>
      <w:tr w:rsidR="00741AA0" w:rsidRPr="00103FC5" w14:paraId="20358F10" w14:textId="77777777" w:rsidTr="3BD50465">
        <w:tc>
          <w:tcPr>
            <w:tcW w:w="10170" w:type="dxa"/>
            <w:gridSpan w:val="2"/>
            <w:tcMar>
              <w:top w:w="115" w:type="dxa"/>
              <w:left w:w="115" w:type="dxa"/>
              <w:bottom w:w="115" w:type="dxa"/>
              <w:right w:w="115" w:type="dxa"/>
            </w:tcMar>
          </w:tcPr>
          <w:p w14:paraId="541C1E20" w14:textId="071B6437" w:rsidR="00741AA0" w:rsidRPr="00947DE7" w:rsidRDefault="3954D050" w:rsidP="3954D050">
            <w:pPr>
              <w:tabs>
                <w:tab w:val="left" w:pos="2329"/>
              </w:tabs>
              <w:rPr>
                <w:rFonts w:cs="Arial"/>
                <w:b/>
                <w:bCs/>
              </w:rPr>
            </w:pPr>
            <w:r w:rsidRPr="3954D050">
              <w:rPr>
                <w:rFonts w:cs="Arial"/>
                <w:b/>
                <w:bCs/>
              </w:rPr>
              <w:t>Week 4 Case Study</w:t>
            </w:r>
          </w:p>
          <w:p w14:paraId="55BC9CB2" w14:textId="77777777" w:rsidR="00741AA0" w:rsidRDefault="00741AA0" w:rsidP="00741AA0">
            <w:pPr>
              <w:tabs>
                <w:tab w:val="left" w:pos="2329"/>
              </w:tabs>
              <w:rPr>
                <w:rFonts w:cs="Arial"/>
                <w:szCs w:val="20"/>
              </w:rPr>
            </w:pPr>
          </w:p>
          <w:p w14:paraId="2880C459" w14:textId="37823BDA" w:rsidR="00741AA0" w:rsidRPr="00103FC5" w:rsidRDefault="3954D050" w:rsidP="3954D050">
            <w:pPr>
              <w:pStyle w:val="AssignmentsLevel1"/>
              <w:rPr>
                <w:b/>
                <w:bCs/>
              </w:rPr>
            </w:pPr>
            <w:r w:rsidRPr="3954D050">
              <w:rPr>
                <w:b/>
                <w:bCs/>
              </w:rPr>
              <w:t>Complete</w:t>
            </w:r>
            <w:r>
              <w:t xml:space="preserve"> and </w:t>
            </w:r>
            <w:r w:rsidRPr="3954D050">
              <w:rPr>
                <w:b/>
                <w:bCs/>
              </w:rPr>
              <w:t>submit</w:t>
            </w:r>
            <w:r>
              <w:t xml:space="preserve"> the Week 4 Case Study assignment. </w:t>
            </w:r>
          </w:p>
        </w:tc>
        <w:tc>
          <w:tcPr>
            <w:tcW w:w="1440" w:type="dxa"/>
          </w:tcPr>
          <w:p w14:paraId="6EF94E97" w14:textId="41AF9A80" w:rsidR="00741AA0" w:rsidRPr="00103FC5" w:rsidRDefault="3BD50465" w:rsidP="3BD50465">
            <w:pPr>
              <w:tabs>
                <w:tab w:val="left" w:pos="2329"/>
              </w:tabs>
              <w:rPr>
                <w:rFonts w:cs="Arial"/>
              </w:rPr>
            </w:pPr>
            <w:r w:rsidRPr="3BD50465">
              <w:rPr>
                <w:rFonts w:cs="Arial"/>
              </w:rPr>
              <w:t>4.1, 4.3</w:t>
            </w:r>
          </w:p>
        </w:tc>
        <w:tc>
          <w:tcPr>
            <w:tcW w:w="1440" w:type="dxa"/>
          </w:tcPr>
          <w:p w14:paraId="6D48E2E6" w14:textId="39FB83B0" w:rsidR="00741AA0" w:rsidRPr="00103FC5" w:rsidRDefault="3954D050" w:rsidP="3954D050">
            <w:pPr>
              <w:tabs>
                <w:tab w:val="left" w:pos="2329"/>
              </w:tabs>
              <w:rPr>
                <w:rFonts w:eastAsia="Arial" w:cs="Arial"/>
              </w:rPr>
            </w:pPr>
            <w:r>
              <w:t xml:space="preserve">Problem Solving = </w:t>
            </w:r>
            <w:r w:rsidRPr="3954D050">
              <w:rPr>
                <w:rFonts w:cs="Arial"/>
                <w:b/>
                <w:bCs/>
              </w:rPr>
              <w:t>2 hour</w:t>
            </w:r>
          </w:p>
        </w:tc>
      </w:tr>
      <w:tr w:rsidR="00741AA0" w:rsidRPr="00842155" w14:paraId="1E9A8A8D" w14:textId="77777777" w:rsidTr="3BD50465">
        <w:tc>
          <w:tcPr>
            <w:tcW w:w="10170" w:type="dxa"/>
            <w:gridSpan w:val="2"/>
            <w:tcMar>
              <w:top w:w="115" w:type="dxa"/>
              <w:left w:w="115" w:type="dxa"/>
              <w:bottom w:w="115" w:type="dxa"/>
              <w:right w:w="115" w:type="dxa"/>
            </w:tcMar>
          </w:tcPr>
          <w:p w14:paraId="5C2765FA" w14:textId="70BF1D82" w:rsidR="004E231D" w:rsidRDefault="3954D050" w:rsidP="3954D050">
            <w:pPr>
              <w:rPr>
                <w:rFonts w:cs="Arial"/>
                <w:b/>
                <w:bCs/>
              </w:rPr>
            </w:pPr>
            <w:r w:rsidRPr="3954D050">
              <w:rPr>
                <w:rFonts w:cs="Arial"/>
                <w:b/>
                <w:bCs/>
              </w:rPr>
              <w:t>Course Project Section 4: Level of Risk</w:t>
            </w:r>
          </w:p>
          <w:p w14:paraId="6B9F5406" w14:textId="2E573750" w:rsidR="004E231D" w:rsidRDefault="004E231D" w:rsidP="00741AA0">
            <w:pPr>
              <w:rPr>
                <w:rFonts w:cs="Arial"/>
                <w:szCs w:val="20"/>
              </w:rPr>
            </w:pPr>
          </w:p>
          <w:p w14:paraId="6EFB7C5E" w14:textId="77777777" w:rsidR="000425C4" w:rsidRDefault="3954D050" w:rsidP="3954D050">
            <w:pPr>
              <w:rPr>
                <w:rFonts w:cs="Arial"/>
              </w:rPr>
            </w:pPr>
            <w:r w:rsidRPr="3954D050">
              <w:rPr>
                <w:rFonts w:cs="Arial"/>
                <w:b/>
                <w:bCs/>
              </w:rPr>
              <w:t xml:space="preserve">Continue </w:t>
            </w:r>
            <w:r w:rsidRPr="3954D050">
              <w:rPr>
                <w:rFonts w:cs="Arial"/>
              </w:rPr>
              <w:t xml:space="preserve">working on the course project. </w:t>
            </w:r>
          </w:p>
          <w:p w14:paraId="40F3C7A4" w14:textId="77777777" w:rsidR="00C201FA" w:rsidRDefault="00C201FA" w:rsidP="000425C4">
            <w:pPr>
              <w:rPr>
                <w:rFonts w:cs="Arial"/>
                <w:szCs w:val="20"/>
              </w:rPr>
            </w:pPr>
          </w:p>
          <w:p w14:paraId="0D9B021E" w14:textId="0AE2479B" w:rsidR="000425C4" w:rsidRDefault="3BD50465" w:rsidP="3BD50465">
            <w:pPr>
              <w:rPr>
                <w:rFonts w:cs="Arial"/>
              </w:rPr>
            </w:pPr>
            <w:r w:rsidRPr="3BD50465">
              <w:rPr>
                <w:rFonts w:cs="Arial"/>
                <w:b/>
                <w:bCs/>
              </w:rPr>
              <w:t>Review</w:t>
            </w:r>
            <w:r w:rsidRPr="3BD50465">
              <w:rPr>
                <w:rFonts w:cs="Arial"/>
              </w:rPr>
              <w:t xml:space="preserve"> various professional sites (e.g. Morningstar, </w:t>
            </w:r>
            <w:proofErr w:type="spellStart"/>
            <w:r w:rsidRPr="3BD50465">
              <w:rPr>
                <w:rFonts w:cs="Arial"/>
              </w:rPr>
              <w:t>Finance.Yahoo</w:t>
            </w:r>
            <w:proofErr w:type="spellEnd"/>
            <w:r w:rsidRPr="3BD50465">
              <w:rPr>
                <w:rFonts w:cs="Arial"/>
              </w:rPr>
              <w:t xml:space="preserve">, Nasdaq.com, etc.) to assess the selected company’s risk. </w:t>
            </w:r>
          </w:p>
          <w:p w14:paraId="633EAED3" w14:textId="77777777" w:rsidR="00C201FA" w:rsidRDefault="00C201FA" w:rsidP="000425C4">
            <w:pPr>
              <w:rPr>
                <w:rFonts w:cs="Arial"/>
                <w:szCs w:val="20"/>
              </w:rPr>
            </w:pPr>
          </w:p>
          <w:p w14:paraId="46A3D877" w14:textId="3281C509" w:rsidR="000425C4" w:rsidRDefault="3954D050" w:rsidP="3954D050">
            <w:pPr>
              <w:rPr>
                <w:rFonts w:cs="Arial"/>
              </w:rPr>
            </w:pPr>
            <w:r w:rsidRPr="3954D050">
              <w:rPr>
                <w:rFonts w:cs="Arial"/>
                <w:b/>
                <w:bCs/>
              </w:rPr>
              <w:t xml:space="preserve">Write </w:t>
            </w:r>
            <w:r w:rsidRPr="3954D050">
              <w:rPr>
                <w:rFonts w:cs="Arial"/>
              </w:rPr>
              <w:t>a research report of 1,050 to 1,400 words that includes the following:</w:t>
            </w:r>
          </w:p>
          <w:p w14:paraId="07487851" w14:textId="58316235" w:rsidR="000425C4" w:rsidRDefault="000425C4" w:rsidP="000425C4">
            <w:pPr>
              <w:rPr>
                <w:rFonts w:cs="Arial"/>
                <w:szCs w:val="20"/>
              </w:rPr>
            </w:pPr>
          </w:p>
          <w:p w14:paraId="2B035BAA" w14:textId="3770B2CD" w:rsidR="000425C4" w:rsidRDefault="3954D050" w:rsidP="000425C4">
            <w:pPr>
              <w:pStyle w:val="AssignmentsLevel2"/>
            </w:pPr>
            <w:r>
              <w:t xml:space="preserve">Level of risk associated with the company </w:t>
            </w:r>
          </w:p>
          <w:p w14:paraId="03CA0793" w14:textId="77777777" w:rsidR="000425C4" w:rsidRDefault="000425C4" w:rsidP="000425C4">
            <w:pPr>
              <w:pStyle w:val="AssignmentsLevel2"/>
              <w:numPr>
                <w:ilvl w:val="0"/>
                <w:numId w:val="0"/>
              </w:numPr>
            </w:pPr>
          </w:p>
          <w:p w14:paraId="29F277ED" w14:textId="798835B7" w:rsidR="000425C4" w:rsidRDefault="3954D050" w:rsidP="000425C4">
            <w:pPr>
              <w:pStyle w:val="AssignmentsLevel3"/>
            </w:pPr>
            <w:r>
              <w:t>Comparison of its risk to the general market or its competitors</w:t>
            </w:r>
          </w:p>
          <w:p w14:paraId="02360E74" w14:textId="7981A61D" w:rsidR="000425C4" w:rsidRDefault="3954D050" w:rsidP="007F1D68">
            <w:pPr>
              <w:pStyle w:val="AssignmentsLevel3"/>
            </w:pPr>
            <w:r>
              <w:t>Explanation of the beta measurement or standard deviation for the company</w:t>
            </w:r>
          </w:p>
          <w:p w14:paraId="0A93DB31" w14:textId="7DCE9174" w:rsidR="000425C4" w:rsidRDefault="3954D050" w:rsidP="000425C4">
            <w:pPr>
              <w:pStyle w:val="AssignmentsLevel3"/>
            </w:pPr>
            <w:r>
              <w:t>Review of analysts’ comments regarding risk exposure</w:t>
            </w:r>
          </w:p>
          <w:p w14:paraId="311C9985" w14:textId="77777777" w:rsidR="000425C4" w:rsidRDefault="000425C4" w:rsidP="000425C4">
            <w:pPr>
              <w:pStyle w:val="AssignmentsLevel3"/>
              <w:numPr>
                <w:ilvl w:val="0"/>
                <w:numId w:val="0"/>
              </w:numPr>
            </w:pPr>
          </w:p>
          <w:p w14:paraId="24DE80A2" w14:textId="203425CD" w:rsidR="00113D99" w:rsidRDefault="3954D050" w:rsidP="007F1D68">
            <w:pPr>
              <w:pStyle w:val="AssignmentsLevel2"/>
            </w:pPr>
            <w:r>
              <w:t xml:space="preserve">Research your selected </w:t>
            </w:r>
            <w:proofErr w:type="gramStart"/>
            <w:r>
              <w:t>company, and</w:t>
            </w:r>
            <w:proofErr w:type="gramEnd"/>
            <w:r>
              <w:t xml:space="preserve"> identify information which indicates and details the company’s optimum capital structure, or weighted average cost of capital. This information can be found through the company’s website, a reliable financial site, or the company’s annual report. </w:t>
            </w:r>
          </w:p>
          <w:p w14:paraId="0B9AFA8C" w14:textId="77777777" w:rsidR="00113D99" w:rsidRDefault="00113D99" w:rsidP="00113D99">
            <w:pPr>
              <w:pStyle w:val="AssignmentsLevel2"/>
              <w:numPr>
                <w:ilvl w:val="0"/>
                <w:numId w:val="0"/>
              </w:numPr>
            </w:pPr>
          </w:p>
          <w:p w14:paraId="0A91FABC" w14:textId="78AF1722" w:rsidR="000425C4" w:rsidRDefault="3954D050" w:rsidP="00113D99">
            <w:pPr>
              <w:pStyle w:val="AssignmentsLevel3"/>
            </w:pPr>
            <w:r>
              <w:t>Explanation of whether the risk of this firm is properly addressed through the WACC</w:t>
            </w:r>
          </w:p>
          <w:p w14:paraId="2E44DFA6" w14:textId="77777777" w:rsidR="000425C4" w:rsidRDefault="000425C4" w:rsidP="000425C4">
            <w:pPr>
              <w:pStyle w:val="AssignmentsLevel2"/>
              <w:numPr>
                <w:ilvl w:val="0"/>
                <w:numId w:val="0"/>
              </w:numPr>
            </w:pPr>
          </w:p>
          <w:p w14:paraId="0B1BD517" w14:textId="5E88D562" w:rsidR="00F13D92" w:rsidRPr="00113D99" w:rsidRDefault="3954D050" w:rsidP="00741AA0">
            <w:pPr>
              <w:pStyle w:val="AssignmentsLevel1"/>
            </w:pPr>
            <w:r w:rsidRPr="3954D050">
              <w:rPr>
                <w:b/>
                <w:bCs/>
              </w:rPr>
              <w:t xml:space="preserve">Submit </w:t>
            </w:r>
            <w:r>
              <w:t>the research report.</w:t>
            </w:r>
          </w:p>
        </w:tc>
        <w:tc>
          <w:tcPr>
            <w:tcW w:w="1440" w:type="dxa"/>
          </w:tcPr>
          <w:p w14:paraId="45CA81BC" w14:textId="0E8A14C6" w:rsidR="00741AA0" w:rsidRPr="00842155" w:rsidRDefault="3BD50465" w:rsidP="3BD50465">
            <w:pPr>
              <w:tabs>
                <w:tab w:val="left" w:pos="2329"/>
              </w:tabs>
              <w:rPr>
                <w:rFonts w:cs="Arial"/>
              </w:rPr>
            </w:pPr>
            <w:r w:rsidRPr="3BD50465">
              <w:rPr>
                <w:rFonts w:cs="Arial"/>
              </w:rPr>
              <w:t>4.1,4.2,4.3, 4.4, 4.5</w:t>
            </w:r>
          </w:p>
        </w:tc>
        <w:tc>
          <w:tcPr>
            <w:tcW w:w="1440" w:type="dxa"/>
          </w:tcPr>
          <w:p w14:paraId="04DFF3D9" w14:textId="0E2F9745" w:rsidR="00741AA0" w:rsidRPr="00842155" w:rsidRDefault="3954D050" w:rsidP="3954D050">
            <w:pPr>
              <w:tabs>
                <w:tab w:val="left" w:pos="2329"/>
              </w:tabs>
              <w:rPr>
                <w:rFonts w:eastAsia="Arial" w:cs="Arial"/>
              </w:rPr>
            </w:pPr>
            <w:r>
              <w:t xml:space="preserve">Problem Solving = </w:t>
            </w:r>
            <w:r w:rsidRPr="3954D050">
              <w:rPr>
                <w:rFonts w:cs="Arial"/>
                <w:b/>
                <w:bCs/>
              </w:rPr>
              <w:t>2 hours</w:t>
            </w:r>
          </w:p>
        </w:tc>
      </w:tr>
      <w:tr w:rsidR="00F5449B" w:rsidRPr="00842155" w14:paraId="7D63EACC" w14:textId="77777777" w:rsidTr="3BD50465">
        <w:tc>
          <w:tcPr>
            <w:tcW w:w="10170" w:type="dxa"/>
            <w:gridSpan w:val="2"/>
            <w:tcMar>
              <w:top w:w="115" w:type="dxa"/>
              <w:left w:w="115" w:type="dxa"/>
              <w:bottom w:w="115" w:type="dxa"/>
              <w:right w:w="115" w:type="dxa"/>
            </w:tcMar>
          </w:tcPr>
          <w:p w14:paraId="61F9B00A" w14:textId="77777777" w:rsidR="00F5449B" w:rsidRDefault="3954D050" w:rsidP="3954D050">
            <w:pPr>
              <w:rPr>
                <w:rFonts w:cs="Arial"/>
                <w:b/>
                <w:bCs/>
              </w:rPr>
            </w:pPr>
            <w:r w:rsidRPr="3954D050">
              <w:rPr>
                <w:rFonts w:cs="Arial"/>
                <w:b/>
                <w:bCs/>
              </w:rPr>
              <w:lastRenderedPageBreak/>
              <w:t>Week 4 Quiz</w:t>
            </w:r>
          </w:p>
          <w:p w14:paraId="5E580883" w14:textId="77777777" w:rsidR="00F5449B" w:rsidRDefault="00F5449B" w:rsidP="00741AA0">
            <w:pPr>
              <w:rPr>
                <w:rFonts w:cs="Arial"/>
                <w:b/>
                <w:szCs w:val="20"/>
              </w:rPr>
            </w:pPr>
          </w:p>
          <w:p w14:paraId="727E0160" w14:textId="0CD56E2D" w:rsidR="00F5449B" w:rsidRPr="00F5449B" w:rsidRDefault="3954D050" w:rsidP="3954D050">
            <w:pPr>
              <w:rPr>
                <w:rFonts w:cs="Arial"/>
              </w:rPr>
            </w:pPr>
            <w:r w:rsidRPr="3954D050">
              <w:rPr>
                <w:rFonts w:cs="Arial"/>
                <w:b/>
                <w:bCs/>
              </w:rPr>
              <w:t xml:space="preserve">Complete </w:t>
            </w:r>
            <w:r w:rsidRPr="3954D050">
              <w:rPr>
                <w:rFonts w:cs="Arial"/>
              </w:rPr>
              <w:t xml:space="preserve">the Week 4 Quiz. </w:t>
            </w:r>
          </w:p>
        </w:tc>
        <w:tc>
          <w:tcPr>
            <w:tcW w:w="1440" w:type="dxa"/>
          </w:tcPr>
          <w:p w14:paraId="6707BD01" w14:textId="41C6FB95" w:rsidR="00F5449B" w:rsidRDefault="3BD50465" w:rsidP="3BD50465">
            <w:pPr>
              <w:tabs>
                <w:tab w:val="left" w:pos="2329"/>
              </w:tabs>
              <w:rPr>
                <w:rFonts w:cs="Arial"/>
              </w:rPr>
            </w:pPr>
            <w:r w:rsidRPr="3BD50465">
              <w:rPr>
                <w:rFonts w:cs="Arial"/>
              </w:rPr>
              <w:t>4.1, 4.2, 4.3, 4.4, 4.5</w:t>
            </w:r>
          </w:p>
        </w:tc>
        <w:tc>
          <w:tcPr>
            <w:tcW w:w="1440" w:type="dxa"/>
          </w:tcPr>
          <w:p w14:paraId="2EEAB664" w14:textId="74C4C400" w:rsidR="00F5449B" w:rsidRPr="00F5449B" w:rsidRDefault="3954D050" w:rsidP="3954D050">
            <w:pPr>
              <w:tabs>
                <w:tab w:val="left" w:pos="2329"/>
              </w:tabs>
              <w:rPr>
                <w:b/>
                <w:bCs/>
              </w:rPr>
            </w:pPr>
            <w:r>
              <w:t xml:space="preserve">Quiz = </w:t>
            </w:r>
            <w:r w:rsidRPr="3954D050">
              <w:rPr>
                <w:b/>
                <w:bCs/>
              </w:rPr>
              <w:t>2 hours</w:t>
            </w:r>
          </w:p>
        </w:tc>
      </w:tr>
      <w:tr w:rsidR="00741AA0" w:rsidRPr="00842155" w14:paraId="240E4C5C" w14:textId="77777777" w:rsidTr="3BD50465">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741AA0" w:rsidRPr="00842155" w:rsidRDefault="3954D050" w:rsidP="3954D050">
            <w:pPr>
              <w:tabs>
                <w:tab w:val="left" w:pos="2329"/>
              </w:tabs>
              <w:rPr>
                <w:rFonts w:eastAsia="Arial" w:cs="Arial"/>
                <w:b/>
                <w:bCs/>
              </w:rPr>
            </w:pPr>
            <w:r w:rsidRPr="3954D050">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741AA0" w:rsidRPr="00842155" w:rsidRDefault="00741AA0" w:rsidP="00741AA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741AA0" w:rsidRPr="00842155" w:rsidRDefault="00741AA0" w:rsidP="00741AA0">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52F4DD54" w:rsidR="00741AA0" w:rsidRPr="00842155" w:rsidRDefault="3954D050" w:rsidP="3954D050">
            <w:pPr>
              <w:tabs>
                <w:tab w:val="left" w:pos="2329"/>
              </w:tabs>
              <w:rPr>
                <w:rFonts w:cs="Arial"/>
                <w:b/>
                <w:bCs/>
              </w:rPr>
            </w:pPr>
            <w:r w:rsidRPr="3954D050">
              <w:rPr>
                <w:rFonts w:cs="Arial"/>
                <w:b/>
                <w:bCs/>
              </w:rPr>
              <w:t>9 hours</w:t>
            </w:r>
          </w:p>
        </w:tc>
      </w:tr>
    </w:tbl>
    <w:p w14:paraId="70F8F654" w14:textId="77777777" w:rsidR="005344A9" w:rsidRDefault="005344A9" w:rsidP="0020635A">
      <w:pPr>
        <w:pStyle w:val="Heading1"/>
      </w:pPr>
    </w:p>
    <w:p w14:paraId="02992541" w14:textId="7C2C22E8"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3BD50465">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4320E5D5" w:rsidR="002C1641" w:rsidRPr="00842155" w:rsidRDefault="3954D050" w:rsidP="0020635A">
            <w:pPr>
              <w:pStyle w:val="WeeklyTopicHeading1"/>
            </w:pPr>
            <w:bookmarkStart w:id="9" w:name="weekfive"/>
            <w:bookmarkStart w:id="10" w:name="_Toc358980898"/>
            <w:bookmarkEnd w:id="9"/>
            <w:r>
              <w:lastRenderedPageBreak/>
              <w:t>Week Five: Leverage and Cashflow</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3BD5046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3954D050" w:rsidP="3954D050">
            <w:pPr>
              <w:tabs>
                <w:tab w:val="left" w:pos="0"/>
                <w:tab w:val="left" w:pos="3720"/>
              </w:tabs>
              <w:outlineLvl w:val="0"/>
              <w:rPr>
                <w:rFonts w:eastAsia="Arial" w:cs="Arial"/>
                <w:b/>
                <w:bCs/>
                <w:i/>
                <w:iCs/>
              </w:rPr>
            </w:pPr>
            <w:r w:rsidRPr="3954D050">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3954D050" w:rsidP="3954D050">
            <w:pPr>
              <w:tabs>
                <w:tab w:val="left" w:pos="0"/>
                <w:tab w:val="left" w:pos="3720"/>
              </w:tabs>
              <w:outlineLvl w:val="0"/>
              <w:rPr>
                <w:rFonts w:eastAsia="Arial" w:cs="Arial"/>
              </w:rPr>
            </w:pPr>
            <w:r w:rsidRPr="3954D050">
              <w:rPr>
                <w:rFonts w:eastAsia="Arial" w:cs="Arial"/>
                <w:b/>
                <w:bCs/>
                <w:i/>
                <w:iCs/>
              </w:rPr>
              <w:t>Alignment</w:t>
            </w:r>
          </w:p>
        </w:tc>
      </w:tr>
      <w:tr w:rsidR="00741AA0" w:rsidRPr="00842155" w14:paraId="74744858" w14:textId="77777777" w:rsidTr="3BD50465">
        <w:trPr>
          <w:trHeight w:val="128"/>
        </w:trPr>
        <w:tc>
          <w:tcPr>
            <w:tcW w:w="10170" w:type="dxa"/>
            <w:gridSpan w:val="2"/>
            <w:tcBorders>
              <w:top w:val="nil"/>
              <w:bottom w:val="nil"/>
              <w:right w:val="nil"/>
            </w:tcBorders>
            <w:tcMar>
              <w:top w:w="115" w:type="dxa"/>
              <w:left w:w="115" w:type="dxa"/>
              <w:bottom w:w="115" w:type="dxa"/>
              <w:right w:w="115" w:type="dxa"/>
            </w:tcMar>
          </w:tcPr>
          <w:p w14:paraId="2B0E250C" w14:textId="75524E5A" w:rsidR="00741AA0" w:rsidRPr="00842155" w:rsidRDefault="3954D050" w:rsidP="00795862">
            <w:pPr>
              <w:pStyle w:val="ObjectiveBullet"/>
              <w:numPr>
                <w:ilvl w:val="1"/>
                <w:numId w:val="12"/>
              </w:numPr>
            </w:pPr>
            <w:r>
              <w:t>Calculate a company’s operating, financial, and combined leverage.</w:t>
            </w:r>
          </w:p>
        </w:tc>
        <w:tc>
          <w:tcPr>
            <w:tcW w:w="2880" w:type="dxa"/>
            <w:gridSpan w:val="2"/>
            <w:tcBorders>
              <w:top w:val="nil"/>
              <w:left w:val="nil"/>
              <w:bottom w:val="nil"/>
            </w:tcBorders>
          </w:tcPr>
          <w:p w14:paraId="58B009C9" w14:textId="0F84E118" w:rsidR="00741AA0" w:rsidRPr="00842155" w:rsidRDefault="3954D050" w:rsidP="3954D050">
            <w:pPr>
              <w:tabs>
                <w:tab w:val="left" w:pos="0"/>
                <w:tab w:val="left" w:pos="3720"/>
              </w:tabs>
              <w:outlineLvl w:val="0"/>
              <w:rPr>
                <w:rFonts w:cs="Arial"/>
              </w:rPr>
            </w:pPr>
            <w:r w:rsidRPr="3954D050">
              <w:rPr>
                <w:rFonts w:cs="Arial"/>
              </w:rPr>
              <w:t>CLO1, 2, 6</w:t>
            </w:r>
          </w:p>
        </w:tc>
      </w:tr>
      <w:tr w:rsidR="008D4EA2" w:rsidRPr="00842155" w14:paraId="6ACC76C1" w14:textId="77777777" w:rsidTr="3BD50465">
        <w:trPr>
          <w:trHeight w:val="128"/>
        </w:trPr>
        <w:tc>
          <w:tcPr>
            <w:tcW w:w="10170" w:type="dxa"/>
            <w:gridSpan w:val="2"/>
            <w:tcBorders>
              <w:top w:val="nil"/>
              <w:bottom w:val="nil"/>
              <w:right w:val="nil"/>
            </w:tcBorders>
            <w:tcMar>
              <w:top w:w="115" w:type="dxa"/>
              <w:left w:w="115" w:type="dxa"/>
              <w:bottom w:w="115" w:type="dxa"/>
              <w:right w:w="115" w:type="dxa"/>
            </w:tcMar>
          </w:tcPr>
          <w:p w14:paraId="7413F433" w14:textId="12173315" w:rsidR="008D4EA2" w:rsidRDefault="3954D050" w:rsidP="00795862">
            <w:pPr>
              <w:pStyle w:val="ObjectiveBullet"/>
              <w:numPr>
                <w:ilvl w:val="1"/>
                <w:numId w:val="12"/>
              </w:numPr>
            </w:pPr>
            <w:r>
              <w:t xml:space="preserve">Assess the financial needs and well-being of a public company. </w:t>
            </w:r>
          </w:p>
        </w:tc>
        <w:tc>
          <w:tcPr>
            <w:tcW w:w="2880" w:type="dxa"/>
            <w:gridSpan w:val="2"/>
            <w:tcBorders>
              <w:top w:val="nil"/>
              <w:left w:val="nil"/>
              <w:bottom w:val="nil"/>
            </w:tcBorders>
          </w:tcPr>
          <w:p w14:paraId="3C8C3B51" w14:textId="5B236C6D" w:rsidR="008D4EA2" w:rsidRDefault="3954D050" w:rsidP="3954D050">
            <w:pPr>
              <w:tabs>
                <w:tab w:val="left" w:pos="0"/>
                <w:tab w:val="left" w:pos="3720"/>
              </w:tabs>
              <w:outlineLvl w:val="0"/>
              <w:rPr>
                <w:rFonts w:cs="Arial"/>
              </w:rPr>
            </w:pPr>
            <w:r w:rsidRPr="3954D050">
              <w:rPr>
                <w:rFonts w:cs="Arial"/>
              </w:rPr>
              <w:t>CLO1, 2, 6, 7</w:t>
            </w:r>
          </w:p>
        </w:tc>
      </w:tr>
      <w:tr w:rsidR="00005C2F" w:rsidRPr="00842155" w14:paraId="0FF6BC85" w14:textId="77777777" w:rsidTr="3BD50465">
        <w:trPr>
          <w:trHeight w:val="128"/>
        </w:trPr>
        <w:tc>
          <w:tcPr>
            <w:tcW w:w="10170" w:type="dxa"/>
            <w:gridSpan w:val="2"/>
            <w:tcBorders>
              <w:top w:val="nil"/>
              <w:bottom w:val="nil"/>
              <w:right w:val="nil"/>
            </w:tcBorders>
            <w:tcMar>
              <w:top w:w="115" w:type="dxa"/>
              <w:left w:w="115" w:type="dxa"/>
              <w:bottom w:w="115" w:type="dxa"/>
              <w:right w:w="115" w:type="dxa"/>
            </w:tcMar>
          </w:tcPr>
          <w:p w14:paraId="48732136" w14:textId="26578A9A" w:rsidR="00005C2F" w:rsidRDefault="3954D050" w:rsidP="00795862">
            <w:pPr>
              <w:pStyle w:val="ObjectiveBullet"/>
              <w:numPr>
                <w:ilvl w:val="1"/>
                <w:numId w:val="12"/>
              </w:numPr>
            </w:pPr>
            <w:r>
              <w:t xml:space="preserve">Review the cash forecast, pro forma statements, and percent of sales analysis. </w:t>
            </w:r>
          </w:p>
        </w:tc>
        <w:tc>
          <w:tcPr>
            <w:tcW w:w="2880" w:type="dxa"/>
            <w:gridSpan w:val="2"/>
            <w:tcBorders>
              <w:top w:val="nil"/>
              <w:left w:val="nil"/>
              <w:bottom w:val="nil"/>
            </w:tcBorders>
          </w:tcPr>
          <w:p w14:paraId="03CDF9D9" w14:textId="1AB0C156" w:rsidR="00005C2F" w:rsidRDefault="3954D050" w:rsidP="3954D050">
            <w:pPr>
              <w:tabs>
                <w:tab w:val="left" w:pos="0"/>
                <w:tab w:val="left" w:pos="3720"/>
              </w:tabs>
              <w:outlineLvl w:val="0"/>
              <w:rPr>
                <w:rFonts w:cs="Arial"/>
              </w:rPr>
            </w:pPr>
            <w:r w:rsidRPr="3954D050">
              <w:rPr>
                <w:rFonts w:cs="Arial"/>
              </w:rPr>
              <w:t>CLO1, 2, 3, 4, 7</w:t>
            </w:r>
          </w:p>
        </w:tc>
      </w:tr>
      <w:tr w:rsidR="005469EE" w:rsidRPr="00842155" w14:paraId="5FA379DD" w14:textId="77777777" w:rsidTr="3BD50465">
        <w:trPr>
          <w:trHeight w:val="128"/>
        </w:trPr>
        <w:tc>
          <w:tcPr>
            <w:tcW w:w="10170" w:type="dxa"/>
            <w:gridSpan w:val="2"/>
            <w:tcBorders>
              <w:top w:val="nil"/>
              <w:bottom w:val="nil"/>
              <w:right w:val="nil"/>
            </w:tcBorders>
            <w:tcMar>
              <w:top w:w="115" w:type="dxa"/>
              <w:left w:w="115" w:type="dxa"/>
              <w:bottom w:w="115" w:type="dxa"/>
              <w:right w:w="115" w:type="dxa"/>
            </w:tcMar>
          </w:tcPr>
          <w:p w14:paraId="0AEA87B7" w14:textId="72F2CC49" w:rsidR="005469EE" w:rsidRDefault="3954D050" w:rsidP="00795862">
            <w:pPr>
              <w:pStyle w:val="ObjectiveBullet"/>
              <w:numPr>
                <w:ilvl w:val="1"/>
                <w:numId w:val="12"/>
              </w:numPr>
            </w:pPr>
            <w:r>
              <w:t xml:space="preserve">Determine whether an investment will be profitable based on research and analysis. </w:t>
            </w:r>
          </w:p>
        </w:tc>
        <w:tc>
          <w:tcPr>
            <w:tcW w:w="2880" w:type="dxa"/>
            <w:gridSpan w:val="2"/>
            <w:tcBorders>
              <w:top w:val="nil"/>
              <w:left w:val="nil"/>
              <w:bottom w:val="nil"/>
            </w:tcBorders>
          </w:tcPr>
          <w:p w14:paraId="626534B2" w14:textId="66B7C333" w:rsidR="005469EE" w:rsidRDefault="3954D050" w:rsidP="3954D050">
            <w:pPr>
              <w:tabs>
                <w:tab w:val="left" w:pos="0"/>
                <w:tab w:val="left" w:pos="3720"/>
              </w:tabs>
              <w:outlineLvl w:val="0"/>
              <w:rPr>
                <w:rFonts w:cs="Arial"/>
              </w:rPr>
            </w:pPr>
            <w:r w:rsidRPr="3954D050">
              <w:rPr>
                <w:rFonts w:cs="Arial"/>
              </w:rPr>
              <w:t>CLO1, 2, 3, 4, 5, 6, 7</w:t>
            </w:r>
          </w:p>
        </w:tc>
      </w:tr>
      <w:tr w:rsidR="00741AA0" w:rsidRPr="00842155" w14:paraId="48F586E2" w14:textId="77777777" w:rsidTr="3BD5046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741AA0" w:rsidRDefault="3954D050" w:rsidP="3954D050">
            <w:pPr>
              <w:tabs>
                <w:tab w:val="left" w:pos="0"/>
                <w:tab w:val="left" w:pos="3720"/>
              </w:tabs>
              <w:outlineLvl w:val="0"/>
              <w:rPr>
                <w:rFonts w:eastAsia="Arial" w:cs="Arial"/>
                <w:i/>
                <w:iCs/>
              </w:rPr>
            </w:pPr>
            <w:r w:rsidRPr="3954D050">
              <w:rPr>
                <w:rFonts w:eastAsia="Arial" w:cs="Arial"/>
                <w:b/>
                <w:bCs/>
                <w:i/>
                <w:iCs/>
                <w:sz w:val="22"/>
                <w:szCs w:val="22"/>
              </w:rPr>
              <w:t>Resources, Activities, and Preparation</w:t>
            </w:r>
          </w:p>
          <w:p w14:paraId="6540F40F" w14:textId="3C965E74" w:rsidR="00741AA0" w:rsidRPr="005B10FE" w:rsidRDefault="3954D050" w:rsidP="3954D050">
            <w:pPr>
              <w:tabs>
                <w:tab w:val="left" w:pos="0"/>
                <w:tab w:val="left" w:pos="3720"/>
              </w:tabs>
              <w:outlineLvl w:val="0"/>
              <w:rPr>
                <w:rFonts w:eastAsia="Arial" w:cs="Arial"/>
                <w:b/>
                <w:bCs/>
                <w:i/>
                <w:iCs/>
              </w:rPr>
            </w:pPr>
            <w:r w:rsidRPr="3954D050">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741AA0" w:rsidRPr="005B10FE" w:rsidRDefault="3954D050" w:rsidP="3954D050">
            <w:pPr>
              <w:tabs>
                <w:tab w:val="left" w:pos="0"/>
                <w:tab w:val="left" w:pos="3720"/>
              </w:tabs>
              <w:outlineLvl w:val="0"/>
              <w:rPr>
                <w:rFonts w:eastAsia="Arial" w:cs="Arial"/>
                <w:b/>
                <w:bCs/>
                <w:i/>
                <w:iCs/>
              </w:rPr>
            </w:pPr>
            <w:r w:rsidRPr="3954D050">
              <w:rPr>
                <w:rFonts w:eastAsia="Arial" w:cs="Arial"/>
                <w:b/>
                <w:bCs/>
                <w:i/>
                <w:iCs/>
              </w:rPr>
              <w:t>Alignment</w:t>
            </w:r>
          </w:p>
        </w:tc>
        <w:tc>
          <w:tcPr>
            <w:tcW w:w="1440" w:type="dxa"/>
            <w:tcBorders>
              <w:left w:val="single" w:sz="4" w:space="0" w:color="auto"/>
            </w:tcBorders>
            <w:shd w:val="clear" w:color="auto" w:fill="D8D9DA"/>
          </w:tcPr>
          <w:p w14:paraId="3278377D" w14:textId="77777777" w:rsidR="00741AA0" w:rsidRPr="005B10FE" w:rsidRDefault="3954D050" w:rsidP="3954D050">
            <w:pPr>
              <w:tabs>
                <w:tab w:val="left" w:pos="0"/>
                <w:tab w:val="left" w:pos="3720"/>
              </w:tabs>
              <w:outlineLvl w:val="0"/>
              <w:rPr>
                <w:rFonts w:eastAsia="Arial" w:cs="Arial"/>
                <w:b/>
                <w:bCs/>
                <w:i/>
                <w:iCs/>
              </w:rPr>
            </w:pPr>
            <w:r w:rsidRPr="3954D050">
              <w:rPr>
                <w:rFonts w:eastAsia="Arial" w:cs="Arial"/>
                <w:b/>
                <w:bCs/>
                <w:i/>
                <w:iCs/>
              </w:rPr>
              <w:t>AIE</w:t>
            </w:r>
          </w:p>
        </w:tc>
      </w:tr>
      <w:tr w:rsidR="00741AA0" w:rsidRPr="00842155" w14:paraId="1766B515" w14:textId="77777777" w:rsidTr="3BD5046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27E381" w14:textId="2E368705" w:rsidR="00741AA0" w:rsidRPr="00842155" w:rsidRDefault="3954D050" w:rsidP="00741AA0">
            <w:pPr>
              <w:pStyle w:val="AssignmentsLevel1"/>
            </w:pPr>
            <w:r w:rsidRPr="3954D050">
              <w:rPr>
                <w:b/>
                <w:bCs/>
              </w:rPr>
              <w:t>Read</w:t>
            </w:r>
            <w:r>
              <w:t xml:space="preserve"> Ch. 4 &amp; 5 of </w:t>
            </w:r>
            <w:r w:rsidRPr="3954D050">
              <w:rPr>
                <w:i/>
                <w:iCs/>
              </w:rPr>
              <w:t>Foundations of Financial Management</w:t>
            </w:r>
            <w:r>
              <w:t>.</w:t>
            </w:r>
          </w:p>
        </w:tc>
        <w:tc>
          <w:tcPr>
            <w:tcW w:w="1440" w:type="dxa"/>
            <w:tcBorders>
              <w:left w:val="single" w:sz="4" w:space="0" w:color="000000" w:themeColor="text1"/>
            </w:tcBorders>
            <w:shd w:val="clear" w:color="auto" w:fill="FFFFFF" w:themeFill="background1"/>
          </w:tcPr>
          <w:p w14:paraId="694FA9E5" w14:textId="1347DCFE" w:rsidR="00741AA0" w:rsidRPr="009F6FAF" w:rsidRDefault="3BD50465" w:rsidP="3BD50465">
            <w:pPr>
              <w:rPr>
                <w:rFonts w:cs="Arial"/>
              </w:rPr>
            </w:pPr>
            <w:r w:rsidRPr="3BD50465">
              <w:rPr>
                <w:rFonts w:cs="Arial"/>
              </w:rPr>
              <w:t>5.1,5.2, 5.3, 5.4</w:t>
            </w:r>
          </w:p>
        </w:tc>
        <w:tc>
          <w:tcPr>
            <w:tcW w:w="1440" w:type="dxa"/>
            <w:tcBorders>
              <w:left w:val="single" w:sz="4" w:space="0" w:color="000000" w:themeColor="text1"/>
            </w:tcBorders>
            <w:shd w:val="clear" w:color="auto" w:fill="FFFFFF" w:themeFill="background1"/>
          </w:tcPr>
          <w:p w14:paraId="3035B4D2" w14:textId="77777777" w:rsidR="00741AA0" w:rsidRPr="009F6FAF" w:rsidRDefault="00741AA0" w:rsidP="00741AA0">
            <w:pPr>
              <w:rPr>
                <w:rFonts w:cs="Arial"/>
                <w:szCs w:val="20"/>
              </w:rPr>
            </w:pPr>
          </w:p>
        </w:tc>
      </w:tr>
      <w:tr w:rsidR="00741AA0" w:rsidRPr="007F339F" w14:paraId="04265EEA" w14:textId="77777777" w:rsidTr="3BD50465">
        <w:tc>
          <w:tcPr>
            <w:tcW w:w="10170" w:type="dxa"/>
            <w:gridSpan w:val="2"/>
            <w:tcMar>
              <w:top w:w="115" w:type="dxa"/>
              <w:left w:w="115" w:type="dxa"/>
              <w:bottom w:w="115" w:type="dxa"/>
              <w:right w:w="115" w:type="dxa"/>
            </w:tcMar>
          </w:tcPr>
          <w:p w14:paraId="60F769BC" w14:textId="77777777" w:rsidR="00741AA0" w:rsidRPr="00005E85" w:rsidRDefault="3954D050" w:rsidP="3954D050">
            <w:pPr>
              <w:rPr>
                <w:rFonts w:cs="Arial"/>
                <w:b/>
                <w:bCs/>
              </w:rPr>
            </w:pPr>
            <w:r w:rsidRPr="3954D050">
              <w:rPr>
                <w:rFonts w:cs="Arial"/>
                <w:b/>
                <w:bCs/>
              </w:rPr>
              <w:t>Operating Leverage</w:t>
            </w:r>
          </w:p>
          <w:p w14:paraId="0EA04D3B" w14:textId="77777777" w:rsidR="00741AA0" w:rsidRDefault="00741AA0" w:rsidP="00741AA0">
            <w:pPr>
              <w:rPr>
                <w:rFonts w:cs="Arial"/>
                <w:szCs w:val="20"/>
              </w:rPr>
            </w:pPr>
          </w:p>
          <w:p w14:paraId="4343C313" w14:textId="14343E3B" w:rsidR="00741AA0" w:rsidRDefault="3954D050" w:rsidP="3954D050">
            <w:pPr>
              <w:rPr>
                <w:rStyle w:val="Hyperlink"/>
                <w:rFonts w:cs="Arial"/>
              </w:rPr>
            </w:pPr>
            <w:r w:rsidRPr="3954D050">
              <w:rPr>
                <w:rFonts w:cs="Arial"/>
                <w:b/>
                <w:bCs/>
              </w:rPr>
              <w:t>Watch</w:t>
            </w:r>
            <w:r w:rsidRPr="3954D050">
              <w:rPr>
                <w:rFonts w:cs="Arial"/>
              </w:rPr>
              <w:t xml:space="preserve"> the video “Introducing Operating Leverage” at </w:t>
            </w:r>
            <w:hyperlink r:id="rId29">
              <w:r w:rsidRPr="3954D050">
                <w:rPr>
                  <w:rStyle w:val="Hyperlink"/>
                  <w:rFonts w:cs="Arial"/>
                </w:rPr>
                <w:t>http://www.youtube.com/watch?v=sOE3n_7xBzo</w:t>
              </w:r>
            </w:hyperlink>
          </w:p>
          <w:p w14:paraId="031FBF14" w14:textId="77777777" w:rsidR="00706B29" w:rsidRDefault="00706B29" w:rsidP="00A17D55">
            <w:pPr>
              <w:rPr>
                <w:rStyle w:val="Hyperlink"/>
                <w:rFonts w:cs="Arial"/>
                <w:szCs w:val="20"/>
              </w:rPr>
            </w:pPr>
          </w:p>
          <w:p w14:paraId="668EAC22" w14:textId="3FA5122E" w:rsidR="00706B29" w:rsidRPr="00A17D55" w:rsidRDefault="3954D050" w:rsidP="3954D050">
            <w:pPr>
              <w:rPr>
                <w:rFonts w:cs="Arial"/>
              </w:rPr>
            </w:pPr>
            <w:r w:rsidRPr="3954D050">
              <w:rPr>
                <w:rFonts w:eastAsia="Arial"/>
                <w:b/>
                <w:bCs/>
              </w:rPr>
              <w:t xml:space="preserve">Post </w:t>
            </w:r>
            <w:r w:rsidRPr="3954D050">
              <w:rPr>
                <w:rFonts w:eastAsia="Arial"/>
              </w:rPr>
              <w:t>any questions or insights to the Questions forum.</w:t>
            </w:r>
          </w:p>
        </w:tc>
        <w:tc>
          <w:tcPr>
            <w:tcW w:w="1440" w:type="dxa"/>
            <w:tcBorders>
              <w:bottom w:val="single" w:sz="4" w:space="0" w:color="000000" w:themeColor="text1"/>
            </w:tcBorders>
          </w:tcPr>
          <w:p w14:paraId="0A6E734A" w14:textId="58CD1420" w:rsidR="00741AA0" w:rsidRPr="009F6FAF" w:rsidRDefault="3BD50465" w:rsidP="3BD50465">
            <w:pPr>
              <w:rPr>
                <w:rFonts w:cs="Arial"/>
              </w:rPr>
            </w:pPr>
            <w:r w:rsidRPr="3BD50465">
              <w:rPr>
                <w:rFonts w:cs="Arial"/>
              </w:rPr>
              <w:t>5.3</w:t>
            </w:r>
          </w:p>
        </w:tc>
        <w:tc>
          <w:tcPr>
            <w:tcW w:w="1440" w:type="dxa"/>
            <w:tcBorders>
              <w:bottom w:val="single" w:sz="4" w:space="0" w:color="000000" w:themeColor="text1"/>
            </w:tcBorders>
          </w:tcPr>
          <w:p w14:paraId="4A4996AE" w14:textId="6F6C4115" w:rsidR="00741AA0" w:rsidRPr="00706B29" w:rsidRDefault="3954D050" w:rsidP="3954D050">
            <w:pPr>
              <w:rPr>
                <w:rFonts w:cs="Arial"/>
                <w:b/>
                <w:bCs/>
              </w:rPr>
            </w:pPr>
            <w:r w:rsidRPr="3954D050">
              <w:rPr>
                <w:rFonts w:cs="Arial"/>
              </w:rPr>
              <w:t xml:space="preserve">Lecture activity = </w:t>
            </w:r>
            <w:r w:rsidRPr="3954D050">
              <w:rPr>
                <w:rFonts w:cs="Arial"/>
                <w:b/>
                <w:bCs/>
              </w:rPr>
              <w:t>1 hour</w:t>
            </w:r>
          </w:p>
        </w:tc>
      </w:tr>
      <w:tr w:rsidR="00741AA0" w:rsidRPr="00842155" w14:paraId="6A0BD1E1" w14:textId="77777777" w:rsidTr="3BD5046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741AA0" w:rsidRDefault="3954D050" w:rsidP="3954D050">
            <w:pPr>
              <w:tabs>
                <w:tab w:val="left" w:pos="0"/>
                <w:tab w:val="left" w:pos="3720"/>
              </w:tabs>
              <w:outlineLvl w:val="0"/>
              <w:rPr>
                <w:rFonts w:eastAsia="Arial" w:cs="Arial"/>
                <w:i/>
                <w:iCs/>
              </w:rPr>
            </w:pPr>
            <w:r w:rsidRPr="3954D050">
              <w:rPr>
                <w:rFonts w:eastAsia="Arial" w:cs="Arial"/>
                <w:b/>
                <w:bCs/>
                <w:i/>
                <w:iCs/>
                <w:sz w:val="22"/>
                <w:szCs w:val="22"/>
              </w:rPr>
              <w:t>Graded Assignments</w:t>
            </w:r>
          </w:p>
          <w:p w14:paraId="3A7B6A4D" w14:textId="1CC6E1A2" w:rsidR="00741AA0" w:rsidRPr="005B10FE" w:rsidRDefault="3954D050" w:rsidP="3954D050">
            <w:pPr>
              <w:tabs>
                <w:tab w:val="left" w:pos="0"/>
                <w:tab w:val="left" w:pos="3720"/>
              </w:tabs>
              <w:outlineLvl w:val="0"/>
              <w:rPr>
                <w:rFonts w:eastAsia="Arial" w:cs="Arial"/>
                <w:b/>
                <w:bCs/>
                <w:i/>
                <w:iCs/>
              </w:rPr>
            </w:pPr>
            <w:r w:rsidRPr="3954D05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741AA0" w:rsidRPr="005B10FE" w:rsidRDefault="3954D050" w:rsidP="3954D050">
            <w:pPr>
              <w:tabs>
                <w:tab w:val="left" w:pos="0"/>
                <w:tab w:val="left" w:pos="3720"/>
              </w:tabs>
              <w:outlineLvl w:val="0"/>
              <w:rPr>
                <w:rFonts w:eastAsia="Arial" w:cs="Arial"/>
                <w:b/>
                <w:bCs/>
                <w:i/>
                <w:iCs/>
              </w:rPr>
            </w:pPr>
            <w:r w:rsidRPr="3954D050">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741AA0" w:rsidRPr="005B10FE" w:rsidRDefault="3954D050" w:rsidP="3954D050">
            <w:pPr>
              <w:rPr>
                <w:rFonts w:eastAsia="Arial" w:cs="Arial"/>
                <w:b/>
                <w:bCs/>
                <w:i/>
                <w:iCs/>
              </w:rPr>
            </w:pPr>
            <w:r w:rsidRPr="3954D050">
              <w:rPr>
                <w:rFonts w:eastAsia="Arial" w:cs="Arial"/>
                <w:b/>
                <w:bCs/>
                <w:i/>
                <w:iCs/>
              </w:rPr>
              <w:t>AIE</w:t>
            </w:r>
          </w:p>
        </w:tc>
      </w:tr>
      <w:tr w:rsidR="00702699" w:rsidRPr="00103FC5" w14:paraId="52747853" w14:textId="77777777" w:rsidTr="3BD50465">
        <w:tc>
          <w:tcPr>
            <w:tcW w:w="10170" w:type="dxa"/>
            <w:gridSpan w:val="2"/>
            <w:tcMar>
              <w:top w:w="115" w:type="dxa"/>
              <w:left w:w="115" w:type="dxa"/>
              <w:bottom w:w="115" w:type="dxa"/>
              <w:right w:w="115" w:type="dxa"/>
            </w:tcMar>
          </w:tcPr>
          <w:p w14:paraId="6A7D9DFD" w14:textId="527479AB" w:rsidR="00702699" w:rsidRDefault="3954D050" w:rsidP="3954D050">
            <w:pPr>
              <w:rPr>
                <w:rFonts w:cs="Arial"/>
                <w:b/>
                <w:bCs/>
              </w:rPr>
            </w:pPr>
            <w:r w:rsidRPr="3954D050">
              <w:rPr>
                <w:rFonts w:cs="Arial"/>
                <w:b/>
                <w:bCs/>
              </w:rPr>
              <w:t>Discussion: Cash Forecast, Pro Forma, Percent of Sales</w:t>
            </w:r>
          </w:p>
          <w:p w14:paraId="4837A108" w14:textId="1318D518" w:rsidR="00702699" w:rsidRPr="00774315" w:rsidRDefault="00702699" w:rsidP="00741AA0">
            <w:pPr>
              <w:rPr>
                <w:rFonts w:cs="Arial"/>
                <w:szCs w:val="20"/>
              </w:rPr>
            </w:pPr>
          </w:p>
          <w:p w14:paraId="01217264" w14:textId="77777777" w:rsidR="00774315" w:rsidRDefault="3954D050" w:rsidP="00005C2F">
            <w:r w:rsidRPr="3954D050">
              <w:rPr>
                <w:b/>
                <w:bCs/>
              </w:rPr>
              <w:t>Pos</w:t>
            </w:r>
            <w:r>
              <w:t>t a clear and logical response in 150 to 200 words to the following, providing specific examples to support your answers.</w:t>
            </w:r>
          </w:p>
          <w:p w14:paraId="7EB4D3FF" w14:textId="77777777" w:rsidR="00774315" w:rsidRDefault="00774315" w:rsidP="00005C2F"/>
          <w:p w14:paraId="0B126FB0" w14:textId="390D0B0F" w:rsidR="00774315" w:rsidRPr="00774315" w:rsidRDefault="3954D050" w:rsidP="3954D050">
            <w:pPr>
              <w:pStyle w:val="AssignmentsLevel2"/>
              <w:rPr>
                <w:b/>
                <w:bCs/>
              </w:rPr>
            </w:pPr>
            <w:r>
              <w:t xml:space="preserve">Select one of the following forecasting methods: cash forecast, proforma statements, or percent of sales analysis. </w:t>
            </w:r>
          </w:p>
          <w:p w14:paraId="5BD0BEE7" w14:textId="77777777" w:rsidR="00774315" w:rsidRDefault="00774315" w:rsidP="00774315">
            <w:pPr>
              <w:pStyle w:val="AssignmentsLevel2"/>
              <w:numPr>
                <w:ilvl w:val="0"/>
                <w:numId w:val="0"/>
              </w:numPr>
              <w:ind w:left="360"/>
            </w:pPr>
          </w:p>
          <w:p w14:paraId="23D10FA0" w14:textId="1797245A" w:rsidR="00702699" w:rsidRPr="00F5449B" w:rsidRDefault="3954D050" w:rsidP="3954D050">
            <w:pPr>
              <w:pStyle w:val="AssignmentsLevel2"/>
              <w:numPr>
                <w:ilvl w:val="0"/>
                <w:numId w:val="0"/>
              </w:numPr>
              <w:ind w:left="360"/>
              <w:rPr>
                <w:b/>
                <w:bCs/>
              </w:rPr>
            </w:pPr>
            <w:r>
              <w:t xml:space="preserve">What are your thoughts on the chosen forecasting method to determine the financial position of a firm? What benefit would you derive from using this method? Provide an example of where a financial manager would be using this method. </w:t>
            </w:r>
          </w:p>
        </w:tc>
        <w:tc>
          <w:tcPr>
            <w:tcW w:w="1440" w:type="dxa"/>
          </w:tcPr>
          <w:p w14:paraId="26512DF1" w14:textId="45BAF7E0" w:rsidR="00702699" w:rsidRDefault="3BD50465" w:rsidP="3BD50465">
            <w:pPr>
              <w:tabs>
                <w:tab w:val="left" w:pos="2329"/>
              </w:tabs>
              <w:rPr>
                <w:rFonts w:cs="Arial"/>
              </w:rPr>
            </w:pPr>
            <w:r w:rsidRPr="3BD50465">
              <w:rPr>
                <w:rFonts w:cs="Arial"/>
              </w:rPr>
              <w:t>5.5</w:t>
            </w:r>
          </w:p>
        </w:tc>
        <w:tc>
          <w:tcPr>
            <w:tcW w:w="1440" w:type="dxa"/>
          </w:tcPr>
          <w:p w14:paraId="135C2E9A" w14:textId="73AB3458" w:rsidR="00702699" w:rsidRPr="00706B29" w:rsidRDefault="3954D050" w:rsidP="3954D050">
            <w:pPr>
              <w:tabs>
                <w:tab w:val="left" w:pos="2329"/>
              </w:tabs>
              <w:rPr>
                <w:b/>
                <w:bCs/>
              </w:rPr>
            </w:pPr>
            <w:r>
              <w:t xml:space="preserve">Discussion = </w:t>
            </w:r>
            <w:r w:rsidRPr="3954D050">
              <w:rPr>
                <w:b/>
                <w:bCs/>
              </w:rPr>
              <w:t>1 hour</w:t>
            </w:r>
          </w:p>
        </w:tc>
      </w:tr>
      <w:tr w:rsidR="00741AA0" w:rsidRPr="00103FC5" w14:paraId="7A86E4D2" w14:textId="77777777" w:rsidTr="3BD50465">
        <w:tc>
          <w:tcPr>
            <w:tcW w:w="10170" w:type="dxa"/>
            <w:gridSpan w:val="2"/>
            <w:tcMar>
              <w:top w:w="115" w:type="dxa"/>
              <w:left w:w="115" w:type="dxa"/>
              <w:bottom w:w="115" w:type="dxa"/>
              <w:right w:w="115" w:type="dxa"/>
            </w:tcMar>
          </w:tcPr>
          <w:p w14:paraId="654A4189" w14:textId="5E6A4DF2" w:rsidR="00C050F2" w:rsidRPr="00F5449B" w:rsidRDefault="3954D050" w:rsidP="3954D050">
            <w:pPr>
              <w:rPr>
                <w:rFonts w:cs="Arial"/>
                <w:b/>
                <w:bCs/>
              </w:rPr>
            </w:pPr>
            <w:r w:rsidRPr="3954D050">
              <w:rPr>
                <w:rFonts w:cs="Arial"/>
                <w:b/>
                <w:bCs/>
              </w:rPr>
              <w:lastRenderedPageBreak/>
              <w:t>Course Project Completion</w:t>
            </w:r>
          </w:p>
          <w:p w14:paraId="6CC10EA4" w14:textId="77777777" w:rsidR="00C050F2" w:rsidRPr="00F5449B" w:rsidRDefault="00C050F2" w:rsidP="00741AA0">
            <w:pPr>
              <w:rPr>
                <w:rFonts w:cs="Arial"/>
                <w:szCs w:val="20"/>
              </w:rPr>
            </w:pPr>
          </w:p>
          <w:p w14:paraId="0BB333F8" w14:textId="585B5872" w:rsidR="00F5449B" w:rsidRPr="00F5449B" w:rsidRDefault="3954D050" w:rsidP="3954D050">
            <w:pPr>
              <w:rPr>
                <w:rFonts w:cs="Arial"/>
              </w:rPr>
            </w:pPr>
            <w:r w:rsidRPr="3954D050">
              <w:rPr>
                <w:rFonts w:cs="Arial"/>
                <w:b/>
                <w:bCs/>
              </w:rPr>
              <w:t>Summarize</w:t>
            </w:r>
            <w:r w:rsidRPr="3954D050">
              <w:rPr>
                <w:rFonts w:cs="Arial"/>
              </w:rPr>
              <w:t xml:space="preserve"> your research in 1,050 to 1,400 words on the company you explored these last few weeks. Indicate what surprised you the </w:t>
            </w:r>
            <w:proofErr w:type="gramStart"/>
            <w:r w:rsidRPr="3954D050">
              <w:rPr>
                <w:rFonts w:cs="Arial"/>
              </w:rPr>
              <w:t>most, or</w:t>
            </w:r>
            <w:proofErr w:type="gramEnd"/>
            <w:r w:rsidRPr="3954D050">
              <w:rPr>
                <w:rFonts w:cs="Arial"/>
              </w:rPr>
              <w:t xml:space="preserve"> did not. Identify one key point of your research that you enjoyed and that yielded the most information about the company.  </w:t>
            </w:r>
          </w:p>
          <w:p w14:paraId="74DD6132" w14:textId="179922F0" w:rsidR="00F5449B" w:rsidRPr="00F5449B" w:rsidRDefault="00F5449B" w:rsidP="00F5449B">
            <w:pPr>
              <w:rPr>
                <w:rFonts w:cs="Arial"/>
                <w:szCs w:val="20"/>
              </w:rPr>
            </w:pPr>
          </w:p>
          <w:p w14:paraId="3D010946" w14:textId="7315CA8F" w:rsidR="00F5449B" w:rsidRPr="00F5449B" w:rsidRDefault="3954D050" w:rsidP="3954D050">
            <w:pPr>
              <w:rPr>
                <w:rFonts w:cs="Arial"/>
              </w:rPr>
            </w:pPr>
            <w:r w:rsidRPr="3954D050">
              <w:rPr>
                <w:rFonts w:cs="Arial"/>
                <w:b/>
                <w:bCs/>
              </w:rPr>
              <w:t xml:space="preserve">Explain </w:t>
            </w:r>
            <w:r w:rsidRPr="3954D050">
              <w:rPr>
                <w:rFonts w:cs="Arial"/>
              </w:rPr>
              <w:t>whether you would become an investor for the chosen company after doing your research and interpreted the data. Provide evidence and support your decisions.</w:t>
            </w:r>
          </w:p>
          <w:p w14:paraId="18F43340" w14:textId="77777777" w:rsidR="00741AA0" w:rsidRDefault="00741AA0" w:rsidP="00F5449B">
            <w:pPr>
              <w:rPr>
                <w:rFonts w:cs="Arial"/>
                <w:b/>
                <w:szCs w:val="20"/>
              </w:rPr>
            </w:pPr>
          </w:p>
          <w:p w14:paraId="78A575F1" w14:textId="7E1E2477" w:rsidR="00177D40" w:rsidRPr="00177D40" w:rsidRDefault="3954D050" w:rsidP="3954D050">
            <w:pPr>
              <w:rPr>
                <w:rFonts w:cs="Arial"/>
              </w:rPr>
            </w:pPr>
            <w:r w:rsidRPr="3954D050">
              <w:rPr>
                <w:rFonts w:cs="Arial"/>
                <w:b/>
                <w:bCs/>
              </w:rPr>
              <w:t xml:space="preserve">Submit </w:t>
            </w:r>
            <w:r w:rsidRPr="3954D050">
              <w:rPr>
                <w:rFonts w:cs="Arial"/>
              </w:rPr>
              <w:t>your research summary.</w:t>
            </w:r>
          </w:p>
        </w:tc>
        <w:tc>
          <w:tcPr>
            <w:tcW w:w="1440" w:type="dxa"/>
          </w:tcPr>
          <w:p w14:paraId="7EAA8918" w14:textId="34711506" w:rsidR="00741AA0" w:rsidRPr="00103FC5" w:rsidRDefault="3BD50465" w:rsidP="3BD50465">
            <w:pPr>
              <w:tabs>
                <w:tab w:val="left" w:pos="2329"/>
              </w:tabs>
              <w:rPr>
                <w:rFonts w:cs="Arial"/>
              </w:rPr>
            </w:pPr>
            <w:r w:rsidRPr="3BD50465">
              <w:rPr>
                <w:rFonts w:cs="Arial"/>
              </w:rPr>
              <w:t>5.1, 5.3, 5.4</w:t>
            </w:r>
          </w:p>
        </w:tc>
        <w:tc>
          <w:tcPr>
            <w:tcW w:w="1440" w:type="dxa"/>
          </w:tcPr>
          <w:p w14:paraId="6F5A694F" w14:textId="1F636F57" w:rsidR="00741AA0" w:rsidRPr="00103FC5" w:rsidRDefault="3954D050" w:rsidP="3954D050">
            <w:pPr>
              <w:tabs>
                <w:tab w:val="left" w:pos="2329"/>
              </w:tabs>
              <w:rPr>
                <w:rFonts w:eastAsia="Arial" w:cs="Arial"/>
              </w:rPr>
            </w:pPr>
            <w:r>
              <w:t xml:space="preserve">Project = </w:t>
            </w:r>
            <w:r w:rsidRPr="3954D050">
              <w:rPr>
                <w:rFonts w:cs="Arial"/>
                <w:b/>
                <w:bCs/>
              </w:rPr>
              <w:t>2 hours</w:t>
            </w:r>
          </w:p>
        </w:tc>
      </w:tr>
      <w:tr w:rsidR="00741AA0" w:rsidRPr="00132272" w14:paraId="38B7E863" w14:textId="77777777" w:rsidTr="3BD50465">
        <w:tc>
          <w:tcPr>
            <w:tcW w:w="10170" w:type="dxa"/>
            <w:gridSpan w:val="2"/>
            <w:tcMar>
              <w:top w:w="115" w:type="dxa"/>
              <w:left w:w="115" w:type="dxa"/>
              <w:bottom w:w="115" w:type="dxa"/>
              <w:right w:w="115" w:type="dxa"/>
            </w:tcMar>
          </w:tcPr>
          <w:p w14:paraId="544E3D3C" w14:textId="677036B7" w:rsidR="00741AA0" w:rsidRPr="007F74FE" w:rsidRDefault="3954D050" w:rsidP="3954D050">
            <w:pPr>
              <w:tabs>
                <w:tab w:val="left" w:pos="2329"/>
              </w:tabs>
              <w:rPr>
                <w:rFonts w:cs="Arial"/>
                <w:b/>
                <w:bCs/>
              </w:rPr>
            </w:pPr>
            <w:r w:rsidRPr="3954D050">
              <w:rPr>
                <w:rFonts w:cs="Arial"/>
                <w:b/>
                <w:bCs/>
              </w:rPr>
              <w:t>Final Exam</w:t>
            </w:r>
          </w:p>
          <w:p w14:paraId="588FF758" w14:textId="77777777" w:rsidR="00741AA0" w:rsidRDefault="00741AA0" w:rsidP="00741AA0">
            <w:pPr>
              <w:tabs>
                <w:tab w:val="left" w:pos="2329"/>
              </w:tabs>
              <w:rPr>
                <w:rFonts w:cs="Arial"/>
                <w:szCs w:val="20"/>
              </w:rPr>
            </w:pPr>
          </w:p>
          <w:p w14:paraId="641E0AD8" w14:textId="7BB2EBEE" w:rsidR="00741AA0" w:rsidRPr="00F5449B" w:rsidRDefault="3954D050" w:rsidP="3954D050">
            <w:pPr>
              <w:tabs>
                <w:tab w:val="left" w:pos="2329"/>
              </w:tabs>
              <w:rPr>
                <w:rFonts w:cs="Arial"/>
              </w:rPr>
            </w:pPr>
            <w:r w:rsidRPr="3954D050">
              <w:rPr>
                <w:rFonts w:cs="Arial"/>
                <w:b/>
                <w:bCs/>
              </w:rPr>
              <w:t>Complete</w:t>
            </w:r>
            <w:r w:rsidRPr="3954D050">
              <w:rPr>
                <w:rFonts w:cs="Arial"/>
              </w:rPr>
              <w:t xml:space="preserve"> the Final Exam.</w:t>
            </w:r>
          </w:p>
        </w:tc>
        <w:tc>
          <w:tcPr>
            <w:tcW w:w="1440" w:type="dxa"/>
          </w:tcPr>
          <w:p w14:paraId="6F92F820" w14:textId="43154B27" w:rsidR="00741AA0" w:rsidRPr="00132272" w:rsidRDefault="3954D050" w:rsidP="3954D050">
            <w:pPr>
              <w:tabs>
                <w:tab w:val="left" w:pos="2329"/>
              </w:tabs>
              <w:rPr>
                <w:rFonts w:cs="Arial"/>
                <w:strike/>
              </w:rPr>
            </w:pPr>
            <w:r w:rsidRPr="3954D050">
              <w:rPr>
                <w:rFonts w:cs="Arial"/>
              </w:rPr>
              <w:t>COURSE</w:t>
            </w:r>
          </w:p>
        </w:tc>
        <w:tc>
          <w:tcPr>
            <w:tcW w:w="1440" w:type="dxa"/>
          </w:tcPr>
          <w:p w14:paraId="7445E6E6" w14:textId="3B94D0FC" w:rsidR="00741AA0" w:rsidRPr="00132272" w:rsidRDefault="3954D050" w:rsidP="3954D050">
            <w:pPr>
              <w:tabs>
                <w:tab w:val="left" w:pos="2329"/>
              </w:tabs>
              <w:rPr>
                <w:rFonts w:cs="Arial"/>
                <w:strike/>
              </w:rPr>
            </w:pPr>
            <w:r>
              <w:t xml:space="preserve">Exam = </w:t>
            </w:r>
            <w:r w:rsidRPr="3954D050">
              <w:rPr>
                <w:b/>
                <w:bCs/>
              </w:rPr>
              <w:t>3 hours</w:t>
            </w:r>
          </w:p>
        </w:tc>
      </w:tr>
      <w:tr w:rsidR="00741AA0" w:rsidRPr="00842155" w14:paraId="5D4C9E05" w14:textId="77777777" w:rsidTr="3BD50465">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741AA0" w:rsidRPr="00842155" w:rsidRDefault="3954D050" w:rsidP="3954D050">
            <w:pPr>
              <w:tabs>
                <w:tab w:val="left" w:pos="2329"/>
              </w:tabs>
              <w:rPr>
                <w:rFonts w:eastAsia="Arial" w:cs="Arial"/>
                <w:b/>
                <w:bCs/>
              </w:rPr>
            </w:pPr>
            <w:r w:rsidRPr="3954D050">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741AA0" w:rsidRPr="00842155" w:rsidRDefault="00741AA0" w:rsidP="00741AA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741AA0" w:rsidRPr="00842155" w:rsidRDefault="00741AA0" w:rsidP="00741AA0">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20516CB1" w:rsidR="00741AA0" w:rsidRPr="00842155" w:rsidRDefault="3954D050" w:rsidP="3954D050">
            <w:pPr>
              <w:tabs>
                <w:tab w:val="left" w:pos="2329"/>
              </w:tabs>
              <w:rPr>
                <w:rFonts w:cs="Arial"/>
                <w:b/>
                <w:bCs/>
              </w:rPr>
            </w:pPr>
            <w:r w:rsidRPr="3954D050">
              <w:rPr>
                <w:rFonts w:cs="Arial"/>
                <w:b/>
                <w:bCs/>
              </w:rPr>
              <w:t>7 hours</w:t>
            </w:r>
          </w:p>
        </w:tc>
      </w:tr>
    </w:tbl>
    <w:p w14:paraId="23436BB8" w14:textId="77777777" w:rsidR="005344A9" w:rsidRDefault="005344A9" w:rsidP="0020635A">
      <w:pPr>
        <w:pStyle w:val="Heading1"/>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824D891" w14:textId="0122B760" w:rsidR="005344A9" w:rsidRDefault="005344A9">
      <w:pPr>
        <w:rPr>
          <w:rFonts w:cs="Arial"/>
          <w:b/>
          <w:color w:val="BD313B"/>
          <w:sz w:val="22"/>
          <w:szCs w:val="22"/>
        </w:rPr>
      </w:pPr>
    </w:p>
    <w:p w14:paraId="00DA6495" w14:textId="2D2A3AF7" w:rsidR="00E3447E" w:rsidRPr="004F138A" w:rsidRDefault="3954D050" w:rsidP="3954D050">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3BD50465">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3954D050" w:rsidP="3954D050">
            <w:pPr>
              <w:jc w:val="center"/>
              <w:rPr>
                <w:b/>
                <w:bCs/>
              </w:rPr>
            </w:pPr>
            <w:r w:rsidRPr="3954D050">
              <w:rPr>
                <w:b/>
                <w:bCs/>
                <w:color w:val="FFFFFF" w:themeColor="background1"/>
              </w:rPr>
              <w:t>AIE Hours</w:t>
            </w:r>
          </w:p>
        </w:tc>
      </w:tr>
      <w:tr w:rsidR="00DB4448" w:rsidRPr="007C23CA" w14:paraId="76AD9F9D" w14:textId="77777777" w:rsidTr="3BD50465">
        <w:tc>
          <w:tcPr>
            <w:tcW w:w="8275" w:type="dxa"/>
            <w:shd w:val="clear" w:color="auto" w:fill="D8D9DA"/>
            <w:vAlign w:val="center"/>
          </w:tcPr>
          <w:p w14:paraId="1A5CF552" w14:textId="77777777" w:rsidR="00DB4448" w:rsidRPr="001A6671" w:rsidRDefault="3954D050" w:rsidP="3954D050">
            <w:pPr>
              <w:rPr>
                <w:b/>
                <w:bCs/>
              </w:rPr>
            </w:pPr>
            <w:r w:rsidRPr="3954D050">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741AA0">
            <w:pPr>
              <w:jc w:val="center"/>
              <w:rPr>
                <w:szCs w:val="20"/>
              </w:rPr>
            </w:pPr>
          </w:p>
        </w:tc>
      </w:tr>
      <w:tr w:rsidR="00DB4448" w:rsidRPr="007C23CA" w14:paraId="3991934F" w14:textId="77777777" w:rsidTr="3BD50465">
        <w:tc>
          <w:tcPr>
            <w:tcW w:w="8275" w:type="dxa"/>
            <w:vAlign w:val="center"/>
          </w:tcPr>
          <w:p w14:paraId="7DD13BC6" w14:textId="77777777" w:rsidR="00DB4448" w:rsidRPr="00637663" w:rsidRDefault="3954D050" w:rsidP="00AD1885">
            <w:pPr>
              <w:rPr>
                <w:szCs w:val="20"/>
              </w:rPr>
            </w:pPr>
            <w:r>
              <w:t>Required</w:t>
            </w:r>
          </w:p>
        </w:tc>
        <w:tc>
          <w:tcPr>
            <w:tcW w:w="1800" w:type="dxa"/>
            <w:tcBorders>
              <w:top w:val="nil"/>
              <w:left w:val="single" w:sz="4" w:space="0" w:color="auto"/>
              <w:bottom w:val="nil"/>
            </w:tcBorders>
            <w:vAlign w:val="center"/>
          </w:tcPr>
          <w:p w14:paraId="1469CAB1" w14:textId="5E52D31C" w:rsidR="00DB4448" w:rsidRPr="007C23CA" w:rsidRDefault="3BD50465" w:rsidP="00741AA0">
            <w:pPr>
              <w:jc w:val="center"/>
              <w:rPr>
                <w:szCs w:val="20"/>
              </w:rPr>
            </w:pPr>
            <w:r>
              <w:t>8</w:t>
            </w:r>
          </w:p>
        </w:tc>
      </w:tr>
      <w:tr w:rsidR="00DB4448" w:rsidRPr="007C23CA" w14:paraId="4D427C8A" w14:textId="77777777" w:rsidTr="3BD50465">
        <w:tc>
          <w:tcPr>
            <w:tcW w:w="8275" w:type="dxa"/>
            <w:vAlign w:val="center"/>
          </w:tcPr>
          <w:p w14:paraId="20CD2195" w14:textId="77777777" w:rsidR="00DB4448" w:rsidRPr="00637663" w:rsidRDefault="3954D050" w:rsidP="00AD1885">
            <w:pPr>
              <w:rPr>
                <w:szCs w:val="20"/>
              </w:rPr>
            </w:pPr>
            <w:r>
              <w:t>Supplemental</w:t>
            </w:r>
          </w:p>
        </w:tc>
        <w:tc>
          <w:tcPr>
            <w:tcW w:w="1800" w:type="dxa"/>
            <w:tcBorders>
              <w:top w:val="nil"/>
              <w:left w:val="single" w:sz="4" w:space="0" w:color="auto"/>
              <w:bottom w:val="nil"/>
            </w:tcBorders>
            <w:vAlign w:val="center"/>
          </w:tcPr>
          <w:p w14:paraId="7C0E5792" w14:textId="3A6F7F9A" w:rsidR="00DB4448" w:rsidRPr="007C23CA" w:rsidRDefault="3BD50465" w:rsidP="00741AA0">
            <w:pPr>
              <w:jc w:val="center"/>
              <w:rPr>
                <w:szCs w:val="20"/>
              </w:rPr>
            </w:pPr>
            <w:r>
              <w:t>1</w:t>
            </w:r>
          </w:p>
        </w:tc>
      </w:tr>
      <w:tr w:rsidR="00DB4448" w:rsidRPr="007C23CA" w14:paraId="7DC07B87" w14:textId="77777777" w:rsidTr="3BD50465">
        <w:tc>
          <w:tcPr>
            <w:tcW w:w="8275" w:type="dxa"/>
            <w:shd w:val="clear" w:color="auto" w:fill="D8D9DA"/>
            <w:vAlign w:val="center"/>
          </w:tcPr>
          <w:p w14:paraId="0F846567" w14:textId="77777777" w:rsidR="00DB4448" w:rsidRPr="001A6671" w:rsidRDefault="3954D050" w:rsidP="3954D050">
            <w:pPr>
              <w:rPr>
                <w:b/>
                <w:bCs/>
              </w:rPr>
            </w:pPr>
            <w:r w:rsidRPr="3954D050">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741AA0">
            <w:pPr>
              <w:jc w:val="center"/>
              <w:rPr>
                <w:szCs w:val="20"/>
              </w:rPr>
            </w:pPr>
          </w:p>
        </w:tc>
      </w:tr>
      <w:tr w:rsidR="00DB4448" w:rsidRPr="007C23CA" w14:paraId="68A266FD" w14:textId="77777777" w:rsidTr="3BD50465">
        <w:tc>
          <w:tcPr>
            <w:tcW w:w="8275" w:type="dxa"/>
            <w:vAlign w:val="center"/>
          </w:tcPr>
          <w:p w14:paraId="5C4FE6A6" w14:textId="77777777" w:rsidR="00DB4448" w:rsidRPr="00637663" w:rsidRDefault="3954D050" w:rsidP="00AD1885">
            <w:pPr>
              <w:rPr>
                <w:szCs w:val="20"/>
              </w:rPr>
            </w:pPr>
            <w:r>
              <w:t>Required</w:t>
            </w:r>
          </w:p>
        </w:tc>
        <w:tc>
          <w:tcPr>
            <w:tcW w:w="1800" w:type="dxa"/>
            <w:tcBorders>
              <w:top w:val="nil"/>
              <w:left w:val="single" w:sz="4" w:space="0" w:color="auto"/>
              <w:bottom w:val="nil"/>
            </w:tcBorders>
            <w:vAlign w:val="center"/>
          </w:tcPr>
          <w:p w14:paraId="23540076" w14:textId="0AC5D4AD" w:rsidR="00DB4448" w:rsidRPr="007C23CA" w:rsidRDefault="3BD50465" w:rsidP="00741AA0">
            <w:pPr>
              <w:jc w:val="center"/>
              <w:rPr>
                <w:szCs w:val="20"/>
              </w:rPr>
            </w:pPr>
            <w:r>
              <w:t>8</w:t>
            </w:r>
          </w:p>
        </w:tc>
      </w:tr>
      <w:tr w:rsidR="00DB4448" w:rsidRPr="007C23CA" w14:paraId="2DA8505A" w14:textId="77777777" w:rsidTr="3BD50465">
        <w:tc>
          <w:tcPr>
            <w:tcW w:w="8275" w:type="dxa"/>
            <w:vAlign w:val="center"/>
          </w:tcPr>
          <w:p w14:paraId="3955E202" w14:textId="77777777" w:rsidR="00DB4448" w:rsidRPr="00637663" w:rsidRDefault="3954D050"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741AA0">
            <w:pPr>
              <w:jc w:val="center"/>
              <w:rPr>
                <w:szCs w:val="20"/>
              </w:rPr>
            </w:pPr>
          </w:p>
        </w:tc>
      </w:tr>
      <w:tr w:rsidR="00DB4448" w:rsidRPr="007C23CA" w14:paraId="24B73EDF" w14:textId="77777777" w:rsidTr="3BD50465">
        <w:tc>
          <w:tcPr>
            <w:tcW w:w="8275" w:type="dxa"/>
            <w:shd w:val="clear" w:color="auto" w:fill="D8D9DA"/>
            <w:vAlign w:val="center"/>
          </w:tcPr>
          <w:p w14:paraId="3F1D4FAC" w14:textId="77777777" w:rsidR="00DB4448" w:rsidRPr="001A6671" w:rsidRDefault="3954D050" w:rsidP="3954D050">
            <w:pPr>
              <w:rPr>
                <w:b/>
                <w:bCs/>
              </w:rPr>
            </w:pPr>
            <w:r w:rsidRPr="3954D050">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741AA0">
            <w:pPr>
              <w:jc w:val="center"/>
              <w:rPr>
                <w:szCs w:val="20"/>
              </w:rPr>
            </w:pPr>
          </w:p>
        </w:tc>
      </w:tr>
      <w:tr w:rsidR="00DB4448" w:rsidRPr="007C23CA" w14:paraId="4E1D5FD4" w14:textId="77777777" w:rsidTr="3BD50465">
        <w:tc>
          <w:tcPr>
            <w:tcW w:w="8275" w:type="dxa"/>
            <w:vAlign w:val="center"/>
          </w:tcPr>
          <w:p w14:paraId="24F3CA1A" w14:textId="77777777" w:rsidR="00DB4448" w:rsidRPr="00637663" w:rsidRDefault="3954D050" w:rsidP="00AD1885">
            <w:pPr>
              <w:rPr>
                <w:szCs w:val="20"/>
              </w:rPr>
            </w:pPr>
            <w:r>
              <w:t>Required</w:t>
            </w:r>
          </w:p>
        </w:tc>
        <w:tc>
          <w:tcPr>
            <w:tcW w:w="1800" w:type="dxa"/>
            <w:tcBorders>
              <w:top w:val="nil"/>
              <w:left w:val="single" w:sz="4" w:space="0" w:color="auto"/>
              <w:bottom w:val="nil"/>
            </w:tcBorders>
            <w:vAlign w:val="center"/>
          </w:tcPr>
          <w:p w14:paraId="21E7A122" w14:textId="2CE31A31" w:rsidR="00DB4448" w:rsidRPr="007C23CA" w:rsidRDefault="3BD50465" w:rsidP="00741AA0">
            <w:pPr>
              <w:jc w:val="center"/>
              <w:rPr>
                <w:szCs w:val="20"/>
              </w:rPr>
            </w:pPr>
            <w:r>
              <w:t>9</w:t>
            </w:r>
          </w:p>
        </w:tc>
      </w:tr>
      <w:tr w:rsidR="00DB4448" w:rsidRPr="007C23CA" w14:paraId="05EC5610" w14:textId="77777777" w:rsidTr="3BD50465">
        <w:tc>
          <w:tcPr>
            <w:tcW w:w="8275" w:type="dxa"/>
            <w:vAlign w:val="center"/>
          </w:tcPr>
          <w:p w14:paraId="57F236FC" w14:textId="77777777" w:rsidR="00DB4448" w:rsidRPr="00637663" w:rsidRDefault="3954D050"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741AA0">
            <w:pPr>
              <w:jc w:val="center"/>
              <w:rPr>
                <w:szCs w:val="20"/>
              </w:rPr>
            </w:pPr>
          </w:p>
        </w:tc>
      </w:tr>
      <w:tr w:rsidR="00DB4448" w:rsidRPr="007C23CA" w14:paraId="26D824B3" w14:textId="77777777" w:rsidTr="3BD50465">
        <w:tc>
          <w:tcPr>
            <w:tcW w:w="8275" w:type="dxa"/>
            <w:shd w:val="clear" w:color="auto" w:fill="D8D9DA"/>
            <w:vAlign w:val="center"/>
          </w:tcPr>
          <w:p w14:paraId="1D43003E" w14:textId="77777777" w:rsidR="00DB4448" w:rsidRPr="001A6671" w:rsidRDefault="3954D050" w:rsidP="3954D050">
            <w:pPr>
              <w:rPr>
                <w:b/>
                <w:bCs/>
              </w:rPr>
            </w:pPr>
            <w:r w:rsidRPr="3954D050">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741AA0">
            <w:pPr>
              <w:jc w:val="center"/>
              <w:rPr>
                <w:szCs w:val="20"/>
              </w:rPr>
            </w:pPr>
          </w:p>
        </w:tc>
      </w:tr>
      <w:tr w:rsidR="00DB4448" w:rsidRPr="007C23CA" w14:paraId="6B3700E0" w14:textId="77777777" w:rsidTr="3BD50465">
        <w:tc>
          <w:tcPr>
            <w:tcW w:w="8275" w:type="dxa"/>
            <w:vAlign w:val="center"/>
          </w:tcPr>
          <w:p w14:paraId="4D04A990" w14:textId="77777777" w:rsidR="00DB4448" w:rsidRPr="00637663" w:rsidRDefault="3954D050" w:rsidP="00AD1885">
            <w:pPr>
              <w:rPr>
                <w:szCs w:val="20"/>
              </w:rPr>
            </w:pPr>
            <w:r>
              <w:t>Required</w:t>
            </w:r>
          </w:p>
        </w:tc>
        <w:tc>
          <w:tcPr>
            <w:tcW w:w="1800" w:type="dxa"/>
            <w:tcBorders>
              <w:top w:val="nil"/>
              <w:left w:val="single" w:sz="4" w:space="0" w:color="auto"/>
              <w:bottom w:val="nil"/>
            </w:tcBorders>
            <w:vAlign w:val="center"/>
          </w:tcPr>
          <w:p w14:paraId="150B3D2F" w14:textId="1871C6F9" w:rsidR="00DB4448" w:rsidRPr="007C23CA" w:rsidRDefault="3BD50465" w:rsidP="00741AA0">
            <w:pPr>
              <w:jc w:val="center"/>
              <w:rPr>
                <w:szCs w:val="20"/>
              </w:rPr>
            </w:pPr>
            <w:r>
              <w:t>9</w:t>
            </w:r>
          </w:p>
        </w:tc>
      </w:tr>
      <w:tr w:rsidR="00DB4448" w:rsidRPr="007C23CA" w14:paraId="6FCD6E87" w14:textId="77777777" w:rsidTr="3BD50465">
        <w:tc>
          <w:tcPr>
            <w:tcW w:w="8275" w:type="dxa"/>
            <w:vAlign w:val="center"/>
          </w:tcPr>
          <w:p w14:paraId="3829722F" w14:textId="77777777" w:rsidR="00DB4448" w:rsidRPr="00637663" w:rsidRDefault="3954D050"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741AA0">
            <w:pPr>
              <w:jc w:val="center"/>
              <w:rPr>
                <w:szCs w:val="20"/>
              </w:rPr>
            </w:pPr>
          </w:p>
        </w:tc>
      </w:tr>
      <w:tr w:rsidR="00DB4448" w:rsidRPr="007C23CA" w14:paraId="4C77A1C0" w14:textId="77777777" w:rsidTr="3BD50465">
        <w:tc>
          <w:tcPr>
            <w:tcW w:w="8275" w:type="dxa"/>
            <w:shd w:val="clear" w:color="auto" w:fill="D8D9DA"/>
            <w:vAlign w:val="center"/>
          </w:tcPr>
          <w:p w14:paraId="7B6C1535" w14:textId="77777777" w:rsidR="00DB4448" w:rsidRPr="007C23CA" w:rsidRDefault="3954D050" w:rsidP="3954D050">
            <w:pPr>
              <w:rPr>
                <w:b/>
                <w:bCs/>
              </w:rPr>
            </w:pPr>
            <w:r w:rsidRPr="3954D050">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741AA0">
            <w:pPr>
              <w:jc w:val="center"/>
              <w:rPr>
                <w:szCs w:val="20"/>
              </w:rPr>
            </w:pPr>
          </w:p>
        </w:tc>
      </w:tr>
      <w:tr w:rsidR="00DB4448" w:rsidRPr="007C23CA" w14:paraId="28CDE97B" w14:textId="77777777" w:rsidTr="3BD50465">
        <w:tc>
          <w:tcPr>
            <w:tcW w:w="8275" w:type="dxa"/>
            <w:vAlign w:val="center"/>
          </w:tcPr>
          <w:p w14:paraId="24852AFA" w14:textId="77777777" w:rsidR="00DB4448" w:rsidRPr="00637663" w:rsidRDefault="3954D050" w:rsidP="00AD1885">
            <w:pPr>
              <w:rPr>
                <w:szCs w:val="20"/>
              </w:rPr>
            </w:pPr>
            <w:r>
              <w:t>Required</w:t>
            </w:r>
          </w:p>
        </w:tc>
        <w:tc>
          <w:tcPr>
            <w:tcW w:w="1800" w:type="dxa"/>
            <w:tcBorders>
              <w:top w:val="nil"/>
              <w:left w:val="single" w:sz="4" w:space="0" w:color="auto"/>
              <w:bottom w:val="nil"/>
            </w:tcBorders>
            <w:vAlign w:val="center"/>
          </w:tcPr>
          <w:p w14:paraId="44EBE571" w14:textId="4EA15D41" w:rsidR="00DB4448" w:rsidRPr="007C23CA" w:rsidRDefault="3BD50465" w:rsidP="00741AA0">
            <w:pPr>
              <w:jc w:val="center"/>
              <w:rPr>
                <w:szCs w:val="20"/>
              </w:rPr>
            </w:pPr>
            <w:r>
              <w:t>7</w:t>
            </w:r>
          </w:p>
        </w:tc>
      </w:tr>
      <w:tr w:rsidR="00DB4448" w:rsidRPr="007C23CA" w14:paraId="32F58FD9" w14:textId="77777777" w:rsidTr="3BD50465">
        <w:tc>
          <w:tcPr>
            <w:tcW w:w="8275" w:type="dxa"/>
            <w:vAlign w:val="center"/>
          </w:tcPr>
          <w:p w14:paraId="7E82EDD2" w14:textId="77777777" w:rsidR="00DB4448" w:rsidRPr="00637663" w:rsidRDefault="3954D050"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741AA0">
            <w:pPr>
              <w:jc w:val="center"/>
              <w:rPr>
                <w:szCs w:val="20"/>
              </w:rPr>
            </w:pPr>
          </w:p>
        </w:tc>
      </w:tr>
      <w:tr w:rsidR="00DB4448" w:rsidRPr="007C23CA" w14:paraId="563B0C28" w14:textId="77777777" w:rsidTr="3BD50465">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741AA0">
            <w:pPr>
              <w:jc w:val="center"/>
              <w:rPr>
                <w:szCs w:val="20"/>
              </w:rPr>
            </w:pPr>
          </w:p>
        </w:tc>
      </w:tr>
      <w:tr w:rsidR="00DB4448" w:rsidRPr="007C23CA" w14:paraId="12A5318E" w14:textId="77777777" w:rsidTr="3BD50465">
        <w:tc>
          <w:tcPr>
            <w:tcW w:w="8275" w:type="dxa"/>
            <w:vAlign w:val="center"/>
          </w:tcPr>
          <w:p w14:paraId="324E4322" w14:textId="77777777" w:rsidR="00DB4448" w:rsidRDefault="3954D050" w:rsidP="3954D050">
            <w:pPr>
              <w:rPr>
                <w:b/>
                <w:bCs/>
              </w:rPr>
            </w:pPr>
            <w:r w:rsidRPr="3954D050">
              <w:rPr>
                <w:b/>
                <w:bCs/>
              </w:rPr>
              <w:t>Total Required Hours</w:t>
            </w:r>
          </w:p>
        </w:tc>
        <w:tc>
          <w:tcPr>
            <w:tcW w:w="1800" w:type="dxa"/>
            <w:tcBorders>
              <w:top w:val="nil"/>
              <w:left w:val="single" w:sz="4" w:space="0" w:color="auto"/>
              <w:bottom w:val="nil"/>
            </w:tcBorders>
            <w:vAlign w:val="center"/>
          </w:tcPr>
          <w:p w14:paraId="5BF64AEC" w14:textId="1BEBFEBA" w:rsidR="00DB4448" w:rsidRDefault="3BD50465" w:rsidP="00741AA0">
            <w:pPr>
              <w:jc w:val="center"/>
              <w:rPr>
                <w:szCs w:val="20"/>
              </w:rPr>
            </w:pPr>
            <w:r>
              <w:t>41</w:t>
            </w:r>
          </w:p>
        </w:tc>
      </w:tr>
      <w:tr w:rsidR="00DB4448" w:rsidRPr="007C23CA" w14:paraId="53558ACA" w14:textId="77777777" w:rsidTr="3BD50465">
        <w:tc>
          <w:tcPr>
            <w:tcW w:w="8275" w:type="dxa"/>
            <w:vAlign w:val="center"/>
          </w:tcPr>
          <w:p w14:paraId="666AC4B0" w14:textId="77777777" w:rsidR="00DB4448" w:rsidRDefault="3954D050" w:rsidP="3954D050">
            <w:pPr>
              <w:rPr>
                <w:b/>
                <w:bCs/>
              </w:rPr>
            </w:pPr>
            <w:r w:rsidRPr="3954D050">
              <w:rPr>
                <w:b/>
                <w:bCs/>
              </w:rPr>
              <w:t>Total Supplemental Hours</w:t>
            </w:r>
          </w:p>
        </w:tc>
        <w:tc>
          <w:tcPr>
            <w:tcW w:w="1800" w:type="dxa"/>
            <w:tcBorders>
              <w:top w:val="nil"/>
              <w:left w:val="single" w:sz="4" w:space="0" w:color="auto"/>
              <w:bottom w:val="nil"/>
            </w:tcBorders>
            <w:vAlign w:val="center"/>
          </w:tcPr>
          <w:p w14:paraId="46EED45B" w14:textId="62D1BE08" w:rsidR="00DB4448" w:rsidRDefault="3BD50465" w:rsidP="00741AA0">
            <w:pPr>
              <w:jc w:val="center"/>
              <w:rPr>
                <w:szCs w:val="20"/>
              </w:rPr>
            </w:pPr>
            <w:r>
              <w:t>1</w:t>
            </w:r>
          </w:p>
        </w:tc>
      </w:tr>
      <w:tr w:rsidR="00DB4448" w:rsidRPr="007C23CA" w14:paraId="1AAE212E" w14:textId="77777777" w:rsidTr="3BD50465">
        <w:tc>
          <w:tcPr>
            <w:tcW w:w="8275" w:type="dxa"/>
            <w:vAlign w:val="center"/>
          </w:tcPr>
          <w:p w14:paraId="13BA3829" w14:textId="77777777" w:rsidR="00DB4448" w:rsidRDefault="3954D050" w:rsidP="3954D050">
            <w:pPr>
              <w:rPr>
                <w:b/>
                <w:bCs/>
              </w:rPr>
            </w:pPr>
            <w:r w:rsidRPr="3954D050">
              <w:rPr>
                <w:b/>
                <w:bCs/>
              </w:rPr>
              <w:t>Total Hours</w:t>
            </w:r>
          </w:p>
        </w:tc>
        <w:tc>
          <w:tcPr>
            <w:tcW w:w="1800" w:type="dxa"/>
            <w:tcBorders>
              <w:top w:val="nil"/>
              <w:left w:val="single" w:sz="4" w:space="0" w:color="auto"/>
              <w:bottom w:val="single" w:sz="4" w:space="0" w:color="auto"/>
            </w:tcBorders>
            <w:vAlign w:val="center"/>
          </w:tcPr>
          <w:p w14:paraId="7C77CADB" w14:textId="395A110B" w:rsidR="00DB4448" w:rsidRDefault="3BD50465" w:rsidP="00741AA0">
            <w:pPr>
              <w:jc w:val="center"/>
              <w:rPr>
                <w:szCs w:val="20"/>
              </w:rPr>
            </w:pPr>
            <w:r>
              <w:t>42</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98808" w14:textId="77777777" w:rsidR="001844B4" w:rsidRDefault="001844B4">
      <w:r>
        <w:separator/>
      </w:r>
    </w:p>
  </w:endnote>
  <w:endnote w:type="continuationSeparator" w:id="0">
    <w:p w14:paraId="549F9962" w14:textId="77777777" w:rsidR="001844B4" w:rsidRDefault="0018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A8F5E" w14:textId="77777777" w:rsidR="001844B4" w:rsidRDefault="001844B4">
      <w:r>
        <w:separator/>
      </w:r>
    </w:p>
  </w:footnote>
  <w:footnote w:type="continuationSeparator" w:id="0">
    <w:p w14:paraId="361387E0" w14:textId="77777777" w:rsidR="001844B4" w:rsidRDefault="00184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E44BC3" w:rsidRPr="006324AB" w:rsidRDefault="00E44BC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E44BC3" w:rsidRDefault="00E44BC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 w15:restartNumberingAfterBreak="0">
    <w:nsid w:val="41993DBF"/>
    <w:multiLevelType w:val="hybridMultilevel"/>
    <w:tmpl w:val="07EC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878BF"/>
    <w:multiLevelType w:val="hybridMultilevel"/>
    <w:tmpl w:val="062E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C3248"/>
    <w:multiLevelType w:val="hybridMultilevel"/>
    <w:tmpl w:val="6D88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52044"/>
    <w:multiLevelType w:val="hybridMultilevel"/>
    <w:tmpl w:val="2F2E3C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C82887"/>
    <w:multiLevelType w:val="hybridMultilevel"/>
    <w:tmpl w:val="0F96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E49FD"/>
    <w:multiLevelType w:val="hybridMultilevel"/>
    <w:tmpl w:val="742A10D6"/>
    <w:lvl w:ilvl="0" w:tplc="2D9E57C4">
      <w:start w:val="1"/>
      <w:numFmt w:val="bullet"/>
      <w:lvlText w:val=""/>
      <w:lvlJc w:val="left"/>
      <w:pPr>
        <w:ind w:left="720" w:hanging="360"/>
      </w:pPr>
      <w:rPr>
        <w:rFonts w:ascii="Symbol" w:hAnsi="Symbol" w:hint="default"/>
      </w:rPr>
    </w:lvl>
    <w:lvl w:ilvl="1" w:tplc="7EFAA270">
      <w:start w:val="1"/>
      <w:numFmt w:val="bullet"/>
      <w:lvlText w:val="o"/>
      <w:lvlJc w:val="left"/>
      <w:pPr>
        <w:ind w:left="1440" w:hanging="360"/>
      </w:pPr>
      <w:rPr>
        <w:rFonts w:ascii="Courier New" w:hAnsi="Courier New" w:hint="default"/>
      </w:rPr>
    </w:lvl>
    <w:lvl w:ilvl="2" w:tplc="1D885EDE">
      <w:start w:val="1"/>
      <w:numFmt w:val="bullet"/>
      <w:lvlText w:val=""/>
      <w:lvlJc w:val="left"/>
      <w:pPr>
        <w:ind w:left="2160" w:hanging="360"/>
      </w:pPr>
      <w:rPr>
        <w:rFonts w:ascii="Wingdings" w:hAnsi="Wingdings" w:hint="default"/>
      </w:rPr>
    </w:lvl>
    <w:lvl w:ilvl="3" w:tplc="F17603EC">
      <w:start w:val="1"/>
      <w:numFmt w:val="bullet"/>
      <w:lvlText w:val=""/>
      <w:lvlJc w:val="left"/>
      <w:pPr>
        <w:ind w:left="2880" w:hanging="360"/>
      </w:pPr>
      <w:rPr>
        <w:rFonts w:ascii="Symbol" w:hAnsi="Symbol" w:hint="default"/>
      </w:rPr>
    </w:lvl>
    <w:lvl w:ilvl="4" w:tplc="E04C4F52">
      <w:start w:val="1"/>
      <w:numFmt w:val="bullet"/>
      <w:lvlText w:val="o"/>
      <w:lvlJc w:val="left"/>
      <w:pPr>
        <w:ind w:left="3600" w:hanging="360"/>
      </w:pPr>
      <w:rPr>
        <w:rFonts w:ascii="Courier New" w:hAnsi="Courier New" w:hint="default"/>
      </w:rPr>
    </w:lvl>
    <w:lvl w:ilvl="5" w:tplc="7BD8B51E">
      <w:start w:val="1"/>
      <w:numFmt w:val="bullet"/>
      <w:lvlText w:val=""/>
      <w:lvlJc w:val="left"/>
      <w:pPr>
        <w:ind w:left="4320" w:hanging="360"/>
      </w:pPr>
      <w:rPr>
        <w:rFonts w:ascii="Wingdings" w:hAnsi="Wingdings" w:hint="default"/>
      </w:rPr>
    </w:lvl>
    <w:lvl w:ilvl="6" w:tplc="D326DDA6">
      <w:start w:val="1"/>
      <w:numFmt w:val="bullet"/>
      <w:lvlText w:val=""/>
      <w:lvlJc w:val="left"/>
      <w:pPr>
        <w:ind w:left="5040" w:hanging="360"/>
      </w:pPr>
      <w:rPr>
        <w:rFonts w:ascii="Symbol" w:hAnsi="Symbol" w:hint="default"/>
      </w:rPr>
    </w:lvl>
    <w:lvl w:ilvl="7" w:tplc="AFE6A9C6">
      <w:start w:val="1"/>
      <w:numFmt w:val="bullet"/>
      <w:lvlText w:val="o"/>
      <w:lvlJc w:val="left"/>
      <w:pPr>
        <w:ind w:left="5760" w:hanging="360"/>
      </w:pPr>
      <w:rPr>
        <w:rFonts w:ascii="Courier New" w:hAnsi="Courier New" w:hint="default"/>
      </w:rPr>
    </w:lvl>
    <w:lvl w:ilvl="8" w:tplc="AC305C00">
      <w:start w:val="1"/>
      <w:numFmt w:val="bullet"/>
      <w:lvlText w:val=""/>
      <w:lvlJc w:val="left"/>
      <w:pPr>
        <w:ind w:left="6480" w:hanging="360"/>
      </w:pPr>
      <w:rPr>
        <w:rFonts w:ascii="Wingdings" w:hAnsi="Wingdings" w:hint="default"/>
      </w:rPr>
    </w:lvl>
  </w:abstractNum>
  <w:abstractNum w:abstractNumId="11" w15:restartNumberingAfterBreak="0">
    <w:nsid w:val="59E03EFA"/>
    <w:multiLevelType w:val="hybridMultilevel"/>
    <w:tmpl w:val="7A0C88D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7F60628F"/>
    <w:multiLevelType w:val="hybridMultilevel"/>
    <w:tmpl w:val="A2540288"/>
    <w:lvl w:ilvl="0" w:tplc="FFFFFFFF">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3"/>
  </w:num>
  <w:num w:numId="4">
    <w:abstractNumId w:val="13"/>
  </w:num>
  <w:num w:numId="5">
    <w:abstractNumId w:val="4"/>
  </w:num>
  <w:num w:numId="6">
    <w:abstractNumId w:val="16"/>
  </w:num>
  <w:num w:numId="7">
    <w:abstractNumId w:val="17"/>
  </w:num>
  <w:num w:numId="8">
    <w:abstractNumId w:val="15"/>
  </w:num>
  <w:num w:numId="9">
    <w:abstractNumId w:val="0"/>
  </w:num>
  <w:num w:numId="10">
    <w:abstractNumId w:val="12"/>
  </w:num>
  <w:num w:numId="11">
    <w:abstractNumId w:val="1"/>
  </w:num>
  <w:num w:numId="12">
    <w:abstractNumId w:val="2"/>
  </w:num>
  <w:num w:numId="13">
    <w:abstractNumId w:val="11"/>
  </w:num>
  <w:num w:numId="14">
    <w:abstractNumId w:val="7"/>
  </w:num>
  <w:num w:numId="15">
    <w:abstractNumId w:val="8"/>
  </w:num>
  <w:num w:numId="16">
    <w:abstractNumId w:val="6"/>
  </w:num>
  <w:num w:numId="17">
    <w:abstractNumId w:val="5"/>
  </w:num>
  <w:num w:numId="18">
    <w:abstractNumId w:val="9"/>
  </w:num>
  <w:num w:numId="19">
    <w:abstractNumId w:val="17"/>
  </w:num>
  <w:num w:numId="20">
    <w:abstractNumId w:val="17"/>
  </w:num>
  <w:num w:numId="2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5C2F"/>
    <w:rsid w:val="00010893"/>
    <w:rsid w:val="00010F96"/>
    <w:rsid w:val="00011261"/>
    <w:rsid w:val="00014F73"/>
    <w:rsid w:val="0001644E"/>
    <w:rsid w:val="00020435"/>
    <w:rsid w:val="0002170C"/>
    <w:rsid w:val="00026A82"/>
    <w:rsid w:val="00030677"/>
    <w:rsid w:val="00030F93"/>
    <w:rsid w:val="000335A4"/>
    <w:rsid w:val="0003453B"/>
    <w:rsid w:val="000345E4"/>
    <w:rsid w:val="000352F0"/>
    <w:rsid w:val="00035EB6"/>
    <w:rsid w:val="00036AF9"/>
    <w:rsid w:val="000409C4"/>
    <w:rsid w:val="000413F2"/>
    <w:rsid w:val="000425C4"/>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1C66"/>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97D9D"/>
    <w:rsid w:val="000A3848"/>
    <w:rsid w:val="000A3E70"/>
    <w:rsid w:val="000A5265"/>
    <w:rsid w:val="000A5B26"/>
    <w:rsid w:val="000A684C"/>
    <w:rsid w:val="000B1174"/>
    <w:rsid w:val="000B273D"/>
    <w:rsid w:val="000B2909"/>
    <w:rsid w:val="000B3249"/>
    <w:rsid w:val="000B63DE"/>
    <w:rsid w:val="000C1433"/>
    <w:rsid w:val="000C1DB9"/>
    <w:rsid w:val="000C6C78"/>
    <w:rsid w:val="000C6F81"/>
    <w:rsid w:val="000C78CF"/>
    <w:rsid w:val="000D00F9"/>
    <w:rsid w:val="000D0639"/>
    <w:rsid w:val="000D0717"/>
    <w:rsid w:val="000D160F"/>
    <w:rsid w:val="000D1E00"/>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04B6"/>
    <w:rsid w:val="001116D0"/>
    <w:rsid w:val="00111CFC"/>
    <w:rsid w:val="001132F6"/>
    <w:rsid w:val="00113D99"/>
    <w:rsid w:val="00115389"/>
    <w:rsid w:val="00120305"/>
    <w:rsid w:val="00121246"/>
    <w:rsid w:val="00121460"/>
    <w:rsid w:val="0012539B"/>
    <w:rsid w:val="00125A9F"/>
    <w:rsid w:val="00125CB8"/>
    <w:rsid w:val="00126FF3"/>
    <w:rsid w:val="001279C2"/>
    <w:rsid w:val="00130C2A"/>
    <w:rsid w:val="00132272"/>
    <w:rsid w:val="00132A2A"/>
    <w:rsid w:val="0013537D"/>
    <w:rsid w:val="00135F7B"/>
    <w:rsid w:val="0013631E"/>
    <w:rsid w:val="00136E30"/>
    <w:rsid w:val="00140401"/>
    <w:rsid w:val="00141674"/>
    <w:rsid w:val="00141D54"/>
    <w:rsid w:val="00144E2A"/>
    <w:rsid w:val="00145DB0"/>
    <w:rsid w:val="00147E92"/>
    <w:rsid w:val="00151A77"/>
    <w:rsid w:val="001523FE"/>
    <w:rsid w:val="001611D6"/>
    <w:rsid w:val="00163D1F"/>
    <w:rsid w:val="00166288"/>
    <w:rsid w:val="00170605"/>
    <w:rsid w:val="00171ED6"/>
    <w:rsid w:val="001737D5"/>
    <w:rsid w:val="001738E8"/>
    <w:rsid w:val="00173D93"/>
    <w:rsid w:val="001745B2"/>
    <w:rsid w:val="00174E61"/>
    <w:rsid w:val="001756E5"/>
    <w:rsid w:val="001757C6"/>
    <w:rsid w:val="00176EFB"/>
    <w:rsid w:val="00177D40"/>
    <w:rsid w:val="001815CC"/>
    <w:rsid w:val="00181BE5"/>
    <w:rsid w:val="00181DC3"/>
    <w:rsid w:val="00182D8A"/>
    <w:rsid w:val="001844B4"/>
    <w:rsid w:val="00184AFF"/>
    <w:rsid w:val="0018763F"/>
    <w:rsid w:val="0019167D"/>
    <w:rsid w:val="00192C7F"/>
    <w:rsid w:val="001946C9"/>
    <w:rsid w:val="0019514A"/>
    <w:rsid w:val="0019541D"/>
    <w:rsid w:val="00195748"/>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5A6F"/>
    <w:rsid w:val="001E5F4A"/>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46D1C"/>
    <w:rsid w:val="002479C9"/>
    <w:rsid w:val="00250E1B"/>
    <w:rsid w:val="002522B3"/>
    <w:rsid w:val="00254182"/>
    <w:rsid w:val="002559CC"/>
    <w:rsid w:val="002559E7"/>
    <w:rsid w:val="002569A5"/>
    <w:rsid w:val="0025775F"/>
    <w:rsid w:val="00257C0D"/>
    <w:rsid w:val="00260385"/>
    <w:rsid w:val="00260DA0"/>
    <w:rsid w:val="00262D1C"/>
    <w:rsid w:val="0026345D"/>
    <w:rsid w:val="002650B8"/>
    <w:rsid w:val="002661BB"/>
    <w:rsid w:val="00266656"/>
    <w:rsid w:val="00271947"/>
    <w:rsid w:val="002743AD"/>
    <w:rsid w:val="00274B8A"/>
    <w:rsid w:val="00274BFA"/>
    <w:rsid w:val="00275C68"/>
    <w:rsid w:val="00281AAA"/>
    <w:rsid w:val="00283727"/>
    <w:rsid w:val="002865E3"/>
    <w:rsid w:val="002945CA"/>
    <w:rsid w:val="002959F9"/>
    <w:rsid w:val="0029636B"/>
    <w:rsid w:val="002976B9"/>
    <w:rsid w:val="00297CEC"/>
    <w:rsid w:val="00297D13"/>
    <w:rsid w:val="002A1BC5"/>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4680"/>
    <w:rsid w:val="002D6021"/>
    <w:rsid w:val="002D6548"/>
    <w:rsid w:val="002D699B"/>
    <w:rsid w:val="002E1232"/>
    <w:rsid w:val="002E51F3"/>
    <w:rsid w:val="002E57A4"/>
    <w:rsid w:val="002E5885"/>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D1E"/>
    <w:rsid w:val="003122C2"/>
    <w:rsid w:val="0031393B"/>
    <w:rsid w:val="0031522C"/>
    <w:rsid w:val="00320A54"/>
    <w:rsid w:val="0032143C"/>
    <w:rsid w:val="003219F5"/>
    <w:rsid w:val="0032571E"/>
    <w:rsid w:val="003348A4"/>
    <w:rsid w:val="0033509B"/>
    <w:rsid w:val="00335197"/>
    <w:rsid w:val="00335961"/>
    <w:rsid w:val="00341FBB"/>
    <w:rsid w:val="00343010"/>
    <w:rsid w:val="003436A3"/>
    <w:rsid w:val="003448C0"/>
    <w:rsid w:val="003451F6"/>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4F9"/>
    <w:rsid w:val="00372658"/>
    <w:rsid w:val="003744DE"/>
    <w:rsid w:val="00376D27"/>
    <w:rsid w:val="003773D7"/>
    <w:rsid w:val="00380405"/>
    <w:rsid w:val="0038232D"/>
    <w:rsid w:val="003843FA"/>
    <w:rsid w:val="00384A8F"/>
    <w:rsid w:val="00384C78"/>
    <w:rsid w:val="00385FCB"/>
    <w:rsid w:val="0039061B"/>
    <w:rsid w:val="003907E9"/>
    <w:rsid w:val="00392017"/>
    <w:rsid w:val="00392358"/>
    <w:rsid w:val="003934A5"/>
    <w:rsid w:val="003940AA"/>
    <w:rsid w:val="00396246"/>
    <w:rsid w:val="003A1FA4"/>
    <w:rsid w:val="003A23C2"/>
    <w:rsid w:val="003A2B80"/>
    <w:rsid w:val="003A347D"/>
    <w:rsid w:val="003A369D"/>
    <w:rsid w:val="003A3E88"/>
    <w:rsid w:val="003A7392"/>
    <w:rsid w:val="003B11AF"/>
    <w:rsid w:val="003B3045"/>
    <w:rsid w:val="003B5A4A"/>
    <w:rsid w:val="003C2E46"/>
    <w:rsid w:val="003C53FC"/>
    <w:rsid w:val="003C5536"/>
    <w:rsid w:val="003C6F92"/>
    <w:rsid w:val="003C736F"/>
    <w:rsid w:val="003D1B21"/>
    <w:rsid w:val="003D27B2"/>
    <w:rsid w:val="003D466F"/>
    <w:rsid w:val="003D644E"/>
    <w:rsid w:val="003D7C90"/>
    <w:rsid w:val="003E31A7"/>
    <w:rsid w:val="003E5C7D"/>
    <w:rsid w:val="003E7816"/>
    <w:rsid w:val="003F4008"/>
    <w:rsid w:val="003F4859"/>
    <w:rsid w:val="003F5642"/>
    <w:rsid w:val="003F7651"/>
    <w:rsid w:val="004008BF"/>
    <w:rsid w:val="00401196"/>
    <w:rsid w:val="00401E44"/>
    <w:rsid w:val="004031BB"/>
    <w:rsid w:val="004034A3"/>
    <w:rsid w:val="004045AD"/>
    <w:rsid w:val="0040475B"/>
    <w:rsid w:val="00405788"/>
    <w:rsid w:val="004100B4"/>
    <w:rsid w:val="004109FE"/>
    <w:rsid w:val="00413149"/>
    <w:rsid w:val="0041322F"/>
    <w:rsid w:val="004143CB"/>
    <w:rsid w:val="00417C60"/>
    <w:rsid w:val="00417F14"/>
    <w:rsid w:val="0042358F"/>
    <w:rsid w:val="00423F5C"/>
    <w:rsid w:val="004251B3"/>
    <w:rsid w:val="00425F2B"/>
    <w:rsid w:val="00426271"/>
    <w:rsid w:val="00427237"/>
    <w:rsid w:val="00430518"/>
    <w:rsid w:val="00432341"/>
    <w:rsid w:val="00433025"/>
    <w:rsid w:val="00435A5A"/>
    <w:rsid w:val="00436985"/>
    <w:rsid w:val="00437779"/>
    <w:rsid w:val="004421FA"/>
    <w:rsid w:val="004425F0"/>
    <w:rsid w:val="00444EB7"/>
    <w:rsid w:val="00445F59"/>
    <w:rsid w:val="00446446"/>
    <w:rsid w:val="00446623"/>
    <w:rsid w:val="0044726D"/>
    <w:rsid w:val="00451471"/>
    <w:rsid w:val="00451ADA"/>
    <w:rsid w:val="00454C1A"/>
    <w:rsid w:val="0045585C"/>
    <w:rsid w:val="00455ECA"/>
    <w:rsid w:val="00455F9B"/>
    <w:rsid w:val="004577F1"/>
    <w:rsid w:val="004614A2"/>
    <w:rsid w:val="00461CA1"/>
    <w:rsid w:val="0046404A"/>
    <w:rsid w:val="00465134"/>
    <w:rsid w:val="00467E51"/>
    <w:rsid w:val="004713D1"/>
    <w:rsid w:val="0047555E"/>
    <w:rsid w:val="00475D8F"/>
    <w:rsid w:val="0047756E"/>
    <w:rsid w:val="00477926"/>
    <w:rsid w:val="00477EE5"/>
    <w:rsid w:val="00487079"/>
    <w:rsid w:val="004909EE"/>
    <w:rsid w:val="0049398D"/>
    <w:rsid w:val="004970A9"/>
    <w:rsid w:val="004A04F7"/>
    <w:rsid w:val="004A1A43"/>
    <w:rsid w:val="004A2780"/>
    <w:rsid w:val="004A439F"/>
    <w:rsid w:val="004A4863"/>
    <w:rsid w:val="004A4C18"/>
    <w:rsid w:val="004A4D5E"/>
    <w:rsid w:val="004A61B5"/>
    <w:rsid w:val="004A7A87"/>
    <w:rsid w:val="004B35AB"/>
    <w:rsid w:val="004B3BB2"/>
    <w:rsid w:val="004B69CB"/>
    <w:rsid w:val="004B75AD"/>
    <w:rsid w:val="004B75D5"/>
    <w:rsid w:val="004C410E"/>
    <w:rsid w:val="004C5DA5"/>
    <w:rsid w:val="004D09EA"/>
    <w:rsid w:val="004D13AE"/>
    <w:rsid w:val="004D4553"/>
    <w:rsid w:val="004D772E"/>
    <w:rsid w:val="004E0103"/>
    <w:rsid w:val="004E231D"/>
    <w:rsid w:val="004E2FEC"/>
    <w:rsid w:val="004E635B"/>
    <w:rsid w:val="004E68AB"/>
    <w:rsid w:val="004F138A"/>
    <w:rsid w:val="004F3079"/>
    <w:rsid w:val="004F3E41"/>
    <w:rsid w:val="004F41B8"/>
    <w:rsid w:val="004F458E"/>
    <w:rsid w:val="004F487F"/>
    <w:rsid w:val="004F609C"/>
    <w:rsid w:val="00503676"/>
    <w:rsid w:val="005048F3"/>
    <w:rsid w:val="00507984"/>
    <w:rsid w:val="00510A87"/>
    <w:rsid w:val="00510E21"/>
    <w:rsid w:val="0051737B"/>
    <w:rsid w:val="00520433"/>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5A79"/>
    <w:rsid w:val="005466DE"/>
    <w:rsid w:val="005469EE"/>
    <w:rsid w:val="005472D7"/>
    <w:rsid w:val="005526BB"/>
    <w:rsid w:val="0055365D"/>
    <w:rsid w:val="005546E1"/>
    <w:rsid w:val="0055524B"/>
    <w:rsid w:val="005563A0"/>
    <w:rsid w:val="00557340"/>
    <w:rsid w:val="005602F0"/>
    <w:rsid w:val="00562CC9"/>
    <w:rsid w:val="0056412B"/>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387"/>
    <w:rsid w:val="00596E8F"/>
    <w:rsid w:val="00597ABC"/>
    <w:rsid w:val="005A1AFC"/>
    <w:rsid w:val="005A2175"/>
    <w:rsid w:val="005B023E"/>
    <w:rsid w:val="005B037C"/>
    <w:rsid w:val="005B10FE"/>
    <w:rsid w:val="005B3281"/>
    <w:rsid w:val="005B452A"/>
    <w:rsid w:val="005B45DD"/>
    <w:rsid w:val="005B56E9"/>
    <w:rsid w:val="005B6216"/>
    <w:rsid w:val="005C0742"/>
    <w:rsid w:val="005C1120"/>
    <w:rsid w:val="005C14C4"/>
    <w:rsid w:val="005C232C"/>
    <w:rsid w:val="005C3371"/>
    <w:rsid w:val="005C5AB1"/>
    <w:rsid w:val="005C61BD"/>
    <w:rsid w:val="005C6779"/>
    <w:rsid w:val="005C6FB6"/>
    <w:rsid w:val="005D02FB"/>
    <w:rsid w:val="005D2181"/>
    <w:rsid w:val="005D2E3B"/>
    <w:rsid w:val="005D393B"/>
    <w:rsid w:val="005D5772"/>
    <w:rsid w:val="005D5DE7"/>
    <w:rsid w:val="005D6AEC"/>
    <w:rsid w:val="005D6E0B"/>
    <w:rsid w:val="005E4364"/>
    <w:rsid w:val="005E5F7D"/>
    <w:rsid w:val="005E6C6E"/>
    <w:rsid w:val="005E79E6"/>
    <w:rsid w:val="005F034D"/>
    <w:rsid w:val="005F1C24"/>
    <w:rsid w:val="005F3692"/>
    <w:rsid w:val="005F4C9A"/>
    <w:rsid w:val="005F60B8"/>
    <w:rsid w:val="00600640"/>
    <w:rsid w:val="00603058"/>
    <w:rsid w:val="006039D3"/>
    <w:rsid w:val="00605A9B"/>
    <w:rsid w:val="0060674E"/>
    <w:rsid w:val="006073E7"/>
    <w:rsid w:val="00607B71"/>
    <w:rsid w:val="00612094"/>
    <w:rsid w:val="00612354"/>
    <w:rsid w:val="00613131"/>
    <w:rsid w:val="00614DE6"/>
    <w:rsid w:val="00614FF2"/>
    <w:rsid w:val="006160E8"/>
    <w:rsid w:val="006178F4"/>
    <w:rsid w:val="00620CD1"/>
    <w:rsid w:val="00621423"/>
    <w:rsid w:val="00625318"/>
    <w:rsid w:val="00625B51"/>
    <w:rsid w:val="00625CA4"/>
    <w:rsid w:val="0062607A"/>
    <w:rsid w:val="00627F14"/>
    <w:rsid w:val="00630E02"/>
    <w:rsid w:val="006324AB"/>
    <w:rsid w:val="0063301B"/>
    <w:rsid w:val="00633A1A"/>
    <w:rsid w:val="00633DC0"/>
    <w:rsid w:val="006400FA"/>
    <w:rsid w:val="006421B5"/>
    <w:rsid w:val="00642791"/>
    <w:rsid w:val="00646C8C"/>
    <w:rsid w:val="00647A9C"/>
    <w:rsid w:val="006502B1"/>
    <w:rsid w:val="00651450"/>
    <w:rsid w:val="00651990"/>
    <w:rsid w:val="00651D61"/>
    <w:rsid w:val="00654A17"/>
    <w:rsid w:val="0065701E"/>
    <w:rsid w:val="0066251D"/>
    <w:rsid w:val="00665158"/>
    <w:rsid w:val="006657BB"/>
    <w:rsid w:val="006666C3"/>
    <w:rsid w:val="00666DA8"/>
    <w:rsid w:val="00666F5F"/>
    <w:rsid w:val="00667D21"/>
    <w:rsid w:val="00674F96"/>
    <w:rsid w:val="006766ED"/>
    <w:rsid w:val="00680204"/>
    <w:rsid w:val="00680CF5"/>
    <w:rsid w:val="006821B7"/>
    <w:rsid w:val="0068364F"/>
    <w:rsid w:val="006843CA"/>
    <w:rsid w:val="00684EE8"/>
    <w:rsid w:val="00687202"/>
    <w:rsid w:val="00692820"/>
    <w:rsid w:val="00694D08"/>
    <w:rsid w:val="00695A17"/>
    <w:rsid w:val="00697547"/>
    <w:rsid w:val="00697736"/>
    <w:rsid w:val="006A21F1"/>
    <w:rsid w:val="006A7A6A"/>
    <w:rsid w:val="006B074B"/>
    <w:rsid w:val="006B2C75"/>
    <w:rsid w:val="006B3629"/>
    <w:rsid w:val="006B3B68"/>
    <w:rsid w:val="006B4955"/>
    <w:rsid w:val="006B663A"/>
    <w:rsid w:val="006B7AF1"/>
    <w:rsid w:val="006C16E1"/>
    <w:rsid w:val="006C3239"/>
    <w:rsid w:val="006C3591"/>
    <w:rsid w:val="006C6F8C"/>
    <w:rsid w:val="006C7888"/>
    <w:rsid w:val="006D68FF"/>
    <w:rsid w:val="006D6909"/>
    <w:rsid w:val="006E53BD"/>
    <w:rsid w:val="006E55E6"/>
    <w:rsid w:val="006E56BD"/>
    <w:rsid w:val="006F0681"/>
    <w:rsid w:val="006F0C0A"/>
    <w:rsid w:val="006F1898"/>
    <w:rsid w:val="006F1CED"/>
    <w:rsid w:val="006F2153"/>
    <w:rsid w:val="006F2279"/>
    <w:rsid w:val="006F26A1"/>
    <w:rsid w:val="006F2767"/>
    <w:rsid w:val="006F3F07"/>
    <w:rsid w:val="006F458D"/>
    <w:rsid w:val="006F483B"/>
    <w:rsid w:val="006F5398"/>
    <w:rsid w:val="006F63BD"/>
    <w:rsid w:val="006F6A37"/>
    <w:rsid w:val="006F769D"/>
    <w:rsid w:val="00701114"/>
    <w:rsid w:val="00702699"/>
    <w:rsid w:val="00704919"/>
    <w:rsid w:val="0070506C"/>
    <w:rsid w:val="00705C34"/>
    <w:rsid w:val="00706B29"/>
    <w:rsid w:val="00707A7A"/>
    <w:rsid w:val="00711560"/>
    <w:rsid w:val="00714AC0"/>
    <w:rsid w:val="00714B85"/>
    <w:rsid w:val="00715673"/>
    <w:rsid w:val="00716FBF"/>
    <w:rsid w:val="0072086B"/>
    <w:rsid w:val="00721FDA"/>
    <w:rsid w:val="007235A8"/>
    <w:rsid w:val="007237AA"/>
    <w:rsid w:val="00725B7A"/>
    <w:rsid w:val="0072617A"/>
    <w:rsid w:val="00726A88"/>
    <w:rsid w:val="00732486"/>
    <w:rsid w:val="00732A3B"/>
    <w:rsid w:val="00732AAB"/>
    <w:rsid w:val="00732CB5"/>
    <w:rsid w:val="007332F6"/>
    <w:rsid w:val="00734622"/>
    <w:rsid w:val="00735186"/>
    <w:rsid w:val="00735C62"/>
    <w:rsid w:val="007360DF"/>
    <w:rsid w:val="00736EC7"/>
    <w:rsid w:val="0073715F"/>
    <w:rsid w:val="00741AA0"/>
    <w:rsid w:val="00741CAF"/>
    <w:rsid w:val="00742574"/>
    <w:rsid w:val="00742678"/>
    <w:rsid w:val="00742689"/>
    <w:rsid w:val="00742AB6"/>
    <w:rsid w:val="007433F4"/>
    <w:rsid w:val="0074383B"/>
    <w:rsid w:val="00747069"/>
    <w:rsid w:val="00755991"/>
    <w:rsid w:val="00757D42"/>
    <w:rsid w:val="007603E4"/>
    <w:rsid w:val="007633A3"/>
    <w:rsid w:val="00767616"/>
    <w:rsid w:val="00767A4B"/>
    <w:rsid w:val="00770CA5"/>
    <w:rsid w:val="0077111C"/>
    <w:rsid w:val="00771A94"/>
    <w:rsid w:val="00774315"/>
    <w:rsid w:val="007754EE"/>
    <w:rsid w:val="00777157"/>
    <w:rsid w:val="00777DC1"/>
    <w:rsid w:val="00782F97"/>
    <w:rsid w:val="00787545"/>
    <w:rsid w:val="00787BBD"/>
    <w:rsid w:val="0079112D"/>
    <w:rsid w:val="007916AE"/>
    <w:rsid w:val="00795862"/>
    <w:rsid w:val="00796DD9"/>
    <w:rsid w:val="00797266"/>
    <w:rsid w:val="007A1625"/>
    <w:rsid w:val="007A3D2B"/>
    <w:rsid w:val="007A492E"/>
    <w:rsid w:val="007A4DA9"/>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D6513"/>
    <w:rsid w:val="007D6D3B"/>
    <w:rsid w:val="007E32FD"/>
    <w:rsid w:val="007E38CC"/>
    <w:rsid w:val="007E6AA2"/>
    <w:rsid w:val="007E6D42"/>
    <w:rsid w:val="007E7C6D"/>
    <w:rsid w:val="007F1477"/>
    <w:rsid w:val="007F1B4D"/>
    <w:rsid w:val="007F1D68"/>
    <w:rsid w:val="007F339F"/>
    <w:rsid w:val="007F559B"/>
    <w:rsid w:val="007F777E"/>
    <w:rsid w:val="008007C9"/>
    <w:rsid w:val="0080103D"/>
    <w:rsid w:val="0080197B"/>
    <w:rsid w:val="00802ED7"/>
    <w:rsid w:val="0080573F"/>
    <w:rsid w:val="00812F57"/>
    <w:rsid w:val="00814680"/>
    <w:rsid w:val="00816B4A"/>
    <w:rsid w:val="008170D5"/>
    <w:rsid w:val="00820F58"/>
    <w:rsid w:val="0082264A"/>
    <w:rsid w:val="00824D94"/>
    <w:rsid w:val="00825564"/>
    <w:rsid w:val="00825CE5"/>
    <w:rsid w:val="00832562"/>
    <w:rsid w:val="008333A9"/>
    <w:rsid w:val="008338CF"/>
    <w:rsid w:val="00833C78"/>
    <w:rsid w:val="0083526B"/>
    <w:rsid w:val="00835698"/>
    <w:rsid w:val="00842155"/>
    <w:rsid w:val="008426FD"/>
    <w:rsid w:val="00842C6F"/>
    <w:rsid w:val="0084625A"/>
    <w:rsid w:val="00850DBC"/>
    <w:rsid w:val="008568EC"/>
    <w:rsid w:val="00860D9F"/>
    <w:rsid w:val="00861D9D"/>
    <w:rsid w:val="008627AC"/>
    <w:rsid w:val="00863353"/>
    <w:rsid w:val="00863929"/>
    <w:rsid w:val="00867C90"/>
    <w:rsid w:val="00870BF3"/>
    <w:rsid w:val="00870F68"/>
    <w:rsid w:val="00872142"/>
    <w:rsid w:val="00874867"/>
    <w:rsid w:val="00875E1C"/>
    <w:rsid w:val="0087626D"/>
    <w:rsid w:val="00876B5F"/>
    <w:rsid w:val="0088183F"/>
    <w:rsid w:val="00881922"/>
    <w:rsid w:val="008848D8"/>
    <w:rsid w:val="00885B56"/>
    <w:rsid w:val="008867EB"/>
    <w:rsid w:val="008904F4"/>
    <w:rsid w:val="00891383"/>
    <w:rsid w:val="0089388C"/>
    <w:rsid w:val="00893B06"/>
    <w:rsid w:val="008941DB"/>
    <w:rsid w:val="008A20D3"/>
    <w:rsid w:val="008A4301"/>
    <w:rsid w:val="008B1818"/>
    <w:rsid w:val="008B2960"/>
    <w:rsid w:val="008B3250"/>
    <w:rsid w:val="008B37CC"/>
    <w:rsid w:val="008B3D4C"/>
    <w:rsid w:val="008B58E3"/>
    <w:rsid w:val="008B5D1D"/>
    <w:rsid w:val="008B78B1"/>
    <w:rsid w:val="008C1122"/>
    <w:rsid w:val="008C1D22"/>
    <w:rsid w:val="008C24A4"/>
    <w:rsid w:val="008C2C06"/>
    <w:rsid w:val="008C4F02"/>
    <w:rsid w:val="008C4FA2"/>
    <w:rsid w:val="008D1753"/>
    <w:rsid w:val="008D31C4"/>
    <w:rsid w:val="008D32EF"/>
    <w:rsid w:val="008D4EA2"/>
    <w:rsid w:val="008D7484"/>
    <w:rsid w:val="008E06E0"/>
    <w:rsid w:val="008E3F64"/>
    <w:rsid w:val="008E5B75"/>
    <w:rsid w:val="008E7A74"/>
    <w:rsid w:val="008F09AD"/>
    <w:rsid w:val="008F436F"/>
    <w:rsid w:val="008F455A"/>
    <w:rsid w:val="00900D35"/>
    <w:rsid w:val="00902A75"/>
    <w:rsid w:val="00903331"/>
    <w:rsid w:val="0090392C"/>
    <w:rsid w:val="00904533"/>
    <w:rsid w:val="0090566F"/>
    <w:rsid w:val="00906722"/>
    <w:rsid w:val="00910A74"/>
    <w:rsid w:val="00910E5A"/>
    <w:rsid w:val="009110EC"/>
    <w:rsid w:val="00911B8A"/>
    <w:rsid w:val="00912D11"/>
    <w:rsid w:val="00915155"/>
    <w:rsid w:val="0091789A"/>
    <w:rsid w:val="00922FA4"/>
    <w:rsid w:val="00923383"/>
    <w:rsid w:val="00927461"/>
    <w:rsid w:val="00931624"/>
    <w:rsid w:val="0094017A"/>
    <w:rsid w:val="009405D3"/>
    <w:rsid w:val="00941577"/>
    <w:rsid w:val="00945212"/>
    <w:rsid w:val="00946217"/>
    <w:rsid w:val="00947426"/>
    <w:rsid w:val="00947D50"/>
    <w:rsid w:val="009502A7"/>
    <w:rsid w:val="009509E2"/>
    <w:rsid w:val="00951A8C"/>
    <w:rsid w:val="009522CC"/>
    <w:rsid w:val="009523B3"/>
    <w:rsid w:val="00954B69"/>
    <w:rsid w:val="00955E05"/>
    <w:rsid w:val="0095655D"/>
    <w:rsid w:val="0096041D"/>
    <w:rsid w:val="00961533"/>
    <w:rsid w:val="0096389B"/>
    <w:rsid w:val="00965354"/>
    <w:rsid w:val="00965563"/>
    <w:rsid w:val="00965787"/>
    <w:rsid w:val="00966587"/>
    <w:rsid w:val="00967565"/>
    <w:rsid w:val="00967FE0"/>
    <w:rsid w:val="009704C7"/>
    <w:rsid w:val="00971078"/>
    <w:rsid w:val="00971E31"/>
    <w:rsid w:val="00974932"/>
    <w:rsid w:val="00977542"/>
    <w:rsid w:val="0098039F"/>
    <w:rsid w:val="00981117"/>
    <w:rsid w:val="00981B09"/>
    <w:rsid w:val="00983040"/>
    <w:rsid w:val="00983503"/>
    <w:rsid w:val="00984E68"/>
    <w:rsid w:val="00985876"/>
    <w:rsid w:val="00987869"/>
    <w:rsid w:val="00987C97"/>
    <w:rsid w:val="009909A9"/>
    <w:rsid w:val="0099302E"/>
    <w:rsid w:val="00995B91"/>
    <w:rsid w:val="00996B52"/>
    <w:rsid w:val="00996E59"/>
    <w:rsid w:val="009A07C1"/>
    <w:rsid w:val="009A0C65"/>
    <w:rsid w:val="009A11C6"/>
    <w:rsid w:val="009A14BD"/>
    <w:rsid w:val="009A43C3"/>
    <w:rsid w:val="009A6157"/>
    <w:rsid w:val="009A7814"/>
    <w:rsid w:val="009B0036"/>
    <w:rsid w:val="009B0602"/>
    <w:rsid w:val="009B108C"/>
    <w:rsid w:val="009B1849"/>
    <w:rsid w:val="009B3BC0"/>
    <w:rsid w:val="009C03DF"/>
    <w:rsid w:val="009C1989"/>
    <w:rsid w:val="009C47CC"/>
    <w:rsid w:val="009C49CA"/>
    <w:rsid w:val="009C59F0"/>
    <w:rsid w:val="009C629E"/>
    <w:rsid w:val="009D067C"/>
    <w:rsid w:val="009D06EC"/>
    <w:rsid w:val="009D107E"/>
    <w:rsid w:val="009D136B"/>
    <w:rsid w:val="009D1D06"/>
    <w:rsid w:val="009D5C42"/>
    <w:rsid w:val="009D64C4"/>
    <w:rsid w:val="009E0470"/>
    <w:rsid w:val="009E4167"/>
    <w:rsid w:val="009E4DD1"/>
    <w:rsid w:val="009E522A"/>
    <w:rsid w:val="009E549C"/>
    <w:rsid w:val="009E605D"/>
    <w:rsid w:val="009E75FE"/>
    <w:rsid w:val="009E7E55"/>
    <w:rsid w:val="009F489D"/>
    <w:rsid w:val="009F63C1"/>
    <w:rsid w:val="009F6FAF"/>
    <w:rsid w:val="009F734E"/>
    <w:rsid w:val="00A003D3"/>
    <w:rsid w:val="00A01CDD"/>
    <w:rsid w:val="00A02910"/>
    <w:rsid w:val="00A03F14"/>
    <w:rsid w:val="00A0489E"/>
    <w:rsid w:val="00A1207A"/>
    <w:rsid w:val="00A13AC3"/>
    <w:rsid w:val="00A16AF5"/>
    <w:rsid w:val="00A17D5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2F0F"/>
    <w:rsid w:val="00A534FA"/>
    <w:rsid w:val="00A54479"/>
    <w:rsid w:val="00A54959"/>
    <w:rsid w:val="00A559A0"/>
    <w:rsid w:val="00A567CC"/>
    <w:rsid w:val="00A61E49"/>
    <w:rsid w:val="00A620F5"/>
    <w:rsid w:val="00A6306D"/>
    <w:rsid w:val="00A6325C"/>
    <w:rsid w:val="00A63C20"/>
    <w:rsid w:val="00A6405F"/>
    <w:rsid w:val="00A64EBE"/>
    <w:rsid w:val="00A65EB2"/>
    <w:rsid w:val="00A663B5"/>
    <w:rsid w:val="00A6651B"/>
    <w:rsid w:val="00A70297"/>
    <w:rsid w:val="00A7218C"/>
    <w:rsid w:val="00A73257"/>
    <w:rsid w:val="00A73C2D"/>
    <w:rsid w:val="00A74794"/>
    <w:rsid w:val="00A750A8"/>
    <w:rsid w:val="00A75BF7"/>
    <w:rsid w:val="00A763FB"/>
    <w:rsid w:val="00A804E9"/>
    <w:rsid w:val="00A823E3"/>
    <w:rsid w:val="00A8523C"/>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651A"/>
    <w:rsid w:val="00AB710D"/>
    <w:rsid w:val="00AB7909"/>
    <w:rsid w:val="00AC14C7"/>
    <w:rsid w:val="00AC2BBF"/>
    <w:rsid w:val="00AC589C"/>
    <w:rsid w:val="00AD0E85"/>
    <w:rsid w:val="00AD1885"/>
    <w:rsid w:val="00AD2282"/>
    <w:rsid w:val="00AD235E"/>
    <w:rsid w:val="00AD3675"/>
    <w:rsid w:val="00AD419A"/>
    <w:rsid w:val="00AD6EAA"/>
    <w:rsid w:val="00AE5F25"/>
    <w:rsid w:val="00AE72D9"/>
    <w:rsid w:val="00AF35D0"/>
    <w:rsid w:val="00AF6B58"/>
    <w:rsid w:val="00AF6E51"/>
    <w:rsid w:val="00AF7475"/>
    <w:rsid w:val="00B00FB2"/>
    <w:rsid w:val="00B01580"/>
    <w:rsid w:val="00B03F08"/>
    <w:rsid w:val="00B0408C"/>
    <w:rsid w:val="00B05242"/>
    <w:rsid w:val="00B07325"/>
    <w:rsid w:val="00B076FD"/>
    <w:rsid w:val="00B13C84"/>
    <w:rsid w:val="00B14512"/>
    <w:rsid w:val="00B145FF"/>
    <w:rsid w:val="00B148D7"/>
    <w:rsid w:val="00B15B97"/>
    <w:rsid w:val="00B200C3"/>
    <w:rsid w:val="00B21D4E"/>
    <w:rsid w:val="00B2284F"/>
    <w:rsid w:val="00B2437E"/>
    <w:rsid w:val="00B247F1"/>
    <w:rsid w:val="00B2621F"/>
    <w:rsid w:val="00B26CD5"/>
    <w:rsid w:val="00B35B59"/>
    <w:rsid w:val="00B36CD1"/>
    <w:rsid w:val="00B444F2"/>
    <w:rsid w:val="00B47775"/>
    <w:rsid w:val="00B52106"/>
    <w:rsid w:val="00B53274"/>
    <w:rsid w:val="00B542E9"/>
    <w:rsid w:val="00B57648"/>
    <w:rsid w:val="00B60C56"/>
    <w:rsid w:val="00B61390"/>
    <w:rsid w:val="00B631A2"/>
    <w:rsid w:val="00B676C3"/>
    <w:rsid w:val="00B717A0"/>
    <w:rsid w:val="00B71C2B"/>
    <w:rsid w:val="00B72B82"/>
    <w:rsid w:val="00B7455D"/>
    <w:rsid w:val="00B749D8"/>
    <w:rsid w:val="00B75122"/>
    <w:rsid w:val="00B7695F"/>
    <w:rsid w:val="00B77BF1"/>
    <w:rsid w:val="00B80EE9"/>
    <w:rsid w:val="00B81C62"/>
    <w:rsid w:val="00B82A6B"/>
    <w:rsid w:val="00B853C5"/>
    <w:rsid w:val="00B85F49"/>
    <w:rsid w:val="00B87C89"/>
    <w:rsid w:val="00B90F2A"/>
    <w:rsid w:val="00B91303"/>
    <w:rsid w:val="00B91345"/>
    <w:rsid w:val="00B941A5"/>
    <w:rsid w:val="00B94C5E"/>
    <w:rsid w:val="00B96BB6"/>
    <w:rsid w:val="00B96DFF"/>
    <w:rsid w:val="00B97122"/>
    <w:rsid w:val="00BA036C"/>
    <w:rsid w:val="00BA200A"/>
    <w:rsid w:val="00BA388D"/>
    <w:rsid w:val="00BA475E"/>
    <w:rsid w:val="00BA49B6"/>
    <w:rsid w:val="00BA4B7B"/>
    <w:rsid w:val="00BA60D0"/>
    <w:rsid w:val="00BA61C8"/>
    <w:rsid w:val="00BB0216"/>
    <w:rsid w:val="00BB046D"/>
    <w:rsid w:val="00BB0B92"/>
    <w:rsid w:val="00BB1469"/>
    <w:rsid w:val="00BB23A0"/>
    <w:rsid w:val="00BB3309"/>
    <w:rsid w:val="00BB38C9"/>
    <w:rsid w:val="00BB5595"/>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50F2"/>
    <w:rsid w:val="00C0677C"/>
    <w:rsid w:val="00C11A5E"/>
    <w:rsid w:val="00C11F99"/>
    <w:rsid w:val="00C148AF"/>
    <w:rsid w:val="00C201FA"/>
    <w:rsid w:val="00C2279E"/>
    <w:rsid w:val="00C25266"/>
    <w:rsid w:val="00C26CDE"/>
    <w:rsid w:val="00C316CA"/>
    <w:rsid w:val="00C343AE"/>
    <w:rsid w:val="00C3597A"/>
    <w:rsid w:val="00C436A4"/>
    <w:rsid w:val="00C4443E"/>
    <w:rsid w:val="00C5223D"/>
    <w:rsid w:val="00C542F7"/>
    <w:rsid w:val="00C55479"/>
    <w:rsid w:val="00C5684E"/>
    <w:rsid w:val="00C56D63"/>
    <w:rsid w:val="00C57C02"/>
    <w:rsid w:val="00C61653"/>
    <w:rsid w:val="00C616F4"/>
    <w:rsid w:val="00C63044"/>
    <w:rsid w:val="00C63181"/>
    <w:rsid w:val="00C6480B"/>
    <w:rsid w:val="00C661D1"/>
    <w:rsid w:val="00C66957"/>
    <w:rsid w:val="00C66D24"/>
    <w:rsid w:val="00C66F91"/>
    <w:rsid w:val="00C675E5"/>
    <w:rsid w:val="00C67F0F"/>
    <w:rsid w:val="00C70E1D"/>
    <w:rsid w:val="00C73E94"/>
    <w:rsid w:val="00C76E8A"/>
    <w:rsid w:val="00C82F6C"/>
    <w:rsid w:val="00C82FE2"/>
    <w:rsid w:val="00C832F7"/>
    <w:rsid w:val="00C83B41"/>
    <w:rsid w:val="00C858D8"/>
    <w:rsid w:val="00C86C04"/>
    <w:rsid w:val="00C90979"/>
    <w:rsid w:val="00C90D3F"/>
    <w:rsid w:val="00C9409E"/>
    <w:rsid w:val="00C96957"/>
    <w:rsid w:val="00CA0C97"/>
    <w:rsid w:val="00CA1A34"/>
    <w:rsid w:val="00CA2AA7"/>
    <w:rsid w:val="00CA2F26"/>
    <w:rsid w:val="00CA5A4E"/>
    <w:rsid w:val="00CA5C1B"/>
    <w:rsid w:val="00CB295E"/>
    <w:rsid w:val="00CB317A"/>
    <w:rsid w:val="00CB51EE"/>
    <w:rsid w:val="00CB64D8"/>
    <w:rsid w:val="00CC0717"/>
    <w:rsid w:val="00CC20D5"/>
    <w:rsid w:val="00CC322F"/>
    <w:rsid w:val="00CC63E5"/>
    <w:rsid w:val="00CC7F6F"/>
    <w:rsid w:val="00CD2A28"/>
    <w:rsid w:val="00CD4F80"/>
    <w:rsid w:val="00CD5728"/>
    <w:rsid w:val="00CD6537"/>
    <w:rsid w:val="00CD6B32"/>
    <w:rsid w:val="00CD6C5E"/>
    <w:rsid w:val="00CE37F8"/>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27918"/>
    <w:rsid w:val="00D31740"/>
    <w:rsid w:val="00D3223B"/>
    <w:rsid w:val="00D33273"/>
    <w:rsid w:val="00D33889"/>
    <w:rsid w:val="00D35A0B"/>
    <w:rsid w:val="00D3638A"/>
    <w:rsid w:val="00D37F3C"/>
    <w:rsid w:val="00D44E14"/>
    <w:rsid w:val="00D45496"/>
    <w:rsid w:val="00D46EEA"/>
    <w:rsid w:val="00D5337F"/>
    <w:rsid w:val="00D5404D"/>
    <w:rsid w:val="00D543CA"/>
    <w:rsid w:val="00D5725C"/>
    <w:rsid w:val="00D61161"/>
    <w:rsid w:val="00D6251D"/>
    <w:rsid w:val="00D62979"/>
    <w:rsid w:val="00D62CCC"/>
    <w:rsid w:val="00D63B83"/>
    <w:rsid w:val="00D6401E"/>
    <w:rsid w:val="00D65CF8"/>
    <w:rsid w:val="00D72B43"/>
    <w:rsid w:val="00D73FAC"/>
    <w:rsid w:val="00D75CF7"/>
    <w:rsid w:val="00D764CD"/>
    <w:rsid w:val="00D810CB"/>
    <w:rsid w:val="00D8194E"/>
    <w:rsid w:val="00D82F98"/>
    <w:rsid w:val="00D849DA"/>
    <w:rsid w:val="00D84C5C"/>
    <w:rsid w:val="00D86A9A"/>
    <w:rsid w:val="00D90D34"/>
    <w:rsid w:val="00D929A2"/>
    <w:rsid w:val="00D93AD2"/>
    <w:rsid w:val="00D9427C"/>
    <w:rsid w:val="00D96BDD"/>
    <w:rsid w:val="00DA033B"/>
    <w:rsid w:val="00DA1207"/>
    <w:rsid w:val="00DA24EC"/>
    <w:rsid w:val="00DA2A99"/>
    <w:rsid w:val="00DA2CB4"/>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2E5E"/>
    <w:rsid w:val="00DD40D1"/>
    <w:rsid w:val="00DD4819"/>
    <w:rsid w:val="00DD4FB2"/>
    <w:rsid w:val="00DD6296"/>
    <w:rsid w:val="00DD631B"/>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6692"/>
    <w:rsid w:val="00E17229"/>
    <w:rsid w:val="00E3055C"/>
    <w:rsid w:val="00E307A9"/>
    <w:rsid w:val="00E32ACA"/>
    <w:rsid w:val="00E33D22"/>
    <w:rsid w:val="00E3415C"/>
    <w:rsid w:val="00E34279"/>
    <w:rsid w:val="00E3447E"/>
    <w:rsid w:val="00E360E8"/>
    <w:rsid w:val="00E44BC3"/>
    <w:rsid w:val="00E45F2B"/>
    <w:rsid w:val="00E46397"/>
    <w:rsid w:val="00E463D8"/>
    <w:rsid w:val="00E46DD1"/>
    <w:rsid w:val="00E474EE"/>
    <w:rsid w:val="00E4783A"/>
    <w:rsid w:val="00E502A0"/>
    <w:rsid w:val="00E50A02"/>
    <w:rsid w:val="00E50E55"/>
    <w:rsid w:val="00E50E9A"/>
    <w:rsid w:val="00E52E13"/>
    <w:rsid w:val="00E537A4"/>
    <w:rsid w:val="00E550FA"/>
    <w:rsid w:val="00E55AB0"/>
    <w:rsid w:val="00E60DE0"/>
    <w:rsid w:val="00E61BA8"/>
    <w:rsid w:val="00E676CE"/>
    <w:rsid w:val="00E70B01"/>
    <w:rsid w:val="00E70D29"/>
    <w:rsid w:val="00E718FE"/>
    <w:rsid w:val="00E72B8B"/>
    <w:rsid w:val="00E72F5E"/>
    <w:rsid w:val="00E74579"/>
    <w:rsid w:val="00E75D87"/>
    <w:rsid w:val="00E76D5B"/>
    <w:rsid w:val="00E84576"/>
    <w:rsid w:val="00E86DC9"/>
    <w:rsid w:val="00E8790E"/>
    <w:rsid w:val="00E9067D"/>
    <w:rsid w:val="00E906F1"/>
    <w:rsid w:val="00E93328"/>
    <w:rsid w:val="00E956DC"/>
    <w:rsid w:val="00E9571A"/>
    <w:rsid w:val="00E97A70"/>
    <w:rsid w:val="00E97F3E"/>
    <w:rsid w:val="00EA17C9"/>
    <w:rsid w:val="00EA17EF"/>
    <w:rsid w:val="00EA23B9"/>
    <w:rsid w:val="00EA25F5"/>
    <w:rsid w:val="00EA3689"/>
    <w:rsid w:val="00EA38A4"/>
    <w:rsid w:val="00EA44B2"/>
    <w:rsid w:val="00EA760A"/>
    <w:rsid w:val="00EB0362"/>
    <w:rsid w:val="00EB1431"/>
    <w:rsid w:val="00EB2306"/>
    <w:rsid w:val="00EB2375"/>
    <w:rsid w:val="00EB2955"/>
    <w:rsid w:val="00EB2CCE"/>
    <w:rsid w:val="00EB431B"/>
    <w:rsid w:val="00EB4C0D"/>
    <w:rsid w:val="00EC0F56"/>
    <w:rsid w:val="00EC2BAE"/>
    <w:rsid w:val="00EC3945"/>
    <w:rsid w:val="00EC42CA"/>
    <w:rsid w:val="00EC433B"/>
    <w:rsid w:val="00EC4CE0"/>
    <w:rsid w:val="00EC4E49"/>
    <w:rsid w:val="00EC5E69"/>
    <w:rsid w:val="00EC7351"/>
    <w:rsid w:val="00ED07D0"/>
    <w:rsid w:val="00ED21A4"/>
    <w:rsid w:val="00ED448A"/>
    <w:rsid w:val="00ED6FA8"/>
    <w:rsid w:val="00ED7BE1"/>
    <w:rsid w:val="00EE0760"/>
    <w:rsid w:val="00EE3029"/>
    <w:rsid w:val="00EE485F"/>
    <w:rsid w:val="00EE5164"/>
    <w:rsid w:val="00EE51D7"/>
    <w:rsid w:val="00EE62CD"/>
    <w:rsid w:val="00EE6AA2"/>
    <w:rsid w:val="00EE72BE"/>
    <w:rsid w:val="00EF2FE9"/>
    <w:rsid w:val="00EF4C64"/>
    <w:rsid w:val="00EF5A2B"/>
    <w:rsid w:val="00EF680F"/>
    <w:rsid w:val="00EF6EE4"/>
    <w:rsid w:val="00F013BE"/>
    <w:rsid w:val="00F01C2B"/>
    <w:rsid w:val="00F03212"/>
    <w:rsid w:val="00F04353"/>
    <w:rsid w:val="00F0456D"/>
    <w:rsid w:val="00F048D7"/>
    <w:rsid w:val="00F04B23"/>
    <w:rsid w:val="00F0682B"/>
    <w:rsid w:val="00F07DD7"/>
    <w:rsid w:val="00F10420"/>
    <w:rsid w:val="00F12485"/>
    <w:rsid w:val="00F13D92"/>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449B"/>
    <w:rsid w:val="00F5619A"/>
    <w:rsid w:val="00F57032"/>
    <w:rsid w:val="00F5724B"/>
    <w:rsid w:val="00F61FB0"/>
    <w:rsid w:val="00F62700"/>
    <w:rsid w:val="00F65481"/>
    <w:rsid w:val="00F6789C"/>
    <w:rsid w:val="00F6795B"/>
    <w:rsid w:val="00F707CA"/>
    <w:rsid w:val="00F70C4B"/>
    <w:rsid w:val="00F725EC"/>
    <w:rsid w:val="00F73488"/>
    <w:rsid w:val="00F743E5"/>
    <w:rsid w:val="00F74955"/>
    <w:rsid w:val="00F75EE3"/>
    <w:rsid w:val="00F76446"/>
    <w:rsid w:val="00F77EDB"/>
    <w:rsid w:val="00F810BE"/>
    <w:rsid w:val="00F85071"/>
    <w:rsid w:val="00F91696"/>
    <w:rsid w:val="00F9402C"/>
    <w:rsid w:val="00F96FF0"/>
    <w:rsid w:val="00FA1212"/>
    <w:rsid w:val="00FA2F68"/>
    <w:rsid w:val="00FA33CA"/>
    <w:rsid w:val="00FA423E"/>
    <w:rsid w:val="00FA4F68"/>
    <w:rsid w:val="00FA676B"/>
    <w:rsid w:val="00FA7A17"/>
    <w:rsid w:val="00FB0EE9"/>
    <w:rsid w:val="00FB12B8"/>
    <w:rsid w:val="00FC17D3"/>
    <w:rsid w:val="00FC32CF"/>
    <w:rsid w:val="00FC3822"/>
    <w:rsid w:val="00FC7877"/>
    <w:rsid w:val="00FD0F0C"/>
    <w:rsid w:val="00FD2F4E"/>
    <w:rsid w:val="00FD4825"/>
    <w:rsid w:val="00FD4EFA"/>
    <w:rsid w:val="00FD5474"/>
    <w:rsid w:val="00FD769C"/>
    <w:rsid w:val="00FE072C"/>
    <w:rsid w:val="00FE09F6"/>
    <w:rsid w:val="00FE0C63"/>
    <w:rsid w:val="00FE137E"/>
    <w:rsid w:val="00FE3032"/>
    <w:rsid w:val="00FE323E"/>
    <w:rsid w:val="00FE32DF"/>
    <w:rsid w:val="00FE5232"/>
    <w:rsid w:val="00FE54A2"/>
    <w:rsid w:val="00FF65E1"/>
    <w:rsid w:val="00FF7BFA"/>
    <w:rsid w:val="3954D050"/>
    <w:rsid w:val="3BD50465"/>
    <w:rsid w:val="4948C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FF081922-CE1E-41F9-B86D-4CE623C9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styleId="Revision">
    <w:name w:val="Revision"/>
    <w:hidden/>
    <w:uiPriority w:val="99"/>
    <w:semiHidden/>
    <w:rsid w:val="00910E5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39871540">
      <w:bodyDiv w:val="1"/>
      <w:marLeft w:val="0"/>
      <w:marRight w:val="0"/>
      <w:marTop w:val="0"/>
      <w:marBottom w:val="0"/>
      <w:divBdr>
        <w:top w:val="none" w:sz="0" w:space="0" w:color="auto"/>
        <w:left w:val="none" w:sz="0" w:space="0" w:color="auto"/>
        <w:bottom w:val="none" w:sz="0" w:space="0" w:color="auto"/>
        <w:right w:val="none" w:sz="0" w:space="0" w:color="auto"/>
      </w:divBdr>
      <w:divsChild>
        <w:div w:id="149561877">
          <w:marLeft w:val="0"/>
          <w:marRight w:val="0"/>
          <w:marTop w:val="0"/>
          <w:marBottom w:val="0"/>
          <w:divBdr>
            <w:top w:val="none" w:sz="0" w:space="0" w:color="auto"/>
            <w:left w:val="none" w:sz="0" w:space="0" w:color="auto"/>
            <w:bottom w:val="none" w:sz="0" w:space="0" w:color="auto"/>
            <w:right w:val="none" w:sz="0" w:space="0" w:color="auto"/>
          </w:divBdr>
        </w:div>
        <w:div w:id="282269553">
          <w:marLeft w:val="0"/>
          <w:marRight w:val="0"/>
          <w:marTop w:val="0"/>
          <w:marBottom w:val="0"/>
          <w:divBdr>
            <w:top w:val="none" w:sz="0" w:space="0" w:color="auto"/>
            <w:left w:val="none" w:sz="0" w:space="0" w:color="auto"/>
            <w:bottom w:val="none" w:sz="0" w:space="0" w:color="auto"/>
            <w:right w:val="none" w:sz="0" w:space="0" w:color="auto"/>
          </w:divBdr>
        </w:div>
        <w:div w:id="1330013235">
          <w:marLeft w:val="0"/>
          <w:marRight w:val="0"/>
          <w:marTop w:val="0"/>
          <w:marBottom w:val="0"/>
          <w:divBdr>
            <w:top w:val="none" w:sz="0" w:space="0" w:color="auto"/>
            <w:left w:val="none" w:sz="0" w:space="0" w:color="auto"/>
            <w:bottom w:val="none" w:sz="0" w:space="0" w:color="auto"/>
            <w:right w:val="none" w:sz="0" w:space="0" w:color="auto"/>
          </w:divBdr>
        </w:div>
        <w:div w:id="239993605">
          <w:marLeft w:val="0"/>
          <w:marRight w:val="0"/>
          <w:marTop w:val="0"/>
          <w:marBottom w:val="0"/>
          <w:divBdr>
            <w:top w:val="none" w:sz="0" w:space="0" w:color="auto"/>
            <w:left w:val="none" w:sz="0" w:space="0" w:color="auto"/>
            <w:bottom w:val="none" w:sz="0" w:space="0" w:color="auto"/>
            <w:right w:val="none" w:sz="0" w:space="0" w:color="auto"/>
          </w:divBdr>
        </w:div>
        <w:div w:id="1552115488">
          <w:marLeft w:val="0"/>
          <w:marRight w:val="0"/>
          <w:marTop w:val="0"/>
          <w:marBottom w:val="0"/>
          <w:divBdr>
            <w:top w:val="none" w:sz="0" w:space="0" w:color="auto"/>
            <w:left w:val="none" w:sz="0" w:space="0" w:color="auto"/>
            <w:bottom w:val="none" w:sz="0" w:space="0" w:color="auto"/>
            <w:right w:val="none" w:sz="0" w:space="0" w:color="auto"/>
          </w:divBdr>
        </w:div>
        <w:div w:id="1253196166">
          <w:marLeft w:val="0"/>
          <w:marRight w:val="0"/>
          <w:marTop w:val="0"/>
          <w:marBottom w:val="0"/>
          <w:divBdr>
            <w:top w:val="none" w:sz="0" w:space="0" w:color="auto"/>
            <w:left w:val="none" w:sz="0" w:space="0" w:color="auto"/>
            <w:bottom w:val="none" w:sz="0" w:space="0" w:color="auto"/>
            <w:right w:val="none" w:sz="0" w:space="0" w:color="auto"/>
          </w:divBdr>
        </w:div>
        <w:div w:id="1461260333">
          <w:marLeft w:val="0"/>
          <w:marRight w:val="0"/>
          <w:marTop w:val="0"/>
          <w:marBottom w:val="0"/>
          <w:divBdr>
            <w:top w:val="none" w:sz="0" w:space="0" w:color="auto"/>
            <w:left w:val="none" w:sz="0" w:space="0" w:color="auto"/>
            <w:bottom w:val="none" w:sz="0" w:space="0" w:color="auto"/>
            <w:right w:val="none" w:sz="0" w:space="0" w:color="auto"/>
          </w:divBdr>
        </w:div>
        <w:div w:id="520582327">
          <w:marLeft w:val="0"/>
          <w:marRight w:val="0"/>
          <w:marTop w:val="0"/>
          <w:marBottom w:val="0"/>
          <w:divBdr>
            <w:top w:val="none" w:sz="0" w:space="0" w:color="auto"/>
            <w:left w:val="none" w:sz="0" w:space="0" w:color="auto"/>
            <w:bottom w:val="none" w:sz="0" w:space="0" w:color="auto"/>
            <w:right w:val="none" w:sz="0" w:space="0" w:color="auto"/>
          </w:divBdr>
        </w:div>
        <w:div w:id="1084297966">
          <w:marLeft w:val="0"/>
          <w:marRight w:val="0"/>
          <w:marTop w:val="0"/>
          <w:marBottom w:val="0"/>
          <w:divBdr>
            <w:top w:val="none" w:sz="0" w:space="0" w:color="auto"/>
            <w:left w:val="none" w:sz="0" w:space="0" w:color="auto"/>
            <w:bottom w:val="none" w:sz="0" w:space="0" w:color="auto"/>
            <w:right w:val="none" w:sz="0" w:space="0" w:color="auto"/>
          </w:divBdr>
        </w:div>
        <w:div w:id="1388912419">
          <w:marLeft w:val="0"/>
          <w:marRight w:val="0"/>
          <w:marTop w:val="0"/>
          <w:marBottom w:val="0"/>
          <w:divBdr>
            <w:top w:val="none" w:sz="0" w:space="0" w:color="auto"/>
            <w:left w:val="none" w:sz="0" w:space="0" w:color="auto"/>
            <w:bottom w:val="none" w:sz="0" w:space="0" w:color="auto"/>
            <w:right w:val="none" w:sz="0" w:space="0" w:color="auto"/>
          </w:divBdr>
        </w:div>
        <w:div w:id="570123141">
          <w:marLeft w:val="0"/>
          <w:marRight w:val="0"/>
          <w:marTop w:val="0"/>
          <w:marBottom w:val="0"/>
          <w:divBdr>
            <w:top w:val="none" w:sz="0" w:space="0" w:color="auto"/>
            <w:left w:val="none" w:sz="0" w:space="0" w:color="auto"/>
            <w:bottom w:val="none" w:sz="0" w:space="0" w:color="auto"/>
            <w:right w:val="none" w:sz="0" w:space="0" w:color="auto"/>
          </w:divBdr>
        </w:div>
        <w:div w:id="135924941">
          <w:marLeft w:val="0"/>
          <w:marRight w:val="0"/>
          <w:marTop w:val="0"/>
          <w:marBottom w:val="0"/>
          <w:divBdr>
            <w:top w:val="none" w:sz="0" w:space="0" w:color="auto"/>
            <w:left w:val="none" w:sz="0" w:space="0" w:color="auto"/>
            <w:bottom w:val="none" w:sz="0" w:space="0" w:color="auto"/>
            <w:right w:val="none" w:sz="0" w:space="0" w:color="auto"/>
          </w:divBdr>
        </w:div>
      </w:divsChild>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038977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33436610">
      <w:bodyDiv w:val="1"/>
      <w:marLeft w:val="0"/>
      <w:marRight w:val="0"/>
      <w:marTop w:val="0"/>
      <w:marBottom w:val="0"/>
      <w:divBdr>
        <w:top w:val="none" w:sz="0" w:space="0" w:color="auto"/>
        <w:left w:val="none" w:sz="0" w:space="0" w:color="auto"/>
        <w:bottom w:val="none" w:sz="0" w:space="0" w:color="auto"/>
        <w:right w:val="none" w:sz="0" w:space="0" w:color="auto"/>
      </w:divBdr>
    </w:div>
    <w:div w:id="950435833">
      <w:bodyDiv w:val="1"/>
      <w:marLeft w:val="0"/>
      <w:marRight w:val="0"/>
      <w:marTop w:val="0"/>
      <w:marBottom w:val="0"/>
      <w:divBdr>
        <w:top w:val="none" w:sz="0" w:space="0" w:color="auto"/>
        <w:left w:val="none" w:sz="0" w:space="0" w:color="auto"/>
        <w:bottom w:val="none" w:sz="0" w:space="0" w:color="auto"/>
        <w:right w:val="none" w:sz="0" w:space="0" w:color="auto"/>
      </w:divBdr>
      <w:divsChild>
        <w:div w:id="1883858059">
          <w:marLeft w:val="0"/>
          <w:marRight w:val="0"/>
          <w:marTop w:val="0"/>
          <w:marBottom w:val="0"/>
          <w:divBdr>
            <w:top w:val="none" w:sz="0" w:space="0" w:color="auto"/>
            <w:left w:val="none" w:sz="0" w:space="0" w:color="auto"/>
            <w:bottom w:val="none" w:sz="0" w:space="0" w:color="auto"/>
            <w:right w:val="none" w:sz="0" w:space="0" w:color="auto"/>
          </w:divBdr>
        </w:div>
        <w:div w:id="1603142375">
          <w:marLeft w:val="0"/>
          <w:marRight w:val="0"/>
          <w:marTop w:val="0"/>
          <w:marBottom w:val="0"/>
          <w:divBdr>
            <w:top w:val="none" w:sz="0" w:space="0" w:color="auto"/>
            <w:left w:val="none" w:sz="0" w:space="0" w:color="auto"/>
            <w:bottom w:val="none" w:sz="0" w:space="0" w:color="auto"/>
            <w:right w:val="none" w:sz="0" w:space="0" w:color="auto"/>
          </w:divBdr>
        </w:div>
        <w:div w:id="1548956817">
          <w:marLeft w:val="0"/>
          <w:marRight w:val="0"/>
          <w:marTop w:val="0"/>
          <w:marBottom w:val="0"/>
          <w:divBdr>
            <w:top w:val="none" w:sz="0" w:space="0" w:color="auto"/>
            <w:left w:val="none" w:sz="0" w:space="0" w:color="auto"/>
            <w:bottom w:val="none" w:sz="0" w:space="0" w:color="auto"/>
            <w:right w:val="none" w:sz="0" w:space="0" w:color="auto"/>
          </w:divBdr>
        </w:div>
        <w:div w:id="773474147">
          <w:marLeft w:val="0"/>
          <w:marRight w:val="0"/>
          <w:marTop w:val="0"/>
          <w:marBottom w:val="0"/>
          <w:divBdr>
            <w:top w:val="none" w:sz="0" w:space="0" w:color="auto"/>
            <w:left w:val="none" w:sz="0" w:space="0" w:color="auto"/>
            <w:bottom w:val="none" w:sz="0" w:space="0" w:color="auto"/>
            <w:right w:val="none" w:sz="0" w:space="0" w:color="auto"/>
          </w:divBdr>
        </w:div>
        <w:div w:id="1032612026">
          <w:marLeft w:val="0"/>
          <w:marRight w:val="0"/>
          <w:marTop w:val="0"/>
          <w:marBottom w:val="0"/>
          <w:divBdr>
            <w:top w:val="none" w:sz="0" w:space="0" w:color="auto"/>
            <w:left w:val="none" w:sz="0" w:space="0" w:color="auto"/>
            <w:bottom w:val="none" w:sz="0" w:space="0" w:color="auto"/>
            <w:right w:val="none" w:sz="0" w:space="0" w:color="auto"/>
          </w:divBdr>
        </w:div>
        <w:div w:id="1449934746">
          <w:marLeft w:val="0"/>
          <w:marRight w:val="0"/>
          <w:marTop w:val="0"/>
          <w:marBottom w:val="0"/>
          <w:divBdr>
            <w:top w:val="none" w:sz="0" w:space="0" w:color="auto"/>
            <w:left w:val="none" w:sz="0" w:space="0" w:color="auto"/>
            <w:bottom w:val="none" w:sz="0" w:space="0" w:color="auto"/>
            <w:right w:val="none" w:sz="0" w:space="0" w:color="auto"/>
          </w:divBdr>
        </w:div>
        <w:div w:id="417022153">
          <w:marLeft w:val="0"/>
          <w:marRight w:val="0"/>
          <w:marTop w:val="0"/>
          <w:marBottom w:val="0"/>
          <w:divBdr>
            <w:top w:val="none" w:sz="0" w:space="0" w:color="auto"/>
            <w:left w:val="none" w:sz="0" w:space="0" w:color="auto"/>
            <w:bottom w:val="none" w:sz="0" w:space="0" w:color="auto"/>
            <w:right w:val="none" w:sz="0" w:space="0" w:color="auto"/>
          </w:divBdr>
        </w:div>
        <w:div w:id="140194854">
          <w:marLeft w:val="0"/>
          <w:marRight w:val="0"/>
          <w:marTop w:val="0"/>
          <w:marBottom w:val="0"/>
          <w:divBdr>
            <w:top w:val="none" w:sz="0" w:space="0" w:color="auto"/>
            <w:left w:val="none" w:sz="0" w:space="0" w:color="auto"/>
            <w:bottom w:val="none" w:sz="0" w:space="0" w:color="auto"/>
            <w:right w:val="none" w:sz="0" w:space="0" w:color="auto"/>
          </w:divBdr>
        </w:div>
        <w:div w:id="588852757">
          <w:marLeft w:val="0"/>
          <w:marRight w:val="0"/>
          <w:marTop w:val="0"/>
          <w:marBottom w:val="0"/>
          <w:divBdr>
            <w:top w:val="none" w:sz="0" w:space="0" w:color="auto"/>
            <w:left w:val="none" w:sz="0" w:space="0" w:color="auto"/>
            <w:bottom w:val="none" w:sz="0" w:space="0" w:color="auto"/>
            <w:right w:val="none" w:sz="0" w:space="0" w:color="auto"/>
          </w:divBdr>
        </w:div>
        <w:div w:id="1759983093">
          <w:marLeft w:val="0"/>
          <w:marRight w:val="0"/>
          <w:marTop w:val="0"/>
          <w:marBottom w:val="0"/>
          <w:divBdr>
            <w:top w:val="none" w:sz="0" w:space="0" w:color="auto"/>
            <w:left w:val="none" w:sz="0" w:space="0" w:color="auto"/>
            <w:bottom w:val="none" w:sz="0" w:space="0" w:color="auto"/>
            <w:right w:val="none" w:sz="0" w:space="0" w:color="auto"/>
          </w:divBdr>
        </w:div>
        <w:div w:id="280652514">
          <w:marLeft w:val="0"/>
          <w:marRight w:val="0"/>
          <w:marTop w:val="0"/>
          <w:marBottom w:val="0"/>
          <w:divBdr>
            <w:top w:val="none" w:sz="0" w:space="0" w:color="auto"/>
            <w:left w:val="none" w:sz="0" w:space="0" w:color="auto"/>
            <w:bottom w:val="none" w:sz="0" w:space="0" w:color="auto"/>
            <w:right w:val="none" w:sz="0" w:space="0" w:color="auto"/>
          </w:divBdr>
        </w:div>
        <w:div w:id="388186757">
          <w:marLeft w:val="0"/>
          <w:marRight w:val="0"/>
          <w:marTop w:val="0"/>
          <w:marBottom w:val="0"/>
          <w:divBdr>
            <w:top w:val="none" w:sz="0" w:space="0" w:color="auto"/>
            <w:left w:val="none" w:sz="0" w:space="0" w:color="auto"/>
            <w:bottom w:val="none" w:sz="0" w:space="0" w:color="auto"/>
            <w:right w:val="none" w:sz="0" w:space="0" w:color="auto"/>
          </w:divBdr>
        </w:div>
        <w:div w:id="1939560817">
          <w:marLeft w:val="0"/>
          <w:marRight w:val="0"/>
          <w:marTop w:val="0"/>
          <w:marBottom w:val="0"/>
          <w:divBdr>
            <w:top w:val="none" w:sz="0" w:space="0" w:color="auto"/>
            <w:left w:val="none" w:sz="0" w:space="0" w:color="auto"/>
            <w:bottom w:val="none" w:sz="0" w:space="0" w:color="auto"/>
            <w:right w:val="none" w:sz="0" w:space="0" w:color="auto"/>
          </w:divBdr>
        </w:div>
        <w:div w:id="1840542503">
          <w:marLeft w:val="0"/>
          <w:marRight w:val="0"/>
          <w:marTop w:val="0"/>
          <w:marBottom w:val="0"/>
          <w:divBdr>
            <w:top w:val="none" w:sz="0" w:space="0" w:color="auto"/>
            <w:left w:val="none" w:sz="0" w:space="0" w:color="auto"/>
            <w:bottom w:val="none" w:sz="0" w:space="0" w:color="auto"/>
            <w:right w:val="none" w:sz="0" w:space="0" w:color="auto"/>
          </w:divBdr>
        </w:div>
        <w:div w:id="1270162320">
          <w:marLeft w:val="0"/>
          <w:marRight w:val="0"/>
          <w:marTop w:val="0"/>
          <w:marBottom w:val="0"/>
          <w:divBdr>
            <w:top w:val="none" w:sz="0" w:space="0" w:color="auto"/>
            <w:left w:val="none" w:sz="0" w:space="0" w:color="auto"/>
            <w:bottom w:val="none" w:sz="0" w:space="0" w:color="auto"/>
            <w:right w:val="none" w:sz="0" w:space="0" w:color="auto"/>
          </w:divBdr>
        </w:div>
        <w:div w:id="1687360838">
          <w:marLeft w:val="0"/>
          <w:marRight w:val="0"/>
          <w:marTop w:val="0"/>
          <w:marBottom w:val="0"/>
          <w:divBdr>
            <w:top w:val="none" w:sz="0" w:space="0" w:color="auto"/>
            <w:left w:val="none" w:sz="0" w:space="0" w:color="auto"/>
            <w:bottom w:val="none" w:sz="0" w:space="0" w:color="auto"/>
            <w:right w:val="none" w:sz="0" w:space="0" w:color="auto"/>
          </w:divBdr>
        </w:div>
        <w:div w:id="550650242">
          <w:marLeft w:val="0"/>
          <w:marRight w:val="0"/>
          <w:marTop w:val="0"/>
          <w:marBottom w:val="0"/>
          <w:divBdr>
            <w:top w:val="none" w:sz="0" w:space="0" w:color="auto"/>
            <w:left w:val="none" w:sz="0" w:space="0" w:color="auto"/>
            <w:bottom w:val="none" w:sz="0" w:space="0" w:color="auto"/>
            <w:right w:val="none" w:sz="0" w:space="0" w:color="auto"/>
          </w:divBdr>
        </w:div>
        <w:div w:id="576402060">
          <w:marLeft w:val="0"/>
          <w:marRight w:val="0"/>
          <w:marTop w:val="0"/>
          <w:marBottom w:val="0"/>
          <w:divBdr>
            <w:top w:val="none" w:sz="0" w:space="0" w:color="auto"/>
            <w:left w:val="none" w:sz="0" w:space="0" w:color="auto"/>
            <w:bottom w:val="none" w:sz="0" w:space="0" w:color="auto"/>
            <w:right w:val="none" w:sz="0" w:space="0" w:color="auto"/>
          </w:divBdr>
        </w:div>
        <w:div w:id="789131512">
          <w:marLeft w:val="0"/>
          <w:marRight w:val="0"/>
          <w:marTop w:val="0"/>
          <w:marBottom w:val="0"/>
          <w:divBdr>
            <w:top w:val="none" w:sz="0" w:space="0" w:color="auto"/>
            <w:left w:val="none" w:sz="0" w:space="0" w:color="auto"/>
            <w:bottom w:val="none" w:sz="0" w:space="0" w:color="auto"/>
            <w:right w:val="none" w:sz="0" w:space="0" w:color="auto"/>
          </w:divBdr>
        </w:div>
        <w:div w:id="836118479">
          <w:marLeft w:val="0"/>
          <w:marRight w:val="0"/>
          <w:marTop w:val="0"/>
          <w:marBottom w:val="0"/>
          <w:divBdr>
            <w:top w:val="none" w:sz="0" w:space="0" w:color="auto"/>
            <w:left w:val="none" w:sz="0" w:space="0" w:color="auto"/>
            <w:bottom w:val="none" w:sz="0" w:space="0" w:color="auto"/>
            <w:right w:val="none" w:sz="0" w:space="0" w:color="auto"/>
          </w:divBdr>
        </w:div>
        <w:div w:id="1317566578">
          <w:marLeft w:val="0"/>
          <w:marRight w:val="0"/>
          <w:marTop w:val="0"/>
          <w:marBottom w:val="0"/>
          <w:divBdr>
            <w:top w:val="none" w:sz="0" w:space="0" w:color="auto"/>
            <w:left w:val="none" w:sz="0" w:space="0" w:color="auto"/>
            <w:bottom w:val="none" w:sz="0" w:space="0" w:color="auto"/>
            <w:right w:val="none" w:sz="0" w:space="0" w:color="auto"/>
          </w:divBdr>
        </w:div>
        <w:div w:id="1500579628">
          <w:marLeft w:val="0"/>
          <w:marRight w:val="0"/>
          <w:marTop w:val="0"/>
          <w:marBottom w:val="0"/>
          <w:divBdr>
            <w:top w:val="none" w:sz="0" w:space="0" w:color="auto"/>
            <w:left w:val="none" w:sz="0" w:space="0" w:color="auto"/>
            <w:bottom w:val="none" w:sz="0" w:space="0" w:color="auto"/>
            <w:right w:val="none" w:sz="0" w:space="0" w:color="auto"/>
          </w:divBdr>
        </w:div>
        <w:div w:id="886333822">
          <w:marLeft w:val="0"/>
          <w:marRight w:val="0"/>
          <w:marTop w:val="0"/>
          <w:marBottom w:val="0"/>
          <w:divBdr>
            <w:top w:val="none" w:sz="0" w:space="0" w:color="auto"/>
            <w:left w:val="none" w:sz="0" w:space="0" w:color="auto"/>
            <w:bottom w:val="none" w:sz="0" w:space="0" w:color="auto"/>
            <w:right w:val="none" w:sz="0" w:space="0" w:color="auto"/>
          </w:divBdr>
        </w:div>
        <w:div w:id="1024750833">
          <w:marLeft w:val="0"/>
          <w:marRight w:val="0"/>
          <w:marTop w:val="0"/>
          <w:marBottom w:val="0"/>
          <w:divBdr>
            <w:top w:val="none" w:sz="0" w:space="0" w:color="auto"/>
            <w:left w:val="none" w:sz="0" w:space="0" w:color="auto"/>
            <w:bottom w:val="none" w:sz="0" w:space="0" w:color="auto"/>
            <w:right w:val="none" w:sz="0" w:space="0" w:color="auto"/>
          </w:divBdr>
        </w:div>
        <w:div w:id="1554269067">
          <w:marLeft w:val="0"/>
          <w:marRight w:val="0"/>
          <w:marTop w:val="0"/>
          <w:marBottom w:val="0"/>
          <w:divBdr>
            <w:top w:val="none" w:sz="0" w:space="0" w:color="auto"/>
            <w:left w:val="none" w:sz="0" w:space="0" w:color="auto"/>
            <w:bottom w:val="none" w:sz="0" w:space="0" w:color="auto"/>
            <w:right w:val="none" w:sz="0" w:space="0" w:color="auto"/>
          </w:divBdr>
        </w:div>
      </w:divsChild>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37073760">
      <w:bodyDiv w:val="1"/>
      <w:marLeft w:val="0"/>
      <w:marRight w:val="0"/>
      <w:marTop w:val="0"/>
      <w:marBottom w:val="0"/>
      <w:divBdr>
        <w:top w:val="none" w:sz="0" w:space="0" w:color="auto"/>
        <w:left w:val="none" w:sz="0" w:space="0" w:color="auto"/>
        <w:bottom w:val="none" w:sz="0" w:space="0" w:color="auto"/>
        <w:right w:val="none" w:sz="0" w:space="0" w:color="auto"/>
      </w:divBdr>
      <w:divsChild>
        <w:div w:id="1614557546">
          <w:marLeft w:val="0"/>
          <w:marRight w:val="0"/>
          <w:marTop w:val="0"/>
          <w:marBottom w:val="0"/>
          <w:divBdr>
            <w:top w:val="none" w:sz="0" w:space="0" w:color="auto"/>
            <w:left w:val="none" w:sz="0" w:space="0" w:color="auto"/>
            <w:bottom w:val="none" w:sz="0" w:space="0" w:color="auto"/>
            <w:right w:val="none" w:sz="0" w:space="0" w:color="auto"/>
          </w:divBdr>
        </w:div>
        <w:div w:id="1193765244">
          <w:marLeft w:val="0"/>
          <w:marRight w:val="0"/>
          <w:marTop w:val="0"/>
          <w:marBottom w:val="0"/>
          <w:divBdr>
            <w:top w:val="none" w:sz="0" w:space="0" w:color="auto"/>
            <w:left w:val="none" w:sz="0" w:space="0" w:color="auto"/>
            <w:bottom w:val="none" w:sz="0" w:space="0" w:color="auto"/>
            <w:right w:val="none" w:sz="0" w:space="0" w:color="auto"/>
          </w:divBdr>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498686326">
      <w:bodyDiv w:val="1"/>
      <w:marLeft w:val="0"/>
      <w:marRight w:val="0"/>
      <w:marTop w:val="0"/>
      <w:marBottom w:val="0"/>
      <w:divBdr>
        <w:top w:val="none" w:sz="0" w:space="0" w:color="auto"/>
        <w:left w:val="none" w:sz="0" w:space="0" w:color="auto"/>
        <w:bottom w:val="none" w:sz="0" w:space="0" w:color="auto"/>
        <w:right w:val="none" w:sz="0" w:space="0" w:color="auto"/>
      </w:divBdr>
      <w:divsChild>
        <w:div w:id="493112376">
          <w:marLeft w:val="0"/>
          <w:marRight w:val="0"/>
          <w:marTop w:val="0"/>
          <w:marBottom w:val="0"/>
          <w:divBdr>
            <w:top w:val="none" w:sz="0" w:space="0" w:color="auto"/>
            <w:left w:val="none" w:sz="0" w:space="0" w:color="auto"/>
            <w:bottom w:val="none" w:sz="0" w:space="0" w:color="auto"/>
            <w:right w:val="none" w:sz="0" w:space="0" w:color="auto"/>
          </w:divBdr>
        </w:div>
        <w:div w:id="444886825">
          <w:marLeft w:val="0"/>
          <w:marRight w:val="0"/>
          <w:marTop w:val="0"/>
          <w:marBottom w:val="0"/>
          <w:divBdr>
            <w:top w:val="none" w:sz="0" w:space="0" w:color="auto"/>
            <w:left w:val="none" w:sz="0" w:space="0" w:color="auto"/>
            <w:bottom w:val="none" w:sz="0" w:space="0" w:color="auto"/>
            <w:right w:val="none" w:sz="0" w:space="0" w:color="auto"/>
          </w:divBdr>
        </w:div>
        <w:div w:id="823007454">
          <w:marLeft w:val="0"/>
          <w:marRight w:val="0"/>
          <w:marTop w:val="0"/>
          <w:marBottom w:val="0"/>
          <w:divBdr>
            <w:top w:val="none" w:sz="0" w:space="0" w:color="auto"/>
            <w:left w:val="none" w:sz="0" w:space="0" w:color="auto"/>
            <w:bottom w:val="none" w:sz="0" w:space="0" w:color="auto"/>
            <w:right w:val="none" w:sz="0" w:space="0" w:color="auto"/>
          </w:divBdr>
        </w:div>
        <w:div w:id="2109736835">
          <w:marLeft w:val="0"/>
          <w:marRight w:val="0"/>
          <w:marTop w:val="0"/>
          <w:marBottom w:val="0"/>
          <w:divBdr>
            <w:top w:val="none" w:sz="0" w:space="0" w:color="auto"/>
            <w:left w:val="none" w:sz="0" w:space="0" w:color="auto"/>
            <w:bottom w:val="none" w:sz="0" w:space="0" w:color="auto"/>
            <w:right w:val="none" w:sz="0" w:space="0" w:color="auto"/>
          </w:divBdr>
        </w:div>
        <w:div w:id="879054839">
          <w:marLeft w:val="0"/>
          <w:marRight w:val="0"/>
          <w:marTop w:val="0"/>
          <w:marBottom w:val="0"/>
          <w:divBdr>
            <w:top w:val="none" w:sz="0" w:space="0" w:color="auto"/>
            <w:left w:val="none" w:sz="0" w:space="0" w:color="auto"/>
            <w:bottom w:val="none" w:sz="0" w:space="0" w:color="auto"/>
            <w:right w:val="none" w:sz="0" w:space="0" w:color="auto"/>
          </w:divBdr>
        </w:div>
        <w:div w:id="1379892440">
          <w:marLeft w:val="0"/>
          <w:marRight w:val="0"/>
          <w:marTop w:val="0"/>
          <w:marBottom w:val="0"/>
          <w:divBdr>
            <w:top w:val="none" w:sz="0" w:space="0" w:color="auto"/>
            <w:left w:val="none" w:sz="0" w:space="0" w:color="auto"/>
            <w:bottom w:val="none" w:sz="0" w:space="0" w:color="auto"/>
            <w:right w:val="none" w:sz="0" w:space="0" w:color="auto"/>
          </w:divBdr>
        </w:div>
        <w:div w:id="555312111">
          <w:marLeft w:val="0"/>
          <w:marRight w:val="0"/>
          <w:marTop w:val="0"/>
          <w:marBottom w:val="0"/>
          <w:divBdr>
            <w:top w:val="none" w:sz="0" w:space="0" w:color="auto"/>
            <w:left w:val="none" w:sz="0" w:space="0" w:color="auto"/>
            <w:bottom w:val="none" w:sz="0" w:space="0" w:color="auto"/>
            <w:right w:val="none" w:sz="0" w:space="0" w:color="auto"/>
          </w:divBdr>
        </w:div>
        <w:div w:id="1987197546">
          <w:marLeft w:val="0"/>
          <w:marRight w:val="0"/>
          <w:marTop w:val="0"/>
          <w:marBottom w:val="0"/>
          <w:divBdr>
            <w:top w:val="none" w:sz="0" w:space="0" w:color="auto"/>
            <w:left w:val="none" w:sz="0" w:space="0" w:color="auto"/>
            <w:bottom w:val="none" w:sz="0" w:space="0" w:color="auto"/>
            <w:right w:val="none" w:sz="0" w:space="0" w:color="auto"/>
          </w:divBdr>
        </w:div>
        <w:div w:id="2102141347">
          <w:marLeft w:val="0"/>
          <w:marRight w:val="0"/>
          <w:marTop w:val="0"/>
          <w:marBottom w:val="0"/>
          <w:divBdr>
            <w:top w:val="none" w:sz="0" w:space="0" w:color="auto"/>
            <w:left w:val="none" w:sz="0" w:space="0" w:color="auto"/>
            <w:bottom w:val="none" w:sz="0" w:space="0" w:color="auto"/>
            <w:right w:val="none" w:sz="0" w:space="0" w:color="auto"/>
          </w:divBdr>
        </w:div>
        <w:div w:id="2095853707">
          <w:marLeft w:val="0"/>
          <w:marRight w:val="0"/>
          <w:marTop w:val="0"/>
          <w:marBottom w:val="0"/>
          <w:divBdr>
            <w:top w:val="none" w:sz="0" w:space="0" w:color="auto"/>
            <w:left w:val="none" w:sz="0" w:space="0" w:color="auto"/>
            <w:bottom w:val="none" w:sz="0" w:space="0" w:color="auto"/>
            <w:right w:val="none" w:sz="0" w:space="0" w:color="auto"/>
          </w:divBdr>
        </w:div>
        <w:div w:id="1519392167">
          <w:marLeft w:val="0"/>
          <w:marRight w:val="0"/>
          <w:marTop w:val="0"/>
          <w:marBottom w:val="0"/>
          <w:divBdr>
            <w:top w:val="none" w:sz="0" w:space="0" w:color="auto"/>
            <w:left w:val="none" w:sz="0" w:space="0" w:color="auto"/>
            <w:bottom w:val="none" w:sz="0" w:space="0" w:color="auto"/>
            <w:right w:val="none" w:sz="0" w:space="0" w:color="auto"/>
          </w:divBdr>
        </w:div>
        <w:div w:id="881477665">
          <w:marLeft w:val="0"/>
          <w:marRight w:val="0"/>
          <w:marTop w:val="0"/>
          <w:marBottom w:val="0"/>
          <w:divBdr>
            <w:top w:val="none" w:sz="0" w:space="0" w:color="auto"/>
            <w:left w:val="none" w:sz="0" w:space="0" w:color="auto"/>
            <w:bottom w:val="none" w:sz="0" w:space="0" w:color="auto"/>
            <w:right w:val="none" w:sz="0" w:space="0" w:color="auto"/>
          </w:divBdr>
        </w:div>
        <w:div w:id="1220287704">
          <w:marLeft w:val="0"/>
          <w:marRight w:val="0"/>
          <w:marTop w:val="0"/>
          <w:marBottom w:val="0"/>
          <w:divBdr>
            <w:top w:val="none" w:sz="0" w:space="0" w:color="auto"/>
            <w:left w:val="none" w:sz="0" w:space="0" w:color="auto"/>
            <w:bottom w:val="none" w:sz="0" w:space="0" w:color="auto"/>
            <w:right w:val="none" w:sz="0" w:space="0" w:color="auto"/>
          </w:divBdr>
        </w:div>
        <w:div w:id="370498565">
          <w:marLeft w:val="0"/>
          <w:marRight w:val="0"/>
          <w:marTop w:val="0"/>
          <w:marBottom w:val="0"/>
          <w:divBdr>
            <w:top w:val="none" w:sz="0" w:space="0" w:color="auto"/>
            <w:left w:val="none" w:sz="0" w:space="0" w:color="auto"/>
            <w:bottom w:val="none" w:sz="0" w:space="0" w:color="auto"/>
            <w:right w:val="none" w:sz="0" w:space="0" w:color="auto"/>
          </w:divBdr>
        </w:div>
        <w:div w:id="1624116849">
          <w:marLeft w:val="0"/>
          <w:marRight w:val="0"/>
          <w:marTop w:val="0"/>
          <w:marBottom w:val="0"/>
          <w:divBdr>
            <w:top w:val="none" w:sz="0" w:space="0" w:color="auto"/>
            <w:left w:val="none" w:sz="0" w:space="0" w:color="auto"/>
            <w:bottom w:val="none" w:sz="0" w:space="0" w:color="auto"/>
            <w:right w:val="none" w:sz="0" w:space="0" w:color="auto"/>
          </w:divBdr>
        </w:div>
        <w:div w:id="306589368">
          <w:marLeft w:val="0"/>
          <w:marRight w:val="0"/>
          <w:marTop w:val="0"/>
          <w:marBottom w:val="0"/>
          <w:divBdr>
            <w:top w:val="none" w:sz="0" w:space="0" w:color="auto"/>
            <w:left w:val="none" w:sz="0" w:space="0" w:color="auto"/>
            <w:bottom w:val="none" w:sz="0" w:space="0" w:color="auto"/>
            <w:right w:val="none" w:sz="0" w:space="0" w:color="auto"/>
          </w:divBdr>
        </w:div>
        <w:div w:id="1570119895">
          <w:marLeft w:val="0"/>
          <w:marRight w:val="0"/>
          <w:marTop w:val="0"/>
          <w:marBottom w:val="0"/>
          <w:divBdr>
            <w:top w:val="none" w:sz="0" w:space="0" w:color="auto"/>
            <w:left w:val="none" w:sz="0" w:space="0" w:color="auto"/>
            <w:bottom w:val="none" w:sz="0" w:space="0" w:color="auto"/>
            <w:right w:val="none" w:sz="0" w:space="0" w:color="auto"/>
          </w:divBdr>
        </w:div>
        <w:div w:id="1682656134">
          <w:marLeft w:val="0"/>
          <w:marRight w:val="0"/>
          <w:marTop w:val="0"/>
          <w:marBottom w:val="0"/>
          <w:divBdr>
            <w:top w:val="none" w:sz="0" w:space="0" w:color="auto"/>
            <w:left w:val="none" w:sz="0" w:space="0" w:color="auto"/>
            <w:bottom w:val="none" w:sz="0" w:space="0" w:color="auto"/>
            <w:right w:val="none" w:sz="0" w:space="0" w:color="auto"/>
          </w:divBdr>
        </w:div>
        <w:div w:id="1774127576">
          <w:marLeft w:val="0"/>
          <w:marRight w:val="0"/>
          <w:marTop w:val="0"/>
          <w:marBottom w:val="0"/>
          <w:divBdr>
            <w:top w:val="none" w:sz="0" w:space="0" w:color="auto"/>
            <w:left w:val="none" w:sz="0" w:space="0" w:color="auto"/>
            <w:bottom w:val="none" w:sz="0" w:space="0" w:color="auto"/>
            <w:right w:val="none" w:sz="0" w:space="0" w:color="auto"/>
          </w:divBdr>
        </w:div>
        <w:div w:id="1097168312">
          <w:marLeft w:val="0"/>
          <w:marRight w:val="0"/>
          <w:marTop w:val="0"/>
          <w:marBottom w:val="0"/>
          <w:divBdr>
            <w:top w:val="none" w:sz="0" w:space="0" w:color="auto"/>
            <w:left w:val="none" w:sz="0" w:space="0" w:color="auto"/>
            <w:bottom w:val="none" w:sz="0" w:space="0" w:color="auto"/>
            <w:right w:val="none" w:sz="0" w:space="0" w:color="auto"/>
          </w:divBdr>
        </w:div>
        <w:div w:id="1312247764">
          <w:marLeft w:val="0"/>
          <w:marRight w:val="0"/>
          <w:marTop w:val="0"/>
          <w:marBottom w:val="0"/>
          <w:divBdr>
            <w:top w:val="none" w:sz="0" w:space="0" w:color="auto"/>
            <w:left w:val="none" w:sz="0" w:space="0" w:color="auto"/>
            <w:bottom w:val="none" w:sz="0" w:space="0" w:color="auto"/>
            <w:right w:val="none" w:sz="0" w:space="0" w:color="auto"/>
          </w:divBdr>
        </w:div>
        <w:div w:id="710542405">
          <w:marLeft w:val="0"/>
          <w:marRight w:val="0"/>
          <w:marTop w:val="0"/>
          <w:marBottom w:val="0"/>
          <w:divBdr>
            <w:top w:val="none" w:sz="0" w:space="0" w:color="auto"/>
            <w:left w:val="none" w:sz="0" w:space="0" w:color="auto"/>
            <w:bottom w:val="none" w:sz="0" w:space="0" w:color="auto"/>
            <w:right w:val="none" w:sz="0" w:space="0" w:color="auto"/>
          </w:divBdr>
        </w:div>
      </w:divsChild>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youtube.com/watch?v=0kcdFHWcXjw" TargetMode="External"/><Relationship Id="rId26" Type="http://schemas.openxmlformats.org/officeDocument/2006/relationships/hyperlink" Target="http://www.youtube.com/watch?v=jWjIoYhitEc" TargetMode="External"/><Relationship Id="rId3" Type="http://schemas.openxmlformats.org/officeDocument/2006/relationships/customXml" Target="../customXml/item3.xml"/><Relationship Id="rId21" Type="http://schemas.openxmlformats.org/officeDocument/2006/relationships/hyperlink" Target="https://www.youtube.com/watch?v=m3azU7gYHc0&amp;t=219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ites.gmercyu.edu/student-resources/adobe-connect-resources/" TargetMode="External"/><Relationship Id="rId25" Type="http://schemas.openxmlformats.org/officeDocument/2006/relationships/hyperlink" Target="https://www.thebalance.com/calculate-weighted-average-cost-of-capital-393130" TargetMode="External"/><Relationship Id="rId2" Type="http://schemas.openxmlformats.org/officeDocument/2006/relationships/customXml" Target="../customXml/item2.xml"/><Relationship Id="rId16" Type="http://schemas.openxmlformats.org/officeDocument/2006/relationships/hyperlink" Target="https://www.youtube.com/watch?v=7BAcIA5qpEM&amp;feature=youtu.be" TargetMode="External"/><Relationship Id="rId20" Type="http://schemas.openxmlformats.org/officeDocument/2006/relationships/hyperlink" Target="http://www.youtube.com/watch?v=pww9pZSM3Ngl" TargetMode="External"/><Relationship Id="rId29" Type="http://schemas.openxmlformats.org/officeDocument/2006/relationships/hyperlink" Target="http://www.youtube.com/watch?v=sOE3n_7xBzo"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youtube.com/watch?v=Vdq2jsZwgoo" TargetMode="External"/><Relationship Id="rId5" Type="http://schemas.openxmlformats.org/officeDocument/2006/relationships/customXml" Target="../customXml/item5.xml"/><Relationship Id="rId15" Type="http://schemas.openxmlformats.org/officeDocument/2006/relationships/hyperlink" Target="https://youtu.be/9WiJQlPAzN8" TargetMode="External"/><Relationship Id="rId23" Type="http://schemas.openxmlformats.org/officeDocument/2006/relationships/hyperlink" Target="https://www.youtube.com/watch?v=EQZGqlemTv0&amp;feature=youtu.be" TargetMode="External"/><Relationship Id="rId28" Type="http://schemas.openxmlformats.org/officeDocument/2006/relationships/hyperlink" Target="https://www.youtube.com/watch?v=zwNIMBqd0ag" TargetMode="External"/><Relationship Id="rId10" Type="http://schemas.openxmlformats.org/officeDocument/2006/relationships/webSettings" Target="webSettings.xml"/><Relationship Id="rId19" Type="http://schemas.openxmlformats.org/officeDocument/2006/relationships/hyperlink" Target="http://www.morningstar.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lwray.squarespace.com/feedback" TargetMode="External"/><Relationship Id="rId22" Type="http://schemas.openxmlformats.org/officeDocument/2006/relationships/hyperlink" Target="http://www.youtube.com/watch?v=lP8B2zjuNIw" TargetMode="External"/><Relationship Id="rId27" Type="http://schemas.openxmlformats.org/officeDocument/2006/relationships/hyperlink" Target="https://www.youtube.com/watch?v=X6HvKl__rL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D2F3D97-35BA-47FF-A964-E7AD55F0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21</Pages>
  <Words>3904</Words>
  <Characters>22253</Characters>
  <Application>Microsoft Office Word</Application>
  <DocSecurity>0</DocSecurity>
  <Lines>185</Lines>
  <Paragraphs>52</Paragraphs>
  <ScaleCrop>false</ScaleCrop>
  <Company>Synergis Education, Inc.</Company>
  <LinksUpToDate>false</LinksUpToDate>
  <CharactersWithSpaces>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7</cp:revision>
  <cp:lastPrinted>2009-04-23T17:02:00Z</cp:lastPrinted>
  <dcterms:created xsi:type="dcterms:W3CDTF">2017-06-27T21:08:00Z</dcterms:created>
  <dcterms:modified xsi:type="dcterms:W3CDTF">2019-03-05T17:39:00Z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