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86FCC" w14:textId="77777777" w:rsidR="005C1120" w:rsidRPr="0020635A" w:rsidRDefault="4948C66D" w:rsidP="0020635A">
      <w:pPr>
        <w:pStyle w:val="Heading1"/>
      </w:pPr>
      <w:r>
        <w:t xml:space="preserve">Course Description </w:t>
      </w:r>
    </w:p>
    <w:p w14:paraId="7015A1F3" w14:textId="77777777" w:rsidR="00121460" w:rsidRDefault="00121460" w:rsidP="00DC3920"/>
    <w:p w14:paraId="08F2D401" w14:textId="77777777" w:rsidR="00F64262" w:rsidRDefault="00F64262" w:rsidP="00F64262">
      <w:pPr>
        <w:rPr>
          <w:rFonts w:cs="Arial"/>
          <w:szCs w:val="20"/>
        </w:rPr>
      </w:pPr>
      <w:r w:rsidRPr="00145B8C">
        <w:rPr>
          <w:rFonts w:cs="Arial"/>
          <w:szCs w:val="20"/>
        </w:rPr>
        <w:t>This course focuses on developing an awareness and skill foundation for counselor multicultural and diversity competency and advocacy skills.</w:t>
      </w:r>
      <w:r w:rsidR="004467F5">
        <w:rPr>
          <w:rFonts w:cs="Arial"/>
          <w:szCs w:val="20"/>
        </w:rPr>
        <w:t xml:space="preserve"> </w:t>
      </w:r>
      <w:r w:rsidRPr="00145B8C">
        <w:rPr>
          <w:rFonts w:cs="Arial"/>
          <w:szCs w:val="20"/>
        </w:rPr>
        <w:t>This course exposed the student to the diversity of American culture</w:t>
      </w:r>
      <w:r w:rsidR="004467F5">
        <w:rPr>
          <w:rFonts w:cs="Arial"/>
          <w:szCs w:val="20"/>
        </w:rPr>
        <w:t>,</w:t>
      </w:r>
      <w:r w:rsidRPr="00145B8C">
        <w:rPr>
          <w:rFonts w:cs="Arial"/>
          <w:szCs w:val="20"/>
        </w:rPr>
        <w:t xml:space="preserve"> and it makes the student aware of the trends, issues</w:t>
      </w:r>
      <w:r w:rsidR="004467F5">
        <w:rPr>
          <w:rFonts w:cs="Arial"/>
          <w:szCs w:val="20"/>
        </w:rPr>
        <w:t>,</w:t>
      </w:r>
      <w:r w:rsidRPr="00145B8C">
        <w:rPr>
          <w:rFonts w:cs="Arial"/>
          <w:szCs w:val="20"/>
        </w:rPr>
        <w:t xml:space="preserve"> and communications when living in a multicultural society.</w:t>
      </w:r>
      <w:r w:rsidR="004467F5">
        <w:rPr>
          <w:rFonts w:cs="Arial"/>
          <w:szCs w:val="20"/>
        </w:rPr>
        <w:t xml:space="preserve"> </w:t>
      </w:r>
      <w:r w:rsidRPr="00145B8C">
        <w:rPr>
          <w:rFonts w:cs="Arial"/>
          <w:szCs w:val="20"/>
        </w:rPr>
        <w:t>Topics in this course include changing family and society systems, gender and racial equality, socioeconomic and cultural differences, sexual orientation, physical and psychological ability, religion, and age.</w:t>
      </w:r>
      <w:r w:rsidR="004467F5">
        <w:rPr>
          <w:rFonts w:cs="Arial"/>
          <w:szCs w:val="20"/>
        </w:rPr>
        <w:t xml:space="preserve"> </w:t>
      </w:r>
    </w:p>
    <w:p w14:paraId="66BBD898" w14:textId="77777777" w:rsidR="00E676CE" w:rsidRPr="0090566F" w:rsidRDefault="00E676CE" w:rsidP="00DC3920"/>
    <w:p w14:paraId="4F711BD4" w14:textId="77777777" w:rsidR="00121460" w:rsidRPr="00B931FC" w:rsidRDefault="4948C66D" w:rsidP="4948C66D">
      <w:pPr>
        <w:pStyle w:val="Heading1"/>
        <w:rPr>
          <w:color w:val="9C2C2A"/>
        </w:rPr>
      </w:pPr>
      <w:r>
        <w:t>University Learning Outcomes (ULO)</w:t>
      </w:r>
    </w:p>
    <w:p w14:paraId="41458156" w14:textId="77777777" w:rsidR="00121460" w:rsidRPr="004F138A" w:rsidRDefault="00121460" w:rsidP="00121460">
      <w:pPr>
        <w:tabs>
          <w:tab w:val="left" w:pos="0"/>
        </w:tabs>
        <w:rPr>
          <w:rFonts w:cs="Arial"/>
          <w:szCs w:val="22"/>
        </w:rPr>
      </w:pPr>
    </w:p>
    <w:p w14:paraId="227F9A9C" w14:textId="77777777" w:rsidR="00BE54C1" w:rsidRPr="00BE54C1" w:rsidRDefault="00BE54C1" w:rsidP="00BE54C1">
      <w:pPr>
        <w:pStyle w:val="AssignmentsLevel2"/>
        <w:rPr>
          <w:b/>
          <w:bCs/>
        </w:rPr>
      </w:pPr>
      <w:r w:rsidRPr="00BE54C1">
        <w:rPr>
          <w:b/>
          <w:bCs/>
        </w:rPr>
        <w:t>ULO1: </w:t>
      </w:r>
      <w:r w:rsidRPr="00BE54C1">
        <w:rPr>
          <w:bCs/>
        </w:rPr>
        <w:t>Knowledge of Human Cultures and the Physical and Natural World</w:t>
      </w:r>
    </w:p>
    <w:p w14:paraId="145B0866" w14:textId="77777777" w:rsidR="00BE54C1" w:rsidRPr="00BE54C1" w:rsidRDefault="00BE54C1" w:rsidP="00BE54C1">
      <w:pPr>
        <w:pStyle w:val="AssignmentsLevel2"/>
        <w:rPr>
          <w:b/>
          <w:bCs/>
        </w:rPr>
      </w:pPr>
      <w:r w:rsidRPr="00BE54C1">
        <w:rPr>
          <w:b/>
          <w:bCs/>
        </w:rPr>
        <w:t>ULO2: </w:t>
      </w:r>
      <w:r w:rsidRPr="00BE54C1">
        <w:rPr>
          <w:bCs/>
        </w:rPr>
        <w:t>Intellectual and Practical Skills</w:t>
      </w:r>
    </w:p>
    <w:p w14:paraId="035DED9A" w14:textId="77777777" w:rsidR="00BE54C1" w:rsidRPr="00BE54C1" w:rsidRDefault="00BE54C1" w:rsidP="00BE54C1">
      <w:pPr>
        <w:pStyle w:val="AssignmentsLevel2"/>
        <w:rPr>
          <w:b/>
          <w:bCs/>
        </w:rPr>
      </w:pPr>
      <w:r w:rsidRPr="00BE54C1">
        <w:rPr>
          <w:b/>
          <w:bCs/>
        </w:rPr>
        <w:t>ULO3: </w:t>
      </w:r>
      <w:r w:rsidRPr="00BE54C1">
        <w:rPr>
          <w:bCs/>
        </w:rPr>
        <w:t>Personal and Social Responsibility</w:t>
      </w:r>
    </w:p>
    <w:p w14:paraId="4570D76E" w14:textId="77777777" w:rsidR="00BE54C1" w:rsidRDefault="00BE54C1" w:rsidP="00BE54C1">
      <w:pPr>
        <w:pStyle w:val="AssignmentsLevel2"/>
        <w:rPr>
          <w:b/>
          <w:bCs/>
        </w:rPr>
      </w:pPr>
      <w:r w:rsidRPr="00BE54C1">
        <w:rPr>
          <w:b/>
          <w:bCs/>
        </w:rPr>
        <w:t>ULO4: </w:t>
      </w:r>
      <w:r w:rsidRPr="00BE54C1">
        <w:rPr>
          <w:bCs/>
        </w:rPr>
        <w:t>Integrative and Applied Learning</w:t>
      </w:r>
      <w:r w:rsidRPr="00BE54C1">
        <w:rPr>
          <w:bCs/>
        </w:rPr>
        <w:softHyphen/>
      </w:r>
    </w:p>
    <w:p w14:paraId="1505706E" w14:textId="77777777" w:rsidR="00BE54C1" w:rsidRPr="00BE54C1" w:rsidRDefault="00BE54C1" w:rsidP="00BE54C1">
      <w:pPr>
        <w:pStyle w:val="AssignmentsLevel2"/>
        <w:rPr>
          <w:b/>
          <w:bCs/>
        </w:rPr>
      </w:pPr>
      <w:r w:rsidRPr="00BE54C1">
        <w:rPr>
          <w:b/>
          <w:bCs/>
        </w:rPr>
        <w:t>ULO5: </w:t>
      </w:r>
      <w:r w:rsidRPr="00BE54C1">
        <w:rPr>
          <w:bCs/>
        </w:rPr>
        <w:t>Immersed in the Critical Concerns of the Sisters of Mercy of the Americas</w:t>
      </w:r>
    </w:p>
    <w:p w14:paraId="0CB6DACB" w14:textId="77777777" w:rsidR="00825564" w:rsidRPr="0090566F" w:rsidRDefault="00825564" w:rsidP="00825564"/>
    <w:p w14:paraId="5DF46560" w14:textId="77777777" w:rsidR="00132272" w:rsidRDefault="4948C66D" w:rsidP="0020635A">
      <w:pPr>
        <w:pStyle w:val="Heading1"/>
      </w:pPr>
      <w:r>
        <w:t xml:space="preserve">Program Learning Outcomes (PLO) </w:t>
      </w:r>
    </w:p>
    <w:p w14:paraId="03E20698" w14:textId="77777777" w:rsidR="00824D94" w:rsidRDefault="00824D94" w:rsidP="00824D94"/>
    <w:p w14:paraId="1123AC38" w14:textId="77777777" w:rsidR="00C2338B" w:rsidRPr="00980894" w:rsidRDefault="00C2338B" w:rsidP="00C2338B">
      <w:pPr>
        <w:pStyle w:val="AssignmentsLevel2"/>
        <w:rPr>
          <w:iCs/>
          <w:color w:val="000000"/>
        </w:rPr>
      </w:pPr>
      <w:r w:rsidRPr="00980894">
        <w:rPr>
          <w:b/>
          <w:iCs/>
          <w:color w:val="000000"/>
        </w:rPr>
        <w:t>PLO1:</w:t>
      </w:r>
      <w:r w:rsidRPr="00980894">
        <w:rPr>
          <w:iCs/>
          <w:color w:val="000000"/>
        </w:rPr>
        <w:t xml:space="preserve"> </w:t>
      </w:r>
      <w:r w:rsidRPr="00040204">
        <w:t xml:space="preserve">Establish a counseling identity. </w:t>
      </w:r>
      <w:r w:rsidRPr="00012243">
        <w:t>(ULO1, 3, 4, 5)</w:t>
      </w:r>
    </w:p>
    <w:p w14:paraId="2092A043" w14:textId="77777777" w:rsidR="00C2338B" w:rsidRPr="00980894" w:rsidRDefault="00C2338B" w:rsidP="00C2338B">
      <w:pPr>
        <w:pStyle w:val="AssignmentsLevel2"/>
        <w:rPr>
          <w:iCs/>
          <w:color w:val="000000"/>
        </w:rPr>
      </w:pPr>
      <w:r w:rsidRPr="00980894">
        <w:rPr>
          <w:b/>
          <w:iCs/>
          <w:color w:val="000000"/>
        </w:rPr>
        <w:t>PLO2:</w:t>
      </w:r>
      <w:r w:rsidRPr="00980894">
        <w:rPr>
          <w:iCs/>
          <w:color w:val="000000"/>
        </w:rPr>
        <w:t xml:space="preserve"> </w:t>
      </w:r>
      <w:r w:rsidRPr="00040204">
        <w:t xml:space="preserve">Exhibit a strong consistent counseling disposition. </w:t>
      </w:r>
      <w:r w:rsidRPr="00012243">
        <w:t>(ULO1, 3, 4, 5)</w:t>
      </w:r>
    </w:p>
    <w:p w14:paraId="341ADB7E" w14:textId="77777777" w:rsidR="00C2338B" w:rsidRPr="00040204" w:rsidRDefault="00C2338B" w:rsidP="00C2338B">
      <w:pPr>
        <w:pStyle w:val="AssignmentsLevel2"/>
        <w:rPr>
          <w:iCs/>
          <w:color w:val="000000"/>
        </w:rPr>
      </w:pPr>
      <w:r w:rsidRPr="00040204">
        <w:rPr>
          <w:b/>
          <w:iCs/>
          <w:color w:val="000000"/>
        </w:rPr>
        <w:t>PLO3:</w:t>
      </w:r>
      <w:r w:rsidRPr="00040204">
        <w:rPr>
          <w:iCs/>
          <w:color w:val="000000"/>
        </w:rPr>
        <w:t xml:space="preserve"> </w:t>
      </w:r>
      <w:r w:rsidRPr="00040204">
        <w:t>Demonstrate proficiency in counseling knowledge and skills as outlined in the 2016 CACREP Standards as applicable to each student</w:t>
      </w:r>
      <w:r w:rsidR="004467F5">
        <w:t>’s</w:t>
      </w:r>
      <w:r w:rsidRPr="00040204">
        <w:t xml:space="preserve"> conce</w:t>
      </w:r>
      <w:r>
        <w:t xml:space="preserve">ntration area. </w:t>
      </w:r>
      <w:r w:rsidRPr="00012243">
        <w:t>(ULO1, 2, 3, 4, 5)</w:t>
      </w:r>
    </w:p>
    <w:p w14:paraId="0563509C" w14:textId="77777777" w:rsidR="00C2338B" w:rsidRPr="00040204" w:rsidRDefault="00C2338B" w:rsidP="00C2338B">
      <w:pPr>
        <w:pStyle w:val="AssignmentsLevel2"/>
        <w:rPr>
          <w:iCs/>
          <w:color w:val="000000"/>
        </w:rPr>
      </w:pPr>
      <w:r w:rsidRPr="00040204">
        <w:rPr>
          <w:b/>
          <w:iCs/>
          <w:color w:val="000000"/>
        </w:rPr>
        <w:t>PLO4:</w:t>
      </w:r>
      <w:r w:rsidRPr="00040204">
        <w:rPr>
          <w:iCs/>
          <w:color w:val="000000"/>
        </w:rPr>
        <w:t xml:space="preserve"> </w:t>
      </w:r>
      <w:r w:rsidRPr="00040204">
        <w:t>Demonstrate a multicultural sensitivity, kno</w:t>
      </w:r>
      <w:r>
        <w:t>wledge</w:t>
      </w:r>
      <w:r w:rsidR="004467F5">
        <w:t>,</w:t>
      </w:r>
      <w:r>
        <w:t xml:space="preserve"> and competency. </w:t>
      </w:r>
      <w:r w:rsidRPr="00012243">
        <w:t>(ULO1, 3, 5)</w:t>
      </w:r>
    </w:p>
    <w:p w14:paraId="4E18305C" w14:textId="77777777" w:rsidR="00C2338B" w:rsidRPr="00040204" w:rsidRDefault="00C2338B" w:rsidP="00C2338B">
      <w:pPr>
        <w:pStyle w:val="AssignmentsLevel2"/>
        <w:rPr>
          <w:iCs/>
          <w:color w:val="000000"/>
        </w:rPr>
      </w:pPr>
      <w:r w:rsidRPr="00040204">
        <w:rPr>
          <w:b/>
          <w:iCs/>
          <w:color w:val="000000"/>
        </w:rPr>
        <w:t>PLO5:</w:t>
      </w:r>
      <w:r w:rsidRPr="00040204">
        <w:rPr>
          <w:iCs/>
          <w:color w:val="000000"/>
        </w:rPr>
        <w:t xml:space="preserve"> </w:t>
      </w:r>
      <w:r w:rsidRPr="00040204">
        <w:t>Implement the ethical guidelines of the American Counseling Association and its divisions in al</w:t>
      </w:r>
      <w:r>
        <w:t xml:space="preserve">l counseling practice. </w:t>
      </w:r>
      <w:r w:rsidRPr="00012243">
        <w:t>(ULO2, 3, 4)</w:t>
      </w:r>
    </w:p>
    <w:p w14:paraId="11042266" w14:textId="77777777" w:rsidR="00C2338B" w:rsidRPr="00040204" w:rsidRDefault="00C2338B" w:rsidP="00C2338B">
      <w:pPr>
        <w:pStyle w:val="AssignmentsLevel2"/>
        <w:rPr>
          <w:iCs/>
          <w:color w:val="000000"/>
        </w:rPr>
      </w:pPr>
      <w:r w:rsidRPr="00040204">
        <w:rPr>
          <w:b/>
          <w:iCs/>
          <w:color w:val="000000"/>
        </w:rPr>
        <w:t>PLO6:</w:t>
      </w:r>
      <w:r w:rsidRPr="00040204">
        <w:rPr>
          <w:iCs/>
          <w:color w:val="000000"/>
        </w:rPr>
        <w:t xml:space="preserve"> </w:t>
      </w:r>
      <w:r w:rsidRPr="005976BC">
        <w:t xml:space="preserve">Use evidence-based intervention and assessment techniques. </w:t>
      </w:r>
      <w:r w:rsidRPr="00012243">
        <w:rPr>
          <w:color w:val="222222"/>
        </w:rPr>
        <w:t>(ULO2,4)</w:t>
      </w:r>
    </w:p>
    <w:p w14:paraId="66A868E3" w14:textId="77777777" w:rsidR="00C2338B" w:rsidRPr="00040204" w:rsidRDefault="00C2338B" w:rsidP="00C2338B">
      <w:pPr>
        <w:pStyle w:val="AssignmentsLevel2"/>
        <w:rPr>
          <w:iCs/>
          <w:color w:val="000000"/>
        </w:rPr>
      </w:pPr>
      <w:r w:rsidRPr="00040204">
        <w:rPr>
          <w:b/>
          <w:iCs/>
          <w:color w:val="000000"/>
        </w:rPr>
        <w:t>PLO7:</w:t>
      </w:r>
      <w:r w:rsidRPr="00040204">
        <w:rPr>
          <w:iCs/>
          <w:color w:val="000000"/>
        </w:rPr>
        <w:t xml:space="preserve"> </w:t>
      </w:r>
      <w:r w:rsidRPr="00040204">
        <w:t xml:space="preserve">Articulate the necessity of counseling </w:t>
      </w:r>
      <w:proofErr w:type="gramStart"/>
      <w:r w:rsidRPr="00040204">
        <w:t>advocacy</w:t>
      </w:r>
      <w:r w:rsidR="004467F5">
        <w:t>,</w:t>
      </w:r>
      <w:r w:rsidRPr="00040204">
        <w:t xml:space="preserve"> and</w:t>
      </w:r>
      <w:proofErr w:type="gramEnd"/>
      <w:r w:rsidRPr="00040204">
        <w:t xml:space="preserve"> engage in advocacy activities with regard to the Mercy tradition. </w:t>
      </w:r>
      <w:r w:rsidR="00226E1D">
        <w:t>(ULO</w:t>
      </w:r>
      <w:r w:rsidR="0046733C">
        <w:t>5)</w:t>
      </w:r>
    </w:p>
    <w:p w14:paraId="65CCB164" w14:textId="77777777" w:rsidR="00B0408C" w:rsidRDefault="00C2338B" w:rsidP="00C2338B">
      <w:pPr>
        <w:pStyle w:val="AssignmentsLevel2"/>
      </w:pPr>
      <w:r w:rsidRPr="00040204">
        <w:rPr>
          <w:b/>
          <w:iCs/>
          <w:color w:val="000000"/>
        </w:rPr>
        <w:t>PLO8:</w:t>
      </w:r>
      <w:r w:rsidRPr="00040204">
        <w:rPr>
          <w:iCs/>
          <w:color w:val="000000"/>
        </w:rPr>
        <w:t xml:space="preserve"> </w:t>
      </w:r>
      <w:r w:rsidRPr="005976BC">
        <w:t>Engage in life-long learning</w:t>
      </w:r>
      <w:r w:rsidRPr="00040204">
        <w:rPr>
          <w:color w:val="222222"/>
        </w:rPr>
        <w:t xml:space="preserve">. </w:t>
      </w:r>
      <w:r w:rsidRPr="00012243">
        <w:rPr>
          <w:color w:val="222222"/>
        </w:rPr>
        <w:t>(ULO1, 2, 3, 4)</w:t>
      </w:r>
    </w:p>
    <w:p w14:paraId="78BE3CDD" w14:textId="77777777" w:rsidR="005C74E2" w:rsidRDefault="005C74E2" w:rsidP="00AC14C7">
      <w:pPr>
        <w:rPr>
          <w:rFonts w:eastAsia="Arial" w:cs="Arial"/>
          <w:highlight w:val="yellow"/>
        </w:rPr>
      </w:pPr>
    </w:p>
    <w:p w14:paraId="3531EDEF" w14:textId="77777777" w:rsidR="00EE72BE" w:rsidRPr="00121460" w:rsidRDefault="4948C66D" w:rsidP="0020635A">
      <w:pPr>
        <w:pStyle w:val="Heading1"/>
      </w:pPr>
      <w:r>
        <w:t xml:space="preserve">Course Learning Outcomes (CLO) </w:t>
      </w:r>
    </w:p>
    <w:p w14:paraId="5781C935" w14:textId="77777777" w:rsidR="00254182" w:rsidRPr="0090566F" w:rsidRDefault="00254182" w:rsidP="00E127B5">
      <w:pPr>
        <w:tabs>
          <w:tab w:val="left" w:pos="0"/>
        </w:tabs>
        <w:rPr>
          <w:rFonts w:cs="Arial"/>
          <w:szCs w:val="20"/>
        </w:rPr>
      </w:pPr>
    </w:p>
    <w:p w14:paraId="16B4B979" w14:textId="77777777" w:rsidR="00CF32B1" w:rsidRDefault="00CF32B1" w:rsidP="00CF32B1">
      <w:pPr>
        <w:numPr>
          <w:ilvl w:val="0"/>
          <w:numId w:val="14"/>
        </w:numPr>
        <w:tabs>
          <w:tab w:val="left" w:pos="0"/>
        </w:tabs>
        <w:rPr>
          <w:rFonts w:cs="Arial"/>
          <w:szCs w:val="20"/>
        </w:rPr>
      </w:pPr>
      <w:r>
        <w:rPr>
          <w:rFonts w:cs="Arial"/>
          <w:b/>
          <w:szCs w:val="20"/>
        </w:rPr>
        <w:t>CLO1</w:t>
      </w:r>
      <w:r>
        <w:rPr>
          <w:rFonts w:cs="Arial"/>
          <w:szCs w:val="20"/>
        </w:rPr>
        <w:t>: Acknowledge culture as a predominant force in shaping behaviors, values, and beliefs. (PLO 1, 2, 5, 7, 8)</w:t>
      </w:r>
    </w:p>
    <w:p w14:paraId="2E3C0CC2" w14:textId="77777777" w:rsidR="00CF32B1" w:rsidRDefault="00CF32B1" w:rsidP="00CF32B1">
      <w:pPr>
        <w:numPr>
          <w:ilvl w:val="0"/>
          <w:numId w:val="14"/>
        </w:numPr>
        <w:tabs>
          <w:tab w:val="left" w:pos="0"/>
        </w:tabs>
        <w:rPr>
          <w:rFonts w:cs="Arial"/>
          <w:szCs w:val="20"/>
        </w:rPr>
      </w:pPr>
      <w:r>
        <w:rPr>
          <w:rFonts w:cs="Arial"/>
          <w:b/>
          <w:szCs w:val="20"/>
        </w:rPr>
        <w:t>CLO2</w:t>
      </w:r>
      <w:r>
        <w:rPr>
          <w:rFonts w:cs="Arial"/>
          <w:szCs w:val="20"/>
        </w:rPr>
        <w:t>: Identify the unique, culturally defined needs of various diverse populations. (PLO 1, 4, 7, 8)</w:t>
      </w:r>
    </w:p>
    <w:p w14:paraId="50C231FC" w14:textId="77777777" w:rsidR="00CF32B1" w:rsidRDefault="00CF32B1" w:rsidP="00CF32B1">
      <w:pPr>
        <w:numPr>
          <w:ilvl w:val="0"/>
          <w:numId w:val="14"/>
        </w:numPr>
        <w:tabs>
          <w:tab w:val="left" w:pos="0"/>
        </w:tabs>
        <w:rPr>
          <w:rFonts w:cs="Arial"/>
          <w:szCs w:val="20"/>
        </w:rPr>
      </w:pPr>
      <w:r>
        <w:rPr>
          <w:rFonts w:cs="Arial"/>
          <w:b/>
          <w:szCs w:val="20"/>
        </w:rPr>
        <w:t>CLO3</w:t>
      </w:r>
      <w:r>
        <w:rPr>
          <w:rFonts w:cs="Arial"/>
          <w:szCs w:val="20"/>
        </w:rPr>
        <w:t>: Apply the racial and ethnic development models. (PLO 1, 3, 6, 8)</w:t>
      </w:r>
    </w:p>
    <w:p w14:paraId="450483A3" w14:textId="77777777" w:rsidR="00CF32B1" w:rsidRDefault="00CF32B1" w:rsidP="00CF32B1">
      <w:pPr>
        <w:numPr>
          <w:ilvl w:val="0"/>
          <w:numId w:val="14"/>
        </w:numPr>
        <w:tabs>
          <w:tab w:val="left" w:pos="0"/>
        </w:tabs>
        <w:rPr>
          <w:rFonts w:cs="Arial"/>
          <w:szCs w:val="20"/>
        </w:rPr>
      </w:pPr>
      <w:r>
        <w:rPr>
          <w:rFonts w:cs="Arial"/>
          <w:b/>
          <w:szCs w:val="20"/>
        </w:rPr>
        <w:lastRenderedPageBreak/>
        <w:t>CLO4</w:t>
      </w:r>
      <w:r>
        <w:rPr>
          <w:rFonts w:cs="Arial"/>
          <w:szCs w:val="20"/>
        </w:rPr>
        <w:t>: Analyze the concepts of personal and organizational cultural competence. (PLO1, 3, 4, 8)</w:t>
      </w:r>
    </w:p>
    <w:p w14:paraId="593ADE0D" w14:textId="77777777" w:rsidR="00CF32B1" w:rsidRDefault="00CF32B1" w:rsidP="00CF32B1">
      <w:pPr>
        <w:numPr>
          <w:ilvl w:val="0"/>
          <w:numId w:val="14"/>
        </w:numPr>
        <w:tabs>
          <w:tab w:val="left" w:pos="0"/>
        </w:tabs>
        <w:rPr>
          <w:rFonts w:cs="Arial"/>
          <w:szCs w:val="20"/>
        </w:rPr>
      </w:pPr>
      <w:r>
        <w:rPr>
          <w:rFonts w:cs="Arial"/>
          <w:b/>
          <w:szCs w:val="20"/>
        </w:rPr>
        <w:t>CLO5</w:t>
      </w:r>
      <w:r>
        <w:rPr>
          <w:rFonts w:cs="Arial"/>
          <w:szCs w:val="20"/>
        </w:rPr>
        <w:t>: Demonstrate knowledge of organizational culture and polices that negatively affect non-majority populations. (PLO1, 3, 8)</w:t>
      </w:r>
    </w:p>
    <w:p w14:paraId="426590C2" w14:textId="77777777" w:rsidR="00CF32B1" w:rsidRDefault="00CF32B1" w:rsidP="00CF32B1">
      <w:pPr>
        <w:numPr>
          <w:ilvl w:val="0"/>
          <w:numId w:val="14"/>
        </w:numPr>
        <w:tabs>
          <w:tab w:val="left" w:pos="0"/>
        </w:tabs>
        <w:rPr>
          <w:rFonts w:cs="Arial"/>
          <w:szCs w:val="20"/>
        </w:rPr>
      </w:pPr>
      <w:r>
        <w:rPr>
          <w:rFonts w:cs="Arial"/>
          <w:b/>
          <w:szCs w:val="20"/>
        </w:rPr>
        <w:t>CLO6</w:t>
      </w:r>
      <w:r>
        <w:rPr>
          <w:rFonts w:cs="Arial"/>
          <w:szCs w:val="20"/>
        </w:rPr>
        <w:t>: Identify your own cultural behaviors, values, and beliefs and how they may influence your counseling relationships. (PLO1, 2, 4, 8)</w:t>
      </w:r>
    </w:p>
    <w:p w14:paraId="547EACA9" w14:textId="1C4A3B3B" w:rsidR="003F3915" w:rsidRPr="00CF32B1" w:rsidRDefault="00CF32B1" w:rsidP="00CF32B1">
      <w:pPr>
        <w:numPr>
          <w:ilvl w:val="0"/>
          <w:numId w:val="14"/>
        </w:numPr>
        <w:tabs>
          <w:tab w:val="left" w:pos="0"/>
        </w:tabs>
        <w:rPr>
          <w:rFonts w:cs="Arial"/>
          <w:szCs w:val="20"/>
        </w:rPr>
      </w:pPr>
      <w:r>
        <w:rPr>
          <w:rFonts w:cs="Arial"/>
          <w:b/>
          <w:szCs w:val="20"/>
        </w:rPr>
        <w:t>CLO7</w:t>
      </w:r>
      <w:r>
        <w:rPr>
          <w:rFonts w:cs="Arial"/>
          <w:szCs w:val="20"/>
        </w:rPr>
        <w:t xml:space="preserve">: Explore and analyze multicultural diversity </w:t>
      </w:r>
      <w:proofErr w:type="gramStart"/>
      <w:r>
        <w:rPr>
          <w:rFonts w:cs="Arial"/>
          <w:szCs w:val="20"/>
        </w:rPr>
        <w:t>issues, and</w:t>
      </w:r>
      <w:proofErr w:type="gramEnd"/>
      <w:r>
        <w:rPr>
          <w:rFonts w:cs="Arial"/>
          <w:szCs w:val="20"/>
        </w:rPr>
        <w:t xml:space="preserve"> employ community problem-solving solutions involving the appropriate advocacy model. (PLO1, 3, 4, 7, 8) </w:t>
      </w:r>
      <w:r w:rsidR="004467F5" w:rsidRPr="00CF32B1">
        <w:rPr>
          <w:rFonts w:cs="Arial"/>
          <w:szCs w:val="20"/>
        </w:rPr>
        <w:t xml:space="preserve"> </w:t>
      </w:r>
    </w:p>
    <w:p w14:paraId="1AB2AF61" w14:textId="77777777" w:rsidR="004F138A" w:rsidRPr="00DA0FEA" w:rsidRDefault="004F138A" w:rsidP="004F138A">
      <w:pPr>
        <w:tabs>
          <w:tab w:val="left" w:pos="0"/>
        </w:tabs>
        <w:rPr>
          <w:rFonts w:cs="Arial"/>
          <w:szCs w:val="20"/>
        </w:rPr>
      </w:pPr>
    </w:p>
    <w:p w14:paraId="53FEE9DD" w14:textId="77777777" w:rsidR="00334497" w:rsidRDefault="00334497" w:rsidP="4948C66D">
      <w:pPr>
        <w:pStyle w:val="Heading1"/>
      </w:pPr>
      <w:r>
        <w:t>Competencies and Outcomes Addressed</w:t>
      </w:r>
      <w:r>
        <w:br/>
      </w:r>
    </w:p>
    <w:p w14:paraId="755EA404" w14:textId="77777777" w:rsidR="00334497" w:rsidRDefault="00334497" w:rsidP="00334497">
      <w:pPr>
        <w:pStyle w:val="ListParagraph"/>
        <w:tabs>
          <w:tab w:val="left" w:pos="0"/>
        </w:tabs>
        <w:ind w:left="0"/>
        <w:rPr>
          <w:rFonts w:cs="Arial"/>
          <w:b/>
          <w:szCs w:val="20"/>
        </w:rPr>
      </w:pPr>
      <w:r>
        <w:rPr>
          <w:rFonts w:cs="Arial"/>
          <w:b/>
          <w:szCs w:val="20"/>
        </w:rPr>
        <w:t>CACREP Standards:</w:t>
      </w:r>
      <w:r>
        <w:rPr>
          <w:rFonts w:cs="Arial"/>
          <w:b/>
          <w:szCs w:val="20"/>
        </w:rPr>
        <w:br/>
      </w:r>
    </w:p>
    <w:p w14:paraId="4AC71A66" w14:textId="77777777" w:rsidR="00334497" w:rsidRPr="004C62B5" w:rsidRDefault="00334497" w:rsidP="00225F42">
      <w:pPr>
        <w:pStyle w:val="ListParagraph"/>
        <w:numPr>
          <w:ilvl w:val="0"/>
          <w:numId w:val="15"/>
        </w:numPr>
        <w:tabs>
          <w:tab w:val="left" w:pos="0"/>
        </w:tabs>
        <w:rPr>
          <w:rFonts w:cs="Arial"/>
          <w:szCs w:val="20"/>
        </w:rPr>
      </w:pPr>
      <w:r w:rsidRPr="00C85465">
        <w:rPr>
          <w:rFonts w:cs="Arial"/>
          <w:b/>
          <w:szCs w:val="20"/>
        </w:rPr>
        <w:t>2</w:t>
      </w:r>
      <w:r>
        <w:rPr>
          <w:rFonts w:cs="Arial"/>
          <w:b/>
          <w:szCs w:val="20"/>
        </w:rPr>
        <w:t>-</w:t>
      </w:r>
      <w:r w:rsidRPr="00C85465">
        <w:rPr>
          <w:rFonts w:cs="Arial"/>
          <w:b/>
          <w:szCs w:val="20"/>
        </w:rPr>
        <w:t>a</w:t>
      </w:r>
      <w:r>
        <w:rPr>
          <w:rFonts w:cs="Arial"/>
          <w:b/>
          <w:szCs w:val="20"/>
        </w:rPr>
        <w:t>:</w:t>
      </w:r>
      <w:r w:rsidRPr="004C62B5">
        <w:rPr>
          <w:rFonts w:cs="Arial"/>
          <w:szCs w:val="20"/>
        </w:rPr>
        <w:t xml:space="preserve"> multicultural and pluralistic characteristics within and among diverse groups nationally and internationally </w:t>
      </w:r>
    </w:p>
    <w:p w14:paraId="534C9917" w14:textId="77777777" w:rsidR="00334497" w:rsidRPr="004C62B5" w:rsidRDefault="00334497" w:rsidP="00225F42">
      <w:pPr>
        <w:pStyle w:val="ListParagraph"/>
        <w:numPr>
          <w:ilvl w:val="0"/>
          <w:numId w:val="15"/>
        </w:numPr>
        <w:tabs>
          <w:tab w:val="left" w:pos="0"/>
        </w:tabs>
        <w:rPr>
          <w:rFonts w:cs="Arial"/>
          <w:szCs w:val="20"/>
        </w:rPr>
      </w:pPr>
      <w:r w:rsidRPr="00C85465">
        <w:rPr>
          <w:rFonts w:cs="Arial"/>
          <w:b/>
          <w:szCs w:val="20"/>
        </w:rPr>
        <w:t>2</w:t>
      </w:r>
      <w:r>
        <w:rPr>
          <w:rFonts w:cs="Arial"/>
          <w:b/>
          <w:szCs w:val="20"/>
        </w:rPr>
        <w:t>-</w:t>
      </w:r>
      <w:r w:rsidRPr="00C85465">
        <w:rPr>
          <w:rFonts w:cs="Arial"/>
          <w:b/>
          <w:szCs w:val="20"/>
        </w:rPr>
        <w:t>b</w:t>
      </w:r>
      <w:r>
        <w:rPr>
          <w:rFonts w:cs="Arial"/>
          <w:b/>
          <w:szCs w:val="20"/>
        </w:rPr>
        <w:t>:</w:t>
      </w:r>
      <w:r w:rsidRPr="004C62B5">
        <w:rPr>
          <w:rFonts w:cs="Arial"/>
          <w:szCs w:val="20"/>
        </w:rPr>
        <w:t xml:space="preserve"> theories and models of multicultural counseling, cultural identity development, and social justice and advocacy</w:t>
      </w:r>
    </w:p>
    <w:p w14:paraId="3C99DF9F" w14:textId="77777777" w:rsidR="00334497" w:rsidRPr="004C62B5" w:rsidRDefault="00334497" w:rsidP="00225F42">
      <w:pPr>
        <w:pStyle w:val="ListParagraph"/>
        <w:numPr>
          <w:ilvl w:val="0"/>
          <w:numId w:val="15"/>
        </w:numPr>
        <w:tabs>
          <w:tab w:val="left" w:pos="0"/>
        </w:tabs>
        <w:rPr>
          <w:rFonts w:cs="Arial"/>
          <w:szCs w:val="20"/>
        </w:rPr>
      </w:pPr>
      <w:r w:rsidRPr="00C85465">
        <w:rPr>
          <w:rFonts w:cs="Arial"/>
          <w:b/>
          <w:szCs w:val="20"/>
        </w:rPr>
        <w:t>2</w:t>
      </w:r>
      <w:r>
        <w:rPr>
          <w:rFonts w:cs="Arial"/>
          <w:b/>
          <w:szCs w:val="20"/>
        </w:rPr>
        <w:t>-</w:t>
      </w:r>
      <w:r w:rsidRPr="00C85465">
        <w:rPr>
          <w:rFonts w:cs="Arial"/>
          <w:b/>
          <w:szCs w:val="20"/>
        </w:rPr>
        <w:t>c</w:t>
      </w:r>
      <w:r>
        <w:rPr>
          <w:rFonts w:cs="Arial"/>
          <w:b/>
          <w:szCs w:val="20"/>
        </w:rPr>
        <w:t>:</w:t>
      </w:r>
      <w:r w:rsidRPr="004C62B5">
        <w:rPr>
          <w:rFonts w:cs="Arial"/>
          <w:szCs w:val="20"/>
        </w:rPr>
        <w:t xml:space="preserve"> multicultural counseling competencies </w:t>
      </w:r>
    </w:p>
    <w:p w14:paraId="7624AF8C" w14:textId="77777777" w:rsidR="00334497" w:rsidRPr="00C85465" w:rsidRDefault="00334497" w:rsidP="00225F42">
      <w:pPr>
        <w:pStyle w:val="ListParagraph"/>
        <w:numPr>
          <w:ilvl w:val="0"/>
          <w:numId w:val="15"/>
        </w:numPr>
        <w:tabs>
          <w:tab w:val="left" w:pos="0"/>
        </w:tabs>
        <w:rPr>
          <w:rFonts w:cs="Arial"/>
          <w:szCs w:val="20"/>
        </w:rPr>
      </w:pPr>
      <w:r w:rsidRPr="00C85465">
        <w:rPr>
          <w:rFonts w:cs="Arial"/>
          <w:b/>
          <w:szCs w:val="20"/>
        </w:rPr>
        <w:t>2</w:t>
      </w:r>
      <w:r>
        <w:rPr>
          <w:rFonts w:cs="Arial"/>
          <w:b/>
          <w:szCs w:val="20"/>
        </w:rPr>
        <w:t>-</w:t>
      </w:r>
      <w:r w:rsidRPr="00C85465">
        <w:rPr>
          <w:rFonts w:cs="Arial"/>
          <w:b/>
          <w:szCs w:val="20"/>
        </w:rPr>
        <w:t>d</w:t>
      </w:r>
      <w:r>
        <w:rPr>
          <w:rFonts w:cs="Arial"/>
          <w:szCs w:val="20"/>
        </w:rPr>
        <w:t>:</w:t>
      </w:r>
      <w:r w:rsidRPr="004C62B5">
        <w:rPr>
          <w:rFonts w:cs="Arial"/>
          <w:szCs w:val="20"/>
        </w:rPr>
        <w:t xml:space="preserve"> the impact of heritage, attitudes, beliefs, understandings, and acculturative experiences on an individual’s views of others</w:t>
      </w:r>
    </w:p>
    <w:p w14:paraId="786F976D" w14:textId="77777777" w:rsidR="00334497" w:rsidRDefault="00334497" w:rsidP="00225F42">
      <w:pPr>
        <w:pStyle w:val="ListParagraph"/>
        <w:numPr>
          <w:ilvl w:val="0"/>
          <w:numId w:val="15"/>
        </w:numPr>
        <w:tabs>
          <w:tab w:val="left" w:pos="0"/>
        </w:tabs>
        <w:rPr>
          <w:rFonts w:cs="Arial"/>
          <w:szCs w:val="20"/>
        </w:rPr>
      </w:pPr>
      <w:r w:rsidRPr="00C85465">
        <w:rPr>
          <w:rFonts w:cs="Arial"/>
          <w:b/>
          <w:szCs w:val="20"/>
        </w:rPr>
        <w:t>2</w:t>
      </w:r>
      <w:r>
        <w:rPr>
          <w:rFonts w:cs="Arial"/>
          <w:b/>
          <w:szCs w:val="20"/>
        </w:rPr>
        <w:t>-</w:t>
      </w:r>
      <w:r w:rsidRPr="00C85465">
        <w:rPr>
          <w:rFonts w:cs="Arial"/>
          <w:b/>
          <w:szCs w:val="20"/>
        </w:rPr>
        <w:t>h</w:t>
      </w:r>
      <w:r>
        <w:rPr>
          <w:rFonts w:cs="Arial"/>
          <w:b/>
          <w:szCs w:val="20"/>
        </w:rPr>
        <w:t>:</w:t>
      </w:r>
      <w:r w:rsidRPr="00C85465">
        <w:rPr>
          <w:rFonts w:cs="Arial"/>
          <w:szCs w:val="20"/>
        </w:rPr>
        <w:t xml:space="preserve"> </w:t>
      </w:r>
      <w:r w:rsidRPr="004C62B5">
        <w:rPr>
          <w:rFonts w:cs="Arial"/>
          <w:szCs w:val="20"/>
        </w:rPr>
        <w:t>strategies for identifying and eliminating barriers, prejudices, and processes of intentional and unintentional oppression and discrimination</w:t>
      </w:r>
    </w:p>
    <w:p w14:paraId="6C111D51" w14:textId="77777777" w:rsidR="00334497" w:rsidRDefault="00334497" w:rsidP="00225F42">
      <w:pPr>
        <w:pStyle w:val="ListParagraph"/>
        <w:numPr>
          <w:ilvl w:val="0"/>
          <w:numId w:val="15"/>
        </w:numPr>
        <w:tabs>
          <w:tab w:val="left" w:pos="0"/>
        </w:tabs>
        <w:rPr>
          <w:rFonts w:cs="Arial"/>
          <w:szCs w:val="20"/>
        </w:rPr>
      </w:pPr>
      <w:r w:rsidRPr="00334497">
        <w:rPr>
          <w:rFonts w:cs="Arial"/>
          <w:b/>
          <w:szCs w:val="20"/>
        </w:rPr>
        <w:t>2-j:</w:t>
      </w:r>
      <w:r>
        <w:rPr>
          <w:rFonts w:cs="Arial"/>
          <w:szCs w:val="20"/>
        </w:rPr>
        <w:t xml:space="preserve"> cultural factors relevant to clinical mental health counseling</w:t>
      </w:r>
    </w:p>
    <w:p w14:paraId="679E9BD8" w14:textId="77777777" w:rsidR="00334497" w:rsidRDefault="00334497" w:rsidP="00225F42">
      <w:pPr>
        <w:pStyle w:val="ListParagraph"/>
        <w:numPr>
          <w:ilvl w:val="0"/>
          <w:numId w:val="15"/>
        </w:numPr>
        <w:tabs>
          <w:tab w:val="left" w:pos="0"/>
        </w:tabs>
        <w:rPr>
          <w:rFonts w:cs="Arial"/>
          <w:szCs w:val="20"/>
        </w:rPr>
      </w:pPr>
      <w:r w:rsidRPr="00334497">
        <w:rPr>
          <w:rFonts w:cs="Arial"/>
          <w:b/>
          <w:szCs w:val="20"/>
        </w:rPr>
        <w:t>2-g</w:t>
      </w:r>
      <w:r>
        <w:rPr>
          <w:rFonts w:cs="Arial"/>
          <w:szCs w:val="20"/>
        </w:rPr>
        <w:t>: current trends in higher education and the diversity of higher education environments</w:t>
      </w:r>
    </w:p>
    <w:p w14:paraId="4ACD8B34" w14:textId="77777777" w:rsidR="00334497" w:rsidRDefault="00334497" w:rsidP="00334497">
      <w:pPr>
        <w:tabs>
          <w:tab w:val="left" w:pos="0"/>
        </w:tabs>
        <w:rPr>
          <w:rFonts w:cs="Arial"/>
          <w:szCs w:val="20"/>
        </w:rPr>
      </w:pPr>
    </w:p>
    <w:p w14:paraId="4A622CA5" w14:textId="77777777" w:rsidR="00334497" w:rsidRPr="00334497" w:rsidRDefault="00334497" w:rsidP="00334497">
      <w:pPr>
        <w:tabs>
          <w:tab w:val="left" w:pos="0"/>
        </w:tabs>
        <w:rPr>
          <w:rFonts w:cs="Arial"/>
          <w:b/>
          <w:szCs w:val="20"/>
        </w:rPr>
      </w:pPr>
      <w:r w:rsidRPr="00334497">
        <w:rPr>
          <w:rFonts w:cs="Arial"/>
          <w:b/>
          <w:szCs w:val="20"/>
        </w:rPr>
        <w:t>PDE Standards:</w:t>
      </w:r>
    </w:p>
    <w:p w14:paraId="33579F37" w14:textId="77777777" w:rsidR="00334497" w:rsidRDefault="00334497" w:rsidP="00334497">
      <w:pPr>
        <w:tabs>
          <w:tab w:val="left" w:pos="0"/>
        </w:tabs>
        <w:rPr>
          <w:rFonts w:cs="Arial"/>
          <w:szCs w:val="20"/>
        </w:rPr>
      </w:pPr>
    </w:p>
    <w:p w14:paraId="4383E2B0" w14:textId="77777777" w:rsidR="00334497" w:rsidRPr="00334497" w:rsidRDefault="00334497" w:rsidP="00225F42">
      <w:pPr>
        <w:pStyle w:val="ListParagraph"/>
        <w:numPr>
          <w:ilvl w:val="0"/>
          <w:numId w:val="16"/>
        </w:numPr>
        <w:tabs>
          <w:tab w:val="left" w:pos="0"/>
        </w:tabs>
        <w:rPr>
          <w:rFonts w:cs="Arial"/>
          <w:szCs w:val="20"/>
        </w:rPr>
      </w:pPr>
      <w:r w:rsidRPr="00334497">
        <w:rPr>
          <w:rFonts w:cs="Arial"/>
          <w:b/>
          <w:szCs w:val="20"/>
        </w:rPr>
        <w:t>IC-1:</w:t>
      </w:r>
      <w:r w:rsidRPr="00334497">
        <w:rPr>
          <w:rFonts w:cs="Arial"/>
          <w:szCs w:val="20"/>
        </w:rPr>
        <w:t xml:space="preserve"> Understand the cultural, ethical, economic, legal and political issues surrounding diversity, equity, and excellence in terms of student learning; </w:t>
      </w:r>
    </w:p>
    <w:p w14:paraId="359C4E62" w14:textId="77777777" w:rsidR="00334497" w:rsidRPr="00334497" w:rsidRDefault="00334497" w:rsidP="00225F42">
      <w:pPr>
        <w:pStyle w:val="ListParagraph"/>
        <w:numPr>
          <w:ilvl w:val="0"/>
          <w:numId w:val="16"/>
        </w:numPr>
        <w:tabs>
          <w:tab w:val="left" w:pos="0"/>
        </w:tabs>
        <w:rPr>
          <w:rFonts w:cs="Arial"/>
          <w:szCs w:val="20"/>
        </w:rPr>
      </w:pPr>
      <w:r w:rsidRPr="00334497">
        <w:rPr>
          <w:rFonts w:cs="Arial"/>
          <w:b/>
          <w:szCs w:val="20"/>
        </w:rPr>
        <w:t>IC-2</w:t>
      </w:r>
      <w:r>
        <w:rPr>
          <w:rFonts w:cs="Arial"/>
          <w:b/>
          <w:szCs w:val="20"/>
        </w:rPr>
        <w:t>:</w:t>
      </w:r>
      <w:r w:rsidRPr="00334497">
        <w:rPr>
          <w:rFonts w:cs="Arial"/>
          <w:szCs w:val="20"/>
        </w:rPr>
        <w:t xml:space="preserve"> Identify community, environmental, and institutional opportunities that enhance-as well as barriers that impede-the academic, career and persona/social development of students; </w:t>
      </w:r>
    </w:p>
    <w:p w14:paraId="4877D447" w14:textId="77777777" w:rsidR="00334497" w:rsidRPr="00334497" w:rsidRDefault="00334497" w:rsidP="00225F42">
      <w:pPr>
        <w:pStyle w:val="ListParagraph"/>
        <w:numPr>
          <w:ilvl w:val="0"/>
          <w:numId w:val="16"/>
        </w:numPr>
        <w:tabs>
          <w:tab w:val="left" w:pos="0"/>
        </w:tabs>
        <w:rPr>
          <w:rFonts w:cs="Arial"/>
          <w:szCs w:val="20"/>
        </w:rPr>
      </w:pPr>
      <w:r w:rsidRPr="00334497">
        <w:rPr>
          <w:rFonts w:cs="Arial"/>
          <w:b/>
          <w:szCs w:val="20"/>
        </w:rPr>
        <w:t>IC-3:</w:t>
      </w:r>
      <w:r w:rsidRPr="00334497">
        <w:rPr>
          <w:rFonts w:cs="Arial"/>
          <w:szCs w:val="20"/>
        </w:rPr>
        <w:t xml:space="preserve"> Understand the ways in which educational policies, programs, and practices can be developed, adapted and modified to be culturally congruent with the needs of students and their families; </w:t>
      </w:r>
    </w:p>
    <w:p w14:paraId="381776FE" w14:textId="77777777" w:rsidR="00334497" w:rsidRPr="00334497" w:rsidRDefault="00334497" w:rsidP="00225F42">
      <w:pPr>
        <w:pStyle w:val="ListParagraph"/>
        <w:numPr>
          <w:ilvl w:val="0"/>
          <w:numId w:val="16"/>
        </w:numPr>
        <w:tabs>
          <w:tab w:val="left" w:pos="0"/>
        </w:tabs>
        <w:rPr>
          <w:rFonts w:cs="Arial"/>
          <w:szCs w:val="20"/>
        </w:rPr>
      </w:pPr>
      <w:r w:rsidRPr="00334497">
        <w:rPr>
          <w:rFonts w:cs="Arial"/>
          <w:b/>
          <w:szCs w:val="20"/>
        </w:rPr>
        <w:t>IC-4:</w:t>
      </w:r>
      <w:r w:rsidRPr="00334497">
        <w:rPr>
          <w:rFonts w:cs="Arial"/>
          <w:szCs w:val="20"/>
        </w:rPr>
        <w:t xml:space="preserve"> Understand multicultural counseling issues, as well as the impact of ability levels, stereotyping, family, socioeconomic status, gender and sexual identity, and their effects on student achievement; </w:t>
      </w:r>
    </w:p>
    <w:p w14:paraId="773CC7E2" w14:textId="77777777" w:rsidR="00334497" w:rsidRPr="00334497" w:rsidRDefault="00334497" w:rsidP="00225F42">
      <w:pPr>
        <w:pStyle w:val="ListParagraph"/>
        <w:numPr>
          <w:ilvl w:val="0"/>
          <w:numId w:val="16"/>
        </w:numPr>
        <w:tabs>
          <w:tab w:val="left" w:pos="0"/>
        </w:tabs>
        <w:rPr>
          <w:rFonts w:cs="Arial"/>
          <w:szCs w:val="20"/>
        </w:rPr>
      </w:pPr>
      <w:r w:rsidRPr="00334497">
        <w:rPr>
          <w:rFonts w:cs="Arial"/>
          <w:b/>
          <w:szCs w:val="20"/>
        </w:rPr>
        <w:t>IC-5</w:t>
      </w:r>
      <w:r>
        <w:rPr>
          <w:rFonts w:cs="Arial"/>
          <w:b/>
          <w:szCs w:val="20"/>
        </w:rPr>
        <w:t>:</w:t>
      </w:r>
      <w:r w:rsidRPr="00334497">
        <w:rPr>
          <w:rFonts w:cs="Arial"/>
          <w:szCs w:val="20"/>
        </w:rPr>
        <w:t xml:space="preserve"> Understand theories of multicultural counseling, identity development, and social justice; </w:t>
      </w:r>
    </w:p>
    <w:p w14:paraId="71CD3298" w14:textId="77777777" w:rsidR="00334497" w:rsidRPr="00334497" w:rsidRDefault="00334497" w:rsidP="00225F42">
      <w:pPr>
        <w:pStyle w:val="ListParagraph"/>
        <w:numPr>
          <w:ilvl w:val="0"/>
          <w:numId w:val="16"/>
        </w:numPr>
        <w:tabs>
          <w:tab w:val="left" w:pos="0"/>
        </w:tabs>
        <w:rPr>
          <w:rFonts w:cs="Arial"/>
          <w:szCs w:val="20"/>
        </w:rPr>
      </w:pPr>
      <w:r w:rsidRPr="00334497">
        <w:rPr>
          <w:rFonts w:cs="Arial"/>
          <w:b/>
          <w:szCs w:val="20"/>
        </w:rPr>
        <w:t>IC-6:</w:t>
      </w:r>
      <w:r w:rsidRPr="00334497">
        <w:rPr>
          <w:rFonts w:cs="Arial"/>
          <w:szCs w:val="20"/>
        </w:rPr>
        <w:t xml:space="preserve"> Understand counselors’ roles in developing cultural self-awareness, promoting social justice, advocacy and conflict resolution, and other culturally supported behaviors that promote optimal wellness and growth of the human spirit; </w:t>
      </w:r>
    </w:p>
    <w:p w14:paraId="681AD70B" w14:textId="77777777" w:rsidR="00334497" w:rsidRPr="00334497" w:rsidRDefault="00334497" w:rsidP="00225F42">
      <w:pPr>
        <w:pStyle w:val="ListParagraph"/>
        <w:numPr>
          <w:ilvl w:val="0"/>
          <w:numId w:val="16"/>
        </w:numPr>
        <w:tabs>
          <w:tab w:val="left" w:pos="0"/>
        </w:tabs>
        <w:rPr>
          <w:rFonts w:cs="Arial"/>
          <w:szCs w:val="20"/>
        </w:rPr>
      </w:pPr>
      <w:r w:rsidRPr="00334497">
        <w:rPr>
          <w:rFonts w:cs="Arial"/>
          <w:b/>
          <w:szCs w:val="20"/>
        </w:rPr>
        <w:t>IC-C7:</w:t>
      </w:r>
      <w:r w:rsidRPr="00334497">
        <w:rPr>
          <w:rFonts w:cs="Arial"/>
          <w:szCs w:val="20"/>
        </w:rPr>
        <w:t xml:space="preserve"> Understand counselors’ roles in eliminating biases, prejudices, and processes of intentional and unintentional oppression and discrimination.</w:t>
      </w:r>
    </w:p>
    <w:p w14:paraId="68B8BB80" w14:textId="77777777" w:rsidR="00334497" w:rsidRPr="00334497" w:rsidRDefault="00334497" w:rsidP="00225F42">
      <w:pPr>
        <w:pStyle w:val="ListParagraph"/>
        <w:numPr>
          <w:ilvl w:val="0"/>
          <w:numId w:val="16"/>
        </w:numPr>
        <w:tabs>
          <w:tab w:val="left" w:pos="0"/>
        </w:tabs>
        <w:rPr>
          <w:rFonts w:cs="Arial"/>
          <w:szCs w:val="20"/>
        </w:rPr>
      </w:pPr>
      <w:r w:rsidRPr="00334497">
        <w:rPr>
          <w:rFonts w:cs="Arial"/>
          <w:b/>
          <w:szCs w:val="20"/>
        </w:rPr>
        <w:t>IIIB-4:</w:t>
      </w:r>
      <w:r w:rsidRPr="00334497">
        <w:rPr>
          <w:rFonts w:cs="Arial"/>
          <w:szCs w:val="20"/>
        </w:rPr>
        <w:t xml:space="preserve"> Understand social and cultural factors related to the assessment and evaluation of individuals, groups, and specific populations</w:t>
      </w:r>
    </w:p>
    <w:p w14:paraId="11FE1D08" w14:textId="77777777" w:rsidR="00334497" w:rsidRPr="00334497" w:rsidRDefault="00334497" w:rsidP="00225F42">
      <w:pPr>
        <w:pStyle w:val="ListParagraph"/>
        <w:numPr>
          <w:ilvl w:val="0"/>
          <w:numId w:val="16"/>
        </w:numPr>
        <w:tabs>
          <w:tab w:val="left" w:pos="0"/>
        </w:tabs>
        <w:rPr>
          <w:rFonts w:cs="Arial"/>
          <w:szCs w:val="20"/>
        </w:rPr>
      </w:pPr>
      <w:r w:rsidRPr="00334497">
        <w:rPr>
          <w:rFonts w:cs="Arial"/>
          <w:b/>
          <w:szCs w:val="20"/>
        </w:rPr>
        <w:t>IVB-2:</w:t>
      </w:r>
      <w:r w:rsidRPr="00334497">
        <w:rPr>
          <w:rFonts w:cs="Arial"/>
          <w:szCs w:val="20"/>
        </w:rPr>
        <w:t xml:space="preserve"> Understand advocacy processes needed to address institutional barriers that impede access, equity, and success for students and families;</w:t>
      </w:r>
    </w:p>
    <w:p w14:paraId="5CAC753A" w14:textId="77777777" w:rsidR="00334497" w:rsidRPr="00334497" w:rsidRDefault="00334497" w:rsidP="00334497"/>
    <w:p w14:paraId="5F1A0A2F" w14:textId="77777777" w:rsidR="00334497" w:rsidRDefault="00334497" w:rsidP="4948C66D">
      <w:pPr>
        <w:pStyle w:val="Heading1"/>
      </w:pPr>
    </w:p>
    <w:p w14:paraId="05059E4B" w14:textId="1F9E5FCE" w:rsidR="00BE72F1" w:rsidRDefault="00BE72F1">
      <w:pPr>
        <w:rPr>
          <w:rFonts w:cs="Arial"/>
          <w:b/>
          <w:color w:val="BF2C37"/>
          <w:sz w:val="22"/>
          <w:szCs w:val="22"/>
        </w:rPr>
      </w:pPr>
    </w:p>
    <w:p w14:paraId="43966855" w14:textId="77777777" w:rsidR="004F138A" w:rsidRPr="00B931FC" w:rsidRDefault="4948C66D" w:rsidP="4948C66D">
      <w:pPr>
        <w:pStyle w:val="Heading1"/>
        <w:rPr>
          <w:color w:val="9C2C2A"/>
        </w:rPr>
      </w:pPr>
      <w:r>
        <w:lastRenderedPageBreak/>
        <w:t>Student Expectations</w:t>
      </w:r>
    </w:p>
    <w:p w14:paraId="7C2D4A7C" w14:textId="77777777" w:rsidR="004F138A" w:rsidRPr="005E7245" w:rsidRDefault="004F138A" w:rsidP="004F138A">
      <w:pPr>
        <w:tabs>
          <w:tab w:val="left" w:pos="0"/>
        </w:tabs>
        <w:rPr>
          <w:rFonts w:cs="Arial"/>
          <w:b/>
          <w:color w:val="9C2C2A"/>
          <w:sz w:val="22"/>
          <w:szCs w:val="22"/>
        </w:rPr>
      </w:pPr>
    </w:p>
    <w:p w14:paraId="708F6D6E" w14:textId="77777777" w:rsidR="004F138A" w:rsidRDefault="4948C66D" w:rsidP="002522B3">
      <w:pPr>
        <w:pStyle w:val="AssignmentsLevel1"/>
      </w:pPr>
      <w:r>
        <w:t>Students are expected to</w:t>
      </w:r>
      <w:r w:rsidR="004467F5">
        <w:t xml:space="preserve"> do the following</w:t>
      </w:r>
      <w:r>
        <w:t>:</w:t>
      </w:r>
    </w:p>
    <w:p w14:paraId="496614DD" w14:textId="77777777" w:rsidR="00D07152" w:rsidRDefault="00D07152" w:rsidP="002522B3">
      <w:pPr>
        <w:pStyle w:val="AssignmentsLevel1"/>
      </w:pPr>
    </w:p>
    <w:p w14:paraId="6C3B3E85" w14:textId="77777777" w:rsidR="004F138A" w:rsidRPr="00B10A1D" w:rsidRDefault="4948C66D" w:rsidP="002522B3">
      <w:pPr>
        <w:pStyle w:val="AssignmentsLevel2"/>
      </w:pPr>
      <w:r>
        <w:t>Ask probing and insightful questions related to course content.</w:t>
      </w:r>
    </w:p>
    <w:p w14:paraId="37DA6529" w14:textId="77777777" w:rsidR="004F138A" w:rsidRPr="00B10A1D" w:rsidRDefault="4948C66D" w:rsidP="002522B3">
      <w:pPr>
        <w:pStyle w:val="AssignmentsLevel2"/>
      </w:pPr>
      <w:r>
        <w:t>Make meaningful and relevant connections and application to their own learning process.</w:t>
      </w:r>
    </w:p>
    <w:p w14:paraId="50679EA6" w14:textId="77777777" w:rsidR="004F138A" w:rsidRPr="00B10A1D" w:rsidRDefault="4948C66D" w:rsidP="002522B3">
      <w:pPr>
        <w:pStyle w:val="AssignmentsLevel2"/>
      </w:pPr>
      <w:r>
        <w:t>Be productive and contributing members of class discussions.</w:t>
      </w:r>
    </w:p>
    <w:p w14:paraId="323E2E75" w14:textId="77777777" w:rsidR="004F138A" w:rsidRPr="00D9427C" w:rsidRDefault="004F138A" w:rsidP="00E127B5">
      <w:pPr>
        <w:tabs>
          <w:tab w:val="left" w:pos="0"/>
        </w:tabs>
        <w:rPr>
          <w:rFonts w:cs="Arial"/>
          <w:szCs w:val="20"/>
        </w:rPr>
      </w:pPr>
    </w:p>
    <w:p w14:paraId="1689046A" w14:textId="77777777" w:rsidR="000E5FD9" w:rsidRPr="00D9427C" w:rsidRDefault="4948C66D" w:rsidP="00D9427C">
      <w:pPr>
        <w:pStyle w:val="Heading1"/>
        <w:rPr>
          <w:rFonts w:eastAsia="Calibri"/>
        </w:rPr>
      </w:pPr>
      <w:r w:rsidRPr="00D9427C">
        <w:rPr>
          <w:rFonts w:eastAsia="Calibri"/>
        </w:rPr>
        <w:t>Academic Integrity</w:t>
      </w:r>
    </w:p>
    <w:p w14:paraId="217B1C0B" w14:textId="77777777" w:rsidR="000E5FD9" w:rsidRPr="00D9427C" w:rsidRDefault="000E5FD9" w:rsidP="00D9427C">
      <w:pPr>
        <w:pStyle w:val="AssignmentsLevel1"/>
        <w:rPr>
          <w:rFonts w:eastAsia="Calibri"/>
        </w:rPr>
      </w:pPr>
    </w:p>
    <w:p w14:paraId="0AEF9B0E" w14:textId="77777777" w:rsidR="000E5FD9" w:rsidRPr="00D9427C" w:rsidRDefault="4948C66D" w:rsidP="00D9427C">
      <w:pPr>
        <w:pStyle w:val="AssignmentsLevel1"/>
        <w:rPr>
          <w:rFonts w:eastAsia="Calibri"/>
        </w:rPr>
      </w:pPr>
      <w:r w:rsidRPr="00D9427C">
        <w:rPr>
          <w:rFonts w:eastAsia="Calibri"/>
        </w:rPr>
        <w:t xml:space="preserve">Academic integrity is fundamental to the activities and principles of a university. All members of the academic community must be confident that each person’s work has been reasonably and honorably acquired, developed, and presented. Any effort to gain an advantage not given to all students is dishonest, </w:t>
      </w:r>
      <w:proofErr w:type="gramStart"/>
      <w:r w:rsidRPr="00D9427C">
        <w:rPr>
          <w:rFonts w:eastAsia="Calibri"/>
        </w:rPr>
        <w:t>whether or not</w:t>
      </w:r>
      <w:proofErr w:type="gramEnd"/>
      <w:r w:rsidRPr="00D9427C">
        <w:rPr>
          <w:rFonts w:eastAsia="Calibri"/>
        </w:rPr>
        <w:t xml:space="preserve"> the effort is successful. The academic community regards breaches of the academic integrity rules as extremely serious matters. Sanctions for such a breach may include academic sanctions from the instructor, including failing the course for any violation, disciplinary sanctions ranging from probation to expulsion. When in doubt about plagiarism, paraphrasing, quoting, collaboration, or any other form of cheating, consult the course instructor.</w:t>
      </w:r>
    </w:p>
    <w:p w14:paraId="251C1F63" w14:textId="77777777" w:rsidR="000E5FD9" w:rsidRDefault="000E5FD9" w:rsidP="00D9427C">
      <w:pPr>
        <w:pStyle w:val="AssignmentsLevel1"/>
      </w:pPr>
    </w:p>
    <w:p w14:paraId="42ECCE64" w14:textId="77777777" w:rsidR="00721FDA" w:rsidRPr="00100350" w:rsidRDefault="4948C66D" w:rsidP="0020635A">
      <w:pPr>
        <w:pStyle w:val="Heading1"/>
      </w:pPr>
      <w:r>
        <w:t>Required Course Materials</w:t>
      </w:r>
    </w:p>
    <w:p w14:paraId="11B6995D" w14:textId="77777777" w:rsidR="0049398D" w:rsidRPr="0090566F" w:rsidRDefault="0049398D" w:rsidP="00E127B5">
      <w:pPr>
        <w:pStyle w:val="APACitation"/>
      </w:pPr>
    </w:p>
    <w:p w14:paraId="25263FC1" w14:textId="77777777" w:rsidR="00BE72F1" w:rsidRPr="00B931FC" w:rsidRDefault="00F41868" w:rsidP="00BE72F1">
      <w:pPr>
        <w:rPr>
          <w:color w:val="000000"/>
          <w:szCs w:val="20"/>
        </w:rPr>
      </w:pPr>
      <w:r w:rsidRPr="00B931FC">
        <w:rPr>
          <w:color w:val="000000"/>
          <w:szCs w:val="20"/>
        </w:rPr>
        <w:t>Hays</w:t>
      </w:r>
      <w:r w:rsidR="004467F5" w:rsidRPr="00B931FC">
        <w:rPr>
          <w:color w:val="000000"/>
          <w:szCs w:val="20"/>
        </w:rPr>
        <w:t>,</w:t>
      </w:r>
      <w:r w:rsidR="00A176C0" w:rsidRPr="00B931FC">
        <w:rPr>
          <w:color w:val="000000"/>
          <w:szCs w:val="20"/>
        </w:rPr>
        <w:t xml:space="preserve"> </w:t>
      </w:r>
      <w:r w:rsidR="005976BC" w:rsidRPr="00B931FC">
        <w:rPr>
          <w:color w:val="000000"/>
          <w:szCs w:val="20"/>
        </w:rPr>
        <w:t xml:space="preserve">Danica </w:t>
      </w:r>
      <w:r w:rsidR="00A176C0" w:rsidRPr="00B931FC">
        <w:rPr>
          <w:color w:val="000000"/>
          <w:szCs w:val="20"/>
        </w:rPr>
        <w:t xml:space="preserve">G., </w:t>
      </w:r>
      <w:r w:rsidR="0088777C" w:rsidRPr="00B931FC">
        <w:rPr>
          <w:color w:val="000000"/>
          <w:szCs w:val="20"/>
        </w:rPr>
        <w:t xml:space="preserve">&amp; Erford </w:t>
      </w:r>
      <w:r w:rsidR="005976BC" w:rsidRPr="00B931FC">
        <w:rPr>
          <w:color w:val="000000"/>
          <w:szCs w:val="20"/>
        </w:rPr>
        <w:t xml:space="preserve">Bradley </w:t>
      </w:r>
      <w:r w:rsidR="0088777C" w:rsidRPr="00B931FC">
        <w:rPr>
          <w:color w:val="000000"/>
          <w:szCs w:val="20"/>
        </w:rPr>
        <w:t>T.</w:t>
      </w:r>
      <w:r w:rsidR="005976BC" w:rsidRPr="00B931FC">
        <w:rPr>
          <w:color w:val="000000"/>
          <w:szCs w:val="20"/>
        </w:rPr>
        <w:t>,</w:t>
      </w:r>
      <w:r w:rsidR="0088777C" w:rsidRPr="00B931FC">
        <w:rPr>
          <w:color w:val="000000"/>
          <w:szCs w:val="20"/>
        </w:rPr>
        <w:t xml:space="preserve"> </w:t>
      </w:r>
      <w:r w:rsidR="00A176C0" w:rsidRPr="00B931FC">
        <w:rPr>
          <w:color w:val="000000"/>
          <w:szCs w:val="20"/>
        </w:rPr>
        <w:t xml:space="preserve">(2018). </w:t>
      </w:r>
      <w:r w:rsidR="00A176C0" w:rsidRPr="00B931FC">
        <w:rPr>
          <w:i/>
          <w:color w:val="000000"/>
          <w:szCs w:val="20"/>
        </w:rPr>
        <w:t xml:space="preserve">Developing </w:t>
      </w:r>
      <w:r w:rsidR="004467F5" w:rsidRPr="00B931FC">
        <w:rPr>
          <w:i/>
          <w:color w:val="000000"/>
          <w:szCs w:val="20"/>
        </w:rPr>
        <w:t>m</w:t>
      </w:r>
      <w:r w:rsidR="00A176C0" w:rsidRPr="00B931FC">
        <w:rPr>
          <w:i/>
          <w:color w:val="000000"/>
          <w:szCs w:val="20"/>
        </w:rPr>
        <w:t xml:space="preserve">ulticultural </w:t>
      </w:r>
      <w:r w:rsidR="004467F5" w:rsidRPr="00B931FC">
        <w:rPr>
          <w:i/>
          <w:color w:val="000000"/>
          <w:szCs w:val="20"/>
        </w:rPr>
        <w:t>c</w:t>
      </w:r>
      <w:r w:rsidR="00A176C0" w:rsidRPr="00B931FC">
        <w:rPr>
          <w:i/>
          <w:color w:val="000000"/>
          <w:szCs w:val="20"/>
        </w:rPr>
        <w:t xml:space="preserve">ounseling </w:t>
      </w:r>
      <w:r w:rsidR="004467F5" w:rsidRPr="00B931FC">
        <w:rPr>
          <w:i/>
          <w:color w:val="000000"/>
          <w:szCs w:val="20"/>
        </w:rPr>
        <w:t>c</w:t>
      </w:r>
      <w:r w:rsidR="00A176C0" w:rsidRPr="00B931FC">
        <w:rPr>
          <w:i/>
          <w:color w:val="000000"/>
          <w:szCs w:val="20"/>
        </w:rPr>
        <w:t>ompetence</w:t>
      </w:r>
      <w:r w:rsidR="001A0112" w:rsidRPr="00B931FC">
        <w:rPr>
          <w:i/>
          <w:color w:val="000000"/>
          <w:szCs w:val="20"/>
        </w:rPr>
        <w:t>:</w:t>
      </w:r>
      <w:r w:rsidR="00434C33" w:rsidRPr="00B931FC">
        <w:rPr>
          <w:i/>
          <w:color w:val="000000"/>
          <w:szCs w:val="20"/>
        </w:rPr>
        <w:t xml:space="preserve"> A </w:t>
      </w:r>
      <w:r w:rsidR="004467F5" w:rsidRPr="00B931FC">
        <w:rPr>
          <w:i/>
          <w:color w:val="000000"/>
          <w:szCs w:val="20"/>
        </w:rPr>
        <w:t>s</w:t>
      </w:r>
      <w:r w:rsidR="00434C33" w:rsidRPr="00B931FC">
        <w:rPr>
          <w:i/>
          <w:color w:val="000000"/>
          <w:szCs w:val="20"/>
        </w:rPr>
        <w:t xml:space="preserve">ystems </w:t>
      </w:r>
      <w:r w:rsidR="004467F5" w:rsidRPr="00B931FC">
        <w:rPr>
          <w:i/>
          <w:color w:val="000000"/>
          <w:szCs w:val="20"/>
        </w:rPr>
        <w:t>a</w:t>
      </w:r>
      <w:r w:rsidR="00434C33" w:rsidRPr="00B931FC">
        <w:rPr>
          <w:i/>
          <w:color w:val="000000"/>
          <w:szCs w:val="20"/>
        </w:rPr>
        <w:t>pproach</w:t>
      </w:r>
      <w:r w:rsidR="00A176C0" w:rsidRPr="00B931FC">
        <w:rPr>
          <w:color w:val="000000"/>
          <w:szCs w:val="20"/>
        </w:rPr>
        <w:t xml:space="preserve"> (3rd ed.) </w:t>
      </w:r>
      <w:r w:rsidR="005B4C13" w:rsidRPr="00B931FC">
        <w:rPr>
          <w:color w:val="000000"/>
          <w:szCs w:val="20"/>
        </w:rPr>
        <w:t xml:space="preserve">Boston, MA: </w:t>
      </w:r>
      <w:r w:rsidR="00A176C0" w:rsidRPr="00B931FC">
        <w:rPr>
          <w:color w:val="000000"/>
          <w:szCs w:val="20"/>
        </w:rPr>
        <w:t xml:space="preserve">Pearson. </w:t>
      </w:r>
    </w:p>
    <w:p w14:paraId="4768A714" w14:textId="77777777" w:rsidR="00A176C0" w:rsidRPr="00B931FC" w:rsidRDefault="00A176C0" w:rsidP="00BE72F1">
      <w:pPr>
        <w:rPr>
          <w:color w:val="000000"/>
          <w:szCs w:val="20"/>
        </w:rPr>
      </w:pPr>
      <w:r w:rsidRPr="00B931FC">
        <w:rPr>
          <w:color w:val="000000"/>
          <w:szCs w:val="20"/>
        </w:rPr>
        <w:t>ISBN: 9780134523804</w:t>
      </w:r>
    </w:p>
    <w:p w14:paraId="38E90130" w14:textId="0D381305" w:rsidR="00EA390D" w:rsidRDefault="00EA390D">
      <w:pPr>
        <w:rPr>
          <w:rFonts w:cs="Arial"/>
          <w:b/>
          <w:color w:val="BF2C37"/>
          <w:sz w:val="22"/>
          <w:szCs w:val="22"/>
        </w:rPr>
      </w:pPr>
    </w:p>
    <w:p w14:paraId="5DDF534C" w14:textId="77777777" w:rsidR="00861D9D" w:rsidRDefault="4948C66D" w:rsidP="0020635A">
      <w:pPr>
        <w:pStyle w:val="Heading1"/>
      </w:pPr>
      <w:r>
        <w:t>Suggested Point Values</w:t>
      </w:r>
    </w:p>
    <w:p w14:paraId="5B8B61AD" w14:textId="4816F590" w:rsidR="003747F5" w:rsidRDefault="003747F5">
      <w:r>
        <w:br w:type="page"/>
      </w:r>
    </w:p>
    <w:p w14:paraId="33D7700D" w14:textId="77777777" w:rsidR="00861D9D" w:rsidRPr="00861D9D" w:rsidRDefault="00861D9D" w:rsidP="00861D9D"/>
    <w:tbl>
      <w:tblPr>
        <w:tblW w:w="500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96"/>
        <w:gridCol w:w="1662"/>
        <w:gridCol w:w="1997"/>
      </w:tblGrid>
      <w:tr w:rsidR="00DA1207" w:rsidRPr="004F138A" w14:paraId="0D2C74EF" w14:textId="77777777" w:rsidTr="6FF75BB8">
        <w:tc>
          <w:tcPr>
            <w:tcW w:w="3588" w:type="pct"/>
            <w:tcBorders>
              <w:bottom w:val="single" w:sz="4" w:space="0" w:color="auto"/>
              <w:right w:val="nil"/>
            </w:tcBorders>
            <w:shd w:val="clear" w:color="auto" w:fill="BF2C37"/>
            <w:vAlign w:val="center"/>
          </w:tcPr>
          <w:p w14:paraId="0D2F063D" w14:textId="77777777" w:rsidR="00DA1207" w:rsidRPr="00B931FC" w:rsidRDefault="4948C66D" w:rsidP="00B931FC">
            <w:pPr>
              <w:ind w:left="859" w:hanging="859"/>
              <w:rPr>
                <w:rFonts w:eastAsia="Calibri" w:cs="Arial"/>
                <w:b/>
                <w:bCs/>
                <w:color w:val="FFFFFF"/>
                <w:sz w:val="22"/>
                <w:szCs w:val="22"/>
              </w:rPr>
            </w:pPr>
            <w:r w:rsidRPr="00B931FC">
              <w:rPr>
                <w:rFonts w:eastAsia="Calibri" w:cs="Arial"/>
                <w:b/>
                <w:bCs/>
                <w:color w:val="FFFFFF"/>
                <w:sz w:val="22"/>
                <w:szCs w:val="22"/>
              </w:rPr>
              <w:t>Assessment</w:t>
            </w:r>
          </w:p>
        </w:tc>
        <w:tc>
          <w:tcPr>
            <w:tcW w:w="641" w:type="pct"/>
            <w:tcBorders>
              <w:left w:val="nil"/>
              <w:bottom w:val="single" w:sz="4" w:space="0" w:color="auto"/>
              <w:right w:val="nil"/>
            </w:tcBorders>
            <w:shd w:val="clear" w:color="auto" w:fill="BF2C37"/>
            <w:vAlign w:val="center"/>
          </w:tcPr>
          <w:p w14:paraId="600F0436" w14:textId="77777777" w:rsidR="00DA1207" w:rsidRPr="00B931FC" w:rsidRDefault="4948C66D" w:rsidP="00B931FC">
            <w:pPr>
              <w:ind w:left="859" w:hanging="859"/>
              <w:jc w:val="center"/>
              <w:rPr>
                <w:rFonts w:eastAsia="Calibri" w:cs="Arial"/>
                <w:b/>
                <w:bCs/>
                <w:color w:val="FFFFFF"/>
                <w:sz w:val="22"/>
                <w:szCs w:val="22"/>
              </w:rPr>
            </w:pPr>
            <w:r w:rsidRPr="00B931FC">
              <w:rPr>
                <w:rFonts w:eastAsia="Calibri" w:cs="Arial"/>
                <w:b/>
                <w:bCs/>
                <w:color w:val="FFFFFF"/>
                <w:sz w:val="22"/>
                <w:szCs w:val="22"/>
              </w:rPr>
              <w:t>Point Value</w:t>
            </w:r>
          </w:p>
        </w:tc>
        <w:tc>
          <w:tcPr>
            <w:tcW w:w="771" w:type="pct"/>
            <w:tcBorders>
              <w:left w:val="nil"/>
              <w:bottom w:val="single" w:sz="4" w:space="0" w:color="auto"/>
            </w:tcBorders>
            <w:shd w:val="clear" w:color="auto" w:fill="BF2C37"/>
            <w:vAlign w:val="center"/>
          </w:tcPr>
          <w:p w14:paraId="3B217258" w14:textId="77777777" w:rsidR="00DA1207" w:rsidRPr="00B931FC" w:rsidRDefault="4948C66D" w:rsidP="00B931FC">
            <w:pPr>
              <w:ind w:left="859" w:hanging="859"/>
              <w:jc w:val="center"/>
              <w:rPr>
                <w:rFonts w:eastAsia="Calibri" w:cs="Arial"/>
                <w:b/>
                <w:bCs/>
                <w:color w:val="FFFFFF"/>
                <w:sz w:val="22"/>
                <w:szCs w:val="22"/>
              </w:rPr>
            </w:pPr>
            <w:r w:rsidRPr="00B931FC">
              <w:rPr>
                <w:rFonts w:eastAsia="Calibri" w:cs="Arial"/>
                <w:b/>
                <w:bCs/>
                <w:color w:val="FFFFFF"/>
                <w:sz w:val="22"/>
                <w:szCs w:val="22"/>
              </w:rPr>
              <w:t>Due</w:t>
            </w:r>
          </w:p>
        </w:tc>
      </w:tr>
      <w:tr w:rsidR="00A11510" w:rsidRPr="0090566F" w14:paraId="3CD75D9D" w14:textId="77777777" w:rsidTr="005D510E">
        <w:tc>
          <w:tcPr>
            <w:tcW w:w="3588" w:type="pct"/>
            <w:shd w:val="clear" w:color="auto" w:fill="auto"/>
            <w:vAlign w:val="center"/>
          </w:tcPr>
          <w:p w14:paraId="720E0692" w14:textId="77777777" w:rsidR="00A11510" w:rsidRPr="00B931FC" w:rsidRDefault="00A11510" w:rsidP="005D510E">
            <w:pPr>
              <w:ind w:left="859" w:hanging="859"/>
              <w:rPr>
                <w:rFonts w:eastAsia="Calibri" w:cs="Arial"/>
              </w:rPr>
            </w:pPr>
            <w:r w:rsidRPr="00B931FC">
              <w:rPr>
                <w:rFonts w:eastAsia="Calibri" w:cs="Arial"/>
              </w:rPr>
              <w:t>Counseling and Cultural Identify Presentation (due in Week 3, 4, 5, or 6)</w:t>
            </w:r>
          </w:p>
        </w:tc>
        <w:tc>
          <w:tcPr>
            <w:tcW w:w="641" w:type="pct"/>
            <w:shd w:val="clear" w:color="auto" w:fill="auto"/>
            <w:vAlign w:val="center"/>
          </w:tcPr>
          <w:p w14:paraId="1F1F128A" w14:textId="77777777" w:rsidR="00A11510" w:rsidRPr="00B931FC" w:rsidRDefault="00A11510" w:rsidP="005D510E">
            <w:pPr>
              <w:ind w:left="859" w:hanging="859"/>
              <w:jc w:val="center"/>
              <w:rPr>
                <w:rFonts w:eastAsia="Calibri" w:cs="Arial"/>
                <w:szCs w:val="20"/>
              </w:rPr>
            </w:pPr>
            <w:r w:rsidRPr="00B931FC">
              <w:rPr>
                <w:rFonts w:eastAsia="Calibri" w:cs="Arial"/>
                <w:szCs w:val="20"/>
              </w:rPr>
              <w:t>60</w:t>
            </w:r>
          </w:p>
        </w:tc>
        <w:tc>
          <w:tcPr>
            <w:tcW w:w="771" w:type="pct"/>
            <w:shd w:val="clear" w:color="auto" w:fill="auto"/>
            <w:vAlign w:val="center"/>
          </w:tcPr>
          <w:p w14:paraId="06170995" w14:textId="77777777" w:rsidR="00A11510" w:rsidRPr="00B931FC" w:rsidRDefault="00A11510" w:rsidP="005D510E">
            <w:pPr>
              <w:ind w:left="859" w:hanging="859"/>
              <w:jc w:val="center"/>
              <w:rPr>
                <w:rFonts w:eastAsia="Calibri" w:cs="Arial"/>
                <w:strike/>
                <w:szCs w:val="20"/>
              </w:rPr>
            </w:pPr>
          </w:p>
        </w:tc>
      </w:tr>
      <w:tr w:rsidR="00861D9D" w:rsidRPr="0090566F" w14:paraId="7103C23A" w14:textId="77777777" w:rsidTr="6FF75BB8">
        <w:tc>
          <w:tcPr>
            <w:tcW w:w="3588" w:type="pct"/>
            <w:tcBorders>
              <w:right w:val="nil"/>
            </w:tcBorders>
            <w:shd w:val="clear" w:color="auto" w:fill="D8D9DA"/>
            <w:vAlign w:val="center"/>
          </w:tcPr>
          <w:p w14:paraId="7D8EBBEE" w14:textId="77777777" w:rsidR="00861D9D" w:rsidRPr="00B931FC" w:rsidRDefault="4948C66D" w:rsidP="00B931FC">
            <w:pPr>
              <w:ind w:left="859" w:hanging="859"/>
              <w:rPr>
                <w:rFonts w:eastAsia="Calibri" w:cs="Arial"/>
                <w:szCs w:val="20"/>
              </w:rPr>
            </w:pPr>
            <w:r w:rsidRPr="00B931FC">
              <w:rPr>
                <w:rFonts w:eastAsia="Calibri" w:cs="Arial"/>
                <w:b/>
                <w:bCs/>
              </w:rPr>
              <w:t xml:space="preserve">Week 1 </w:t>
            </w:r>
          </w:p>
        </w:tc>
        <w:tc>
          <w:tcPr>
            <w:tcW w:w="641" w:type="pct"/>
            <w:tcBorders>
              <w:left w:val="nil"/>
              <w:right w:val="nil"/>
            </w:tcBorders>
            <w:shd w:val="clear" w:color="auto" w:fill="D8D9DA"/>
            <w:vAlign w:val="center"/>
          </w:tcPr>
          <w:p w14:paraId="67CC81C2" w14:textId="77777777" w:rsidR="00861D9D" w:rsidRPr="00B931FC" w:rsidRDefault="00861D9D" w:rsidP="00B931FC">
            <w:pPr>
              <w:ind w:left="859" w:hanging="859"/>
              <w:jc w:val="center"/>
              <w:rPr>
                <w:rFonts w:eastAsia="Calibri" w:cs="Arial"/>
                <w:szCs w:val="20"/>
              </w:rPr>
            </w:pPr>
          </w:p>
        </w:tc>
        <w:tc>
          <w:tcPr>
            <w:tcW w:w="771" w:type="pct"/>
            <w:tcBorders>
              <w:left w:val="nil"/>
            </w:tcBorders>
            <w:shd w:val="clear" w:color="auto" w:fill="D8D9DA"/>
            <w:vAlign w:val="center"/>
          </w:tcPr>
          <w:p w14:paraId="2B9AE9B0" w14:textId="77777777" w:rsidR="00861D9D" w:rsidRPr="00B931FC" w:rsidRDefault="00861D9D" w:rsidP="00B931FC">
            <w:pPr>
              <w:ind w:left="859" w:hanging="859"/>
              <w:jc w:val="center"/>
              <w:rPr>
                <w:rFonts w:eastAsia="Calibri" w:cs="Arial"/>
                <w:szCs w:val="20"/>
              </w:rPr>
            </w:pPr>
          </w:p>
        </w:tc>
      </w:tr>
      <w:tr w:rsidR="00885B56" w:rsidRPr="0090566F" w14:paraId="68652277" w14:textId="77777777" w:rsidTr="6FF75BB8">
        <w:tc>
          <w:tcPr>
            <w:tcW w:w="3588" w:type="pct"/>
            <w:shd w:val="clear" w:color="auto" w:fill="auto"/>
            <w:vAlign w:val="center"/>
          </w:tcPr>
          <w:p w14:paraId="383F1B3D" w14:textId="77777777" w:rsidR="00885B56" w:rsidRPr="00B931FC" w:rsidRDefault="4948C66D" w:rsidP="00B931FC">
            <w:pPr>
              <w:ind w:left="859" w:hanging="859"/>
              <w:rPr>
                <w:rFonts w:eastAsia="Calibri" w:cs="Arial"/>
                <w:strike/>
              </w:rPr>
            </w:pPr>
            <w:r w:rsidRPr="00B931FC">
              <w:rPr>
                <w:rFonts w:eastAsia="Calibri" w:cs="Arial"/>
              </w:rPr>
              <w:t>Discussion:</w:t>
            </w:r>
            <w:r w:rsidR="0088798A" w:rsidRPr="00B931FC">
              <w:rPr>
                <w:rFonts w:eastAsia="Calibri" w:cs="Arial"/>
              </w:rPr>
              <w:t xml:space="preserve"> Student Introductions</w:t>
            </w:r>
          </w:p>
        </w:tc>
        <w:tc>
          <w:tcPr>
            <w:tcW w:w="641" w:type="pct"/>
            <w:shd w:val="clear" w:color="auto" w:fill="auto"/>
            <w:vAlign w:val="center"/>
          </w:tcPr>
          <w:p w14:paraId="6804C9DA" w14:textId="77777777" w:rsidR="00885B56" w:rsidRPr="00B931FC" w:rsidRDefault="0088798A" w:rsidP="00B931FC">
            <w:pPr>
              <w:ind w:left="859" w:hanging="859"/>
              <w:jc w:val="center"/>
              <w:rPr>
                <w:rFonts w:eastAsia="Calibri" w:cs="Arial"/>
                <w:szCs w:val="20"/>
              </w:rPr>
            </w:pPr>
            <w:r w:rsidRPr="00B931FC">
              <w:rPr>
                <w:rFonts w:eastAsia="Calibri" w:cs="Arial"/>
                <w:szCs w:val="20"/>
              </w:rPr>
              <w:t>20</w:t>
            </w:r>
          </w:p>
        </w:tc>
        <w:tc>
          <w:tcPr>
            <w:tcW w:w="771" w:type="pct"/>
            <w:shd w:val="clear" w:color="auto" w:fill="auto"/>
            <w:vAlign w:val="center"/>
          </w:tcPr>
          <w:p w14:paraId="1AC0901B" w14:textId="77777777" w:rsidR="00885B56" w:rsidRPr="00B931FC" w:rsidRDefault="00885B56" w:rsidP="00B931FC">
            <w:pPr>
              <w:ind w:left="859" w:hanging="859"/>
              <w:jc w:val="center"/>
              <w:rPr>
                <w:rFonts w:eastAsia="Calibri" w:cs="Arial"/>
                <w:strike/>
                <w:szCs w:val="20"/>
              </w:rPr>
            </w:pPr>
          </w:p>
        </w:tc>
      </w:tr>
      <w:tr w:rsidR="00885B56" w:rsidRPr="0090566F" w14:paraId="0A7386C3" w14:textId="77777777" w:rsidTr="6FF75BB8">
        <w:tc>
          <w:tcPr>
            <w:tcW w:w="3588" w:type="pct"/>
            <w:shd w:val="clear" w:color="auto" w:fill="auto"/>
            <w:vAlign w:val="center"/>
          </w:tcPr>
          <w:p w14:paraId="0AE81416" w14:textId="77777777" w:rsidR="00885B56" w:rsidRPr="00B931FC" w:rsidRDefault="4948C66D" w:rsidP="00B931FC">
            <w:pPr>
              <w:ind w:left="859" w:hanging="859"/>
              <w:rPr>
                <w:rFonts w:eastAsia="Calibri" w:cs="Arial"/>
                <w:szCs w:val="20"/>
              </w:rPr>
            </w:pPr>
            <w:r w:rsidRPr="00B931FC">
              <w:rPr>
                <w:rFonts w:eastAsia="Calibri" w:cs="Arial"/>
              </w:rPr>
              <w:t>Discussion:</w:t>
            </w:r>
            <w:r w:rsidR="0004017B" w:rsidRPr="00B931FC">
              <w:rPr>
                <w:rFonts w:eastAsia="Calibri" w:cs="Arial"/>
              </w:rPr>
              <w:t xml:space="preserve"> Mental Health Services Perception</w:t>
            </w:r>
          </w:p>
        </w:tc>
        <w:tc>
          <w:tcPr>
            <w:tcW w:w="641" w:type="pct"/>
            <w:shd w:val="clear" w:color="auto" w:fill="auto"/>
            <w:vAlign w:val="center"/>
          </w:tcPr>
          <w:p w14:paraId="04575634" w14:textId="77777777" w:rsidR="00885B56" w:rsidRPr="00B931FC" w:rsidRDefault="0088798A" w:rsidP="00B931FC">
            <w:pPr>
              <w:ind w:left="859" w:hanging="859"/>
              <w:jc w:val="center"/>
              <w:rPr>
                <w:rFonts w:eastAsia="Calibri" w:cs="Arial"/>
                <w:szCs w:val="20"/>
              </w:rPr>
            </w:pPr>
            <w:r w:rsidRPr="00B931FC">
              <w:rPr>
                <w:rFonts w:eastAsia="Calibri" w:cs="Arial"/>
                <w:szCs w:val="20"/>
              </w:rPr>
              <w:t>20</w:t>
            </w:r>
          </w:p>
        </w:tc>
        <w:tc>
          <w:tcPr>
            <w:tcW w:w="771" w:type="pct"/>
            <w:shd w:val="clear" w:color="auto" w:fill="auto"/>
            <w:vAlign w:val="center"/>
          </w:tcPr>
          <w:p w14:paraId="2592C3F0" w14:textId="77777777" w:rsidR="00885B56" w:rsidRPr="00B931FC" w:rsidRDefault="00885B56" w:rsidP="00B931FC">
            <w:pPr>
              <w:ind w:left="859" w:hanging="859"/>
              <w:jc w:val="center"/>
              <w:rPr>
                <w:rFonts w:eastAsia="Calibri" w:cs="Arial"/>
                <w:strike/>
                <w:szCs w:val="20"/>
              </w:rPr>
            </w:pPr>
          </w:p>
        </w:tc>
      </w:tr>
      <w:tr w:rsidR="00CF1E1E" w:rsidRPr="0090566F" w14:paraId="5EC5C594" w14:textId="77777777" w:rsidTr="6FF75BB8">
        <w:tc>
          <w:tcPr>
            <w:tcW w:w="3588" w:type="pct"/>
            <w:shd w:val="clear" w:color="auto" w:fill="auto"/>
            <w:vAlign w:val="center"/>
          </w:tcPr>
          <w:p w14:paraId="0D059FA4" w14:textId="77777777" w:rsidR="00CF1E1E" w:rsidRPr="00B931FC" w:rsidRDefault="0004017B" w:rsidP="00B931FC">
            <w:pPr>
              <w:ind w:left="859" w:hanging="859"/>
              <w:rPr>
                <w:rFonts w:eastAsia="Calibri" w:cs="Arial"/>
              </w:rPr>
            </w:pPr>
            <w:r w:rsidRPr="00B931FC">
              <w:rPr>
                <w:rFonts w:eastAsia="Calibri" w:cs="Arial"/>
              </w:rPr>
              <w:t>Reflection: Cultural Background</w:t>
            </w:r>
          </w:p>
        </w:tc>
        <w:tc>
          <w:tcPr>
            <w:tcW w:w="641" w:type="pct"/>
            <w:shd w:val="clear" w:color="auto" w:fill="auto"/>
            <w:vAlign w:val="center"/>
          </w:tcPr>
          <w:p w14:paraId="2BC9FDEB" w14:textId="77777777" w:rsidR="00CF1E1E" w:rsidRPr="00B931FC" w:rsidRDefault="00694321" w:rsidP="00B931FC">
            <w:pPr>
              <w:ind w:left="859" w:hanging="859"/>
              <w:jc w:val="center"/>
              <w:rPr>
                <w:rFonts w:eastAsia="Calibri" w:cs="Arial"/>
                <w:szCs w:val="20"/>
              </w:rPr>
            </w:pPr>
            <w:r w:rsidRPr="00B931FC">
              <w:rPr>
                <w:rFonts w:eastAsia="Calibri" w:cs="Arial"/>
                <w:szCs w:val="20"/>
              </w:rPr>
              <w:t>20</w:t>
            </w:r>
          </w:p>
        </w:tc>
        <w:tc>
          <w:tcPr>
            <w:tcW w:w="771" w:type="pct"/>
            <w:shd w:val="clear" w:color="auto" w:fill="auto"/>
            <w:vAlign w:val="center"/>
          </w:tcPr>
          <w:p w14:paraId="7F1EE1B4" w14:textId="77777777" w:rsidR="00CF1E1E" w:rsidRPr="00B931FC" w:rsidRDefault="00CF1E1E" w:rsidP="00B931FC">
            <w:pPr>
              <w:ind w:left="859" w:hanging="859"/>
              <w:jc w:val="center"/>
              <w:rPr>
                <w:rFonts w:eastAsia="Calibri" w:cs="Arial"/>
                <w:strike/>
                <w:szCs w:val="20"/>
              </w:rPr>
            </w:pPr>
          </w:p>
        </w:tc>
      </w:tr>
      <w:tr w:rsidR="0088798A" w:rsidRPr="0090566F" w14:paraId="1C2A1ACC" w14:textId="77777777" w:rsidTr="6FF75BB8">
        <w:tc>
          <w:tcPr>
            <w:tcW w:w="3588" w:type="pct"/>
            <w:shd w:val="clear" w:color="auto" w:fill="auto"/>
            <w:vAlign w:val="center"/>
          </w:tcPr>
          <w:p w14:paraId="64399D19" w14:textId="77777777" w:rsidR="0088798A" w:rsidRPr="00B931FC" w:rsidRDefault="0004017B" w:rsidP="00B931FC">
            <w:pPr>
              <w:ind w:left="859" w:hanging="859"/>
              <w:rPr>
                <w:rFonts w:eastAsia="Calibri" w:cs="Arial"/>
              </w:rPr>
            </w:pPr>
            <w:r w:rsidRPr="00B931FC">
              <w:rPr>
                <w:rFonts w:eastAsia="Calibri" w:cs="Arial"/>
              </w:rPr>
              <w:t xml:space="preserve">Case </w:t>
            </w:r>
            <w:r w:rsidR="004467F5" w:rsidRPr="00B931FC">
              <w:rPr>
                <w:rFonts w:eastAsia="Calibri" w:cs="Arial"/>
              </w:rPr>
              <w:t>S</w:t>
            </w:r>
            <w:r w:rsidRPr="00B931FC">
              <w:rPr>
                <w:rFonts w:eastAsia="Calibri" w:cs="Arial"/>
              </w:rPr>
              <w:t>tudy:</w:t>
            </w:r>
            <w:r w:rsidR="005A4A20" w:rsidRPr="00B931FC">
              <w:rPr>
                <w:rFonts w:eastAsia="Calibri" w:cs="Arial"/>
              </w:rPr>
              <w:t xml:space="preserve"> Acculturation</w:t>
            </w:r>
          </w:p>
        </w:tc>
        <w:tc>
          <w:tcPr>
            <w:tcW w:w="641" w:type="pct"/>
            <w:shd w:val="clear" w:color="auto" w:fill="auto"/>
            <w:vAlign w:val="center"/>
          </w:tcPr>
          <w:p w14:paraId="114CBC39" w14:textId="77777777" w:rsidR="0088798A" w:rsidRPr="00B931FC" w:rsidRDefault="00694321" w:rsidP="00B931FC">
            <w:pPr>
              <w:ind w:left="859" w:hanging="859"/>
              <w:jc w:val="center"/>
              <w:rPr>
                <w:rFonts w:eastAsia="Calibri" w:cs="Arial"/>
                <w:szCs w:val="20"/>
              </w:rPr>
            </w:pPr>
            <w:r w:rsidRPr="00B931FC">
              <w:rPr>
                <w:rFonts w:eastAsia="Calibri" w:cs="Arial"/>
                <w:szCs w:val="20"/>
              </w:rPr>
              <w:t>30</w:t>
            </w:r>
          </w:p>
        </w:tc>
        <w:tc>
          <w:tcPr>
            <w:tcW w:w="771" w:type="pct"/>
            <w:shd w:val="clear" w:color="auto" w:fill="auto"/>
            <w:vAlign w:val="center"/>
          </w:tcPr>
          <w:p w14:paraId="47DD9F03" w14:textId="77777777" w:rsidR="0088798A" w:rsidRPr="00B931FC" w:rsidRDefault="0088798A" w:rsidP="00B931FC">
            <w:pPr>
              <w:ind w:left="859" w:hanging="859"/>
              <w:jc w:val="center"/>
              <w:rPr>
                <w:rFonts w:eastAsia="Calibri" w:cs="Arial"/>
                <w:strike/>
                <w:szCs w:val="20"/>
              </w:rPr>
            </w:pPr>
          </w:p>
        </w:tc>
      </w:tr>
      <w:tr w:rsidR="0004017B" w:rsidRPr="0090566F" w14:paraId="10EE0E96" w14:textId="77777777" w:rsidTr="6FF75BB8">
        <w:tc>
          <w:tcPr>
            <w:tcW w:w="3588" w:type="pct"/>
            <w:shd w:val="clear" w:color="auto" w:fill="auto"/>
            <w:vAlign w:val="center"/>
          </w:tcPr>
          <w:p w14:paraId="1652BC62" w14:textId="77777777" w:rsidR="0004017B" w:rsidRPr="00B931FC" w:rsidDel="0004017B" w:rsidRDefault="0004017B" w:rsidP="00B931FC">
            <w:pPr>
              <w:ind w:left="859" w:hanging="859"/>
              <w:rPr>
                <w:rFonts w:eastAsia="Calibri" w:cs="Arial"/>
              </w:rPr>
            </w:pPr>
            <w:r w:rsidRPr="00B931FC">
              <w:rPr>
                <w:rFonts w:eastAsia="Calibri" w:cs="Arial"/>
              </w:rPr>
              <w:t>Case Study:</w:t>
            </w:r>
            <w:r w:rsidR="004467F5" w:rsidRPr="00B931FC">
              <w:rPr>
                <w:rFonts w:eastAsia="Calibri" w:cs="Arial"/>
              </w:rPr>
              <w:t xml:space="preserve"> </w:t>
            </w:r>
            <w:r w:rsidR="005A4A20" w:rsidRPr="00B931FC">
              <w:rPr>
                <w:rFonts w:eastAsia="Calibri" w:cs="Arial"/>
              </w:rPr>
              <w:t>Cultural Identity Theory</w:t>
            </w:r>
          </w:p>
        </w:tc>
        <w:tc>
          <w:tcPr>
            <w:tcW w:w="641" w:type="pct"/>
            <w:shd w:val="clear" w:color="auto" w:fill="auto"/>
            <w:vAlign w:val="center"/>
          </w:tcPr>
          <w:p w14:paraId="7F11BEE2" w14:textId="77777777" w:rsidR="0004017B" w:rsidRPr="00B931FC" w:rsidRDefault="00694321" w:rsidP="00B931FC">
            <w:pPr>
              <w:ind w:left="859" w:hanging="859"/>
              <w:jc w:val="center"/>
              <w:rPr>
                <w:rFonts w:eastAsia="Calibri" w:cs="Arial"/>
                <w:szCs w:val="20"/>
              </w:rPr>
            </w:pPr>
            <w:r w:rsidRPr="00B931FC">
              <w:rPr>
                <w:rFonts w:eastAsia="Calibri" w:cs="Arial"/>
                <w:szCs w:val="20"/>
              </w:rPr>
              <w:t>30</w:t>
            </w:r>
          </w:p>
        </w:tc>
        <w:tc>
          <w:tcPr>
            <w:tcW w:w="771" w:type="pct"/>
            <w:shd w:val="clear" w:color="auto" w:fill="auto"/>
            <w:vAlign w:val="center"/>
          </w:tcPr>
          <w:p w14:paraId="66D4E8A6" w14:textId="77777777" w:rsidR="0004017B" w:rsidRPr="00B931FC" w:rsidRDefault="0004017B" w:rsidP="00B931FC">
            <w:pPr>
              <w:ind w:left="859" w:hanging="859"/>
              <w:jc w:val="center"/>
              <w:rPr>
                <w:rFonts w:eastAsia="Calibri" w:cs="Arial"/>
                <w:strike/>
                <w:szCs w:val="20"/>
              </w:rPr>
            </w:pPr>
          </w:p>
        </w:tc>
      </w:tr>
      <w:tr w:rsidR="0004017B" w:rsidRPr="0090566F" w14:paraId="50EC9928" w14:textId="77777777" w:rsidTr="6FF75BB8">
        <w:tc>
          <w:tcPr>
            <w:tcW w:w="3588" w:type="pct"/>
            <w:shd w:val="clear" w:color="auto" w:fill="auto"/>
            <w:vAlign w:val="center"/>
          </w:tcPr>
          <w:p w14:paraId="17B241A6" w14:textId="77777777" w:rsidR="0004017B" w:rsidRPr="00B931FC" w:rsidDel="0004017B" w:rsidRDefault="0004017B" w:rsidP="00B931FC">
            <w:pPr>
              <w:ind w:left="859" w:hanging="859"/>
              <w:rPr>
                <w:rFonts w:eastAsia="Calibri" w:cs="Arial"/>
              </w:rPr>
            </w:pPr>
            <w:r w:rsidRPr="00B931FC">
              <w:rPr>
                <w:rFonts w:eastAsia="Calibri" w:cs="Arial"/>
              </w:rPr>
              <w:t>Case Study:</w:t>
            </w:r>
            <w:r w:rsidR="004467F5" w:rsidRPr="00B931FC">
              <w:rPr>
                <w:rFonts w:eastAsia="Calibri" w:cs="Arial"/>
              </w:rPr>
              <w:t xml:space="preserve"> </w:t>
            </w:r>
            <w:r w:rsidR="00D23CCC" w:rsidRPr="00B931FC">
              <w:rPr>
                <w:rFonts w:eastAsia="Calibri" w:cs="Arial"/>
              </w:rPr>
              <w:t>Sexual Identity Development</w:t>
            </w:r>
          </w:p>
        </w:tc>
        <w:tc>
          <w:tcPr>
            <w:tcW w:w="641" w:type="pct"/>
            <w:shd w:val="clear" w:color="auto" w:fill="auto"/>
            <w:vAlign w:val="center"/>
          </w:tcPr>
          <w:p w14:paraId="2C8D36C7" w14:textId="77777777" w:rsidR="0004017B" w:rsidRPr="00B931FC" w:rsidRDefault="00694321" w:rsidP="00B931FC">
            <w:pPr>
              <w:ind w:left="859" w:hanging="859"/>
              <w:jc w:val="center"/>
              <w:rPr>
                <w:rFonts w:eastAsia="Calibri" w:cs="Arial"/>
                <w:szCs w:val="20"/>
              </w:rPr>
            </w:pPr>
            <w:r w:rsidRPr="00B931FC">
              <w:rPr>
                <w:rFonts w:eastAsia="Calibri" w:cs="Arial"/>
                <w:szCs w:val="20"/>
              </w:rPr>
              <w:t>30</w:t>
            </w:r>
          </w:p>
        </w:tc>
        <w:tc>
          <w:tcPr>
            <w:tcW w:w="771" w:type="pct"/>
            <w:shd w:val="clear" w:color="auto" w:fill="auto"/>
            <w:vAlign w:val="center"/>
          </w:tcPr>
          <w:p w14:paraId="407B2FFB" w14:textId="77777777" w:rsidR="0004017B" w:rsidRPr="00B931FC" w:rsidRDefault="0004017B" w:rsidP="00B931FC">
            <w:pPr>
              <w:ind w:left="859" w:hanging="859"/>
              <w:jc w:val="center"/>
              <w:rPr>
                <w:rFonts w:eastAsia="Calibri" w:cs="Arial"/>
                <w:strike/>
                <w:szCs w:val="20"/>
              </w:rPr>
            </w:pPr>
          </w:p>
        </w:tc>
      </w:tr>
      <w:tr w:rsidR="00861D9D" w:rsidRPr="0090566F" w14:paraId="6BA35822" w14:textId="77777777" w:rsidTr="6FF75BB8">
        <w:tc>
          <w:tcPr>
            <w:tcW w:w="3588" w:type="pct"/>
            <w:tcBorders>
              <w:right w:val="nil"/>
            </w:tcBorders>
            <w:shd w:val="clear" w:color="auto" w:fill="D8D9DA"/>
            <w:vAlign w:val="center"/>
          </w:tcPr>
          <w:p w14:paraId="1FBC7FBB" w14:textId="77777777" w:rsidR="00861D9D" w:rsidRPr="00B931FC" w:rsidRDefault="4948C66D" w:rsidP="00B931FC">
            <w:pPr>
              <w:ind w:left="859" w:hanging="859"/>
              <w:rPr>
                <w:rFonts w:eastAsia="Calibri" w:cs="Arial"/>
                <w:szCs w:val="20"/>
              </w:rPr>
            </w:pPr>
            <w:r w:rsidRPr="00B931FC">
              <w:rPr>
                <w:rFonts w:eastAsia="Calibri" w:cs="Arial"/>
                <w:b/>
                <w:bCs/>
              </w:rPr>
              <w:t xml:space="preserve">Week 2 </w:t>
            </w:r>
          </w:p>
        </w:tc>
        <w:tc>
          <w:tcPr>
            <w:tcW w:w="641" w:type="pct"/>
            <w:tcBorders>
              <w:left w:val="nil"/>
              <w:right w:val="nil"/>
            </w:tcBorders>
            <w:shd w:val="clear" w:color="auto" w:fill="D8D9DA"/>
            <w:vAlign w:val="center"/>
          </w:tcPr>
          <w:p w14:paraId="1D7CE780" w14:textId="77777777" w:rsidR="00861D9D" w:rsidRPr="00B931FC" w:rsidRDefault="00861D9D" w:rsidP="00B931FC">
            <w:pPr>
              <w:ind w:left="859" w:hanging="859"/>
              <w:jc w:val="center"/>
              <w:rPr>
                <w:rFonts w:eastAsia="Calibri" w:cs="Arial"/>
                <w:szCs w:val="20"/>
              </w:rPr>
            </w:pPr>
          </w:p>
        </w:tc>
        <w:tc>
          <w:tcPr>
            <w:tcW w:w="771" w:type="pct"/>
            <w:tcBorders>
              <w:left w:val="nil"/>
            </w:tcBorders>
            <w:shd w:val="clear" w:color="auto" w:fill="D8D9DA"/>
            <w:vAlign w:val="center"/>
          </w:tcPr>
          <w:p w14:paraId="5BC9E6AD" w14:textId="77777777" w:rsidR="00861D9D" w:rsidRPr="00B931FC" w:rsidRDefault="00861D9D" w:rsidP="00B931FC">
            <w:pPr>
              <w:ind w:left="859" w:hanging="859"/>
              <w:jc w:val="center"/>
              <w:rPr>
                <w:rFonts w:eastAsia="Calibri" w:cs="Arial"/>
                <w:strike/>
                <w:szCs w:val="20"/>
              </w:rPr>
            </w:pPr>
          </w:p>
        </w:tc>
      </w:tr>
      <w:tr w:rsidR="00586C03" w:rsidRPr="0090566F" w14:paraId="16498C38" w14:textId="77777777" w:rsidTr="005D510E">
        <w:tc>
          <w:tcPr>
            <w:tcW w:w="3588" w:type="pct"/>
            <w:shd w:val="clear" w:color="auto" w:fill="auto"/>
            <w:vAlign w:val="center"/>
          </w:tcPr>
          <w:p w14:paraId="5F6BDB06" w14:textId="77777777" w:rsidR="00586C03" w:rsidRPr="00B931FC" w:rsidRDefault="00586C03" w:rsidP="005D510E">
            <w:pPr>
              <w:ind w:left="859" w:hanging="859"/>
              <w:rPr>
                <w:rFonts w:eastAsia="Calibri" w:cs="Arial"/>
              </w:rPr>
            </w:pPr>
            <w:r w:rsidRPr="00B931FC">
              <w:rPr>
                <w:rFonts w:eastAsia="Calibri" w:cs="Arial"/>
              </w:rPr>
              <w:t>Reflection: Cultural Identify Privilege and Oppression</w:t>
            </w:r>
          </w:p>
        </w:tc>
        <w:tc>
          <w:tcPr>
            <w:tcW w:w="641" w:type="pct"/>
            <w:shd w:val="clear" w:color="auto" w:fill="auto"/>
            <w:vAlign w:val="center"/>
          </w:tcPr>
          <w:p w14:paraId="47BE6559" w14:textId="77777777" w:rsidR="00586C03" w:rsidRPr="00B931FC" w:rsidRDefault="00586C03" w:rsidP="005D510E">
            <w:pPr>
              <w:ind w:left="859" w:hanging="859"/>
              <w:jc w:val="center"/>
              <w:rPr>
                <w:rFonts w:eastAsia="Calibri" w:cs="Arial"/>
                <w:szCs w:val="20"/>
              </w:rPr>
            </w:pPr>
            <w:r w:rsidRPr="00B931FC">
              <w:rPr>
                <w:rFonts w:eastAsia="Calibri" w:cs="Arial"/>
                <w:szCs w:val="20"/>
              </w:rPr>
              <w:t>20</w:t>
            </w:r>
          </w:p>
        </w:tc>
        <w:tc>
          <w:tcPr>
            <w:tcW w:w="771" w:type="pct"/>
            <w:shd w:val="clear" w:color="auto" w:fill="auto"/>
            <w:vAlign w:val="center"/>
          </w:tcPr>
          <w:p w14:paraId="6E42DDF2" w14:textId="77777777" w:rsidR="00586C03" w:rsidRPr="00B931FC" w:rsidRDefault="00586C03" w:rsidP="005D510E">
            <w:pPr>
              <w:ind w:left="859" w:hanging="859"/>
              <w:jc w:val="center"/>
              <w:rPr>
                <w:rFonts w:eastAsia="Calibri" w:cs="Arial"/>
                <w:strike/>
                <w:szCs w:val="20"/>
              </w:rPr>
            </w:pPr>
          </w:p>
        </w:tc>
      </w:tr>
      <w:tr w:rsidR="00885B56" w:rsidRPr="0090566F" w14:paraId="56A8D53B" w14:textId="77777777" w:rsidTr="6FF75BB8">
        <w:tc>
          <w:tcPr>
            <w:tcW w:w="3588" w:type="pct"/>
            <w:shd w:val="clear" w:color="auto" w:fill="auto"/>
            <w:vAlign w:val="center"/>
          </w:tcPr>
          <w:p w14:paraId="7478EFA8" w14:textId="77777777" w:rsidR="00885B56" w:rsidRPr="00B931FC" w:rsidRDefault="4948C66D" w:rsidP="00B931FC">
            <w:pPr>
              <w:ind w:left="859" w:hanging="859"/>
              <w:rPr>
                <w:rFonts w:eastAsia="Calibri" w:cs="Arial"/>
                <w:strike/>
              </w:rPr>
            </w:pPr>
            <w:r w:rsidRPr="00B931FC">
              <w:rPr>
                <w:rFonts w:eastAsia="Calibri" w:cs="Arial"/>
              </w:rPr>
              <w:t xml:space="preserve">Discussion: </w:t>
            </w:r>
            <w:r w:rsidR="00A12E8C" w:rsidRPr="00B931FC">
              <w:rPr>
                <w:rFonts w:eastAsia="Calibri" w:cs="Arial"/>
              </w:rPr>
              <w:t>Social Advocacy</w:t>
            </w:r>
          </w:p>
        </w:tc>
        <w:tc>
          <w:tcPr>
            <w:tcW w:w="641" w:type="pct"/>
            <w:shd w:val="clear" w:color="auto" w:fill="auto"/>
            <w:vAlign w:val="center"/>
          </w:tcPr>
          <w:p w14:paraId="5E8F0208" w14:textId="77777777" w:rsidR="00885B56" w:rsidRPr="00B931FC" w:rsidRDefault="00162C1D" w:rsidP="00B931FC">
            <w:pPr>
              <w:ind w:left="859" w:hanging="859"/>
              <w:jc w:val="center"/>
              <w:rPr>
                <w:rFonts w:eastAsia="Calibri" w:cs="Arial"/>
                <w:szCs w:val="20"/>
              </w:rPr>
            </w:pPr>
            <w:r w:rsidRPr="00B931FC">
              <w:rPr>
                <w:rFonts w:eastAsia="Calibri" w:cs="Arial"/>
                <w:szCs w:val="20"/>
              </w:rPr>
              <w:t>20</w:t>
            </w:r>
          </w:p>
        </w:tc>
        <w:tc>
          <w:tcPr>
            <w:tcW w:w="771" w:type="pct"/>
            <w:shd w:val="clear" w:color="auto" w:fill="auto"/>
            <w:vAlign w:val="center"/>
          </w:tcPr>
          <w:p w14:paraId="2F4DCC71" w14:textId="77777777" w:rsidR="00885B56" w:rsidRPr="00B931FC" w:rsidRDefault="00885B56" w:rsidP="00B931FC">
            <w:pPr>
              <w:ind w:left="859" w:hanging="859"/>
              <w:jc w:val="center"/>
              <w:rPr>
                <w:rFonts w:eastAsia="Calibri" w:cs="Arial"/>
                <w:strike/>
                <w:szCs w:val="20"/>
              </w:rPr>
            </w:pPr>
          </w:p>
        </w:tc>
      </w:tr>
      <w:tr w:rsidR="00885B56" w:rsidRPr="0090566F" w14:paraId="597F14B8" w14:textId="77777777" w:rsidTr="6FF75BB8">
        <w:tc>
          <w:tcPr>
            <w:tcW w:w="3588" w:type="pct"/>
            <w:shd w:val="clear" w:color="auto" w:fill="auto"/>
            <w:vAlign w:val="center"/>
          </w:tcPr>
          <w:p w14:paraId="26090B88" w14:textId="77777777" w:rsidR="00885B56" w:rsidRPr="00B931FC" w:rsidRDefault="00B93715" w:rsidP="00B931FC">
            <w:pPr>
              <w:ind w:left="859" w:hanging="859"/>
              <w:rPr>
                <w:rFonts w:eastAsia="Calibri" w:cs="Arial"/>
                <w:szCs w:val="20"/>
              </w:rPr>
            </w:pPr>
            <w:r w:rsidRPr="00B931FC">
              <w:rPr>
                <w:rFonts w:eastAsia="Calibri" w:cs="Arial"/>
              </w:rPr>
              <w:t>Discussion:</w:t>
            </w:r>
            <w:r w:rsidR="00421922" w:rsidRPr="00B931FC">
              <w:rPr>
                <w:rFonts w:eastAsia="Calibri" w:cs="Arial"/>
              </w:rPr>
              <w:t xml:space="preserve"> Professional Identity and Professional Pride</w:t>
            </w:r>
          </w:p>
        </w:tc>
        <w:tc>
          <w:tcPr>
            <w:tcW w:w="641" w:type="pct"/>
            <w:shd w:val="clear" w:color="auto" w:fill="auto"/>
            <w:vAlign w:val="center"/>
          </w:tcPr>
          <w:p w14:paraId="440C24BE" w14:textId="77777777" w:rsidR="00885B56" w:rsidRPr="00B931FC" w:rsidRDefault="00162C1D" w:rsidP="00B931FC">
            <w:pPr>
              <w:ind w:left="859" w:hanging="859"/>
              <w:jc w:val="center"/>
              <w:rPr>
                <w:rFonts w:eastAsia="Calibri" w:cs="Arial"/>
                <w:szCs w:val="20"/>
              </w:rPr>
            </w:pPr>
            <w:r w:rsidRPr="00B931FC">
              <w:rPr>
                <w:rFonts w:eastAsia="Calibri" w:cs="Arial"/>
                <w:szCs w:val="20"/>
              </w:rPr>
              <w:t>20</w:t>
            </w:r>
          </w:p>
        </w:tc>
        <w:tc>
          <w:tcPr>
            <w:tcW w:w="771" w:type="pct"/>
            <w:shd w:val="clear" w:color="auto" w:fill="auto"/>
            <w:vAlign w:val="center"/>
          </w:tcPr>
          <w:p w14:paraId="20EA59AD" w14:textId="77777777" w:rsidR="00885B56" w:rsidRPr="00B931FC" w:rsidRDefault="00885B56" w:rsidP="00B931FC">
            <w:pPr>
              <w:ind w:left="859" w:hanging="859"/>
              <w:jc w:val="center"/>
              <w:rPr>
                <w:rFonts w:eastAsia="Calibri" w:cs="Arial"/>
                <w:strike/>
                <w:szCs w:val="20"/>
              </w:rPr>
            </w:pPr>
          </w:p>
        </w:tc>
      </w:tr>
      <w:tr w:rsidR="00B93715" w:rsidRPr="0090566F" w14:paraId="13690A49" w14:textId="77777777" w:rsidTr="6FF75BB8">
        <w:trPr>
          <w:trHeight w:val="287"/>
        </w:trPr>
        <w:tc>
          <w:tcPr>
            <w:tcW w:w="3588" w:type="pct"/>
            <w:shd w:val="clear" w:color="auto" w:fill="auto"/>
            <w:vAlign w:val="center"/>
          </w:tcPr>
          <w:p w14:paraId="44DA6884" w14:textId="77777777" w:rsidR="00421922" w:rsidRPr="00B931FC" w:rsidRDefault="00421922" w:rsidP="00B931FC">
            <w:pPr>
              <w:ind w:left="859" w:hanging="859"/>
              <w:rPr>
                <w:rFonts w:eastAsia="Calibri" w:cs="Arial"/>
              </w:rPr>
            </w:pPr>
            <w:r w:rsidRPr="00B931FC">
              <w:rPr>
                <w:rFonts w:eastAsia="Calibri" w:cs="Arial"/>
              </w:rPr>
              <w:t>Case Study:</w:t>
            </w:r>
            <w:r w:rsidR="004467F5" w:rsidRPr="00B931FC">
              <w:rPr>
                <w:rFonts w:eastAsia="Calibri" w:cs="Arial"/>
              </w:rPr>
              <w:t xml:space="preserve"> </w:t>
            </w:r>
            <w:r w:rsidR="00ED44AA" w:rsidRPr="00B931FC">
              <w:rPr>
                <w:rFonts w:eastAsia="Calibri" w:cs="Arial"/>
              </w:rPr>
              <w:t>Three-Tiered</w:t>
            </w:r>
            <w:r w:rsidRPr="00B931FC">
              <w:rPr>
                <w:rFonts w:eastAsia="Calibri" w:cs="Arial"/>
              </w:rPr>
              <w:t xml:space="preserve"> Model</w:t>
            </w:r>
          </w:p>
        </w:tc>
        <w:tc>
          <w:tcPr>
            <w:tcW w:w="641" w:type="pct"/>
            <w:shd w:val="clear" w:color="auto" w:fill="auto"/>
            <w:vAlign w:val="center"/>
          </w:tcPr>
          <w:p w14:paraId="09E857F6" w14:textId="77777777" w:rsidR="00B93715" w:rsidRPr="00B931FC" w:rsidRDefault="00694321" w:rsidP="00B931FC">
            <w:pPr>
              <w:ind w:left="859" w:hanging="859"/>
              <w:jc w:val="center"/>
              <w:rPr>
                <w:rFonts w:eastAsia="Calibri" w:cs="Arial"/>
                <w:szCs w:val="20"/>
              </w:rPr>
            </w:pPr>
            <w:r w:rsidRPr="00B931FC">
              <w:rPr>
                <w:rFonts w:eastAsia="Calibri" w:cs="Arial"/>
                <w:szCs w:val="20"/>
              </w:rPr>
              <w:t>3</w:t>
            </w:r>
            <w:r w:rsidR="00162C1D" w:rsidRPr="00B931FC">
              <w:rPr>
                <w:rFonts w:eastAsia="Calibri" w:cs="Arial"/>
                <w:szCs w:val="20"/>
              </w:rPr>
              <w:t>0</w:t>
            </w:r>
          </w:p>
        </w:tc>
        <w:tc>
          <w:tcPr>
            <w:tcW w:w="771" w:type="pct"/>
            <w:shd w:val="clear" w:color="auto" w:fill="auto"/>
            <w:vAlign w:val="center"/>
          </w:tcPr>
          <w:p w14:paraId="31834133" w14:textId="77777777" w:rsidR="00B93715" w:rsidRPr="00B931FC" w:rsidRDefault="00B93715" w:rsidP="00B931FC">
            <w:pPr>
              <w:ind w:left="859" w:hanging="859"/>
              <w:jc w:val="center"/>
              <w:rPr>
                <w:rFonts w:eastAsia="Calibri" w:cs="Arial"/>
                <w:strike/>
                <w:szCs w:val="20"/>
              </w:rPr>
            </w:pPr>
          </w:p>
        </w:tc>
      </w:tr>
      <w:tr w:rsidR="00162C1D" w:rsidRPr="0090566F" w14:paraId="46A6A84F" w14:textId="77777777" w:rsidTr="6FF75BB8">
        <w:tc>
          <w:tcPr>
            <w:tcW w:w="3588" w:type="pct"/>
            <w:shd w:val="clear" w:color="auto" w:fill="auto"/>
            <w:vAlign w:val="center"/>
          </w:tcPr>
          <w:p w14:paraId="3FBC544F" w14:textId="77777777" w:rsidR="00162C1D" w:rsidRPr="00B931FC" w:rsidRDefault="00162C1D" w:rsidP="00B931FC">
            <w:pPr>
              <w:ind w:left="859" w:hanging="859"/>
              <w:rPr>
                <w:rFonts w:eastAsia="Calibri" w:cs="Arial"/>
              </w:rPr>
            </w:pPr>
            <w:r w:rsidRPr="00B931FC">
              <w:rPr>
                <w:rFonts w:eastAsia="Calibri" w:cs="Arial"/>
              </w:rPr>
              <w:t>Reflection: Race Identity</w:t>
            </w:r>
          </w:p>
        </w:tc>
        <w:tc>
          <w:tcPr>
            <w:tcW w:w="641" w:type="pct"/>
            <w:shd w:val="clear" w:color="auto" w:fill="auto"/>
            <w:vAlign w:val="center"/>
          </w:tcPr>
          <w:p w14:paraId="36FB209C" w14:textId="77777777" w:rsidR="00162C1D" w:rsidRPr="00B931FC" w:rsidRDefault="00694321" w:rsidP="00B931FC">
            <w:pPr>
              <w:ind w:left="859" w:hanging="859"/>
              <w:jc w:val="center"/>
              <w:rPr>
                <w:rFonts w:eastAsia="Calibri" w:cs="Arial"/>
                <w:szCs w:val="20"/>
              </w:rPr>
            </w:pPr>
            <w:r w:rsidRPr="00B931FC">
              <w:rPr>
                <w:rFonts w:eastAsia="Calibri" w:cs="Arial"/>
                <w:szCs w:val="20"/>
              </w:rPr>
              <w:t>20</w:t>
            </w:r>
          </w:p>
        </w:tc>
        <w:tc>
          <w:tcPr>
            <w:tcW w:w="771" w:type="pct"/>
            <w:shd w:val="clear" w:color="auto" w:fill="auto"/>
            <w:vAlign w:val="center"/>
          </w:tcPr>
          <w:p w14:paraId="5B1EC634" w14:textId="77777777" w:rsidR="00162C1D" w:rsidRPr="00B931FC" w:rsidRDefault="00162C1D" w:rsidP="00B931FC">
            <w:pPr>
              <w:ind w:left="859" w:hanging="859"/>
              <w:jc w:val="center"/>
              <w:rPr>
                <w:rFonts w:eastAsia="Calibri" w:cs="Arial"/>
                <w:strike/>
                <w:szCs w:val="20"/>
              </w:rPr>
            </w:pPr>
          </w:p>
        </w:tc>
      </w:tr>
      <w:tr w:rsidR="00AC14C7" w:rsidRPr="0090566F" w14:paraId="052DB7B8" w14:textId="77777777" w:rsidTr="6FF75BB8">
        <w:tc>
          <w:tcPr>
            <w:tcW w:w="3588" w:type="pct"/>
            <w:tcBorders>
              <w:right w:val="nil"/>
            </w:tcBorders>
            <w:shd w:val="clear" w:color="auto" w:fill="D8D9DA"/>
            <w:vAlign w:val="center"/>
          </w:tcPr>
          <w:p w14:paraId="0293BC5D" w14:textId="77777777" w:rsidR="00AC14C7" w:rsidRPr="00B931FC" w:rsidRDefault="4948C66D" w:rsidP="00B931FC">
            <w:pPr>
              <w:ind w:left="859" w:hanging="859"/>
              <w:rPr>
                <w:rFonts w:eastAsia="Calibri" w:cs="Arial"/>
                <w:szCs w:val="20"/>
              </w:rPr>
            </w:pPr>
            <w:r w:rsidRPr="00B931FC">
              <w:rPr>
                <w:rFonts w:eastAsia="Calibri" w:cs="Arial"/>
                <w:b/>
                <w:bCs/>
              </w:rPr>
              <w:t>Week 3</w:t>
            </w:r>
          </w:p>
        </w:tc>
        <w:tc>
          <w:tcPr>
            <w:tcW w:w="641" w:type="pct"/>
            <w:tcBorders>
              <w:left w:val="nil"/>
              <w:right w:val="nil"/>
            </w:tcBorders>
            <w:shd w:val="clear" w:color="auto" w:fill="D8D9DA"/>
            <w:vAlign w:val="center"/>
          </w:tcPr>
          <w:p w14:paraId="78ADF135" w14:textId="77777777" w:rsidR="00AC14C7" w:rsidRPr="00B931FC" w:rsidRDefault="00AC14C7" w:rsidP="00B931FC">
            <w:pPr>
              <w:ind w:left="859" w:hanging="859"/>
              <w:jc w:val="center"/>
              <w:rPr>
                <w:rFonts w:eastAsia="Calibri" w:cs="Arial"/>
                <w:szCs w:val="20"/>
              </w:rPr>
            </w:pPr>
          </w:p>
        </w:tc>
        <w:tc>
          <w:tcPr>
            <w:tcW w:w="771" w:type="pct"/>
            <w:tcBorders>
              <w:left w:val="nil"/>
            </w:tcBorders>
            <w:shd w:val="clear" w:color="auto" w:fill="D8D9DA"/>
            <w:vAlign w:val="center"/>
          </w:tcPr>
          <w:p w14:paraId="440B6BA7" w14:textId="77777777" w:rsidR="00AC14C7" w:rsidRPr="00B931FC" w:rsidRDefault="00AC14C7" w:rsidP="00B931FC">
            <w:pPr>
              <w:ind w:left="859" w:hanging="859"/>
              <w:jc w:val="center"/>
              <w:rPr>
                <w:rFonts w:eastAsia="Calibri" w:cs="Arial"/>
                <w:strike/>
                <w:szCs w:val="20"/>
              </w:rPr>
            </w:pPr>
          </w:p>
        </w:tc>
      </w:tr>
      <w:tr w:rsidR="00DA1207" w:rsidRPr="0090566F" w14:paraId="72A37774" w14:textId="77777777" w:rsidTr="6FF75BB8">
        <w:tc>
          <w:tcPr>
            <w:tcW w:w="3588" w:type="pct"/>
            <w:shd w:val="clear" w:color="auto" w:fill="auto"/>
            <w:vAlign w:val="center"/>
          </w:tcPr>
          <w:p w14:paraId="45EDBD59" w14:textId="10DBB6EA" w:rsidR="00DA1207" w:rsidRPr="00B931FC" w:rsidRDefault="4948C66D" w:rsidP="00B931FC">
            <w:pPr>
              <w:ind w:left="859" w:hanging="859"/>
              <w:rPr>
                <w:rFonts w:eastAsia="Calibri" w:cs="Arial"/>
                <w:strike/>
              </w:rPr>
            </w:pPr>
            <w:r w:rsidRPr="00B931FC">
              <w:rPr>
                <w:rFonts w:eastAsia="Calibri" w:cs="Arial"/>
              </w:rPr>
              <w:t xml:space="preserve">Discussion: </w:t>
            </w:r>
            <w:r w:rsidR="00425BE2" w:rsidRPr="00B931FC">
              <w:rPr>
                <w:rFonts w:eastAsia="Calibri" w:cs="Arial"/>
              </w:rPr>
              <w:t xml:space="preserve">Personal Experience </w:t>
            </w:r>
            <w:r w:rsidR="003747F5">
              <w:rPr>
                <w:rFonts w:eastAsia="Calibri" w:cs="Arial"/>
              </w:rPr>
              <w:t>w</w:t>
            </w:r>
            <w:r w:rsidR="00425BE2" w:rsidRPr="00B931FC">
              <w:rPr>
                <w:rFonts w:eastAsia="Calibri" w:cs="Arial"/>
              </w:rPr>
              <w:t>ith Gender</w:t>
            </w:r>
          </w:p>
        </w:tc>
        <w:tc>
          <w:tcPr>
            <w:tcW w:w="641" w:type="pct"/>
            <w:shd w:val="clear" w:color="auto" w:fill="auto"/>
            <w:vAlign w:val="center"/>
          </w:tcPr>
          <w:p w14:paraId="4C85DF51" w14:textId="77777777" w:rsidR="00DA1207" w:rsidRPr="00B931FC" w:rsidRDefault="00162C1D" w:rsidP="00B931FC">
            <w:pPr>
              <w:ind w:left="859" w:hanging="859"/>
              <w:jc w:val="center"/>
              <w:rPr>
                <w:rFonts w:eastAsia="Calibri" w:cs="Arial"/>
                <w:szCs w:val="20"/>
              </w:rPr>
            </w:pPr>
            <w:r w:rsidRPr="00B931FC">
              <w:rPr>
                <w:rFonts w:eastAsia="Calibri" w:cs="Arial"/>
                <w:szCs w:val="20"/>
              </w:rPr>
              <w:t>20</w:t>
            </w:r>
          </w:p>
        </w:tc>
        <w:tc>
          <w:tcPr>
            <w:tcW w:w="771" w:type="pct"/>
            <w:shd w:val="clear" w:color="auto" w:fill="auto"/>
            <w:vAlign w:val="center"/>
          </w:tcPr>
          <w:p w14:paraId="46D4F40D" w14:textId="77777777" w:rsidR="00DA1207" w:rsidRPr="00B931FC" w:rsidRDefault="00DA1207" w:rsidP="00B931FC">
            <w:pPr>
              <w:ind w:left="859" w:hanging="859"/>
              <w:jc w:val="center"/>
              <w:rPr>
                <w:rFonts w:eastAsia="Calibri" w:cs="Arial"/>
                <w:strike/>
                <w:szCs w:val="20"/>
              </w:rPr>
            </w:pPr>
          </w:p>
        </w:tc>
      </w:tr>
      <w:tr w:rsidR="0048208A" w:rsidRPr="0090566F" w14:paraId="47F823A3" w14:textId="77777777" w:rsidTr="6FF75BB8">
        <w:tc>
          <w:tcPr>
            <w:tcW w:w="3588" w:type="pct"/>
            <w:shd w:val="clear" w:color="auto" w:fill="auto"/>
            <w:vAlign w:val="center"/>
          </w:tcPr>
          <w:p w14:paraId="229355EF" w14:textId="77777777" w:rsidR="0048208A" w:rsidRPr="00B931FC" w:rsidRDefault="0048208A" w:rsidP="00B931FC">
            <w:pPr>
              <w:ind w:left="859" w:hanging="859"/>
              <w:rPr>
                <w:rFonts w:eastAsia="Calibri" w:cs="Arial"/>
              </w:rPr>
            </w:pPr>
            <w:r w:rsidRPr="00B931FC">
              <w:rPr>
                <w:rFonts w:eastAsia="Calibri" w:cs="Arial"/>
              </w:rPr>
              <w:t xml:space="preserve">Case Study: Counseling Girls and Women </w:t>
            </w:r>
          </w:p>
        </w:tc>
        <w:tc>
          <w:tcPr>
            <w:tcW w:w="641" w:type="pct"/>
            <w:shd w:val="clear" w:color="auto" w:fill="auto"/>
            <w:vAlign w:val="center"/>
          </w:tcPr>
          <w:p w14:paraId="095476E9" w14:textId="77777777" w:rsidR="0048208A" w:rsidRPr="00B931FC" w:rsidRDefault="00694321" w:rsidP="00B931FC">
            <w:pPr>
              <w:ind w:left="859" w:hanging="859"/>
              <w:jc w:val="center"/>
              <w:rPr>
                <w:rFonts w:eastAsia="Calibri" w:cs="Arial"/>
                <w:szCs w:val="20"/>
              </w:rPr>
            </w:pPr>
            <w:r w:rsidRPr="00B931FC">
              <w:rPr>
                <w:rFonts w:eastAsia="Calibri" w:cs="Arial"/>
                <w:szCs w:val="20"/>
              </w:rPr>
              <w:t>30</w:t>
            </w:r>
          </w:p>
        </w:tc>
        <w:tc>
          <w:tcPr>
            <w:tcW w:w="771" w:type="pct"/>
            <w:shd w:val="clear" w:color="auto" w:fill="auto"/>
            <w:vAlign w:val="center"/>
          </w:tcPr>
          <w:p w14:paraId="08628E42" w14:textId="77777777" w:rsidR="0048208A" w:rsidRPr="00B931FC" w:rsidRDefault="0048208A" w:rsidP="00B931FC">
            <w:pPr>
              <w:ind w:left="859" w:hanging="859"/>
              <w:jc w:val="center"/>
              <w:rPr>
                <w:rFonts w:eastAsia="Calibri" w:cs="Arial"/>
                <w:strike/>
                <w:szCs w:val="20"/>
              </w:rPr>
            </w:pPr>
          </w:p>
        </w:tc>
      </w:tr>
      <w:tr w:rsidR="0048208A" w:rsidRPr="0090566F" w14:paraId="206CE111" w14:textId="77777777" w:rsidTr="6FF75BB8">
        <w:tc>
          <w:tcPr>
            <w:tcW w:w="3588" w:type="pct"/>
            <w:shd w:val="clear" w:color="auto" w:fill="auto"/>
            <w:vAlign w:val="center"/>
          </w:tcPr>
          <w:p w14:paraId="157BFDC2" w14:textId="77777777" w:rsidR="0048208A" w:rsidRPr="00B931FC" w:rsidRDefault="0048208A" w:rsidP="00B931FC">
            <w:pPr>
              <w:ind w:left="859" w:hanging="859"/>
              <w:rPr>
                <w:rFonts w:eastAsia="Calibri" w:cs="Arial"/>
              </w:rPr>
            </w:pPr>
            <w:r w:rsidRPr="00B931FC">
              <w:rPr>
                <w:rFonts w:eastAsia="Calibri" w:cs="Arial"/>
              </w:rPr>
              <w:t>Case Study: Counseling Men</w:t>
            </w:r>
          </w:p>
        </w:tc>
        <w:tc>
          <w:tcPr>
            <w:tcW w:w="641" w:type="pct"/>
            <w:shd w:val="clear" w:color="auto" w:fill="auto"/>
            <w:vAlign w:val="center"/>
          </w:tcPr>
          <w:p w14:paraId="50C2B146" w14:textId="77777777" w:rsidR="0048208A" w:rsidRPr="00B931FC" w:rsidRDefault="00694321" w:rsidP="00B931FC">
            <w:pPr>
              <w:ind w:left="859" w:hanging="859"/>
              <w:jc w:val="center"/>
              <w:rPr>
                <w:rFonts w:eastAsia="Calibri" w:cs="Arial"/>
                <w:szCs w:val="20"/>
              </w:rPr>
            </w:pPr>
            <w:r w:rsidRPr="00B931FC">
              <w:rPr>
                <w:rFonts w:eastAsia="Calibri" w:cs="Arial"/>
                <w:szCs w:val="20"/>
              </w:rPr>
              <w:t>30</w:t>
            </w:r>
          </w:p>
        </w:tc>
        <w:tc>
          <w:tcPr>
            <w:tcW w:w="771" w:type="pct"/>
            <w:shd w:val="clear" w:color="auto" w:fill="auto"/>
            <w:vAlign w:val="center"/>
          </w:tcPr>
          <w:p w14:paraId="5817B44D" w14:textId="77777777" w:rsidR="0048208A" w:rsidRPr="00B931FC" w:rsidRDefault="0048208A" w:rsidP="00B931FC">
            <w:pPr>
              <w:ind w:left="859" w:hanging="859"/>
              <w:jc w:val="center"/>
              <w:rPr>
                <w:rFonts w:eastAsia="Calibri" w:cs="Arial"/>
                <w:strike/>
                <w:szCs w:val="20"/>
              </w:rPr>
            </w:pPr>
          </w:p>
        </w:tc>
      </w:tr>
      <w:tr w:rsidR="00B93715" w:rsidRPr="0090566F" w14:paraId="42ECD9FF" w14:textId="77777777" w:rsidTr="6FF75BB8">
        <w:tc>
          <w:tcPr>
            <w:tcW w:w="3588" w:type="pct"/>
            <w:shd w:val="clear" w:color="auto" w:fill="auto"/>
            <w:vAlign w:val="center"/>
          </w:tcPr>
          <w:p w14:paraId="32CBC40A" w14:textId="793E2953" w:rsidR="00B93715" w:rsidRPr="00B931FC" w:rsidRDefault="00A11510" w:rsidP="00B931FC">
            <w:pPr>
              <w:ind w:left="859" w:hanging="859"/>
              <w:rPr>
                <w:rFonts w:eastAsia="Calibri" w:cs="Arial"/>
              </w:rPr>
            </w:pPr>
            <w:r>
              <w:rPr>
                <w:rFonts w:eastAsia="Calibri" w:cs="Arial"/>
              </w:rPr>
              <w:t>Week 3 Journal</w:t>
            </w:r>
          </w:p>
        </w:tc>
        <w:tc>
          <w:tcPr>
            <w:tcW w:w="641" w:type="pct"/>
            <w:shd w:val="clear" w:color="auto" w:fill="auto"/>
            <w:vAlign w:val="center"/>
          </w:tcPr>
          <w:p w14:paraId="4E2C7FAF" w14:textId="77777777" w:rsidR="00B93715" w:rsidRPr="00B931FC" w:rsidRDefault="008B553F" w:rsidP="00B931FC">
            <w:pPr>
              <w:ind w:left="859" w:hanging="859"/>
              <w:jc w:val="center"/>
              <w:rPr>
                <w:rFonts w:eastAsia="Calibri" w:cs="Arial"/>
                <w:szCs w:val="20"/>
              </w:rPr>
            </w:pPr>
            <w:r w:rsidRPr="00B931FC">
              <w:rPr>
                <w:rFonts w:eastAsia="Calibri" w:cs="Arial"/>
                <w:szCs w:val="20"/>
              </w:rPr>
              <w:t>30</w:t>
            </w:r>
          </w:p>
        </w:tc>
        <w:tc>
          <w:tcPr>
            <w:tcW w:w="771" w:type="pct"/>
            <w:shd w:val="clear" w:color="auto" w:fill="auto"/>
            <w:vAlign w:val="center"/>
          </w:tcPr>
          <w:p w14:paraId="1C2B446D" w14:textId="77777777" w:rsidR="00B93715" w:rsidRPr="00B931FC" w:rsidRDefault="00B93715" w:rsidP="00B931FC">
            <w:pPr>
              <w:ind w:left="859" w:hanging="859"/>
              <w:jc w:val="center"/>
              <w:rPr>
                <w:rFonts w:eastAsia="Calibri" w:cs="Arial"/>
                <w:strike/>
                <w:szCs w:val="20"/>
              </w:rPr>
            </w:pPr>
          </w:p>
        </w:tc>
      </w:tr>
      <w:tr w:rsidR="00AC14C7" w:rsidRPr="0090566F" w14:paraId="76120CA4" w14:textId="77777777" w:rsidTr="6FF75BB8">
        <w:tc>
          <w:tcPr>
            <w:tcW w:w="3588" w:type="pct"/>
            <w:tcBorders>
              <w:right w:val="nil"/>
            </w:tcBorders>
            <w:shd w:val="clear" w:color="auto" w:fill="D8D9DA"/>
            <w:vAlign w:val="center"/>
          </w:tcPr>
          <w:p w14:paraId="1373E1A8" w14:textId="77777777" w:rsidR="00AC14C7" w:rsidRPr="00B931FC" w:rsidRDefault="4948C66D" w:rsidP="00B931FC">
            <w:pPr>
              <w:ind w:left="859" w:hanging="859"/>
              <w:rPr>
                <w:rFonts w:eastAsia="Calibri" w:cs="Arial"/>
                <w:szCs w:val="20"/>
              </w:rPr>
            </w:pPr>
            <w:r w:rsidRPr="00B931FC">
              <w:rPr>
                <w:rFonts w:eastAsia="Calibri" w:cs="Arial"/>
                <w:b/>
                <w:bCs/>
              </w:rPr>
              <w:t xml:space="preserve">Week 4 </w:t>
            </w:r>
          </w:p>
        </w:tc>
        <w:tc>
          <w:tcPr>
            <w:tcW w:w="641" w:type="pct"/>
            <w:tcBorders>
              <w:left w:val="nil"/>
              <w:right w:val="nil"/>
            </w:tcBorders>
            <w:shd w:val="clear" w:color="auto" w:fill="D8D9DA"/>
            <w:vAlign w:val="center"/>
          </w:tcPr>
          <w:p w14:paraId="5FA4B196" w14:textId="77777777" w:rsidR="00AC14C7" w:rsidRPr="00B931FC" w:rsidRDefault="00AC14C7" w:rsidP="00B931FC">
            <w:pPr>
              <w:ind w:left="859" w:hanging="859"/>
              <w:jc w:val="center"/>
              <w:rPr>
                <w:rFonts w:eastAsia="Calibri" w:cs="Arial"/>
                <w:szCs w:val="20"/>
              </w:rPr>
            </w:pPr>
          </w:p>
        </w:tc>
        <w:tc>
          <w:tcPr>
            <w:tcW w:w="771" w:type="pct"/>
            <w:tcBorders>
              <w:left w:val="nil"/>
            </w:tcBorders>
            <w:shd w:val="clear" w:color="auto" w:fill="D8D9DA"/>
            <w:vAlign w:val="center"/>
          </w:tcPr>
          <w:p w14:paraId="4C3DB33D" w14:textId="77777777" w:rsidR="00AC14C7" w:rsidRPr="00B931FC" w:rsidRDefault="00AC14C7" w:rsidP="00B931FC">
            <w:pPr>
              <w:ind w:left="859" w:hanging="859"/>
              <w:jc w:val="center"/>
              <w:rPr>
                <w:rFonts w:eastAsia="Calibri" w:cs="Arial"/>
                <w:strike/>
                <w:szCs w:val="20"/>
              </w:rPr>
            </w:pPr>
          </w:p>
        </w:tc>
      </w:tr>
      <w:tr w:rsidR="00DA1207" w:rsidRPr="0090566F" w14:paraId="09233357" w14:textId="77777777" w:rsidTr="6FF75BB8">
        <w:tc>
          <w:tcPr>
            <w:tcW w:w="3588" w:type="pct"/>
            <w:shd w:val="clear" w:color="auto" w:fill="auto"/>
            <w:vAlign w:val="center"/>
          </w:tcPr>
          <w:p w14:paraId="2D7BD57B" w14:textId="77777777" w:rsidR="00DA1207" w:rsidRPr="00B931FC" w:rsidRDefault="4948C66D" w:rsidP="00B931FC">
            <w:pPr>
              <w:ind w:left="859" w:hanging="859"/>
              <w:rPr>
                <w:rFonts w:eastAsia="Calibri" w:cs="Arial"/>
                <w:strike/>
              </w:rPr>
            </w:pPr>
            <w:r w:rsidRPr="00B931FC">
              <w:rPr>
                <w:rFonts w:eastAsia="Calibri" w:cs="Arial"/>
              </w:rPr>
              <w:t xml:space="preserve">Discussion: </w:t>
            </w:r>
            <w:r w:rsidR="000F6BCE" w:rsidRPr="00B931FC">
              <w:rPr>
                <w:rFonts w:eastAsia="Calibri" w:cs="Arial"/>
              </w:rPr>
              <w:t xml:space="preserve">Define </w:t>
            </w:r>
            <w:r w:rsidR="000F6BCE" w:rsidRPr="00B931FC">
              <w:rPr>
                <w:rFonts w:eastAsia="Calibri" w:cs="Arial"/>
                <w:i/>
              </w:rPr>
              <w:t>LGB</w:t>
            </w:r>
            <w:r w:rsidR="000F6BCE" w:rsidRPr="00B931FC">
              <w:rPr>
                <w:rFonts w:eastAsia="Calibri" w:cs="Arial"/>
              </w:rPr>
              <w:t xml:space="preserve"> </w:t>
            </w:r>
            <w:r w:rsidR="003C14FF" w:rsidRPr="00B931FC">
              <w:rPr>
                <w:rFonts w:eastAsia="Calibri" w:cs="Arial"/>
              </w:rPr>
              <w:t>or</w:t>
            </w:r>
            <w:r w:rsidR="000F6BCE" w:rsidRPr="00B931FC">
              <w:rPr>
                <w:rFonts w:eastAsia="Calibri" w:cs="Arial"/>
              </w:rPr>
              <w:t xml:space="preserve"> </w:t>
            </w:r>
            <w:r w:rsidR="000F6BCE" w:rsidRPr="00B931FC">
              <w:rPr>
                <w:rFonts w:eastAsia="Calibri" w:cs="Arial"/>
                <w:i/>
              </w:rPr>
              <w:t>LGBTQI</w:t>
            </w:r>
          </w:p>
        </w:tc>
        <w:tc>
          <w:tcPr>
            <w:tcW w:w="641" w:type="pct"/>
            <w:shd w:val="clear" w:color="auto" w:fill="auto"/>
            <w:vAlign w:val="center"/>
          </w:tcPr>
          <w:p w14:paraId="02B9AABA" w14:textId="77777777" w:rsidR="00DA1207" w:rsidRPr="00B931FC" w:rsidRDefault="00162C1D" w:rsidP="00B931FC">
            <w:pPr>
              <w:ind w:left="859" w:hanging="859"/>
              <w:jc w:val="center"/>
              <w:rPr>
                <w:rFonts w:eastAsia="Calibri" w:cs="Arial"/>
                <w:szCs w:val="20"/>
              </w:rPr>
            </w:pPr>
            <w:r w:rsidRPr="00B931FC">
              <w:rPr>
                <w:rFonts w:eastAsia="Calibri" w:cs="Arial"/>
                <w:szCs w:val="20"/>
              </w:rPr>
              <w:t>20</w:t>
            </w:r>
          </w:p>
        </w:tc>
        <w:tc>
          <w:tcPr>
            <w:tcW w:w="771" w:type="pct"/>
            <w:shd w:val="clear" w:color="auto" w:fill="auto"/>
            <w:vAlign w:val="center"/>
          </w:tcPr>
          <w:p w14:paraId="27D74949" w14:textId="77777777" w:rsidR="00DA1207" w:rsidRPr="00B931FC" w:rsidRDefault="00DA1207" w:rsidP="00B931FC">
            <w:pPr>
              <w:ind w:left="859" w:hanging="859"/>
              <w:jc w:val="center"/>
              <w:rPr>
                <w:rFonts w:eastAsia="Calibri" w:cs="Arial"/>
                <w:strike/>
                <w:szCs w:val="20"/>
              </w:rPr>
            </w:pPr>
          </w:p>
        </w:tc>
      </w:tr>
      <w:tr w:rsidR="000F6BCE" w:rsidRPr="0090566F" w14:paraId="4A1FA720" w14:textId="77777777" w:rsidTr="6FF75BB8">
        <w:tc>
          <w:tcPr>
            <w:tcW w:w="3588" w:type="pct"/>
            <w:shd w:val="clear" w:color="auto" w:fill="auto"/>
            <w:vAlign w:val="center"/>
          </w:tcPr>
          <w:p w14:paraId="26755577" w14:textId="77777777" w:rsidR="000F6BCE" w:rsidRPr="00B931FC" w:rsidRDefault="000F6BCE" w:rsidP="00B931FC">
            <w:pPr>
              <w:ind w:left="859" w:hanging="859"/>
              <w:rPr>
                <w:rFonts w:eastAsia="Calibri" w:cs="Arial"/>
              </w:rPr>
            </w:pPr>
            <w:r w:rsidRPr="00B931FC">
              <w:rPr>
                <w:rFonts w:eastAsia="Calibri" w:cs="Arial"/>
              </w:rPr>
              <w:t>Discussion:</w:t>
            </w:r>
            <w:r w:rsidR="004467F5" w:rsidRPr="00B931FC">
              <w:rPr>
                <w:rFonts w:eastAsia="Calibri" w:cs="Arial"/>
              </w:rPr>
              <w:t xml:space="preserve"> </w:t>
            </w:r>
            <w:r w:rsidRPr="00B931FC">
              <w:rPr>
                <w:rFonts w:eastAsia="Calibri" w:cs="Arial"/>
              </w:rPr>
              <w:t>Sexism and Heterosexism</w:t>
            </w:r>
          </w:p>
        </w:tc>
        <w:tc>
          <w:tcPr>
            <w:tcW w:w="641" w:type="pct"/>
            <w:shd w:val="clear" w:color="auto" w:fill="auto"/>
            <w:vAlign w:val="center"/>
          </w:tcPr>
          <w:p w14:paraId="7E5C8D4B" w14:textId="77777777" w:rsidR="000F6BCE" w:rsidRPr="00B931FC" w:rsidRDefault="00162C1D" w:rsidP="00B931FC">
            <w:pPr>
              <w:ind w:left="859" w:hanging="859"/>
              <w:jc w:val="center"/>
              <w:rPr>
                <w:rFonts w:eastAsia="Calibri" w:cs="Arial"/>
                <w:szCs w:val="20"/>
              </w:rPr>
            </w:pPr>
            <w:r w:rsidRPr="00B931FC">
              <w:rPr>
                <w:rFonts w:eastAsia="Calibri" w:cs="Arial"/>
                <w:szCs w:val="20"/>
              </w:rPr>
              <w:t>20</w:t>
            </w:r>
          </w:p>
        </w:tc>
        <w:tc>
          <w:tcPr>
            <w:tcW w:w="771" w:type="pct"/>
            <w:shd w:val="clear" w:color="auto" w:fill="auto"/>
            <w:vAlign w:val="center"/>
          </w:tcPr>
          <w:p w14:paraId="3FA578FF" w14:textId="77777777" w:rsidR="000F6BCE" w:rsidRPr="00B931FC" w:rsidRDefault="000F6BCE" w:rsidP="00B931FC">
            <w:pPr>
              <w:ind w:left="859" w:hanging="859"/>
              <w:jc w:val="center"/>
              <w:rPr>
                <w:rFonts w:eastAsia="Calibri" w:cs="Arial"/>
                <w:strike/>
                <w:szCs w:val="20"/>
              </w:rPr>
            </w:pPr>
          </w:p>
        </w:tc>
      </w:tr>
      <w:tr w:rsidR="000F6BCE" w:rsidRPr="0090566F" w14:paraId="25E6CBA9" w14:textId="77777777" w:rsidTr="6FF75BB8">
        <w:tc>
          <w:tcPr>
            <w:tcW w:w="3588" w:type="pct"/>
            <w:shd w:val="clear" w:color="auto" w:fill="auto"/>
            <w:vAlign w:val="center"/>
          </w:tcPr>
          <w:p w14:paraId="3B5B6452" w14:textId="77777777" w:rsidR="000F6BCE" w:rsidRPr="00B931FC" w:rsidRDefault="000F6BCE" w:rsidP="00B931FC">
            <w:pPr>
              <w:ind w:left="859" w:hanging="859"/>
              <w:rPr>
                <w:rFonts w:eastAsia="Calibri" w:cs="Arial"/>
              </w:rPr>
            </w:pPr>
            <w:r w:rsidRPr="00B931FC">
              <w:rPr>
                <w:rFonts w:eastAsia="Calibri" w:cs="Arial"/>
              </w:rPr>
              <w:t>Case Study:</w:t>
            </w:r>
            <w:r w:rsidR="004467F5" w:rsidRPr="00B931FC">
              <w:rPr>
                <w:rFonts w:eastAsia="Calibri" w:cs="Arial"/>
              </w:rPr>
              <w:t xml:space="preserve"> </w:t>
            </w:r>
            <w:r w:rsidRPr="00B931FC">
              <w:rPr>
                <w:rFonts w:eastAsia="Calibri" w:cs="Arial"/>
              </w:rPr>
              <w:t>Disclosing Sexual Orientation</w:t>
            </w:r>
          </w:p>
        </w:tc>
        <w:tc>
          <w:tcPr>
            <w:tcW w:w="641" w:type="pct"/>
            <w:shd w:val="clear" w:color="auto" w:fill="auto"/>
            <w:vAlign w:val="center"/>
          </w:tcPr>
          <w:p w14:paraId="3C2474A2" w14:textId="77777777" w:rsidR="000F6BCE" w:rsidRPr="00B931FC" w:rsidRDefault="00694321" w:rsidP="00B931FC">
            <w:pPr>
              <w:ind w:left="859" w:hanging="859"/>
              <w:jc w:val="center"/>
              <w:rPr>
                <w:rFonts w:eastAsia="Calibri" w:cs="Arial"/>
                <w:szCs w:val="20"/>
              </w:rPr>
            </w:pPr>
            <w:r w:rsidRPr="00B931FC">
              <w:rPr>
                <w:rFonts w:eastAsia="Calibri" w:cs="Arial"/>
                <w:szCs w:val="20"/>
              </w:rPr>
              <w:t>30</w:t>
            </w:r>
          </w:p>
        </w:tc>
        <w:tc>
          <w:tcPr>
            <w:tcW w:w="771" w:type="pct"/>
            <w:shd w:val="clear" w:color="auto" w:fill="auto"/>
            <w:vAlign w:val="center"/>
          </w:tcPr>
          <w:p w14:paraId="5D9B3255" w14:textId="77777777" w:rsidR="000F6BCE" w:rsidRPr="00B931FC" w:rsidRDefault="000F6BCE" w:rsidP="00B931FC">
            <w:pPr>
              <w:ind w:left="859" w:hanging="859"/>
              <w:jc w:val="center"/>
              <w:rPr>
                <w:rFonts w:eastAsia="Calibri" w:cs="Arial"/>
                <w:strike/>
                <w:szCs w:val="20"/>
              </w:rPr>
            </w:pPr>
          </w:p>
        </w:tc>
      </w:tr>
      <w:tr w:rsidR="000F6BCE" w:rsidRPr="0090566F" w14:paraId="63FC80CA" w14:textId="77777777" w:rsidTr="6FF75BB8">
        <w:tc>
          <w:tcPr>
            <w:tcW w:w="3588" w:type="pct"/>
            <w:shd w:val="clear" w:color="auto" w:fill="auto"/>
            <w:vAlign w:val="center"/>
          </w:tcPr>
          <w:p w14:paraId="221FD1A3" w14:textId="77777777" w:rsidR="000F6BCE" w:rsidRPr="00B931FC" w:rsidRDefault="000F6BCE" w:rsidP="00B931FC">
            <w:pPr>
              <w:ind w:left="859" w:hanging="859"/>
              <w:rPr>
                <w:rFonts w:eastAsia="Calibri" w:cs="Arial"/>
              </w:rPr>
            </w:pPr>
            <w:r w:rsidRPr="00B931FC">
              <w:rPr>
                <w:rFonts w:eastAsia="Calibri" w:cs="Arial"/>
              </w:rPr>
              <w:t>Case Study:</w:t>
            </w:r>
            <w:r w:rsidR="004467F5" w:rsidRPr="00B931FC">
              <w:rPr>
                <w:rFonts w:eastAsia="Calibri" w:cs="Arial"/>
              </w:rPr>
              <w:t xml:space="preserve"> </w:t>
            </w:r>
            <w:r w:rsidRPr="00B931FC">
              <w:rPr>
                <w:rFonts w:eastAsia="Calibri" w:cs="Arial"/>
              </w:rPr>
              <w:t>Advocating for LGBTQ Students</w:t>
            </w:r>
          </w:p>
        </w:tc>
        <w:tc>
          <w:tcPr>
            <w:tcW w:w="641" w:type="pct"/>
            <w:shd w:val="clear" w:color="auto" w:fill="auto"/>
            <w:vAlign w:val="center"/>
          </w:tcPr>
          <w:p w14:paraId="39BA1961" w14:textId="77777777" w:rsidR="000F6BCE" w:rsidRPr="00B931FC" w:rsidRDefault="00694321" w:rsidP="00B931FC">
            <w:pPr>
              <w:ind w:left="859" w:hanging="859"/>
              <w:jc w:val="center"/>
              <w:rPr>
                <w:rFonts w:eastAsia="Calibri" w:cs="Arial"/>
                <w:szCs w:val="20"/>
              </w:rPr>
            </w:pPr>
            <w:r w:rsidRPr="00B931FC">
              <w:rPr>
                <w:rFonts w:eastAsia="Calibri" w:cs="Arial"/>
                <w:szCs w:val="20"/>
              </w:rPr>
              <w:t>30</w:t>
            </w:r>
          </w:p>
        </w:tc>
        <w:tc>
          <w:tcPr>
            <w:tcW w:w="771" w:type="pct"/>
            <w:shd w:val="clear" w:color="auto" w:fill="auto"/>
            <w:vAlign w:val="center"/>
          </w:tcPr>
          <w:p w14:paraId="336C7CCD" w14:textId="77777777" w:rsidR="000F6BCE" w:rsidRPr="00B931FC" w:rsidRDefault="000F6BCE" w:rsidP="00B931FC">
            <w:pPr>
              <w:ind w:left="859" w:hanging="859"/>
              <w:jc w:val="center"/>
              <w:rPr>
                <w:rFonts w:eastAsia="Calibri" w:cs="Arial"/>
                <w:strike/>
                <w:szCs w:val="20"/>
              </w:rPr>
            </w:pPr>
          </w:p>
        </w:tc>
      </w:tr>
      <w:tr w:rsidR="00B93715" w:rsidRPr="0090566F" w14:paraId="23B846A1" w14:textId="77777777" w:rsidTr="6FF75BB8">
        <w:tc>
          <w:tcPr>
            <w:tcW w:w="3588" w:type="pct"/>
            <w:shd w:val="clear" w:color="auto" w:fill="auto"/>
            <w:vAlign w:val="center"/>
          </w:tcPr>
          <w:p w14:paraId="68E5A7B0" w14:textId="768E872E" w:rsidR="00B93715" w:rsidRPr="00B931FC" w:rsidRDefault="00A11510" w:rsidP="00B931FC">
            <w:pPr>
              <w:ind w:left="859" w:hanging="859"/>
              <w:rPr>
                <w:rFonts w:eastAsia="Calibri" w:cs="Arial"/>
              </w:rPr>
            </w:pPr>
            <w:r>
              <w:rPr>
                <w:rFonts w:eastAsia="Calibri" w:cs="Arial"/>
              </w:rPr>
              <w:t>Week 4 Journal</w:t>
            </w:r>
          </w:p>
        </w:tc>
        <w:tc>
          <w:tcPr>
            <w:tcW w:w="641" w:type="pct"/>
            <w:shd w:val="clear" w:color="auto" w:fill="auto"/>
            <w:vAlign w:val="center"/>
          </w:tcPr>
          <w:p w14:paraId="4D5EF0C4" w14:textId="77777777" w:rsidR="00B93715" w:rsidRPr="00B931FC" w:rsidRDefault="008B553F" w:rsidP="00B931FC">
            <w:pPr>
              <w:ind w:left="859" w:hanging="859"/>
              <w:jc w:val="center"/>
              <w:rPr>
                <w:rFonts w:eastAsia="Calibri" w:cs="Arial"/>
                <w:szCs w:val="20"/>
              </w:rPr>
            </w:pPr>
            <w:r w:rsidRPr="00B931FC">
              <w:rPr>
                <w:rFonts w:eastAsia="Calibri" w:cs="Arial"/>
                <w:szCs w:val="20"/>
              </w:rPr>
              <w:t>30</w:t>
            </w:r>
          </w:p>
        </w:tc>
        <w:tc>
          <w:tcPr>
            <w:tcW w:w="771" w:type="pct"/>
            <w:shd w:val="clear" w:color="auto" w:fill="auto"/>
            <w:vAlign w:val="center"/>
          </w:tcPr>
          <w:p w14:paraId="4E476346" w14:textId="77777777" w:rsidR="00B93715" w:rsidRPr="00B931FC" w:rsidRDefault="00B93715" w:rsidP="00B931FC">
            <w:pPr>
              <w:ind w:left="859" w:hanging="859"/>
              <w:jc w:val="center"/>
              <w:rPr>
                <w:rFonts w:eastAsia="Calibri" w:cs="Arial"/>
                <w:strike/>
                <w:szCs w:val="20"/>
              </w:rPr>
            </w:pPr>
          </w:p>
        </w:tc>
      </w:tr>
      <w:tr w:rsidR="00AC14C7" w:rsidRPr="0090566F" w14:paraId="30570844" w14:textId="77777777" w:rsidTr="6FF75BB8">
        <w:tc>
          <w:tcPr>
            <w:tcW w:w="3588" w:type="pct"/>
            <w:tcBorders>
              <w:right w:val="nil"/>
            </w:tcBorders>
            <w:shd w:val="clear" w:color="auto" w:fill="D8D9DA"/>
            <w:vAlign w:val="center"/>
          </w:tcPr>
          <w:p w14:paraId="6F7A4BED" w14:textId="77777777" w:rsidR="00AC14C7" w:rsidRPr="00B931FC" w:rsidRDefault="4948C66D" w:rsidP="00B931FC">
            <w:pPr>
              <w:ind w:left="859" w:hanging="859"/>
              <w:rPr>
                <w:rFonts w:eastAsia="Calibri" w:cs="Arial"/>
                <w:szCs w:val="20"/>
              </w:rPr>
            </w:pPr>
            <w:r w:rsidRPr="00B931FC">
              <w:rPr>
                <w:rFonts w:eastAsia="Calibri" w:cs="Arial"/>
                <w:b/>
                <w:bCs/>
              </w:rPr>
              <w:t xml:space="preserve">Week 5 </w:t>
            </w:r>
          </w:p>
        </w:tc>
        <w:tc>
          <w:tcPr>
            <w:tcW w:w="641" w:type="pct"/>
            <w:tcBorders>
              <w:left w:val="nil"/>
              <w:right w:val="nil"/>
            </w:tcBorders>
            <w:shd w:val="clear" w:color="auto" w:fill="D8D9DA"/>
            <w:vAlign w:val="center"/>
          </w:tcPr>
          <w:p w14:paraId="41BFC134" w14:textId="77777777" w:rsidR="00AC14C7" w:rsidRPr="00B931FC" w:rsidRDefault="00AC14C7" w:rsidP="00B931FC">
            <w:pPr>
              <w:ind w:left="859" w:hanging="859"/>
              <w:jc w:val="center"/>
              <w:rPr>
                <w:rFonts w:eastAsia="Calibri" w:cs="Arial"/>
                <w:szCs w:val="20"/>
              </w:rPr>
            </w:pPr>
          </w:p>
        </w:tc>
        <w:tc>
          <w:tcPr>
            <w:tcW w:w="771" w:type="pct"/>
            <w:tcBorders>
              <w:left w:val="nil"/>
            </w:tcBorders>
            <w:shd w:val="clear" w:color="auto" w:fill="D8D9DA"/>
            <w:vAlign w:val="center"/>
          </w:tcPr>
          <w:p w14:paraId="7463B656" w14:textId="77777777" w:rsidR="00AC14C7" w:rsidRPr="00B931FC" w:rsidRDefault="00AC14C7" w:rsidP="00B931FC">
            <w:pPr>
              <w:ind w:left="859" w:hanging="859"/>
              <w:jc w:val="center"/>
              <w:rPr>
                <w:rFonts w:eastAsia="Calibri" w:cs="Arial"/>
                <w:strike/>
                <w:szCs w:val="20"/>
              </w:rPr>
            </w:pPr>
          </w:p>
        </w:tc>
      </w:tr>
      <w:tr w:rsidR="00DA1207" w:rsidRPr="0090566F" w14:paraId="4BC1E6A5" w14:textId="77777777" w:rsidTr="6FF75BB8">
        <w:tc>
          <w:tcPr>
            <w:tcW w:w="3588" w:type="pct"/>
            <w:shd w:val="clear" w:color="auto" w:fill="auto"/>
            <w:vAlign w:val="center"/>
          </w:tcPr>
          <w:p w14:paraId="3A0F7AC5" w14:textId="77777777" w:rsidR="00DA1207" w:rsidRPr="00B931FC" w:rsidRDefault="4948C66D" w:rsidP="00B931FC">
            <w:pPr>
              <w:ind w:left="859" w:hanging="859"/>
              <w:rPr>
                <w:rFonts w:eastAsia="Calibri" w:cs="Arial"/>
                <w:szCs w:val="20"/>
              </w:rPr>
            </w:pPr>
            <w:r w:rsidRPr="00B931FC">
              <w:rPr>
                <w:rFonts w:eastAsia="Calibri" w:cs="Arial"/>
              </w:rPr>
              <w:t>Discussion:</w:t>
            </w:r>
            <w:r w:rsidR="004467F5" w:rsidRPr="00B931FC">
              <w:rPr>
                <w:rFonts w:eastAsia="Calibri" w:cs="Arial"/>
              </w:rPr>
              <w:t xml:space="preserve"> </w:t>
            </w:r>
            <w:r w:rsidR="00B22F6A" w:rsidRPr="00B931FC">
              <w:rPr>
                <w:rFonts w:eastAsia="Calibri" w:cs="Arial"/>
              </w:rPr>
              <w:t>Social Class and Classism</w:t>
            </w:r>
          </w:p>
        </w:tc>
        <w:tc>
          <w:tcPr>
            <w:tcW w:w="641" w:type="pct"/>
            <w:shd w:val="clear" w:color="auto" w:fill="auto"/>
            <w:vAlign w:val="center"/>
          </w:tcPr>
          <w:p w14:paraId="7EE5A03E" w14:textId="77777777" w:rsidR="00DA1207" w:rsidRPr="00B931FC" w:rsidRDefault="00B93715" w:rsidP="00B931FC">
            <w:pPr>
              <w:ind w:left="859" w:hanging="859"/>
              <w:jc w:val="center"/>
              <w:rPr>
                <w:rFonts w:eastAsia="Calibri" w:cs="Arial"/>
                <w:szCs w:val="20"/>
              </w:rPr>
            </w:pPr>
            <w:r w:rsidRPr="00B931FC">
              <w:rPr>
                <w:rFonts w:eastAsia="Calibri" w:cs="Arial"/>
                <w:szCs w:val="20"/>
              </w:rPr>
              <w:t>20</w:t>
            </w:r>
          </w:p>
        </w:tc>
        <w:tc>
          <w:tcPr>
            <w:tcW w:w="771" w:type="pct"/>
            <w:shd w:val="clear" w:color="auto" w:fill="auto"/>
            <w:vAlign w:val="center"/>
          </w:tcPr>
          <w:p w14:paraId="4A417212" w14:textId="77777777" w:rsidR="00DA1207" w:rsidRPr="00B931FC" w:rsidRDefault="00DA1207" w:rsidP="00B931FC">
            <w:pPr>
              <w:ind w:left="859" w:hanging="859"/>
              <w:jc w:val="center"/>
              <w:rPr>
                <w:rFonts w:eastAsia="Calibri" w:cs="Arial"/>
                <w:strike/>
                <w:szCs w:val="20"/>
              </w:rPr>
            </w:pPr>
          </w:p>
        </w:tc>
      </w:tr>
      <w:tr w:rsidR="00B22F6A" w:rsidRPr="0090566F" w14:paraId="287ECF67" w14:textId="77777777" w:rsidTr="6FF75BB8">
        <w:tc>
          <w:tcPr>
            <w:tcW w:w="3588" w:type="pct"/>
            <w:shd w:val="clear" w:color="auto" w:fill="auto"/>
            <w:vAlign w:val="center"/>
          </w:tcPr>
          <w:p w14:paraId="68BA1411" w14:textId="77777777" w:rsidR="00B22F6A" w:rsidRPr="00B931FC" w:rsidRDefault="00B22F6A" w:rsidP="00B931FC">
            <w:pPr>
              <w:ind w:left="859" w:hanging="859"/>
              <w:rPr>
                <w:rFonts w:eastAsia="Calibri" w:cs="Arial"/>
              </w:rPr>
            </w:pPr>
            <w:r w:rsidRPr="00B931FC">
              <w:rPr>
                <w:rFonts w:eastAsia="Calibri" w:cs="Arial"/>
              </w:rPr>
              <w:t>Case Study:</w:t>
            </w:r>
            <w:r w:rsidR="004467F5" w:rsidRPr="00B931FC">
              <w:rPr>
                <w:rFonts w:eastAsia="Calibri" w:cs="Arial"/>
              </w:rPr>
              <w:t xml:space="preserve"> </w:t>
            </w:r>
            <w:r w:rsidRPr="00B931FC">
              <w:rPr>
                <w:rFonts w:eastAsia="Calibri" w:cs="Arial"/>
              </w:rPr>
              <w:t>Poverty and Mental Health</w:t>
            </w:r>
          </w:p>
        </w:tc>
        <w:tc>
          <w:tcPr>
            <w:tcW w:w="641" w:type="pct"/>
            <w:shd w:val="clear" w:color="auto" w:fill="auto"/>
            <w:vAlign w:val="center"/>
          </w:tcPr>
          <w:p w14:paraId="45A0BEFF" w14:textId="77777777" w:rsidR="00B22F6A" w:rsidRPr="00B931FC" w:rsidRDefault="00694321" w:rsidP="00B931FC">
            <w:pPr>
              <w:ind w:left="859" w:hanging="859"/>
              <w:jc w:val="center"/>
              <w:rPr>
                <w:rFonts w:eastAsia="Calibri" w:cs="Arial"/>
                <w:szCs w:val="20"/>
              </w:rPr>
            </w:pPr>
            <w:r w:rsidRPr="00B931FC">
              <w:rPr>
                <w:rFonts w:eastAsia="Calibri" w:cs="Arial"/>
                <w:szCs w:val="20"/>
              </w:rPr>
              <w:t>30</w:t>
            </w:r>
          </w:p>
        </w:tc>
        <w:tc>
          <w:tcPr>
            <w:tcW w:w="771" w:type="pct"/>
            <w:shd w:val="clear" w:color="auto" w:fill="auto"/>
            <w:vAlign w:val="center"/>
          </w:tcPr>
          <w:p w14:paraId="42CC08EA" w14:textId="77777777" w:rsidR="00B22F6A" w:rsidRPr="00B931FC" w:rsidRDefault="00B22F6A" w:rsidP="00B931FC">
            <w:pPr>
              <w:ind w:left="859" w:hanging="859"/>
              <w:jc w:val="center"/>
              <w:rPr>
                <w:rFonts w:eastAsia="Calibri" w:cs="Arial"/>
                <w:strike/>
                <w:szCs w:val="20"/>
              </w:rPr>
            </w:pPr>
          </w:p>
        </w:tc>
      </w:tr>
      <w:tr w:rsidR="00531F44" w:rsidRPr="0090566F" w14:paraId="256D0E09" w14:textId="77777777" w:rsidTr="6FF75BB8">
        <w:tc>
          <w:tcPr>
            <w:tcW w:w="3588" w:type="pct"/>
            <w:shd w:val="clear" w:color="auto" w:fill="auto"/>
            <w:vAlign w:val="center"/>
          </w:tcPr>
          <w:p w14:paraId="23E76674" w14:textId="77777777" w:rsidR="00531F44" w:rsidRPr="00B931FC" w:rsidRDefault="00531F44" w:rsidP="00B931FC">
            <w:pPr>
              <w:ind w:left="859" w:hanging="859"/>
              <w:rPr>
                <w:rFonts w:eastAsia="Calibri" w:cs="Arial"/>
              </w:rPr>
            </w:pPr>
            <w:r w:rsidRPr="00B931FC">
              <w:rPr>
                <w:rFonts w:eastAsia="Calibri" w:cs="Arial"/>
              </w:rPr>
              <w:t>Research Paper: Classism</w:t>
            </w:r>
          </w:p>
        </w:tc>
        <w:tc>
          <w:tcPr>
            <w:tcW w:w="641" w:type="pct"/>
            <w:shd w:val="clear" w:color="auto" w:fill="auto"/>
            <w:vAlign w:val="center"/>
          </w:tcPr>
          <w:p w14:paraId="7F524747" w14:textId="09A6F791" w:rsidR="00531F44" w:rsidRPr="00B931FC" w:rsidRDefault="0055628A" w:rsidP="00B931FC">
            <w:pPr>
              <w:ind w:left="859" w:hanging="859"/>
              <w:jc w:val="center"/>
              <w:rPr>
                <w:rFonts w:eastAsia="Calibri" w:cs="Arial"/>
                <w:szCs w:val="20"/>
              </w:rPr>
            </w:pPr>
            <w:r>
              <w:rPr>
                <w:rFonts w:eastAsia="Calibri" w:cs="Arial"/>
                <w:szCs w:val="20"/>
              </w:rPr>
              <w:t>80</w:t>
            </w:r>
          </w:p>
        </w:tc>
        <w:tc>
          <w:tcPr>
            <w:tcW w:w="771" w:type="pct"/>
            <w:shd w:val="clear" w:color="auto" w:fill="auto"/>
            <w:vAlign w:val="center"/>
          </w:tcPr>
          <w:p w14:paraId="12857884" w14:textId="77777777" w:rsidR="00531F44" w:rsidRPr="00B931FC" w:rsidRDefault="00531F44" w:rsidP="00B931FC">
            <w:pPr>
              <w:ind w:left="859" w:hanging="859"/>
              <w:jc w:val="center"/>
              <w:rPr>
                <w:rFonts w:eastAsia="Calibri" w:cs="Arial"/>
                <w:strike/>
                <w:szCs w:val="20"/>
              </w:rPr>
            </w:pPr>
          </w:p>
        </w:tc>
      </w:tr>
      <w:tr w:rsidR="00B93715" w:rsidRPr="0090566F" w14:paraId="28B5DAF0" w14:textId="77777777" w:rsidTr="6FF75BB8">
        <w:tc>
          <w:tcPr>
            <w:tcW w:w="3588" w:type="pct"/>
            <w:shd w:val="clear" w:color="auto" w:fill="auto"/>
            <w:vAlign w:val="center"/>
          </w:tcPr>
          <w:p w14:paraId="63C03DF1" w14:textId="56AF1400" w:rsidR="00B93715" w:rsidRPr="00B931FC" w:rsidRDefault="00A11510" w:rsidP="00B931FC">
            <w:pPr>
              <w:ind w:left="859" w:hanging="859"/>
              <w:rPr>
                <w:rFonts w:eastAsia="Calibri" w:cs="Arial"/>
              </w:rPr>
            </w:pPr>
            <w:r>
              <w:rPr>
                <w:rFonts w:eastAsia="Calibri" w:cs="Arial"/>
              </w:rPr>
              <w:t>Week 5 Journal</w:t>
            </w:r>
          </w:p>
        </w:tc>
        <w:tc>
          <w:tcPr>
            <w:tcW w:w="641" w:type="pct"/>
            <w:shd w:val="clear" w:color="auto" w:fill="auto"/>
            <w:vAlign w:val="center"/>
          </w:tcPr>
          <w:p w14:paraId="61153C1D" w14:textId="77777777" w:rsidR="00B93715" w:rsidRPr="00B931FC" w:rsidRDefault="008B553F" w:rsidP="00B931FC">
            <w:pPr>
              <w:ind w:left="859" w:hanging="859"/>
              <w:jc w:val="center"/>
              <w:rPr>
                <w:rFonts w:eastAsia="Calibri" w:cs="Arial"/>
                <w:szCs w:val="20"/>
              </w:rPr>
            </w:pPr>
            <w:r w:rsidRPr="00B931FC">
              <w:rPr>
                <w:rFonts w:eastAsia="Calibri" w:cs="Arial"/>
                <w:szCs w:val="20"/>
              </w:rPr>
              <w:t>30</w:t>
            </w:r>
          </w:p>
        </w:tc>
        <w:tc>
          <w:tcPr>
            <w:tcW w:w="771" w:type="pct"/>
            <w:shd w:val="clear" w:color="auto" w:fill="auto"/>
            <w:vAlign w:val="center"/>
          </w:tcPr>
          <w:p w14:paraId="06AFFE27" w14:textId="77777777" w:rsidR="00B93715" w:rsidRPr="00B931FC" w:rsidRDefault="00B93715" w:rsidP="00B931FC">
            <w:pPr>
              <w:ind w:left="859" w:hanging="859"/>
              <w:jc w:val="center"/>
              <w:rPr>
                <w:rFonts w:eastAsia="Calibri" w:cs="Arial"/>
                <w:strike/>
                <w:szCs w:val="20"/>
              </w:rPr>
            </w:pPr>
          </w:p>
        </w:tc>
      </w:tr>
      <w:tr w:rsidR="00AC14C7" w:rsidRPr="0090566F" w14:paraId="39262B29" w14:textId="77777777" w:rsidTr="6FF75BB8">
        <w:tc>
          <w:tcPr>
            <w:tcW w:w="3588" w:type="pct"/>
            <w:tcBorders>
              <w:right w:val="nil"/>
            </w:tcBorders>
            <w:shd w:val="clear" w:color="auto" w:fill="D8D9DA"/>
            <w:vAlign w:val="center"/>
          </w:tcPr>
          <w:p w14:paraId="639CE893" w14:textId="77777777" w:rsidR="00AC14C7" w:rsidRPr="00B931FC" w:rsidRDefault="4948C66D" w:rsidP="00B931FC">
            <w:pPr>
              <w:ind w:left="859" w:hanging="859"/>
              <w:rPr>
                <w:rFonts w:eastAsia="Calibri" w:cs="Arial"/>
                <w:szCs w:val="20"/>
              </w:rPr>
            </w:pPr>
            <w:r w:rsidRPr="00B931FC">
              <w:rPr>
                <w:rFonts w:eastAsia="Calibri" w:cs="Arial"/>
                <w:b/>
                <w:bCs/>
              </w:rPr>
              <w:t xml:space="preserve">Week 6 </w:t>
            </w:r>
          </w:p>
        </w:tc>
        <w:tc>
          <w:tcPr>
            <w:tcW w:w="641" w:type="pct"/>
            <w:tcBorders>
              <w:left w:val="nil"/>
              <w:right w:val="nil"/>
            </w:tcBorders>
            <w:shd w:val="clear" w:color="auto" w:fill="D8D9DA"/>
            <w:vAlign w:val="center"/>
          </w:tcPr>
          <w:p w14:paraId="159342DF" w14:textId="77777777" w:rsidR="00AC14C7" w:rsidRPr="00B931FC" w:rsidRDefault="00AC14C7" w:rsidP="00B931FC">
            <w:pPr>
              <w:ind w:left="859" w:hanging="859"/>
              <w:jc w:val="center"/>
              <w:rPr>
                <w:rFonts w:eastAsia="Calibri" w:cs="Arial"/>
                <w:szCs w:val="20"/>
              </w:rPr>
            </w:pPr>
          </w:p>
        </w:tc>
        <w:tc>
          <w:tcPr>
            <w:tcW w:w="771" w:type="pct"/>
            <w:tcBorders>
              <w:left w:val="nil"/>
            </w:tcBorders>
            <w:shd w:val="clear" w:color="auto" w:fill="D8D9DA"/>
            <w:vAlign w:val="center"/>
          </w:tcPr>
          <w:p w14:paraId="4D7914F7" w14:textId="77777777" w:rsidR="00AC14C7" w:rsidRPr="00B931FC" w:rsidRDefault="00AC14C7" w:rsidP="00B931FC">
            <w:pPr>
              <w:ind w:left="859" w:hanging="859"/>
              <w:jc w:val="center"/>
              <w:rPr>
                <w:rFonts w:eastAsia="Calibri" w:cs="Arial"/>
                <w:strike/>
                <w:szCs w:val="20"/>
              </w:rPr>
            </w:pPr>
          </w:p>
        </w:tc>
      </w:tr>
      <w:tr w:rsidR="00DA1207" w:rsidRPr="0090566F" w14:paraId="1BA32421" w14:textId="77777777" w:rsidTr="6FF75BB8">
        <w:tc>
          <w:tcPr>
            <w:tcW w:w="3588" w:type="pct"/>
            <w:shd w:val="clear" w:color="auto" w:fill="auto"/>
            <w:vAlign w:val="center"/>
          </w:tcPr>
          <w:p w14:paraId="08529F29" w14:textId="77777777" w:rsidR="00DA1207" w:rsidRPr="00B931FC" w:rsidRDefault="4948C66D" w:rsidP="00B931FC">
            <w:pPr>
              <w:ind w:left="859" w:hanging="859"/>
              <w:rPr>
                <w:rFonts w:eastAsia="Calibri" w:cs="Arial"/>
                <w:strike/>
              </w:rPr>
            </w:pPr>
            <w:r w:rsidRPr="00B931FC">
              <w:rPr>
                <w:rFonts w:eastAsia="Calibri" w:cs="Arial"/>
              </w:rPr>
              <w:t>Discussion:</w:t>
            </w:r>
            <w:r w:rsidR="004467F5" w:rsidRPr="00B931FC">
              <w:rPr>
                <w:rFonts w:eastAsia="Calibri" w:cs="Arial"/>
              </w:rPr>
              <w:t xml:space="preserve"> </w:t>
            </w:r>
            <w:r w:rsidR="00876439" w:rsidRPr="00B931FC">
              <w:rPr>
                <w:rFonts w:eastAsia="Calibri" w:cs="Arial"/>
              </w:rPr>
              <w:t>Ageism</w:t>
            </w:r>
          </w:p>
        </w:tc>
        <w:tc>
          <w:tcPr>
            <w:tcW w:w="641" w:type="pct"/>
            <w:shd w:val="clear" w:color="auto" w:fill="auto"/>
            <w:vAlign w:val="center"/>
          </w:tcPr>
          <w:p w14:paraId="64B0A482" w14:textId="77777777" w:rsidR="00DA1207" w:rsidRPr="00B931FC" w:rsidRDefault="00162C1D" w:rsidP="00B931FC">
            <w:pPr>
              <w:ind w:left="859" w:hanging="859"/>
              <w:jc w:val="center"/>
              <w:rPr>
                <w:rFonts w:eastAsia="Calibri" w:cs="Arial"/>
                <w:szCs w:val="20"/>
              </w:rPr>
            </w:pPr>
            <w:r w:rsidRPr="00B931FC">
              <w:rPr>
                <w:rFonts w:eastAsia="Calibri" w:cs="Arial"/>
                <w:szCs w:val="20"/>
              </w:rPr>
              <w:t>20</w:t>
            </w:r>
          </w:p>
        </w:tc>
        <w:tc>
          <w:tcPr>
            <w:tcW w:w="771" w:type="pct"/>
            <w:shd w:val="clear" w:color="auto" w:fill="auto"/>
            <w:vAlign w:val="center"/>
          </w:tcPr>
          <w:p w14:paraId="67A40D67" w14:textId="77777777" w:rsidR="00DA1207" w:rsidRPr="00B931FC" w:rsidRDefault="00DA1207" w:rsidP="00B931FC">
            <w:pPr>
              <w:ind w:left="859" w:hanging="859"/>
              <w:jc w:val="center"/>
              <w:rPr>
                <w:rFonts w:eastAsia="Calibri" w:cs="Arial"/>
                <w:strike/>
                <w:szCs w:val="20"/>
              </w:rPr>
            </w:pPr>
          </w:p>
        </w:tc>
      </w:tr>
      <w:tr w:rsidR="00876439" w:rsidRPr="0090566F" w14:paraId="138DF75F" w14:textId="77777777" w:rsidTr="6FF75BB8">
        <w:tc>
          <w:tcPr>
            <w:tcW w:w="3588" w:type="pct"/>
            <w:tcBorders>
              <w:bottom w:val="single" w:sz="4" w:space="0" w:color="auto"/>
            </w:tcBorders>
            <w:shd w:val="clear" w:color="auto" w:fill="auto"/>
            <w:vAlign w:val="center"/>
          </w:tcPr>
          <w:p w14:paraId="5CADB531" w14:textId="77777777" w:rsidR="00876439" w:rsidRPr="00B931FC" w:rsidRDefault="00876439" w:rsidP="00B931FC">
            <w:pPr>
              <w:ind w:left="859" w:hanging="859"/>
              <w:rPr>
                <w:rFonts w:eastAsia="Calibri" w:cs="Arial"/>
              </w:rPr>
            </w:pPr>
            <w:r w:rsidRPr="00B931FC">
              <w:rPr>
                <w:rFonts w:eastAsia="Calibri" w:cs="Arial"/>
              </w:rPr>
              <w:t>Discussion:</w:t>
            </w:r>
            <w:r w:rsidR="004467F5" w:rsidRPr="00B931FC">
              <w:rPr>
                <w:rFonts w:eastAsia="Calibri" w:cs="Arial"/>
              </w:rPr>
              <w:t xml:space="preserve"> </w:t>
            </w:r>
            <w:r w:rsidRPr="00B931FC">
              <w:rPr>
                <w:rFonts w:eastAsia="Calibri" w:cs="Arial"/>
              </w:rPr>
              <w:t>Disability</w:t>
            </w:r>
          </w:p>
        </w:tc>
        <w:tc>
          <w:tcPr>
            <w:tcW w:w="641" w:type="pct"/>
            <w:tcBorders>
              <w:bottom w:val="single" w:sz="4" w:space="0" w:color="auto"/>
            </w:tcBorders>
            <w:shd w:val="clear" w:color="auto" w:fill="auto"/>
            <w:vAlign w:val="center"/>
          </w:tcPr>
          <w:p w14:paraId="0F0D0347" w14:textId="77777777" w:rsidR="00876439" w:rsidRPr="00B931FC" w:rsidRDefault="00162C1D" w:rsidP="00B931FC">
            <w:pPr>
              <w:ind w:left="859" w:hanging="859"/>
              <w:jc w:val="center"/>
              <w:rPr>
                <w:rFonts w:eastAsia="Calibri" w:cs="Arial"/>
                <w:szCs w:val="20"/>
              </w:rPr>
            </w:pPr>
            <w:r w:rsidRPr="00B931FC">
              <w:rPr>
                <w:rFonts w:eastAsia="Calibri" w:cs="Arial"/>
                <w:szCs w:val="20"/>
              </w:rPr>
              <w:t>20</w:t>
            </w:r>
          </w:p>
        </w:tc>
        <w:tc>
          <w:tcPr>
            <w:tcW w:w="771" w:type="pct"/>
            <w:tcBorders>
              <w:bottom w:val="single" w:sz="4" w:space="0" w:color="auto"/>
            </w:tcBorders>
            <w:shd w:val="clear" w:color="auto" w:fill="auto"/>
            <w:vAlign w:val="center"/>
          </w:tcPr>
          <w:p w14:paraId="0143728B" w14:textId="77777777" w:rsidR="00876439" w:rsidRPr="00B931FC" w:rsidRDefault="00876439" w:rsidP="00B931FC">
            <w:pPr>
              <w:ind w:left="859" w:hanging="859"/>
              <w:jc w:val="center"/>
              <w:rPr>
                <w:rFonts w:eastAsia="Calibri" w:cs="Arial"/>
                <w:strike/>
                <w:szCs w:val="20"/>
              </w:rPr>
            </w:pPr>
          </w:p>
        </w:tc>
      </w:tr>
      <w:tr w:rsidR="0023163F" w:rsidRPr="0090566F" w14:paraId="43A88AB4" w14:textId="77777777" w:rsidTr="6FF75BB8">
        <w:tc>
          <w:tcPr>
            <w:tcW w:w="3588" w:type="pct"/>
            <w:tcBorders>
              <w:bottom w:val="single" w:sz="4" w:space="0" w:color="auto"/>
            </w:tcBorders>
            <w:shd w:val="clear" w:color="auto" w:fill="auto"/>
            <w:vAlign w:val="center"/>
          </w:tcPr>
          <w:p w14:paraId="4857A5D2" w14:textId="0BEAA1B2" w:rsidR="0023163F" w:rsidRPr="00B931FC" w:rsidRDefault="0023163F" w:rsidP="00B931FC">
            <w:pPr>
              <w:ind w:left="859" w:hanging="859"/>
              <w:rPr>
                <w:rFonts w:eastAsia="Calibri" w:cs="Arial"/>
              </w:rPr>
            </w:pPr>
            <w:r w:rsidRPr="00B931FC">
              <w:rPr>
                <w:rFonts w:eastAsia="Calibri" w:cs="Arial"/>
              </w:rPr>
              <w:t>Case Study:</w:t>
            </w:r>
            <w:r w:rsidR="004467F5" w:rsidRPr="00B931FC">
              <w:rPr>
                <w:rFonts w:eastAsia="Calibri" w:cs="Arial"/>
              </w:rPr>
              <w:t xml:space="preserve"> </w:t>
            </w:r>
            <w:r w:rsidRPr="00B931FC">
              <w:rPr>
                <w:rFonts w:eastAsia="Calibri" w:cs="Arial"/>
              </w:rPr>
              <w:t>Counseling Individual</w:t>
            </w:r>
            <w:r w:rsidR="005A3C67" w:rsidRPr="00B931FC">
              <w:rPr>
                <w:rFonts w:eastAsia="Calibri" w:cs="Arial"/>
              </w:rPr>
              <w:t>s</w:t>
            </w:r>
            <w:r w:rsidRPr="00B931FC">
              <w:rPr>
                <w:rFonts w:eastAsia="Calibri" w:cs="Arial"/>
              </w:rPr>
              <w:t xml:space="preserve"> </w:t>
            </w:r>
            <w:r w:rsidR="00586C03">
              <w:rPr>
                <w:rFonts w:eastAsia="Calibri" w:cs="Arial"/>
              </w:rPr>
              <w:t>w</w:t>
            </w:r>
            <w:r w:rsidRPr="00B931FC">
              <w:rPr>
                <w:rFonts w:eastAsia="Calibri" w:cs="Arial"/>
              </w:rPr>
              <w:t>ith a Disability</w:t>
            </w:r>
          </w:p>
        </w:tc>
        <w:tc>
          <w:tcPr>
            <w:tcW w:w="641" w:type="pct"/>
            <w:tcBorders>
              <w:bottom w:val="single" w:sz="4" w:space="0" w:color="auto"/>
            </w:tcBorders>
            <w:shd w:val="clear" w:color="auto" w:fill="auto"/>
            <w:vAlign w:val="center"/>
          </w:tcPr>
          <w:p w14:paraId="65813201" w14:textId="77777777" w:rsidR="0023163F" w:rsidRPr="00B931FC" w:rsidRDefault="00694321" w:rsidP="00B931FC">
            <w:pPr>
              <w:ind w:left="859" w:hanging="859"/>
              <w:jc w:val="center"/>
              <w:rPr>
                <w:rFonts w:eastAsia="Calibri" w:cs="Arial"/>
                <w:szCs w:val="20"/>
              </w:rPr>
            </w:pPr>
            <w:r w:rsidRPr="00B931FC">
              <w:rPr>
                <w:rFonts w:eastAsia="Calibri" w:cs="Arial"/>
                <w:szCs w:val="20"/>
              </w:rPr>
              <w:t>30</w:t>
            </w:r>
          </w:p>
        </w:tc>
        <w:tc>
          <w:tcPr>
            <w:tcW w:w="771" w:type="pct"/>
            <w:tcBorders>
              <w:bottom w:val="single" w:sz="4" w:space="0" w:color="auto"/>
            </w:tcBorders>
            <w:shd w:val="clear" w:color="auto" w:fill="auto"/>
            <w:vAlign w:val="center"/>
          </w:tcPr>
          <w:p w14:paraId="28684840" w14:textId="77777777" w:rsidR="0023163F" w:rsidRPr="00B931FC" w:rsidRDefault="0023163F" w:rsidP="00B931FC">
            <w:pPr>
              <w:ind w:left="859" w:hanging="859"/>
              <w:jc w:val="center"/>
              <w:rPr>
                <w:rFonts w:eastAsia="Calibri" w:cs="Arial"/>
                <w:strike/>
                <w:szCs w:val="20"/>
              </w:rPr>
            </w:pPr>
          </w:p>
        </w:tc>
      </w:tr>
      <w:tr w:rsidR="0023163F" w:rsidRPr="0090566F" w14:paraId="105004A2" w14:textId="77777777" w:rsidTr="6FF75BB8">
        <w:tc>
          <w:tcPr>
            <w:tcW w:w="3588" w:type="pct"/>
            <w:tcBorders>
              <w:bottom w:val="single" w:sz="4" w:space="0" w:color="auto"/>
            </w:tcBorders>
            <w:shd w:val="clear" w:color="auto" w:fill="auto"/>
            <w:vAlign w:val="center"/>
          </w:tcPr>
          <w:p w14:paraId="33DDF1DC" w14:textId="77777777" w:rsidR="0023163F" w:rsidRPr="00B931FC" w:rsidRDefault="0023163F" w:rsidP="00B931FC">
            <w:pPr>
              <w:ind w:left="859" w:hanging="859"/>
              <w:rPr>
                <w:rFonts w:eastAsia="Calibri" w:cs="Arial"/>
              </w:rPr>
            </w:pPr>
            <w:r w:rsidRPr="00B931FC">
              <w:rPr>
                <w:rFonts w:eastAsia="Calibri" w:cs="Arial"/>
              </w:rPr>
              <w:t>Case Study:</w:t>
            </w:r>
            <w:r w:rsidR="004467F5" w:rsidRPr="00B931FC">
              <w:rPr>
                <w:rFonts w:eastAsia="Calibri" w:cs="Arial"/>
              </w:rPr>
              <w:t xml:space="preserve"> </w:t>
            </w:r>
            <w:r w:rsidRPr="00B931FC">
              <w:rPr>
                <w:rFonts w:eastAsia="Calibri" w:cs="Arial"/>
              </w:rPr>
              <w:t>Life Expe</w:t>
            </w:r>
            <w:r w:rsidR="00F7663D" w:rsidRPr="00B931FC">
              <w:rPr>
                <w:rFonts w:eastAsia="Calibri" w:cs="Arial"/>
              </w:rPr>
              <w:t>ctancy</w:t>
            </w:r>
          </w:p>
        </w:tc>
        <w:tc>
          <w:tcPr>
            <w:tcW w:w="641" w:type="pct"/>
            <w:tcBorders>
              <w:bottom w:val="single" w:sz="4" w:space="0" w:color="auto"/>
            </w:tcBorders>
            <w:shd w:val="clear" w:color="auto" w:fill="auto"/>
            <w:vAlign w:val="center"/>
          </w:tcPr>
          <w:p w14:paraId="64944FEC" w14:textId="77777777" w:rsidR="0023163F" w:rsidRPr="00B931FC" w:rsidRDefault="00694321" w:rsidP="00B931FC">
            <w:pPr>
              <w:ind w:left="859" w:hanging="859"/>
              <w:jc w:val="center"/>
              <w:rPr>
                <w:rFonts w:eastAsia="Calibri" w:cs="Arial"/>
                <w:szCs w:val="20"/>
              </w:rPr>
            </w:pPr>
            <w:r w:rsidRPr="00B931FC">
              <w:rPr>
                <w:rFonts w:eastAsia="Calibri" w:cs="Arial"/>
                <w:szCs w:val="20"/>
              </w:rPr>
              <w:t>30</w:t>
            </w:r>
          </w:p>
        </w:tc>
        <w:tc>
          <w:tcPr>
            <w:tcW w:w="771" w:type="pct"/>
            <w:tcBorders>
              <w:bottom w:val="single" w:sz="4" w:space="0" w:color="auto"/>
            </w:tcBorders>
            <w:shd w:val="clear" w:color="auto" w:fill="auto"/>
            <w:vAlign w:val="center"/>
          </w:tcPr>
          <w:p w14:paraId="28CB0A1F" w14:textId="77777777" w:rsidR="0023163F" w:rsidRPr="00B931FC" w:rsidRDefault="0023163F" w:rsidP="00B931FC">
            <w:pPr>
              <w:ind w:left="859" w:hanging="859"/>
              <w:jc w:val="center"/>
              <w:rPr>
                <w:rFonts w:eastAsia="Calibri" w:cs="Arial"/>
                <w:strike/>
                <w:szCs w:val="20"/>
              </w:rPr>
            </w:pPr>
          </w:p>
        </w:tc>
      </w:tr>
      <w:tr w:rsidR="00B93715" w:rsidRPr="0090566F" w14:paraId="78911AB4" w14:textId="77777777" w:rsidTr="6FF75BB8">
        <w:tc>
          <w:tcPr>
            <w:tcW w:w="3588" w:type="pct"/>
            <w:tcBorders>
              <w:bottom w:val="single" w:sz="4" w:space="0" w:color="auto"/>
            </w:tcBorders>
            <w:shd w:val="clear" w:color="auto" w:fill="auto"/>
            <w:vAlign w:val="center"/>
          </w:tcPr>
          <w:p w14:paraId="68CE6542" w14:textId="4FFAE192" w:rsidR="00B93715" w:rsidRPr="00B931FC" w:rsidRDefault="00A11510" w:rsidP="00B931FC">
            <w:pPr>
              <w:ind w:left="859" w:hanging="859"/>
              <w:rPr>
                <w:rFonts w:eastAsia="Calibri" w:cs="Arial"/>
              </w:rPr>
            </w:pPr>
            <w:r>
              <w:rPr>
                <w:rFonts w:eastAsia="Calibri" w:cs="Arial"/>
              </w:rPr>
              <w:t>Week 6 Journal</w:t>
            </w:r>
          </w:p>
        </w:tc>
        <w:tc>
          <w:tcPr>
            <w:tcW w:w="641" w:type="pct"/>
            <w:tcBorders>
              <w:bottom w:val="single" w:sz="4" w:space="0" w:color="auto"/>
            </w:tcBorders>
            <w:shd w:val="clear" w:color="auto" w:fill="auto"/>
            <w:vAlign w:val="center"/>
          </w:tcPr>
          <w:p w14:paraId="510F8DD6" w14:textId="13D2DFE0" w:rsidR="00B93715" w:rsidRPr="00B931FC" w:rsidRDefault="00586C03" w:rsidP="00B931FC">
            <w:pPr>
              <w:ind w:left="859" w:hanging="859"/>
              <w:jc w:val="center"/>
              <w:rPr>
                <w:rFonts w:eastAsia="Calibri" w:cs="Arial"/>
                <w:szCs w:val="20"/>
              </w:rPr>
            </w:pPr>
            <w:r>
              <w:rPr>
                <w:rFonts w:eastAsia="Calibri" w:cs="Arial"/>
                <w:szCs w:val="20"/>
              </w:rPr>
              <w:t>30</w:t>
            </w:r>
          </w:p>
        </w:tc>
        <w:tc>
          <w:tcPr>
            <w:tcW w:w="771" w:type="pct"/>
            <w:tcBorders>
              <w:bottom w:val="single" w:sz="4" w:space="0" w:color="auto"/>
            </w:tcBorders>
            <w:shd w:val="clear" w:color="auto" w:fill="auto"/>
            <w:vAlign w:val="center"/>
          </w:tcPr>
          <w:p w14:paraId="5CC1240E" w14:textId="77777777" w:rsidR="00B93715" w:rsidRPr="00B931FC" w:rsidRDefault="00B93715" w:rsidP="00B931FC">
            <w:pPr>
              <w:ind w:left="859" w:hanging="859"/>
              <w:jc w:val="center"/>
              <w:rPr>
                <w:rFonts w:eastAsia="Calibri" w:cs="Arial"/>
                <w:strike/>
                <w:szCs w:val="20"/>
              </w:rPr>
            </w:pPr>
          </w:p>
        </w:tc>
      </w:tr>
      <w:tr w:rsidR="00AC14C7" w:rsidRPr="0090566F" w14:paraId="27121E41" w14:textId="77777777" w:rsidTr="6FF75BB8">
        <w:trPr>
          <w:trHeight w:val="242"/>
        </w:trPr>
        <w:tc>
          <w:tcPr>
            <w:tcW w:w="3588" w:type="pct"/>
            <w:tcBorders>
              <w:right w:val="nil"/>
            </w:tcBorders>
            <w:shd w:val="clear" w:color="auto" w:fill="D8D9DA"/>
            <w:vAlign w:val="center"/>
          </w:tcPr>
          <w:p w14:paraId="71BA61A0" w14:textId="77777777" w:rsidR="00AC14C7" w:rsidRPr="00B931FC" w:rsidRDefault="4948C66D" w:rsidP="00B931FC">
            <w:pPr>
              <w:ind w:left="859" w:hanging="859"/>
              <w:rPr>
                <w:rFonts w:eastAsia="Calibri" w:cs="Arial"/>
                <w:szCs w:val="20"/>
              </w:rPr>
            </w:pPr>
            <w:r w:rsidRPr="00B931FC">
              <w:rPr>
                <w:rFonts w:eastAsia="Calibri" w:cs="Arial"/>
                <w:b/>
                <w:bCs/>
              </w:rPr>
              <w:lastRenderedPageBreak/>
              <w:t xml:space="preserve">Week 7 </w:t>
            </w:r>
          </w:p>
        </w:tc>
        <w:tc>
          <w:tcPr>
            <w:tcW w:w="641" w:type="pct"/>
            <w:tcBorders>
              <w:left w:val="nil"/>
              <w:right w:val="nil"/>
            </w:tcBorders>
            <w:shd w:val="clear" w:color="auto" w:fill="D8D9DA"/>
            <w:vAlign w:val="center"/>
          </w:tcPr>
          <w:p w14:paraId="1640293E" w14:textId="77777777" w:rsidR="00AC14C7" w:rsidRPr="00B931FC" w:rsidRDefault="00AC14C7" w:rsidP="00B931FC">
            <w:pPr>
              <w:ind w:left="859" w:hanging="859"/>
              <w:jc w:val="center"/>
              <w:rPr>
                <w:rFonts w:eastAsia="Calibri" w:cs="Arial"/>
                <w:szCs w:val="20"/>
              </w:rPr>
            </w:pPr>
          </w:p>
        </w:tc>
        <w:tc>
          <w:tcPr>
            <w:tcW w:w="771" w:type="pct"/>
            <w:tcBorders>
              <w:left w:val="nil"/>
            </w:tcBorders>
            <w:shd w:val="clear" w:color="auto" w:fill="D8D9DA"/>
            <w:vAlign w:val="center"/>
          </w:tcPr>
          <w:p w14:paraId="367AFB94" w14:textId="77777777" w:rsidR="00AC14C7" w:rsidRPr="00B931FC" w:rsidRDefault="00AC14C7" w:rsidP="00B931FC">
            <w:pPr>
              <w:ind w:left="859" w:hanging="859"/>
              <w:jc w:val="center"/>
              <w:rPr>
                <w:rFonts w:eastAsia="Calibri" w:cs="Arial"/>
                <w:strike/>
                <w:szCs w:val="20"/>
              </w:rPr>
            </w:pPr>
          </w:p>
        </w:tc>
      </w:tr>
      <w:tr w:rsidR="00DA1207" w:rsidRPr="0090566F" w14:paraId="18D9D552" w14:textId="77777777" w:rsidTr="6FF75BB8">
        <w:tc>
          <w:tcPr>
            <w:tcW w:w="3588" w:type="pct"/>
            <w:shd w:val="clear" w:color="auto" w:fill="auto"/>
            <w:vAlign w:val="center"/>
          </w:tcPr>
          <w:p w14:paraId="7D1F7402" w14:textId="77777777" w:rsidR="00DA1207" w:rsidRPr="00B931FC" w:rsidRDefault="4948C66D" w:rsidP="00B931FC">
            <w:pPr>
              <w:ind w:left="859" w:hanging="859"/>
              <w:rPr>
                <w:rFonts w:eastAsia="Calibri" w:cs="Arial"/>
                <w:strike/>
              </w:rPr>
            </w:pPr>
            <w:r w:rsidRPr="00B931FC">
              <w:rPr>
                <w:rFonts w:eastAsia="Calibri" w:cs="Arial"/>
              </w:rPr>
              <w:t xml:space="preserve">Discussion: </w:t>
            </w:r>
            <w:r w:rsidR="00B93715" w:rsidRPr="00B931FC">
              <w:rPr>
                <w:rFonts w:eastAsia="Calibri" w:cs="Arial"/>
              </w:rPr>
              <w:t>Professional Development Opportunities</w:t>
            </w:r>
          </w:p>
        </w:tc>
        <w:tc>
          <w:tcPr>
            <w:tcW w:w="641" w:type="pct"/>
            <w:shd w:val="clear" w:color="auto" w:fill="auto"/>
            <w:vAlign w:val="center"/>
          </w:tcPr>
          <w:p w14:paraId="3AB26D1C" w14:textId="77777777" w:rsidR="00DA1207" w:rsidRPr="00B931FC" w:rsidRDefault="00162C1D" w:rsidP="00B931FC">
            <w:pPr>
              <w:ind w:left="859" w:hanging="859"/>
              <w:jc w:val="center"/>
              <w:rPr>
                <w:rFonts w:eastAsia="Calibri" w:cs="Arial"/>
                <w:szCs w:val="20"/>
              </w:rPr>
            </w:pPr>
            <w:r w:rsidRPr="00B931FC">
              <w:rPr>
                <w:rFonts w:eastAsia="Calibri" w:cs="Arial"/>
                <w:szCs w:val="20"/>
              </w:rPr>
              <w:t>20</w:t>
            </w:r>
          </w:p>
        </w:tc>
        <w:tc>
          <w:tcPr>
            <w:tcW w:w="771" w:type="pct"/>
            <w:shd w:val="clear" w:color="auto" w:fill="auto"/>
            <w:vAlign w:val="center"/>
          </w:tcPr>
          <w:p w14:paraId="6A1092BA" w14:textId="77777777" w:rsidR="00DA1207" w:rsidRPr="00B931FC" w:rsidRDefault="00DA1207" w:rsidP="00B931FC">
            <w:pPr>
              <w:ind w:left="859" w:hanging="859"/>
              <w:jc w:val="center"/>
              <w:rPr>
                <w:rFonts w:eastAsia="Calibri" w:cs="Arial"/>
                <w:strike/>
                <w:szCs w:val="20"/>
              </w:rPr>
            </w:pPr>
          </w:p>
        </w:tc>
      </w:tr>
      <w:tr w:rsidR="007C0965" w:rsidRPr="0090566F" w14:paraId="3185279D" w14:textId="77777777" w:rsidTr="6FF75BB8">
        <w:tc>
          <w:tcPr>
            <w:tcW w:w="3588" w:type="pct"/>
            <w:shd w:val="clear" w:color="auto" w:fill="auto"/>
            <w:vAlign w:val="center"/>
          </w:tcPr>
          <w:p w14:paraId="77D965E8" w14:textId="77777777" w:rsidR="007C0965" w:rsidRPr="00B931FC" w:rsidRDefault="007C0965" w:rsidP="00B931FC">
            <w:pPr>
              <w:ind w:left="859" w:hanging="859"/>
              <w:rPr>
                <w:rFonts w:eastAsia="Calibri" w:cs="Arial"/>
              </w:rPr>
            </w:pPr>
            <w:r w:rsidRPr="00B931FC">
              <w:rPr>
                <w:rFonts w:eastAsia="Calibri" w:cs="Arial"/>
              </w:rPr>
              <w:t>Discussion:</w:t>
            </w:r>
            <w:r w:rsidR="004467F5" w:rsidRPr="00B931FC">
              <w:rPr>
                <w:rFonts w:eastAsia="Calibri" w:cs="Arial"/>
              </w:rPr>
              <w:t xml:space="preserve"> </w:t>
            </w:r>
            <w:r w:rsidRPr="00B931FC">
              <w:rPr>
                <w:rFonts w:eastAsia="Calibri" w:cs="Arial"/>
              </w:rPr>
              <w:t>Worldview to Theory</w:t>
            </w:r>
          </w:p>
        </w:tc>
        <w:tc>
          <w:tcPr>
            <w:tcW w:w="641" w:type="pct"/>
            <w:shd w:val="clear" w:color="auto" w:fill="auto"/>
            <w:vAlign w:val="center"/>
          </w:tcPr>
          <w:p w14:paraId="6A275B2E" w14:textId="77777777" w:rsidR="007C0965" w:rsidRPr="00B931FC" w:rsidRDefault="00162C1D" w:rsidP="00B931FC">
            <w:pPr>
              <w:ind w:left="859" w:hanging="859"/>
              <w:jc w:val="center"/>
              <w:rPr>
                <w:rFonts w:eastAsia="Calibri" w:cs="Arial"/>
                <w:szCs w:val="20"/>
              </w:rPr>
            </w:pPr>
            <w:r w:rsidRPr="00B931FC">
              <w:rPr>
                <w:rFonts w:eastAsia="Calibri" w:cs="Arial"/>
                <w:szCs w:val="20"/>
              </w:rPr>
              <w:t>20</w:t>
            </w:r>
          </w:p>
        </w:tc>
        <w:tc>
          <w:tcPr>
            <w:tcW w:w="771" w:type="pct"/>
            <w:shd w:val="clear" w:color="auto" w:fill="auto"/>
            <w:vAlign w:val="center"/>
          </w:tcPr>
          <w:p w14:paraId="02E1F51E" w14:textId="77777777" w:rsidR="007C0965" w:rsidRPr="00B931FC" w:rsidRDefault="007C0965" w:rsidP="00B931FC">
            <w:pPr>
              <w:ind w:left="859" w:hanging="859"/>
              <w:jc w:val="center"/>
              <w:rPr>
                <w:rFonts w:eastAsia="Calibri" w:cs="Arial"/>
                <w:strike/>
                <w:szCs w:val="20"/>
              </w:rPr>
            </w:pPr>
          </w:p>
        </w:tc>
      </w:tr>
      <w:tr w:rsidR="007C0965" w:rsidRPr="0090566F" w14:paraId="6F8BC792" w14:textId="77777777" w:rsidTr="6FF75BB8">
        <w:tc>
          <w:tcPr>
            <w:tcW w:w="3588" w:type="pct"/>
            <w:shd w:val="clear" w:color="auto" w:fill="auto"/>
            <w:vAlign w:val="center"/>
          </w:tcPr>
          <w:p w14:paraId="5C4D6FDA" w14:textId="77777777" w:rsidR="007C0965" w:rsidRPr="00B931FC" w:rsidRDefault="007C0965" w:rsidP="00B93715">
            <w:pPr>
              <w:rPr>
                <w:rFonts w:eastAsia="Calibri" w:cs="Arial"/>
              </w:rPr>
            </w:pPr>
            <w:r w:rsidRPr="00B931FC">
              <w:rPr>
                <w:rFonts w:eastAsia="Calibri" w:cs="Arial"/>
              </w:rPr>
              <w:t>Case Study:</w:t>
            </w:r>
            <w:r w:rsidR="004467F5" w:rsidRPr="00B931FC">
              <w:rPr>
                <w:rFonts w:eastAsia="Calibri" w:cs="Arial"/>
              </w:rPr>
              <w:t xml:space="preserve"> </w:t>
            </w:r>
            <w:r w:rsidRPr="00B931FC">
              <w:rPr>
                <w:rFonts w:eastAsia="Calibri" w:cs="Arial"/>
              </w:rPr>
              <w:t>Counseling Theory</w:t>
            </w:r>
          </w:p>
        </w:tc>
        <w:tc>
          <w:tcPr>
            <w:tcW w:w="641" w:type="pct"/>
            <w:shd w:val="clear" w:color="auto" w:fill="auto"/>
            <w:vAlign w:val="center"/>
          </w:tcPr>
          <w:p w14:paraId="21C8E96B" w14:textId="77777777" w:rsidR="007C0965" w:rsidRPr="00B931FC" w:rsidRDefault="00694321" w:rsidP="00B931FC">
            <w:pPr>
              <w:ind w:left="859" w:hanging="859"/>
              <w:jc w:val="center"/>
              <w:rPr>
                <w:rFonts w:eastAsia="Calibri" w:cs="Arial"/>
                <w:szCs w:val="20"/>
              </w:rPr>
            </w:pPr>
            <w:r w:rsidRPr="00B931FC">
              <w:rPr>
                <w:rFonts w:eastAsia="Calibri" w:cs="Arial"/>
                <w:szCs w:val="20"/>
              </w:rPr>
              <w:t>30</w:t>
            </w:r>
          </w:p>
        </w:tc>
        <w:tc>
          <w:tcPr>
            <w:tcW w:w="771" w:type="pct"/>
            <w:shd w:val="clear" w:color="auto" w:fill="auto"/>
            <w:vAlign w:val="center"/>
          </w:tcPr>
          <w:p w14:paraId="33AF84F0" w14:textId="77777777" w:rsidR="007C0965" w:rsidRPr="00B931FC" w:rsidRDefault="007C0965" w:rsidP="00B931FC">
            <w:pPr>
              <w:ind w:left="859" w:hanging="859"/>
              <w:jc w:val="center"/>
              <w:rPr>
                <w:rFonts w:eastAsia="Calibri" w:cs="Arial"/>
                <w:strike/>
                <w:szCs w:val="20"/>
              </w:rPr>
            </w:pPr>
          </w:p>
        </w:tc>
      </w:tr>
      <w:tr w:rsidR="007C0965" w:rsidRPr="0090566F" w14:paraId="1B7294F6" w14:textId="77777777" w:rsidTr="6FF75BB8">
        <w:tc>
          <w:tcPr>
            <w:tcW w:w="3588" w:type="pct"/>
            <w:shd w:val="clear" w:color="auto" w:fill="auto"/>
            <w:vAlign w:val="center"/>
          </w:tcPr>
          <w:p w14:paraId="60742AD1" w14:textId="77777777" w:rsidR="007C0965" w:rsidRPr="00B931FC" w:rsidRDefault="007C0965" w:rsidP="00B93715">
            <w:pPr>
              <w:rPr>
                <w:rFonts w:eastAsia="Calibri" w:cs="Arial"/>
              </w:rPr>
            </w:pPr>
            <w:r w:rsidRPr="00B931FC">
              <w:rPr>
                <w:rFonts w:eastAsia="Calibri" w:cs="Arial"/>
              </w:rPr>
              <w:t>Case Study:</w:t>
            </w:r>
            <w:r w:rsidR="004467F5" w:rsidRPr="00B931FC">
              <w:rPr>
                <w:rFonts w:eastAsia="Calibri" w:cs="Arial"/>
              </w:rPr>
              <w:t xml:space="preserve"> </w:t>
            </w:r>
            <w:r w:rsidRPr="00B931FC">
              <w:rPr>
                <w:rFonts w:eastAsia="Calibri" w:cs="Arial"/>
              </w:rPr>
              <w:t>Application of Counseling Theory</w:t>
            </w:r>
          </w:p>
        </w:tc>
        <w:tc>
          <w:tcPr>
            <w:tcW w:w="641" w:type="pct"/>
            <w:shd w:val="clear" w:color="auto" w:fill="auto"/>
            <w:vAlign w:val="center"/>
          </w:tcPr>
          <w:p w14:paraId="639B7AA7" w14:textId="77777777" w:rsidR="007C0965" w:rsidRPr="00B931FC" w:rsidRDefault="00694321" w:rsidP="00B931FC">
            <w:pPr>
              <w:ind w:left="859" w:hanging="859"/>
              <w:jc w:val="center"/>
              <w:rPr>
                <w:rFonts w:eastAsia="Calibri" w:cs="Arial"/>
                <w:szCs w:val="20"/>
              </w:rPr>
            </w:pPr>
            <w:r w:rsidRPr="00B931FC">
              <w:rPr>
                <w:rFonts w:eastAsia="Calibri" w:cs="Arial"/>
                <w:szCs w:val="20"/>
              </w:rPr>
              <w:t>30</w:t>
            </w:r>
          </w:p>
        </w:tc>
        <w:tc>
          <w:tcPr>
            <w:tcW w:w="771" w:type="pct"/>
            <w:shd w:val="clear" w:color="auto" w:fill="auto"/>
            <w:vAlign w:val="center"/>
          </w:tcPr>
          <w:p w14:paraId="5EBD33A1" w14:textId="77777777" w:rsidR="007C0965" w:rsidRPr="00B931FC" w:rsidRDefault="007C0965" w:rsidP="00B931FC">
            <w:pPr>
              <w:ind w:left="859" w:hanging="859"/>
              <w:jc w:val="center"/>
              <w:rPr>
                <w:rFonts w:eastAsia="Calibri" w:cs="Arial"/>
                <w:strike/>
                <w:szCs w:val="20"/>
              </w:rPr>
            </w:pPr>
          </w:p>
        </w:tc>
      </w:tr>
      <w:tr w:rsidR="00B93715" w:rsidRPr="0090566F" w14:paraId="17F51AF5" w14:textId="77777777" w:rsidTr="6FF75BB8">
        <w:tc>
          <w:tcPr>
            <w:tcW w:w="3588" w:type="pct"/>
            <w:shd w:val="clear" w:color="auto" w:fill="auto"/>
            <w:vAlign w:val="center"/>
          </w:tcPr>
          <w:p w14:paraId="15C9634F" w14:textId="77777777" w:rsidR="00B93715" w:rsidRPr="00B931FC" w:rsidRDefault="00B93715" w:rsidP="00B931FC">
            <w:pPr>
              <w:ind w:left="859" w:hanging="859"/>
              <w:rPr>
                <w:rFonts w:eastAsia="Calibri" w:cs="Arial"/>
              </w:rPr>
            </w:pPr>
            <w:r w:rsidRPr="00B931FC">
              <w:rPr>
                <w:rFonts w:eastAsia="Calibri" w:cs="Arial"/>
              </w:rPr>
              <w:t>Journal: Final Reflection</w:t>
            </w:r>
          </w:p>
        </w:tc>
        <w:tc>
          <w:tcPr>
            <w:tcW w:w="641" w:type="pct"/>
            <w:shd w:val="clear" w:color="auto" w:fill="auto"/>
            <w:vAlign w:val="center"/>
          </w:tcPr>
          <w:p w14:paraId="69F37B2E" w14:textId="2D38524C" w:rsidR="00B93715" w:rsidRPr="00B931FC" w:rsidRDefault="00586C03" w:rsidP="00B931FC">
            <w:pPr>
              <w:ind w:left="859" w:hanging="859"/>
              <w:jc w:val="center"/>
              <w:rPr>
                <w:rFonts w:eastAsia="Calibri" w:cs="Arial"/>
                <w:szCs w:val="20"/>
              </w:rPr>
            </w:pPr>
            <w:r>
              <w:rPr>
                <w:rFonts w:eastAsia="Calibri" w:cs="Arial"/>
                <w:szCs w:val="20"/>
              </w:rPr>
              <w:t>50</w:t>
            </w:r>
          </w:p>
        </w:tc>
        <w:tc>
          <w:tcPr>
            <w:tcW w:w="771" w:type="pct"/>
            <w:shd w:val="clear" w:color="auto" w:fill="auto"/>
            <w:vAlign w:val="center"/>
          </w:tcPr>
          <w:p w14:paraId="3CC9775E" w14:textId="77777777" w:rsidR="00B93715" w:rsidRPr="00B931FC" w:rsidRDefault="00B93715" w:rsidP="00B931FC">
            <w:pPr>
              <w:ind w:left="859" w:hanging="859"/>
              <w:jc w:val="center"/>
              <w:rPr>
                <w:rFonts w:eastAsia="Calibri" w:cs="Arial"/>
                <w:strike/>
                <w:szCs w:val="20"/>
              </w:rPr>
            </w:pPr>
          </w:p>
        </w:tc>
      </w:tr>
      <w:tr w:rsidR="00AC14C7" w:rsidRPr="004F138A" w14:paraId="5F74296F" w14:textId="77777777" w:rsidTr="6FF75BB8">
        <w:tc>
          <w:tcPr>
            <w:tcW w:w="3588" w:type="pct"/>
            <w:shd w:val="clear" w:color="auto" w:fill="BF2C37"/>
            <w:vAlign w:val="center"/>
          </w:tcPr>
          <w:p w14:paraId="3117D942" w14:textId="77777777" w:rsidR="00AC14C7" w:rsidRPr="00B931FC" w:rsidRDefault="4948C66D" w:rsidP="00B931FC">
            <w:pPr>
              <w:ind w:left="859" w:hanging="859"/>
              <w:rPr>
                <w:rFonts w:eastAsia="Calibri" w:cs="Arial"/>
                <w:color w:val="FFFFFF"/>
              </w:rPr>
            </w:pPr>
            <w:r w:rsidRPr="00B931FC">
              <w:rPr>
                <w:rFonts w:eastAsia="Calibri" w:cs="Arial"/>
                <w:b/>
                <w:bCs/>
                <w:color w:val="FFFFFF"/>
              </w:rPr>
              <w:t>Total Points</w:t>
            </w:r>
          </w:p>
        </w:tc>
        <w:tc>
          <w:tcPr>
            <w:tcW w:w="641" w:type="pct"/>
            <w:shd w:val="clear" w:color="auto" w:fill="BF2C37"/>
            <w:vAlign w:val="center"/>
          </w:tcPr>
          <w:p w14:paraId="7AF691EA" w14:textId="77777777" w:rsidR="00AC14C7" w:rsidRPr="00B931FC" w:rsidRDefault="4948C66D" w:rsidP="00B931FC">
            <w:pPr>
              <w:ind w:left="859" w:hanging="859"/>
              <w:jc w:val="center"/>
              <w:rPr>
                <w:rFonts w:eastAsia="Calibri" w:cs="Arial"/>
                <w:b/>
                <w:bCs/>
                <w:color w:val="FFFFFF"/>
              </w:rPr>
            </w:pPr>
            <w:r w:rsidRPr="00B931FC">
              <w:rPr>
                <w:rFonts w:eastAsia="Calibri" w:cs="Arial"/>
                <w:b/>
                <w:bCs/>
                <w:color w:val="FFFFFF"/>
              </w:rPr>
              <w:t>1000</w:t>
            </w:r>
          </w:p>
        </w:tc>
        <w:tc>
          <w:tcPr>
            <w:tcW w:w="771" w:type="pct"/>
            <w:shd w:val="clear" w:color="auto" w:fill="BF2C37"/>
            <w:vAlign w:val="center"/>
          </w:tcPr>
          <w:p w14:paraId="6048AF26" w14:textId="77777777" w:rsidR="00AC14C7" w:rsidRPr="00B931FC" w:rsidRDefault="00AC14C7" w:rsidP="00B931FC">
            <w:pPr>
              <w:ind w:left="859" w:hanging="859"/>
              <w:jc w:val="center"/>
              <w:rPr>
                <w:rFonts w:eastAsia="Calibri" w:cs="Arial"/>
                <w:b/>
                <w:color w:val="FFFFFF"/>
                <w:szCs w:val="20"/>
              </w:rPr>
            </w:pPr>
          </w:p>
        </w:tc>
      </w:tr>
    </w:tbl>
    <w:p w14:paraId="06665EFF" w14:textId="77777777" w:rsidR="00B87C25" w:rsidRDefault="00B87C25" w:rsidP="00B87C25">
      <w:pPr>
        <w:pStyle w:val="APACitation"/>
        <w:ind w:left="0" w:firstLine="0"/>
        <w:rPr>
          <w:b/>
          <w:color w:val="BD313B"/>
          <w:sz w:val="22"/>
          <w:szCs w:val="22"/>
        </w:rPr>
      </w:pPr>
    </w:p>
    <w:p w14:paraId="2056FDAF" w14:textId="77777777" w:rsidR="00B87C25" w:rsidRPr="00464801" w:rsidRDefault="00B87C25" w:rsidP="00B87C25">
      <w:pPr>
        <w:pStyle w:val="APACitation"/>
        <w:ind w:left="0" w:firstLine="0"/>
        <w:rPr>
          <w:color w:val="BD313B"/>
          <w:sz w:val="22"/>
          <w:szCs w:val="22"/>
        </w:rPr>
      </w:pPr>
      <w:r w:rsidRPr="00464801">
        <w:rPr>
          <w:b/>
          <w:color w:val="BD313B"/>
          <w:sz w:val="22"/>
          <w:szCs w:val="22"/>
        </w:rPr>
        <w:t>Grading Scale</w:t>
      </w:r>
    </w:p>
    <w:p w14:paraId="444EDA05" w14:textId="77777777" w:rsidR="00B87C25" w:rsidRDefault="00B87C25" w:rsidP="00B87C25">
      <w:pPr>
        <w:pStyle w:val="APACitation"/>
        <w:ind w:left="0" w:firstLine="0"/>
        <w:rPr>
          <w:color w:val="BD313B"/>
        </w:rPr>
      </w:pPr>
    </w:p>
    <w:tbl>
      <w:tblPr>
        <w:tblpPr w:leftFromText="180" w:rightFromText="180" w:vertAnchor="text" w:tblpY="1"/>
        <w:tblOverlap w:val="neve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6"/>
        <w:gridCol w:w="3117"/>
      </w:tblGrid>
      <w:tr w:rsidR="00B87C25" w:rsidRPr="00464801" w14:paraId="7A752C99" w14:textId="77777777" w:rsidTr="009A4BC1">
        <w:tc>
          <w:tcPr>
            <w:tcW w:w="3116" w:type="dxa"/>
            <w:tcBorders>
              <w:top w:val="single" w:sz="8" w:space="0" w:color="auto"/>
              <w:left w:val="single" w:sz="8" w:space="0" w:color="auto"/>
              <w:bottom w:val="single" w:sz="8" w:space="0" w:color="auto"/>
              <w:right w:val="single" w:sz="8" w:space="0" w:color="auto"/>
            </w:tcBorders>
            <w:shd w:val="clear" w:color="auto" w:fill="BD313B"/>
            <w:tcMar>
              <w:top w:w="0" w:type="dxa"/>
              <w:left w:w="108" w:type="dxa"/>
              <w:bottom w:w="0" w:type="dxa"/>
              <w:right w:w="108" w:type="dxa"/>
            </w:tcMar>
            <w:hideMark/>
          </w:tcPr>
          <w:p w14:paraId="200EDB8B" w14:textId="77777777" w:rsidR="00B87C25" w:rsidRPr="00B931FC" w:rsidRDefault="00B87C25" w:rsidP="009A4BC1">
            <w:pPr>
              <w:pStyle w:val="NormalWeb"/>
              <w:jc w:val="center"/>
              <w:rPr>
                <w:rFonts w:ascii="Arial" w:hAnsi="Arial" w:cs="Arial"/>
                <w:color w:val="FFFFFF"/>
                <w:sz w:val="20"/>
                <w:szCs w:val="20"/>
              </w:rPr>
            </w:pPr>
            <w:r w:rsidRPr="00B931FC">
              <w:rPr>
                <w:rStyle w:val="gmail-il"/>
                <w:rFonts w:ascii="Arial" w:hAnsi="Arial" w:cs="Arial"/>
                <w:b/>
                <w:bCs/>
                <w:color w:val="FFFFFF"/>
                <w:sz w:val="20"/>
                <w:szCs w:val="20"/>
              </w:rPr>
              <w:t>Grade</w:t>
            </w:r>
          </w:p>
        </w:tc>
        <w:tc>
          <w:tcPr>
            <w:tcW w:w="3117" w:type="dxa"/>
            <w:tcBorders>
              <w:top w:val="single" w:sz="8" w:space="0" w:color="auto"/>
              <w:left w:val="nil"/>
              <w:bottom w:val="single" w:sz="8" w:space="0" w:color="auto"/>
              <w:right w:val="single" w:sz="8" w:space="0" w:color="auto"/>
            </w:tcBorders>
            <w:shd w:val="clear" w:color="auto" w:fill="BD313B"/>
            <w:tcMar>
              <w:top w:w="0" w:type="dxa"/>
              <w:left w:w="108" w:type="dxa"/>
              <w:bottom w:w="0" w:type="dxa"/>
              <w:right w:w="108" w:type="dxa"/>
            </w:tcMar>
            <w:hideMark/>
          </w:tcPr>
          <w:p w14:paraId="75092248" w14:textId="77777777" w:rsidR="00B87C25" w:rsidRPr="00B931FC" w:rsidRDefault="00B87C25" w:rsidP="009A4BC1">
            <w:pPr>
              <w:pStyle w:val="NormalWeb"/>
              <w:jc w:val="center"/>
              <w:rPr>
                <w:rFonts w:ascii="Arial" w:hAnsi="Arial" w:cs="Arial"/>
                <w:color w:val="FFFFFF"/>
                <w:sz w:val="20"/>
                <w:szCs w:val="20"/>
              </w:rPr>
            </w:pPr>
            <w:r w:rsidRPr="00B931FC">
              <w:rPr>
                <w:rFonts w:ascii="Arial" w:hAnsi="Arial" w:cs="Arial"/>
                <w:b/>
                <w:bCs/>
                <w:color w:val="FFFFFF"/>
                <w:sz w:val="20"/>
                <w:szCs w:val="20"/>
              </w:rPr>
              <w:t>Range</w:t>
            </w:r>
          </w:p>
        </w:tc>
      </w:tr>
      <w:tr w:rsidR="00B87C25" w:rsidRPr="00464801" w14:paraId="5FC69189"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C3CE0F1" w14:textId="77777777" w:rsidR="00B87C25" w:rsidRPr="00B931FC" w:rsidRDefault="00B87C25" w:rsidP="009A4BC1">
            <w:pPr>
              <w:pStyle w:val="NormalWeb"/>
              <w:rPr>
                <w:rFonts w:ascii="Arial" w:hAnsi="Arial" w:cs="Arial"/>
                <w:sz w:val="20"/>
                <w:szCs w:val="20"/>
              </w:rPr>
            </w:pPr>
            <w:r w:rsidRPr="00B931FC">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68E6507" w14:textId="77777777" w:rsidR="00B87C25" w:rsidRPr="00B931FC" w:rsidRDefault="00B87C25" w:rsidP="009A4BC1">
            <w:pPr>
              <w:pStyle w:val="NormalWeb"/>
              <w:rPr>
                <w:rFonts w:ascii="Arial" w:hAnsi="Arial" w:cs="Arial"/>
                <w:sz w:val="20"/>
                <w:szCs w:val="20"/>
              </w:rPr>
            </w:pPr>
            <w:r w:rsidRPr="00B931FC">
              <w:rPr>
                <w:rFonts w:ascii="Arial" w:hAnsi="Arial" w:cs="Arial"/>
                <w:color w:val="000000"/>
                <w:sz w:val="20"/>
                <w:szCs w:val="20"/>
              </w:rPr>
              <w:t>93</w:t>
            </w:r>
            <w:r w:rsidR="004467F5" w:rsidRPr="00B931FC">
              <w:rPr>
                <w:rFonts w:ascii="Arial" w:hAnsi="Arial" w:cs="Arial"/>
                <w:color w:val="000000"/>
                <w:sz w:val="20"/>
                <w:szCs w:val="20"/>
              </w:rPr>
              <w:t>–</w:t>
            </w:r>
            <w:r w:rsidRPr="00B931FC">
              <w:rPr>
                <w:rFonts w:ascii="Arial" w:hAnsi="Arial" w:cs="Arial"/>
                <w:color w:val="000000"/>
                <w:sz w:val="20"/>
                <w:szCs w:val="20"/>
              </w:rPr>
              <w:t>100</w:t>
            </w:r>
          </w:p>
        </w:tc>
      </w:tr>
      <w:tr w:rsidR="00B87C25" w:rsidRPr="00464801" w14:paraId="37D850B3"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CA265C" w14:textId="77777777" w:rsidR="00B87C25" w:rsidRPr="00B931FC" w:rsidRDefault="00B87C25" w:rsidP="009A4BC1">
            <w:pPr>
              <w:pStyle w:val="NormalWeb"/>
              <w:rPr>
                <w:rFonts w:ascii="Arial" w:hAnsi="Arial" w:cs="Arial"/>
                <w:sz w:val="20"/>
                <w:szCs w:val="20"/>
              </w:rPr>
            </w:pPr>
            <w:r w:rsidRPr="00B931FC">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92E7F58" w14:textId="77777777" w:rsidR="00B87C25" w:rsidRPr="00B931FC" w:rsidRDefault="00B87C25" w:rsidP="009A4BC1">
            <w:pPr>
              <w:pStyle w:val="NormalWeb"/>
              <w:rPr>
                <w:rFonts w:ascii="Arial" w:hAnsi="Arial" w:cs="Arial"/>
                <w:sz w:val="20"/>
                <w:szCs w:val="20"/>
              </w:rPr>
            </w:pPr>
            <w:r w:rsidRPr="00B931FC">
              <w:rPr>
                <w:rFonts w:ascii="Arial" w:hAnsi="Arial" w:cs="Arial"/>
                <w:color w:val="000000"/>
                <w:sz w:val="20"/>
                <w:szCs w:val="20"/>
              </w:rPr>
              <w:t>90</w:t>
            </w:r>
            <w:r w:rsidR="004467F5" w:rsidRPr="00B931FC">
              <w:rPr>
                <w:rFonts w:ascii="Arial" w:hAnsi="Arial" w:cs="Arial"/>
                <w:color w:val="000000"/>
                <w:sz w:val="20"/>
                <w:szCs w:val="20"/>
              </w:rPr>
              <w:t>–</w:t>
            </w:r>
            <w:r w:rsidRPr="00B931FC">
              <w:rPr>
                <w:rFonts w:ascii="Arial" w:hAnsi="Arial" w:cs="Arial"/>
                <w:color w:val="000000"/>
                <w:sz w:val="20"/>
                <w:szCs w:val="20"/>
              </w:rPr>
              <w:t>92</w:t>
            </w:r>
          </w:p>
        </w:tc>
      </w:tr>
      <w:tr w:rsidR="00B87C25" w:rsidRPr="00464801" w14:paraId="1ECEE4C6"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09CB4EE" w14:textId="77777777" w:rsidR="00B87C25" w:rsidRPr="00B931FC" w:rsidRDefault="00B87C25" w:rsidP="009A4BC1">
            <w:pPr>
              <w:pStyle w:val="NormalWeb"/>
              <w:rPr>
                <w:rFonts w:ascii="Arial" w:hAnsi="Arial" w:cs="Arial"/>
                <w:sz w:val="20"/>
                <w:szCs w:val="20"/>
              </w:rPr>
            </w:pPr>
            <w:r w:rsidRPr="00B931FC">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6D5B008" w14:textId="77777777" w:rsidR="00B87C25" w:rsidRPr="00B931FC" w:rsidRDefault="00B87C25" w:rsidP="009A4BC1">
            <w:pPr>
              <w:pStyle w:val="NormalWeb"/>
              <w:rPr>
                <w:rFonts w:ascii="Arial" w:hAnsi="Arial" w:cs="Arial"/>
                <w:sz w:val="20"/>
                <w:szCs w:val="20"/>
              </w:rPr>
            </w:pPr>
            <w:r w:rsidRPr="00B931FC">
              <w:rPr>
                <w:rFonts w:ascii="Arial" w:hAnsi="Arial" w:cs="Arial"/>
                <w:color w:val="000000"/>
                <w:sz w:val="20"/>
                <w:szCs w:val="20"/>
              </w:rPr>
              <w:t>87</w:t>
            </w:r>
            <w:r w:rsidR="004467F5" w:rsidRPr="00B931FC">
              <w:rPr>
                <w:rFonts w:ascii="Arial" w:hAnsi="Arial" w:cs="Arial"/>
                <w:color w:val="000000"/>
                <w:sz w:val="20"/>
                <w:szCs w:val="20"/>
              </w:rPr>
              <w:t>–</w:t>
            </w:r>
            <w:r w:rsidRPr="00B931FC">
              <w:rPr>
                <w:rFonts w:ascii="Arial" w:hAnsi="Arial" w:cs="Arial"/>
                <w:color w:val="000000"/>
                <w:sz w:val="20"/>
                <w:szCs w:val="20"/>
              </w:rPr>
              <w:t>89</w:t>
            </w:r>
          </w:p>
        </w:tc>
      </w:tr>
      <w:tr w:rsidR="00B87C25" w:rsidRPr="00464801" w14:paraId="6AEEA0AA"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22B31F3" w14:textId="77777777" w:rsidR="00B87C25" w:rsidRPr="00B931FC" w:rsidRDefault="00B87C25" w:rsidP="009A4BC1">
            <w:pPr>
              <w:pStyle w:val="NormalWeb"/>
              <w:rPr>
                <w:rFonts w:ascii="Arial" w:hAnsi="Arial" w:cs="Arial"/>
                <w:sz w:val="20"/>
                <w:szCs w:val="20"/>
              </w:rPr>
            </w:pPr>
            <w:r w:rsidRPr="00B931FC">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E27E0F9" w14:textId="77777777" w:rsidR="00B87C25" w:rsidRPr="00B931FC" w:rsidRDefault="00B87C25" w:rsidP="009A4BC1">
            <w:pPr>
              <w:pStyle w:val="NormalWeb"/>
              <w:rPr>
                <w:rFonts w:ascii="Arial" w:hAnsi="Arial" w:cs="Arial"/>
                <w:sz w:val="20"/>
                <w:szCs w:val="20"/>
              </w:rPr>
            </w:pPr>
            <w:r w:rsidRPr="00B931FC">
              <w:rPr>
                <w:rFonts w:ascii="Arial" w:hAnsi="Arial" w:cs="Arial"/>
                <w:color w:val="000000"/>
                <w:sz w:val="20"/>
                <w:szCs w:val="20"/>
              </w:rPr>
              <w:t>83</w:t>
            </w:r>
            <w:r w:rsidR="004467F5" w:rsidRPr="00B931FC">
              <w:rPr>
                <w:rFonts w:ascii="Arial" w:hAnsi="Arial" w:cs="Arial"/>
                <w:color w:val="000000"/>
                <w:sz w:val="20"/>
                <w:szCs w:val="20"/>
              </w:rPr>
              <w:t>–</w:t>
            </w:r>
            <w:r w:rsidRPr="00B931FC">
              <w:rPr>
                <w:rFonts w:ascii="Arial" w:hAnsi="Arial" w:cs="Arial"/>
                <w:color w:val="000000"/>
                <w:sz w:val="20"/>
                <w:szCs w:val="20"/>
              </w:rPr>
              <w:t>86</w:t>
            </w:r>
          </w:p>
        </w:tc>
      </w:tr>
      <w:tr w:rsidR="00B87C25" w:rsidRPr="00464801" w14:paraId="75517AF7"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9677A4" w14:textId="77777777" w:rsidR="00B87C25" w:rsidRPr="00B931FC" w:rsidRDefault="00B87C25" w:rsidP="009A4BC1">
            <w:pPr>
              <w:pStyle w:val="NormalWeb"/>
              <w:rPr>
                <w:rFonts w:ascii="Arial" w:hAnsi="Arial" w:cs="Arial"/>
                <w:sz w:val="20"/>
                <w:szCs w:val="20"/>
              </w:rPr>
            </w:pPr>
            <w:r w:rsidRPr="00B931FC">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A78BF59" w14:textId="77777777" w:rsidR="00B87C25" w:rsidRPr="00B931FC" w:rsidRDefault="00B87C25" w:rsidP="009A4BC1">
            <w:pPr>
              <w:pStyle w:val="NormalWeb"/>
              <w:rPr>
                <w:rFonts w:ascii="Arial" w:hAnsi="Arial" w:cs="Arial"/>
                <w:sz w:val="20"/>
                <w:szCs w:val="20"/>
              </w:rPr>
            </w:pPr>
            <w:r w:rsidRPr="00B931FC">
              <w:rPr>
                <w:rFonts w:ascii="Arial" w:hAnsi="Arial" w:cs="Arial"/>
                <w:color w:val="000000"/>
                <w:sz w:val="20"/>
                <w:szCs w:val="20"/>
              </w:rPr>
              <w:t>82</w:t>
            </w:r>
            <w:r w:rsidR="004467F5" w:rsidRPr="00B931FC">
              <w:rPr>
                <w:rFonts w:ascii="Arial" w:hAnsi="Arial" w:cs="Arial"/>
                <w:color w:val="000000"/>
                <w:sz w:val="20"/>
                <w:szCs w:val="20"/>
              </w:rPr>
              <w:t>–</w:t>
            </w:r>
            <w:r w:rsidRPr="00B931FC">
              <w:rPr>
                <w:rFonts w:ascii="Arial" w:hAnsi="Arial" w:cs="Arial"/>
                <w:color w:val="000000"/>
                <w:sz w:val="20"/>
                <w:szCs w:val="20"/>
              </w:rPr>
              <w:t>80</w:t>
            </w:r>
          </w:p>
        </w:tc>
      </w:tr>
      <w:tr w:rsidR="00B87C25" w:rsidRPr="00464801" w14:paraId="0FBD29D7"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1E75A6D" w14:textId="77777777" w:rsidR="00B87C25" w:rsidRPr="00B931FC" w:rsidRDefault="00B87C25" w:rsidP="009A4BC1">
            <w:pPr>
              <w:pStyle w:val="NormalWeb"/>
              <w:rPr>
                <w:rFonts w:ascii="Arial" w:hAnsi="Arial" w:cs="Arial"/>
                <w:sz w:val="20"/>
                <w:szCs w:val="20"/>
              </w:rPr>
            </w:pPr>
            <w:r w:rsidRPr="00B931FC">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384FBD0" w14:textId="77777777" w:rsidR="00B87C25" w:rsidRPr="00B931FC" w:rsidRDefault="00B87C25" w:rsidP="009A4BC1">
            <w:pPr>
              <w:pStyle w:val="NormalWeb"/>
              <w:rPr>
                <w:rFonts w:ascii="Arial" w:hAnsi="Arial" w:cs="Arial"/>
                <w:sz w:val="20"/>
                <w:szCs w:val="20"/>
              </w:rPr>
            </w:pPr>
            <w:r w:rsidRPr="00B931FC">
              <w:rPr>
                <w:rFonts w:ascii="Arial" w:hAnsi="Arial" w:cs="Arial"/>
                <w:color w:val="000000"/>
                <w:sz w:val="20"/>
                <w:szCs w:val="20"/>
              </w:rPr>
              <w:t>77</w:t>
            </w:r>
            <w:r w:rsidR="004467F5" w:rsidRPr="00B931FC">
              <w:rPr>
                <w:rFonts w:ascii="Arial" w:hAnsi="Arial" w:cs="Arial"/>
                <w:color w:val="000000"/>
                <w:sz w:val="20"/>
                <w:szCs w:val="20"/>
              </w:rPr>
              <w:t>–</w:t>
            </w:r>
            <w:r w:rsidRPr="00B931FC">
              <w:rPr>
                <w:rFonts w:ascii="Arial" w:hAnsi="Arial" w:cs="Arial"/>
                <w:color w:val="000000"/>
                <w:sz w:val="20"/>
                <w:szCs w:val="20"/>
              </w:rPr>
              <w:t>79</w:t>
            </w:r>
          </w:p>
        </w:tc>
      </w:tr>
      <w:tr w:rsidR="00B87C25" w:rsidRPr="00464801" w14:paraId="29AC8D06"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6FAD753" w14:textId="77777777" w:rsidR="00B87C25" w:rsidRPr="00B931FC" w:rsidRDefault="00B87C25" w:rsidP="009A4BC1">
            <w:pPr>
              <w:pStyle w:val="NormalWeb"/>
              <w:rPr>
                <w:rFonts w:ascii="Arial" w:hAnsi="Arial" w:cs="Arial"/>
                <w:sz w:val="20"/>
                <w:szCs w:val="20"/>
              </w:rPr>
            </w:pPr>
            <w:r w:rsidRPr="00B931FC">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0236A29" w14:textId="77777777" w:rsidR="00B87C25" w:rsidRPr="00B931FC" w:rsidRDefault="00B87C25" w:rsidP="009A4BC1">
            <w:pPr>
              <w:pStyle w:val="NormalWeb"/>
              <w:rPr>
                <w:rFonts w:ascii="Arial" w:hAnsi="Arial" w:cs="Arial"/>
                <w:sz w:val="20"/>
                <w:szCs w:val="20"/>
              </w:rPr>
            </w:pPr>
            <w:r w:rsidRPr="00B931FC">
              <w:rPr>
                <w:rFonts w:ascii="Arial" w:hAnsi="Arial" w:cs="Arial"/>
                <w:color w:val="000000"/>
                <w:sz w:val="20"/>
                <w:szCs w:val="20"/>
              </w:rPr>
              <w:t>73</w:t>
            </w:r>
            <w:r w:rsidR="004467F5" w:rsidRPr="00B931FC">
              <w:rPr>
                <w:rFonts w:ascii="Arial" w:hAnsi="Arial" w:cs="Arial"/>
                <w:color w:val="000000"/>
                <w:sz w:val="20"/>
                <w:szCs w:val="20"/>
              </w:rPr>
              <w:t>–</w:t>
            </w:r>
            <w:r w:rsidRPr="00B931FC">
              <w:rPr>
                <w:rFonts w:ascii="Arial" w:hAnsi="Arial" w:cs="Arial"/>
                <w:color w:val="000000"/>
                <w:sz w:val="20"/>
                <w:szCs w:val="20"/>
              </w:rPr>
              <w:t>76</w:t>
            </w:r>
          </w:p>
        </w:tc>
      </w:tr>
      <w:tr w:rsidR="00B87C25" w:rsidRPr="00464801" w14:paraId="72F60086"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BAAE8C2" w14:textId="77777777" w:rsidR="00B87C25" w:rsidRPr="00B931FC" w:rsidRDefault="00B87C25" w:rsidP="009A4BC1">
            <w:pPr>
              <w:pStyle w:val="NormalWeb"/>
              <w:rPr>
                <w:rFonts w:ascii="Arial" w:hAnsi="Arial" w:cs="Arial"/>
                <w:sz w:val="20"/>
                <w:szCs w:val="20"/>
              </w:rPr>
            </w:pPr>
            <w:r w:rsidRPr="00B931FC">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6B0428D" w14:textId="77777777" w:rsidR="00B87C25" w:rsidRPr="00B931FC" w:rsidRDefault="00B87C25" w:rsidP="009A4BC1">
            <w:pPr>
              <w:pStyle w:val="NormalWeb"/>
              <w:rPr>
                <w:rFonts w:ascii="Arial" w:hAnsi="Arial" w:cs="Arial"/>
                <w:sz w:val="20"/>
                <w:szCs w:val="20"/>
              </w:rPr>
            </w:pPr>
            <w:r w:rsidRPr="00B931FC">
              <w:rPr>
                <w:rFonts w:ascii="Arial" w:hAnsi="Arial" w:cs="Arial"/>
                <w:color w:val="000000"/>
                <w:sz w:val="20"/>
                <w:szCs w:val="20"/>
              </w:rPr>
              <w:t>70</w:t>
            </w:r>
            <w:r w:rsidR="004467F5" w:rsidRPr="00B931FC">
              <w:rPr>
                <w:rFonts w:ascii="Arial" w:hAnsi="Arial" w:cs="Arial"/>
                <w:color w:val="000000"/>
                <w:sz w:val="20"/>
                <w:szCs w:val="20"/>
              </w:rPr>
              <w:t>–</w:t>
            </w:r>
            <w:r w:rsidRPr="00B931FC">
              <w:rPr>
                <w:rFonts w:ascii="Arial" w:hAnsi="Arial" w:cs="Arial"/>
                <w:color w:val="000000"/>
                <w:sz w:val="20"/>
                <w:szCs w:val="20"/>
              </w:rPr>
              <w:t>72</w:t>
            </w:r>
          </w:p>
        </w:tc>
      </w:tr>
      <w:tr w:rsidR="00B87C25" w:rsidRPr="00464801" w14:paraId="713E53CE"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27F04B2" w14:textId="77777777" w:rsidR="00B87C25" w:rsidRPr="00B931FC" w:rsidRDefault="00B87C25" w:rsidP="009A4BC1">
            <w:pPr>
              <w:pStyle w:val="NormalWeb"/>
              <w:rPr>
                <w:rFonts w:ascii="Arial" w:hAnsi="Arial" w:cs="Arial"/>
                <w:sz w:val="20"/>
                <w:szCs w:val="20"/>
              </w:rPr>
            </w:pPr>
            <w:r w:rsidRPr="00B931FC">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DE40FC8" w14:textId="77777777" w:rsidR="00B87C25" w:rsidRPr="00B931FC" w:rsidRDefault="00B87C25" w:rsidP="009A4BC1">
            <w:pPr>
              <w:pStyle w:val="NormalWeb"/>
              <w:rPr>
                <w:rFonts w:ascii="Arial" w:hAnsi="Arial" w:cs="Arial"/>
                <w:sz w:val="20"/>
                <w:szCs w:val="20"/>
              </w:rPr>
            </w:pPr>
            <w:r w:rsidRPr="00B931FC">
              <w:rPr>
                <w:rFonts w:ascii="Arial" w:hAnsi="Arial" w:cs="Arial"/>
                <w:color w:val="000000"/>
                <w:sz w:val="20"/>
                <w:szCs w:val="20"/>
              </w:rPr>
              <w:t>67</w:t>
            </w:r>
            <w:r w:rsidR="004467F5" w:rsidRPr="00B931FC">
              <w:rPr>
                <w:rFonts w:ascii="Arial" w:hAnsi="Arial" w:cs="Arial"/>
                <w:color w:val="000000"/>
                <w:sz w:val="20"/>
                <w:szCs w:val="20"/>
              </w:rPr>
              <w:t>–</w:t>
            </w:r>
            <w:r w:rsidRPr="00B931FC">
              <w:rPr>
                <w:rFonts w:ascii="Arial" w:hAnsi="Arial" w:cs="Arial"/>
                <w:color w:val="000000"/>
                <w:sz w:val="20"/>
                <w:szCs w:val="20"/>
              </w:rPr>
              <w:t>69</w:t>
            </w:r>
          </w:p>
        </w:tc>
      </w:tr>
      <w:tr w:rsidR="00B87C25" w:rsidRPr="00464801" w14:paraId="644F85C1"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21F21B" w14:textId="77777777" w:rsidR="00B87C25" w:rsidRPr="00B931FC" w:rsidRDefault="00B87C25" w:rsidP="009A4BC1">
            <w:pPr>
              <w:pStyle w:val="NormalWeb"/>
              <w:rPr>
                <w:rFonts w:ascii="Arial" w:hAnsi="Arial" w:cs="Arial"/>
                <w:sz w:val="20"/>
                <w:szCs w:val="20"/>
              </w:rPr>
            </w:pPr>
            <w:r w:rsidRPr="00B931FC">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5451E1C8" w14:textId="77777777" w:rsidR="00B87C25" w:rsidRPr="00B931FC" w:rsidRDefault="00B87C25" w:rsidP="009A4BC1">
            <w:pPr>
              <w:pStyle w:val="NormalWeb"/>
              <w:rPr>
                <w:rFonts w:ascii="Arial" w:hAnsi="Arial" w:cs="Arial"/>
                <w:sz w:val="20"/>
                <w:szCs w:val="20"/>
              </w:rPr>
            </w:pPr>
            <w:r w:rsidRPr="00B931FC">
              <w:rPr>
                <w:rFonts w:ascii="Arial" w:hAnsi="Arial" w:cs="Arial"/>
                <w:color w:val="000000"/>
                <w:sz w:val="20"/>
                <w:szCs w:val="20"/>
              </w:rPr>
              <w:t>63</w:t>
            </w:r>
            <w:r w:rsidR="004467F5" w:rsidRPr="00B931FC">
              <w:rPr>
                <w:rFonts w:ascii="Arial" w:hAnsi="Arial" w:cs="Arial"/>
                <w:color w:val="000000"/>
                <w:sz w:val="20"/>
                <w:szCs w:val="20"/>
              </w:rPr>
              <w:t>–</w:t>
            </w:r>
            <w:r w:rsidRPr="00B931FC">
              <w:rPr>
                <w:rFonts w:ascii="Arial" w:hAnsi="Arial" w:cs="Arial"/>
                <w:color w:val="000000"/>
                <w:sz w:val="20"/>
                <w:szCs w:val="20"/>
              </w:rPr>
              <w:t>66</w:t>
            </w:r>
          </w:p>
        </w:tc>
      </w:tr>
      <w:tr w:rsidR="00B87C25" w:rsidRPr="00464801" w14:paraId="00C286BA"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9CB1D9F" w14:textId="77777777" w:rsidR="00B87C25" w:rsidRPr="00B931FC" w:rsidRDefault="00B87C25" w:rsidP="009A4BC1">
            <w:pPr>
              <w:pStyle w:val="NormalWeb"/>
              <w:rPr>
                <w:rFonts w:ascii="Arial" w:hAnsi="Arial" w:cs="Arial"/>
                <w:sz w:val="20"/>
                <w:szCs w:val="20"/>
              </w:rPr>
            </w:pPr>
            <w:r w:rsidRPr="00B931FC">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03C34CD" w14:textId="77777777" w:rsidR="00B87C25" w:rsidRPr="00B931FC" w:rsidRDefault="00B87C25" w:rsidP="009A4BC1">
            <w:pPr>
              <w:pStyle w:val="NormalWeb"/>
              <w:rPr>
                <w:rFonts w:ascii="Arial" w:hAnsi="Arial" w:cs="Arial"/>
                <w:sz w:val="20"/>
                <w:szCs w:val="20"/>
              </w:rPr>
            </w:pPr>
            <w:r w:rsidRPr="00B931FC">
              <w:rPr>
                <w:rFonts w:ascii="Arial" w:hAnsi="Arial" w:cs="Arial"/>
                <w:color w:val="000000"/>
                <w:sz w:val="20"/>
                <w:szCs w:val="20"/>
              </w:rPr>
              <w:t>60</w:t>
            </w:r>
            <w:r w:rsidR="004467F5" w:rsidRPr="00B931FC">
              <w:rPr>
                <w:rFonts w:ascii="Arial" w:hAnsi="Arial" w:cs="Arial"/>
                <w:color w:val="000000"/>
                <w:sz w:val="20"/>
                <w:szCs w:val="20"/>
              </w:rPr>
              <w:t>–</w:t>
            </w:r>
            <w:r w:rsidRPr="00B931FC">
              <w:rPr>
                <w:rFonts w:ascii="Arial" w:hAnsi="Arial" w:cs="Arial"/>
                <w:color w:val="000000"/>
                <w:sz w:val="20"/>
                <w:szCs w:val="20"/>
              </w:rPr>
              <w:t>62</w:t>
            </w:r>
          </w:p>
        </w:tc>
      </w:tr>
      <w:tr w:rsidR="00B87C25" w:rsidRPr="00464801" w14:paraId="5CA0B308"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1B7306A" w14:textId="77777777" w:rsidR="00B87C25" w:rsidRPr="00B931FC" w:rsidRDefault="00B87C25" w:rsidP="009A4BC1">
            <w:pPr>
              <w:pStyle w:val="NormalWeb"/>
              <w:rPr>
                <w:rFonts w:ascii="Arial" w:hAnsi="Arial" w:cs="Arial"/>
                <w:sz w:val="20"/>
                <w:szCs w:val="20"/>
              </w:rPr>
            </w:pPr>
            <w:r w:rsidRPr="00B931FC">
              <w:rPr>
                <w:rFonts w:ascii="Arial" w:hAnsi="Arial" w:cs="Arial"/>
                <w:color w:val="000000"/>
                <w:sz w:val="20"/>
                <w:szCs w:val="20"/>
              </w:rPr>
              <w:t>F</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BC917BF" w14:textId="77777777" w:rsidR="00B87C25" w:rsidRPr="00B931FC" w:rsidRDefault="00B87C25" w:rsidP="009A4BC1">
            <w:pPr>
              <w:pStyle w:val="NormalWeb"/>
              <w:rPr>
                <w:rFonts w:ascii="Arial" w:hAnsi="Arial" w:cs="Arial"/>
                <w:sz w:val="20"/>
                <w:szCs w:val="20"/>
              </w:rPr>
            </w:pPr>
            <w:r w:rsidRPr="00B931FC">
              <w:rPr>
                <w:rFonts w:ascii="Arial" w:hAnsi="Arial" w:cs="Arial"/>
                <w:color w:val="000000"/>
                <w:sz w:val="20"/>
                <w:szCs w:val="20"/>
              </w:rPr>
              <w:t>59</w:t>
            </w:r>
          </w:p>
        </w:tc>
      </w:tr>
    </w:tbl>
    <w:p w14:paraId="1C012009" w14:textId="77777777" w:rsidR="00B87C25" w:rsidRDefault="00B87C25" w:rsidP="00B87C25">
      <w:pPr>
        <w:pStyle w:val="APACitation"/>
        <w:ind w:left="0" w:firstLine="0"/>
      </w:pPr>
    </w:p>
    <w:p w14:paraId="7236C2D9" w14:textId="77777777" w:rsidR="00B87C25" w:rsidRDefault="00B87C25" w:rsidP="002522B3">
      <w:pPr>
        <w:pStyle w:val="Heading1"/>
      </w:pPr>
    </w:p>
    <w:p w14:paraId="39DDE6E8" w14:textId="77777777" w:rsidR="00B87C25" w:rsidRDefault="00B87C25" w:rsidP="002522B3">
      <w:pPr>
        <w:pStyle w:val="Heading1"/>
      </w:pPr>
    </w:p>
    <w:p w14:paraId="10F037AA" w14:textId="77777777" w:rsidR="00472CF6" w:rsidRDefault="00472CF6" w:rsidP="002522B3">
      <w:pPr>
        <w:pStyle w:val="Heading1"/>
      </w:pPr>
    </w:p>
    <w:p w14:paraId="6A941F04" w14:textId="77777777" w:rsidR="00A1500B" w:rsidRDefault="00A1500B" w:rsidP="002522B3">
      <w:pPr>
        <w:pStyle w:val="Heading1"/>
      </w:pPr>
    </w:p>
    <w:p w14:paraId="4F76C760" w14:textId="77777777" w:rsidR="00A1500B" w:rsidRDefault="00A1500B" w:rsidP="002522B3">
      <w:pPr>
        <w:pStyle w:val="Heading1"/>
      </w:pPr>
    </w:p>
    <w:p w14:paraId="1ACB8F6F" w14:textId="77777777" w:rsidR="00A1500B" w:rsidRDefault="00A1500B" w:rsidP="002522B3">
      <w:pPr>
        <w:pStyle w:val="Heading1"/>
      </w:pPr>
    </w:p>
    <w:p w14:paraId="0E4A5BD6" w14:textId="77777777" w:rsidR="00A1500B" w:rsidRDefault="00A1500B" w:rsidP="002522B3">
      <w:pPr>
        <w:pStyle w:val="Heading1"/>
      </w:pPr>
    </w:p>
    <w:p w14:paraId="55B1D14B" w14:textId="77777777" w:rsidR="00A1500B" w:rsidRDefault="00A1500B" w:rsidP="002522B3">
      <w:pPr>
        <w:pStyle w:val="Heading1"/>
      </w:pPr>
    </w:p>
    <w:p w14:paraId="21B71F10" w14:textId="77777777" w:rsidR="00A1500B" w:rsidRDefault="00A1500B" w:rsidP="002522B3">
      <w:pPr>
        <w:pStyle w:val="Heading1"/>
      </w:pPr>
    </w:p>
    <w:p w14:paraId="092F631C" w14:textId="77777777" w:rsidR="00A1500B" w:rsidRDefault="00A1500B" w:rsidP="002522B3">
      <w:pPr>
        <w:pStyle w:val="Heading1"/>
      </w:pPr>
    </w:p>
    <w:p w14:paraId="79F9E8C8" w14:textId="77777777" w:rsidR="00A1500B" w:rsidRDefault="00A1500B" w:rsidP="002522B3">
      <w:pPr>
        <w:pStyle w:val="Heading1"/>
      </w:pPr>
    </w:p>
    <w:p w14:paraId="03644908" w14:textId="77777777" w:rsidR="00A1500B" w:rsidRDefault="00A1500B" w:rsidP="002522B3">
      <w:pPr>
        <w:pStyle w:val="Heading1"/>
      </w:pPr>
    </w:p>
    <w:p w14:paraId="39525B7F" w14:textId="77777777" w:rsidR="00A1500B" w:rsidRDefault="00A1500B" w:rsidP="002522B3">
      <w:pPr>
        <w:pStyle w:val="Heading1"/>
      </w:pPr>
    </w:p>
    <w:p w14:paraId="278CFBB1" w14:textId="77777777" w:rsidR="002522B3" w:rsidRDefault="4948C66D" w:rsidP="002522B3">
      <w:pPr>
        <w:pStyle w:val="Heading1"/>
      </w:pPr>
      <w:r>
        <w:t>Course Schedule</w:t>
      </w:r>
    </w:p>
    <w:p w14:paraId="66A085FF" w14:textId="77777777" w:rsidR="002522B3" w:rsidRPr="00704919" w:rsidRDefault="002522B3" w:rsidP="002522B3"/>
    <w:tbl>
      <w:tblPr>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704919" w14:paraId="30DA0412" w14:textId="77777777" w:rsidTr="00B931FC">
        <w:tc>
          <w:tcPr>
            <w:tcW w:w="1086" w:type="pct"/>
            <w:shd w:val="clear" w:color="auto" w:fill="BF2C37"/>
            <w:vAlign w:val="center"/>
          </w:tcPr>
          <w:p w14:paraId="37417987" w14:textId="77777777" w:rsidR="002522B3" w:rsidRPr="00B931FC" w:rsidRDefault="4948C66D" w:rsidP="00B931FC">
            <w:pPr>
              <w:tabs>
                <w:tab w:val="left" w:pos="0"/>
                <w:tab w:val="left" w:pos="3720"/>
              </w:tabs>
              <w:spacing w:before="40" w:after="40"/>
              <w:jc w:val="center"/>
              <w:outlineLvl w:val="0"/>
              <w:rPr>
                <w:rFonts w:eastAsia="Arial" w:cs="Arial"/>
                <w:b/>
                <w:bCs/>
                <w:color w:val="FFFFFF"/>
                <w:sz w:val="22"/>
                <w:lang w:bidi="en-US"/>
              </w:rPr>
            </w:pPr>
            <w:r w:rsidRPr="00B931FC">
              <w:rPr>
                <w:rFonts w:eastAsia="Arial" w:cs="Arial"/>
                <w:b/>
                <w:bCs/>
                <w:color w:val="FFFFFF"/>
                <w:sz w:val="22"/>
                <w:lang w:bidi="en-US"/>
              </w:rPr>
              <w:t>Week</w:t>
            </w:r>
          </w:p>
        </w:tc>
        <w:tc>
          <w:tcPr>
            <w:tcW w:w="1571" w:type="pct"/>
            <w:shd w:val="clear" w:color="auto" w:fill="BF2C37"/>
            <w:vAlign w:val="center"/>
          </w:tcPr>
          <w:p w14:paraId="65E00D7A" w14:textId="77777777" w:rsidR="002522B3" w:rsidRPr="00B931FC" w:rsidRDefault="4948C66D" w:rsidP="00B931FC">
            <w:pPr>
              <w:tabs>
                <w:tab w:val="left" w:pos="0"/>
                <w:tab w:val="left" w:pos="3720"/>
              </w:tabs>
              <w:spacing w:before="40" w:after="40"/>
              <w:jc w:val="center"/>
              <w:outlineLvl w:val="0"/>
              <w:rPr>
                <w:rFonts w:eastAsia="Arial" w:cs="Arial"/>
                <w:b/>
                <w:bCs/>
                <w:color w:val="FFFFFF"/>
                <w:sz w:val="22"/>
                <w:lang w:bidi="en-US"/>
              </w:rPr>
            </w:pPr>
            <w:r w:rsidRPr="00B931FC">
              <w:rPr>
                <w:rFonts w:eastAsia="Arial" w:cs="Arial"/>
                <w:b/>
                <w:bCs/>
                <w:color w:val="FFFFFF"/>
                <w:sz w:val="22"/>
                <w:lang w:bidi="en-US"/>
              </w:rPr>
              <w:t>Start</w:t>
            </w:r>
          </w:p>
        </w:tc>
        <w:tc>
          <w:tcPr>
            <w:tcW w:w="2343" w:type="pct"/>
            <w:shd w:val="clear" w:color="auto" w:fill="BF2C37"/>
            <w:vAlign w:val="center"/>
          </w:tcPr>
          <w:p w14:paraId="5F71EE90" w14:textId="77777777" w:rsidR="002522B3" w:rsidRPr="00B931FC" w:rsidRDefault="4948C66D" w:rsidP="00B931FC">
            <w:pPr>
              <w:tabs>
                <w:tab w:val="left" w:pos="0"/>
                <w:tab w:val="left" w:pos="3720"/>
              </w:tabs>
              <w:spacing w:before="40" w:after="40"/>
              <w:jc w:val="center"/>
              <w:outlineLvl w:val="0"/>
              <w:rPr>
                <w:rFonts w:eastAsia="Arial" w:cs="Arial"/>
                <w:b/>
                <w:bCs/>
                <w:color w:val="FFFFFF"/>
                <w:sz w:val="22"/>
                <w:lang w:bidi="en-US"/>
              </w:rPr>
            </w:pPr>
            <w:r w:rsidRPr="00B931FC">
              <w:rPr>
                <w:rFonts w:eastAsia="Arial" w:cs="Arial"/>
                <w:b/>
                <w:bCs/>
                <w:color w:val="FFFFFF"/>
                <w:sz w:val="22"/>
                <w:lang w:bidi="en-US"/>
              </w:rPr>
              <w:t>End</w:t>
            </w:r>
          </w:p>
        </w:tc>
      </w:tr>
      <w:tr w:rsidR="002522B3" w14:paraId="7509A6BA" w14:textId="77777777" w:rsidTr="00B931FC">
        <w:tc>
          <w:tcPr>
            <w:tcW w:w="1086" w:type="pct"/>
            <w:shd w:val="clear" w:color="auto" w:fill="auto"/>
            <w:vAlign w:val="center"/>
          </w:tcPr>
          <w:p w14:paraId="36DB06BF" w14:textId="77777777" w:rsidR="002522B3" w:rsidRPr="00B931FC" w:rsidRDefault="4948C66D" w:rsidP="00B931FC">
            <w:pPr>
              <w:tabs>
                <w:tab w:val="left" w:pos="0"/>
                <w:tab w:val="left" w:pos="3720"/>
              </w:tabs>
              <w:spacing w:before="40" w:after="40"/>
              <w:jc w:val="center"/>
              <w:outlineLvl w:val="0"/>
              <w:rPr>
                <w:rFonts w:eastAsia="Arial" w:cs="Arial"/>
                <w:color w:val="000000"/>
                <w:sz w:val="22"/>
                <w:szCs w:val="20"/>
                <w:lang w:bidi="en-US"/>
              </w:rPr>
            </w:pPr>
            <w:r w:rsidRPr="00B931FC">
              <w:rPr>
                <w:rFonts w:eastAsia="Arial" w:cs="Arial"/>
                <w:color w:val="000000"/>
                <w:sz w:val="22"/>
                <w:szCs w:val="20"/>
                <w:lang w:bidi="en-US"/>
              </w:rPr>
              <w:t>One</w:t>
            </w:r>
          </w:p>
        </w:tc>
        <w:tc>
          <w:tcPr>
            <w:tcW w:w="1571" w:type="pct"/>
            <w:shd w:val="clear" w:color="auto" w:fill="auto"/>
            <w:vAlign w:val="center"/>
          </w:tcPr>
          <w:p w14:paraId="0B9EAFEC" w14:textId="77777777" w:rsidR="002522B3" w:rsidRPr="00B931FC" w:rsidRDefault="4948C66D" w:rsidP="00B931FC">
            <w:pPr>
              <w:tabs>
                <w:tab w:val="left" w:pos="0"/>
                <w:tab w:val="left" w:pos="3720"/>
              </w:tabs>
              <w:spacing w:before="40" w:after="40"/>
              <w:jc w:val="center"/>
              <w:outlineLvl w:val="0"/>
              <w:rPr>
                <w:rFonts w:eastAsia="Arial" w:cs="Arial"/>
                <w:color w:val="000000"/>
                <w:sz w:val="22"/>
                <w:szCs w:val="20"/>
                <w:lang w:bidi="en-US"/>
              </w:rPr>
            </w:pPr>
            <w:r w:rsidRPr="00B931FC">
              <w:rPr>
                <w:rFonts w:eastAsia="Arial" w:cs="Arial"/>
                <w:color w:val="000000"/>
                <w:sz w:val="22"/>
                <w:szCs w:val="20"/>
                <w:lang w:bidi="en-US"/>
              </w:rPr>
              <w:t>&lt;insert start date&gt;</w:t>
            </w:r>
          </w:p>
        </w:tc>
        <w:tc>
          <w:tcPr>
            <w:tcW w:w="2343" w:type="pct"/>
            <w:shd w:val="clear" w:color="auto" w:fill="auto"/>
            <w:vAlign w:val="center"/>
          </w:tcPr>
          <w:p w14:paraId="61CF9EBD" w14:textId="77777777" w:rsidR="002522B3" w:rsidRPr="00B931FC" w:rsidRDefault="4948C66D" w:rsidP="00B931FC">
            <w:pPr>
              <w:tabs>
                <w:tab w:val="left" w:pos="0"/>
                <w:tab w:val="left" w:pos="3720"/>
              </w:tabs>
              <w:spacing w:before="40" w:after="40"/>
              <w:jc w:val="center"/>
              <w:outlineLvl w:val="0"/>
              <w:rPr>
                <w:rFonts w:eastAsia="Arial" w:cs="Arial"/>
                <w:color w:val="000000"/>
                <w:sz w:val="22"/>
                <w:szCs w:val="20"/>
                <w:lang w:bidi="en-US"/>
              </w:rPr>
            </w:pPr>
            <w:r w:rsidRPr="00B931FC">
              <w:rPr>
                <w:rFonts w:eastAsia="Arial" w:cs="Arial"/>
                <w:color w:val="000000"/>
                <w:sz w:val="22"/>
                <w:szCs w:val="20"/>
                <w:lang w:bidi="en-US"/>
              </w:rPr>
              <w:t>&lt;insert end date&gt;</w:t>
            </w:r>
          </w:p>
        </w:tc>
      </w:tr>
      <w:tr w:rsidR="002522B3" w14:paraId="14B98ED4" w14:textId="77777777" w:rsidTr="00B931FC">
        <w:tc>
          <w:tcPr>
            <w:tcW w:w="1086" w:type="pct"/>
            <w:shd w:val="clear" w:color="auto" w:fill="D8D9DA"/>
            <w:vAlign w:val="center"/>
          </w:tcPr>
          <w:p w14:paraId="0E4E2742" w14:textId="77777777" w:rsidR="002522B3" w:rsidRPr="00B931FC" w:rsidRDefault="4948C66D" w:rsidP="00B931FC">
            <w:pPr>
              <w:tabs>
                <w:tab w:val="left" w:pos="0"/>
                <w:tab w:val="left" w:pos="3720"/>
              </w:tabs>
              <w:spacing w:before="40" w:after="40"/>
              <w:jc w:val="center"/>
              <w:outlineLvl w:val="0"/>
              <w:rPr>
                <w:rFonts w:eastAsia="Arial" w:cs="Arial"/>
                <w:color w:val="000000"/>
                <w:sz w:val="22"/>
                <w:szCs w:val="20"/>
                <w:lang w:bidi="en-US"/>
              </w:rPr>
            </w:pPr>
            <w:r w:rsidRPr="00B931FC">
              <w:rPr>
                <w:rFonts w:eastAsia="Arial" w:cs="Arial"/>
                <w:color w:val="000000"/>
                <w:sz w:val="22"/>
                <w:szCs w:val="20"/>
                <w:lang w:bidi="en-US"/>
              </w:rPr>
              <w:t>Two</w:t>
            </w:r>
          </w:p>
        </w:tc>
        <w:tc>
          <w:tcPr>
            <w:tcW w:w="1571" w:type="pct"/>
            <w:shd w:val="clear" w:color="auto" w:fill="D8D9DA"/>
            <w:vAlign w:val="center"/>
          </w:tcPr>
          <w:p w14:paraId="6744C1DA" w14:textId="77777777" w:rsidR="002522B3" w:rsidRPr="00B931FC" w:rsidRDefault="002522B3" w:rsidP="00B931FC">
            <w:pPr>
              <w:tabs>
                <w:tab w:val="left" w:pos="0"/>
                <w:tab w:val="left" w:pos="3720"/>
              </w:tabs>
              <w:spacing w:before="40" w:after="40"/>
              <w:jc w:val="center"/>
              <w:outlineLvl w:val="0"/>
              <w:rPr>
                <w:rFonts w:cs="Arial"/>
                <w:color w:val="000000"/>
                <w:sz w:val="22"/>
                <w:szCs w:val="20"/>
                <w:lang w:bidi="en-US"/>
              </w:rPr>
            </w:pPr>
          </w:p>
        </w:tc>
        <w:tc>
          <w:tcPr>
            <w:tcW w:w="2343" w:type="pct"/>
            <w:shd w:val="clear" w:color="auto" w:fill="D8D9DA"/>
            <w:vAlign w:val="center"/>
          </w:tcPr>
          <w:p w14:paraId="53CDAED9" w14:textId="77777777" w:rsidR="002522B3" w:rsidRPr="00B931FC" w:rsidRDefault="002522B3" w:rsidP="00B931FC">
            <w:pPr>
              <w:tabs>
                <w:tab w:val="left" w:pos="0"/>
                <w:tab w:val="left" w:pos="3720"/>
              </w:tabs>
              <w:spacing w:before="40" w:after="40"/>
              <w:jc w:val="center"/>
              <w:outlineLvl w:val="0"/>
              <w:rPr>
                <w:rFonts w:cs="Arial"/>
                <w:color w:val="000000"/>
                <w:sz w:val="22"/>
                <w:szCs w:val="20"/>
                <w:lang w:bidi="en-US"/>
              </w:rPr>
            </w:pPr>
          </w:p>
        </w:tc>
      </w:tr>
      <w:tr w:rsidR="002522B3" w14:paraId="3D264457" w14:textId="77777777" w:rsidTr="00B931FC">
        <w:tc>
          <w:tcPr>
            <w:tcW w:w="1086" w:type="pct"/>
            <w:shd w:val="clear" w:color="auto" w:fill="auto"/>
            <w:vAlign w:val="center"/>
          </w:tcPr>
          <w:p w14:paraId="2DA9263F" w14:textId="77777777" w:rsidR="002522B3" w:rsidRPr="00B931FC" w:rsidRDefault="4948C66D" w:rsidP="00B931FC">
            <w:pPr>
              <w:tabs>
                <w:tab w:val="left" w:pos="0"/>
                <w:tab w:val="left" w:pos="3720"/>
              </w:tabs>
              <w:spacing w:before="40" w:after="40"/>
              <w:jc w:val="center"/>
              <w:outlineLvl w:val="0"/>
              <w:rPr>
                <w:rFonts w:eastAsia="Arial" w:cs="Arial"/>
                <w:color w:val="000000"/>
                <w:sz w:val="22"/>
                <w:szCs w:val="20"/>
                <w:lang w:bidi="en-US"/>
              </w:rPr>
            </w:pPr>
            <w:r w:rsidRPr="00B931FC">
              <w:rPr>
                <w:rFonts w:eastAsia="Arial" w:cs="Arial"/>
                <w:color w:val="000000"/>
                <w:sz w:val="22"/>
                <w:szCs w:val="20"/>
                <w:lang w:bidi="en-US"/>
              </w:rPr>
              <w:t>Three</w:t>
            </w:r>
          </w:p>
        </w:tc>
        <w:tc>
          <w:tcPr>
            <w:tcW w:w="1571" w:type="pct"/>
            <w:shd w:val="clear" w:color="auto" w:fill="auto"/>
            <w:vAlign w:val="center"/>
          </w:tcPr>
          <w:p w14:paraId="4D2D0073" w14:textId="77777777" w:rsidR="002522B3" w:rsidRPr="00B931FC" w:rsidRDefault="002522B3" w:rsidP="00B931FC">
            <w:pPr>
              <w:tabs>
                <w:tab w:val="left" w:pos="0"/>
                <w:tab w:val="left" w:pos="3720"/>
              </w:tabs>
              <w:spacing w:before="40" w:after="40"/>
              <w:jc w:val="center"/>
              <w:outlineLvl w:val="0"/>
              <w:rPr>
                <w:rFonts w:cs="Arial"/>
                <w:color w:val="000000"/>
                <w:sz w:val="22"/>
                <w:szCs w:val="20"/>
                <w:lang w:bidi="en-US"/>
              </w:rPr>
            </w:pPr>
          </w:p>
        </w:tc>
        <w:tc>
          <w:tcPr>
            <w:tcW w:w="2343" w:type="pct"/>
            <w:shd w:val="clear" w:color="auto" w:fill="auto"/>
            <w:vAlign w:val="center"/>
          </w:tcPr>
          <w:p w14:paraId="52771325" w14:textId="77777777" w:rsidR="002522B3" w:rsidRPr="00B931FC" w:rsidRDefault="002522B3" w:rsidP="00B931FC">
            <w:pPr>
              <w:tabs>
                <w:tab w:val="left" w:pos="0"/>
                <w:tab w:val="left" w:pos="3720"/>
              </w:tabs>
              <w:spacing w:before="40" w:after="40"/>
              <w:jc w:val="center"/>
              <w:outlineLvl w:val="0"/>
              <w:rPr>
                <w:rFonts w:cs="Arial"/>
                <w:color w:val="000000"/>
                <w:sz w:val="22"/>
                <w:szCs w:val="20"/>
                <w:lang w:bidi="en-US"/>
              </w:rPr>
            </w:pPr>
          </w:p>
        </w:tc>
      </w:tr>
      <w:tr w:rsidR="002522B3" w14:paraId="23B06E01" w14:textId="77777777" w:rsidTr="00B931FC">
        <w:tc>
          <w:tcPr>
            <w:tcW w:w="1086" w:type="pct"/>
            <w:shd w:val="clear" w:color="auto" w:fill="D8D9DA"/>
            <w:vAlign w:val="center"/>
          </w:tcPr>
          <w:p w14:paraId="0018858A" w14:textId="77777777" w:rsidR="002522B3" w:rsidRPr="00B931FC" w:rsidRDefault="4948C66D" w:rsidP="00B931FC">
            <w:pPr>
              <w:tabs>
                <w:tab w:val="left" w:pos="0"/>
                <w:tab w:val="left" w:pos="3720"/>
              </w:tabs>
              <w:spacing w:before="40" w:after="40"/>
              <w:jc w:val="center"/>
              <w:outlineLvl w:val="0"/>
              <w:rPr>
                <w:rFonts w:eastAsia="Arial" w:cs="Arial"/>
                <w:color w:val="000000"/>
                <w:sz w:val="22"/>
                <w:szCs w:val="20"/>
                <w:lang w:bidi="en-US"/>
              </w:rPr>
            </w:pPr>
            <w:r w:rsidRPr="00B931FC">
              <w:rPr>
                <w:rFonts w:eastAsia="Arial" w:cs="Arial"/>
                <w:color w:val="000000"/>
                <w:sz w:val="22"/>
                <w:szCs w:val="20"/>
                <w:lang w:bidi="en-US"/>
              </w:rPr>
              <w:t>Four</w:t>
            </w:r>
          </w:p>
        </w:tc>
        <w:tc>
          <w:tcPr>
            <w:tcW w:w="1571" w:type="pct"/>
            <w:shd w:val="clear" w:color="auto" w:fill="D8D9DA"/>
            <w:vAlign w:val="center"/>
          </w:tcPr>
          <w:p w14:paraId="47C7C0FF" w14:textId="77777777" w:rsidR="002522B3" w:rsidRPr="00B931FC" w:rsidRDefault="002522B3" w:rsidP="00B931FC">
            <w:pPr>
              <w:tabs>
                <w:tab w:val="left" w:pos="0"/>
                <w:tab w:val="left" w:pos="3720"/>
              </w:tabs>
              <w:spacing w:before="40" w:after="40"/>
              <w:jc w:val="center"/>
              <w:outlineLvl w:val="0"/>
              <w:rPr>
                <w:rFonts w:cs="Arial"/>
                <w:color w:val="000000"/>
                <w:sz w:val="22"/>
                <w:szCs w:val="20"/>
                <w:lang w:bidi="en-US"/>
              </w:rPr>
            </w:pPr>
          </w:p>
        </w:tc>
        <w:tc>
          <w:tcPr>
            <w:tcW w:w="2343" w:type="pct"/>
            <w:shd w:val="clear" w:color="auto" w:fill="D8D9DA"/>
            <w:vAlign w:val="center"/>
          </w:tcPr>
          <w:p w14:paraId="5543C383" w14:textId="77777777" w:rsidR="002522B3" w:rsidRPr="00B931FC" w:rsidRDefault="002522B3" w:rsidP="00B931FC">
            <w:pPr>
              <w:tabs>
                <w:tab w:val="left" w:pos="0"/>
                <w:tab w:val="left" w:pos="3720"/>
              </w:tabs>
              <w:spacing w:before="40" w:after="40"/>
              <w:jc w:val="center"/>
              <w:outlineLvl w:val="0"/>
              <w:rPr>
                <w:rFonts w:cs="Arial"/>
                <w:color w:val="000000"/>
                <w:sz w:val="22"/>
                <w:szCs w:val="20"/>
                <w:lang w:bidi="en-US"/>
              </w:rPr>
            </w:pPr>
          </w:p>
        </w:tc>
      </w:tr>
      <w:tr w:rsidR="002522B3" w14:paraId="1067744C" w14:textId="77777777" w:rsidTr="00B931FC">
        <w:tc>
          <w:tcPr>
            <w:tcW w:w="1086" w:type="pct"/>
            <w:shd w:val="clear" w:color="auto" w:fill="auto"/>
            <w:vAlign w:val="center"/>
          </w:tcPr>
          <w:p w14:paraId="4278E80B" w14:textId="77777777" w:rsidR="002522B3" w:rsidRPr="00B931FC" w:rsidRDefault="4948C66D" w:rsidP="00B931FC">
            <w:pPr>
              <w:tabs>
                <w:tab w:val="left" w:pos="0"/>
                <w:tab w:val="left" w:pos="3720"/>
              </w:tabs>
              <w:spacing w:before="40" w:after="40"/>
              <w:jc w:val="center"/>
              <w:outlineLvl w:val="0"/>
              <w:rPr>
                <w:rFonts w:eastAsia="Arial" w:cs="Arial"/>
                <w:color w:val="000000"/>
                <w:sz w:val="22"/>
                <w:szCs w:val="20"/>
                <w:lang w:bidi="en-US"/>
              </w:rPr>
            </w:pPr>
            <w:r w:rsidRPr="00B931FC">
              <w:rPr>
                <w:rFonts w:eastAsia="Arial" w:cs="Arial"/>
                <w:color w:val="000000"/>
                <w:sz w:val="22"/>
                <w:szCs w:val="20"/>
                <w:lang w:bidi="en-US"/>
              </w:rPr>
              <w:t>Five</w:t>
            </w:r>
          </w:p>
        </w:tc>
        <w:tc>
          <w:tcPr>
            <w:tcW w:w="1571" w:type="pct"/>
            <w:shd w:val="clear" w:color="auto" w:fill="auto"/>
            <w:vAlign w:val="center"/>
          </w:tcPr>
          <w:p w14:paraId="336AB302" w14:textId="77777777" w:rsidR="002522B3" w:rsidRPr="00B931FC" w:rsidRDefault="002522B3" w:rsidP="00B931FC">
            <w:pPr>
              <w:tabs>
                <w:tab w:val="left" w:pos="0"/>
                <w:tab w:val="left" w:pos="3720"/>
              </w:tabs>
              <w:spacing w:before="40" w:after="40"/>
              <w:jc w:val="center"/>
              <w:outlineLvl w:val="0"/>
              <w:rPr>
                <w:rFonts w:cs="Arial"/>
                <w:color w:val="000000"/>
                <w:sz w:val="22"/>
                <w:szCs w:val="20"/>
                <w:lang w:bidi="en-US"/>
              </w:rPr>
            </w:pPr>
          </w:p>
        </w:tc>
        <w:tc>
          <w:tcPr>
            <w:tcW w:w="2343" w:type="pct"/>
            <w:shd w:val="clear" w:color="auto" w:fill="auto"/>
            <w:vAlign w:val="center"/>
          </w:tcPr>
          <w:p w14:paraId="1F62125E" w14:textId="77777777" w:rsidR="002522B3" w:rsidRPr="00B931FC" w:rsidRDefault="002522B3" w:rsidP="00B931FC">
            <w:pPr>
              <w:tabs>
                <w:tab w:val="left" w:pos="0"/>
                <w:tab w:val="left" w:pos="3720"/>
              </w:tabs>
              <w:spacing w:before="40" w:after="40"/>
              <w:jc w:val="center"/>
              <w:outlineLvl w:val="0"/>
              <w:rPr>
                <w:rFonts w:cs="Arial"/>
                <w:color w:val="000000"/>
                <w:sz w:val="22"/>
                <w:szCs w:val="20"/>
                <w:lang w:bidi="en-US"/>
              </w:rPr>
            </w:pPr>
          </w:p>
        </w:tc>
      </w:tr>
      <w:tr w:rsidR="002522B3" w14:paraId="2546A114" w14:textId="77777777" w:rsidTr="00B931FC">
        <w:tc>
          <w:tcPr>
            <w:tcW w:w="1086" w:type="pct"/>
            <w:shd w:val="clear" w:color="auto" w:fill="D8D9DA"/>
            <w:vAlign w:val="center"/>
          </w:tcPr>
          <w:p w14:paraId="6BE53A69" w14:textId="77777777" w:rsidR="002522B3" w:rsidRPr="00B931FC" w:rsidRDefault="4948C66D" w:rsidP="00B931FC">
            <w:pPr>
              <w:tabs>
                <w:tab w:val="left" w:pos="0"/>
                <w:tab w:val="left" w:pos="3720"/>
              </w:tabs>
              <w:spacing w:before="40" w:after="40"/>
              <w:jc w:val="center"/>
              <w:outlineLvl w:val="0"/>
              <w:rPr>
                <w:rFonts w:eastAsia="Arial" w:cs="Arial"/>
                <w:color w:val="000000"/>
                <w:sz w:val="22"/>
                <w:szCs w:val="20"/>
                <w:lang w:bidi="en-US"/>
              </w:rPr>
            </w:pPr>
            <w:r w:rsidRPr="00B931FC">
              <w:rPr>
                <w:rFonts w:eastAsia="Arial" w:cs="Arial"/>
                <w:color w:val="000000"/>
                <w:sz w:val="22"/>
                <w:szCs w:val="20"/>
                <w:lang w:bidi="en-US"/>
              </w:rPr>
              <w:t>Six</w:t>
            </w:r>
          </w:p>
        </w:tc>
        <w:tc>
          <w:tcPr>
            <w:tcW w:w="1571" w:type="pct"/>
            <w:shd w:val="clear" w:color="auto" w:fill="D8D9DA"/>
            <w:vAlign w:val="center"/>
          </w:tcPr>
          <w:p w14:paraId="53FEADD4" w14:textId="77777777" w:rsidR="002522B3" w:rsidRPr="00B931FC" w:rsidRDefault="002522B3" w:rsidP="00B931FC">
            <w:pPr>
              <w:tabs>
                <w:tab w:val="left" w:pos="0"/>
                <w:tab w:val="left" w:pos="3720"/>
              </w:tabs>
              <w:spacing w:before="40" w:after="40"/>
              <w:jc w:val="center"/>
              <w:outlineLvl w:val="0"/>
              <w:rPr>
                <w:rFonts w:cs="Arial"/>
                <w:color w:val="000000"/>
                <w:sz w:val="22"/>
                <w:szCs w:val="20"/>
                <w:lang w:bidi="en-US"/>
              </w:rPr>
            </w:pPr>
          </w:p>
        </w:tc>
        <w:tc>
          <w:tcPr>
            <w:tcW w:w="2343" w:type="pct"/>
            <w:shd w:val="clear" w:color="auto" w:fill="D8D9DA"/>
            <w:vAlign w:val="center"/>
          </w:tcPr>
          <w:p w14:paraId="6C5F7634" w14:textId="77777777" w:rsidR="002522B3" w:rsidRPr="00B931FC" w:rsidRDefault="002522B3" w:rsidP="00B931FC">
            <w:pPr>
              <w:tabs>
                <w:tab w:val="left" w:pos="0"/>
                <w:tab w:val="left" w:pos="3720"/>
              </w:tabs>
              <w:spacing w:before="40" w:after="40"/>
              <w:jc w:val="center"/>
              <w:outlineLvl w:val="0"/>
              <w:rPr>
                <w:rFonts w:cs="Arial"/>
                <w:color w:val="000000"/>
                <w:sz w:val="22"/>
                <w:szCs w:val="20"/>
                <w:lang w:bidi="en-US"/>
              </w:rPr>
            </w:pPr>
          </w:p>
        </w:tc>
      </w:tr>
      <w:tr w:rsidR="002522B3" w14:paraId="26D2FED0" w14:textId="77777777" w:rsidTr="00B931FC">
        <w:tc>
          <w:tcPr>
            <w:tcW w:w="1086" w:type="pct"/>
            <w:shd w:val="clear" w:color="auto" w:fill="auto"/>
            <w:vAlign w:val="center"/>
          </w:tcPr>
          <w:p w14:paraId="219E3D3B" w14:textId="77777777" w:rsidR="002522B3" w:rsidRPr="00B931FC" w:rsidRDefault="4948C66D" w:rsidP="00B931FC">
            <w:pPr>
              <w:tabs>
                <w:tab w:val="left" w:pos="0"/>
                <w:tab w:val="left" w:pos="3720"/>
              </w:tabs>
              <w:spacing w:before="40" w:after="40"/>
              <w:jc w:val="center"/>
              <w:outlineLvl w:val="0"/>
              <w:rPr>
                <w:rFonts w:eastAsia="Arial" w:cs="Arial"/>
                <w:color w:val="000000"/>
                <w:sz w:val="22"/>
                <w:szCs w:val="20"/>
                <w:lang w:bidi="en-US"/>
              </w:rPr>
            </w:pPr>
            <w:r w:rsidRPr="00B931FC">
              <w:rPr>
                <w:rFonts w:eastAsia="Arial" w:cs="Arial"/>
                <w:color w:val="000000"/>
                <w:sz w:val="22"/>
                <w:szCs w:val="20"/>
                <w:lang w:bidi="en-US"/>
              </w:rPr>
              <w:t>Seven</w:t>
            </w:r>
          </w:p>
        </w:tc>
        <w:tc>
          <w:tcPr>
            <w:tcW w:w="1571" w:type="pct"/>
            <w:shd w:val="clear" w:color="auto" w:fill="auto"/>
            <w:vAlign w:val="center"/>
          </w:tcPr>
          <w:p w14:paraId="4E9FC66B" w14:textId="77777777" w:rsidR="002522B3" w:rsidRPr="00B931FC" w:rsidRDefault="002522B3" w:rsidP="00B931FC">
            <w:pPr>
              <w:tabs>
                <w:tab w:val="left" w:pos="0"/>
                <w:tab w:val="left" w:pos="3720"/>
              </w:tabs>
              <w:spacing w:before="40" w:after="40"/>
              <w:jc w:val="center"/>
              <w:outlineLvl w:val="0"/>
              <w:rPr>
                <w:rFonts w:cs="Arial"/>
                <w:color w:val="000000"/>
                <w:sz w:val="22"/>
                <w:szCs w:val="20"/>
                <w:lang w:bidi="en-US"/>
              </w:rPr>
            </w:pPr>
          </w:p>
        </w:tc>
        <w:tc>
          <w:tcPr>
            <w:tcW w:w="2343" w:type="pct"/>
            <w:shd w:val="clear" w:color="auto" w:fill="auto"/>
            <w:vAlign w:val="center"/>
          </w:tcPr>
          <w:p w14:paraId="628BC35F" w14:textId="77777777" w:rsidR="002522B3" w:rsidRPr="00B931FC" w:rsidRDefault="002522B3" w:rsidP="00B931FC">
            <w:pPr>
              <w:tabs>
                <w:tab w:val="left" w:pos="0"/>
                <w:tab w:val="left" w:pos="3720"/>
              </w:tabs>
              <w:spacing w:before="40" w:after="40"/>
              <w:jc w:val="center"/>
              <w:outlineLvl w:val="0"/>
              <w:rPr>
                <w:rFonts w:cs="Arial"/>
                <w:color w:val="000000"/>
                <w:sz w:val="22"/>
                <w:szCs w:val="20"/>
                <w:lang w:bidi="en-US"/>
              </w:rPr>
            </w:pPr>
          </w:p>
        </w:tc>
      </w:tr>
    </w:tbl>
    <w:p w14:paraId="0786293D" w14:textId="77777777" w:rsidR="00704919" w:rsidRPr="002522B3" w:rsidRDefault="00704919" w:rsidP="002522B3">
      <w:pPr>
        <w:sectPr w:rsidR="00704919" w:rsidRPr="002522B3" w:rsidSect="00E63573">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40E8BB10" w14:textId="77777777" w:rsidR="00625B51" w:rsidRPr="00B931FC" w:rsidRDefault="4948C66D" w:rsidP="4948C66D">
      <w:pPr>
        <w:pStyle w:val="Heading1"/>
        <w:rPr>
          <w:color w:val="9C2C2A"/>
        </w:rPr>
      </w:pPr>
      <w:r>
        <w:lastRenderedPageBreak/>
        <w:t>Weekly Learning Modules</w:t>
      </w:r>
    </w:p>
    <w:p w14:paraId="3B5D2D9A" w14:textId="77777777" w:rsidR="008F09AD" w:rsidRDefault="008F09AD" w:rsidP="002522B3">
      <w:pPr>
        <w:pStyle w:val="AssignmentsLevel2"/>
        <w:numPr>
          <w:ilvl w:val="0"/>
          <w:numId w:val="0"/>
        </w:numPr>
        <w:ind w:left="360" w:hanging="360"/>
      </w:pPr>
    </w:p>
    <w:tbl>
      <w:tblPr>
        <w:tblW w:w="13050"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8730"/>
        <w:gridCol w:w="1440"/>
        <w:gridCol w:w="1440"/>
      </w:tblGrid>
      <w:tr w:rsidR="002D44E9" w:rsidRPr="0090566F" w14:paraId="472EAE87" w14:textId="77777777" w:rsidTr="00B931FC">
        <w:trPr>
          <w:trHeight w:val="535"/>
        </w:trPr>
        <w:tc>
          <w:tcPr>
            <w:tcW w:w="13050" w:type="dxa"/>
            <w:gridSpan w:val="4"/>
            <w:tcBorders>
              <w:bottom w:val="single" w:sz="4" w:space="0" w:color="auto"/>
            </w:tcBorders>
            <w:shd w:val="clear" w:color="auto" w:fill="BF2C37"/>
            <w:tcMar>
              <w:top w:w="0" w:type="dxa"/>
              <w:left w:w="115" w:type="dxa"/>
              <w:bottom w:w="0" w:type="dxa"/>
              <w:right w:w="115" w:type="dxa"/>
            </w:tcMar>
            <w:vAlign w:val="center"/>
          </w:tcPr>
          <w:p w14:paraId="00AB5028" w14:textId="77777777" w:rsidR="002D44E9" w:rsidRPr="00B931FC" w:rsidRDefault="002D44E9" w:rsidP="4948C66D">
            <w:pPr>
              <w:tabs>
                <w:tab w:val="left" w:pos="0"/>
                <w:tab w:val="left" w:pos="3720"/>
              </w:tabs>
              <w:outlineLvl w:val="0"/>
              <w:rPr>
                <w:rFonts w:eastAsia="Arial" w:cs="Arial"/>
                <w:b/>
                <w:bCs/>
                <w:color w:val="FFFFFF"/>
                <w:sz w:val="22"/>
                <w:szCs w:val="22"/>
              </w:rPr>
            </w:pPr>
            <w:bookmarkStart w:id="0" w:name="weekone"/>
            <w:bookmarkStart w:id="1" w:name="_Toc358980894"/>
            <w:bookmarkEnd w:id="0"/>
            <w:r w:rsidRPr="00B931FC">
              <w:rPr>
                <w:b/>
                <w:bCs/>
                <w:color w:val="FFFFFF"/>
                <w:sz w:val="22"/>
                <w:szCs w:val="22"/>
              </w:rPr>
              <w:t xml:space="preserve">Week One: </w:t>
            </w:r>
            <w:bookmarkEnd w:id="1"/>
            <w:r w:rsidR="006A101F" w:rsidRPr="00B931FC">
              <w:rPr>
                <w:b/>
                <w:bCs/>
                <w:color w:val="FFFFFF"/>
                <w:sz w:val="22"/>
                <w:szCs w:val="22"/>
              </w:rPr>
              <w:t>Foundations of Multicultural Counseling</w:t>
            </w:r>
          </w:p>
        </w:tc>
      </w:tr>
      <w:tr w:rsidR="00A534FA" w:rsidRPr="00842155" w14:paraId="6984ED22" w14:textId="77777777" w:rsidTr="00B931FC">
        <w:tc>
          <w:tcPr>
            <w:tcW w:w="10170" w:type="dxa"/>
            <w:gridSpan w:val="2"/>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64EA3A06" w14:textId="77777777" w:rsidR="00A534FA"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08C0DA57" w14:textId="77777777" w:rsidR="00A534FA"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A534FA" w:rsidRPr="00842155" w14:paraId="0CB024D3" w14:textId="77777777" w:rsidTr="00B931FC">
        <w:trPr>
          <w:trHeight w:val="30"/>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2B8A0DAA" w14:textId="77777777" w:rsidR="00D53156" w:rsidRDefault="00D53156" w:rsidP="00D53156">
            <w:pPr>
              <w:pStyle w:val="ObjectiveBullet"/>
              <w:numPr>
                <w:ilvl w:val="1"/>
                <w:numId w:val="5"/>
              </w:numPr>
            </w:pPr>
            <w:bookmarkStart w:id="2" w:name="_Hlk2158329"/>
            <w:r w:rsidRPr="00D53156">
              <w:t>Describe cultural identity, culture, and cultural encapsulation.</w:t>
            </w:r>
          </w:p>
          <w:p w14:paraId="6A3B0434" w14:textId="77777777" w:rsidR="00C668AB" w:rsidRPr="004D4C60" w:rsidRDefault="00D53156" w:rsidP="00C668AB">
            <w:pPr>
              <w:pStyle w:val="ObjectiveBullet"/>
              <w:numPr>
                <w:ilvl w:val="1"/>
                <w:numId w:val="5"/>
              </w:numPr>
            </w:pPr>
            <w:r w:rsidRPr="00D53156">
              <w:t xml:space="preserve">Describe different cultural considerations (i.e., gender, sexual orientation, socioeconomic status, disability, </w:t>
            </w:r>
            <w:r w:rsidR="004467F5">
              <w:t xml:space="preserve">and </w:t>
            </w:r>
            <w:r w:rsidRPr="00D53156">
              <w:t>spirituality).</w:t>
            </w:r>
            <w:r w:rsidRPr="00B931FC">
              <w:rPr>
                <w:rFonts w:ascii="Book Antiqua" w:cs="Times New Roman"/>
                <w:color w:val="000000"/>
                <w:kern w:val="24"/>
                <w:sz w:val="48"/>
                <w:szCs w:val="48"/>
              </w:rPr>
              <w:t xml:space="preserve"> </w:t>
            </w:r>
          </w:p>
          <w:p w14:paraId="751D29BC" w14:textId="77777777" w:rsidR="00D53156" w:rsidRPr="00D53156" w:rsidRDefault="00D53156" w:rsidP="00C668AB">
            <w:pPr>
              <w:pStyle w:val="ObjectiveBullet"/>
              <w:numPr>
                <w:ilvl w:val="1"/>
                <w:numId w:val="5"/>
              </w:numPr>
            </w:pPr>
            <w:r w:rsidRPr="00D53156">
              <w:t xml:space="preserve">Describe the culturally based contextual factors (i.e., prejudice, discrimination, immigration, acculturation, </w:t>
            </w:r>
            <w:r w:rsidR="004467F5">
              <w:t xml:space="preserve">and </w:t>
            </w:r>
            <w:r w:rsidRPr="00D53156">
              <w:t>violence) that play a role in the counseling process.</w:t>
            </w:r>
          </w:p>
          <w:p w14:paraId="7AD7123F" w14:textId="77777777" w:rsidR="00FF5ABA" w:rsidRDefault="00A646A2" w:rsidP="00225F42">
            <w:pPr>
              <w:pStyle w:val="ObjectiveBullet"/>
              <w:numPr>
                <w:ilvl w:val="1"/>
                <w:numId w:val="5"/>
              </w:numPr>
              <w:tabs>
                <w:tab w:val="clear" w:pos="0"/>
              </w:tabs>
            </w:pPr>
            <w:r>
              <w:t xml:space="preserve">Define </w:t>
            </w:r>
            <w:r w:rsidR="00014928" w:rsidRPr="00014928">
              <w:t xml:space="preserve">the concepts of oppression, marginalization, enculturation, and acculturation, </w:t>
            </w:r>
            <w:r w:rsidR="004467F5">
              <w:t>as well as</w:t>
            </w:r>
            <w:r w:rsidR="004467F5" w:rsidRPr="00014928">
              <w:t xml:space="preserve"> </w:t>
            </w:r>
            <w:r w:rsidR="00014928" w:rsidRPr="00014928">
              <w:t xml:space="preserve">how each affects </w:t>
            </w:r>
            <w:proofErr w:type="gramStart"/>
            <w:r w:rsidR="00014928" w:rsidRPr="00014928">
              <w:t>individuals</w:t>
            </w:r>
            <w:proofErr w:type="gramEnd"/>
            <w:r w:rsidR="00014928" w:rsidRPr="00014928">
              <w:t xml:space="preserve"> within and outside of the dominant group.</w:t>
            </w:r>
          </w:p>
          <w:p w14:paraId="27E3EBF5" w14:textId="77777777" w:rsidR="002C400E" w:rsidRPr="00842155" w:rsidRDefault="00A646A2" w:rsidP="00225F42">
            <w:pPr>
              <w:pStyle w:val="ObjectiveBullet"/>
              <w:numPr>
                <w:ilvl w:val="1"/>
                <w:numId w:val="5"/>
              </w:numPr>
              <w:tabs>
                <w:tab w:val="clear" w:pos="0"/>
              </w:tabs>
            </w:pPr>
            <w:r>
              <w:t>Discuss</w:t>
            </w:r>
            <w:r w:rsidRPr="002C400E">
              <w:t xml:space="preserve"> </w:t>
            </w:r>
            <w:r w:rsidR="002C400E" w:rsidRPr="002C400E">
              <w:t>the importance of cultural identity models and their ability to help create culturally competent counselors.</w:t>
            </w:r>
            <w:bookmarkEnd w:id="2"/>
          </w:p>
        </w:tc>
        <w:tc>
          <w:tcPr>
            <w:tcW w:w="2880" w:type="dxa"/>
            <w:gridSpan w:val="2"/>
            <w:tcBorders>
              <w:top w:val="single" w:sz="4" w:space="0" w:color="auto"/>
              <w:left w:val="single" w:sz="4" w:space="0" w:color="auto"/>
              <w:bottom w:val="single" w:sz="4" w:space="0" w:color="auto"/>
              <w:right w:val="single" w:sz="4" w:space="0" w:color="auto"/>
            </w:tcBorders>
          </w:tcPr>
          <w:p w14:paraId="6DDFCD39" w14:textId="77777777" w:rsidR="00A534FA" w:rsidRDefault="00987C0F" w:rsidP="00C02CF0">
            <w:pPr>
              <w:tabs>
                <w:tab w:val="left" w:pos="0"/>
                <w:tab w:val="left" w:pos="3720"/>
              </w:tabs>
              <w:outlineLvl w:val="0"/>
              <w:rPr>
                <w:rFonts w:cs="Arial"/>
                <w:szCs w:val="20"/>
              </w:rPr>
            </w:pPr>
            <w:r>
              <w:rPr>
                <w:rFonts w:cs="Arial"/>
                <w:szCs w:val="20"/>
              </w:rPr>
              <w:t>CLO1</w:t>
            </w:r>
            <w:r w:rsidR="00502C7E">
              <w:rPr>
                <w:rFonts w:cs="Arial"/>
                <w:szCs w:val="20"/>
              </w:rPr>
              <w:t>, CLO6</w:t>
            </w:r>
          </w:p>
          <w:p w14:paraId="3DD0FEE4" w14:textId="77777777" w:rsidR="00FF5ABA" w:rsidRDefault="000E42A9" w:rsidP="00C02CF0">
            <w:pPr>
              <w:tabs>
                <w:tab w:val="left" w:pos="0"/>
                <w:tab w:val="left" w:pos="3720"/>
              </w:tabs>
              <w:outlineLvl w:val="0"/>
              <w:rPr>
                <w:rFonts w:cs="Arial"/>
                <w:szCs w:val="20"/>
              </w:rPr>
            </w:pPr>
            <w:r>
              <w:rPr>
                <w:rFonts w:cs="Arial"/>
                <w:szCs w:val="20"/>
              </w:rPr>
              <w:t>CLO</w:t>
            </w:r>
            <w:r w:rsidR="00502C7E">
              <w:rPr>
                <w:rFonts w:cs="Arial"/>
                <w:szCs w:val="20"/>
              </w:rPr>
              <w:t>2</w:t>
            </w:r>
          </w:p>
          <w:p w14:paraId="15CF3BFC" w14:textId="77777777" w:rsidR="00FF5ABA" w:rsidRDefault="00FF5ABA" w:rsidP="00C02CF0">
            <w:pPr>
              <w:tabs>
                <w:tab w:val="left" w:pos="0"/>
                <w:tab w:val="left" w:pos="3720"/>
              </w:tabs>
              <w:outlineLvl w:val="0"/>
              <w:rPr>
                <w:rFonts w:cs="Arial"/>
                <w:szCs w:val="20"/>
              </w:rPr>
            </w:pPr>
          </w:p>
          <w:p w14:paraId="4A3CED24" w14:textId="77777777" w:rsidR="00FF5ABA" w:rsidRDefault="00FF5ABA" w:rsidP="00C02CF0">
            <w:pPr>
              <w:tabs>
                <w:tab w:val="left" w:pos="0"/>
                <w:tab w:val="left" w:pos="3720"/>
              </w:tabs>
              <w:outlineLvl w:val="0"/>
              <w:rPr>
                <w:rFonts w:cs="Arial"/>
                <w:szCs w:val="20"/>
              </w:rPr>
            </w:pPr>
            <w:r>
              <w:rPr>
                <w:rFonts w:cs="Arial"/>
                <w:szCs w:val="20"/>
              </w:rPr>
              <w:t>CLO</w:t>
            </w:r>
            <w:r w:rsidR="00C348C1">
              <w:rPr>
                <w:rFonts w:cs="Arial"/>
                <w:szCs w:val="20"/>
              </w:rPr>
              <w:t>2</w:t>
            </w:r>
          </w:p>
          <w:p w14:paraId="1E625991" w14:textId="77777777" w:rsidR="00FF5ABA" w:rsidRDefault="00FF5ABA" w:rsidP="00C02CF0">
            <w:pPr>
              <w:tabs>
                <w:tab w:val="left" w:pos="0"/>
                <w:tab w:val="left" w:pos="3720"/>
              </w:tabs>
              <w:outlineLvl w:val="0"/>
              <w:rPr>
                <w:rFonts w:cs="Arial"/>
                <w:szCs w:val="20"/>
              </w:rPr>
            </w:pPr>
          </w:p>
          <w:p w14:paraId="3E12E133" w14:textId="77777777" w:rsidR="00FF5ABA" w:rsidRDefault="00FF5ABA" w:rsidP="00C02CF0">
            <w:pPr>
              <w:tabs>
                <w:tab w:val="left" w:pos="0"/>
                <w:tab w:val="left" w:pos="3720"/>
              </w:tabs>
              <w:outlineLvl w:val="0"/>
              <w:rPr>
                <w:rFonts w:cs="Arial"/>
                <w:szCs w:val="20"/>
              </w:rPr>
            </w:pPr>
            <w:r>
              <w:rPr>
                <w:rFonts w:cs="Arial"/>
                <w:szCs w:val="20"/>
              </w:rPr>
              <w:t>CLO</w:t>
            </w:r>
            <w:r w:rsidR="00502C7E">
              <w:rPr>
                <w:rFonts w:cs="Arial"/>
                <w:szCs w:val="20"/>
              </w:rPr>
              <w:t>5</w:t>
            </w:r>
          </w:p>
          <w:p w14:paraId="75562CFA" w14:textId="77777777" w:rsidR="00C348C1" w:rsidRDefault="00C348C1" w:rsidP="00C02CF0">
            <w:pPr>
              <w:tabs>
                <w:tab w:val="left" w:pos="0"/>
                <w:tab w:val="left" w:pos="3720"/>
              </w:tabs>
              <w:outlineLvl w:val="0"/>
              <w:rPr>
                <w:rFonts w:cs="Arial"/>
                <w:szCs w:val="20"/>
              </w:rPr>
            </w:pPr>
          </w:p>
          <w:p w14:paraId="06086FA8" w14:textId="77777777" w:rsidR="00C348C1" w:rsidRPr="00842155" w:rsidRDefault="00C348C1" w:rsidP="00C02CF0">
            <w:pPr>
              <w:tabs>
                <w:tab w:val="left" w:pos="0"/>
                <w:tab w:val="left" w:pos="3720"/>
              </w:tabs>
              <w:outlineLvl w:val="0"/>
              <w:rPr>
                <w:rFonts w:cs="Arial"/>
                <w:szCs w:val="20"/>
              </w:rPr>
            </w:pPr>
            <w:r>
              <w:rPr>
                <w:rFonts w:cs="Arial"/>
                <w:szCs w:val="20"/>
              </w:rPr>
              <w:t>CLO</w:t>
            </w:r>
            <w:r w:rsidR="00502C7E">
              <w:rPr>
                <w:rFonts w:cs="Arial"/>
                <w:szCs w:val="20"/>
              </w:rPr>
              <w:t>3</w:t>
            </w:r>
          </w:p>
        </w:tc>
      </w:tr>
      <w:tr w:rsidR="005B10FE" w:rsidRPr="00842155" w14:paraId="185FE2B2" w14:textId="77777777" w:rsidTr="00B931FC">
        <w:trPr>
          <w:trHeight w:val="467"/>
        </w:trPr>
        <w:tc>
          <w:tcPr>
            <w:tcW w:w="10170" w:type="dxa"/>
            <w:gridSpan w:val="2"/>
            <w:tcBorders>
              <w:top w:val="single" w:sz="4" w:space="0" w:color="auto"/>
              <w:right w:val="single" w:sz="4" w:space="0" w:color="000000"/>
            </w:tcBorders>
            <w:shd w:val="clear" w:color="auto" w:fill="D8D9DA"/>
            <w:tcMar>
              <w:top w:w="115" w:type="dxa"/>
              <w:left w:w="115" w:type="dxa"/>
              <w:bottom w:w="115" w:type="dxa"/>
              <w:right w:w="115" w:type="dxa"/>
            </w:tcMar>
          </w:tcPr>
          <w:p w14:paraId="5C816D3F" w14:textId="77777777" w:rsidR="005B10FE"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6C48E55F" w14:textId="77777777" w:rsidR="0020635A"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right w:val="single" w:sz="4" w:space="0" w:color="auto"/>
            </w:tcBorders>
            <w:shd w:val="clear" w:color="auto" w:fill="D8D9DA"/>
          </w:tcPr>
          <w:p w14:paraId="43946566" w14:textId="77777777" w:rsidR="005B10FE"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2F02C582" w14:textId="77777777" w:rsidR="005B10FE"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6A101F" w14:paraId="6F0D6836" w14:textId="77777777" w:rsidTr="00B931FC">
        <w:tc>
          <w:tcPr>
            <w:tcW w:w="10170" w:type="dxa"/>
            <w:gridSpan w:val="2"/>
            <w:tcMar>
              <w:top w:w="115" w:type="dxa"/>
              <w:left w:w="115" w:type="dxa"/>
              <w:bottom w:w="115" w:type="dxa"/>
              <w:right w:w="115" w:type="dxa"/>
            </w:tcMar>
          </w:tcPr>
          <w:p w14:paraId="318891AB" w14:textId="77777777" w:rsidR="006A101F" w:rsidRDefault="006A101F" w:rsidP="009C392C">
            <w:pPr>
              <w:rPr>
                <w:b/>
              </w:rPr>
            </w:pPr>
            <w:r>
              <w:rPr>
                <w:b/>
              </w:rPr>
              <w:t>Course Introduction</w:t>
            </w:r>
          </w:p>
          <w:p w14:paraId="5F492024" w14:textId="77777777" w:rsidR="006A101F" w:rsidRDefault="006A101F" w:rsidP="009C392C">
            <w:pPr>
              <w:rPr>
                <w:b/>
              </w:rPr>
            </w:pPr>
          </w:p>
          <w:p w14:paraId="1362E8D0" w14:textId="6BC49034" w:rsidR="006A101F" w:rsidRDefault="006A101F" w:rsidP="009C392C">
            <w:r>
              <w:rPr>
                <w:b/>
              </w:rPr>
              <w:t>Watch</w:t>
            </w:r>
            <w:r>
              <w:t xml:space="preserve"> </w:t>
            </w:r>
            <w:r w:rsidR="005C0936">
              <w:t>“Course Introduction</w:t>
            </w:r>
            <w:r w:rsidR="004467F5">
              <w:t>”</w:t>
            </w:r>
            <w:r w:rsidR="00C6430F">
              <w:t xml:space="preserve"> located on Blackboard.</w:t>
            </w:r>
          </w:p>
          <w:p w14:paraId="548A1DF9" w14:textId="77777777" w:rsidR="006A101F" w:rsidRDefault="006A101F" w:rsidP="009C392C"/>
          <w:p w14:paraId="51ACABF4" w14:textId="77777777" w:rsidR="006A101F" w:rsidRPr="00021A97" w:rsidRDefault="006A101F" w:rsidP="009C392C">
            <w:r>
              <w:t xml:space="preserve">This course addresses sensitive personal topics such as prejudice, bias, and privilege. Many discussions and assignments are introspective and ask you to be open and honest about topics you may find uncomfortable or embarrassing to discuss. Talk to your instructor if you have any questions or concerns. Your weekly journal assignments are private and are not intended to be posted or shared with your classmates. </w:t>
            </w:r>
          </w:p>
        </w:tc>
        <w:tc>
          <w:tcPr>
            <w:tcW w:w="1440" w:type="dxa"/>
            <w:tcBorders>
              <w:bottom w:val="single" w:sz="4" w:space="0" w:color="000000"/>
            </w:tcBorders>
          </w:tcPr>
          <w:p w14:paraId="684D88F4" w14:textId="77777777" w:rsidR="006A101F" w:rsidRDefault="006A101F" w:rsidP="009C392C">
            <w:pPr>
              <w:rPr>
                <w:rFonts w:cs="Arial"/>
                <w:szCs w:val="20"/>
              </w:rPr>
            </w:pPr>
            <w:r>
              <w:rPr>
                <w:rFonts w:cs="Arial"/>
                <w:szCs w:val="20"/>
              </w:rPr>
              <w:t>All Course Objectives</w:t>
            </w:r>
          </w:p>
        </w:tc>
        <w:tc>
          <w:tcPr>
            <w:tcW w:w="1440" w:type="dxa"/>
            <w:tcBorders>
              <w:bottom w:val="single" w:sz="4" w:space="0" w:color="000000"/>
            </w:tcBorders>
          </w:tcPr>
          <w:p w14:paraId="018BE644" w14:textId="77777777" w:rsidR="006A101F" w:rsidRDefault="006A101F" w:rsidP="009C392C"/>
        </w:tc>
      </w:tr>
      <w:tr w:rsidR="00FD2D4A" w14:paraId="6EAD4045" w14:textId="77777777" w:rsidTr="00B931FC">
        <w:tc>
          <w:tcPr>
            <w:tcW w:w="10170" w:type="dxa"/>
            <w:gridSpan w:val="2"/>
            <w:tcMar>
              <w:top w:w="115" w:type="dxa"/>
              <w:left w:w="115" w:type="dxa"/>
              <w:bottom w:w="115" w:type="dxa"/>
              <w:right w:w="115" w:type="dxa"/>
            </w:tcMar>
          </w:tcPr>
          <w:p w14:paraId="7063D195" w14:textId="77777777" w:rsidR="00FD2D4A" w:rsidRDefault="00FD2D4A" w:rsidP="009C392C">
            <w:pPr>
              <w:rPr>
                <w:b/>
              </w:rPr>
            </w:pPr>
            <w:r>
              <w:rPr>
                <w:b/>
              </w:rPr>
              <w:t>Readings</w:t>
            </w:r>
          </w:p>
          <w:p w14:paraId="406C3126" w14:textId="77777777" w:rsidR="00FD2D4A" w:rsidRDefault="00FD2D4A" w:rsidP="009C392C">
            <w:pPr>
              <w:rPr>
                <w:b/>
              </w:rPr>
            </w:pPr>
          </w:p>
          <w:p w14:paraId="11A64790" w14:textId="77777777" w:rsidR="00FD2D4A" w:rsidRPr="004467F5" w:rsidRDefault="00FD2D4A" w:rsidP="00FD2D4A">
            <w:pPr>
              <w:shd w:val="clear" w:color="auto" w:fill="FFFFFF"/>
              <w:spacing w:line="244" w:lineRule="atLeast"/>
              <w:rPr>
                <w:b/>
              </w:rPr>
            </w:pPr>
            <w:r>
              <w:rPr>
                <w:b/>
              </w:rPr>
              <w:t>Read</w:t>
            </w:r>
            <w:r>
              <w:t xml:space="preserve"> Ch. 1 &amp; 2 of </w:t>
            </w:r>
            <w:r w:rsidRPr="005976BC">
              <w:rPr>
                <w:bCs/>
                <w:i/>
              </w:rPr>
              <w:t>Developing Multicultural Counseling Competence: A Systems Approach</w:t>
            </w:r>
            <w:r w:rsidR="004467F5">
              <w:rPr>
                <w:rFonts w:cs="Arial"/>
              </w:rPr>
              <w:t>.</w:t>
            </w:r>
          </w:p>
        </w:tc>
        <w:tc>
          <w:tcPr>
            <w:tcW w:w="1440" w:type="dxa"/>
            <w:tcBorders>
              <w:bottom w:val="single" w:sz="4" w:space="0" w:color="000000"/>
            </w:tcBorders>
          </w:tcPr>
          <w:p w14:paraId="3314211A" w14:textId="77777777" w:rsidR="00FD2D4A" w:rsidRDefault="00FD2D4A" w:rsidP="009C392C">
            <w:pPr>
              <w:rPr>
                <w:rFonts w:cs="Arial"/>
                <w:szCs w:val="20"/>
              </w:rPr>
            </w:pPr>
          </w:p>
          <w:p w14:paraId="2646A85B" w14:textId="77777777" w:rsidR="00560788" w:rsidRDefault="00560788" w:rsidP="009C392C">
            <w:pPr>
              <w:rPr>
                <w:rFonts w:cs="Arial"/>
                <w:szCs w:val="20"/>
              </w:rPr>
            </w:pPr>
            <w:r>
              <w:rPr>
                <w:rFonts w:cs="Arial"/>
                <w:szCs w:val="20"/>
              </w:rPr>
              <w:t>all</w:t>
            </w:r>
          </w:p>
        </w:tc>
        <w:tc>
          <w:tcPr>
            <w:tcW w:w="1440" w:type="dxa"/>
            <w:tcBorders>
              <w:bottom w:val="single" w:sz="4" w:space="0" w:color="000000"/>
            </w:tcBorders>
          </w:tcPr>
          <w:p w14:paraId="7FB57097" w14:textId="77777777" w:rsidR="00FD2D4A" w:rsidRDefault="00FD2D4A" w:rsidP="009C392C"/>
        </w:tc>
      </w:tr>
      <w:tr w:rsidR="00FD2D4A" w14:paraId="3FB312D7" w14:textId="77777777" w:rsidTr="00B931FC">
        <w:tc>
          <w:tcPr>
            <w:tcW w:w="10170" w:type="dxa"/>
            <w:gridSpan w:val="2"/>
            <w:tcMar>
              <w:top w:w="115" w:type="dxa"/>
              <w:left w:w="115" w:type="dxa"/>
              <w:bottom w:w="115" w:type="dxa"/>
              <w:right w:w="115" w:type="dxa"/>
            </w:tcMar>
          </w:tcPr>
          <w:p w14:paraId="07879B2B" w14:textId="77777777" w:rsidR="00FD2D4A" w:rsidRDefault="00FD2D4A" w:rsidP="00FD2D4A">
            <w:pPr>
              <w:rPr>
                <w:b/>
              </w:rPr>
            </w:pPr>
            <w:r>
              <w:rPr>
                <w:b/>
              </w:rPr>
              <w:t>Videos</w:t>
            </w:r>
          </w:p>
          <w:p w14:paraId="78587D16" w14:textId="77777777" w:rsidR="000F4854" w:rsidRDefault="000F4854" w:rsidP="00FD2D4A">
            <w:pPr>
              <w:rPr>
                <w:b/>
              </w:rPr>
            </w:pPr>
          </w:p>
          <w:p w14:paraId="75C3A53B" w14:textId="77777777" w:rsidR="000F4854" w:rsidRPr="00B931FC" w:rsidRDefault="000F4854" w:rsidP="000F4854">
            <w:pPr>
              <w:pStyle w:val="Heading2"/>
              <w:rPr>
                <w:b/>
              </w:rPr>
            </w:pPr>
            <w:r w:rsidRPr="00B931FC">
              <w:rPr>
                <w:b/>
              </w:rPr>
              <w:t>Watch</w:t>
            </w:r>
            <w:r w:rsidRPr="00B931FC">
              <w:t xml:space="preserve"> the following videos:</w:t>
            </w:r>
          </w:p>
          <w:p w14:paraId="6DA6CC88" w14:textId="77777777" w:rsidR="00FD2D4A" w:rsidRDefault="00FD2D4A" w:rsidP="00FD2D4A">
            <w:pPr>
              <w:rPr>
                <w:b/>
              </w:rPr>
            </w:pPr>
          </w:p>
          <w:p w14:paraId="3301603D" w14:textId="77777777" w:rsidR="000F4854" w:rsidRPr="000F4854" w:rsidRDefault="00705727" w:rsidP="00B861F6">
            <w:pPr>
              <w:pStyle w:val="ListParagraph"/>
              <w:numPr>
                <w:ilvl w:val="0"/>
                <w:numId w:val="44"/>
              </w:numPr>
              <w:shd w:val="clear" w:color="auto" w:fill="FFFFFF"/>
              <w:spacing w:line="244" w:lineRule="atLeast"/>
              <w:rPr>
                <w:rFonts w:cs="Arial"/>
              </w:rPr>
            </w:pPr>
            <w:hyperlink r:id="rId17" w:history="1">
              <w:r w:rsidR="00FD2D4A" w:rsidRPr="000F4854">
                <w:rPr>
                  <w:rStyle w:val="Hyperlink"/>
                  <w:rFonts w:cs="Arial"/>
                </w:rPr>
                <w:t xml:space="preserve">“Cultural Competence: What Does It Mean </w:t>
              </w:r>
              <w:proofErr w:type="gramStart"/>
              <w:r w:rsidR="00FD2D4A" w:rsidRPr="000F4854">
                <w:rPr>
                  <w:rStyle w:val="Hyperlink"/>
                  <w:rFonts w:cs="Arial"/>
                </w:rPr>
                <w:t>For</w:t>
              </w:r>
              <w:proofErr w:type="gramEnd"/>
              <w:r w:rsidR="00FD2D4A" w:rsidRPr="000F4854">
                <w:rPr>
                  <w:rStyle w:val="Hyperlink"/>
                  <w:rFonts w:cs="Arial"/>
                </w:rPr>
                <w:t xml:space="preserve"> Educators?”</w:t>
              </w:r>
            </w:hyperlink>
            <w:r w:rsidR="00FD2D4A" w:rsidRPr="000F4854">
              <w:rPr>
                <w:rFonts w:cs="Arial"/>
              </w:rPr>
              <w:t xml:space="preserve"> (6:20)</w:t>
            </w:r>
          </w:p>
          <w:p w14:paraId="56D5CE1D" w14:textId="77777777" w:rsidR="000F4854" w:rsidRPr="00B861F6" w:rsidRDefault="00D36400" w:rsidP="00B861F6">
            <w:pPr>
              <w:pStyle w:val="ListParagraph"/>
              <w:numPr>
                <w:ilvl w:val="0"/>
                <w:numId w:val="44"/>
              </w:numPr>
              <w:shd w:val="clear" w:color="auto" w:fill="FFFFFF"/>
              <w:spacing w:line="244" w:lineRule="atLeast"/>
              <w:rPr>
                <w:rFonts w:cs="Arial"/>
                <w:b/>
                <w:szCs w:val="20"/>
              </w:rPr>
            </w:pPr>
            <w:r w:rsidRPr="00B931FC">
              <w:rPr>
                <w:b/>
                <w:bCs/>
                <w:color w:val="000000"/>
                <w:sz w:val="21"/>
              </w:rPr>
              <w:t xml:space="preserve"> </w:t>
            </w:r>
            <w:hyperlink r:id="rId18" w:history="1">
              <w:r w:rsidR="0085404C" w:rsidRPr="000F4854">
                <w:rPr>
                  <w:rStyle w:val="Hyperlink"/>
                  <w:bCs/>
                  <w:szCs w:val="20"/>
                </w:rPr>
                <w:t>Cultural Competence: Managing Your Prejudices</w:t>
              </w:r>
            </w:hyperlink>
            <w:r w:rsidR="004D4C60" w:rsidRPr="00B931FC">
              <w:rPr>
                <w:b/>
                <w:bCs/>
                <w:color w:val="000000"/>
                <w:szCs w:val="20"/>
              </w:rPr>
              <w:t xml:space="preserve"> </w:t>
            </w:r>
            <w:r w:rsidR="004D4C60" w:rsidRPr="00B931FC">
              <w:rPr>
                <w:bCs/>
                <w:color w:val="000000"/>
                <w:szCs w:val="20"/>
              </w:rPr>
              <w:t>(6:19)</w:t>
            </w:r>
          </w:p>
          <w:p w14:paraId="63511316" w14:textId="77777777" w:rsidR="0085404C" w:rsidRPr="000F4854" w:rsidRDefault="00D36400" w:rsidP="00B861F6">
            <w:pPr>
              <w:pStyle w:val="ListParagraph"/>
              <w:numPr>
                <w:ilvl w:val="0"/>
                <w:numId w:val="44"/>
              </w:numPr>
              <w:shd w:val="clear" w:color="auto" w:fill="FFFFFF"/>
              <w:spacing w:line="244" w:lineRule="atLeast"/>
              <w:rPr>
                <w:b/>
              </w:rPr>
            </w:pPr>
            <w:r>
              <w:lastRenderedPageBreak/>
              <w:t xml:space="preserve"> </w:t>
            </w:r>
            <w:hyperlink r:id="rId19" w:history="1">
              <w:r w:rsidRPr="00BD3970">
                <w:rPr>
                  <w:rStyle w:val="Hyperlink"/>
                </w:rPr>
                <w:t>“The Power of Vulnerability”</w:t>
              </w:r>
            </w:hyperlink>
            <w:r>
              <w:t xml:space="preserve"> (20:19)</w:t>
            </w:r>
          </w:p>
        </w:tc>
        <w:tc>
          <w:tcPr>
            <w:tcW w:w="1440" w:type="dxa"/>
            <w:tcBorders>
              <w:bottom w:val="single" w:sz="4" w:space="0" w:color="000000"/>
            </w:tcBorders>
          </w:tcPr>
          <w:p w14:paraId="38562A0E" w14:textId="77777777" w:rsidR="00FD2D4A" w:rsidRDefault="00FD2D4A" w:rsidP="00FD2D4A">
            <w:pPr>
              <w:rPr>
                <w:rFonts w:cs="Arial"/>
                <w:szCs w:val="20"/>
              </w:rPr>
            </w:pPr>
          </w:p>
          <w:p w14:paraId="5C98269D" w14:textId="77777777" w:rsidR="00560788" w:rsidRDefault="00560788" w:rsidP="00FD2D4A">
            <w:pPr>
              <w:rPr>
                <w:rFonts w:cs="Arial"/>
                <w:szCs w:val="20"/>
              </w:rPr>
            </w:pPr>
            <w:r>
              <w:rPr>
                <w:rFonts w:cs="Arial"/>
                <w:szCs w:val="20"/>
              </w:rPr>
              <w:t>all</w:t>
            </w:r>
          </w:p>
        </w:tc>
        <w:tc>
          <w:tcPr>
            <w:tcW w:w="1440" w:type="dxa"/>
            <w:tcBorders>
              <w:bottom w:val="single" w:sz="4" w:space="0" w:color="000000"/>
            </w:tcBorders>
          </w:tcPr>
          <w:p w14:paraId="540E3278" w14:textId="77777777" w:rsidR="00FD2D4A" w:rsidRDefault="00FD2D4A" w:rsidP="00FD2D4A"/>
        </w:tc>
      </w:tr>
      <w:tr w:rsidR="00926371" w14:paraId="7A8593CC" w14:textId="77777777" w:rsidTr="00B931FC">
        <w:tc>
          <w:tcPr>
            <w:tcW w:w="10170" w:type="dxa"/>
            <w:gridSpan w:val="2"/>
            <w:tcMar>
              <w:top w:w="115" w:type="dxa"/>
              <w:left w:w="115" w:type="dxa"/>
              <w:bottom w:w="115" w:type="dxa"/>
              <w:right w:w="115" w:type="dxa"/>
            </w:tcMar>
          </w:tcPr>
          <w:p w14:paraId="53E69580" w14:textId="77777777" w:rsidR="00926371" w:rsidRPr="002071D6" w:rsidRDefault="00926371" w:rsidP="00926371">
            <w:pPr>
              <w:rPr>
                <w:rFonts w:cs="Arial"/>
                <w:b/>
                <w:szCs w:val="20"/>
              </w:rPr>
            </w:pPr>
            <w:r w:rsidRPr="002071D6">
              <w:rPr>
                <w:rFonts w:cs="Arial"/>
                <w:b/>
                <w:szCs w:val="20"/>
              </w:rPr>
              <w:t>Upcoming Assignments: Pre-Practicum Experience</w:t>
            </w:r>
          </w:p>
          <w:p w14:paraId="50022FB5" w14:textId="77777777" w:rsidR="00926371" w:rsidRPr="002071D6" w:rsidRDefault="00926371" w:rsidP="00926371">
            <w:pPr>
              <w:rPr>
                <w:rFonts w:cs="Arial"/>
                <w:szCs w:val="20"/>
              </w:rPr>
            </w:pPr>
          </w:p>
          <w:p w14:paraId="7EED1548" w14:textId="77777777" w:rsidR="00926371" w:rsidRDefault="00926371" w:rsidP="00926371">
            <w:pPr>
              <w:rPr>
                <w:rFonts w:cs="Arial"/>
                <w:szCs w:val="20"/>
              </w:rPr>
            </w:pPr>
            <w:r w:rsidRPr="002071D6">
              <w:rPr>
                <w:rFonts w:cs="Arial"/>
                <w:szCs w:val="20"/>
              </w:rPr>
              <w:t>For this course</w:t>
            </w:r>
            <w:r>
              <w:rPr>
                <w:rFonts w:cs="Arial"/>
                <w:szCs w:val="20"/>
              </w:rPr>
              <w:t>,</w:t>
            </w:r>
            <w:r w:rsidRPr="002071D6">
              <w:rPr>
                <w:rFonts w:cs="Arial"/>
                <w:szCs w:val="20"/>
              </w:rPr>
              <w:t xml:space="preserve"> you are expected to complete 12 hours of pre-practicum experience in a multicultural setting.</w:t>
            </w:r>
          </w:p>
          <w:p w14:paraId="685665E3" w14:textId="77777777" w:rsidR="00926371" w:rsidRDefault="00926371" w:rsidP="00926371">
            <w:pPr>
              <w:rPr>
                <w:rFonts w:cs="Arial"/>
                <w:szCs w:val="20"/>
              </w:rPr>
            </w:pPr>
          </w:p>
          <w:p w14:paraId="558FA3AF" w14:textId="77777777" w:rsidR="00926371" w:rsidRDefault="00926371" w:rsidP="00926371">
            <w:pPr>
              <w:rPr>
                <w:rFonts w:cs="Arial"/>
                <w:szCs w:val="20"/>
              </w:rPr>
            </w:pPr>
            <w:r w:rsidRPr="002071D6">
              <w:rPr>
                <w:rFonts w:cs="Arial"/>
                <w:szCs w:val="20"/>
              </w:rPr>
              <w:t>In this experience, you are expected to interact and engage with students, clients, families, etc. from one of the following federally protected classes</w:t>
            </w:r>
            <w:r>
              <w:rPr>
                <w:rFonts w:cs="Arial"/>
                <w:szCs w:val="20"/>
              </w:rPr>
              <w:t>:</w:t>
            </w:r>
            <w:r w:rsidRPr="002071D6">
              <w:rPr>
                <w:rFonts w:cs="Arial"/>
                <w:szCs w:val="20"/>
              </w:rPr>
              <w:t xml:space="preserve"> race, ethnic background, disability, religious beliefs, sexual orientation, gender/gender identity</w:t>
            </w:r>
            <w:r>
              <w:rPr>
                <w:rFonts w:cs="Arial"/>
                <w:szCs w:val="20"/>
              </w:rPr>
              <w:t>,</w:t>
            </w:r>
            <w:r w:rsidRPr="002071D6">
              <w:rPr>
                <w:rFonts w:cs="Arial"/>
                <w:szCs w:val="20"/>
              </w:rPr>
              <w:t xml:space="preserve"> or age.</w:t>
            </w:r>
            <w:r w:rsidR="004467F5">
              <w:rPr>
                <w:rFonts w:cs="Arial"/>
                <w:szCs w:val="20"/>
              </w:rPr>
              <w:t xml:space="preserve"> </w:t>
            </w:r>
          </w:p>
          <w:p w14:paraId="028751D6" w14:textId="77777777" w:rsidR="00926371" w:rsidRDefault="00926371" w:rsidP="00926371">
            <w:pPr>
              <w:rPr>
                <w:rFonts w:cs="Arial"/>
                <w:szCs w:val="20"/>
              </w:rPr>
            </w:pPr>
          </w:p>
          <w:p w14:paraId="1C5B2961" w14:textId="77777777" w:rsidR="00926371" w:rsidRDefault="00926371" w:rsidP="00926371">
            <w:pPr>
              <w:rPr>
                <w:rFonts w:cs="Arial"/>
                <w:szCs w:val="20"/>
              </w:rPr>
            </w:pPr>
            <w:r w:rsidRPr="002071D6">
              <w:rPr>
                <w:rFonts w:cs="Arial"/>
                <w:szCs w:val="20"/>
              </w:rPr>
              <w:t>You are required to find your own site for this experience</w:t>
            </w:r>
            <w:r w:rsidR="004467F5">
              <w:rPr>
                <w:rFonts w:cs="Arial"/>
                <w:szCs w:val="20"/>
              </w:rPr>
              <w:t>,</w:t>
            </w:r>
            <w:r w:rsidRPr="002071D6">
              <w:rPr>
                <w:rFonts w:cs="Arial"/>
                <w:szCs w:val="20"/>
              </w:rPr>
              <w:t xml:space="preserve"> and your site must be approved by the instructor for this course.</w:t>
            </w:r>
            <w:r w:rsidR="004467F5">
              <w:rPr>
                <w:rFonts w:cs="Arial"/>
                <w:szCs w:val="20"/>
              </w:rPr>
              <w:t xml:space="preserve"> </w:t>
            </w:r>
            <w:r w:rsidRPr="002071D6">
              <w:rPr>
                <w:rFonts w:cs="Arial"/>
                <w:szCs w:val="20"/>
              </w:rPr>
              <w:t xml:space="preserve"> You are to use this pre-practicum experience to learn and experience as much as possible about others who are different from you.</w:t>
            </w:r>
            <w:r w:rsidR="004467F5">
              <w:rPr>
                <w:rFonts w:cs="Arial"/>
                <w:szCs w:val="20"/>
              </w:rPr>
              <w:t xml:space="preserve"> M</w:t>
            </w:r>
            <w:r w:rsidRPr="002071D6">
              <w:rPr>
                <w:rFonts w:cs="Arial"/>
                <w:szCs w:val="20"/>
              </w:rPr>
              <w:t>ake sure to use the Pre-Practicum time sheet to document your hours (</w:t>
            </w:r>
            <w:r w:rsidR="004467F5">
              <w:rPr>
                <w:rFonts w:cs="Arial"/>
                <w:szCs w:val="20"/>
              </w:rPr>
              <w:t xml:space="preserve">these </w:t>
            </w:r>
            <w:r w:rsidRPr="002071D6">
              <w:rPr>
                <w:rFonts w:cs="Arial"/>
                <w:szCs w:val="20"/>
              </w:rPr>
              <w:t>must be signed by the official overseeing your experience).</w:t>
            </w:r>
            <w:r w:rsidR="004467F5">
              <w:rPr>
                <w:rFonts w:cs="Arial"/>
                <w:szCs w:val="20"/>
              </w:rPr>
              <w:t xml:space="preserve"> </w:t>
            </w:r>
          </w:p>
          <w:p w14:paraId="704F2F47" w14:textId="77777777" w:rsidR="00926371" w:rsidRDefault="00926371" w:rsidP="00926371">
            <w:pPr>
              <w:rPr>
                <w:rFonts w:cs="Arial"/>
                <w:szCs w:val="20"/>
              </w:rPr>
            </w:pPr>
          </w:p>
          <w:p w14:paraId="28D59AC0" w14:textId="12AEDA29" w:rsidR="00926371" w:rsidRPr="002071D6" w:rsidRDefault="00926371" w:rsidP="00926371">
            <w:pPr>
              <w:rPr>
                <w:rFonts w:cs="Arial"/>
                <w:szCs w:val="20"/>
              </w:rPr>
            </w:pPr>
            <w:r w:rsidRPr="002071D6">
              <w:rPr>
                <w:rFonts w:cs="Arial"/>
                <w:b/>
                <w:szCs w:val="20"/>
              </w:rPr>
              <w:t>Review</w:t>
            </w:r>
            <w:r>
              <w:rPr>
                <w:rFonts w:cs="Arial"/>
                <w:szCs w:val="20"/>
              </w:rPr>
              <w:t xml:space="preserve"> the </w:t>
            </w:r>
            <w:r w:rsidRPr="002071D6">
              <w:rPr>
                <w:rFonts w:cs="Arial"/>
                <w:szCs w:val="20"/>
              </w:rPr>
              <w:t>Pre-Practicum time sheet</w:t>
            </w:r>
            <w:r w:rsidR="00E67383">
              <w:rPr>
                <w:rFonts w:cs="Arial"/>
                <w:szCs w:val="20"/>
              </w:rPr>
              <w:t>, located on Blackboard.</w:t>
            </w:r>
          </w:p>
          <w:p w14:paraId="259E7737" w14:textId="77777777" w:rsidR="00926371" w:rsidRPr="002071D6" w:rsidRDefault="00926371" w:rsidP="00926371">
            <w:pPr>
              <w:rPr>
                <w:rFonts w:cs="Arial"/>
                <w:szCs w:val="20"/>
              </w:rPr>
            </w:pPr>
          </w:p>
          <w:p w14:paraId="4B504D0D" w14:textId="77777777" w:rsidR="00926371" w:rsidRDefault="00926371" w:rsidP="00926371">
            <w:pPr>
              <w:rPr>
                <w:rFonts w:cs="Arial"/>
                <w:szCs w:val="20"/>
              </w:rPr>
            </w:pPr>
            <w:r w:rsidRPr="002071D6">
              <w:rPr>
                <w:rFonts w:cs="Arial"/>
                <w:szCs w:val="20"/>
              </w:rPr>
              <w:t>You will be expected to report on your interactions and experiences in several assignments for this class:</w:t>
            </w:r>
          </w:p>
          <w:p w14:paraId="62A8BDEB" w14:textId="77777777" w:rsidR="004467F5" w:rsidRPr="002071D6" w:rsidRDefault="004467F5" w:rsidP="00926371">
            <w:pPr>
              <w:rPr>
                <w:rFonts w:cs="Arial"/>
                <w:szCs w:val="20"/>
              </w:rPr>
            </w:pPr>
          </w:p>
          <w:p w14:paraId="7E8AC42C" w14:textId="77777777" w:rsidR="00926371" w:rsidRPr="002071D6" w:rsidRDefault="00926371" w:rsidP="00926371">
            <w:pPr>
              <w:pStyle w:val="AssignmentsLevel2"/>
            </w:pPr>
            <w:r>
              <w:t>Once during Weeks 3</w:t>
            </w:r>
            <w:r w:rsidR="004467F5">
              <w:t>–</w:t>
            </w:r>
            <w:r>
              <w:t xml:space="preserve">6: </w:t>
            </w:r>
            <w:r w:rsidRPr="002071D6">
              <w:t xml:space="preserve">Counseling and Cultural Identity Presentation </w:t>
            </w:r>
            <w:r>
              <w:t>(see assignment notes below).</w:t>
            </w:r>
            <w:r w:rsidRPr="002071D6">
              <w:t xml:space="preserve"> </w:t>
            </w:r>
          </w:p>
          <w:p w14:paraId="2C94CA17" w14:textId="77777777" w:rsidR="00926371" w:rsidRPr="002071D6" w:rsidRDefault="00926371" w:rsidP="00926371">
            <w:pPr>
              <w:pStyle w:val="AssignmentsLevel2"/>
            </w:pPr>
            <w:r>
              <w:t xml:space="preserve">Weeks </w:t>
            </w:r>
            <w:r w:rsidR="00EB4A13">
              <w:t>3</w:t>
            </w:r>
            <w:r w:rsidR="004467F5">
              <w:t>–</w:t>
            </w:r>
            <w:r>
              <w:t xml:space="preserve">7: </w:t>
            </w:r>
            <w:r w:rsidRPr="002071D6">
              <w:t>Weekly Journ</w:t>
            </w:r>
            <w:r>
              <w:t>al Entries</w:t>
            </w:r>
          </w:p>
          <w:p w14:paraId="6319A2CE" w14:textId="77777777" w:rsidR="00926371" w:rsidRPr="002071D6" w:rsidRDefault="00926371" w:rsidP="00926371">
            <w:pPr>
              <w:pStyle w:val="AssignmentsLevel2"/>
              <w:numPr>
                <w:ilvl w:val="0"/>
                <w:numId w:val="0"/>
              </w:numPr>
              <w:ind w:left="360" w:hanging="360"/>
            </w:pPr>
          </w:p>
          <w:p w14:paraId="6987997E" w14:textId="77777777" w:rsidR="00926371" w:rsidRPr="002071D6" w:rsidRDefault="00926371" w:rsidP="00926371">
            <w:pPr>
              <w:pStyle w:val="AssignmentsLevel2"/>
              <w:numPr>
                <w:ilvl w:val="0"/>
                <w:numId w:val="0"/>
              </w:numPr>
              <w:ind w:left="360" w:hanging="360"/>
            </w:pPr>
            <w:r w:rsidRPr="002071D6">
              <w:t>If you have not already done so, contact your instructor this week to seek approval of a site for this</w:t>
            </w:r>
          </w:p>
          <w:p w14:paraId="12185CC1" w14:textId="77777777" w:rsidR="00926371" w:rsidRDefault="00926371" w:rsidP="00926371">
            <w:pPr>
              <w:rPr>
                <w:b/>
              </w:rPr>
            </w:pPr>
            <w:r w:rsidRPr="002071D6">
              <w:t>experience.</w:t>
            </w:r>
            <w:r w:rsidR="004467F5">
              <w:t xml:space="preserve"> </w:t>
            </w:r>
          </w:p>
        </w:tc>
        <w:tc>
          <w:tcPr>
            <w:tcW w:w="1440" w:type="dxa"/>
            <w:tcBorders>
              <w:bottom w:val="single" w:sz="4" w:space="0" w:color="000000"/>
            </w:tcBorders>
          </w:tcPr>
          <w:p w14:paraId="4BAB13C1" w14:textId="77777777" w:rsidR="00926371" w:rsidRDefault="00926371" w:rsidP="00926371">
            <w:pPr>
              <w:rPr>
                <w:rFonts w:cs="Arial"/>
                <w:szCs w:val="20"/>
              </w:rPr>
            </w:pPr>
          </w:p>
          <w:p w14:paraId="7D21C36D" w14:textId="77777777" w:rsidR="00560788" w:rsidRDefault="00B23015" w:rsidP="00926371">
            <w:pPr>
              <w:rPr>
                <w:rFonts w:cs="Arial"/>
                <w:szCs w:val="20"/>
              </w:rPr>
            </w:pPr>
            <w:r>
              <w:rPr>
                <w:rFonts w:cs="Arial"/>
                <w:szCs w:val="20"/>
              </w:rPr>
              <w:t>N/A</w:t>
            </w:r>
          </w:p>
        </w:tc>
        <w:tc>
          <w:tcPr>
            <w:tcW w:w="1440" w:type="dxa"/>
            <w:tcBorders>
              <w:bottom w:val="single" w:sz="4" w:space="0" w:color="000000"/>
            </w:tcBorders>
          </w:tcPr>
          <w:p w14:paraId="13533785" w14:textId="77777777" w:rsidR="00926371" w:rsidRDefault="00926371" w:rsidP="00926371"/>
        </w:tc>
      </w:tr>
      <w:tr w:rsidR="00926371" w14:paraId="6BE51844" w14:textId="77777777" w:rsidTr="00B931FC">
        <w:tc>
          <w:tcPr>
            <w:tcW w:w="10170" w:type="dxa"/>
            <w:gridSpan w:val="2"/>
            <w:tcMar>
              <w:top w:w="115" w:type="dxa"/>
              <w:left w:w="115" w:type="dxa"/>
              <w:bottom w:w="115" w:type="dxa"/>
              <w:right w:w="115" w:type="dxa"/>
            </w:tcMar>
          </w:tcPr>
          <w:p w14:paraId="7183F8EF" w14:textId="33CECA82" w:rsidR="00926371" w:rsidRDefault="00926371" w:rsidP="00926371">
            <w:pPr>
              <w:rPr>
                <w:b/>
              </w:rPr>
            </w:pPr>
            <w:r>
              <w:rPr>
                <w:b/>
              </w:rPr>
              <w:t xml:space="preserve">Counseling and Cultural Identity Presentations (Overview and </w:t>
            </w:r>
            <w:r w:rsidR="00C16324">
              <w:rPr>
                <w:b/>
              </w:rPr>
              <w:t>Topic Selection</w:t>
            </w:r>
            <w:r>
              <w:rPr>
                <w:b/>
              </w:rPr>
              <w:t>)</w:t>
            </w:r>
          </w:p>
          <w:p w14:paraId="7D7BA3CC" w14:textId="77777777" w:rsidR="00261FE7" w:rsidRDefault="00261FE7" w:rsidP="00926371">
            <w:pPr>
              <w:rPr>
                <w:rFonts w:cs="Arial"/>
                <w:b/>
                <w:szCs w:val="20"/>
              </w:rPr>
            </w:pPr>
          </w:p>
          <w:p w14:paraId="78A3AC65" w14:textId="636BAEF7" w:rsidR="00C16324" w:rsidRPr="00C16324" w:rsidRDefault="00C16324" w:rsidP="00036C37">
            <w:pPr>
              <w:rPr>
                <w:b/>
                <w:u w:val="single"/>
              </w:rPr>
            </w:pPr>
            <w:r w:rsidRPr="00C16324">
              <w:rPr>
                <w:b/>
                <w:u w:val="single"/>
              </w:rPr>
              <w:t>Overview</w:t>
            </w:r>
          </w:p>
          <w:p w14:paraId="03F468BD" w14:textId="77777777" w:rsidR="00C16324" w:rsidRDefault="00C16324" w:rsidP="00036C37"/>
          <w:p w14:paraId="3B0188D3" w14:textId="56B3966A" w:rsidR="00036C37" w:rsidRDefault="001519E0" w:rsidP="00036C37">
            <w:r w:rsidRPr="00261FE7">
              <w:t>Over the next four weeks, y</w:t>
            </w:r>
            <w:r w:rsidR="00036C37" w:rsidRPr="00261FE7">
              <w:t xml:space="preserve">ou will create </w:t>
            </w:r>
            <w:r w:rsidR="00C16324">
              <w:t>a</w:t>
            </w:r>
            <w:r w:rsidR="00036C37" w:rsidRPr="00261FE7">
              <w:t xml:space="preserve"> presentation focusing on preparing other counseling students to work with individuals from a population with a unique cultural identity. Your presentation </w:t>
            </w:r>
            <w:r w:rsidR="00AF3430" w:rsidRPr="00261FE7">
              <w:t>is due at the end of week 3, 4, 5 or 6</w:t>
            </w:r>
            <w:r w:rsidR="00036C37" w:rsidRPr="00261FE7">
              <w:t xml:space="preserve"> depending on the topic</w:t>
            </w:r>
            <w:r w:rsidR="00C16324">
              <w:t>—a specific cultural identity—</w:t>
            </w:r>
            <w:r w:rsidR="00036C37" w:rsidRPr="00261FE7">
              <w:t>you</w:t>
            </w:r>
            <w:r w:rsidR="00C16324">
              <w:t xml:space="preserve"> </w:t>
            </w:r>
            <w:r w:rsidR="00036C37" w:rsidRPr="00261FE7">
              <w:t>select</w:t>
            </w:r>
            <w:r w:rsidR="00AF3430" w:rsidRPr="00261FE7">
              <w:t>.</w:t>
            </w:r>
            <w:r w:rsidRPr="00261FE7">
              <w:t xml:space="preserve"> You will post your presentation to the Counseling and Cultural Identify Presentation forum, located at the top of the Discussion Forums page.</w:t>
            </w:r>
            <w:r w:rsidR="00C16324">
              <w:t xml:space="preserve"> The following instructions explain in detail the requirements for this presentation:</w:t>
            </w:r>
          </w:p>
          <w:p w14:paraId="429E54B9" w14:textId="4F250C7B" w:rsidR="00787A77" w:rsidRDefault="00787A77" w:rsidP="00036C37"/>
          <w:p w14:paraId="5B5CAB44" w14:textId="2D54F0FF" w:rsidR="00787A77" w:rsidRDefault="00787A77" w:rsidP="00036C37">
            <w:r w:rsidRPr="009326EE">
              <w:rPr>
                <w:b/>
              </w:rPr>
              <w:t>Read</w:t>
            </w:r>
            <w:r>
              <w:t xml:space="preserve"> the chapter covering your topic in</w:t>
            </w:r>
            <w:r w:rsidRPr="00B931FC">
              <w:rPr>
                <w:i/>
                <w:color w:val="000000"/>
                <w:szCs w:val="20"/>
              </w:rPr>
              <w:t xml:space="preserve"> </w:t>
            </w:r>
            <w:r w:rsidRPr="00B931FC">
              <w:rPr>
                <w:bCs/>
                <w:i/>
                <w:color w:val="000000"/>
                <w:szCs w:val="20"/>
              </w:rPr>
              <w:t>Developing Multicultural Counseling Competence: A Systems Approach</w:t>
            </w:r>
            <w:r>
              <w:rPr>
                <w:i/>
              </w:rPr>
              <w:t xml:space="preserve">, </w:t>
            </w:r>
            <w:r>
              <w:t xml:space="preserve">and </w:t>
            </w:r>
            <w:r w:rsidRPr="0024430C">
              <w:t>conduct</w:t>
            </w:r>
            <w:r>
              <w:t xml:space="preserve"> additional research, as needed.</w:t>
            </w:r>
          </w:p>
          <w:p w14:paraId="799FAAA7" w14:textId="7D62BC6E" w:rsidR="00C16324" w:rsidRDefault="00C16324" w:rsidP="00036C37"/>
          <w:p w14:paraId="55731898" w14:textId="1B6B7FB0" w:rsidR="00C16324" w:rsidRPr="003C7F57" w:rsidRDefault="00C16324" w:rsidP="00C16324">
            <w:pPr>
              <w:tabs>
                <w:tab w:val="left" w:pos="2329"/>
              </w:tabs>
              <w:rPr>
                <w:rFonts w:cs="Arial"/>
                <w:szCs w:val="20"/>
              </w:rPr>
            </w:pPr>
            <w:r w:rsidRPr="003C7F57">
              <w:rPr>
                <w:rFonts w:cs="Arial"/>
                <w:b/>
                <w:szCs w:val="20"/>
              </w:rPr>
              <w:lastRenderedPageBreak/>
              <w:t>Develop</w:t>
            </w:r>
            <w:r w:rsidRPr="003C7F57">
              <w:rPr>
                <w:rFonts w:cs="Arial"/>
                <w:szCs w:val="20"/>
              </w:rPr>
              <w:t xml:space="preserve"> a 3- to 5-minute presentation about providing counseling to students and their families representing your chosen cultural identity. </w:t>
            </w:r>
            <w:r>
              <w:rPr>
                <w:rFonts w:cs="Arial"/>
                <w:szCs w:val="20"/>
              </w:rPr>
              <w:t>Address the following and provide specific examples from your experience at your pre-practicum site</w:t>
            </w:r>
            <w:r w:rsidRPr="003C7F57">
              <w:rPr>
                <w:rFonts w:cs="Arial"/>
                <w:szCs w:val="20"/>
              </w:rPr>
              <w:t xml:space="preserve">: </w:t>
            </w:r>
          </w:p>
          <w:p w14:paraId="3B83748F" w14:textId="77777777" w:rsidR="00C16324" w:rsidRPr="003C7F57" w:rsidRDefault="00C16324" w:rsidP="00C16324">
            <w:pPr>
              <w:tabs>
                <w:tab w:val="left" w:pos="2329"/>
              </w:tabs>
              <w:rPr>
                <w:rFonts w:cs="Arial"/>
                <w:szCs w:val="20"/>
              </w:rPr>
            </w:pPr>
          </w:p>
          <w:p w14:paraId="3D1B56A9" w14:textId="77777777" w:rsidR="00C16324" w:rsidRPr="003C7F57" w:rsidRDefault="00C16324" w:rsidP="00C16324">
            <w:pPr>
              <w:pStyle w:val="AssignmentsLevel2"/>
            </w:pPr>
            <w:r w:rsidRPr="003C7F57">
              <w:t>What do counselors need to understand about cultural identity? What kind of information is most relevant to lesson planning, assessment, classroom management, or other aspects of multicultural education?</w:t>
            </w:r>
            <w:r>
              <w:t xml:space="preserve"> </w:t>
            </w:r>
          </w:p>
          <w:p w14:paraId="5CD85A86" w14:textId="77777777" w:rsidR="00C16324" w:rsidRPr="003C7F57" w:rsidRDefault="00C16324" w:rsidP="00C16324">
            <w:pPr>
              <w:pStyle w:val="AssignmentsLevel2"/>
            </w:pPr>
            <w:r w:rsidRPr="003C7F57">
              <w:t>What kinds of resources, strategies, tools, or approaches would you recommend to counselors who may encounter students from this cultural identity in their school?</w:t>
            </w:r>
            <w:r>
              <w:t xml:space="preserve"> </w:t>
            </w:r>
          </w:p>
          <w:p w14:paraId="12B06526" w14:textId="77777777" w:rsidR="00C16324" w:rsidRDefault="00C16324" w:rsidP="00C16324">
            <w:pPr>
              <w:pStyle w:val="AssignmentsLevel2"/>
            </w:pPr>
            <w:r w:rsidRPr="003C7F57">
              <w:t>How should counselors frame their thinking when approaching a counseling interaction with a student or parent from this cultural identity?</w:t>
            </w:r>
            <w:r>
              <w:t xml:space="preserve"> </w:t>
            </w:r>
          </w:p>
          <w:p w14:paraId="4FE3BA3A" w14:textId="00031E5C" w:rsidR="00C16324" w:rsidRPr="00261FE7" w:rsidRDefault="00C16324" w:rsidP="00C16324">
            <w:pPr>
              <w:pStyle w:val="AssignmentsLevel2"/>
            </w:pPr>
            <w:r w:rsidRPr="003C7F57">
              <w:t>How can counselors most effectively communicate with and educate other teachers and administrators in the school? How would you coach counselors who are meeting resistance to their suggestions?</w:t>
            </w:r>
          </w:p>
          <w:p w14:paraId="0317836A" w14:textId="060E3E78" w:rsidR="00036C37" w:rsidRDefault="00036C37" w:rsidP="00036C37"/>
          <w:p w14:paraId="6B7F3D46" w14:textId="101B1318" w:rsidR="00787A77" w:rsidRDefault="00787A77" w:rsidP="00036C37">
            <w:r w:rsidRPr="003C7F57">
              <w:rPr>
                <w:rFonts w:cs="Arial"/>
                <w:szCs w:val="20"/>
              </w:rPr>
              <w:t xml:space="preserve">You may use PowerPoint, Prezi, </w:t>
            </w:r>
            <w:proofErr w:type="spellStart"/>
            <w:r w:rsidRPr="003C7F57">
              <w:rPr>
                <w:rFonts w:cs="Arial"/>
                <w:szCs w:val="20"/>
              </w:rPr>
              <w:t>Glogster</w:t>
            </w:r>
            <w:proofErr w:type="spellEnd"/>
            <w:r w:rsidRPr="003C7F57">
              <w:rPr>
                <w:rFonts w:cs="Arial"/>
                <w:szCs w:val="20"/>
              </w:rPr>
              <w:t>, Padlet, or any other format you are comfortable with. Your presentation must include either audio narration or supplementary speaker’s notes to explain and expand on the information in the presentation.</w:t>
            </w:r>
          </w:p>
          <w:p w14:paraId="446FCD12" w14:textId="77777777" w:rsidR="00787A77" w:rsidRPr="00261FE7" w:rsidRDefault="00787A77" w:rsidP="00036C37"/>
          <w:p w14:paraId="0E30B329" w14:textId="1F3BA263" w:rsidR="005159D6" w:rsidRPr="00C16324" w:rsidRDefault="005159D6" w:rsidP="00036C37">
            <w:pPr>
              <w:rPr>
                <w:b/>
                <w:u w:val="single"/>
              </w:rPr>
            </w:pPr>
            <w:r w:rsidRPr="00C16324">
              <w:rPr>
                <w:b/>
                <w:u w:val="single"/>
              </w:rPr>
              <w:t>Topic Selection</w:t>
            </w:r>
          </w:p>
          <w:p w14:paraId="44E1EBF7" w14:textId="77777777" w:rsidR="005159D6" w:rsidRDefault="005159D6" w:rsidP="00036C37">
            <w:pPr>
              <w:rPr>
                <w:b/>
              </w:rPr>
            </w:pPr>
          </w:p>
          <w:p w14:paraId="3D7D6D05" w14:textId="06052387" w:rsidR="00036C37" w:rsidRPr="00261FE7" w:rsidRDefault="00036C37" w:rsidP="00036C37">
            <w:r w:rsidRPr="00261FE7">
              <w:rPr>
                <w:b/>
              </w:rPr>
              <w:t xml:space="preserve">Select </w:t>
            </w:r>
            <w:r w:rsidRPr="00261FE7">
              <w:t>one of the follow topics:</w:t>
            </w:r>
          </w:p>
          <w:p w14:paraId="7613C6ED" w14:textId="39B52BC4" w:rsidR="00AF3430" w:rsidRPr="00261FE7" w:rsidRDefault="00AF3430" w:rsidP="00036C37"/>
          <w:p w14:paraId="7548D021" w14:textId="7B71ECB3" w:rsidR="00A76F99" w:rsidRPr="00261FE7" w:rsidRDefault="00A76F99" w:rsidP="00A76F99">
            <w:pPr>
              <w:pStyle w:val="AssignmentsLevel2"/>
              <w:numPr>
                <w:ilvl w:val="0"/>
                <w:numId w:val="0"/>
              </w:numPr>
              <w:ind w:left="360" w:hanging="360"/>
              <w:rPr>
                <w:u w:val="single"/>
              </w:rPr>
            </w:pPr>
            <w:r w:rsidRPr="00261FE7">
              <w:rPr>
                <w:u w:val="single"/>
              </w:rPr>
              <w:t>Due Week 3, Thursday, no later than 11:59 p.m. [EST]</w:t>
            </w:r>
          </w:p>
          <w:p w14:paraId="1FB274B1" w14:textId="7732DCAD" w:rsidR="00A76F99" w:rsidRPr="00261FE7" w:rsidRDefault="00A76F99" w:rsidP="00A76F99">
            <w:pPr>
              <w:pStyle w:val="AssignmentsLevel2"/>
              <w:numPr>
                <w:ilvl w:val="0"/>
                <w:numId w:val="0"/>
              </w:numPr>
              <w:ind w:left="360" w:hanging="360"/>
            </w:pPr>
            <w:r w:rsidRPr="00261FE7">
              <w:t xml:space="preserve"> </w:t>
            </w:r>
          </w:p>
          <w:p w14:paraId="06F0C6E7" w14:textId="747269A2" w:rsidR="00AF3430" w:rsidRPr="00261FE7" w:rsidRDefault="00A76F99" w:rsidP="00AF3430">
            <w:pPr>
              <w:pStyle w:val="AssignmentsLevel2"/>
            </w:pPr>
            <w:r w:rsidRPr="00261FE7">
              <w:t>Counseling Individuals and Families of African Descent (Ch. 9)</w:t>
            </w:r>
          </w:p>
          <w:p w14:paraId="72F7209B" w14:textId="3C8E660F" w:rsidR="00A76F99" w:rsidRPr="00261FE7" w:rsidRDefault="00A76F99" w:rsidP="00AF3430">
            <w:pPr>
              <w:pStyle w:val="AssignmentsLevel2"/>
            </w:pPr>
            <w:r w:rsidRPr="00261FE7">
              <w:t>Counseling Individuals and Families of Arab Descent (Ch. 10)</w:t>
            </w:r>
          </w:p>
          <w:p w14:paraId="233D582B" w14:textId="7381DF87" w:rsidR="00A76F99" w:rsidRPr="00261FE7" w:rsidRDefault="00A76F99" w:rsidP="00A76F99">
            <w:pPr>
              <w:pStyle w:val="AssignmentsLevel2"/>
              <w:numPr>
                <w:ilvl w:val="0"/>
                <w:numId w:val="0"/>
              </w:numPr>
            </w:pPr>
          </w:p>
          <w:p w14:paraId="5E0B49A8" w14:textId="5C928A48" w:rsidR="00AF3430" w:rsidRPr="00261FE7" w:rsidRDefault="00AF3430" w:rsidP="00653E13">
            <w:pPr>
              <w:pStyle w:val="AssignmentsLevel2"/>
              <w:numPr>
                <w:ilvl w:val="0"/>
                <w:numId w:val="0"/>
              </w:numPr>
              <w:rPr>
                <w:u w:val="single"/>
              </w:rPr>
            </w:pPr>
            <w:r w:rsidRPr="00261FE7">
              <w:rPr>
                <w:u w:val="single"/>
              </w:rPr>
              <w:t>Due Week 4 Thursday, no later than 11:59 p.m. [EST]</w:t>
            </w:r>
          </w:p>
          <w:p w14:paraId="7CCFE4B6" w14:textId="4E862449" w:rsidR="00A76F99" w:rsidRPr="00261FE7" w:rsidRDefault="00A76F99" w:rsidP="00A76F99">
            <w:pPr>
              <w:pStyle w:val="AssignmentsLevel2"/>
              <w:numPr>
                <w:ilvl w:val="0"/>
                <w:numId w:val="0"/>
              </w:numPr>
              <w:ind w:left="360" w:hanging="360"/>
            </w:pPr>
          </w:p>
          <w:p w14:paraId="0B2ADC44" w14:textId="71AB92FA" w:rsidR="00A76F99" w:rsidRPr="00261FE7" w:rsidRDefault="00A76F99" w:rsidP="00A76F99">
            <w:pPr>
              <w:pStyle w:val="AssignmentsLevel2"/>
            </w:pPr>
            <w:r w:rsidRPr="00261FE7">
              <w:t>Counseling Individuals and Families of Asian Descent (Ch. 11)</w:t>
            </w:r>
          </w:p>
          <w:p w14:paraId="702CAE92" w14:textId="5313AEEC" w:rsidR="00A76F99" w:rsidRPr="00261FE7" w:rsidRDefault="00A76F99" w:rsidP="00A76F99">
            <w:pPr>
              <w:pStyle w:val="AssignmentsLevel2"/>
            </w:pPr>
            <w:r w:rsidRPr="00261FE7">
              <w:t>Counseling Individuals and families of Latin-American and Latin Descent</w:t>
            </w:r>
            <w:r w:rsidR="00653E13" w:rsidRPr="00261FE7">
              <w:t xml:space="preserve"> (Ch. 12)</w:t>
            </w:r>
          </w:p>
          <w:p w14:paraId="14F4CAD8" w14:textId="0E1681BC" w:rsidR="00A76F99" w:rsidRPr="00261FE7" w:rsidRDefault="00A76F99" w:rsidP="00A76F99">
            <w:pPr>
              <w:pStyle w:val="AssignmentsLevel2"/>
              <w:numPr>
                <w:ilvl w:val="0"/>
                <w:numId w:val="0"/>
              </w:numPr>
              <w:ind w:left="360" w:hanging="360"/>
            </w:pPr>
          </w:p>
          <w:p w14:paraId="7215A5A5" w14:textId="621E7659" w:rsidR="00AF3430" w:rsidRPr="00261FE7" w:rsidRDefault="00AF3430" w:rsidP="00653E13">
            <w:pPr>
              <w:pStyle w:val="AssignmentsLevel2"/>
              <w:numPr>
                <w:ilvl w:val="0"/>
                <w:numId w:val="0"/>
              </w:numPr>
              <w:rPr>
                <w:u w:val="single"/>
              </w:rPr>
            </w:pPr>
            <w:r w:rsidRPr="00261FE7">
              <w:rPr>
                <w:u w:val="single"/>
              </w:rPr>
              <w:t>Due Week 5, Thursday, no later than 11:59 p.m. [EST]</w:t>
            </w:r>
          </w:p>
          <w:p w14:paraId="2A48041F" w14:textId="77777777" w:rsidR="00653E13" w:rsidRPr="00261FE7" w:rsidRDefault="00653E13" w:rsidP="00653E13">
            <w:pPr>
              <w:pStyle w:val="AssignmentsLevel2"/>
              <w:numPr>
                <w:ilvl w:val="0"/>
                <w:numId w:val="0"/>
              </w:numPr>
              <w:ind w:left="360" w:hanging="360"/>
            </w:pPr>
          </w:p>
          <w:p w14:paraId="440696B2" w14:textId="3977FE08" w:rsidR="00653E13" w:rsidRPr="00261FE7" w:rsidRDefault="00653E13" w:rsidP="00653E13">
            <w:pPr>
              <w:pStyle w:val="AssignmentsLevel2"/>
              <w:rPr>
                <w:b/>
              </w:rPr>
            </w:pPr>
            <w:r w:rsidRPr="00261FE7">
              <w:t>Counseling Individuals and Families of Native American Descent (Ch. 13)</w:t>
            </w:r>
          </w:p>
          <w:p w14:paraId="4BD015E3" w14:textId="38F9C6E7" w:rsidR="00653E13" w:rsidRPr="00261FE7" w:rsidRDefault="00653E13" w:rsidP="00653E13">
            <w:pPr>
              <w:pStyle w:val="AssignmentsLevel2"/>
              <w:rPr>
                <w:b/>
              </w:rPr>
            </w:pPr>
            <w:r w:rsidRPr="00261FE7">
              <w:t>Counseling Individuals and Families of European Descent (Ch. 14)</w:t>
            </w:r>
          </w:p>
          <w:p w14:paraId="5ED40B82" w14:textId="5237AA6F" w:rsidR="00653E13" w:rsidRPr="00261FE7" w:rsidRDefault="00653E13" w:rsidP="00653E13">
            <w:pPr>
              <w:pStyle w:val="AssignmentsLevel2"/>
              <w:numPr>
                <w:ilvl w:val="0"/>
                <w:numId w:val="0"/>
              </w:numPr>
              <w:ind w:left="360" w:hanging="360"/>
            </w:pPr>
          </w:p>
          <w:p w14:paraId="43808F32" w14:textId="4B7A880E" w:rsidR="00AF3430" w:rsidRPr="00261FE7" w:rsidRDefault="00AF3430" w:rsidP="00653E13">
            <w:pPr>
              <w:pStyle w:val="AssignmentsLevel2"/>
              <w:numPr>
                <w:ilvl w:val="0"/>
                <w:numId w:val="0"/>
              </w:numPr>
              <w:ind w:left="360" w:hanging="360"/>
              <w:rPr>
                <w:u w:val="single"/>
              </w:rPr>
            </w:pPr>
            <w:r w:rsidRPr="00261FE7">
              <w:rPr>
                <w:u w:val="single"/>
              </w:rPr>
              <w:t>Due Week 6, Thursday, no later than 11:59 p.m. [EST]</w:t>
            </w:r>
          </w:p>
          <w:p w14:paraId="36C24B91" w14:textId="56D9C248" w:rsidR="007C5A12" w:rsidRPr="00261FE7" w:rsidRDefault="007C5A12" w:rsidP="00653E13">
            <w:pPr>
              <w:pStyle w:val="AssignmentsLevel2"/>
              <w:numPr>
                <w:ilvl w:val="0"/>
                <w:numId w:val="0"/>
              </w:numPr>
              <w:ind w:left="360" w:hanging="360"/>
              <w:rPr>
                <w:u w:val="single"/>
              </w:rPr>
            </w:pPr>
          </w:p>
          <w:p w14:paraId="060FACD6" w14:textId="40CBE4FF" w:rsidR="007C5A12" w:rsidRPr="00261FE7" w:rsidRDefault="007C5A12" w:rsidP="007C5A12">
            <w:pPr>
              <w:pStyle w:val="AssignmentsLevel2"/>
              <w:rPr>
                <w:b/>
              </w:rPr>
            </w:pPr>
            <w:r w:rsidRPr="00261FE7">
              <w:lastRenderedPageBreak/>
              <w:t>Counseling Individuals and Families of Multiracial Descent (Ch. 1</w:t>
            </w:r>
            <w:r w:rsidR="00841D11">
              <w:t>5</w:t>
            </w:r>
            <w:r w:rsidRPr="00261FE7">
              <w:t>)</w:t>
            </w:r>
          </w:p>
          <w:p w14:paraId="7AFF1E5E" w14:textId="15393A8C" w:rsidR="007C5A12" w:rsidRPr="00261FE7" w:rsidRDefault="007C5A12" w:rsidP="007C5A12">
            <w:pPr>
              <w:pStyle w:val="AssignmentsLevel2"/>
              <w:rPr>
                <w:b/>
              </w:rPr>
            </w:pPr>
            <w:r w:rsidRPr="00261FE7">
              <w:t>Spiritual Diversity (Ch. 17)</w:t>
            </w:r>
          </w:p>
          <w:p w14:paraId="249C78D0" w14:textId="77777777" w:rsidR="00066E94" w:rsidRDefault="00066E94" w:rsidP="00FA459F">
            <w:pPr>
              <w:pStyle w:val="AssignmentsLevel2"/>
              <w:numPr>
                <w:ilvl w:val="0"/>
                <w:numId w:val="0"/>
              </w:numPr>
            </w:pPr>
          </w:p>
          <w:p w14:paraId="383FD78D" w14:textId="59C966E2" w:rsidR="00FA459F" w:rsidRPr="00AC7A00" w:rsidRDefault="00066E94" w:rsidP="00FA459F">
            <w:pPr>
              <w:pStyle w:val="AssignmentsLevel2"/>
              <w:numPr>
                <w:ilvl w:val="0"/>
                <w:numId w:val="0"/>
              </w:numPr>
            </w:pPr>
            <w:r>
              <w:rPr>
                <w:b/>
              </w:rPr>
              <w:t xml:space="preserve">Reply </w:t>
            </w:r>
            <w:r w:rsidR="00FA459F" w:rsidRPr="00261FE7">
              <w:t xml:space="preserve">to this forum with your selected topic. </w:t>
            </w:r>
            <w:r w:rsidR="00AC7A00">
              <w:t xml:space="preserve">Your instructor will approve all topics. </w:t>
            </w:r>
          </w:p>
          <w:p w14:paraId="061A4A8C" w14:textId="39AAA311" w:rsidR="00FA459F" w:rsidRPr="00261FE7" w:rsidRDefault="00FA459F" w:rsidP="00FA459F">
            <w:pPr>
              <w:pStyle w:val="AssignmentsLevel2"/>
              <w:numPr>
                <w:ilvl w:val="0"/>
                <w:numId w:val="0"/>
              </w:numPr>
              <w:rPr>
                <w:b/>
              </w:rPr>
            </w:pPr>
          </w:p>
          <w:p w14:paraId="7B1B0E66" w14:textId="51A8EBE8" w:rsidR="005159D6" w:rsidRPr="005159D6" w:rsidRDefault="00FA459F" w:rsidP="00787A77">
            <w:pPr>
              <w:pStyle w:val="AssignmentsLevel2"/>
              <w:numPr>
                <w:ilvl w:val="0"/>
                <w:numId w:val="0"/>
              </w:numPr>
            </w:pPr>
            <w:r w:rsidRPr="00261FE7">
              <w:rPr>
                <w:b/>
              </w:rPr>
              <w:t xml:space="preserve">Follow </w:t>
            </w:r>
            <w:r w:rsidRPr="00261FE7">
              <w:t>the submission instructions</w:t>
            </w:r>
            <w:r w:rsidR="00066E94">
              <w:t xml:space="preserve"> located in the Graded Assignments area</w:t>
            </w:r>
            <w:r w:rsidRPr="00261FE7">
              <w:t xml:space="preserve"> </w:t>
            </w:r>
            <w:r w:rsidR="00C97AB6" w:rsidRPr="00261FE7">
              <w:t xml:space="preserve">the week your </w:t>
            </w:r>
            <w:r w:rsidR="001519E0" w:rsidRPr="00261FE7">
              <w:t>presentation is due.</w:t>
            </w:r>
          </w:p>
        </w:tc>
        <w:tc>
          <w:tcPr>
            <w:tcW w:w="1440" w:type="dxa"/>
            <w:tcBorders>
              <w:bottom w:val="single" w:sz="4" w:space="0" w:color="000000"/>
            </w:tcBorders>
          </w:tcPr>
          <w:p w14:paraId="580461A7" w14:textId="77777777" w:rsidR="00926371" w:rsidRDefault="00926371" w:rsidP="00926371">
            <w:pPr>
              <w:rPr>
                <w:rFonts w:cs="Arial"/>
                <w:szCs w:val="20"/>
              </w:rPr>
            </w:pPr>
          </w:p>
          <w:p w14:paraId="3B233496" w14:textId="77777777" w:rsidR="00560788" w:rsidRDefault="00B23015" w:rsidP="00926371">
            <w:pPr>
              <w:rPr>
                <w:rFonts w:cs="Arial"/>
                <w:szCs w:val="20"/>
              </w:rPr>
            </w:pPr>
            <w:r>
              <w:rPr>
                <w:rFonts w:cs="Arial"/>
                <w:szCs w:val="20"/>
              </w:rPr>
              <w:t>N/A</w:t>
            </w:r>
          </w:p>
        </w:tc>
        <w:tc>
          <w:tcPr>
            <w:tcW w:w="1440" w:type="dxa"/>
            <w:tcBorders>
              <w:bottom w:val="single" w:sz="4" w:space="0" w:color="000000"/>
            </w:tcBorders>
          </w:tcPr>
          <w:p w14:paraId="50A52E11" w14:textId="77777777" w:rsidR="00926371" w:rsidRDefault="00926371" w:rsidP="00926371"/>
        </w:tc>
      </w:tr>
      <w:tr w:rsidR="00926371" w:rsidRPr="007F339F" w14:paraId="6E23DCBF" w14:textId="77777777" w:rsidTr="00B931FC">
        <w:tc>
          <w:tcPr>
            <w:tcW w:w="10170" w:type="dxa"/>
            <w:gridSpan w:val="2"/>
            <w:tcMar>
              <w:top w:w="115" w:type="dxa"/>
              <w:left w:w="115" w:type="dxa"/>
              <w:bottom w:w="115" w:type="dxa"/>
              <w:right w:w="115" w:type="dxa"/>
            </w:tcMar>
          </w:tcPr>
          <w:p w14:paraId="4EE0DD97" w14:textId="77777777" w:rsidR="00926371" w:rsidRPr="003A1E96" w:rsidRDefault="00926371" w:rsidP="00926371">
            <w:pPr>
              <w:rPr>
                <w:rFonts w:eastAsia="Arial" w:cs="Arial"/>
                <w:b/>
                <w:bCs/>
              </w:rPr>
            </w:pPr>
            <w:r w:rsidRPr="4948C66D">
              <w:rPr>
                <w:rFonts w:eastAsia="Arial" w:cs="Arial"/>
                <w:b/>
                <w:bCs/>
              </w:rPr>
              <w:lastRenderedPageBreak/>
              <w:t>Tutorials</w:t>
            </w:r>
          </w:p>
          <w:p w14:paraId="23A1D17C" w14:textId="77777777" w:rsidR="00926371" w:rsidRPr="003A1E96" w:rsidRDefault="00926371" w:rsidP="00926371">
            <w:pPr>
              <w:pStyle w:val="AssignmentsLevel1"/>
            </w:pPr>
          </w:p>
          <w:p w14:paraId="11EE3D8B" w14:textId="77777777" w:rsidR="00926371" w:rsidRPr="003A1E96" w:rsidRDefault="00926371" w:rsidP="00926371">
            <w:pPr>
              <w:pStyle w:val="AssignmentsLevel1"/>
            </w:pPr>
            <w:r>
              <w:t>During this course</w:t>
            </w:r>
            <w:r w:rsidR="004467F5">
              <w:t>,</w:t>
            </w:r>
            <w:r>
              <w:t xml:space="preserve"> you will be asked to use and participate in various technologies to complete activities and assignments. </w:t>
            </w:r>
          </w:p>
          <w:p w14:paraId="7BBBB983" w14:textId="77777777" w:rsidR="00926371" w:rsidRDefault="00926371" w:rsidP="00926371">
            <w:pPr>
              <w:pStyle w:val="AssignmentsLevel1"/>
            </w:pPr>
          </w:p>
          <w:p w14:paraId="6BC8C362" w14:textId="77777777" w:rsidR="00926371" w:rsidRDefault="00926371" w:rsidP="00926371">
            <w:pPr>
              <w:pStyle w:val="AssignmentsLevel1"/>
            </w:pPr>
            <w:r w:rsidRPr="4948C66D">
              <w:rPr>
                <w:b/>
                <w:bCs/>
              </w:rPr>
              <w:t>Review</w:t>
            </w:r>
            <w:r>
              <w:t xml:space="preserve"> the tutorials available on Blackboard</w:t>
            </w:r>
            <w:r w:rsidR="004467F5">
              <w:t>,</w:t>
            </w:r>
            <w:r>
              <w:t xml:space="preserve"> as needed.</w:t>
            </w:r>
          </w:p>
          <w:p w14:paraId="0FFC7CEB" w14:textId="77777777" w:rsidR="00926371" w:rsidRPr="00F0041D" w:rsidRDefault="00926371" w:rsidP="00926371">
            <w:pPr>
              <w:pStyle w:val="AssignmentsLevel1"/>
            </w:pPr>
            <w:r w:rsidRPr="4948C66D">
              <w:rPr>
                <w:b/>
                <w:bCs/>
              </w:rPr>
              <w:t>Click</w:t>
            </w:r>
            <w:r>
              <w:t xml:space="preserve"> the </w:t>
            </w:r>
            <w:r w:rsidRPr="4948C66D">
              <w:rPr>
                <w:b/>
                <w:bCs/>
              </w:rPr>
              <w:t>Student Resources</w:t>
            </w:r>
            <w:r>
              <w:t xml:space="preserve"> button from the menu on the left.</w:t>
            </w:r>
          </w:p>
        </w:tc>
        <w:tc>
          <w:tcPr>
            <w:tcW w:w="1440" w:type="dxa"/>
            <w:tcBorders>
              <w:bottom w:val="single" w:sz="4" w:space="0" w:color="000000"/>
            </w:tcBorders>
          </w:tcPr>
          <w:p w14:paraId="6450EFA7" w14:textId="77777777" w:rsidR="00926371" w:rsidRPr="009F6FAF" w:rsidRDefault="00926371" w:rsidP="00926371">
            <w:pPr>
              <w:rPr>
                <w:rFonts w:eastAsia="Arial" w:cs="Arial"/>
              </w:rPr>
            </w:pPr>
            <w:r w:rsidRPr="4948C66D">
              <w:rPr>
                <w:rFonts w:eastAsia="Arial" w:cs="Arial"/>
              </w:rPr>
              <w:t>N/A</w:t>
            </w:r>
          </w:p>
        </w:tc>
        <w:tc>
          <w:tcPr>
            <w:tcW w:w="1440" w:type="dxa"/>
            <w:tcBorders>
              <w:bottom w:val="single" w:sz="4" w:space="0" w:color="000000"/>
            </w:tcBorders>
          </w:tcPr>
          <w:p w14:paraId="1006C0EC" w14:textId="77777777" w:rsidR="00926371" w:rsidRPr="009F6FAF" w:rsidRDefault="00926371" w:rsidP="00926371">
            <w:pPr>
              <w:rPr>
                <w:rFonts w:eastAsia="Arial" w:cs="Arial"/>
              </w:rPr>
            </w:pPr>
            <w:r w:rsidRPr="4948C66D">
              <w:rPr>
                <w:rFonts w:eastAsia="Arial" w:cs="Arial"/>
              </w:rPr>
              <w:t>N/A</w:t>
            </w:r>
          </w:p>
        </w:tc>
      </w:tr>
      <w:tr w:rsidR="00926371" w:rsidRPr="007F339F" w14:paraId="27BE0791" w14:textId="77777777" w:rsidTr="00B931FC">
        <w:tc>
          <w:tcPr>
            <w:tcW w:w="10170" w:type="dxa"/>
            <w:gridSpan w:val="2"/>
            <w:tcMar>
              <w:top w:w="115" w:type="dxa"/>
              <w:left w:w="115" w:type="dxa"/>
              <w:bottom w:w="115" w:type="dxa"/>
              <w:right w:w="115" w:type="dxa"/>
            </w:tcMar>
          </w:tcPr>
          <w:p w14:paraId="70D8825F" w14:textId="77777777" w:rsidR="00926371" w:rsidRPr="003A1E96" w:rsidRDefault="00926371" w:rsidP="00926371">
            <w:pPr>
              <w:rPr>
                <w:rFonts w:eastAsia="Arial" w:cs="Arial"/>
              </w:rPr>
            </w:pPr>
            <w:r w:rsidRPr="4948C66D">
              <w:rPr>
                <w:rFonts w:eastAsia="Arial" w:cs="Arial"/>
                <w:b/>
                <w:bCs/>
              </w:rPr>
              <w:t>Weekly Participation and Discussion</w:t>
            </w:r>
          </w:p>
          <w:p w14:paraId="3D0E616F" w14:textId="77777777" w:rsidR="00926371" w:rsidRDefault="00926371" w:rsidP="00926371">
            <w:pPr>
              <w:pStyle w:val="AssignmentsLevel1"/>
            </w:pPr>
          </w:p>
          <w:p w14:paraId="6BBCC0F4" w14:textId="77777777" w:rsidR="00926371" w:rsidRDefault="00926371" w:rsidP="00926371">
            <w:pPr>
              <w:pStyle w:val="AssignmentsLevel1"/>
            </w:pPr>
            <w:r>
              <w:t>The purpose of the weekly discussions is to provide you with a way to synthesize the concepts presented in this course. Each week, you will respond to the discussion questions with a substantive post of 200</w:t>
            </w:r>
            <w:r w:rsidR="004467F5">
              <w:t xml:space="preserve"> </w:t>
            </w:r>
            <w:r>
              <w:t>to 250</w:t>
            </w:r>
            <w:r w:rsidR="004467F5">
              <w:t xml:space="preserve"> </w:t>
            </w:r>
            <w:r>
              <w:t xml:space="preserve">words that addresses all the prompts for the question by 11:59 p.m. EST of the listed due date. By the conclusion of each week, Sunday at 11:59 p.m. EST, you will make at least </w:t>
            </w:r>
            <w:r w:rsidR="004467F5">
              <w:t xml:space="preserve">1 </w:t>
            </w:r>
            <w:r>
              <w:t>substantive comment of 100</w:t>
            </w:r>
            <w:r w:rsidR="004467F5">
              <w:t xml:space="preserve"> </w:t>
            </w:r>
            <w:r>
              <w:t>to 150</w:t>
            </w:r>
            <w:r w:rsidR="004467F5">
              <w:t xml:space="preserve"> </w:t>
            </w:r>
            <w:r>
              <w:t xml:space="preserve">words to three of your classmates’ posts for each assigned discussion question. Your comments must further the discussion by following the RISE </w:t>
            </w:r>
            <w:r w:rsidR="004467F5">
              <w:t>m</w:t>
            </w:r>
            <w:r>
              <w:t>odel for meaningful feedback. It is recommended that you check in periodically throughout the week to ensure that you are meeting the participation requirement.</w:t>
            </w:r>
          </w:p>
          <w:p w14:paraId="4343447B" w14:textId="77777777" w:rsidR="00926371" w:rsidRDefault="00926371" w:rsidP="00926371">
            <w:pPr>
              <w:pStyle w:val="AssignmentsLevel1"/>
            </w:pPr>
          </w:p>
          <w:p w14:paraId="06A6F5A2" w14:textId="77777777" w:rsidR="00926371" w:rsidRPr="00C675E5" w:rsidRDefault="00926371" w:rsidP="00926371">
            <w:pPr>
              <w:rPr>
                <w:rFonts w:eastAsia="Arial" w:cs="Arial"/>
              </w:rPr>
            </w:pPr>
            <w:r w:rsidRPr="4B881031">
              <w:rPr>
                <w:b/>
                <w:bCs/>
              </w:rPr>
              <w:t>Review</w:t>
            </w:r>
            <w:r>
              <w:t xml:space="preserve"> the RISE Model for Peer Feedback</w:t>
            </w:r>
            <w:r w:rsidRPr="4B881031">
              <w:rPr>
                <w:rFonts w:eastAsia="Arial" w:cs="Arial"/>
              </w:rPr>
              <w:t>, located on Blackboard.</w:t>
            </w:r>
          </w:p>
        </w:tc>
        <w:tc>
          <w:tcPr>
            <w:tcW w:w="1440" w:type="dxa"/>
            <w:tcBorders>
              <w:bottom w:val="single" w:sz="4" w:space="0" w:color="000000"/>
            </w:tcBorders>
          </w:tcPr>
          <w:p w14:paraId="4E29FE40" w14:textId="77777777" w:rsidR="00926371" w:rsidRPr="009F6FAF" w:rsidRDefault="00926371" w:rsidP="00926371">
            <w:pPr>
              <w:rPr>
                <w:rFonts w:cs="Arial"/>
                <w:szCs w:val="20"/>
              </w:rPr>
            </w:pPr>
          </w:p>
        </w:tc>
        <w:tc>
          <w:tcPr>
            <w:tcW w:w="1440" w:type="dxa"/>
            <w:tcBorders>
              <w:bottom w:val="single" w:sz="4" w:space="0" w:color="000000"/>
            </w:tcBorders>
          </w:tcPr>
          <w:p w14:paraId="3C0BB225" w14:textId="77777777" w:rsidR="00926371" w:rsidRPr="009F6FAF" w:rsidRDefault="00926371" w:rsidP="00926371">
            <w:pPr>
              <w:rPr>
                <w:rFonts w:cs="Arial"/>
                <w:szCs w:val="20"/>
              </w:rPr>
            </w:pPr>
          </w:p>
        </w:tc>
      </w:tr>
      <w:tr w:rsidR="001519E0" w:rsidRPr="00842155" w14:paraId="4FF3FDAF" w14:textId="77777777" w:rsidTr="00C16324">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left w:val="single" w:sz="4" w:space="0" w:color="000000"/>
              <w:bottom w:val="single" w:sz="4" w:space="0" w:color="000000"/>
              <w:right w:val="single" w:sz="4" w:space="0" w:color="000000"/>
            </w:tcBorders>
            <w:shd w:val="clear" w:color="auto" w:fill="D8D9DA"/>
            <w:tcMar>
              <w:top w:w="115" w:type="dxa"/>
              <w:left w:w="115" w:type="dxa"/>
              <w:bottom w:w="115" w:type="dxa"/>
              <w:right w:w="115" w:type="dxa"/>
            </w:tcMar>
          </w:tcPr>
          <w:p w14:paraId="06986BB5" w14:textId="77777777" w:rsidR="001519E0" w:rsidRDefault="001519E0" w:rsidP="00C16324">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2068A019" w14:textId="77777777" w:rsidR="001519E0" w:rsidRPr="005B10FE" w:rsidRDefault="001519E0" w:rsidP="00C16324">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left w:val="single" w:sz="4" w:space="0" w:color="000000"/>
              <w:bottom w:val="single" w:sz="4" w:space="0" w:color="000000"/>
              <w:right w:val="single" w:sz="4" w:space="0" w:color="808080"/>
            </w:tcBorders>
            <w:shd w:val="clear" w:color="auto" w:fill="D8D9DA"/>
          </w:tcPr>
          <w:p w14:paraId="68D2B266" w14:textId="77777777" w:rsidR="001519E0" w:rsidRPr="005B10FE" w:rsidRDefault="001519E0" w:rsidP="00C16324">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left w:val="single" w:sz="4" w:space="0" w:color="000000"/>
              <w:bottom w:val="single" w:sz="4" w:space="0" w:color="000000"/>
              <w:right w:val="single" w:sz="4" w:space="0" w:color="000000"/>
            </w:tcBorders>
            <w:shd w:val="clear" w:color="auto" w:fill="D8D9DA"/>
          </w:tcPr>
          <w:p w14:paraId="7612F2A8" w14:textId="77777777" w:rsidR="001519E0" w:rsidRPr="005B10FE" w:rsidRDefault="001519E0" w:rsidP="00C16324">
            <w:pPr>
              <w:tabs>
                <w:tab w:val="left" w:pos="0"/>
                <w:tab w:val="left" w:pos="3720"/>
              </w:tabs>
              <w:outlineLvl w:val="0"/>
              <w:rPr>
                <w:rFonts w:eastAsia="Arial" w:cs="Arial"/>
                <w:b/>
                <w:bCs/>
                <w:i/>
                <w:iCs/>
              </w:rPr>
            </w:pPr>
            <w:r w:rsidRPr="4948C66D">
              <w:rPr>
                <w:rFonts w:eastAsia="Arial" w:cs="Arial"/>
                <w:b/>
                <w:bCs/>
                <w:i/>
                <w:iCs/>
              </w:rPr>
              <w:t>AIE</w:t>
            </w:r>
          </w:p>
        </w:tc>
      </w:tr>
      <w:tr w:rsidR="001519E0" w:rsidRPr="007F339F" w14:paraId="3B90260B" w14:textId="77777777" w:rsidTr="00C16324">
        <w:tc>
          <w:tcPr>
            <w:tcW w:w="10170" w:type="dxa"/>
            <w:gridSpan w:val="2"/>
            <w:tcBorders>
              <w:top w:val="single" w:sz="4" w:space="0" w:color="000000"/>
              <w:right w:val="single" w:sz="4" w:space="0" w:color="000000"/>
            </w:tcBorders>
            <w:shd w:val="clear" w:color="auto" w:fill="FFFFFF"/>
            <w:tcMar>
              <w:top w:w="115" w:type="dxa"/>
              <w:left w:w="115" w:type="dxa"/>
              <w:bottom w:w="115" w:type="dxa"/>
              <w:right w:w="115" w:type="dxa"/>
            </w:tcMar>
          </w:tcPr>
          <w:p w14:paraId="5E57F6B8" w14:textId="77777777" w:rsidR="001519E0" w:rsidRDefault="001519E0" w:rsidP="00C16324">
            <w:pPr>
              <w:rPr>
                <w:rFonts w:eastAsia="Arial" w:cs="Arial"/>
                <w:b/>
                <w:bCs/>
              </w:rPr>
            </w:pPr>
            <w:r w:rsidRPr="4948C66D">
              <w:rPr>
                <w:rFonts w:eastAsia="Arial" w:cs="Arial"/>
                <w:b/>
                <w:bCs/>
              </w:rPr>
              <w:t xml:space="preserve">Adobe Connect Live Discussion </w:t>
            </w:r>
          </w:p>
          <w:p w14:paraId="6FA0CA01" w14:textId="77777777" w:rsidR="001519E0" w:rsidRDefault="001519E0" w:rsidP="00C16324">
            <w:pPr>
              <w:pStyle w:val="AssignmentsLevel1"/>
            </w:pPr>
          </w:p>
          <w:p w14:paraId="06728E6A" w14:textId="77777777" w:rsidR="001519E0" w:rsidRPr="00AA1459" w:rsidRDefault="001519E0" w:rsidP="00C16324">
            <w:pPr>
              <w:pStyle w:val="AssignmentsLevel1"/>
            </w:pPr>
            <w:r w:rsidRPr="4948C66D">
              <w:rPr>
                <w:b/>
                <w:bCs/>
              </w:rPr>
              <w:t>Review</w:t>
            </w:r>
            <w:r>
              <w:t xml:space="preserve"> </w:t>
            </w:r>
            <w:hyperlink r:id="rId20">
              <w:r w:rsidRPr="4948C66D">
                <w:rPr>
                  <w:rStyle w:val="Hyperlink"/>
                </w:rPr>
                <w:t>Adobe Connect Resources</w:t>
              </w:r>
            </w:hyperlink>
            <w:r>
              <w:t xml:space="preserve">. </w:t>
            </w:r>
          </w:p>
          <w:p w14:paraId="73CE2A55" w14:textId="77777777" w:rsidR="001519E0" w:rsidRPr="00730048" w:rsidRDefault="001519E0" w:rsidP="00C16324">
            <w:pPr>
              <w:pStyle w:val="AssignmentsLevel1"/>
            </w:pPr>
          </w:p>
          <w:p w14:paraId="473AF710" w14:textId="77777777" w:rsidR="001519E0" w:rsidRPr="00730048" w:rsidRDefault="001519E0" w:rsidP="00C16324">
            <w:pPr>
              <w:pStyle w:val="AssignmentsLevel1"/>
            </w:pPr>
            <w:r w:rsidRPr="4948C66D">
              <w:rPr>
                <w:b/>
                <w:bCs/>
              </w:rPr>
              <w:t>Participate</w:t>
            </w:r>
            <w:r>
              <w:t xml:space="preserve"> in the scheduled live session with the course instructor. This session will provide an overview of the course and discuss the major assignments in the course.</w:t>
            </w:r>
          </w:p>
          <w:p w14:paraId="3C250824" w14:textId="77777777" w:rsidR="001519E0" w:rsidRPr="00730048" w:rsidRDefault="001519E0" w:rsidP="00C16324">
            <w:pPr>
              <w:pStyle w:val="AssignmentsLevel1"/>
            </w:pPr>
          </w:p>
          <w:p w14:paraId="73B6130F" w14:textId="77777777" w:rsidR="001519E0" w:rsidRPr="00730048" w:rsidRDefault="001519E0" w:rsidP="00C16324">
            <w:pPr>
              <w:pStyle w:val="AssignmentsLevel1"/>
            </w:pPr>
            <w:r w:rsidRPr="4948C66D">
              <w:rPr>
                <w:b/>
                <w:bCs/>
              </w:rPr>
              <w:t>Prepare</w:t>
            </w:r>
            <w:r>
              <w:t xml:space="preserve"> to ask questions concerning the content of the week and the </w:t>
            </w:r>
            <w:proofErr w:type="gramStart"/>
            <w:r>
              <w:t>course as a whole</w:t>
            </w:r>
            <w:proofErr w:type="gramEnd"/>
            <w:r>
              <w:t>.</w:t>
            </w:r>
          </w:p>
          <w:p w14:paraId="2B061951" w14:textId="77777777" w:rsidR="001519E0" w:rsidRPr="007F339F" w:rsidRDefault="001519E0" w:rsidP="00C16324">
            <w:pPr>
              <w:pStyle w:val="AssignmentsLevel1"/>
              <w:rPr>
                <w:b/>
                <w:bCs/>
              </w:rPr>
            </w:pPr>
            <w:r>
              <w:br/>
            </w:r>
            <w:r w:rsidRPr="005976BC">
              <w:rPr>
                <w:i/>
              </w:rPr>
              <w:lastRenderedPageBreak/>
              <w:t>Note:</w:t>
            </w:r>
            <w:r>
              <w:t xml:space="preserve"> A recorded lecture will be made available to those who are unable to attend the live session.</w:t>
            </w:r>
          </w:p>
        </w:tc>
        <w:tc>
          <w:tcPr>
            <w:tcW w:w="1440" w:type="dxa"/>
            <w:tcBorders>
              <w:top w:val="single" w:sz="4" w:space="0" w:color="000000"/>
              <w:left w:val="single" w:sz="4" w:space="0" w:color="000000"/>
            </w:tcBorders>
            <w:shd w:val="clear" w:color="auto" w:fill="FFFFFF"/>
          </w:tcPr>
          <w:p w14:paraId="2405FD70" w14:textId="77777777" w:rsidR="001519E0" w:rsidRPr="009F6FAF" w:rsidRDefault="001519E0" w:rsidP="00C16324">
            <w:pPr>
              <w:tabs>
                <w:tab w:val="left" w:pos="0"/>
                <w:tab w:val="left" w:pos="3720"/>
              </w:tabs>
              <w:outlineLvl w:val="0"/>
              <w:rPr>
                <w:rFonts w:cs="Arial"/>
                <w:szCs w:val="20"/>
              </w:rPr>
            </w:pPr>
          </w:p>
        </w:tc>
        <w:tc>
          <w:tcPr>
            <w:tcW w:w="1440" w:type="dxa"/>
            <w:tcBorders>
              <w:top w:val="single" w:sz="4" w:space="0" w:color="000000"/>
              <w:left w:val="single" w:sz="4" w:space="0" w:color="000000"/>
            </w:tcBorders>
            <w:shd w:val="clear" w:color="auto" w:fill="FFFFFF"/>
          </w:tcPr>
          <w:p w14:paraId="14D87055" w14:textId="77777777" w:rsidR="001519E0" w:rsidRDefault="001519E0" w:rsidP="00C16324">
            <w:pPr>
              <w:tabs>
                <w:tab w:val="left" w:pos="0"/>
                <w:tab w:val="left" w:pos="3720"/>
              </w:tabs>
              <w:outlineLvl w:val="0"/>
              <w:rPr>
                <w:rFonts w:eastAsia="Arial" w:cs="Arial"/>
              </w:rPr>
            </w:pPr>
            <w:r w:rsidRPr="4948C66D">
              <w:rPr>
                <w:rFonts w:eastAsia="Arial" w:cs="Arial"/>
              </w:rPr>
              <w:t xml:space="preserve">Live Discussion: lecture and discussion = </w:t>
            </w:r>
            <w:r w:rsidRPr="4948C66D">
              <w:rPr>
                <w:rFonts w:eastAsia="Arial" w:cs="Arial"/>
                <w:b/>
                <w:bCs/>
              </w:rPr>
              <w:t>1 hour</w:t>
            </w:r>
          </w:p>
          <w:p w14:paraId="4E5A1AA9" w14:textId="77777777" w:rsidR="001519E0" w:rsidRPr="00384A8F" w:rsidRDefault="001519E0" w:rsidP="00C16324">
            <w:pPr>
              <w:rPr>
                <w:rFonts w:cs="Arial"/>
                <w:szCs w:val="20"/>
              </w:rPr>
            </w:pPr>
          </w:p>
          <w:p w14:paraId="71BD9E8E" w14:textId="77777777" w:rsidR="001519E0" w:rsidRDefault="001519E0" w:rsidP="00C16324">
            <w:pPr>
              <w:rPr>
                <w:rFonts w:cs="Arial"/>
                <w:szCs w:val="20"/>
              </w:rPr>
            </w:pPr>
          </w:p>
          <w:p w14:paraId="1278B3A3" w14:textId="77777777" w:rsidR="001519E0" w:rsidRPr="00384A8F" w:rsidRDefault="001519E0" w:rsidP="00C16324">
            <w:pPr>
              <w:jc w:val="center"/>
              <w:rPr>
                <w:rFonts w:cs="Arial"/>
                <w:szCs w:val="20"/>
              </w:rPr>
            </w:pPr>
          </w:p>
        </w:tc>
      </w:tr>
      <w:tr w:rsidR="001519E0" w:rsidRPr="00842155" w14:paraId="117AEFEE" w14:textId="77777777" w:rsidTr="00C16324">
        <w:tc>
          <w:tcPr>
            <w:tcW w:w="10170" w:type="dxa"/>
            <w:gridSpan w:val="2"/>
            <w:tcBorders>
              <w:right w:val="single" w:sz="4" w:space="0" w:color="000000"/>
            </w:tcBorders>
            <w:shd w:val="clear" w:color="auto" w:fill="D8D9DA"/>
            <w:tcMar>
              <w:top w:w="115" w:type="dxa"/>
              <w:left w:w="115" w:type="dxa"/>
              <w:bottom w:w="115" w:type="dxa"/>
              <w:right w:w="115" w:type="dxa"/>
            </w:tcMar>
          </w:tcPr>
          <w:p w14:paraId="241045D2" w14:textId="77777777" w:rsidR="001519E0" w:rsidRDefault="001519E0" w:rsidP="00C16324">
            <w:pPr>
              <w:tabs>
                <w:tab w:val="left" w:pos="0"/>
                <w:tab w:val="left" w:pos="3720"/>
              </w:tabs>
              <w:outlineLvl w:val="0"/>
              <w:rPr>
                <w:rFonts w:eastAsia="Arial" w:cs="Arial"/>
                <w:i/>
                <w:iCs/>
              </w:rPr>
            </w:pPr>
            <w:r w:rsidRPr="4948C66D">
              <w:rPr>
                <w:rFonts w:eastAsia="Arial" w:cs="Arial"/>
                <w:b/>
                <w:bCs/>
                <w:i/>
                <w:iCs/>
                <w:sz w:val="22"/>
                <w:szCs w:val="22"/>
              </w:rPr>
              <w:t>Graded Assignments</w:t>
            </w:r>
          </w:p>
          <w:p w14:paraId="1F534A41" w14:textId="77777777" w:rsidR="001519E0" w:rsidRPr="005B10FE" w:rsidRDefault="001519E0" w:rsidP="00C16324">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cBorders>
            <w:shd w:val="clear" w:color="auto" w:fill="D8D9DA"/>
          </w:tcPr>
          <w:p w14:paraId="59546598" w14:textId="77777777" w:rsidR="001519E0" w:rsidRPr="005B10FE" w:rsidRDefault="001519E0" w:rsidP="00C16324">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cBorders>
            <w:shd w:val="clear" w:color="auto" w:fill="D8D9DA"/>
          </w:tcPr>
          <w:p w14:paraId="15CA6B16" w14:textId="77777777" w:rsidR="001519E0" w:rsidRPr="005B10FE" w:rsidRDefault="001519E0" w:rsidP="00C16324">
            <w:pPr>
              <w:rPr>
                <w:rFonts w:eastAsia="Arial" w:cs="Arial"/>
                <w:b/>
                <w:bCs/>
                <w:i/>
                <w:iCs/>
              </w:rPr>
            </w:pPr>
            <w:r w:rsidRPr="4948C66D">
              <w:rPr>
                <w:rFonts w:eastAsia="Arial" w:cs="Arial"/>
                <w:b/>
                <w:bCs/>
                <w:i/>
                <w:iCs/>
              </w:rPr>
              <w:t>AIE</w:t>
            </w:r>
          </w:p>
        </w:tc>
      </w:tr>
      <w:tr w:rsidR="001519E0" w:rsidRPr="00103FC5" w14:paraId="59DF60A3" w14:textId="77777777" w:rsidTr="00C16324">
        <w:tc>
          <w:tcPr>
            <w:tcW w:w="10170" w:type="dxa"/>
            <w:gridSpan w:val="2"/>
            <w:tcMar>
              <w:top w:w="115" w:type="dxa"/>
              <w:left w:w="115" w:type="dxa"/>
              <w:bottom w:w="115" w:type="dxa"/>
              <w:right w:w="115" w:type="dxa"/>
            </w:tcMar>
          </w:tcPr>
          <w:p w14:paraId="34533522" w14:textId="77777777" w:rsidR="001519E0" w:rsidRPr="00A1500B" w:rsidRDefault="001519E0" w:rsidP="00C16324">
            <w:pPr>
              <w:tabs>
                <w:tab w:val="left" w:pos="2329"/>
              </w:tabs>
              <w:rPr>
                <w:rFonts w:eastAsia="Arial" w:cs="Arial"/>
                <w:b/>
                <w:bCs/>
              </w:rPr>
            </w:pPr>
            <w:r w:rsidRPr="00A1500B">
              <w:rPr>
                <w:rFonts w:eastAsia="Arial" w:cs="Arial"/>
                <w:b/>
                <w:bCs/>
              </w:rPr>
              <w:t xml:space="preserve">Discussion: </w:t>
            </w:r>
            <w:r>
              <w:rPr>
                <w:rFonts w:eastAsia="Arial" w:cs="Arial"/>
                <w:b/>
                <w:bCs/>
              </w:rPr>
              <w:t xml:space="preserve">Student Introductions </w:t>
            </w:r>
          </w:p>
          <w:p w14:paraId="772A319D" w14:textId="77777777" w:rsidR="001519E0" w:rsidRPr="00A1500B" w:rsidRDefault="001519E0" w:rsidP="00C16324">
            <w:pPr>
              <w:tabs>
                <w:tab w:val="left" w:pos="2329"/>
              </w:tabs>
              <w:rPr>
                <w:rFonts w:eastAsia="Arial" w:cs="Arial"/>
                <w:b/>
                <w:bCs/>
              </w:rPr>
            </w:pPr>
            <w:r w:rsidRPr="00A1500B">
              <w:rPr>
                <w:rFonts w:eastAsia="Arial" w:cs="Arial"/>
                <w:b/>
                <w:bCs/>
              </w:rPr>
              <w:t xml:space="preserve"> </w:t>
            </w:r>
          </w:p>
          <w:p w14:paraId="28BE5331" w14:textId="77777777" w:rsidR="001519E0" w:rsidRPr="00A1500B" w:rsidRDefault="001519E0" w:rsidP="00C16324">
            <w:pPr>
              <w:tabs>
                <w:tab w:val="left" w:pos="2329"/>
              </w:tabs>
              <w:rPr>
                <w:rFonts w:eastAsia="Arial" w:cs="Arial"/>
                <w:b/>
                <w:bCs/>
              </w:rPr>
            </w:pPr>
            <w:r w:rsidRPr="00A1500B">
              <w:rPr>
                <w:rFonts w:eastAsia="Arial" w:cs="Arial"/>
                <w:b/>
                <w:bCs/>
              </w:rPr>
              <w:t xml:space="preserve">Respond </w:t>
            </w:r>
            <w:r w:rsidRPr="00A1500B">
              <w:rPr>
                <w:rFonts w:eastAsia="Arial" w:cs="Arial"/>
                <w:bCs/>
              </w:rPr>
              <w:t>to the following question by Thursday 11:59 p.m. (EST). Provide specific examples to support your answers:</w:t>
            </w:r>
          </w:p>
          <w:p w14:paraId="288A3BB8" w14:textId="77777777" w:rsidR="001519E0" w:rsidRPr="00A1500B" w:rsidRDefault="001519E0" w:rsidP="00C16324">
            <w:pPr>
              <w:tabs>
                <w:tab w:val="left" w:pos="2329"/>
              </w:tabs>
              <w:rPr>
                <w:rFonts w:eastAsia="Arial" w:cs="Arial"/>
                <w:b/>
                <w:bCs/>
              </w:rPr>
            </w:pPr>
            <w:r w:rsidRPr="00A1500B">
              <w:rPr>
                <w:rFonts w:eastAsia="Arial" w:cs="Arial"/>
                <w:b/>
                <w:bCs/>
              </w:rPr>
              <w:t xml:space="preserve"> </w:t>
            </w:r>
          </w:p>
          <w:p w14:paraId="5A21CF2B" w14:textId="77777777" w:rsidR="001519E0" w:rsidRPr="00021A97" w:rsidRDefault="001519E0" w:rsidP="00C16324">
            <w:pPr>
              <w:pStyle w:val="AssignmentsLevel2"/>
            </w:pPr>
            <w:r>
              <w:t>Briefly i</w:t>
            </w:r>
            <w:r w:rsidRPr="00021A97">
              <w:t>ntroduce yourself to your classmates</w:t>
            </w:r>
            <w:r>
              <w:t>.</w:t>
            </w:r>
          </w:p>
          <w:p w14:paraId="5E158FD8" w14:textId="77777777" w:rsidR="001519E0" w:rsidRPr="00021A97" w:rsidRDefault="001519E0" w:rsidP="00C16324">
            <w:pPr>
              <w:pStyle w:val="AssignmentsLevel2"/>
            </w:pPr>
            <w:r w:rsidRPr="00021A97">
              <w:t>What is your educational and professional background?</w:t>
            </w:r>
          </w:p>
          <w:p w14:paraId="7C3C2888" w14:textId="77777777" w:rsidR="001519E0" w:rsidRPr="00021A97" w:rsidRDefault="001519E0" w:rsidP="00C16324">
            <w:pPr>
              <w:pStyle w:val="AssignmentsLevel2"/>
            </w:pPr>
            <w:r w:rsidRPr="00021A97">
              <w:t>What would you like to get you out of this course?</w:t>
            </w:r>
          </w:p>
          <w:p w14:paraId="2AEBEC28" w14:textId="77777777" w:rsidR="001519E0" w:rsidRPr="00021A97" w:rsidRDefault="001519E0" w:rsidP="00C16324">
            <w:pPr>
              <w:pStyle w:val="AssignmentsLevel2"/>
            </w:pPr>
            <w:r w:rsidRPr="00021A97">
              <w:t xml:space="preserve">How </w:t>
            </w:r>
            <w:r>
              <w:t>would</w:t>
            </w:r>
            <w:r w:rsidRPr="00021A97">
              <w:t xml:space="preserve"> you defi</w:t>
            </w:r>
            <w:r>
              <w:t>ne your own cultural identity?</w:t>
            </w:r>
            <w:r>
              <w:rPr>
                <w:color w:val="0000FF"/>
              </w:rPr>
              <w:t xml:space="preserve"> </w:t>
            </w:r>
          </w:p>
          <w:p w14:paraId="37CF9306" w14:textId="77777777" w:rsidR="001519E0" w:rsidRPr="00021A97" w:rsidRDefault="001519E0" w:rsidP="00C16324">
            <w:pPr>
              <w:pStyle w:val="AssignmentsLevel2"/>
            </w:pPr>
            <w:r w:rsidRPr="00021A97">
              <w:t>How do you think your identities will influence you as an educator in a multicultural and diverse school setting?</w:t>
            </w:r>
          </w:p>
          <w:p w14:paraId="31481483" w14:textId="77777777" w:rsidR="001519E0" w:rsidRPr="00A1500B" w:rsidRDefault="001519E0" w:rsidP="00C16324">
            <w:pPr>
              <w:tabs>
                <w:tab w:val="left" w:pos="2329"/>
              </w:tabs>
              <w:rPr>
                <w:rFonts w:eastAsia="Arial" w:cs="Arial"/>
                <w:b/>
                <w:bCs/>
              </w:rPr>
            </w:pPr>
            <w:r w:rsidRPr="00A1500B">
              <w:rPr>
                <w:rFonts w:eastAsia="Arial" w:cs="Arial"/>
                <w:b/>
                <w:bCs/>
              </w:rPr>
              <w:t xml:space="preserve"> </w:t>
            </w:r>
          </w:p>
          <w:p w14:paraId="3547BC6F" w14:textId="77777777" w:rsidR="001519E0" w:rsidRPr="00103FC5" w:rsidRDefault="001519E0" w:rsidP="00C16324">
            <w:pPr>
              <w:pStyle w:val="AssignmentsLevel1"/>
              <w:rPr>
                <w:b/>
                <w:bCs/>
              </w:rPr>
            </w:pPr>
            <w:r w:rsidRPr="00A1500B">
              <w:rPr>
                <w:rFonts w:eastAsia="Arial"/>
                <w:b/>
                <w:bCs/>
              </w:rPr>
              <w:t xml:space="preserve">Post </w:t>
            </w:r>
            <w:r w:rsidRPr="00A1500B">
              <w:rPr>
                <w:rFonts w:eastAsia="Arial"/>
                <w:bCs/>
              </w:rPr>
              <w:t xml:space="preserve">constructive criticism, clarification, additional questions, or your own relevant thoughts to </w:t>
            </w:r>
            <w:r>
              <w:rPr>
                <w:rFonts w:eastAsia="Arial"/>
                <w:bCs/>
              </w:rPr>
              <w:t>3</w:t>
            </w:r>
            <w:r w:rsidRPr="00A1500B">
              <w:rPr>
                <w:rFonts w:eastAsia="Arial"/>
                <w:bCs/>
              </w:rPr>
              <w:t xml:space="preserve"> o</w:t>
            </w:r>
            <w:r>
              <w:rPr>
                <w:rFonts w:eastAsia="Arial"/>
                <w:bCs/>
              </w:rPr>
              <w:t xml:space="preserve">f your classmates' posts by </w:t>
            </w:r>
            <w:r w:rsidRPr="00A1500B">
              <w:rPr>
                <w:rFonts w:eastAsia="Arial"/>
                <w:bCs/>
              </w:rPr>
              <w:t>11:59 p.m. (EST) on Sunday.</w:t>
            </w:r>
          </w:p>
        </w:tc>
        <w:tc>
          <w:tcPr>
            <w:tcW w:w="1440" w:type="dxa"/>
          </w:tcPr>
          <w:p w14:paraId="1C14B5CF" w14:textId="77777777" w:rsidR="001519E0" w:rsidRPr="00103FC5" w:rsidRDefault="001519E0" w:rsidP="00C16324">
            <w:pPr>
              <w:tabs>
                <w:tab w:val="left" w:pos="2329"/>
              </w:tabs>
              <w:rPr>
                <w:rFonts w:cs="Arial"/>
                <w:szCs w:val="20"/>
              </w:rPr>
            </w:pPr>
            <w:r>
              <w:rPr>
                <w:rFonts w:cs="Arial"/>
                <w:szCs w:val="20"/>
              </w:rPr>
              <w:t>N/A</w:t>
            </w:r>
          </w:p>
        </w:tc>
        <w:tc>
          <w:tcPr>
            <w:tcW w:w="1440" w:type="dxa"/>
          </w:tcPr>
          <w:p w14:paraId="618F849D" w14:textId="77777777" w:rsidR="001519E0" w:rsidRPr="00103FC5" w:rsidRDefault="001519E0" w:rsidP="00C16324">
            <w:pPr>
              <w:tabs>
                <w:tab w:val="left" w:pos="2329"/>
              </w:tabs>
              <w:rPr>
                <w:rFonts w:eastAsia="Arial" w:cs="Arial"/>
              </w:rPr>
            </w:pPr>
            <w:r>
              <w:t xml:space="preserve">Discussion = </w:t>
            </w:r>
            <w:r w:rsidRPr="4948C66D">
              <w:rPr>
                <w:b/>
                <w:bCs/>
              </w:rPr>
              <w:t xml:space="preserve">1 hour </w:t>
            </w:r>
          </w:p>
        </w:tc>
      </w:tr>
      <w:tr w:rsidR="001519E0" w:rsidRPr="00103FC5" w14:paraId="7D349C1F" w14:textId="77777777" w:rsidTr="00C16324">
        <w:tc>
          <w:tcPr>
            <w:tcW w:w="10170" w:type="dxa"/>
            <w:gridSpan w:val="2"/>
            <w:tcMar>
              <w:top w:w="115" w:type="dxa"/>
              <w:left w:w="115" w:type="dxa"/>
              <w:bottom w:w="115" w:type="dxa"/>
              <w:right w:w="115" w:type="dxa"/>
            </w:tcMar>
          </w:tcPr>
          <w:p w14:paraId="698B32BE" w14:textId="77777777" w:rsidR="001519E0" w:rsidRDefault="001519E0" w:rsidP="00C16324">
            <w:pPr>
              <w:tabs>
                <w:tab w:val="left" w:pos="2329"/>
              </w:tabs>
              <w:rPr>
                <w:rFonts w:eastAsia="Arial" w:cs="Arial"/>
                <w:b/>
                <w:bCs/>
              </w:rPr>
            </w:pPr>
            <w:r>
              <w:rPr>
                <w:rFonts w:eastAsia="Arial" w:cs="Arial"/>
                <w:b/>
                <w:bCs/>
              </w:rPr>
              <w:t>Discussion: Mental Health Services Perception</w:t>
            </w:r>
          </w:p>
          <w:p w14:paraId="1C268196" w14:textId="77777777" w:rsidR="001519E0" w:rsidRDefault="001519E0" w:rsidP="00C16324">
            <w:pPr>
              <w:tabs>
                <w:tab w:val="left" w:pos="2329"/>
              </w:tabs>
              <w:rPr>
                <w:rFonts w:eastAsia="Arial" w:cs="Arial"/>
                <w:b/>
                <w:bCs/>
              </w:rPr>
            </w:pPr>
          </w:p>
          <w:p w14:paraId="0C4613D0" w14:textId="77777777" w:rsidR="001519E0" w:rsidRPr="00A1500B" w:rsidRDefault="001519E0" w:rsidP="00C16324">
            <w:pPr>
              <w:tabs>
                <w:tab w:val="left" w:pos="2329"/>
              </w:tabs>
              <w:rPr>
                <w:rFonts w:eastAsia="Arial" w:cs="Arial"/>
                <w:b/>
                <w:bCs/>
              </w:rPr>
            </w:pPr>
            <w:r w:rsidRPr="00A1500B">
              <w:rPr>
                <w:rFonts w:eastAsia="Arial" w:cs="Arial"/>
                <w:b/>
                <w:bCs/>
              </w:rPr>
              <w:t xml:space="preserve">Respond </w:t>
            </w:r>
            <w:r w:rsidRPr="00A1500B">
              <w:rPr>
                <w:rFonts w:eastAsia="Arial" w:cs="Arial"/>
                <w:bCs/>
              </w:rPr>
              <w:t>to the following question by Thursday 11:59 p.m. (EST). Provide specific examples to support your answers:</w:t>
            </w:r>
          </w:p>
          <w:p w14:paraId="7772CE81" w14:textId="77777777" w:rsidR="001519E0" w:rsidRPr="00A1500B" w:rsidRDefault="001519E0" w:rsidP="00C16324">
            <w:pPr>
              <w:tabs>
                <w:tab w:val="left" w:pos="2329"/>
              </w:tabs>
              <w:rPr>
                <w:rFonts w:eastAsia="Arial" w:cs="Arial"/>
                <w:b/>
                <w:bCs/>
              </w:rPr>
            </w:pPr>
            <w:r w:rsidRPr="00A1500B">
              <w:rPr>
                <w:rFonts w:eastAsia="Arial" w:cs="Arial"/>
                <w:b/>
                <w:bCs/>
              </w:rPr>
              <w:t xml:space="preserve"> </w:t>
            </w:r>
          </w:p>
          <w:p w14:paraId="0A6910B2" w14:textId="77777777" w:rsidR="001519E0" w:rsidRDefault="001519E0" w:rsidP="00C16324">
            <w:pPr>
              <w:pStyle w:val="AssignmentsLevel2"/>
            </w:pPr>
            <w:r>
              <w:t>How does your family of origin view the seeking of formal mental health services?</w:t>
            </w:r>
          </w:p>
          <w:p w14:paraId="7BB22A71" w14:textId="77777777" w:rsidR="001519E0" w:rsidRDefault="001519E0" w:rsidP="00C16324">
            <w:pPr>
              <w:pStyle w:val="AssignmentsLevel2"/>
            </w:pPr>
            <w:r>
              <w:t>What messages have you received about seeking formal mental health services from religious or spiritual organizations?</w:t>
            </w:r>
          </w:p>
          <w:p w14:paraId="7D133093" w14:textId="77777777" w:rsidR="001519E0" w:rsidRDefault="001519E0" w:rsidP="00C16324">
            <w:pPr>
              <w:pStyle w:val="AssignmentsLevel2"/>
            </w:pPr>
            <w:r>
              <w:t>Of which cultural groups are you a member?</w:t>
            </w:r>
          </w:p>
          <w:p w14:paraId="643B7D99" w14:textId="77777777" w:rsidR="001519E0" w:rsidRDefault="001519E0" w:rsidP="00C16324">
            <w:pPr>
              <w:pStyle w:val="AssignmentsLevel2"/>
            </w:pPr>
            <w:r>
              <w:t>How do the media portray “appropriate” help-seeking behaviors?</w:t>
            </w:r>
          </w:p>
          <w:p w14:paraId="594E3CB5" w14:textId="77777777" w:rsidR="001519E0" w:rsidRDefault="001519E0" w:rsidP="00C16324">
            <w:pPr>
              <w:pStyle w:val="AssignmentsLevel2"/>
            </w:pPr>
            <w:r>
              <w:t xml:space="preserve">When do you think it is necessary for someone to seek formal mental health services? </w:t>
            </w:r>
          </w:p>
          <w:p w14:paraId="297BDBB3" w14:textId="77777777" w:rsidR="001519E0" w:rsidRPr="00021A97" w:rsidRDefault="001519E0" w:rsidP="00C16324">
            <w:pPr>
              <w:pStyle w:val="AssignmentsLevel2"/>
            </w:pPr>
            <w:r>
              <w:t>How can your beliefs affect your work as a counselor?</w:t>
            </w:r>
          </w:p>
          <w:p w14:paraId="0FA823BE" w14:textId="77777777" w:rsidR="001519E0" w:rsidRPr="00A1500B" w:rsidRDefault="001519E0" w:rsidP="00C16324">
            <w:pPr>
              <w:tabs>
                <w:tab w:val="left" w:pos="2329"/>
              </w:tabs>
              <w:rPr>
                <w:rFonts w:eastAsia="Arial" w:cs="Arial"/>
                <w:b/>
                <w:bCs/>
              </w:rPr>
            </w:pPr>
            <w:r w:rsidRPr="00A1500B">
              <w:rPr>
                <w:rFonts w:eastAsia="Arial" w:cs="Arial"/>
                <w:b/>
                <w:bCs/>
              </w:rPr>
              <w:t xml:space="preserve"> </w:t>
            </w:r>
          </w:p>
          <w:p w14:paraId="406FEEF7" w14:textId="77777777" w:rsidR="001519E0" w:rsidRPr="00A1500B" w:rsidRDefault="001519E0" w:rsidP="00C16324">
            <w:pPr>
              <w:tabs>
                <w:tab w:val="left" w:pos="2329"/>
              </w:tabs>
              <w:rPr>
                <w:rFonts w:eastAsia="Arial" w:cs="Arial"/>
                <w:b/>
                <w:bCs/>
              </w:rPr>
            </w:pPr>
            <w:r w:rsidRPr="00A1500B">
              <w:rPr>
                <w:rFonts w:eastAsia="Arial"/>
                <w:b/>
                <w:bCs/>
              </w:rPr>
              <w:t xml:space="preserve">Post </w:t>
            </w:r>
            <w:r w:rsidRPr="00A1500B">
              <w:rPr>
                <w:rFonts w:eastAsia="Arial"/>
                <w:bCs/>
              </w:rPr>
              <w:t xml:space="preserve">constructive criticism, clarification, additional questions, or your own relevant thoughts to </w:t>
            </w:r>
            <w:r>
              <w:rPr>
                <w:rFonts w:eastAsia="Arial"/>
                <w:bCs/>
              </w:rPr>
              <w:t>3</w:t>
            </w:r>
            <w:r w:rsidRPr="00A1500B">
              <w:rPr>
                <w:rFonts w:eastAsia="Arial"/>
                <w:bCs/>
              </w:rPr>
              <w:t xml:space="preserve"> o</w:t>
            </w:r>
            <w:r>
              <w:rPr>
                <w:rFonts w:eastAsia="Arial"/>
                <w:bCs/>
              </w:rPr>
              <w:t xml:space="preserve">f your classmates' posts by </w:t>
            </w:r>
            <w:r w:rsidRPr="00A1500B">
              <w:rPr>
                <w:rFonts w:eastAsia="Arial"/>
                <w:bCs/>
              </w:rPr>
              <w:t>11:59 p.m. (EST) on Sunday.</w:t>
            </w:r>
          </w:p>
        </w:tc>
        <w:tc>
          <w:tcPr>
            <w:tcW w:w="1440" w:type="dxa"/>
          </w:tcPr>
          <w:p w14:paraId="212F4363" w14:textId="77777777" w:rsidR="001519E0" w:rsidRDefault="001519E0" w:rsidP="00C16324">
            <w:pPr>
              <w:tabs>
                <w:tab w:val="left" w:pos="2329"/>
              </w:tabs>
              <w:rPr>
                <w:rFonts w:cs="Arial"/>
                <w:szCs w:val="20"/>
              </w:rPr>
            </w:pPr>
            <w:r>
              <w:rPr>
                <w:rFonts w:cs="Arial"/>
                <w:szCs w:val="20"/>
              </w:rPr>
              <w:t>1.1</w:t>
            </w:r>
          </w:p>
        </w:tc>
        <w:tc>
          <w:tcPr>
            <w:tcW w:w="1440" w:type="dxa"/>
          </w:tcPr>
          <w:p w14:paraId="2D38F5A6" w14:textId="77777777" w:rsidR="001519E0" w:rsidRDefault="001519E0" w:rsidP="00C16324">
            <w:pPr>
              <w:tabs>
                <w:tab w:val="left" w:pos="2329"/>
              </w:tabs>
            </w:pPr>
            <w:r>
              <w:t xml:space="preserve">Discussion = </w:t>
            </w:r>
            <w:r w:rsidRPr="4948C66D">
              <w:rPr>
                <w:b/>
                <w:bCs/>
              </w:rPr>
              <w:t>1 hour</w:t>
            </w:r>
          </w:p>
        </w:tc>
      </w:tr>
      <w:tr w:rsidR="001519E0" w:rsidRPr="00132272" w14:paraId="3086B33F" w14:textId="77777777" w:rsidTr="00C16324">
        <w:tc>
          <w:tcPr>
            <w:tcW w:w="10170" w:type="dxa"/>
            <w:gridSpan w:val="2"/>
            <w:tcMar>
              <w:top w:w="115" w:type="dxa"/>
              <w:left w:w="115" w:type="dxa"/>
              <w:bottom w:w="115" w:type="dxa"/>
              <w:right w:w="115" w:type="dxa"/>
            </w:tcMar>
          </w:tcPr>
          <w:p w14:paraId="665641A7" w14:textId="77777777" w:rsidR="001519E0" w:rsidRDefault="001519E0" w:rsidP="00C16324">
            <w:pPr>
              <w:pStyle w:val="AssignmentsLevel1"/>
              <w:rPr>
                <w:b/>
              </w:rPr>
            </w:pPr>
            <w:r w:rsidRPr="00A20E2A">
              <w:rPr>
                <w:b/>
              </w:rPr>
              <w:lastRenderedPageBreak/>
              <w:t xml:space="preserve">Reflection: </w:t>
            </w:r>
            <w:r>
              <w:rPr>
                <w:b/>
              </w:rPr>
              <w:t>Cultural Background</w:t>
            </w:r>
          </w:p>
          <w:p w14:paraId="16218F31" w14:textId="77777777" w:rsidR="001519E0" w:rsidRDefault="001519E0" w:rsidP="00C16324">
            <w:pPr>
              <w:pStyle w:val="AssignmentsLevel1"/>
              <w:rPr>
                <w:b/>
              </w:rPr>
            </w:pPr>
          </w:p>
          <w:p w14:paraId="207F1761" w14:textId="77777777" w:rsidR="001519E0" w:rsidRDefault="001519E0" w:rsidP="00C16324">
            <w:pPr>
              <w:pStyle w:val="AssignmentsLevel1"/>
            </w:pPr>
            <w:r>
              <w:rPr>
                <w:b/>
              </w:rPr>
              <w:t xml:space="preserve">Construct </w:t>
            </w:r>
            <w:r>
              <w:t xml:space="preserve">a narrative story of your cultural background. </w:t>
            </w:r>
          </w:p>
          <w:p w14:paraId="46B0B024" w14:textId="77777777" w:rsidR="001519E0" w:rsidRDefault="001519E0" w:rsidP="00C16324">
            <w:pPr>
              <w:pStyle w:val="AssignmentsLevel1"/>
            </w:pPr>
            <w:r w:rsidRPr="00681663">
              <w:rPr>
                <w:b/>
              </w:rPr>
              <w:t>Write</w:t>
            </w:r>
            <w:r>
              <w:t xml:space="preserve"> a reflection addressing the following:</w:t>
            </w:r>
          </w:p>
          <w:p w14:paraId="03622EFF" w14:textId="77777777" w:rsidR="001519E0" w:rsidRDefault="001519E0" w:rsidP="00C16324">
            <w:pPr>
              <w:pStyle w:val="AssignmentsLevel1"/>
            </w:pPr>
          </w:p>
          <w:p w14:paraId="68B19EE9" w14:textId="77777777" w:rsidR="001519E0" w:rsidRDefault="001519E0" w:rsidP="00C16324">
            <w:pPr>
              <w:pStyle w:val="AssignmentsLevel2"/>
            </w:pPr>
            <w:r>
              <w:t xml:space="preserve">Discuss group memberships that you have with respect to race, ethnicity, gender, sexual orientation, socioeconomic status, spirituality, age, ability status, and any other characteristics that seem significant to you. </w:t>
            </w:r>
          </w:p>
          <w:p w14:paraId="012A4C48" w14:textId="77777777" w:rsidR="001519E0" w:rsidRDefault="001519E0" w:rsidP="00C16324">
            <w:pPr>
              <w:pStyle w:val="AssignmentsLevel2"/>
            </w:pPr>
            <w:r>
              <w:t xml:space="preserve">Articulate how you or your family immigrated to the United States (if applicable), your acculturation experiences, and how your family and community shape your cultural identify. </w:t>
            </w:r>
          </w:p>
          <w:p w14:paraId="4EBD0E64" w14:textId="77777777" w:rsidR="001519E0" w:rsidRDefault="001519E0" w:rsidP="00C16324">
            <w:pPr>
              <w:pStyle w:val="AssignmentsLevel2"/>
            </w:pPr>
            <w:r>
              <w:t xml:space="preserve">Discuss both positive and negative events that have shaped who you are culturally. </w:t>
            </w:r>
          </w:p>
          <w:p w14:paraId="45DE00EC" w14:textId="77777777" w:rsidR="001519E0" w:rsidRDefault="001519E0" w:rsidP="00C16324">
            <w:pPr>
              <w:pStyle w:val="AssignmentsLevel2"/>
            </w:pPr>
            <w:r>
              <w:t xml:space="preserve">Outline how values you hold and communication patterns you engage in are influenced by your cultural group memberships. </w:t>
            </w:r>
          </w:p>
          <w:p w14:paraId="70D646EE" w14:textId="77777777" w:rsidR="001519E0" w:rsidRDefault="001519E0" w:rsidP="00C16324">
            <w:pPr>
              <w:pStyle w:val="AssignmentsLevel1"/>
              <w:ind w:left="360"/>
            </w:pPr>
          </w:p>
          <w:p w14:paraId="676C198F" w14:textId="77777777" w:rsidR="001519E0" w:rsidRPr="00A20E2A" w:rsidRDefault="001519E0" w:rsidP="00C16324">
            <w:pPr>
              <w:pStyle w:val="AssignmentsLevel1"/>
            </w:pPr>
            <w:r w:rsidRPr="00681663">
              <w:rPr>
                <w:b/>
              </w:rPr>
              <w:t>Submit</w:t>
            </w:r>
            <w:r>
              <w:t xml:space="preserve"> your reflection for Ch. 1 by 11:59 p.m. (EST) on Sunday.</w:t>
            </w:r>
          </w:p>
        </w:tc>
        <w:tc>
          <w:tcPr>
            <w:tcW w:w="1440" w:type="dxa"/>
          </w:tcPr>
          <w:p w14:paraId="391D81F4" w14:textId="77777777" w:rsidR="001519E0" w:rsidRPr="000B1B0D" w:rsidRDefault="001519E0" w:rsidP="00C16324">
            <w:pPr>
              <w:tabs>
                <w:tab w:val="left" w:pos="2329"/>
              </w:tabs>
              <w:rPr>
                <w:rFonts w:cs="Arial"/>
                <w:szCs w:val="20"/>
              </w:rPr>
            </w:pPr>
            <w:r>
              <w:rPr>
                <w:rFonts w:cs="Arial"/>
                <w:szCs w:val="20"/>
              </w:rPr>
              <w:t>1.1,1.2</w:t>
            </w:r>
          </w:p>
        </w:tc>
        <w:tc>
          <w:tcPr>
            <w:tcW w:w="1440" w:type="dxa"/>
          </w:tcPr>
          <w:p w14:paraId="3C0F42E9" w14:textId="77777777" w:rsidR="001519E0" w:rsidRPr="00132272" w:rsidRDefault="001519E0" w:rsidP="00C16324">
            <w:pPr>
              <w:tabs>
                <w:tab w:val="left" w:pos="2329"/>
              </w:tabs>
              <w:rPr>
                <w:rFonts w:cs="Arial"/>
                <w:strike/>
                <w:szCs w:val="20"/>
              </w:rPr>
            </w:pPr>
            <w:r>
              <w:t xml:space="preserve">Reflection Paper = </w:t>
            </w:r>
            <w:r w:rsidRPr="4948C66D">
              <w:rPr>
                <w:b/>
                <w:bCs/>
              </w:rPr>
              <w:t>1 hour</w:t>
            </w:r>
          </w:p>
        </w:tc>
      </w:tr>
      <w:tr w:rsidR="001519E0" w:rsidRPr="00132272" w14:paraId="345436B4" w14:textId="77777777" w:rsidTr="00C16324">
        <w:tc>
          <w:tcPr>
            <w:tcW w:w="10170" w:type="dxa"/>
            <w:gridSpan w:val="2"/>
            <w:tcMar>
              <w:top w:w="115" w:type="dxa"/>
              <w:left w:w="115" w:type="dxa"/>
              <w:bottom w:w="115" w:type="dxa"/>
              <w:right w:w="115" w:type="dxa"/>
            </w:tcMar>
          </w:tcPr>
          <w:p w14:paraId="3A97401E" w14:textId="77777777" w:rsidR="001519E0" w:rsidRDefault="001519E0" w:rsidP="00C16324">
            <w:pPr>
              <w:tabs>
                <w:tab w:val="left" w:pos="2329"/>
              </w:tabs>
              <w:rPr>
                <w:rFonts w:eastAsia="Arial" w:cs="Arial"/>
                <w:b/>
                <w:bCs/>
              </w:rPr>
            </w:pPr>
            <w:r>
              <w:rPr>
                <w:rFonts w:eastAsia="Arial" w:cs="Arial"/>
                <w:b/>
                <w:bCs/>
              </w:rPr>
              <w:t>Case Study: Acculturation</w:t>
            </w:r>
          </w:p>
          <w:p w14:paraId="57839CA2" w14:textId="77777777" w:rsidR="001519E0" w:rsidRDefault="001519E0" w:rsidP="00C16324">
            <w:pPr>
              <w:tabs>
                <w:tab w:val="left" w:pos="2329"/>
              </w:tabs>
              <w:rPr>
                <w:rFonts w:eastAsia="Arial" w:cs="Arial"/>
                <w:b/>
                <w:bCs/>
              </w:rPr>
            </w:pPr>
          </w:p>
          <w:p w14:paraId="6F1CD59B" w14:textId="77777777" w:rsidR="001519E0" w:rsidRDefault="001519E0" w:rsidP="00C16324">
            <w:pPr>
              <w:keepLines/>
              <w:tabs>
                <w:tab w:val="left" w:pos="540"/>
                <w:tab w:val="left" w:pos="1080"/>
                <w:tab w:val="left" w:pos="1620"/>
              </w:tabs>
            </w:pPr>
            <w:r w:rsidRPr="005976BC">
              <w:rPr>
                <w:b/>
              </w:rPr>
              <w:t>Imagine</w:t>
            </w:r>
            <w:r>
              <w:t xml:space="preserve"> you are a counselor in a small, close-knit community in the Midwest. Lian, a 14-year-old Asian female, was referred to you for social and academic issues. Specifically, her teachers are concerned about Lian’s failing grades and isolative behaviors. During your initial session with Lian, you discover that she has been in the United States since age 7 and has lived in your community since age 13. </w:t>
            </w:r>
          </w:p>
          <w:p w14:paraId="403B8495" w14:textId="77777777" w:rsidR="001519E0" w:rsidRDefault="001519E0" w:rsidP="00C16324">
            <w:pPr>
              <w:tabs>
                <w:tab w:val="left" w:pos="2329"/>
              </w:tabs>
              <w:rPr>
                <w:rFonts w:eastAsia="Arial" w:cs="Arial"/>
                <w:b/>
                <w:bCs/>
              </w:rPr>
            </w:pPr>
          </w:p>
          <w:p w14:paraId="465A29E9" w14:textId="77777777" w:rsidR="001519E0" w:rsidRDefault="001519E0" w:rsidP="00C16324">
            <w:pPr>
              <w:tabs>
                <w:tab w:val="left" w:pos="2329"/>
              </w:tabs>
              <w:rPr>
                <w:rFonts w:eastAsia="Arial" w:cs="Arial"/>
                <w:b/>
                <w:bCs/>
              </w:rPr>
            </w:pPr>
            <w:r>
              <w:rPr>
                <w:rFonts w:eastAsia="Arial" w:cs="Arial"/>
                <w:b/>
                <w:bCs/>
              </w:rPr>
              <w:t xml:space="preserve">Write </w:t>
            </w:r>
            <w:r w:rsidRPr="00AC09DB">
              <w:rPr>
                <w:rFonts w:eastAsia="Arial" w:cs="Arial"/>
                <w:bCs/>
              </w:rPr>
              <w:t>an analysis of this case study addressing the following:</w:t>
            </w:r>
            <w:r>
              <w:rPr>
                <w:rFonts w:eastAsia="Arial" w:cs="Arial"/>
                <w:bCs/>
              </w:rPr>
              <w:br/>
            </w:r>
          </w:p>
          <w:p w14:paraId="0C06AB0F" w14:textId="77777777" w:rsidR="001519E0" w:rsidRPr="00AC09DB" w:rsidRDefault="001519E0" w:rsidP="00C16324">
            <w:pPr>
              <w:pStyle w:val="AssignmentsLevel2"/>
              <w:rPr>
                <w:rFonts w:eastAsia="Arial"/>
                <w:b/>
              </w:rPr>
            </w:pPr>
            <w:r>
              <w:rPr>
                <w:rFonts w:eastAsia="Arial"/>
              </w:rPr>
              <w:t xml:space="preserve">How might you conceptualize her acculturation experience </w:t>
            </w:r>
            <w:proofErr w:type="gramStart"/>
            <w:r>
              <w:rPr>
                <w:rFonts w:eastAsia="Arial"/>
              </w:rPr>
              <w:t>on the basis of</w:t>
            </w:r>
            <w:proofErr w:type="gramEnd"/>
            <w:r>
              <w:rPr>
                <w:rFonts w:eastAsia="Arial"/>
              </w:rPr>
              <w:t xml:space="preserve"> the four models of acculturation: assimilation, separation, integration, and marginalization?</w:t>
            </w:r>
          </w:p>
          <w:p w14:paraId="76DD2900" w14:textId="77777777" w:rsidR="001519E0" w:rsidRPr="00AC09DB" w:rsidRDefault="001519E0" w:rsidP="00C16324">
            <w:pPr>
              <w:pStyle w:val="AssignmentsLevel2"/>
              <w:rPr>
                <w:rFonts w:eastAsia="Arial"/>
              </w:rPr>
            </w:pPr>
            <w:r w:rsidRPr="00AC09DB">
              <w:rPr>
                <w:rFonts w:eastAsia="Arial"/>
              </w:rPr>
              <w:t xml:space="preserve">To </w:t>
            </w:r>
            <w:r>
              <w:rPr>
                <w:rFonts w:eastAsia="Arial"/>
              </w:rPr>
              <w:t>w</w:t>
            </w:r>
            <w:r w:rsidRPr="00AC09DB">
              <w:rPr>
                <w:rFonts w:eastAsia="Arial"/>
              </w:rPr>
              <w:t>hat degree would your intervention differ, according to various acculturation levels?</w:t>
            </w:r>
          </w:p>
          <w:p w14:paraId="1D7ADAF1" w14:textId="77777777" w:rsidR="001519E0" w:rsidRPr="00AC09DB" w:rsidRDefault="001519E0" w:rsidP="00C16324">
            <w:pPr>
              <w:pStyle w:val="AssignmentsLevel2"/>
              <w:rPr>
                <w:rFonts w:eastAsia="Arial"/>
                <w:b/>
              </w:rPr>
            </w:pPr>
            <w:r w:rsidRPr="00AC09DB">
              <w:rPr>
                <w:rFonts w:eastAsia="Arial"/>
              </w:rPr>
              <w:t>How might Lian’s cultural group memberships factor into your intervention?</w:t>
            </w:r>
          </w:p>
          <w:p w14:paraId="0D2DFF6F" w14:textId="77777777" w:rsidR="001519E0" w:rsidRDefault="001519E0" w:rsidP="00C16324">
            <w:pPr>
              <w:tabs>
                <w:tab w:val="left" w:pos="2329"/>
              </w:tabs>
              <w:rPr>
                <w:rFonts w:eastAsia="Arial" w:cs="Arial"/>
                <w:b/>
                <w:bCs/>
              </w:rPr>
            </w:pPr>
          </w:p>
          <w:p w14:paraId="38ACFB6C" w14:textId="77777777" w:rsidR="001519E0" w:rsidRPr="00AC09DB" w:rsidRDefault="001519E0" w:rsidP="00C16324">
            <w:pPr>
              <w:rPr>
                <w:rFonts w:eastAsia="Arial" w:cs="Arial"/>
                <w:b/>
                <w:bCs/>
              </w:rPr>
            </w:pPr>
            <w:r w:rsidRPr="00AC09DB">
              <w:rPr>
                <w:rFonts w:cs="Arial"/>
                <w:b/>
                <w:szCs w:val="20"/>
              </w:rPr>
              <w:t>Submit</w:t>
            </w:r>
            <w:r>
              <w:rPr>
                <w:rFonts w:cs="Arial"/>
                <w:szCs w:val="20"/>
              </w:rPr>
              <w:t xml:space="preserve"> your analysis from the activity by 11:59 p.m. (EST) on Sunday. </w:t>
            </w:r>
          </w:p>
        </w:tc>
        <w:tc>
          <w:tcPr>
            <w:tcW w:w="1440" w:type="dxa"/>
          </w:tcPr>
          <w:p w14:paraId="5F363D9E" w14:textId="77777777" w:rsidR="001519E0" w:rsidRPr="000B1B0D" w:rsidRDefault="001519E0" w:rsidP="00C16324">
            <w:pPr>
              <w:tabs>
                <w:tab w:val="left" w:pos="2329"/>
              </w:tabs>
              <w:rPr>
                <w:rFonts w:cs="Arial"/>
                <w:szCs w:val="20"/>
              </w:rPr>
            </w:pPr>
            <w:r>
              <w:rPr>
                <w:rFonts w:cs="Arial"/>
                <w:szCs w:val="20"/>
              </w:rPr>
              <w:t>1.3</w:t>
            </w:r>
          </w:p>
        </w:tc>
        <w:tc>
          <w:tcPr>
            <w:tcW w:w="1440" w:type="dxa"/>
          </w:tcPr>
          <w:p w14:paraId="3EE6B901" w14:textId="77777777" w:rsidR="001519E0" w:rsidRDefault="001519E0" w:rsidP="00C16324">
            <w:pPr>
              <w:tabs>
                <w:tab w:val="left" w:pos="2329"/>
              </w:tabs>
            </w:pPr>
            <w:r>
              <w:t xml:space="preserve">Case Study = </w:t>
            </w:r>
            <w:r w:rsidRPr="4948C66D">
              <w:rPr>
                <w:b/>
                <w:bCs/>
              </w:rPr>
              <w:t>1 hour</w:t>
            </w:r>
          </w:p>
        </w:tc>
      </w:tr>
      <w:tr w:rsidR="001519E0" w:rsidRPr="00132272" w14:paraId="7B21C8A7" w14:textId="77777777" w:rsidTr="00C16324">
        <w:tc>
          <w:tcPr>
            <w:tcW w:w="10170" w:type="dxa"/>
            <w:gridSpan w:val="2"/>
            <w:tcMar>
              <w:top w:w="115" w:type="dxa"/>
              <w:left w:w="115" w:type="dxa"/>
              <w:bottom w:w="115" w:type="dxa"/>
              <w:right w:w="115" w:type="dxa"/>
            </w:tcMar>
          </w:tcPr>
          <w:p w14:paraId="1DC35AFA" w14:textId="77777777" w:rsidR="001519E0" w:rsidRDefault="001519E0" w:rsidP="00C16324">
            <w:pPr>
              <w:tabs>
                <w:tab w:val="left" w:pos="2329"/>
              </w:tabs>
              <w:rPr>
                <w:rFonts w:eastAsia="Arial" w:cs="Arial"/>
                <w:b/>
                <w:bCs/>
              </w:rPr>
            </w:pPr>
            <w:r>
              <w:rPr>
                <w:rFonts w:eastAsia="Arial" w:cs="Arial"/>
                <w:b/>
                <w:bCs/>
              </w:rPr>
              <w:t>Case Study: Cultural Identity Theory</w:t>
            </w:r>
          </w:p>
          <w:p w14:paraId="6A85FC83" w14:textId="77777777" w:rsidR="001519E0" w:rsidRDefault="001519E0" w:rsidP="00C16324">
            <w:pPr>
              <w:tabs>
                <w:tab w:val="left" w:pos="2329"/>
              </w:tabs>
              <w:rPr>
                <w:rFonts w:eastAsia="Arial" w:cs="Arial"/>
                <w:b/>
                <w:bCs/>
              </w:rPr>
            </w:pPr>
          </w:p>
          <w:p w14:paraId="313529AC" w14:textId="77777777" w:rsidR="001519E0" w:rsidRPr="003A48D5" w:rsidRDefault="001519E0" w:rsidP="00C16324">
            <w:r w:rsidRPr="003A48D5">
              <w:t>Quang, a Vietnamese student, is new to Oakdale High School. Quang is 14 years old. He has attended school in the northern part of Vietnam since he was a little boy. Quang was sent to America to live with his cousin Vinh and to continue his education. Unfortunately, neither Quang nor Vinh knows the other well. They met only one week ago. Quang and Vinh visit</w:t>
            </w:r>
            <w:r>
              <w:t>ed</w:t>
            </w:r>
            <w:r w:rsidRPr="003A48D5">
              <w:t xml:space="preserve"> the school counselor’s office to register </w:t>
            </w:r>
            <w:r>
              <w:t xml:space="preserve">him </w:t>
            </w:r>
            <w:r w:rsidRPr="003A48D5">
              <w:t>for high school. They d</w:t>
            </w:r>
            <w:r>
              <w:t>id</w:t>
            </w:r>
            <w:r w:rsidRPr="003A48D5">
              <w:t xml:space="preserve"> not have any school records of Quang; however, he ha</w:t>
            </w:r>
            <w:r>
              <w:t>d</w:t>
            </w:r>
            <w:r w:rsidRPr="003A48D5">
              <w:t xml:space="preserve"> been cleared to start high school by the school district’s </w:t>
            </w:r>
            <w:r w:rsidRPr="003A48D5">
              <w:lastRenderedPageBreak/>
              <w:t>international student office.</w:t>
            </w:r>
            <w:r>
              <w:br/>
            </w:r>
          </w:p>
          <w:p w14:paraId="5F8C7D87" w14:textId="77777777" w:rsidR="001519E0" w:rsidRPr="003A48D5" w:rsidRDefault="001519E0" w:rsidP="00C16324">
            <w:r w:rsidRPr="003A48D5">
              <w:t>After meeting with Quang and Vinh, the counselor recognized that Quang’s transition to Oakdale High School would likely be uniquely affected by several multicultural counseling issues, including acculturation and cultural identity development processes. He also realized that, although Quang was his student, Vinh likely would play a significant role in Quang’s academic achievement. For that reason, the counselor reflected on the role of family support in mediating possible feelings of marginalization. Furthermore, the counselor realized that, in his efforts to establish a productive counseling relationship with Quang, he would need to examine his own biases, values, and worldview. Given the counselor’s lack of familiarity with Vietnamese culture, he decided to consult with a colleague and school counseling literature on issues of identity development in the Vietnamese culture. He also understood that to blindly apply any acquired knowledge to Quang would be unethical. He decided that as he continued to meet with Quang on a biweekly basis, he would seek to gain insight into the salience of cultural identity development and other diversity factors that were relevant to Quang’s transition to high school.</w:t>
            </w:r>
          </w:p>
          <w:p w14:paraId="2BB8A047" w14:textId="77777777" w:rsidR="001519E0" w:rsidRDefault="001519E0" w:rsidP="00C16324">
            <w:pPr>
              <w:tabs>
                <w:tab w:val="left" w:pos="2329"/>
              </w:tabs>
              <w:rPr>
                <w:rFonts w:eastAsia="Arial" w:cs="Arial"/>
                <w:b/>
                <w:bCs/>
              </w:rPr>
            </w:pPr>
          </w:p>
          <w:p w14:paraId="64E97D69" w14:textId="77777777" w:rsidR="001519E0" w:rsidRDefault="001519E0" w:rsidP="00C16324">
            <w:pPr>
              <w:tabs>
                <w:tab w:val="left" w:pos="2329"/>
              </w:tabs>
              <w:rPr>
                <w:rFonts w:eastAsia="Arial" w:cs="Arial"/>
                <w:b/>
                <w:bCs/>
              </w:rPr>
            </w:pPr>
            <w:r>
              <w:rPr>
                <w:rFonts w:eastAsia="Arial" w:cs="Arial"/>
                <w:b/>
                <w:bCs/>
              </w:rPr>
              <w:t xml:space="preserve">Write </w:t>
            </w:r>
            <w:r w:rsidRPr="00AC09DB">
              <w:rPr>
                <w:rFonts w:eastAsia="Arial" w:cs="Arial"/>
                <w:bCs/>
              </w:rPr>
              <w:t>an analysis of this case study</w:t>
            </w:r>
            <w:r>
              <w:rPr>
                <w:rFonts w:eastAsia="Arial" w:cs="Arial"/>
                <w:bCs/>
              </w:rPr>
              <w:t>,</w:t>
            </w:r>
            <w:r w:rsidRPr="00AC09DB">
              <w:rPr>
                <w:rFonts w:eastAsia="Arial" w:cs="Arial"/>
                <w:bCs/>
              </w:rPr>
              <w:t xml:space="preserve"> addressing the following:</w:t>
            </w:r>
            <w:r>
              <w:rPr>
                <w:rFonts w:eastAsia="Arial" w:cs="Arial"/>
                <w:bCs/>
              </w:rPr>
              <w:br/>
            </w:r>
          </w:p>
          <w:p w14:paraId="6C7D1922" w14:textId="77777777" w:rsidR="001519E0" w:rsidRPr="00AC09DB" w:rsidRDefault="001519E0" w:rsidP="00C16324">
            <w:pPr>
              <w:pStyle w:val="AssignmentsLevel2"/>
              <w:rPr>
                <w:rFonts w:eastAsia="Arial"/>
                <w:b/>
              </w:rPr>
            </w:pPr>
            <w:r>
              <w:rPr>
                <w:rFonts w:eastAsia="Arial"/>
              </w:rPr>
              <w:t>What types of questions would be useful to explore cultural identity further with Quang?</w:t>
            </w:r>
          </w:p>
          <w:p w14:paraId="163A0E16" w14:textId="77777777" w:rsidR="001519E0" w:rsidRPr="00AC09DB" w:rsidRDefault="001519E0" w:rsidP="00C16324">
            <w:pPr>
              <w:pStyle w:val="AssignmentsLevel2"/>
              <w:rPr>
                <w:rFonts w:eastAsia="Arial"/>
              </w:rPr>
            </w:pPr>
            <w:r w:rsidRPr="00AC09DB">
              <w:rPr>
                <w:rFonts w:eastAsia="Arial"/>
              </w:rPr>
              <w:t>What factors would be important to consider in developing counseling goals?</w:t>
            </w:r>
          </w:p>
          <w:p w14:paraId="4C3B28A6" w14:textId="77777777" w:rsidR="001519E0" w:rsidRPr="00AC09DB" w:rsidRDefault="001519E0" w:rsidP="00C16324">
            <w:pPr>
              <w:pStyle w:val="AssignmentsLevel2"/>
              <w:rPr>
                <w:rFonts w:eastAsia="Arial"/>
              </w:rPr>
            </w:pPr>
            <w:r w:rsidRPr="00AC09DB">
              <w:rPr>
                <w:rFonts w:eastAsia="Arial"/>
              </w:rPr>
              <w:t>If you were Quang’s counselor, what specific aspects of your own cultural identify would it be important to consider?</w:t>
            </w:r>
          </w:p>
          <w:p w14:paraId="14934D29" w14:textId="77777777" w:rsidR="001519E0" w:rsidRPr="00AC09DB" w:rsidRDefault="001519E0" w:rsidP="00C16324">
            <w:pPr>
              <w:pStyle w:val="AssignmentsLevel2"/>
              <w:rPr>
                <w:rFonts w:eastAsia="Arial"/>
              </w:rPr>
            </w:pPr>
            <w:r w:rsidRPr="00AC09DB">
              <w:rPr>
                <w:rFonts w:eastAsia="Arial"/>
              </w:rPr>
              <w:t>In what ways could these issues relating to counselor self-awareness regarding cultural identify prove helpful in work</w:t>
            </w:r>
            <w:r>
              <w:rPr>
                <w:rFonts w:eastAsia="Arial"/>
              </w:rPr>
              <w:t>ing</w:t>
            </w:r>
            <w:r w:rsidRPr="00AC09DB">
              <w:rPr>
                <w:rFonts w:eastAsia="Arial"/>
              </w:rPr>
              <w:t xml:space="preserve"> with Quang?</w:t>
            </w:r>
          </w:p>
          <w:p w14:paraId="7203E41A" w14:textId="77777777" w:rsidR="001519E0" w:rsidRDefault="001519E0" w:rsidP="00C16324">
            <w:pPr>
              <w:tabs>
                <w:tab w:val="left" w:pos="2329"/>
              </w:tabs>
              <w:rPr>
                <w:rFonts w:eastAsia="Arial" w:cs="Arial"/>
                <w:b/>
                <w:bCs/>
              </w:rPr>
            </w:pPr>
          </w:p>
          <w:p w14:paraId="1A529ADB" w14:textId="77777777" w:rsidR="001519E0" w:rsidRDefault="001519E0" w:rsidP="00C16324">
            <w:pPr>
              <w:tabs>
                <w:tab w:val="left" w:pos="2329"/>
              </w:tabs>
              <w:rPr>
                <w:rFonts w:eastAsia="Arial" w:cs="Arial"/>
                <w:b/>
                <w:bCs/>
              </w:rPr>
            </w:pPr>
            <w:r w:rsidRPr="00AC09DB">
              <w:rPr>
                <w:rFonts w:cs="Arial"/>
                <w:b/>
                <w:szCs w:val="20"/>
              </w:rPr>
              <w:t>Submit</w:t>
            </w:r>
            <w:r>
              <w:rPr>
                <w:rFonts w:cs="Arial"/>
                <w:szCs w:val="20"/>
              </w:rPr>
              <w:t xml:space="preserve"> your analysis from the activity by 11:59 p.m. (EST) on Sunday.</w:t>
            </w:r>
          </w:p>
        </w:tc>
        <w:tc>
          <w:tcPr>
            <w:tcW w:w="1440" w:type="dxa"/>
          </w:tcPr>
          <w:p w14:paraId="6E0B7C21" w14:textId="77777777" w:rsidR="001519E0" w:rsidRDefault="001519E0" w:rsidP="00C16324">
            <w:pPr>
              <w:tabs>
                <w:tab w:val="left" w:pos="2329"/>
              </w:tabs>
              <w:rPr>
                <w:rFonts w:cs="Arial"/>
                <w:szCs w:val="20"/>
              </w:rPr>
            </w:pPr>
            <w:r>
              <w:rPr>
                <w:rFonts w:cs="Arial"/>
                <w:szCs w:val="20"/>
              </w:rPr>
              <w:lastRenderedPageBreak/>
              <w:t>1.1,1.5</w:t>
            </w:r>
          </w:p>
        </w:tc>
        <w:tc>
          <w:tcPr>
            <w:tcW w:w="1440" w:type="dxa"/>
          </w:tcPr>
          <w:p w14:paraId="49A5DD26" w14:textId="77777777" w:rsidR="001519E0" w:rsidRDefault="001519E0" w:rsidP="00C16324">
            <w:pPr>
              <w:tabs>
                <w:tab w:val="left" w:pos="2329"/>
              </w:tabs>
            </w:pPr>
            <w:r>
              <w:t xml:space="preserve">Case Study = </w:t>
            </w:r>
            <w:r w:rsidRPr="4948C66D">
              <w:rPr>
                <w:b/>
                <w:bCs/>
              </w:rPr>
              <w:t>1 hour</w:t>
            </w:r>
          </w:p>
        </w:tc>
      </w:tr>
      <w:tr w:rsidR="001519E0" w:rsidRPr="00132272" w14:paraId="18FF1A38" w14:textId="77777777" w:rsidTr="00C16324">
        <w:tc>
          <w:tcPr>
            <w:tcW w:w="10170" w:type="dxa"/>
            <w:gridSpan w:val="2"/>
            <w:tcMar>
              <w:top w:w="115" w:type="dxa"/>
              <w:left w:w="115" w:type="dxa"/>
              <w:bottom w:w="115" w:type="dxa"/>
              <w:right w:w="115" w:type="dxa"/>
            </w:tcMar>
          </w:tcPr>
          <w:p w14:paraId="5A1BA44E" w14:textId="77777777" w:rsidR="001519E0" w:rsidRDefault="001519E0" w:rsidP="00C16324">
            <w:pPr>
              <w:tabs>
                <w:tab w:val="left" w:pos="2329"/>
              </w:tabs>
              <w:rPr>
                <w:rFonts w:eastAsia="Arial" w:cs="Arial"/>
                <w:b/>
                <w:bCs/>
              </w:rPr>
            </w:pPr>
            <w:r>
              <w:rPr>
                <w:rFonts w:eastAsia="Arial" w:cs="Arial"/>
                <w:b/>
                <w:bCs/>
              </w:rPr>
              <w:t>Case Study: Sexual Identity Development</w:t>
            </w:r>
          </w:p>
          <w:p w14:paraId="717B2511" w14:textId="77777777" w:rsidR="001519E0" w:rsidRDefault="001519E0" w:rsidP="00C16324">
            <w:pPr>
              <w:tabs>
                <w:tab w:val="left" w:pos="2329"/>
              </w:tabs>
              <w:rPr>
                <w:rFonts w:eastAsia="Arial" w:cs="Arial"/>
                <w:b/>
                <w:bCs/>
              </w:rPr>
            </w:pPr>
          </w:p>
          <w:p w14:paraId="1C49EA20" w14:textId="77777777" w:rsidR="001519E0" w:rsidRPr="008A74C1" w:rsidRDefault="001519E0" w:rsidP="00C16324">
            <w:r w:rsidRPr="008A74C1">
              <w:t xml:space="preserve">Todd, a first-year college student, is meeting with a counselor at the university counseling center to discuss his transition to college. Academically, Todd is doing well. Socially, he is unsure of how he fits in with his peers. </w:t>
            </w:r>
            <w:proofErr w:type="gramStart"/>
            <w:r w:rsidRPr="008A74C1">
              <w:t>In particular, Todd</w:t>
            </w:r>
            <w:proofErr w:type="gramEnd"/>
            <w:r w:rsidRPr="008A74C1">
              <w:t xml:space="preserve"> is confused by his relationship with his friend Michael. Todd is concerned because he is sexually attracted to Michael. Todd does not know what his feelings mean and has been too afraid to share them with anyone, even Michael.</w:t>
            </w:r>
            <w:r>
              <w:br/>
            </w:r>
          </w:p>
          <w:p w14:paraId="5AA7854C" w14:textId="77777777" w:rsidR="001519E0" w:rsidRPr="008A74C1" w:rsidRDefault="001519E0" w:rsidP="00C16324">
            <w:r w:rsidRPr="008A74C1">
              <w:t xml:space="preserve">During their first session, the counselor asked Todd what brought him to the office. Todd shared his concerns regarding adjustment to college and being away from home. After sensing that there was something more on Todd’s mind, the counselor asked him about his social adjustment. Todd shared a little about his feelings for Michael. </w:t>
            </w:r>
            <w:proofErr w:type="gramStart"/>
            <w:r w:rsidRPr="008A74C1">
              <w:t>Through the use of</w:t>
            </w:r>
            <w:proofErr w:type="gramEnd"/>
            <w:r w:rsidRPr="008A74C1">
              <w:t xml:space="preserve"> reflection, the counselor learned of Todd’s uncertainty about his sexual orientation and fear of others’ perceptions.</w:t>
            </w:r>
            <w:r>
              <w:br/>
            </w:r>
          </w:p>
          <w:p w14:paraId="67B18CDF" w14:textId="77777777" w:rsidR="001519E0" w:rsidRPr="008A74C1" w:rsidRDefault="001519E0" w:rsidP="00C16324">
            <w:r w:rsidRPr="008A74C1">
              <w:lastRenderedPageBreak/>
              <w:t xml:space="preserve">The counselor recognized that Todd’s presenting problem could be adequately approached only by considering the implications of his sexual identity development. Given Todd’s seeming position in the beginning stages of sexual identity development, the counselor provided safe and comfortable opportunities over the next several sessions for Todd to explore who he is in terms of his multiple, intersecting identities. Todd began to define himself more clearly as a man, a student, a son, a friend, and a sexual being. </w:t>
            </w:r>
            <w:r>
              <w:t>Additionally</w:t>
            </w:r>
            <w:r w:rsidRPr="008A74C1">
              <w:t>, as time passed, the counselor gave Todd access to materials and knowledge designed to dispel myths and stereotypes about same-sex sexual orientation. Although the center offers counseling and support groups for LGB students, the counselor recognized that these interventions would not be appropriate for Todd, given his current stage of development. As Todd gains a clearer level of awareness and comfort with his identity, these interventions may become more appropriate.</w:t>
            </w:r>
          </w:p>
          <w:p w14:paraId="2176462B" w14:textId="77777777" w:rsidR="001519E0" w:rsidRDefault="001519E0" w:rsidP="00C16324">
            <w:pPr>
              <w:tabs>
                <w:tab w:val="left" w:pos="2329"/>
              </w:tabs>
              <w:rPr>
                <w:rFonts w:eastAsia="Arial" w:cs="Arial"/>
                <w:b/>
                <w:bCs/>
              </w:rPr>
            </w:pPr>
          </w:p>
          <w:p w14:paraId="516E9C76" w14:textId="77777777" w:rsidR="001519E0" w:rsidRDefault="001519E0" w:rsidP="00C16324">
            <w:pPr>
              <w:tabs>
                <w:tab w:val="left" w:pos="2329"/>
              </w:tabs>
              <w:rPr>
                <w:rFonts w:eastAsia="Arial" w:cs="Arial"/>
                <w:b/>
                <w:bCs/>
              </w:rPr>
            </w:pPr>
            <w:r>
              <w:rPr>
                <w:rFonts w:eastAsia="Arial" w:cs="Arial"/>
                <w:b/>
                <w:bCs/>
              </w:rPr>
              <w:t xml:space="preserve">Write </w:t>
            </w:r>
            <w:r w:rsidRPr="00AC09DB">
              <w:rPr>
                <w:rFonts w:eastAsia="Arial" w:cs="Arial"/>
                <w:bCs/>
              </w:rPr>
              <w:t>an analysis of this case study</w:t>
            </w:r>
            <w:r>
              <w:rPr>
                <w:rFonts w:eastAsia="Arial" w:cs="Arial"/>
                <w:bCs/>
              </w:rPr>
              <w:t>,</w:t>
            </w:r>
            <w:r w:rsidRPr="00AC09DB">
              <w:rPr>
                <w:rFonts w:eastAsia="Arial" w:cs="Arial"/>
                <w:bCs/>
              </w:rPr>
              <w:t xml:space="preserve"> addressing the following:</w:t>
            </w:r>
            <w:r>
              <w:rPr>
                <w:rFonts w:eastAsia="Arial" w:cs="Arial"/>
                <w:bCs/>
              </w:rPr>
              <w:br/>
            </w:r>
          </w:p>
          <w:p w14:paraId="1B754797" w14:textId="77777777" w:rsidR="001519E0" w:rsidRDefault="001519E0" w:rsidP="00C16324">
            <w:pPr>
              <w:pStyle w:val="AssignmentsLevel2"/>
              <w:rPr>
                <w:rFonts w:eastAsia="Arial"/>
              </w:rPr>
            </w:pPr>
            <w:r>
              <w:rPr>
                <w:rFonts w:eastAsia="Arial"/>
              </w:rPr>
              <w:t>What specific cultural identity issues should be explored in more depth?</w:t>
            </w:r>
          </w:p>
          <w:p w14:paraId="7D4834D5" w14:textId="77777777" w:rsidR="001519E0" w:rsidRDefault="001519E0" w:rsidP="00C16324">
            <w:pPr>
              <w:pStyle w:val="AssignmentsLevel2"/>
              <w:rPr>
                <w:rFonts w:eastAsia="Arial"/>
              </w:rPr>
            </w:pPr>
            <w:r>
              <w:rPr>
                <w:rFonts w:eastAsia="Arial"/>
              </w:rPr>
              <w:t>How would you approach these issues?</w:t>
            </w:r>
          </w:p>
          <w:p w14:paraId="561FCC6F" w14:textId="77777777" w:rsidR="001519E0" w:rsidRDefault="001519E0" w:rsidP="00C16324">
            <w:pPr>
              <w:pStyle w:val="AssignmentsLevel2"/>
              <w:rPr>
                <w:rFonts w:eastAsia="Arial"/>
              </w:rPr>
            </w:pPr>
            <w:r>
              <w:rPr>
                <w:rFonts w:eastAsia="Arial"/>
              </w:rPr>
              <w:t>What other important considerations should the counselor keep in mind while working with Todd?</w:t>
            </w:r>
          </w:p>
          <w:p w14:paraId="1CF29E4F" w14:textId="77777777" w:rsidR="001519E0" w:rsidRDefault="001519E0" w:rsidP="00C16324">
            <w:pPr>
              <w:pStyle w:val="AssignmentsLevel2"/>
              <w:rPr>
                <w:rFonts w:eastAsia="Arial"/>
              </w:rPr>
            </w:pPr>
            <w:r>
              <w:rPr>
                <w:rFonts w:eastAsia="Arial"/>
              </w:rPr>
              <w:t>What areas of counselor self-awareness are salient in this case?</w:t>
            </w:r>
          </w:p>
          <w:p w14:paraId="22B00A54" w14:textId="77777777" w:rsidR="001519E0" w:rsidRDefault="001519E0" w:rsidP="00C16324">
            <w:pPr>
              <w:tabs>
                <w:tab w:val="left" w:pos="2329"/>
              </w:tabs>
              <w:rPr>
                <w:rFonts w:eastAsia="Arial" w:cs="Arial"/>
                <w:b/>
                <w:bCs/>
              </w:rPr>
            </w:pPr>
          </w:p>
          <w:p w14:paraId="5688F2E2" w14:textId="77777777" w:rsidR="001519E0" w:rsidRDefault="001519E0" w:rsidP="00C16324">
            <w:pPr>
              <w:tabs>
                <w:tab w:val="left" w:pos="2329"/>
              </w:tabs>
              <w:rPr>
                <w:rFonts w:eastAsia="Arial" w:cs="Arial"/>
                <w:b/>
                <w:bCs/>
              </w:rPr>
            </w:pPr>
            <w:r w:rsidRPr="00AC09DB">
              <w:rPr>
                <w:rFonts w:cs="Arial"/>
                <w:b/>
                <w:szCs w:val="20"/>
              </w:rPr>
              <w:t>Submit</w:t>
            </w:r>
            <w:r>
              <w:rPr>
                <w:rFonts w:cs="Arial"/>
                <w:szCs w:val="20"/>
              </w:rPr>
              <w:t xml:space="preserve"> your analysis from the activity by 11:59 p.m. (EST) on Sunday.</w:t>
            </w:r>
          </w:p>
        </w:tc>
        <w:tc>
          <w:tcPr>
            <w:tcW w:w="1440" w:type="dxa"/>
          </w:tcPr>
          <w:p w14:paraId="5EDAB50C" w14:textId="77777777" w:rsidR="001519E0" w:rsidRPr="00D931F1" w:rsidRDefault="001519E0" w:rsidP="00C16324">
            <w:pPr>
              <w:tabs>
                <w:tab w:val="left" w:pos="2329"/>
              </w:tabs>
              <w:rPr>
                <w:rFonts w:cs="Arial"/>
                <w:szCs w:val="20"/>
              </w:rPr>
            </w:pPr>
            <w:r>
              <w:rPr>
                <w:rFonts w:cs="Arial"/>
                <w:szCs w:val="20"/>
              </w:rPr>
              <w:lastRenderedPageBreak/>
              <w:t>1.3,1.4,1.5</w:t>
            </w:r>
          </w:p>
        </w:tc>
        <w:tc>
          <w:tcPr>
            <w:tcW w:w="1440" w:type="dxa"/>
          </w:tcPr>
          <w:p w14:paraId="07606B40" w14:textId="77777777" w:rsidR="001519E0" w:rsidRDefault="001519E0" w:rsidP="00C16324">
            <w:pPr>
              <w:tabs>
                <w:tab w:val="left" w:pos="2329"/>
              </w:tabs>
            </w:pPr>
            <w:r>
              <w:t xml:space="preserve">Case Study = </w:t>
            </w:r>
            <w:r w:rsidRPr="4948C66D">
              <w:rPr>
                <w:b/>
                <w:bCs/>
              </w:rPr>
              <w:t>1 hour</w:t>
            </w:r>
          </w:p>
        </w:tc>
      </w:tr>
      <w:tr w:rsidR="001519E0" w:rsidRPr="00842155" w14:paraId="6FF8F46F" w14:textId="77777777" w:rsidTr="00C16324">
        <w:tc>
          <w:tcPr>
            <w:tcW w:w="1440" w:type="dxa"/>
            <w:tcBorders>
              <w:bottom w:val="single" w:sz="4" w:space="0" w:color="000000"/>
              <w:right w:val="nil"/>
            </w:tcBorders>
            <w:shd w:val="clear" w:color="auto" w:fill="E6E6E6"/>
            <w:tcMar>
              <w:top w:w="115" w:type="dxa"/>
              <w:left w:w="115" w:type="dxa"/>
              <w:bottom w:w="115" w:type="dxa"/>
              <w:right w:w="115" w:type="dxa"/>
            </w:tcMar>
          </w:tcPr>
          <w:p w14:paraId="0D9D9104" w14:textId="77777777" w:rsidR="001519E0" w:rsidRPr="00842155" w:rsidRDefault="001519E0" w:rsidP="00C16324">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right w:val="nil"/>
            </w:tcBorders>
            <w:shd w:val="clear" w:color="auto" w:fill="E6E6E6"/>
            <w:tcMar>
              <w:top w:w="115" w:type="dxa"/>
              <w:left w:w="115" w:type="dxa"/>
              <w:bottom w:w="115" w:type="dxa"/>
              <w:right w:w="115" w:type="dxa"/>
            </w:tcMar>
          </w:tcPr>
          <w:p w14:paraId="70D1028B" w14:textId="77777777" w:rsidR="001519E0" w:rsidRPr="00842155" w:rsidRDefault="001519E0" w:rsidP="00C16324">
            <w:pPr>
              <w:tabs>
                <w:tab w:val="left" w:pos="2329"/>
              </w:tabs>
              <w:rPr>
                <w:rFonts w:cs="Arial"/>
                <w:b/>
                <w:szCs w:val="20"/>
              </w:rPr>
            </w:pPr>
          </w:p>
        </w:tc>
        <w:tc>
          <w:tcPr>
            <w:tcW w:w="1440" w:type="dxa"/>
            <w:tcBorders>
              <w:left w:val="nil"/>
              <w:bottom w:val="single" w:sz="4" w:space="0" w:color="000000"/>
            </w:tcBorders>
            <w:shd w:val="clear" w:color="auto" w:fill="E6E6E6"/>
          </w:tcPr>
          <w:p w14:paraId="1D5B8243" w14:textId="77777777" w:rsidR="001519E0" w:rsidRPr="00842155" w:rsidRDefault="001519E0" w:rsidP="00C16324">
            <w:pPr>
              <w:tabs>
                <w:tab w:val="left" w:pos="2329"/>
              </w:tabs>
              <w:rPr>
                <w:rFonts w:cs="Arial"/>
                <w:b/>
                <w:szCs w:val="20"/>
              </w:rPr>
            </w:pPr>
          </w:p>
        </w:tc>
        <w:tc>
          <w:tcPr>
            <w:tcW w:w="1440" w:type="dxa"/>
            <w:tcBorders>
              <w:bottom w:val="single" w:sz="4" w:space="0" w:color="000000"/>
            </w:tcBorders>
            <w:shd w:val="clear" w:color="auto" w:fill="E6E6E6"/>
          </w:tcPr>
          <w:p w14:paraId="5AA1103E" w14:textId="77777777" w:rsidR="001519E0" w:rsidRPr="00842155" w:rsidRDefault="001519E0" w:rsidP="00C16324">
            <w:pPr>
              <w:tabs>
                <w:tab w:val="left" w:pos="2329"/>
              </w:tabs>
              <w:rPr>
                <w:rFonts w:cs="Arial"/>
                <w:b/>
                <w:szCs w:val="20"/>
              </w:rPr>
            </w:pPr>
            <w:r>
              <w:rPr>
                <w:rFonts w:cs="Arial"/>
                <w:b/>
                <w:szCs w:val="20"/>
              </w:rPr>
              <w:t>7 hours</w:t>
            </w:r>
          </w:p>
        </w:tc>
      </w:tr>
    </w:tbl>
    <w:p w14:paraId="46C28395" w14:textId="77777777" w:rsidR="00A76F99" w:rsidRDefault="00A76F99" w:rsidP="00A76F99"/>
    <w:p w14:paraId="583FE89D" w14:textId="199D6899" w:rsidR="008867EB" w:rsidRDefault="002650B8" w:rsidP="00A76F99">
      <w:pPr>
        <w:pStyle w:val="Heading1"/>
      </w:pPr>
      <w:r>
        <w:t>Faculty Note</w:t>
      </w:r>
      <w:r w:rsidR="005344A9">
        <w:t>s</w:t>
      </w:r>
      <w:bookmarkStart w:id="3" w:name="weektwo"/>
      <w:bookmarkEnd w:id="3"/>
    </w:p>
    <w:p w14:paraId="26CBC6C6" w14:textId="77777777" w:rsidR="00E75D87" w:rsidRDefault="00E75D87" w:rsidP="002522B3">
      <w:pPr>
        <w:pStyle w:val="AssignmentsLevel1"/>
        <w:rPr>
          <w:b/>
        </w:rPr>
      </w:pPr>
    </w:p>
    <w:p w14:paraId="72955771" w14:textId="77777777" w:rsidR="00CA341D" w:rsidRDefault="00CA341D" w:rsidP="002522B3">
      <w:pPr>
        <w:pStyle w:val="AssignmentsLevel1"/>
        <w:rPr>
          <w:b/>
          <w:bCs/>
          <w:u w:val="single"/>
        </w:rPr>
      </w:pPr>
      <w:r w:rsidRPr="00CA341D">
        <w:rPr>
          <w:b/>
          <w:bCs/>
          <w:u w:val="single"/>
        </w:rPr>
        <w:t>Course Setup</w:t>
      </w:r>
    </w:p>
    <w:p w14:paraId="66488F1F" w14:textId="77777777" w:rsidR="00CA341D" w:rsidRDefault="00CA341D" w:rsidP="002522B3">
      <w:pPr>
        <w:pStyle w:val="AssignmentsLevel1"/>
        <w:rPr>
          <w:b/>
          <w:bCs/>
          <w:u w:val="single"/>
        </w:rPr>
      </w:pPr>
    </w:p>
    <w:p w14:paraId="08A788E2" w14:textId="77777777" w:rsidR="002F78B0" w:rsidRDefault="00CE49E3" w:rsidP="00CE49E3">
      <w:pPr>
        <w:rPr>
          <w:b/>
        </w:rPr>
      </w:pPr>
      <w:r>
        <w:t xml:space="preserve">This course addresses sensitive personal topics such as prejudice, bias, and privilege. Many discussions and assignments are introspective and ask students to be open and honest about topics they may find uncomfortable or embarrassing to discuss. Faculty should be aware of the personal nature of course content and consider permitting students to pass on a discussion they do not wish to share with their classmates. Weekly journal assignments are not intended to be posted or shared among the students. </w:t>
      </w:r>
    </w:p>
    <w:p w14:paraId="1E3AF9CE" w14:textId="77777777" w:rsidR="002F78B0" w:rsidRDefault="002F78B0" w:rsidP="00CE49E3">
      <w:pPr>
        <w:rPr>
          <w:b/>
        </w:rPr>
      </w:pPr>
    </w:p>
    <w:p w14:paraId="136CC4CB" w14:textId="43404C08" w:rsidR="00132F2F" w:rsidRPr="00E0317F" w:rsidRDefault="00132F2F" w:rsidP="00CE49E3">
      <w:r>
        <w:rPr>
          <w:b/>
        </w:rPr>
        <w:t>Counseling and Cultural Identity Presentations (Overview and Topic Selection)</w:t>
      </w:r>
      <w:r w:rsidR="00E0317F">
        <w:rPr>
          <w:b/>
        </w:rPr>
        <w:t xml:space="preserve">: </w:t>
      </w:r>
      <w:r w:rsidR="00E0317F">
        <w:t xml:space="preserve">Depending on class size, you may wish to limit the number of students who may select the same topic to 1 or 2 students. </w:t>
      </w:r>
      <w:r w:rsidR="00BA4470">
        <w:t xml:space="preserve">At least one student should select a topic in each week of the course. </w:t>
      </w:r>
    </w:p>
    <w:p w14:paraId="2959A48B" w14:textId="77777777" w:rsidR="00132F2F" w:rsidRDefault="00132F2F" w:rsidP="00CE49E3">
      <w:pPr>
        <w:rPr>
          <w:b/>
        </w:rPr>
      </w:pPr>
    </w:p>
    <w:p w14:paraId="578E140C" w14:textId="4EC6528C" w:rsidR="00CE49E3" w:rsidRPr="0048388F" w:rsidRDefault="00CE49E3" w:rsidP="00CE49E3">
      <w:pPr>
        <w:rPr>
          <w:b/>
        </w:rPr>
      </w:pPr>
      <w:r w:rsidRPr="0048388F">
        <w:rPr>
          <w:b/>
        </w:rPr>
        <w:t>Pre-Practicum Experience</w:t>
      </w:r>
    </w:p>
    <w:p w14:paraId="00A403C1" w14:textId="77777777" w:rsidR="000B062C" w:rsidRDefault="00CE49E3">
      <w:pPr>
        <w:rPr>
          <w:b/>
        </w:rPr>
      </w:pPr>
      <w:r w:rsidRPr="0048388F">
        <w:t>Make sure all students have an approved pre-practicum site.</w:t>
      </w:r>
      <w:r w:rsidR="004467F5">
        <w:t xml:space="preserve"> </w:t>
      </w:r>
      <w:r w:rsidRPr="0048388F">
        <w:t>Make sure the site is multicultural and will allow the student to meet the interaction expectations.</w:t>
      </w:r>
      <w:r w:rsidR="004467F5">
        <w:t xml:space="preserve"> </w:t>
      </w:r>
      <w:r w:rsidRPr="0048388F">
        <w:t>Determine what activities each student plan</w:t>
      </w:r>
      <w:r w:rsidR="00A44F74">
        <w:t>s</w:t>
      </w:r>
      <w:r w:rsidRPr="0048388F">
        <w:t xml:space="preserve"> to do at their pre-practicum site.</w:t>
      </w:r>
      <w:r w:rsidR="004467F5">
        <w:t xml:space="preserve"> </w:t>
      </w:r>
      <w:r w:rsidRPr="0048388F">
        <w:t xml:space="preserve">Keep the address and contact numbers of the site and any personnel overseeing the student’s </w:t>
      </w:r>
      <w:r w:rsidR="00A44F74">
        <w:t>12</w:t>
      </w:r>
      <w:r w:rsidR="00A44F74" w:rsidRPr="0048388F">
        <w:t xml:space="preserve"> </w:t>
      </w:r>
      <w:r w:rsidRPr="0048388F">
        <w:t>hours of on-site experience.</w:t>
      </w:r>
      <w:r w:rsidR="004467F5">
        <w:t xml:space="preserve"> </w:t>
      </w:r>
    </w:p>
    <w:p w14:paraId="2F30AC1A" w14:textId="77777777" w:rsidR="00CE49E3" w:rsidRPr="009F7515" w:rsidRDefault="00CE49E3" w:rsidP="00CE49E3"/>
    <w:p w14:paraId="794722A2" w14:textId="77777777" w:rsidR="00C11A5E" w:rsidRDefault="4948C66D" w:rsidP="002522B3">
      <w:pPr>
        <w:pStyle w:val="AssignmentsLevel1"/>
      </w:pPr>
      <w:r w:rsidRPr="4948C66D">
        <w:rPr>
          <w:b/>
          <w:bCs/>
        </w:rPr>
        <w:lastRenderedPageBreak/>
        <w:t xml:space="preserve">Adobe </w:t>
      </w:r>
      <w:r w:rsidRPr="000F2AAD">
        <w:rPr>
          <w:b/>
          <w:bCs/>
        </w:rPr>
        <w:t>Connect:</w:t>
      </w:r>
      <w:r w:rsidRPr="000F2AAD">
        <w:t xml:space="preserve"> </w:t>
      </w:r>
      <w:r w:rsidR="000F2AAD" w:rsidRPr="000F2AAD">
        <w:t xml:space="preserve">Consider posting an announcement asking students to submit any questions or topics they'd like addressed ahead of time. </w:t>
      </w:r>
      <w:r w:rsidRPr="000F2AAD">
        <w:t>The instructor can then utilize those questions that come up in the first part of the week to tailor the live Adobe Connect class session that would be scheduled toward the later part of the week. That 1-hour synchronous session will allow students the opportunity to go over any</w:t>
      </w:r>
      <w:r>
        <w:t xml:space="preserve">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3908873E" w14:textId="77777777" w:rsidR="000F2AAD" w:rsidRDefault="000F2AAD" w:rsidP="002522B3">
      <w:pPr>
        <w:pStyle w:val="AssignmentsLevel1"/>
      </w:pPr>
    </w:p>
    <w:p w14:paraId="1739246D" w14:textId="77777777" w:rsidR="00C11A5E" w:rsidRPr="00E20EED" w:rsidRDefault="4948C66D" w:rsidP="002522B3">
      <w:pPr>
        <w:pStyle w:val="AssignmentsLevel1"/>
      </w:pPr>
      <w:r w:rsidRPr="4948C66D">
        <w:rPr>
          <w:i/>
          <w:iCs/>
        </w:rPr>
        <w:t>Note:</w:t>
      </w:r>
      <w:r>
        <w:t xml:space="preserve"> It is the instructor’s choice as to what day they will schedule the Adobe Connect Live Session, but it is recommended that they schedule this session for Wednesday of the </w:t>
      </w:r>
      <w:proofErr w:type="gramStart"/>
      <w:r>
        <w:t>week</w:t>
      </w:r>
      <w:proofErr w:type="gramEnd"/>
      <w:r>
        <w:t xml:space="preserve"> so students have plenty of time to review their homework prior to the deadline on Sunday.</w:t>
      </w:r>
    </w:p>
    <w:p w14:paraId="06372758" w14:textId="77777777" w:rsidR="00AB01FF" w:rsidRDefault="00AB01FF">
      <w:r>
        <w:br w:type="page"/>
      </w:r>
    </w:p>
    <w:tbl>
      <w:tblPr>
        <w:tblW w:w="13050"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8730"/>
        <w:gridCol w:w="1440"/>
        <w:gridCol w:w="1440"/>
      </w:tblGrid>
      <w:tr w:rsidR="005B10FE" w:rsidRPr="0090566F" w14:paraId="5FF8F1D6" w14:textId="77777777" w:rsidTr="00B931FC">
        <w:trPr>
          <w:trHeight w:val="535"/>
        </w:trPr>
        <w:tc>
          <w:tcPr>
            <w:tcW w:w="10170" w:type="dxa"/>
            <w:gridSpan w:val="2"/>
            <w:tcBorders>
              <w:bottom w:val="single" w:sz="4" w:space="0" w:color="000000"/>
              <w:right w:val="nil"/>
            </w:tcBorders>
            <w:shd w:val="clear" w:color="auto" w:fill="BF2C37"/>
            <w:tcMar>
              <w:top w:w="0" w:type="dxa"/>
              <w:left w:w="115" w:type="dxa"/>
              <w:bottom w:w="0" w:type="dxa"/>
              <w:right w:w="115" w:type="dxa"/>
            </w:tcMar>
            <w:vAlign w:val="center"/>
          </w:tcPr>
          <w:p w14:paraId="0CED01DC" w14:textId="77777777" w:rsidR="005B10FE" w:rsidRPr="00B931FC" w:rsidRDefault="005B10FE" w:rsidP="0020635A">
            <w:pPr>
              <w:pStyle w:val="WeeklyTopicHeading1"/>
            </w:pPr>
            <w:bookmarkStart w:id="4" w:name="_Toc358980895"/>
            <w:r w:rsidRPr="00B931FC">
              <w:lastRenderedPageBreak/>
              <w:t xml:space="preserve">Week Two: </w:t>
            </w:r>
            <w:bookmarkEnd w:id="4"/>
            <w:r w:rsidR="009F75DB" w:rsidRPr="00B931FC">
              <w:t>Social Justice, Racism, and White Privilege</w:t>
            </w:r>
          </w:p>
        </w:tc>
        <w:tc>
          <w:tcPr>
            <w:tcW w:w="1440" w:type="dxa"/>
            <w:tcBorders>
              <w:left w:val="nil"/>
              <w:bottom w:val="single" w:sz="4" w:space="0" w:color="000000"/>
              <w:right w:val="nil"/>
            </w:tcBorders>
            <w:shd w:val="clear" w:color="auto" w:fill="BF2C37"/>
          </w:tcPr>
          <w:p w14:paraId="7B6D12CF"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cBorders>
            <w:shd w:val="clear" w:color="auto" w:fill="BF2C37"/>
          </w:tcPr>
          <w:p w14:paraId="227790C1"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219E47B6" w14:textId="77777777" w:rsidTr="00B931FC">
        <w:tc>
          <w:tcPr>
            <w:tcW w:w="10170" w:type="dxa"/>
            <w:gridSpan w:val="2"/>
            <w:tcBorders>
              <w:bottom w:val="single" w:sz="4" w:space="0" w:color="000000"/>
              <w:right w:val="nil"/>
            </w:tcBorders>
            <w:shd w:val="clear" w:color="auto" w:fill="D8D9DA"/>
            <w:tcMar>
              <w:top w:w="115" w:type="dxa"/>
              <w:left w:w="115" w:type="dxa"/>
              <w:bottom w:w="115" w:type="dxa"/>
              <w:right w:w="115" w:type="dxa"/>
            </w:tcMar>
          </w:tcPr>
          <w:p w14:paraId="6C6281A5"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cBorders>
            <w:shd w:val="clear" w:color="auto" w:fill="D8D9DA"/>
          </w:tcPr>
          <w:p w14:paraId="1A148E28"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FD5474" w:rsidRPr="00842155" w14:paraId="2C7E9E28" w14:textId="77777777" w:rsidTr="00B931FC">
        <w:trPr>
          <w:trHeight w:val="128"/>
        </w:trPr>
        <w:tc>
          <w:tcPr>
            <w:tcW w:w="10170" w:type="dxa"/>
            <w:gridSpan w:val="2"/>
            <w:tcBorders>
              <w:top w:val="nil"/>
              <w:bottom w:val="single" w:sz="4" w:space="0" w:color="000000"/>
              <w:right w:val="nil"/>
            </w:tcBorders>
            <w:tcMar>
              <w:top w:w="115" w:type="dxa"/>
              <w:left w:w="115" w:type="dxa"/>
              <w:bottom w:w="115" w:type="dxa"/>
              <w:right w:w="115" w:type="dxa"/>
            </w:tcMar>
          </w:tcPr>
          <w:p w14:paraId="5031C6EA" w14:textId="77777777" w:rsidR="00840AE8" w:rsidRDefault="00BE63C3" w:rsidP="001731CC">
            <w:pPr>
              <w:pStyle w:val="ObjectiveBullet"/>
              <w:numPr>
                <w:ilvl w:val="1"/>
                <w:numId w:val="8"/>
              </w:numPr>
            </w:pPr>
            <w:bookmarkStart w:id="5" w:name="_Hlk2159116"/>
            <w:r w:rsidRPr="001731CC">
              <w:t>Identify key concepts related to race, ethnicity, and culture.</w:t>
            </w:r>
            <w:r w:rsidR="006E08BA">
              <w:t xml:space="preserve"> (CLO 3)</w:t>
            </w:r>
          </w:p>
          <w:p w14:paraId="20A8E8E2" w14:textId="77777777" w:rsidR="00BE63C3" w:rsidRDefault="00BE63C3" w:rsidP="001731CC">
            <w:pPr>
              <w:pStyle w:val="ObjectiveBullet"/>
              <w:numPr>
                <w:ilvl w:val="1"/>
                <w:numId w:val="8"/>
              </w:numPr>
            </w:pPr>
            <w:r>
              <w:t>Define</w:t>
            </w:r>
            <w:r w:rsidRPr="001731CC">
              <w:t xml:space="preserve"> key concepts </w:t>
            </w:r>
            <w:proofErr w:type="gramStart"/>
            <w:r w:rsidRPr="001731CC">
              <w:t>in order to</w:t>
            </w:r>
            <w:proofErr w:type="gramEnd"/>
            <w:r w:rsidRPr="001731CC">
              <w:t xml:space="preserve"> understand the basis for cultural identity development.</w:t>
            </w:r>
            <w:r w:rsidR="006E08BA">
              <w:t xml:space="preserve"> (CLO3)</w:t>
            </w:r>
          </w:p>
          <w:p w14:paraId="0AFAF2D5" w14:textId="77777777" w:rsidR="00BE63C3" w:rsidRDefault="00BE63C3" w:rsidP="001731CC">
            <w:pPr>
              <w:pStyle w:val="ObjectiveBullet"/>
              <w:numPr>
                <w:ilvl w:val="1"/>
                <w:numId w:val="8"/>
              </w:numPr>
            </w:pPr>
            <w:r>
              <w:t xml:space="preserve">Explain </w:t>
            </w:r>
            <w:r w:rsidRPr="001731CC">
              <w:t>the importance of cultural identity models and their ability to help create culturally competent counselors.</w:t>
            </w:r>
          </w:p>
          <w:p w14:paraId="584288DA" w14:textId="77777777" w:rsidR="00BE63C3" w:rsidRDefault="00BE63C3" w:rsidP="001731CC">
            <w:pPr>
              <w:pStyle w:val="ObjectiveBullet"/>
              <w:numPr>
                <w:ilvl w:val="1"/>
                <w:numId w:val="8"/>
              </w:numPr>
            </w:pPr>
            <w:r>
              <w:t>Recognize</w:t>
            </w:r>
            <w:r w:rsidRPr="001731CC">
              <w:t xml:space="preserve"> how to address racial, ethnic, gender, </w:t>
            </w:r>
            <w:r>
              <w:t xml:space="preserve">and </w:t>
            </w:r>
            <w:r w:rsidRPr="001731CC">
              <w:t>sexual</w:t>
            </w:r>
            <w:r>
              <w:t xml:space="preserve"> </w:t>
            </w:r>
            <w:r w:rsidRPr="001731CC">
              <w:t>identity in the counseling environment.</w:t>
            </w:r>
          </w:p>
          <w:p w14:paraId="0B890B3C" w14:textId="77777777" w:rsidR="001731CC" w:rsidRPr="00842155" w:rsidRDefault="00EB4A13" w:rsidP="005976BC">
            <w:pPr>
              <w:pStyle w:val="ObjectiveBullet"/>
              <w:numPr>
                <w:ilvl w:val="1"/>
                <w:numId w:val="8"/>
              </w:numPr>
            </w:pPr>
            <w:r>
              <w:t>Identify social advocacy competencies.</w:t>
            </w:r>
            <w:bookmarkEnd w:id="5"/>
          </w:p>
        </w:tc>
        <w:tc>
          <w:tcPr>
            <w:tcW w:w="2880" w:type="dxa"/>
            <w:gridSpan w:val="2"/>
            <w:tcBorders>
              <w:top w:val="nil"/>
              <w:left w:val="nil"/>
              <w:bottom w:val="single" w:sz="4" w:space="0" w:color="000000"/>
            </w:tcBorders>
          </w:tcPr>
          <w:p w14:paraId="2380AFD3" w14:textId="77777777" w:rsidR="000659C9" w:rsidRDefault="007648F9" w:rsidP="005B10FE">
            <w:pPr>
              <w:tabs>
                <w:tab w:val="left" w:pos="0"/>
                <w:tab w:val="left" w:pos="3720"/>
              </w:tabs>
              <w:outlineLvl w:val="0"/>
              <w:rPr>
                <w:rFonts w:cs="Arial"/>
                <w:szCs w:val="20"/>
              </w:rPr>
            </w:pPr>
            <w:r>
              <w:rPr>
                <w:rFonts w:cs="Arial"/>
                <w:szCs w:val="20"/>
              </w:rPr>
              <w:t>CLO1, CLO2</w:t>
            </w:r>
          </w:p>
          <w:p w14:paraId="1AE5FFE1" w14:textId="77777777" w:rsidR="00840AE8" w:rsidRDefault="007648F9" w:rsidP="005B10FE">
            <w:pPr>
              <w:tabs>
                <w:tab w:val="left" w:pos="0"/>
                <w:tab w:val="left" w:pos="3720"/>
              </w:tabs>
              <w:outlineLvl w:val="0"/>
              <w:rPr>
                <w:rFonts w:cs="Arial"/>
                <w:szCs w:val="20"/>
              </w:rPr>
            </w:pPr>
            <w:r>
              <w:rPr>
                <w:rFonts w:cs="Arial"/>
                <w:szCs w:val="20"/>
              </w:rPr>
              <w:t>CLO3</w:t>
            </w:r>
          </w:p>
          <w:p w14:paraId="0496267F" w14:textId="77777777" w:rsidR="00840AE8" w:rsidRDefault="007648F9" w:rsidP="005B10FE">
            <w:pPr>
              <w:tabs>
                <w:tab w:val="left" w:pos="0"/>
                <w:tab w:val="left" w:pos="3720"/>
              </w:tabs>
              <w:outlineLvl w:val="0"/>
              <w:rPr>
                <w:rFonts w:cs="Arial"/>
                <w:szCs w:val="20"/>
              </w:rPr>
            </w:pPr>
            <w:r>
              <w:rPr>
                <w:rFonts w:cs="Arial"/>
                <w:szCs w:val="20"/>
              </w:rPr>
              <w:t>CLO3</w:t>
            </w:r>
          </w:p>
          <w:p w14:paraId="0F4F7BC1" w14:textId="77777777" w:rsidR="007648F9" w:rsidRDefault="007648F9" w:rsidP="005B10FE">
            <w:pPr>
              <w:tabs>
                <w:tab w:val="left" w:pos="0"/>
                <w:tab w:val="left" w:pos="3720"/>
              </w:tabs>
              <w:outlineLvl w:val="0"/>
              <w:rPr>
                <w:rFonts w:cs="Arial"/>
                <w:szCs w:val="20"/>
              </w:rPr>
            </w:pPr>
          </w:p>
          <w:p w14:paraId="774B55A1" w14:textId="77777777" w:rsidR="007648F9" w:rsidRDefault="007648F9" w:rsidP="005B10FE">
            <w:pPr>
              <w:tabs>
                <w:tab w:val="left" w:pos="0"/>
                <w:tab w:val="left" w:pos="3720"/>
              </w:tabs>
              <w:outlineLvl w:val="0"/>
              <w:rPr>
                <w:rFonts w:cs="Arial"/>
                <w:szCs w:val="20"/>
              </w:rPr>
            </w:pPr>
            <w:r>
              <w:rPr>
                <w:rFonts w:cs="Arial"/>
                <w:szCs w:val="20"/>
              </w:rPr>
              <w:t>CLO2</w:t>
            </w:r>
          </w:p>
          <w:p w14:paraId="2020FC5F" w14:textId="77777777" w:rsidR="007648F9" w:rsidRPr="00842155" w:rsidRDefault="007648F9" w:rsidP="005B10FE">
            <w:pPr>
              <w:tabs>
                <w:tab w:val="left" w:pos="0"/>
                <w:tab w:val="left" w:pos="3720"/>
              </w:tabs>
              <w:outlineLvl w:val="0"/>
              <w:rPr>
                <w:rFonts w:cs="Arial"/>
                <w:szCs w:val="20"/>
              </w:rPr>
            </w:pPr>
            <w:r>
              <w:rPr>
                <w:rFonts w:cs="Arial"/>
                <w:szCs w:val="20"/>
              </w:rPr>
              <w:t>CLO7</w:t>
            </w:r>
          </w:p>
        </w:tc>
      </w:tr>
      <w:tr w:rsidR="00AB01FF" w:rsidRPr="00842155" w14:paraId="6A9FB7A3" w14:textId="77777777" w:rsidTr="00B931FC">
        <w:trPr>
          <w:trHeight w:val="467"/>
        </w:trPr>
        <w:tc>
          <w:tcPr>
            <w:tcW w:w="10170" w:type="dxa"/>
            <w:gridSpan w:val="2"/>
            <w:tcBorders>
              <w:right w:val="single" w:sz="4" w:space="0" w:color="000000"/>
            </w:tcBorders>
            <w:shd w:val="clear" w:color="auto" w:fill="D8D9DA"/>
            <w:tcMar>
              <w:top w:w="115" w:type="dxa"/>
              <w:left w:w="115" w:type="dxa"/>
              <w:bottom w:w="115" w:type="dxa"/>
              <w:right w:w="115" w:type="dxa"/>
            </w:tcMar>
          </w:tcPr>
          <w:p w14:paraId="10862F9D"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06DD4DAA"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right w:val="single" w:sz="4" w:space="0" w:color="auto"/>
            </w:tcBorders>
            <w:shd w:val="clear" w:color="auto" w:fill="D8D9DA"/>
          </w:tcPr>
          <w:p w14:paraId="72F92C00"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5C19F382"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AB01FF" w:rsidRPr="00842155" w14:paraId="44267A26" w14:textId="77777777" w:rsidTr="00B931FC">
        <w:tc>
          <w:tcPr>
            <w:tcW w:w="10170" w:type="dxa"/>
            <w:gridSpan w:val="2"/>
            <w:tcBorders>
              <w:right w:val="single" w:sz="4" w:space="0" w:color="000000"/>
            </w:tcBorders>
            <w:shd w:val="clear" w:color="auto" w:fill="FFFFFF"/>
            <w:tcMar>
              <w:top w:w="115" w:type="dxa"/>
              <w:left w:w="115" w:type="dxa"/>
              <w:bottom w:w="115" w:type="dxa"/>
              <w:right w:w="115" w:type="dxa"/>
            </w:tcMar>
          </w:tcPr>
          <w:p w14:paraId="0C54DA42" w14:textId="77777777" w:rsidR="00AB01FF" w:rsidRPr="00824D94" w:rsidRDefault="00E4428C" w:rsidP="4948C66D">
            <w:pPr>
              <w:tabs>
                <w:tab w:val="left" w:pos="2329"/>
              </w:tabs>
              <w:rPr>
                <w:rFonts w:eastAsia="Arial" w:cs="Arial"/>
                <w:b/>
                <w:bCs/>
              </w:rPr>
            </w:pPr>
            <w:r>
              <w:rPr>
                <w:rFonts w:eastAsia="Arial" w:cs="Arial"/>
                <w:b/>
                <w:bCs/>
              </w:rPr>
              <w:t xml:space="preserve">Readings </w:t>
            </w:r>
          </w:p>
          <w:p w14:paraId="2E45DAFD" w14:textId="77777777" w:rsidR="00AB01FF" w:rsidRPr="00824D94" w:rsidRDefault="00AB01FF" w:rsidP="002522B3">
            <w:pPr>
              <w:tabs>
                <w:tab w:val="left" w:pos="2329"/>
              </w:tabs>
              <w:rPr>
                <w:rFonts w:cs="Arial"/>
                <w:b/>
                <w:szCs w:val="20"/>
              </w:rPr>
            </w:pPr>
          </w:p>
          <w:p w14:paraId="48EEDA8D" w14:textId="77777777" w:rsidR="00E4428C" w:rsidRDefault="00E4428C" w:rsidP="00E4428C">
            <w:pPr>
              <w:tabs>
                <w:tab w:val="left" w:pos="2329"/>
              </w:tabs>
              <w:rPr>
                <w:rFonts w:cs="Arial"/>
                <w:szCs w:val="20"/>
              </w:rPr>
            </w:pPr>
            <w:r w:rsidRPr="009C4AA5">
              <w:rPr>
                <w:rFonts w:cs="Arial"/>
                <w:b/>
                <w:szCs w:val="20"/>
              </w:rPr>
              <w:t>Read</w:t>
            </w:r>
            <w:r>
              <w:rPr>
                <w:rFonts w:cs="Arial"/>
                <w:szCs w:val="20"/>
              </w:rPr>
              <w:t xml:space="preserve"> the following: </w:t>
            </w:r>
          </w:p>
          <w:p w14:paraId="0E43275F" w14:textId="77777777" w:rsidR="00E4428C" w:rsidRDefault="00E4428C" w:rsidP="00E4428C">
            <w:pPr>
              <w:tabs>
                <w:tab w:val="left" w:pos="2329"/>
              </w:tabs>
              <w:rPr>
                <w:rFonts w:cs="Arial"/>
                <w:szCs w:val="20"/>
              </w:rPr>
            </w:pPr>
          </w:p>
          <w:p w14:paraId="414A1A50" w14:textId="77777777" w:rsidR="00AB01FF" w:rsidRPr="00180055" w:rsidRDefault="00E4428C" w:rsidP="005976BC">
            <w:pPr>
              <w:pStyle w:val="AssignmentsLevel2"/>
              <w:numPr>
                <w:ilvl w:val="0"/>
                <w:numId w:val="17"/>
              </w:numPr>
              <w:ind w:left="390"/>
            </w:pPr>
            <w:r w:rsidRPr="00D36264">
              <w:t xml:space="preserve">Ch. 3 &amp; 4 of </w:t>
            </w:r>
            <w:r w:rsidR="009F75DB">
              <w:rPr>
                <w:i/>
              </w:rPr>
              <w:t>Developing Multicultural Counseling Competence: A Systems Approach</w:t>
            </w:r>
          </w:p>
          <w:p w14:paraId="52E04EBF" w14:textId="1B03E888" w:rsidR="001A0112" w:rsidRPr="00842155" w:rsidRDefault="008B73F8" w:rsidP="005976BC">
            <w:pPr>
              <w:pStyle w:val="AssignmentsLevel2"/>
              <w:numPr>
                <w:ilvl w:val="0"/>
                <w:numId w:val="17"/>
              </w:numPr>
              <w:ind w:left="390"/>
            </w:pPr>
            <w:bookmarkStart w:id="6" w:name="_Hlk5271623"/>
            <w:r>
              <w:t>“</w:t>
            </w:r>
            <w:r w:rsidR="001A0112">
              <w:t xml:space="preserve">Multicultural and Social Justice Counseling Competencies: Practical Applications in Counseling” </w:t>
            </w:r>
            <w:bookmarkEnd w:id="6"/>
            <w:r w:rsidR="0055628A">
              <w:t>located on Blackboard.</w:t>
            </w:r>
          </w:p>
        </w:tc>
        <w:tc>
          <w:tcPr>
            <w:tcW w:w="1440" w:type="dxa"/>
            <w:tcBorders>
              <w:left w:val="single" w:sz="4" w:space="0" w:color="000000"/>
            </w:tcBorders>
            <w:shd w:val="clear" w:color="auto" w:fill="FFFFFF"/>
          </w:tcPr>
          <w:p w14:paraId="0239CD82" w14:textId="77777777" w:rsidR="00AB01FF" w:rsidRDefault="00AB01FF" w:rsidP="002522B3">
            <w:pPr>
              <w:rPr>
                <w:rFonts w:cs="Arial"/>
                <w:szCs w:val="20"/>
              </w:rPr>
            </w:pPr>
          </w:p>
          <w:p w14:paraId="7E8D98B7" w14:textId="77777777" w:rsidR="00560788" w:rsidRPr="009F6FAF" w:rsidRDefault="00560788" w:rsidP="002522B3">
            <w:pPr>
              <w:rPr>
                <w:rFonts w:cs="Arial"/>
                <w:szCs w:val="20"/>
              </w:rPr>
            </w:pPr>
            <w:r>
              <w:rPr>
                <w:rFonts w:cs="Arial"/>
                <w:szCs w:val="20"/>
              </w:rPr>
              <w:t>all</w:t>
            </w:r>
          </w:p>
        </w:tc>
        <w:tc>
          <w:tcPr>
            <w:tcW w:w="1440" w:type="dxa"/>
            <w:tcBorders>
              <w:left w:val="single" w:sz="4" w:space="0" w:color="000000"/>
            </w:tcBorders>
            <w:shd w:val="clear" w:color="auto" w:fill="FFFFFF"/>
          </w:tcPr>
          <w:p w14:paraId="19288FEF" w14:textId="77777777" w:rsidR="00AB01FF" w:rsidRPr="009F6FAF" w:rsidRDefault="00AB01FF" w:rsidP="002522B3">
            <w:pPr>
              <w:rPr>
                <w:rFonts w:cs="Arial"/>
                <w:szCs w:val="20"/>
              </w:rPr>
            </w:pPr>
          </w:p>
        </w:tc>
      </w:tr>
      <w:tr w:rsidR="00AB01FF" w:rsidRPr="00842155" w14:paraId="1E4ECE08" w14:textId="77777777" w:rsidTr="00B931FC">
        <w:tc>
          <w:tcPr>
            <w:tcW w:w="10170" w:type="dxa"/>
            <w:gridSpan w:val="2"/>
            <w:tcBorders>
              <w:right w:val="single" w:sz="4" w:space="0" w:color="000000"/>
            </w:tcBorders>
            <w:shd w:val="clear" w:color="auto" w:fill="FFFFFF"/>
            <w:tcMar>
              <w:top w:w="115" w:type="dxa"/>
              <w:left w:w="115" w:type="dxa"/>
              <w:bottom w:w="115" w:type="dxa"/>
              <w:right w:w="115" w:type="dxa"/>
            </w:tcMar>
          </w:tcPr>
          <w:p w14:paraId="1328D1BC" w14:textId="77777777" w:rsidR="00B31F49" w:rsidRPr="00824D94" w:rsidRDefault="00B31F49" w:rsidP="00B31F49">
            <w:pPr>
              <w:tabs>
                <w:tab w:val="left" w:pos="2329"/>
              </w:tabs>
              <w:rPr>
                <w:rFonts w:eastAsia="Arial" w:cs="Arial"/>
                <w:b/>
                <w:bCs/>
              </w:rPr>
            </w:pPr>
            <w:r>
              <w:rPr>
                <w:rFonts w:eastAsia="Arial" w:cs="Arial"/>
                <w:b/>
                <w:bCs/>
              </w:rPr>
              <w:t>Videos</w:t>
            </w:r>
          </w:p>
          <w:p w14:paraId="2002C92E" w14:textId="77777777" w:rsidR="00B31F49" w:rsidRPr="00824D94" w:rsidRDefault="00B31F49" w:rsidP="00B31F49">
            <w:pPr>
              <w:tabs>
                <w:tab w:val="left" w:pos="2329"/>
              </w:tabs>
              <w:rPr>
                <w:rFonts w:cs="Arial"/>
                <w:b/>
                <w:szCs w:val="20"/>
              </w:rPr>
            </w:pPr>
          </w:p>
          <w:p w14:paraId="25EC9FD0" w14:textId="77777777" w:rsidR="00B31F49" w:rsidRPr="00B931FC" w:rsidRDefault="00B31F49" w:rsidP="000F4854">
            <w:pPr>
              <w:pStyle w:val="Heading2"/>
            </w:pPr>
            <w:r w:rsidRPr="00B931FC">
              <w:rPr>
                <w:b/>
              </w:rPr>
              <w:t>Watch</w:t>
            </w:r>
            <w:r w:rsidRPr="00B931FC">
              <w:t xml:space="preserve"> the following videos:</w:t>
            </w:r>
          </w:p>
          <w:p w14:paraId="01BBA796" w14:textId="77777777" w:rsidR="00B31F49" w:rsidRDefault="00B31F49" w:rsidP="00B31F49"/>
          <w:p w14:paraId="1718E1BD" w14:textId="77777777" w:rsidR="007F6F44" w:rsidRPr="00FE46B8" w:rsidRDefault="00B31F49" w:rsidP="007F6F44">
            <w:pPr>
              <w:pStyle w:val="AssignmentsLevel2"/>
              <w:numPr>
                <w:ilvl w:val="0"/>
                <w:numId w:val="18"/>
              </w:numPr>
              <w:rPr>
                <w:rStyle w:val="Hyperlink"/>
                <w:color w:val="auto"/>
                <w:u w:val="none"/>
              </w:rPr>
            </w:pPr>
            <w:r w:rsidRPr="00FE46B8">
              <w:t>"</w:t>
            </w:r>
            <w:hyperlink r:id="rId21" w:history="1">
              <w:r w:rsidRPr="00FE46B8">
                <w:rPr>
                  <w:rStyle w:val="Hyperlink"/>
                </w:rPr>
                <w:t>Brown Eyes and Blue Eyes Racism Experiment</w:t>
              </w:r>
            </w:hyperlink>
            <w:r>
              <w:t>”</w:t>
            </w:r>
            <w:r w:rsidRPr="00FE46B8">
              <w:rPr>
                <w:rStyle w:val="Hyperlink"/>
                <w:color w:val="auto"/>
                <w:u w:val="none"/>
              </w:rPr>
              <w:t xml:space="preserve"> (14:36)</w:t>
            </w:r>
          </w:p>
          <w:p w14:paraId="3098C4A3" w14:textId="77777777" w:rsidR="00B31F49" w:rsidRPr="00842155" w:rsidRDefault="00705727" w:rsidP="00180055">
            <w:pPr>
              <w:pStyle w:val="AssignmentsLevel2"/>
              <w:numPr>
                <w:ilvl w:val="0"/>
                <w:numId w:val="18"/>
              </w:numPr>
            </w:pPr>
            <w:hyperlink r:id="rId22" w:history="1">
              <w:r w:rsidR="00B31F49">
                <w:rPr>
                  <w:rStyle w:val="Hyperlink"/>
                </w:rPr>
                <w:t>"The Anti-Racism Experiment that Transformed an Oprah Show Audience"</w:t>
              </w:r>
            </w:hyperlink>
            <w:r w:rsidR="00B31F49">
              <w:rPr>
                <w:rStyle w:val="Hyperlink"/>
                <w:color w:val="auto"/>
                <w:u w:val="none"/>
              </w:rPr>
              <w:t xml:space="preserve"> (5:13)</w:t>
            </w:r>
          </w:p>
        </w:tc>
        <w:tc>
          <w:tcPr>
            <w:tcW w:w="1440" w:type="dxa"/>
            <w:tcBorders>
              <w:left w:val="single" w:sz="4" w:space="0" w:color="000000"/>
            </w:tcBorders>
            <w:shd w:val="clear" w:color="auto" w:fill="FFFFFF"/>
          </w:tcPr>
          <w:p w14:paraId="6FBC7BCD" w14:textId="77777777" w:rsidR="00AB01FF" w:rsidRDefault="00AB01FF" w:rsidP="002522B3">
            <w:pPr>
              <w:rPr>
                <w:rFonts w:cs="Arial"/>
                <w:szCs w:val="20"/>
              </w:rPr>
            </w:pPr>
          </w:p>
          <w:p w14:paraId="2CE65877" w14:textId="77777777" w:rsidR="00560788" w:rsidRPr="00560788" w:rsidRDefault="00560788" w:rsidP="00560788">
            <w:pPr>
              <w:rPr>
                <w:rFonts w:cs="Arial"/>
                <w:szCs w:val="20"/>
              </w:rPr>
            </w:pPr>
          </w:p>
          <w:p w14:paraId="1BDCA3C6" w14:textId="77777777" w:rsidR="00560788" w:rsidRPr="00560788" w:rsidRDefault="00560788" w:rsidP="00560788">
            <w:pPr>
              <w:rPr>
                <w:rFonts w:cs="Arial"/>
                <w:szCs w:val="20"/>
              </w:rPr>
            </w:pPr>
          </w:p>
          <w:p w14:paraId="7A83B4E6" w14:textId="77777777" w:rsidR="00560788" w:rsidRDefault="00560788" w:rsidP="00560788">
            <w:pPr>
              <w:rPr>
                <w:rFonts w:cs="Arial"/>
                <w:szCs w:val="20"/>
              </w:rPr>
            </w:pPr>
          </w:p>
          <w:p w14:paraId="29BFD0D2" w14:textId="77777777" w:rsidR="00560788" w:rsidRPr="00560788" w:rsidRDefault="00560788" w:rsidP="00C82989">
            <w:pPr>
              <w:rPr>
                <w:rFonts w:cs="Arial"/>
                <w:szCs w:val="20"/>
              </w:rPr>
            </w:pPr>
            <w:r>
              <w:rPr>
                <w:rFonts w:cs="Arial"/>
                <w:szCs w:val="20"/>
              </w:rPr>
              <w:t>all</w:t>
            </w:r>
          </w:p>
        </w:tc>
        <w:tc>
          <w:tcPr>
            <w:tcW w:w="1440" w:type="dxa"/>
            <w:tcBorders>
              <w:left w:val="single" w:sz="4" w:space="0" w:color="000000"/>
            </w:tcBorders>
            <w:shd w:val="clear" w:color="auto" w:fill="FFFFFF"/>
          </w:tcPr>
          <w:p w14:paraId="3EBAC61B" w14:textId="77777777" w:rsidR="00AB01FF" w:rsidRPr="009F6FAF" w:rsidRDefault="00AB01FF" w:rsidP="002522B3">
            <w:pPr>
              <w:rPr>
                <w:rFonts w:cs="Arial"/>
                <w:szCs w:val="20"/>
              </w:rPr>
            </w:pPr>
          </w:p>
        </w:tc>
      </w:tr>
      <w:tr w:rsidR="00AB01FF" w:rsidRPr="00842155" w14:paraId="1AA233B4" w14:textId="77777777" w:rsidTr="00B931FC">
        <w:tc>
          <w:tcPr>
            <w:tcW w:w="10170" w:type="dxa"/>
            <w:gridSpan w:val="2"/>
            <w:tcBorders>
              <w:right w:val="single" w:sz="4" w:space="0" w:color="000000"/>
            </w:tcBorders>
            <w:shd w:val="clear" w:color="auto" w:fill="D8D9DA"/>
            <w:tcMar>
              <w:top w:w="115" w:type="dxa"/>
              <w:left w:w="115" w:type="dxa"/>
              <w:bottom w:w="115" w:type="dxa"/>
              <w:right w:w="115" w:type="dxa"/>
            </w:tcMar>
          </w:tcPr>
          <w:p w14:paraId="5042C2AD"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2C334269"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cBorders>
            <w:shd w:val="clear" w:color="auto" w:fill="D8D9DA"/>
          </w:tcPr>
          <w:p w14:paraId="45878EA3"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cBorders>
            <w:shd w:val="clear" w:color="auto" w:fill="D8D9DA"/>
          </w:tcPr>
          <w:p w14:paraId="7C77CA8B" w14:textId="77777777" w:rsidR="00AB01FF" w:rsidRPr="005B10FE" w:rsidRDefault="4948C66D" w:rsidP="4948C66D">
            <w:pPr>
              <w:rPr>
                <w:rFonts w:eastAsia="Arial" w:cs="Arial"/>
                <w:b/>
                <w:bCs/>
                <w:i/>
                <w:iCs/>
              </w:rPr>
            </w:pPr>
            <w:r w:rsidRPr="4948C66D">
              <w:rPr>
                <w:rFonts w:eastAsia="Arial" w:cs="Arial"/>
                <w:b/>
                <w:bCs/>
                <w:i/>
                <w:iCs/>
              </w:rPr>
              <w:t>AIE</w:t>
            </w:r>
          </w:p>
        </w:tc>
      </w:tr>
      <w:tr w:rsidR="000405B6" w:rsidRPr="007F339F" w14:paraId="3A02B7C0" w14:textId="77777777" w:rsidTr="00B931FC">
        <w:tc>
          <w:tcPr>
            <w:tcW w:w="10170" w:type="dxa"/>
            <w:gridSpan w:val="2"/>
            <w:tcMar>
              <w:top w:w="115" w:type="dxa"/>
              <w:left w:w="115" w:type="dxa"/>
              <w:bottom w:w="115" w:type="dxa"/>
              <w:right w:w="115" w:type="dxa"/>
            </w:tcMar>
          </w:tcPr>
          <w:p w14:paraId="5BA647F2" w14:textId="77777777" w:rsidR="000405B6" w:rsidRPr="00407BFE" w:rsidRDefault="00407BFE" w:rsidP="000405B6">
            <w:pPr>
              <w:pStyle w:val="AssignmentsLevel1"/>
              <w:rPr>
                <w:b/>
              </w:rPr>
            </w:pPr>
            <w:r w:rsidRPr="00407BFE">
              <w:rPr>
                <w:b/>
              </w:rPr>
              <w:t xml:space="preserve">Reflection: Cultural Identify Privilege and Oppression </w:t>
            </w:r>
          </w:p>
          <w:p w14:paraId="1522FAAA" w14:textId="77777777" w:rsidR="00407BFE" w:rsidRDefault="00407BFE" w:rsidP="000405B6">
            <w:pPr>
              <w:pStyle w:val="AssignmentsLevel1"/>
            </w:pPr>
          </w:p>
          <w:p w14:paraId="79F706DF" w14:textId="77777777" w:rsidR="00407BFE" w:rsidRDefault="00407BFE" w:rsidP="00407BFE">
            <w:pPr>
              <w:pStyle w:val="AssignmentsLevel1"/>
            </w:pPr>
            <w:r w:rsidRPr="00FA22BC">
              <w:rPr>
                <w:b/>
              </w:rPr>
              <w:t xml:space="preserve">Construct </w:t>
            </w:r>
            <w:r>
              <w:t xml:space="preserve">a narrative using </w:t>
            </w:r>
            <w:r w:rsidR="00C824EB">
              <w:t>c</w:t>
            </w:r>
            <w:r>
              <w:t xml:space="preserve">omponents to describe the development of your various cultural </w:t>
            </w:r>
            <w:proofErr w:type="gramStart"/>
            <w:r>
              <w:t>identities, and</w:t>
            </w:r>
            <w:proofErr w:type="gramEnd"/>
            <w:r>
              <w:t xml:space="preserve"> reflect on that narrative. </w:t>
            </w:r>
            <w:r w:rsidR="00FA22BC">
              <w:t xml:space="preserve">Consider your cultural identify. Use a broad definition of </w:t>
            </w:r>
            <w:r w:rsidR="00FA22BC" w:rsidRPr="005976BC">
              <w:rPr>
                <w:i/>
              </w:rPr>
              <w:t>culture</w:t>
            </w:r>
            <w:r w:rsidR="00FA22BC">
              <w:t xml:space="preserve"> to identify aspects of your identity, such as race, ethnicity, socioeconomic status, and ability status.</w:t>
            </w:r>
          </w:p>
          <w:p w14:paraId="14CFA548" w14:textId="77777777" w:rsidR="00407BFE" w:rsidRDefault="00407BFE" w:rsidP="00407BFE">
            <w:pPr>
              <w:pStyle w:val="AssignmentsLevel1"/>
            </w:pPr>
          </w:p>
          <w:p w14:paraId="7D046FD4" w14:textId="77777777" w:rsidR="00407BFE" w:rsidRPr="004B4F8D" w:rsidRDefault="00407BFE" w:rsidP="00407BFE">
            <w:pPr>
              <w:pStyle w:val="AssignmentsLevel1"/>
            </w:pPr>
            <w:r w:rsidRPr="00681663">
              <w:rPr>
                <w:b/>
              </w:rPr>
              <w:lastRenderedPageBreak/>
              <w:t>Submit</w:t>
            </w:r>
            <w:r>
              <w:t xml:space="preserve"> your reflection for Ch. </w:t>
            </w:r>
            <w:r w:rsidR="002417E9">
              <w:t>3</w:t>
            </w:r>
            <w:r>
              <w:t xml:space="preserve"> by 11:59 p.m. (EST) on Sunday.</w:t>
            </w:r>
          </w:p>
        </w:tc>
        <w:tc>
          <w:tcPr>
            <w:tcW w:w="1440" w:type="dxa"/>
            <w:tcBorders>
              <w:bottom w:val="single" w:sz="4" w:space="0" w:color="000000"/>
            </w:tcBorders>
          </w:tcPr>
          <w:p w14:paraId="2E430C75" w14:textId="77777777" w:rsidR="000405B6" w:rsidRPr="009F6FAF" w:rsidRDefault="00EB4A13" w:rsidP="000405B6">
            <w:pPr>
              <w:rPr>
                <w:rFonts w:cs="Arial"/>
                <w:szCs w:val="20"/>
              </w:rPr>
            </w:pPr>
            <w:r>
              <w:rPr>
                <w:rFonts w:cs="Arial"/>
                <w:szCs w:val="20"/>
              </w:rPr>
              <w:lastRenderedPageBreak/>
              <w:t>2.1</w:t>
            </w:r>
            <w:r w:rsidR="00272964">
              <w:rPr>
                <w:rFonts w:cs="Arial"/>
                <w:szCs w:val="20"/>
              </w:rPr>
              <w:t>, 2.3</w:t>
            </w:r>
          </w:p>
        </w:tc>
        <w:tc>
          <w:tcPr>
            <w:tcW w:w="1440" w:type="dxa"/>
            <w:tcBorders>
              <w:bottom w:val="single" w:sz="4" w:space="0" w:color="000000"/>
            </w:tcBorders>
          </w:tcPr>
          <w:p w14:paraId="5D41A278" w14:textId="77777777" w:rsidR="000405B6" w:rsidRPr="009F6FAF" w:rsidRDefault="005F7CA6" w:rsidP="000405B6">
            <w:pPr>
              <w:rPr>
                <w:rFonts w:cs="Arial"/>
                <w:szCs w:val="20"/>
              </w:rPr>
            </w:pPr>
            <w:r>
              <w:rPr>
                <w:rFonts w:cs="Arial"/>
                <w:szCs w:val="20"/>
              </w:rPr>
              <w:t xml:space="preserve">Reflection = </w:t>
            </w:r>
            <w:r w:rsidRPr="00611CB1">
              <w:rPr>
                <w:rFonts w:cs="Arial"/>
                <w:b/>
                <w:szCs w:val="20"/>
              </w:rPr>
              <w:t>1 hour</w:t>
            </w:r>
          </w:p>
        </w:tc>
      </w:tr>
      <w:tr w:rsidR="000405B6" w:rsidRPr="007F339F" w14:paraId="3D12EB49" w14:textId="77777777" w:rsidTr="00B931FC">
        <w:tc>
          <w:tcPr>
            <w:tcW w:w="10170" w:type="dxa"/>
            <w:gridSpan w:val="2"/>
            <w:tcMar>
              <w:top w:w="115" w:type="dxa"/>
              <w:left w:w="115" w:type="dxa"/>
              <w:bottom w:w="115" w:type="dxa"/>
              <w:right w:w="115" w:type="dxa"/>
            </w:tcMar>
          </w:tcPr>
          <w:p w14:paraId="155018A5" w14:textId="77777777" w:rsidR="000405B6" w:rsidRDefault="00330E24" w:rsidP="000405B6">
            <w:pPr>
              <w:tabs>
                <w:tab w:val="left" w:pos="2329"/>
              </w:tabs>
              <w:rPr>
                <w:rFonts w:eastAsia="Arial" w:cs="Arial"/>
                <w:b/>
                <w:bCs/>
              </w:rPr>
            </w:pPr>
            <w:r>
              <w:rPr>
                <w:rFonts w:eastAsia="Arial" w:cs="Arial"/>
                <w:b/>
                <w:bCs/>
              </w:rPr>
              <w:t>Discussion: Social Advocacy</w:t>
            </w:r>
          </w:p>
          <w:p w14:paraId="3CCE27E4" w14:textId="77777777" w:rsidR="00330E24" w:rsidRDefault="00330E24" w:rsidP="000405B6">
            <w:pPr>
              <w:tabs>
                <w:tab w:val="left" w:pos="2329"/>
              </w:tabs>
              <w:rPr>
                <w:rFonts w:eastAsia="Arial" w:cs="Arial"/>
                <w:b/>
                <w:bCs/>
              </w:rPr>
            </w:pPr>
          </w:p>
          <w:p w14:paraId="4BDD2746" w14:textId="77777777" w:rsidR="00D61826" w:rsidRDefault="00D61826" w:rsidP="00D61826">
            <w:pPr>
              <w:tabs>
                <w:tab w:val="left" w:pos="2329"/>
              </w:tabs>
            </w:pPr>
            <w:r w:rsidRPr="00A1500B">
              <w:rPr>
                <w:rFonts w:eastAsia="Arial" w:cs="Arial"/>
                <w:b/>
                <w:bCs/>
              </w:rPr>
              <w:t xml:space="preserve">Respond </w:t>
            </w:r>
            <w:r w:rsidRPr="00A1500B">
              <w:rPr>
                <w:rFonts w:eastAsia="Arial" w:cs="Arial"/>
                <w:bCs/>
              </w:rPr>
              <w:t>to the following question by Thursday 11:59 p.m. (EST). Provide specific examples to support your answers:</w:t>
            </w:r>
          </w:p>
          <w:p w14:paraId="7E389346" w14:textId="77777777" w:rsidR="00D61826" w:rsidRDefault="00D61826" w:rsidP="000021E2"/>
          <w:p w14:paraId="5B76E561" w14:textId="77777777" w:rsidR="000021E2" w:rsidRDefault="000021E2" w:rsidP="005976BC">
            <w:pPr>
              <w:pStyle w:val="AssignmentsLevel2"/>
            </w:pPr>
            <w:r w:rsidRPr="00944890">
              <w:t>This activity will help you become familiar with the advocacy competencies. Review the ACA advocacy competencies</w:t>
            </w:r>
            <w:r>
              <w:t xml:space="preserve"> </w:t>
            </w:r>
            <w:r w:rsidRPr="00944890">
              <w:t>outlined in</w:t>
            </w:r>
            <w:r>
              <w:t xml:space="preserve"> </w:t>
            </w:r>
            <w:r w:rsidR="008B73F8">
              <w:t>T</w:t>
            </w:r>
            <w:r>
              <w:t>able 3.1</w:t>
            </w:r>
            <w:r w:rsidR="008B73F8">
              <w:t xml:space="preserve"> of the text</w:t>
            </w:r>
            <w:r w:rsidRPr="00944890">
              <w:t>,</w:t>
            </w:r>
            <w:r w:rsidR="008B73F8">
              <w:t xml:space="preserve"> and</w:t>
            </w:r>
            <w:r w:rsidRPr="00944890">
              <w:t xml:space="preserve"> mark the ones that you have already participated in</w:t>
            </w:r>
            <w:r w:rsidR="00D61826">
              <w:t>.</w:t>
            </w:r>
            <w:r w:rsidRPr="00944890">
              <w:t xml:space="preserve"> </w:t>
            </w:r>
            <w:r w:rsidR="00D61826">
              <w:t>D</w:t>
            </w:r>
            <w:r w:rsidRPr="00944890">
              <w:t xml:space="preserve">evelop a plan of </w:t>
            </w:r>
            <w:r w:rsidR="0000374B" w:rsidRPr="00944890">
              <w:t>action for</w:t>
            </w:r>
            <w:r w:rsidRPr="00944890">
              <w:t xml:space="preserve"> engaging in some of the other competencies.</w:t>
            </w:r>
          </w:p>
          <w:p w14:paraId="7B4AAB4D" w14:textId="77777777" w:rsidR="00330E24" w:rsidRDefault="00330E24" w:rsidP="00330E24">
            <w:pPr>
              <w:tabs>
                <w:tab w:val="left" w:pos="2329"/>
              </w:tabs>
              <w:rPr>
                <w:rFonts w:eastAsia="Arial" w:cs="Arial"/>
                <w:b/>
                <w:bCs/>
              </w:rPr>
            </w:pPr>
          </w:p>
          <w:p w14:paraId="7A9AACD8" w14:textId="77777777" w:rsidR="004F2D93" w:rsidRDefault="004F2D93" w:rsidP="00330E24">
            <w:pPr>
              <w:tabs>
                <w:tab w:val="left" w:pos="2329"/>
              </w:tabs>
              <w:rPr>
                <w:rFonts w:eastAsia="Arial" w:cs="Arial"/>
                <w:b/>
                <w:bCs/>
              </w:rPr>
            </w:pPr>
            <w:r w:rsidRPr="00A1500B">
              <w:rPr>
                <w:rFonts w:eastAsia="Arial"/>
                <w:b/>
                <w:bCs/>
              </w:rPr>
              <w:t xml:space="preserve">Post </w:t>
            </w:r>
            <w:r w:rsidRPr="00A1500B">
              <w:rPr>
                <w:rFonts w:eastAsia="Arial"/>
                <w:bCs/>
              </w:rPr>
              <w:t xml:space="preserve">constructive criticism, clarification, additional questions, or your own relevant thoughts to </w:t>
            </w:r>
            <w:r w:rsidR="008B73F8">
              <w:rPr>
                <w:rFonts w:eastAsia="Arial"/>
                <w:bCs/>
              </w:rPr>
              <w:t>3</w:t>
            </w:r>
            <w:r w:rsidR="008B73F8" w:rsidRPr="00A1500B">
              <w:rPr>
                <w:rFonts w:eastAsia="Arial"/>
                <w:bCs/>
              </w:rPr>
              <w:t xml:space="preserve"> </w:t>
            </w:r>
            <w:r w:rsidRPr="00A1500B">
              <w:rPr>
                <w:rFonts w:eastAsia="Arial"/>
                <w:bCs/>
              </w:rPr>
              <w:t>o</w:t>
            </w:r>
            <w:r>
              <w:rPr>
                <w:rFonts w:eastAsia="Arial"/>
                <w:bCs/>
              </w:rPr>
              <w:t xml:space="preserve">f your classmates' posts by </w:t>
            </w:r>
            <w:r w:rsidRPr="00A1500B">
              <w:rPr>
                <w:rFonts w:eastAsia="Arial"/>
                <w:bCs/>
              </w:rPr>
              <w:t>11:59 p.m. (EST) on Sunday.</w:t>
            </w:r>
          </w:p>
        </w:tc>
        <w:tc>
          <w:tcPr>
            <w:tcW w:w="1440" w:type="dxa"/>
            <w:tcBorders>
              <w:bottom w:val="single" w:sz="4" w:space="0" w:color="000000"/>
            </w:tcBorders>
          </w:tcPr>
          <w:p w14:paraId="1AE5CEAF" w14:textId="77777777" w:rsidR="000405B6" w:rsidRPr="000405B6" w:rsidRDefault="00EB4A13" w:rsidP="000405B6">
            <w:pPr>
              <w:rPr>
                <w:rFonts w:cs="Arial"/>
                <w:szCs w:val="20"/>
              </w:rPr>
            </w:pPr>
            <w:r>
              <w:rPr>
                <w:rFonts w:cs="Arial"/>
                <w:szCs w:val="20"/>
              </w:rPr>
              <w:t>2.6</w:t>
            </w:r>
          </w:p>
        </w:tc>
        <w:tc>
          <w:tcPr>
            <w:tcW w:w="1440" w:type="dxa"/>
            <w:tcBorders>
              <w:bottom w:val="single" w:sz="4" w:space="0" w:color="000000"/>
            </w:tcBorders>
          </w:tcPr>
          <w:p w14:paraId="7D36DEEB" w14:textId="77777777" w:rsidR="000405B6" w:rsidRDefault="005F7CA6" w:rsidP="000405B6">
            <w:r>
              <w:t xml:space="preserve">Discussion = </w:t>
            </w:r>
            <w:r w:rsidRPr="4948C66D">
              <w:rPr>
                <w:b/>
                <w:bCs/>
              </w:rPr>
              <w:t>1 hour</w:t>
            </w:r>
          </w:p>
        </w:tc>
      </w:tr>
      <w:tr w:rsidR="0074693F" w:rsidRPr="007F339F" w14:paraId="704F4FF5" w14:textId="77777777" w:rsidTr="00B931FC">
        <w:tc>
          <w:tcPr>
            <w:tcW w:w="10170" w:type="dxa"/>
            <w:gridSpan w:val="2"/>
            <w:tcMar>
              <w:top w:w="115" w:type="dxa"/>
              <w:left w:w="115" w:type="dxa"/>
              <w:bottom w:w="115" w:type="dxa"/>
              <w:right w:w="115" w:type="dxa"/>
            </w:tcMar>
          </w:tcPr>
          <w:p w14:paraId="19D92A8F" w14:textId="77777777" w:rsidR="0074693F" w:rsidRDefault="00421922" w:rsidP="000405B6">
            <w:pPr>
              <w:tabs>
                <w:tab w:val="left" w:pos="2329"/>
              </w:tabs>
              <w:rPr>
                <w:rFonts w:eastAsia="Arial" w:cs="Arial"/>
                <w:b/>
                <w:bCs/>
              </w:rPr>
            </w:pPr>
            <w:r>
              <w:rPr>
                <w:rFonts w:eastAsia="Arial" w:cs="Arial"/>
                <w:b/>
                <w:bCs/>
              </w:rPr>
              <w:t>Discussion</w:t>
            </w:r>
            <w:r w:rsidR="0074693F">
              <w:rPr>
                <w:rFonts w:eastAsia="Arial" w:cs="Arial"/>
                <w:b/>
                <w:bCs/>
              </w:rPr>
              <w:t xml:space="preserve">: Professional Identity and Professional Pride </w:t>
            </w:r>
          </w:p>
          <w:p w14:paraId="3B427E06" w14:textId="77777777" w:rsidR="0074693F" w:rsidRDefault="0074693F" w:rsidP="000405B6">
            <w:pPr>
              <w:tabs>
                <w:tab w:val="left" w:pos="2329"/>
              </w:tabs>
              <w:rPr>
                <w:rFonts w:eastAsia="Arial" w:cs="Arial"/>
                <w:b/>
                <w:bCs/>
              </w:rPr>
            </w:pPr>
          </w:p>
          <w:p w14:paraId="00E9905D" w14:textId="77777777" w:rsidR="00EB3453" w:rsidRDefault="00BA1D73" w:rsidP="00EB3453">
            <w:pPr>
              <w:pStyle w:val="AssignmentsLevel1"/>
            </w:pPr>
            <w:r w:rsidRPr="00A1500B">
              <w:rPr>
                <w:rFonts w:eastAsia="Arial"/>
                <w:b/>
                <w:bCs/>
              </w:rPr>
              <w:t xml:space="preserve">Respond </w:t>
            </w:r>
            <w:r w:rsidRPr="00A1500B">
              <w:rPr>
                <w:rFonts w:eastAsia="Arial"/>
                <w:bCs/>
              </w:rPr>
              <w:t>to the following question by Thursday 11:59 p.m. (EST). Provide specific examples to support your answers</w:t>
            </w:r>
            <w:r w:rsidR="00EB3453">
              <w:t>:</w:t>
            </w:r>
            <w:r w:rsidR="00EB3453">
              <w:br/>
            </w:r>
          </w:p>
          <w:p w14:paraId="1B53EDA5" w14:textId="77777777" w:rsidR="0074693F" w:rsidRPr="00EB3453" w:rsidRDefault="00EB3453" w:rsidP="005976BC">
            <w:pPr>
              <w:pStyle w:val="AssignmentsLevel2"/>
              <w:rPr>
                <w:rFonts w:eastAsia="Arial"/>
              </w:rPr>
            </w:pPr>
            <w:r w:rsidRPr="00EB3453">
              <w:rPr>
                <w:rFonts w:eastAsia="Arial"/>
              </w:rPr>
              <w:t>Describe your role as a professional counselor.</w:t>
            </w:r>
          </w:p>
          <w:p w14:paraId="7DD08CB5" w14:textId="77777777" w:rsidR="00EB3453" w:rsidRPr="00EB3453" w:rsidRDefault="00EB3453" w:rsidP="005976BC">
            <w:pPr>
              <w:pStyle w:val="AssignmentsLevel2"/>
              <w:rPr>
                <w:rFonts w:eastAsia="Arial"/>
              </w:rPr>
            </w:pPr>
            <w:r w:rsidRPr="00EB3453">
              <w:rPr>
                <w:rFonts w:eastAsia="Arial"/>
              </w:rPr>
              <w:t>What qualities make professional counseling unique?</w:t>
            </w:r>
          </w:p>
          <w:p w14:paraId="44B3092E" w14:textId="77777777" w:rsidR="00EB3453" w:rsidRPr="00EB3453" w:rsidRDefault="00EB3453" w:rsidP="005976BC">
            <w:pPr>
              <w:pStyle w:val="AssignmentsLevel2"/>
              <w:rPr>
                <w:rFonts w:eastAsia="Arial"/>
              </w:rPr>
            </w:pPr>
            <w:r w:rsidRPr="00EB3453">
              <w:rPr>
                <w:rFonts w:eastAsia="Arial"/>
              </w:rPr>
              <w:t>What role does advocacy play in counseling?</w:t>
            </w:r>
          </w:p>
          <w:p w14:paraId="237410E4" w14:textId="77777777" w:rsidR="00EB3453" w:rsidRPr="00EB3453" w:rsidRDefault="00EB3453" w:rsidP="005976BC">
            <w:pPr>
              <w:pStyle w:val="AssignmentsLevel2"/>
              <w:rPr>
                <w:rFonts w:eastAsia="Arial"/>
                <w:b/>
              </w:rPr>
            </w:pPr>
            <w:r w:rsidRPr="00EB3453">
              <w:rPr>
                <w:rFonts w:eastAsia="Arial"/>
              </w:rPr>
              <w:t>Suppose you are a counselor working in a shelter for women experiencing intimate partner violence</w:t>
            </w:r>
            <w:r w:rsidR="008B73F8">
              <w:rPr>
                <w:rFonts w:eastAsia="Arial"/>
              </w:rPr>
              <w:t>,</w:t>
            </w:r>
            <w:r w:rsidRPr="00EB3453">
              <w:rPr>
                <w:rFonts w:eastAsia="Arial"/>
              </w:rPr>
              <w:t xml:space="preserve"> and one of your clients has recently secured a job and housing. What role </w:t>
            </w:r>
            <w:r w:rsidR="008B73F8">
              <w:rPr>
                <w:rFonts w:eastAsia="Arial"/>
              </w:rPr>
              <w:t>could</w:t>
            </w:r>
            <w:r w:rsidR="008B73F8" w:rsidRPr="00EB3453">
              <w:rPr>
                <w:rFonts w:eastAsia="Arial"/>
              </w:rPr>
              <w:t xml:space="preserve"> </w:t>
            </w:r>
            <w:r w:rsidRPr="00EB3453">
              <w:rPr>
                <w:rFonts w:eastAsia="Arial"/>
              </w:rPr>
              <w:t xml:space="preserve">you </w:t>
            </w:r>
            <w:r w:rsidR="008B73F8">
              <w:rPr>
                <w:rFonts w:eastAsia="Arial"/>
              </w:rPr>
              <w:t xml:space="preserve">have </w:t>
            </w:r>
            <w:r w:rsidRPr="00EB3453">
              <w:rPr>
                <w:rFonts w:eastAsia="Arial"/>
              </w:rPr>
              <w:t>play</w:t>
            </w:r>
            <w:r w:rsidR="008B73F8">
              <w:rPr>
                <w:rFonts w:eastAsia="Arial"/>
              </w:rPr>
              <w:t>ed</w:t>
            </w:r>
            <w:r w:rsidRPr="00EB3453">
              <w:rPr>
                <w:rFonts w:eastAsia="Arial"/>
              </w:rPr>
              <w:t xml:space="preserve"> in assisting your client with her situation?</w:t>
            </w:r>
          </w:p>
          <w:p w14:paraId="36B8B2E0" w14:textId="77777777" w:rsidR="00EB3453" w:rsidRDefault="00EB3453" w:rsidP="00EB3453">
            <w:pPr>
              <w:tabs>
                <w:tab w:val="left" w:pos="2329"/>
              </w:tabs>
              <w:rPr>
                <w:rFonts w:eastAsia="Arial" w:cs="Arial"/>
                <w:b/>
                <w:bCs/>
              </w:rPr>
            </w:pPr>
          </w:p>
          <w:p w14:paraId="66B3101E" w14:textId="77777777" w:rsidR="00EB3453" w:rsidRPr="00EB3453" w:rsidRDefault="00BA1D73" w:rsidP="00EB3453">
            <w:pPr>
              <w:tabs>
                <w:tab w:val="left" w:pos="2329"/>
              </w:tabs>
              <w:rPr>
                <w:rFonts w:eastAsia="Arial" w:cs="Arial"/>
                <w:b/>
                <w:bCs/>
              </w:rPr>
            </w:pPr>
            <w:r w:rsidRPr="00A1500B">
              <w:rPr>
                <w:rFonts w:eastAsia="Arial"/>
                <w:b/>
                <w:bCs/>
              </w:rPr>
              <w:t xml:space="preserve">Post </w:t>
            </w:r>
            <w:r w:rsidRPr="00A1500B">
              <w:rPr>
                <w:rFonts w:eastAsia="Arial"/>
                <w:bCs/>
              </w:rPr>
              <w:t xml:space="preserve">constructive criticism, clarification, additional questions, or your own relevant thoughts to </w:t>
            </w:r>
            <w:r>
              <w:rPr>
                <w:rFonts w:eastAsia="Arial"/>
                <w:bCs/>
              </w:rPr>
              <w:t>3</w:t>
            </w:r>
            <w:r w:rsidRPr="00A1500B">
              <w:rPr>
                <w:rFonts w:eastAsia="Arial"/>
                <w:bCs/>
              </w:rPr>
              <w:t xml:space="preserve"> o</w:t>
            </w:r>
            <w:r>
              <w:rPr>
                <w:rFonts w:eastAsia="Arial"/>
                <w:bCs/>
              </w:rPr>
              <w:t xml:space="preserve">f your classmates' posts by </w:t>
            </w:r>
            <w:r w:rsidRPr="00A1500B">
              <w:rPr>
                <w:rFonts w:eastAsia="Arial"/>
                <w:bCs/>
              </w:rPr>
              <w:t>11:59 p.m. (EST) on Sunday.</w:t>
            </w:r>
          </w:p>
        </w:tc>
        <w:tc>
          <w:tcPr>
            <w:tcW w:w="1440" w:type="dxa"/>
            <w:tcBorders>
              <w:bottom w:val="single" w:sz="4" w:space="0" w:color="000000"/>
            </w:tcBorders>
          </w:tcPr>
          <w:p w14:paraId="7E7E3971" w14:textId="77777777" w:rsidR="0074693F" w:rsidRPr="000405B6" w:rsidRDefault="00560788" w:rsidP="000405B6">
            <w:pPr>
              <w:rPr>
                <w:rFonts w:cs="Arial"/>
                <w:szCs w:val="20"/>
              </w:rPr>
            </w:pPr>
            <w:r>
              <w:rPr>
                <w:rFonts w:cs="Arial"/>
                <w:szCs w:val="20"/>
              </w:rPr>
              <w:t>2.2,2.4,2.6</w:t>
            </w:r>
          </w:p>
        </w:tc>
        <w:tc>
          <w:tcPr>
            <w:tcW w:w="1440" w:type="dxa"/>
            <w:tcBorders>
              <w:bottom w:val="single" w:sz="4" w:space="0" w:color="000000"/>
            </w:tcBorders>
          </w:tcPr>
          <w:p w14:paraId="4B6EAF7E" w14:textId="77777777" w:rsidR="0074693F" w:rsidRDefault="005F7CA6" w:rsidP="000405B6">
            <w:r>
              <w:t xml:space="preserve">Discussion = </w:t>
            </w:r>
            <w:r w:rsidRPr="4948C66D">
              <w:rPr>
                <w:b/>
                <w:bCs/>
              </w:rPr>
              <w:t>1 hour</w:t>
            </w:r>
          </w:p>
        </w:tc>
      </w:tr>
      <w:tr w:rsidR="00DC048E" w:rsidRPr="007F339F" w14:paraId="1C8F04DE" w14:textId="77777777" w:rsidTr="00B931FC">
        <w:tc>
          <w:tcPr>
            <w:tcW w:w="10170" w:type="dxa"/>
            <w:gridSpan w:val="2"/>
            <w:tcMar>
              <w:top w:w="115" w:type="dxa"/>
              <w:left w:w="115" w:type="dxa"/>
              <w:bottom w:w="115" w:type="dxa"/>
              <w:right w:w="115" w:type="dxa"/>
            </w:tcMar>
          </w:tcPr>
          <w:p w14:paraId="2DBB6C61" w14:textId="77777777" w:rsidR="00DC048E" w:rsidRDefault="00DC048E" w:rsidP="000405B6">
            <w:pPr>
              <w:tabs>
                <w:tab w:val="left" w:pos="2329"/>
              </w:tabs>
              <w:rPr>
                <w:rFonts w:eastAsia="Arial" w:cs="Arial"/>
                <w:b/>
                <w:bCs/>
              </w:rPr>
            </w:pPr>
            <w:r>
              <w:rPr>
                <w:rFonts w:eastAsia="Arial" w:cs="Arial"/>
                <w:b/>
                <w:bCs/>
              </w:rPr>
              <w:t xml:space="preserve">Case </w:t>
            </w:r>
            <w:r w:rsidR="00E41021">
              <w:rPr>
                <w:rFonts w:eastAsia="Arial" w:cs="Arial"/>
                <w:b/>
                <w:bCs/>
              </w:rPr>
              <w:t>Study: Three-Tiered</w:t>
            </w:r>
            <w:r>
              <w:rPr>
                <w:rFonts w:eastAsia="Arial" w:cs="Arial"/>
                <w:b/>
                <w:bCs/>
              </w:rPr>
              <w:t xml:space="preserve"> Model</w:t>
            </w:r>
          </w:p>
          <w:p w14:paraId="0A39A12E" w14:textId="77777777" w:rsidR="00DC048E" w:rsidRDefault="00DC048E" w:rsidP="000405B6">
            <w:pPr>
              <w:tabs>
                <w:tab w:val="left" w:pos="2329"/>
              </w:tabs>
              <w:rPr>
                <w:rFonts w:eastAsia="Arial" w:cs="Arial"/>
                <w:b/>
                <w:bCs/>
              </w:rPr>
            </w:pPr>
          </w:p>
          <w:p w14:paraId="5FE91051" w14:textId="77777777" w:rsidR="008B73F8" w:rsidRPr="005976BC" w:rsidRDefault="008B73F8" w:rsidP="000405B6">
            <w:pPr>
              <w:tabs>
                <w:tab w:val="left" w:pos="2329"/>
              </w:tabs>
              <w:rPr>
                <w:rFonts w:eastAsia="Arial" w:cs="Arial"/>
                <w:bCs/>
              </w:rPr>
            </w:pPr>
            <w:r w:rsidRPr="005976BC">
              <w:rPr>
                <w:rFonts w:eastAsia="Arial" w:cs="Arial"/>
                <w:bCs/>
                <w:i/>
              </w:rPr>
              <w:t>Note:</w:t>
            </w:r>
            <w:r>
              <w:rPr>
                <w:rFonts w:eastAsia="Arial" w:cs="Arial"/>
                <w:bCs/>
              </w:rPr>
              <w:t xml:space="preserve"> </w:t>
            </w:r>
            <w:r w:rsidRPr="005976BC">
              <w:rPr>
                <w:rFonts w:eastAsia="Arial" w:cs="Arial"/>
                <w:bCs/>
              </w:rPr>
              <w:t xml:space="preserve">For this assignment, </w:t>
            </w:r>
            <w:r>
              <w:rPr>
                <w:rFonts w:eastAsia="Arial" w:cs="Arial"/>
                <w:bCs/>
              </w:rPr>
              <w:t>choose the case study that aligns to</w:t>
            </w:r>
            <w:r w:rsidRPr="005976BC">
              <w:rPr>
                <w:rFonts w:eastAsia="Arial" w:cs="Arial"/>
                <w:bCs/>
              </w:rPr>
              <w:t xml:space="preserve"> your area of concentration.</w:t>
            </w:r>
          </w:p>
          <w:p w14:paraId="0B23CC85" w14:textId="77777777" w:rsidR="008B73F8" w:rsidRDefault="008B73F8" w:rsidP="000405B6">
            <w:pPr>
              <w:tabs>
                <w:tab w:val="left" w:pos="2329"/>
              </w:tabs>
              <w:rPr>
                <w:rFonts w:eastAsia="Arial" w:cs="Arial"/>
                <w:b/>
                <w:bCs/>
              </w:rPr>
            </w:pPr>
          </w:p>
          <w:p w14:paraId="7769BCAA" w14:textId="77777777" w:rsidR="00C451C9" w:rsidRPr="00C451C9" w:rsidRDefault="00C451C9" w:rsidP="00DC048E">
            <w:pPr>
              <w:rPr>
                <w:b/>
                <w:u w:val="single"/>
              </w:rPr>
            </w:pPr>
            <w:r w:rsidRPr="0043045D">
              <w:rPr>
                <w:b/>
                <w:u w:val="single"/>
              </w:rPr>
              <w:t xml:space="preserve">Case Study: </w:t>
            </w:r>
            <w:r w:rsidR="0043045D" w:rsidRPr="0043045D">
              <w:rPr>
                <w:b/>
                <w:u w:val="single"/>
              </w:rPr>
              <w:t>Three-Tiered Model: Mental Health Counseling</w:t>
            </w:r>
          </w:p>
          <w:p w14:paraId="2E77C85C" w14:textId="77777777" w:rsidR="00C451C9" w:rsidRDefault="00C451C9" w:rsidP="00DC048E">
            <w:pPr>
              <w:rPr>
                <w:b/>
              </w:rPr>
            </w:pPr>
          </w:p>
          <w:p w14:paraId="444E3BFA" w14:textId="77777777" w:rsidR="008B73F8" w:rsidRDefault="00DC048E" w:rsidP="00DC048E">
            <w:r w:rsidRPr="005976BC">
              <w:rPr>
                <w:b/>
              </w:rPr>
              <w:t>Consider</w:t>
            </w:r>
            <w:r w:rsidRPr="00646661">
              <w:t xml:space="preserve"> the following case study and how the three-tiered model can be applied to this case: </w:t>
            </w:r>
          </w:p>
          <w:p w14:paraId="085FB566" w14:textId="77777777" w:rsidR="008B73F8" w:rsidRDefault="008B73F8" w:rsidP="00DC048E"/>
          <w:p w14:paraId="5ABEB9C8" w14:textId="77777777" w:rsidR="00DC048E" w:rsidRDefault="00DC048E" w:rsidP="005976BC">
            <w:pPr>
              <w:pStyle w:val="AssignmentsLevel2"/>
            </w:pPr>
            <w:r w:rsidRPr="00646661">
              <w:t xml:space="preserve">You are a </w:t>
            </w:r>
            <w:r w:rsidR="008B73F8">
              <w:t>w</w:t>
            </w:r>
            <w:r w:rsidRPr="00646661">
              <w:t xml:space="preserve">hite counselor working at a child advocacy center. You have been assigned a new client, Mia, a 14-year-old Latina who is </w:t>
            </w:r>
            <w:r w:rsidR="008B73F8">
              <w:t>6</w:t>
            </w:r>
            <w:r w:rsidR="008B73F8" w:rsidRPr="00646661">
              <w:t xml:space="preserve"> </w:t>
            </w:r>
            <w:r w:rsidRPr="00646661">
              <w:t xml:space="preserve">months pregnant with her biological father’s child. She has been sexually </w:t>
            </w:r>
            <w:r w:rsidRPr="00646661">
              <w:lastRenderedPageBreak/>
              <w:t>abused by her biological father for the past 4 years. She reports that she loves her father and that they have a “loving” relationship. Her father is currently in prison. Mia’s mother is developmentally challenged and considered incompetent to take care of her children; therefore, Mia, along with her three younger siblings, is living with her maternal aunt and uncle and their two children. Her aunt speaks very limited English and requires a translator during the counseling sessions. In addition to your concerns about this client, you have been informed that a major source of funding has been cut from the child advocacy center and may result in some counseling positions being terminated, thus increasing the caseload for the remaining counselors who already have a heavy caseload.</w:t>
            </w:r>
          </w:p>
          <w:p w14:paraId="61EA228B" w14:textId="77777777" w:rsidR="00DC048E" w:rsidRDefault="00DC048E" w:rsidP="00DC048E"/>
          <w:p w14:paraId="6E3C161F" w14:textId="77777777" w:rsidR="00DC048E" w:rsidRDefault="00DC048E" w:rsidP="00DC048E">
            <w:pPr>
              <w:rPr>
                <w:rFonts w:eastAsia="Arial" w:cs="Arial"/>
                <w:bCs/>
              </w:rPr>
            </w:pPr>
            <w:r>
              <w:rPr>
                <w:rFonts w:eastAsia="Arial" w:cs="Arial"/>
                <w:b/>
                <w:bCs/>
              </w:rPr>
              <w:t xml:space="preserve">Write </w:t>
            </w:r>
            <w:r w:rsidRPr="00AC09DB">
              <w:rPr>
                <w:rFonts w:eastAsia="Arial" w:cs="Arial"/>
                <w:bCs/>
              </w:rPr>
              <w:t>an analysis of this case study</w:t>
            </w:r>
            <w:r w:rsidR="008B73F8">
              <w:rPr>
                <w:rFonts w:eastAsia="Arial" w:cs="Arial"/>
                <w:bCs/>
              </w:rPr>
              <w:t>,</w:t>
            </w:r>
            <w:r w:rsidRPr="00AC09DB">
              <w:rPr>
                <w:rFonts w:eastAsia="Arial" w:cs="Arial"/>
                <w:bCs/>
              </w:rPr>
              <w:t xml:space="preserve"> addressing the following:</w:t>
            </w:r>
          </w:p>
          <w:p w14:paraId="1229851F" w14:textId="77777777" w:rsidR="00DC048E" w:rsidRDefault="00DC048E" w:rsidP="00DC048E"/>
          <w:p w14:paraId="5DE4B26D" w14:textId="77777777" w:rsidR="00DC048E" w:rsidRDefault="00DC048E" w:rsidP="005976BC">
            <w:pPr>
              <w:pStyle w:val="AssignmentsLevel2"/>
            </w:pPr>
            <w:r>
              <w:t>What issues related to self-awareness might come up for this professional counselor? Consider cultural identities such as race</w:t>
            </w:r>
            <w:r w:rsidR="008B73F8">
              <w:t xml:space="preserve"> or </w:t>
            </w:r>
            <w:r>
              <w:t>ethnicity, socioeconomic status, and education level, to name a few. What potential biases might be an issue for this counselor?</w:t>
            </w:r>
          </w:p>
          <w:p w14:paraId="299DFA55" w14:textId="77777777" w:rsidR="00DC048E" w:rsidRDefault="00DC048E" w:rsidP="005976BC">
            <w:pPr>
              <w:pStyle w:val="AssignmentsLevel2"/>
            </w:pPr>
            <w:r>
              <w:t xml:space="preserve">What questions do you have about the quality of client care? Keeping in mind the context of the client, what would you want </w:t>
            </w:r>
            <w:proofErr w:type="gramStart"/>
            <w:r>
              <w:t>consider</w:t>
            </w:r>
            <w:proofErr w:type="gramEnd"/>
            <w:r>
              <w:t xml:space="preserve"> when working with the client and her aunt?</w:t>
            </w:r>
          </w:p>
          <w:p w14:paraId="2C995696" w14:textId="77777777" w:rsidR="00DC048E" w:rsidRDefault="00DC048E" w:rsidP="005976BC">
            <w:pPr>
              <w:pStyle w:val="AssignmentsLevel2"/>
            </w:pPr>
            <w:r>
              <w:t xml:space="preserve">As </w:t>
            </w:r>
            <w:r w:rsidR="008B73F8">
              <w:t xml:space="preserve">a </w:t>
            </w:r>
            <w:r>
              <w:t>professional counselor, how would you balance concern for this client with concern for your job?</w:t>
            </w:r>
          </w:p>
          <w:p w14:paraId="119B8BD1" w14:textId="77777777" w:rsidR="00DC048E" w:rsidRDefault="00DC048E" w:rsidP="00DC048E"/>
          <w:p w14:paraId="174F83CE" w14:textId="77777777" w:rsidR="00DC048E" w:rsidRPr="00C451C9" w:rsidRDefault="00DC048E" w:rsidP="00DC048E">
            <w:pPr>
              <w:rPr>
                <w:b/>
                <w:u w:val="single"/>
              </w:rPr>
            </w:pPr>
            <w:r w:rsidRPr="00C451C9">
              <w:rPr>
                <w:b/>
                <w:u w:val="single"/>
              </w:rPr>
              <w:t xml:space="preserve">Case </w:t>
            </w:r>
            <w:r w:rsidR="008B73F8" w:rsidRPr="00C451C9">
              <w:rPr>
                <w:b/>
                <w:u w:val="single"/>
              </w:rPr>
              <w:t xml:space="preserve">Study: </w:t>
            </w:r>
            <w:r w:rsidRPr="00C451C9">
              <w:rPr>
                <w:b/>
                <w:u w:val="single"/>
              </w:rPr>
              <w:t>Three-Tiered Model: School Counseling</w:t>
            </w:r>
          </w:p>
          <w:p w14:paraId="6080361F" w14:textId="77777777" w:rsidR="00DC048E" w:rsidRPr="008B73F8" w:rsidRDefault="00DC048E" w:rsidP="00DC048E"/>
          <w:p w14:paraId="31A93D9F" w14:textId="77777777" w:rsidR="008B73F8" w:rsidRDefault="00DC048E" w:rsidP="00DC048E">
            <w:r w:rsidRPr="005976BC">
              <w:rPr>
                <w:b/>
              </w:rPr>
              <w:t>Consider</w:t>
            </w:r>
            <w:r w:rsidRPr="00646661">
              <w:t xml:space="preserve"> the following case study and how the three-tiered model can be applied to this case: </w:t>
            </w:r>
          </w:p>
          <w:p w14:paraId="44ADC7FD" w14:textId="77777777" w:rsidR="008B73F8" w:rsidRDefault="008B73F8" w:rsidP="00DC048E"/>
          <w:p w14:paraId="59DE1CD6" w14:textId="77777777" w:rsidR="00DC048E" w:rsidRPr="00646661" w:rsidRDefault="00DC048E" w:rsidP="005976BC">
            <w:pPr>
              <w:pStyle w:val="AssignmentsLevel2"/>
            </w:pPr>
            <w:r w:rsidRPr="00646661">
              <w:t xml:space="preserve">You are a school counselor currently working at a suburban high school in a conservative part of the country. </w:t>
            </w:r>
            <w:proofErr w:type="gramStart"/>
            <w:r w:rsidRPr="00646661">
              <w:t>During the course of</w:t>
            </w:r>
            <w:proofErr w:type="gramEnd"/>
            <w:r w:rsidRPr="00646661">
              <w:t xml:space="preserve"> the school year, several students individually confide in you about the struggles they have at school because of their sexual orientation. All of them described being called names such as “faggot” by other students and </w:t>
            </w:r>
            <w:proofErr w:type="gramStart"/>
            <w:r w:rsidRPr="00646661">
              <w:t>a number of</w:t>
            </w:r>
            <w:proofErr w:type="gramEnd"/>
            <w:r w:rsidRPr="00646661">
              <w:t xml:space="preserve"> teachers. Several of the students asserted that they had been physically assaulted by other students and nothing was done by the school. When you review the grades and attendance records of the students, you find that all of them are performing below their abilities and show an increasing number of absences.</w:t>
            </w:r>
          </w:p>
          <w:p w14:paraId="3905151C" w14:textId="77777777" w:rsidR="00DC048E" w:rsidRDefault="00DC048E" w:rsidP="00DC048E"/>
          <w:p w14:paraId="1307A512" w14:textId="77777777" w:rsidR="00DC048E" w:rsidRDefault="00DC048E" w:rsidP="00DC048E">
            <w:pPr>
              <w:rPr>
                <w:rFonts w:eastAsia="Arial" w:cs="Arial"/>
                <w:bCs/>
              </w:rPr>
            </w:pPr>
            <w:r>
              <w:rPr>
                <w:rFonts w:eastAsia="Arial" w:cs="Arial"/>
                <w:b/>
                <w:bCs/>
              </w:rPr>
              <w:t xml:space="preserve">Write </w:t>
            </w:r>
            <w:r w:rsidRPr="00AC09DB">
              <w:rPr>
                <w:rFonts w:eastAsia="Arial" w:cs="Arial"/>
                <w:bCs/>
              </w:rPr>
              <w:t>an analysis of this case study</w:t>
            </w:r>
            <w:r w:rsidR="008B73F8">
              <w:rPr>
                <w:rFonts w:eastAsia="Arial" w:cs="Arial"/>
                <w:bCs/>
              </w:rPr>
              <w:t>,</w:t>
            </w:r>
            <w:r w:rsidRPr="00AC09DB">
              <w:rPr>
                <w:rFonts w:eastAsia="Arial" w:cs="Arial"/>
                <w:bCs/>
              </w:rPr>
              <w:t xml:space="preserve"> addressing the following:</w:t>
            </w:r>
            <w:r>
              <w:rPr>
                <w:rFonts w:eastAsia="Arial" w:cs="Arial"/>
                <w:bCs/>
              </w:rPr>
              <w:br/>
            </w:r>
          </w:p>
          <w:p w14:paraId="27546B79" w14:textId="77777777" w:rsidR="00DC048E" w:rsidRDefault="00DC048E" w:rsidP="005976BC">
            <w:pPr>
              <w:pStyle w:val="AssignmentsLevel2"/>
            </w:pPr>
            <w:r>
              <w:t>What issues related to self-awareness might come up for this school counselor? Consider sexual orientation identities, cultural identities such as race</w:t>
            </w:r>
            <w:r w:rsidR="008B73F8">
              <w:t xml:space="preserve"> or </w:t>
            </w:r>
            <w:r>
              <w:t>ethnicity, and socioeconomic status. What potential biases might be an issue for this counselor?</w:t>
            </w:r>
          </w:p>
          <w:p w14:paraId="6CABC2D1" w14:textId="77777777" w:rsidR="00DC048E" w:rsidRDefault="00DC048E" w:rsidP="005976BC">
            <w:pPr>
              <w:pStyle w:val="AssignmentsLevel2"/>
            </w:pPr>
            <w:r>
              <w:t>What concerns do you have about the quality of education being provided for these students?</w:t>
            </w:r>
          </w:p>
          <w:p w14:paraId="145DBF2B" w14:textId="77777777" w:rsidR="00DC048E" w:rsidRDefault="00DC048E" w:rsidP="005976BC">
            <w:pPr>
              <w:pStyle w:val="AssignmentsLevel2"/>
            </w:pPr>
            <w:r>
              <w:t xml:space="preserve">What are some community resources </w:t>
            </w:r>
            <w:r w:rsidR="008B73F8">
              <w:t xml:space="preserve">or </w:t>
            </w:r>
            <w:r>
              <w:t>schoolwide resources or programs you could assist in forming?</w:t>
            </w:r>
          </w:p>
          <w:p w14:paraId="6B7B962E" w14:textId="77777777" w:rsidR="00DC048E" w:rsidRPr="00646661" w:rsidRDefault="00DC048E" w:rsidP="005976BC">
            <w:pPr>
              <w:pStyle w:val="AssignmentsLevel2"/>
            </w:pPr>
            <w:r>
              <w:t>What are some of the benefits and risks you might encounter in advocating on a systems or community level?</w:t>
            </w:r>
            <w:r>
              <w:br/>
            </w:r>
          </w:p>
          <w:p w14:paraId="7F3D6070" w14:textId="77777777" w:rsidR="008B73F8" w:rsidRDefault="00DC048E" w:rsidP="00DC048E">
            <w:r w:rsidRPr="00C451C9">
              <w:rPr>
                <w:rFonts w:eastAsia="Arial" w:cs="Arial"/>
                <w:b/>
                <w:bCs/>
                <w:u w:val="single"/>
              </w:rPr>
              <w:t xml:space="preserve">Case </w:t>
            </w:r>
            <w:r w:rsidR="008B73F8" w:rsidRPr="00C451C9">
              <w:rPr>
                <w:rFonts w:eastAsia="Arial" w:cs="Arial"/>
                <w:b/>
                <w:bCs/>
                <w:u w:val="single"/>
              </w:rPr>
              <w:t xml:space="preserve">Study: </w:t>
            </w:r>
            <w:r w:rsidRPr="00C451C9">
              <w:rPr>
                <w:rFonts w:eastAsia="Arial" w:cs="Arial"/>
                <w:b/>
                <w:bCs/>
                <w:u w:val="single"/>
              </w:rPr>
              <w:t>Three-Tiered Model: College Campus Hate Crime</w:t>
            </w:r>
            <w:r>
              <w:rPr>
                <w:rFonts w:eastAsia="Arial" w:cs="Arial"/>
                <w:b/>
                <w:bCs/>
              </w:rPr>
              <w:br/>
            </w:r>
            <w:r>
              <w:rPr>
                <w:rFonts w:eastAsia="Arial" w:cs="Arial"/>
                <w:b/>
                <w:bCs/>
              </w:rPr>
              <w:br/>
            </w:r>
            <w:r w:rsidRPr="005976BC">
              <w:rPr>
                <w:b/>
              </w:rPr>
              <w:t>Consider</w:t>
            </w:r>
            <w:r w:rsidRPr="00646661">
              <w:t xml:space="preserve"> the following case study and how the three-tiered model can be applied to this case: </w:t>
            </w:r>
          </w:p>
          <w:p w14:paraId="70A9A118" w14:textId="77777777" w:rsidR="008B73F8" w:rsidRDefault="008B73F8" w:rsidP="00DC048E"/>
          <w:p w14:paraId="36961207" w14:textId="77777777" w:rsidR="00DC048E" w:rsidRDefault="00DC048E" w:rsidP="005976BC">
            <w:pPr>
              <w:pStyle w:val="AssignmentsLevel2"/>
            </w:pPr>
            <w:r w:rsidRPr="00646661">
              <w:t>You are a counselor working in a college counseling center. One of your new clients has come to the center with feelings of hopelessness and despair. Your client is an African-American male who just started his first year at college. After several sessions, your client reveals that he is gay and was recently assaulted on campus while sleeping in his dorm room. His roommate had seen a pamphlet titled “Coming Out” on his desk the previous night and became enraged. The roommate and several of his friends burst into the room late at night, tied the client up, and began burning him with cigarettes and hitting him repeatedly, giving him a severe concussion and breaking several ribs. They also repeatedly made homophobic and racist remarks. The police were called and eventually arrested the roommate and the other perpetrators; however, hate crime charges were not being considered. Your client was clearly angry as he discussed this and was unsure why his attackers were getting off so easily. He feels that he is falling into a deeper depression and that no one will listen to him.</w:t>
            </w:r>
          </w:p>
          <w:p w14:paraId="363E5735" w14:textId="77777777" w:rsidR="00DC048E" w:rsidRDefault="00DC048E" w:rsidP="00DC048E"/>
          <w:p w14:paraId="10A45CBB" w14:textId="77777777" w:rsidR="00DC048E" w:rsidRDefault="00DC048E" w:rsidP="00DC048E">
            <w:pPr>
              <w:rPr>
                <w:rFonts w:eastAsia="Arial" w:cs="Arial"/>
                <w:bCs/>
              </w:rPr>
            </w:pPr>
            <w:r>
              <w:rPr>
                <w:rFonts w:eastAsia="Arial" w:cs="Arial"/>
                <w:b/>
                <w:bCs/>
              </w:rPr>
              <w:t xml:space="preserve">Write </w:t>
            </w:r>
            <w:r w:rsidRPr="00AC09DB">
              <w:rPr>
                <w:rFonts w:eastAsia="Arial" w:cs="Arial"/>
                <w:bCs/>
              </w:rPr>
              <w:t>an analysis of this case study</w:t>
            </w:r>
            <w:r w:rsidR="008B73F8">
              <w:rPr>
                <w:rFonts w:eastAsia="Arial" w:cs="Arial"/>
                <w:bCs/>
              </w:rPr>
              <w:t>,</w:t>
            </w:r>
            <w:r w:rsidRPr="00AC09DB">
              <w:rPr>
                <w:rFonts w:eastAsia="Arial" w:cs="Arial"/>
                <w:bCs/>
              </w:rPr>
              <w:t xml:space="preserve"> addressing the following:</w:t>
            </w:r>
            <w:r>
              <w:rPr>
                <w:rFonts w:eastAsia="Arial" w:cs="Arial"/>
                <w:bCs/>
              </w:rPr>
              <w:br/>
            </w:r>
          </w:p>
          <w:p w14:paraId="0C86288F" w14:textId="77777777" w:rsidR="00DC048E" w:rsidRDefault="00DC048E" w:rsidP="005976BC">
            <w:pPr>
              <w:pStyle w:val="AssignmentsLevel2"/>
            </w:pPr>
            <w:r>
              <w:t>Do you consider what the roommate and his friends did a hate crime? Why or why not? Are there differences between hate crimes and other crimes? How do you determine whether these differences exist?</w:t>
            </w:r>
          </w:p>
          <w:p w14:paraId="11CEB963" w14:textId="77777777" w:rsidR="00DC048E" w:rsidRDefault="00DC048E" w:rsidP="005976BC">
            <w:pPr>
              <w:pStyle w:val="AssignmentsLevel2"/>
            </w:pPr>
            <w:r>
              <w:t>What issues related to self-awareness might come up for this college counselor? Consider cultural identities such as race</w:t>
            </w:r>
            <w:r w:rsidR="008B73F8">
              <w:t xml:space="preserve"> or </w:t>
            </w:r>
            <w:r>
              <w:t xml:space="preserve">ethnicity, socioeconomic status, disability status, and gender, among others. What potential biases </w:t>
            </w:r>
            <w:r w:rsidR="00BE63C3">
              <w:t>m</w:t>
            </w:r>
            <w:r>
              <w:t>ight be an issue for this counselor?</w:t>
            </w:r>
          </w:p>
          <w:p w14:paraId="42AAD0B9" w14:textId="77777777" w:rsidR="00DC048E" w:rsidRDefault="00DC048E" w:rsidP="005976BC">
            <w:pPr>
              <w:pStyle w:val="AssignmentsLevel2"/>
            </w:pPr>
            <w:r>
              <w:t>Keeping in mind the context of the client, what would you want to consider in working with this client?</w:t>
            </w:r>
          </w:p>
          <w:p w14:paraId="2E16272B" w14:textId="77777777" w:rsidR="00DC048E" w:rsidRPr="00646661" w:rsidRDefault="00DC048E" w:rsidP="005976BC">
            <w:pPr>
              <w:pStyle w:val="AssignmentsLevel2"/>
            </w:pPr>
            <w:r>
              <w:t>What are some comm</w:t>
            </w:r>
            <w:r w:rsidR="00314B16">
              <w:t>unity resources and communitywide programs that you could assist the client in either finding or establishing? What other interventions would you consider when working with this client?</w:t>
            </w:r>
            <w:r w:rsidR="00314B16">
              <w:br/>
            </w:r>
          </w:p>
          <w:p w14:paraId="22E96DEC" w14:textId="77777777" w:rsidR="00DC048E" w:rsidRDefault="00314B16" w:rsidP="000405B6">
            <w:pPr>
              <w:tabs>
                <w:tab w:val="left" w:pos="2329"/>
              </w:tabs>
              <w:rPr>
                <w:rFonts w:eastAsia="Arial" w:cs="Arial"/>
                <w:b/>
                <w:bCs/>
              </w:rPr>
            </w:pPr>
            <w:r w:rsidRPr="00AC09DB">
              <w:rPr>
                <w:rFonts w:cs="Arial"/>
                <w:b/>
                <w:szCs w:val="20"/>
              </w:rPr>
              <w:t>Submit</w:t>
            </w:r>
            <w:r>
              <w:rPr>
                <w:rFonts w:cs="Arial"/>
                <w:szCs w:val="20"/>
              </w:rPr>
              <w:t xml:space="preserve"> your analysis from the activity by 11:59 p.m. (EST) on Sunday.</w:t>
            </w:r>
          </w:p>
        </w:tc>
        <w:tc>
          <w:tcPr>
            <w:tcW w:w="1440" w:type="dxa"/>
            <w:tcBorders>
              <w:bottom w:val="single" w:sz="4" w:space="0" w:color="000000"/>
            </w:tcBorders>
          </w:tcPr>
          <w:p w14:paraId="702AAD48" w14:textId="77777777" w:rsidR="00DC048E" w:rsidRPr="000405B6" w:rsidRDefault="00272964" w:rsidP="000405B6">
            <w:pPr>
              <w:rPr>
                <w:rFonts w:cs="Arial"/>
                <w:szCs w:val="20"/>
              </w:rPr>
            </w:pPr>
            <w:r>
              <w:rPr>
                <w:rFonts w:cs="Arial"/>
                <w:szCs w:val="20"/>
              </w:rPr>
              <w:lastRenderedPageBreak/>
              <w:t>2.1, 2.4, 2.5</w:t>
            </w:r>
          </w:p>
        </w:tc>
        <w:tc>
          <w:tcPr>
            <w:tcW w:w="1440" w:type="dxa"/>
            <w:tcBorders>
              <w:bottom w:val="single" w:sz="4" w:space="0" w:color="000000"/>
            </w:tcBorders>
          </w:tcPr>
          <w:p w14:paraId="304685FD" w14:textId="77777777" w:rsidR="00DC048E" w:rsidRDefault="005F7CA6" w:rsidP="000405B6">
            <w:r>
              <w:t xml:space="preserve">Case Study = </w:t>
            </w:r>
            <w:r w:rsidRPr="4948C66D">
              <w:rPr>
                <w:b/>
                <w:bCs/>
              </w:rPr>
              <w:t>1 hour</w:t>
            </w:r>
          </w:p>
        </w:tc>
      </w:tr>
      <w:tr w:rsidR="00757B6C" w:rsidRPr="007F339F" w14:paraId="643741A7" w14:textId="77777777" w:rsidTr="00B931FC">
        <w:tc>
          <w:tcPr>
            <w:tcW w:w="10170" w:type="dxa"/>
            <w:gridSpan w:val="2"/>
            <w:tcMar>
              <w:top w:w="115" w:type="dxa"/>
              <w:left w:w="115" w:type="dxa"/>
              <w:bottom w:w="115" w:type="dxa"/>
              <w:right w:w="115" w:type="dxa"/>
            </w:tcMar>
          </w:tcPr>
          <w:p w14:paraId="35BA76D7" w14:textId="77777777" w:rsidR="00757B6C" w:rsidRDefault="00757B6C" w:rsidP="000405B6">
            <w:pPr>
              <w:tabs>
                <w:tab w:val="left" w:pos="2329"/>
              </w:tabs>
              <w:rPr>
                <w:rFonts w:eastAsia="Arial" w:cs="Arial"/>
                <w:b/>
                <w:bCs/>
              </w:rPr>
            </w:pPr>
            <w:r>
              <w:rPr>
                <w:rFonts w:eastAsia="Arial" w:cs="Arial"/>
                <w:b/>
                <w:bCs/>
              </w:rPr>
              <w:lastRenderedPageBreak/>
              <w:t>Reflection:</w:t>
            </w:r>
            <w:r w:rsidR="004467F5">
              <w:rPr>
                <w:rFonts w:eastAsia="Arial" w:cs="Arial"/>
                <w:b/>
                <w:bCs/>
              </w:rPr>
              <w:t xml:space="preserve"> </w:t>
            </w:r>
            <w:r>
              <w:rPr>
                <w:rFonts w:eastAsia="Arial" w:cs="Arial"/>
                <w:b/>
                <w:bCs/>
              </w:rPr>
              <w:t>Race Identity</w:t>
            </w:r>
          </w:p>
          <w:p w14:paraId="4D6DE6CE" w14:textId="77777777" w:rsidR="00757B6C" w:rsidRDefault="00757B6C" w:rsidP="000405B6">
            <w:pPr>
              <w:tabs>
                <w:tab w:val="left" w:pos="2329"/>
              </w:tabs>
              <w:rPr>
                <w:rFonts w:eastAsia="Arial" w:cs="Arial"/>
                <w:b/>
                <w:bCs/>
              </w:rPr>
            </w:pPr>
          </w:p>
          <w:p w14:paraId="0C3C385E" w14:textId="77777777" w:rsidR="00757B6C" w:rsidRDefault="00D63F13" w:rsidP="000405B6">
            <w:pPr>
              <w:tabs>
                <w:tab w:val="left" w:pos="2329"/>
              </w:tabs>
              <w:rPr>
                <w:rFonts w:eastAsia="Arial" w:cs="Arial"/>
                <w:b/>
                <w:bCs/>
              </w:rPr>
            </w:pPr>
            <w:r w:rsidRPr="00681663">
              <w:rPr>
                <w:b/>
              </w:rPr>
              <w:t>Write</w:t>
            </w:r>
            <w:r>
              <w:t xml:space="preserve"> a reflection addressing the following:</w:t>
            </w:r>
            <w:r>
              <w:br/>
            </w:r>
          </w:p>
          <w:p w14:paraId="7D4B2538" w14:textId="77777777" w:rsidR="00757B6C" w:rsidRDefault="00757B6C" w:rsidP="005976BC">
            <w:pPr>
              <w:pStyle w:val="AssignmentsLevel2"/>
            </w:pPr>
            <w:r w:rsidRPr="008E1999">
              <w:t xml:space="preserve">What are some things you like about being a member of your race or races? </w:t>
            </w:r>
          </w:p>
          <w:p w14:paraId="46DFC297" w14:textId="77777777" w:rsidR="00757B6C" w:rsidRDefault="00757B6C" w:rsidP="005976BC">
            <w:pPr>
              <w:pStyle w:val="AssignmentsLevel2"/>
            </w:pPr>
            <w:r w:rsidRPr="008E1999">
              <w:t xml:space="preserve">What are some things you dislike about it? </w:t>
            </w:r>
          </w:p>
          <w:p w14:paraId="1138EE67" w14:textId="77777777" w:rsidR="00757B6C" w:rsidRPr="00D63F13" w:rsidRDefault="00757B6C" w:rsidP="005976BC">
            <w:pPr>
              <w:pStyle w:val="AssignmentsLevel2"/>
              <w:rPr>
                <w:rFonts w:eastAsia="Arial"/>
                <w:b/>
                <w:bCs/>
              </w:rPr>
            </w:pPr>
            <w:r w:rsidRPr="008E1999">
              <w:t>How do you think your life would be different if you were a member of other races?</w:t>
            </w:r>
          </w:p>
          <w:p w14:paraId="501EAD33" w14:textId="77777777" w:rsidR="00D63F13" w:rsidRDefault="00D63F13" w:rsidP="00D63F13">
            <w:pPr>
              <w:rPr>
                <w:rFonts w:eastAsia="Arial" w:cs="Arial"/>
                <w:b/>
                <w:bCs/>
              </w:rPr>
            </w:pPr>
          </w:p>
          <w:p w14:paraId="43E757D1" w14:textId="77777777" w:rsidR="00D63F13" w:rsidRPr="00D63F13" w:rsidRDefault="00D63F13" w:rsidP="00D63F13">
            <w:pPr>
              <w:rPr>
                <w:rFonts w:eastAsia="Arial" w:cs="Arial"/>
                <w:b/>
                <w:bCs/>
              </w:rPr>
            </w:pPr>
            <w:r w:rsidRPr="00681663">
              <w:rPr>
                <w:b/>
              </w:rPr>
              <w:t>Submit</w:t>
            </w:r>
            <w:r>
              <w:t xml:space="preserve"> your reflection for Ch. 4 by 11:59 p.m. (EST) on Sunday.</w:t>
            </w:r>
          </w:p>
        </w:tc>
        <w:tc>
          <w:tcPr>
            <w:tcW w:w="1440" w:type="dxa"/>
            <w:tcBorders>
              <w:bottom w:val="single" w:sz="4" w:space="0" w:color="000000"/>
            </w:tcBorders>
          </w:tcPr>
          <w:p w14:paraId="1D20C20C" w14:textId="77777777" w:rsidR="00757B6C" w:rsidRPr="000405B6" w:rsidRDefault="00272964" w:rsidP="000405B6">
            <w:pPr>
              <w:rPr>
                <w:rFonts w:cs="Arial"/>
                <w:szCs w:val="20"/>
              </w:rPr>
            </w:pPr>
            <w:r>
              <w:rPr>
                <w:rFonts w:cs="Arial"/>
                <w:szCs w:val="20"/>
              </w:rPr>
              <w:t>2.2</w:t>
            </w:r>
          </w:p>
        </w:tc>
        <w:tc>
          <w:tcPr>
            <w:tcW w:w="1440" w:type="dxa"/>
            <w:tcBorders>
              <w:bottom w:val="single" w:sz="4" w:space="0" w:color="000000"/>
            </w:tcBorders>
          </w:tcPr>
          <w:p w14:paraId="0CC10707" w14:textId="77777777" w:rsidR="00757B6C" w:rsidRDefault="005F7CA6" w:rsidP="000405B6">
            <w:r>
              <w:rPr>
                <w:rFonts w:cs="Arial"/>
                <w:szCs w:val="20"/>
              </w:rPr>
              <w:t xml:space="preserve">Reflection = </w:t>
            </w:r>
            <w:r w:rsidRPr="00611CB1">
              <w:rPr>
                <w:rFonts w:cs="Arial"/>
                <w:b/>
                <w:szCs w:val="20"/>
              </w:rPr>
              <w:t>1 hour</w:t>
            </w:r>
          </w:p>
        </w:tc>
      </w:tr>
      <w:tr w:rsidR="005F7CA6" w:rsidRPr="00842155" w14:paraId="7DA42EDF" w14:textId="77777777" w:rsidTr="00B931FC">
        <w:tc>
          <w:tcPr>
            <w:tcW w:w="1440" w:type="dxa"/>
            <w:tcBorders>
              <w:bottom w:val="single" w:sz="4" w:space="0" w:color="000000"/>
              <w:right w:val="nil"/>
            </w:tcBorders>
            <w:shd w:val="clear" w:color="auto" w:fill="E6E6E6"/>
            <w:tcMar>
              <w:top w:w="115" w:type="dxa"/>
              <w:left w:w="115" w:type="dxa"/>
              <w:bottom w:w="115" w:type="dxa"/>
              <w:right w:w="115" w:type="dxa"/>
            </w:tcMar>
          </w:tcPr>
          <w:p w14:paraId="0C3CC0F1" w14:textId="77777777" w:rsidR="005F7CA6" w:rsidRPr="00842155" w:rsidRDefault="005F7CA6" w:rsidP="005F7CA6">
            <w:pPr>
              <w:tabs>
                <w:tab w:val="left" w:pos="2329"/>
              </w:tabs>
              <w:rPr>
                <w:rFonts w:eastAsia="Arial" w:cs="Arial"/>
                <w:b/>
                <w:bCs/>
              </w:rPr>
            </w:pPr>
            <w:r w:rsidRPr="4948C66D">
              <w:rPr>
                <w:rFonts w:eastAsia="Arial" w:cs="Arial"/>
                <w:b/>
                <w:bCs/>
              </w:rPr>
              <w:lastRenderedPageBreak/>
              <w:t>Total</w:t>
            </w:r>
          </w:p>
        </w:tc>
        <w:tc>
          <w:tcPr>
            <w:tcW w:w="8730" w:type="dxa"/>
            <w:tcBorders>
              <w:left w:val="nil"/>
              <w:bottom w:val="single" w:sz="4" w:space="0" w:color="000000"/>
              <w:right w:val="nil"/>
            </w:tcBorders>
            <w:shd w:val="clear" w:color="auto" w:fill="E6E6E6"/>
            <w:tcMar>
              <w:top w:w="115" w:type="dxa"/>
              <w:left w:w="115" w:type="dxa"/>
              <w:bottom w:w="115" w:type="dxa"/>
              <w:right w:w="115" w:type="dxa"/>
            </w:tcMar>
          </w:tcPr>
          <w:p w14:paraId="11C2A509" w14:textId="77777777" w:rsidR="005F7CA6" w:rsidRPr="00842155" w:rsidRDefault="005F7CA6" w:rsidP="005F7CA6">
            <w:pPr>
              <w:tabs>
                <w:tab w:val="left" w:pos="2329"/>
              </w:tabs>
              <w:rPr>
                <w:rFonts w:cs="Arial"/>
                <w:b/>
                <w:szCs w:val="20"/>
              </w:rPr>
            </w:pPr>
          </w:p>
        </w:tc>
        <w:tc>
          <w:tcPr>
            <w:tcW w:w="1440" w:type="dxa"/>
            <w:tcBorders>
              <w:left w:val="nil"/>
              <w:bottom w:val="single" w:sz="4" w:space="0" w:color="000000"/>
            </w:tcBorders>
            <w:shd w:val="clear" w:color="auto" w:fill="E6E6E6"/>
          </w:tcPr>
          <w:p w14:paraId="734208AF" w14:textId="77777777" w:rsidR="005F7CA6" w:rsidRPr="00842155" w:rsidRDefault="005F7CA6" w:rsidP="005F7CA6">
            <w:pPr>
              <w:tabs>
                <w:tab w:val="left" w:pos="2329"/>
              </w:tabs>
              <w:rPr>
                <w:rFonts w:cs="Arial"/>
                <w:b/>
                <w:szCs w:val="20"/>
              </w:rPr>
            </w:pPr>
          </w:p>
        </w:tc>
        <w:tc>
          <w:tcPr>
            <w:tcW w:w="1440" w:type="dxa"/>
            <w:tcBorders>
              <w:bottom w:val="single" w:sz="4" w:space="0" w:color="000000"/>
            </w:tcBorders>
            <w:shd w:val="clear" w:color="auto" w:fill="E6E6E6"/>
          </w:tcPr>
          <w:p w14:paraId="4754072D" w14:textId="77777777" w:rsidR="005F7CA6" w:rsidRPr="00842155" w:rsidRDefault="005F7CA6" w:rsidP="005F7CA6">
            <w:pPr>
              <w:tabs>
                <w:tab w:val="left" w:pos="2329"/>
              </w:tabs>
              <w:rPr>
                <w:rFonts w:cs="Arial"/>
                <w:b/>
                <w:szCs w:val="20"/>
              </w:rPr>
            </w:pPr>
            <w:r>
              <w:rPr>
                <w:rFonts w:cs="Arial"/>
                <w:b/>
                <w:szCs w:val="20"/>
              </w:rPr>
              <w:t>6 hours</w:t>
            </w:r>
          </w:p>
        </w:tc>
      </w:tr>
    </w:tbl>
    <w:p w14:paraId="1EA725F0" w14:textId="77777777" w:rsidR="00104F2B" w:rsidRDefault="00104F2B" w:rsidP="0020635A">
      <w:pPr>
        <w:pStyle w:val="Heading1"/>
      </w:pPr>
    </w:p>
    <w:p w14:paraId="0D6724A8" w14:textId="77777777" w:rsidR="00B25EE9" w:rsidRDefault="00B25EE9">
      <w:pPr>
        <w:rPr>
          <w:rFonts w:cs="Arial"/>
          <w:b/>
          <w:color w:val="BF2C37"/>
          <w:sz w:val="22"/>
          <w:szCs w:val="22"/>
        </w:rPr>
      </w:pPr>
      <w:r>
        <w:br w:type="page"/>
      </w:r>
    </w:p>
    <w:tbl>
      <w:tblPr>
        <w:tblW w:w="13050"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8730"/>
        <w:gridCol w:w="1440"/>
        <w:gridCol w:w="1440"/>
      </w:tblGrid>
      <w:tr w:rsidR="002C1641" w:rsidRPr="0090566F" w14:paraId="63483EC4" w14:textId="77777777" w:rsidTr="00B931FC">
        <w:trPr>
          <w:trHeight w:val="535"/>
        </w:trPr>
        <w:tc>
          <w:tcPr>
            <w:tcW w:w="10170" w:type="dxa"/>
            <w:gridSpan w:val="2"/>
            <w:tcBorders>
              <w:bottom w:val="single" w:sz="4" w:space="0" w:color="000000"/>
              <w:right w:val="nil"/>
            </w:tcBorders>
            <w:shd w:val="clear" w:color="auto" w:fill="BF2C37"/>
            <w:tcMar>
              <w:top w:w="0" w:type="dxa"/>
              <w:left w:w="115" w:type="dxa"/>
              <w:bottom w:w="0" w:type="dxa"/>
              <w:right w:w="115" w:type="dxa"/>
            </w:tcMar>
            <w:vAlign w:val="center"/>
          </w:tcPr>
          <w:p w14:paraId="48F60AE9" w14:textId="77777777" w:rsidR="002C1641" w:rsidRPr="00B931FC" w:rsidRDefault="002C1641" w:rsidP="0020635A">
            <w:pPr>
              <w:pStyle w:val="WeeklyTopicHeading1"/>
            </w:pPr>
            <w:bookmarkStart w:id="7" w:name="weekthree"/>
            <w:bookmarkStart w:id="8" w:name="_Toc358980896"/>
            <w:bookmarkEnd w:id="7"/>
            <w:r w:rsidRPr="00B931FC">
              <w:lastRenderedPageBreak/>
              <w:t xml:space="preserve">Week Three: </w:t>
            </w:r>
            <w:bookmarkEnd w:id="8"/>
            <w:r w:rsidR="00351A12" w:rsidRPr="00B931FC">
              <w:t>Gender and Sexism and Counseling Multicultural Populations</w:t>
            </w:r>
          </w:p>
        </w:tc>
        <w:tc>
          <w:tcPr>
            <w:tcW w:w="1440" w:type="dxa"/>
            <w:tcBorders>
              <w:left w:val="nil"/>
              <w:bottom w:val="single" w:sz="4" w:space="0" w:color="000000"/>
              <w:right w:val="nil"/>
            </w:tcBorders>
            <w:shd w:val="clear" w:color="auto" w:fill="BF2C37"/>
          </w:tcPr>
          <w:p w14:paraId="220D6A3B"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cBorders>
            <w:shd w:val="clear" w:color="auto" w:fill="BF2C37"/>
          </w:tcPr>
          <w:p w14:paraId="77B12E40"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718E6103" w14:textId="77777777" w:rsidTr="00B931FC">
        <w:tc>
          <w:tcPr>
            <w:tcW w:w="10170" w:type="dxa"/>
            <w:gridSpan w:val="2"/>
            <w:tcBorders>
              <w:bottom w:val="single" w:sz="4" w:space="0" w:color="000000"/>
              <w:right w:val="nil"/>
            </w:tcBorders>
            <w:shd w:val="clear" w:color="auto" w:fill="D8D9DA"/>
            <w:tcMar>
              <w:top w:w="115" w:type="dxa"/>
              <w:left w:w="115" w:type="dxa"/>
              <w:bottom w:w="115" w:type="dxa"/>
              <w:right w:w="115" w:type="dxa"/>
            </w:tcMar>
          </w:tcPr>
          <w:p w14:paraId="659CC63C"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cBorders>
            <w:shd w:val="clear" w:color="auto" w:fill="D8D9DA"/>
          </w:tcPr>
          <w:p w14:paraId="4A6DCE41"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FD5474" w:rsidRPr="00842155" w14:paraId="4AFDFC73" w14:textId="77777777" w:rsidTr="00B931FC">
        <w:trPr>
          <w:trHeight w:val="30"/>
        </w:trPr>
        <w:tc>
          <w:tcPr>
            <w:tcW w:w="10170" w:type="dxa"/>
            <w:gridSpan w:val="2"/>
            <w:tcBorders>
              <w:bottom w:val="nil"/>
              <w:right w:val="nil"/>
            </w:tcBorders>
            <w:tcMar>
              <w:top w:w="115" w:type="dxa"/>
              <w:left w:w="115" w:type="dxa"/>
              <w:bottom w:w="115" w:type="dxa"/>
              <w:right w:w="115" w:type="dxa"/>
            </w:tcMar>
          </w:tcPr>
          <w:p w14:paraId="7E2CA247" w14:textId="77777777" w:rsidR="00FD5474" w:rsidRDefault="00BE63C3" w:rsidP="00225F42">
            <w:pPr>
              <w:pStyle w:val="ObjectiveBullet"/>
              <w:numPr>
                <w:ilvl w:val="1"/>
                <w:numId w:val="9"/>
              </w:numPr>
              <w:tabs>
                <w:tab w:val="clear" w:pos="0"/>
              </w:tabs>
            </w:pPr>
            <w:bookmarkStart w:id="9" w:name="_Hlk2159821"/>
            <w:r w:rsidRPr="00A56F9B">
              <w:t>Identify key concepts for gender and sexism.</w:t>
            </w:r>
          </w:p>
          <w:p w14:paraId="115A771B" w14:textId="77777777" w:rsidR="00BE63C3" w:rsidRDefault="00BE63C3" w:rsidP="00225F42">
            <w:pPr>
              <w:pStyle w:val="ObjectiveBullet"/>
              <w:numPr>
                <w:ilvl w:val="1"/>
                <w:numId w:val="9"/>
              </w:numPr>
              <w:tabs>
                <w:tab w:val="clear" w:pos="0"/>
              </w:tabs>
            </w:pPr>
            <w:r w:rsidRPr="006A64C9">
              <w:t>Recognize multicultural counseling competencies for gender.</w:t>
            </w:r>
          </w:p>
          <w:p w14:paraId="5697FD48" w14:textId="77777777" w:rsidR="00BE63C3" w:rsidRDefault="00BE63C3" w:rsidP="00225F42">
            <w:pPr>
              <w:pStyle w:val="ObjectiveBullet"/>
              <w:numPr>
                <w:ilvl w:val="1"/>
                <w:numId w:val="9"/>
              </w:numPr>
              <w:tabs>
                <w:tab w:val="clear" w:pos="0"/>
              </w:tabs>
            </w:pPr>
            <w:r>
              <w:t xml:space="preserve">Recall </w:t>
            </w:r>
            <w:r w:rsidRPr="006A64C9">
              <w:t>counseling implications for counseling females, males, and transgender individuals.</w:t>
            </w:r>
          </w:p>
          <w:p w14:paraId="1FDC8F05" w14:textId="77777777" w:rsidR="00BE63C3" w:rsidRDefault="00BE63C3" w:rsidP="00225F42">
            <w:pPr>
              <w:pStyle w:val="ObjectiveBullet"/>
              <w:numPr>
                <w:ilvl w:val="1"/>
                <w:numId w:val="9"/>
              </w:numPr>
              <w:tabs>
                <w:tab w:val="clear" w:pos="0"/>
              </w:tabs>
            </w:pPr>
            <w:r w:rsidRPr="005042FF">
              <w:t xml:space="preserve">Explain physical and social consequences that may be experienced </w:t>
            </w:r>
            <w:proofErr w:type="gramStart"/>
            <w:r w:rsidRPr="005042FF">
              <w:t>as a result of</w:t>
            </w:r>
            <w:proofErr w:type="gramEnd"/>
            <w:r w:rsidRPr="005042FF">
              <w:t xml:space="preserve"> sexism.</w:t>
            </w:r>
          </w:p>
          <w:bookmarkEnd w:id="9"/>
          <w:p w14:paraId="6B6780D0" w14:textId="77777777" w:rsidR="00B23015" w:rsidRPr="00842155" w:rsidRDefault="00B23015" w:rsidP="00B23015">
            <w:pPr>
              <w:pStyle w:val="ObjectiveBullet"/>
              <w:numPr>
                <w:ilvl w:val="1"/>
                <w:numId w:val="9"/>
              </w:numPr>
              <w:tabs>
                <w:tab w:val="clear" w:pos="0"/>
              </w:tabs>
            </w:pPr>
            <w:r>
              <w:t>Explore and understand the culture and values within African</w:t>
            </w:r>
            <w:r w:rsidR="00317754">
              <w:t xml:space="preserve"> </w:t>
            </w:r>
            <w:r w:rsidR="005C03C1">
              <w:t xml:space="preserve">American </w:t>
            </w:r>
            <w:r w:rsidR="00317754">
              <w:t>and Arab American</w:t>
            </w:r>
            <w:r>
              <w:t xml:space="preserve"> society. </w:t>
            </w:r>
          </w:p>
        </w:tc>
        <w:tc>
          <w:tcPr>
            <w:tcW w:w="2880" w:type="dxa"/>
            <w:gridSpan w:val="2"/>
            <w:tcBorders>
              <w:left w:val="nil"/>
              <w:bottom w:val="nil"/>
            </w:tcBorders>
          </w:tcPr>
          <w:p w14:paraId="7CC5AF22" w14:textId="77777777" w:rsidR="00FD5474" w:rsidRDefault="00EA486D" w:rsidP="00FD5474">
            <w:pPr>
              <w:tabs>
                <w:tab w:val="left" w:pos="0"/>
                <w:tab w:val="left" w:pos="3720"/>
              </w:tabs>
              <w:outlineLvl w:val="0"/>
              <w:rPr>
                <w:rFonts w:cs="Arial"/>
                <w:szCs w:val="20"/>
              </w:rPr>
            </w:pPr>
            <w:r>
              <w:rPr>
                <w:rFonts w:cs="Arial"/>
                <w:szCs w:val="20"/>
              </w:rPr>
              <w:t>CLO2</w:t>
            </w:r>
          </w:p>
          <w:p w14:paraId="46DCAA0E" w14:textId="77777777" w:rsidR="00EA486D" w:rsidRDefault="00EA486D" w:rsidP="00FD5474">
            <w:pPr>
              <w:tabs>
                <w:tab w:val="left" w:pos="0"/>
                <w:tab w:val="left" w:pos="3720"/>
              </w:tabs>
              <w:outlineLvl w:val="0"/>
              <w:rPr>
                <w:rFonts w:cs="Arial"/>
                <w:szCs w:val="20"/>
              </w:rPr>
            </w:pPr>
            <w:r>
              <w:rPr>
                <w:rFonts w:cs="Arial"/>
                <w:szCs w:val="20"/>
              </w:rPr>
              <w:t>CLO2, CLO3</w:t>
            </w:r>
          </w:p>
          <w:p w14:paraId="1A74BAEC" w14:textId="77777777" w:rsidR="00EA486D" w:rsidRDefault="00EA486D" w:rsidP="00FD5474">
            <w:pPr>
              <w:tabs>
                <w:tab w:val="left" w:pos="0"/>
                <w:tab w:val="left" w:pos="3720"/>
              </w:tabs>
              <w:outlineLvl w:val="0"/>
              <w:rPr>
                <w:rFonts w:cs="Arial"/>
                <w:szCs w:val="20"/>
              </w:rPr>
            </w:pPr>
            <w:r>
              <w:rPr>
                <w:rFonts w:cs="Arial"/>
                <w:szCs w:val="20"/>
              </w:rPr>
              <w:t>CLO2, CLO3</w:t>
            </w:r>
          </w:p>
          <w:p w14:paraId="0B33AF6D" w14:textId="77777777" w:rsidR="00EA486D" w:rsidRDefault="00EA486D" w:rsidP="00FD5474">
            <w:pPr>
              <w:tabs>
                <w:tab w:val="left" w:pos="0"/>
                <w:tab w:val="left" w:pos="3720"/>
              </w:tabs>
              <w:outlineLvl w:val="0"/>
              <w:rPr>
                <w:rFonts w:cs="Arial"/>
                <w:szCs w:val="20"/>
              </w:rPr>
            </w:pPr>
            <w:r>
              <w:rPr>
                <w:rFonts w:cs="Arial"/>
                <w:szCs w:val="20"/>
              </w:rPr>
              <w:t>CLO5</w:t>
            </w:r>
          </w:p>
          <w:p w14:paraId="58DDAB35" w14:textId="77777777" w:rsidR="00EA486D" w:rsidRPr="00842155" w:rsidRDefault="003D3A07" w:rsidP="00FD5474">
            <w:pPr>
              <w:tabs>
                <w:tab w:val="left" w:pos="0"/>
                <w:tab w:val="left" w:pos="3720"/>
              </w:tabs>
              <w:outlineLvl w:val="0"/>
              <w:rPr>
                <w:rFonts w:cs="Arial"/>
                <w:szCs w:val="20"/>
              </w:rPr>
            </w:pPr>
            <w:r>
              <w:rPr>
                <w:rFonts w:cs="Arial"/>
                <w:szCs w:val="20"/>
              </w:rPr>
              <w:t>CLO1, CLO2, CLO5</w:t>
            </w:r>
          </w:p>
        </w:tc>
      </w:tr>
      <w:tr w:rsidR="00135F7B" w:rsidRPr="00842155" w14:paraId="4085554D" w14:textId="77777777" w:rsidTr="00B931FC">
        <w:trPr>
          <w:trHeight w:val="467"/>
        </w:trPr>
        <w:tc>
          <w:tcPr>
            <w:tcW w:w="10170" w:type="dxa"/>
            <w:gridSpan w:val="2"/>
            <w:tcBorders>
              <w:right w:val="single" w:sz="4" w:space="0" w:color="000000"/>
            </w:tcBorders>
            <w:shd w:val="clear" w:color="auto" w:fill="D8D9DA"/>
            <w:tcMar>
              <w:top w:w="115" w:type="dxa"/>
              <w:left w:w="115" w:type="dxa"/>
              <w:bottom w:w="115" w:type="dxa"/>
              <w:right w:w="115" w:type="dxa"/>
            </w:tcMar>
          </w:tcPr>
          <w:p w14:paraId="0CCAACB6"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565068EE"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right w:val="single" w:sz="4" w:space="0" w:color="auto"/>
            </w:tcBorders>
            <w:shd w:val="clear" w:color="auto" w:fill="D8D9DA"/>
          </w:tcPr>
          <w:p w14:paraId="65D64FBF"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69BE31B1"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35F7B" w:rsidRPr="00842155" w14:paraId="2AE37609" w14:textId="77777777" w:rsidTr="00B931FC">
        <w:tc>
          <w:tcPr>
            <w:tcW w:w="10170" w:type="dxa"/>
            <w:gridSpan w:val="2"/>
            <w:tcBorders>
              <w:right w:val="single" w:sz="4" w:space="0" w:color="000000"/>
            </w:tcBorders>
            <w:shd w:val="clear" w:color="auto" w:fill="FFFFFF"/>
            <w:tcMar>
              <w:top w:w="115" w:type="dxa"/>
              <w:left w:w="115" w:type="dxa"/>
              <w:bottom w:w="115" w:type="dxa"/>
              <w:right w:w="115" w:type="dxa"/>
            </w:tcMar>
          </w:tcPr>
          <w:p w14:paraId="56264A6E" w14:textId="77777777" w:rsidR="00135F7B" w:rsidRPr="00824D94" w:rsidRDefault="003D22E5" w:rsidP="4948C66D">
            <w:pPr>
              <w:tabs>
                <w:tab w:val="left" w:pos="2329"/>
              </w:tabs>
              <w:rPr>
                <w:rFonts w:eastAsia="Arial" w:cs="Arial"/>
                <w:b/>
                <w:bCs/>
              </w:rPr>
            </w:pPr>
            <w:r>
              <w:rPr>
                <w:rFonts w:eastAsia="Arial" w:cs="Arial"/>
                <w:b/>
                <w:bCs/>
              </w:rPr>
              <w:t>Readings</w:t>
            </w:r>
          </w:p>
          <w:p w14:paraId="1602478A" w14:textId="77777777" w:rsidR="00135F7B" w:rsidRPr="00824D94" w:rsidRDefault="00135F7B" w:rsidP="002522B3">
            <w:pPr>
              <w:tabs>
                <w:tab w:val="left" w:pos="2329"/>
              </w:tabs>
              <w:rPr>
                <w:rFonts w:cs="Arial"/>
                <w:b/>
                <w:szCs w:val="20"/>
              </w:rPr>
            </w:pPr>
          </w:p>
          <w:p w14:paraId="707F29FC" w14:textId="77777777" w:rsidR="00135F7B" w:rsidRPr="005C03C1" w:rsidRDefault="003D22E5" w:rsidP="002522B3">
            <w:pPr>
              <w:pStyle w:val="AssignmentsLevel1"/>
            </w:pPr>
            <w:r w:rsidRPr="005976BC">
              <w:rPr>
                <w:b/>
              </w:rPr>
              <w:t>Read</w:t>
            </w:r>
            <w:r>
              <w:t xml:space="preserve"> Ch. 5</w:t>
            </w:r>
            <w:r w:rsidR="00DF7CEC">
              <w:t>, 9</w:t>
            </w:r>
            <w:r w:rsidR="005C03C1">
              <w:t>,</w:t>
            </w:r>
            <w:r w:rsidR="00DF7CEC">
              <w:t xml:space="preserve"> &amp; 10</w:t>
            </w:r>
            <w:r w:rsidR="005C03C1">
              <w:t xml:space="preserve"> of</w:t>
            </w:r>
            <w:r w:rsidR="00DF7CEC">
              <w:t xml:space="preserve"> </w:t>
            </w:r>
            <w:r w:rsidR="00DF7CEC" w:rsidRPr="00DF7CEC">
              <w:rPr>
                <w:i/>
              </w:rPr>
              <w:t>Developing Multicultural Counseling Competence: A Systems Approach</w:t>
            </w:r>
            <w:r w:rsidR="005C03C1">
              <w:t>.</w:t>
            </w:r>
          </w:p>
        </w:tc>
        <w:tc>
          <w:tcPr>
            <w:tcW w:w="1440" w:type="dxa"/>
            <w:tcBorders>
              <w:left w:val="single" w:sz="4" w:space="0" w:color="000000"/>
            </w:tcBorders>
            <w:shd w:val="clear" w:color="auto" w:fill="FFFFFF"/>
          </w:tcPr>
          <w:p w14:paraId="597A92DE" w14:textId="77777777" w:rsidR="00135F7B" w:rsidRDefault="00135F7B" w:rsidP="002522B3">
            <w:pPr>
              <w:rPr>
                <w:rFonts w:cs="Arial"/>
                <w:szCs w:val="20"/>
              </w:rPr>
            </w:pPr>
          </w:p>
          <w:p w14:paraId="4E614542" w14:textId="77777777" w:rsidR="00560788" w:rsidRPr="009F6FAF" w:rsidRDefault="00560788" w:rsidP="002522B3">
            <w:pPr>
              <w:rPr>
                <w:rFonts w:cs="Arial"/>
                <w:szCs w:val="20"/>
              </w:rPr>
            </w:pPr>
            <w:r>
              <w:rPr>
                <w:rFonts w:cs="Arial"/>
                <w:szCs w:val="20"/>
              </w:rPr>
              <w:t>all</w:t>
            </w:r>
          </w:p>
        </w:tc>
        <w:tc>
          <w:tcPr>
            <w:tcW w:w="1440" w:type="dxa"/>
            <w:tcBorders>
              <w:left w:val="single" w:sz="4" w:space="0" w:color="000000"/>
            </w:tcBorders>
            <w:shd w:val="clear" w:color="auto" w:fill="FFFFFF"/>
          </w:tcPr>
          <w:p w14:paraId="04AAE36D" w14:textId="77777777" w:rsidR="00135F7B" w:rsidRPr="009F6FAF" w:rsidRDefault="00135F7B" w:rsidP="002522B3">
            <w:pPr>
              <w:rPr>
                <w:rFonts w:cs="Arial"/>
                <w:szCs w:val="20"/>
              </w:rPr>
            </w:pPr>
          </w:p>
        </w:tc>
      </w:tr>
      <w:tr w:rsidR="003D22E5" w:rsidRPr="007F339F" w14:paraId="640BDFA3" w14:textId="77777777" w:rsidTr="00B931FC">
        <w:tc>
          <w:tcPr>
            <w:tcW w:w="10170" w:type="dxa"/>
            <w:gridSpan w:val="2"/>
            <w:tcMar>
              <w:top w:w="115" w:type="dxa"/>
              <w:left w:w="115" w:type="dxa"/>
              <w:bottom w:w="115" w:type="dxa"/>
              <w:right w:w="115" w:type="dxa"/>
            </w:tcMar>
          </w:tcPr>
          <w:p w14:paraId="7333FBE7" w14:textId="77777777" w:rsidR="003D22E5" w:rsidRDefault="003D22E5" w:rsidP="003D22E5">
            <w:pPr>
              <w:rPr>
                <w:rFonts w:cs="Arial"/>
                <w:b/>
                <w:szCs w:val="20"/>
              </w:rPr>
            </w:pPr>
            <w:r>
              <w:rPr>
                <w:rFonts w:cs="Arial"/>
                <w:b/>
                <w:szCs w:val="20"/>
              </w:rPr>
              <w:t>Counseling and Cultural Identity Presentations: Reminder</w:t>
            </w:r>
          </w:p>
          <w:p w14:paraId="2C53B572" w14:textId="77777777" w:rsidR="003D22E5" w:rsidRDefault="003D22E5" w:rsidP="003D22E5">
            <w:pPr>
              <w:rPr>
                <w:rFonts w:cs="Arial"/>
                <w:b/>
                <w:szCs w:val="20"/>
              </w:rPr>
            </w:pPr>
          </w:p>
          <w:p w14:paraId="226498E1" w14:textId="77777777" w:rsidR="003D22E5" w:rsidRPr="009F6FAF" w:rsidRDefault="003D22E5" w:rsidP="003D22E5">
            <w:pPr>
              <w:pStyle w:val="AssignmentsLevel1"/>
            </w:pPr>
            <w:r>
              <w:t xml:space="preserve">If you are signed up to present a topic in Week </w:t>
            </w:r>
            <w:r w:rsidR="006D2D64">
              <w:t>3</w:t>
            </w:r>
            <w:r>
              <w:t xml:space="preserve"> note that it is due </w:t>
            </w:r>
            <w:r w:rsidRPr="00812A65">
              <w:t xml:space="preserve">on </w:t>
            </w:r>
            <w:r w:rsidRPr="005976BC">
              <w:t>Thursday</w:t>
            </w:r>
            <w:r>
              <w:t xml:space="preserve"> to ensure that all students have time to review your presentation and reflect by Sunday.</w:t>
            </w:r>
          </w:p>
        </w:tc>
        <w:tc>
          <w:tcPr>
            <w:tcW w:w="1440" w:type="dxa"/>
            <w:tcBorders>
              <w:bottom w:val="single" w:sz="4" w:space="0" w:color="000000"/>
            </w:tcBorders>
          </w:tcPr>
          <w:p w14:paraId="0849A7A3" w14:textId="77777777" w:rsidR="003D22E5" w:rsidRDefault="003D22E5" w:rsidP="003D22E5">
            <w:pPr>
              <w:rPr>
                <w:rFonts w:cs="Arial"/>
                <w:szCs w:val="20"/>
              </w:rPr>
            </w:pPr>
          </w:p>
          <w:p w14:paraId="0CB0DF07" w14:textId="77777777" w:rsidR="00371D8D" w:rsidRPr="009F6FAF" w:rsidRDefault="00371D8D" w:rsidP="003D22E5">
            <w:pPr>
              <w:rPr>
                <w:rFonts w:cs="Arial"/>
                <w:szCs w:val="20"/>
              </w:rPr>
            </w:pPr>
            <w:r>
              <w:rPr>
                <w:rFonts w:cs="Arial"/>
                <w:szCs w:val="20"/>
              </w:rPr>
              <w:t xml:space="preserve">NA </w:t>
            </w:r>
          </w:p>
        </w:tc>
        <w:tc>
          <w:tcPr>
            <w:tcW w:w="1440" w:type="dxa"/>
            <w:tcBorders>
              <w:bottom w:val="single" w:sz="4" w:space="0" w:color="000000"/>
            </w:tcBorders>
          </w:tcPr>
          <w:p w14:paraId="7868B59A" w14:textId="77777777" w:rsidR="003D22E5" w:rsidRPr="009F6FAF" w:rsidRDefault="003D22E5" w:rsidP="003D22E5">
            <w:pPr>
              <w:rPr>
                <w:rFonts w:cs="Arial"/>
                <w:szCs w:val="20"/>
              </w:rPr>
            </w:pPr>
          </w:p>
        </w:tc>
      </w:tr>
      <w:tr w:rsidR="003D22E5" w:rsidRPr="00842155" w14:paraId="51399F74" w14:textId="77777777" w:rsidTr="00B931FC">
        <w:tc>
          <w:tcPr>
            <w:tcW w:w="10170" w:type="dxa"/>
            <w:gridSpan w:val="2"/>
            <w:tcBorders>
              <w:right w:val="single" w:sz="4" w:space="0" w:color="000000"/>
            </w:tcBorders>
            <w:shd w:val="clear" w:color="auto" w:fill="D8D9DA"/>
            <w:tcMar>
              <w:top w:w="115" w:type="dxa"/>
              <w:left w:w="115" w:type="dxa"/>
              <w:bottom w:w="115" w:type="dxa"/>
              <w:right w:w="115" w:type="dxa"/>
            </w:tcMar>
          </w:tcPr>
          <w:p w14:paraId="368F5272" w14:textId="77777777" w:rsidR="003D22E5" w:rsidRDefault="003D22E5" w:rsidP="003D22E5">
            <w:pPr>
              <w:tabs>
                <w:tab w:val="left" w:pos="0"/>
                <w:tab w:val="left" w:pos="3720"/>
              </w:tabs>
              <w:outlineLvl w:val="0"/>
              <w:rPr>
                <w:rFonts w:eastAsia="Arial" w:cs="Arial"/>
                <w:i/>
                <w:iCs/>
              </w:rPr>
            </w:pPr>
            <w:r w:rsidRPr="4948C66D">
              <w:rPr>
                <w:rFonts w:eastAsia="Arial" w:cs="Arial"/>
                <w:b/>
                <w:bCs/>
                <w:i/>
                <w:iCs/>
                <w:sz w:val="22"/>
                <w:szCs w:val="22"/>
              </w:rPr>
              <w:t>Graded Assignments</w:t>
            </w:r>
          </w:p>
          <w:p w14:paraId="335ABE46" w14:textId="77777777" w:rsidR="003D22E5" w:rsidRPr="005B10FE" w:rsidRDefault="003D22E5" w:rsidP="003D22E5">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cBorders>
            <w:shd w:val="clear" w:color="auto" w:fill="D8D9DA"/>
          </w:tcPr>
          <w:p w14:paraId="3B425B9F" w14:textId="77777777" w:rsidR="003D22E5" w:rsidRPr="005B10FE" w:rsidRDefault="003D22E5" w:rsidP="003D22E5">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cBorders>
            <w:shd w:val="clear" w:color="auto" w:fill="D8D9DA"/>
          </w:tcPr>
          <w:p w14:paraId="7BC1B495" w14:textId="77777777" w:rsidR="003D22E5" w:rsidRPr="005B10FE" w:rsidRDefault="003D22E5" w:rsidP="003D22E5">
            <w:pPr>
              <w:rPr>
                <w:rFonts w:eastAsia="Arial" w:cs="Arial"/>
                <w:b/>
                <w:bCs/>
                <w:i/>
                <w:iCs/>
              </w:rPr>
            </w:pPr>
            <w:r w:rsidRPr="4948C66D">
              <w:rPr>
                <w:rFonts w:eastAsia="Arial" w:cs="Arial"/>
                <w:b/>
                <w:bCs/>
                <w:i/>
                <w:iCs/>
              </w:rPr>
              <w:t>AIE</w:t>
            </w:r>
          </w:p>
        </w:tc>
      </w:tr>
      <w:tr w:rsidR="003D22E5" w:rsidRPr="00103FC5" w14:paraId="7291EB1F" w14:textId="77777777" w:rsidTr="00B931FC">
        <w:tc>
          <w:tcPr>
            <w:tcW w:w="10170" w:type="dxa"/>
            <w:gridSpan w:val="2"/>
            <w:tcMar>
              <w:top w:w="115" w:type="dxa"/>
              <w:left w:w="115" w:type="dxa"/>
              <w:bottom w:w="115" w:type="dxa"/>
              <w:right w:w="115" w:type="dxa"/>
            </w:tcMar>
          </w:tcPr>
          <w:p w14:paraId="2AA71190" w14:textId="77777777" w:rsidR="003D22E5" w:rsidRDefault="00425BE2" w:rsidP="003D22E5">
            <w:pPr>
              <w:pStyle w:val="AssignmentsLevel1"/>
              <w:rPr>
                <w:b/>
                <w:bCs/>
              </w:rPr>
            </w:pPr>
            <w:r>
              <w:rPr>
                <w:b/>
                <w:bCs/>
              </w:rPr>
              <w:t>Discussion</w:t>
            </w:r>
            <w:r w:rsidR="00377F64">
              <w:rPr>
                <w:b/>
                <w:bCs/>
              </w:rPr>
              <w:t xml:space="preserve">: Personal Experience </w:t>
            </w:r>
            <w:r w:rsidR="000E555E">
              <w:rPr>
                <w:b/>
                <w:bCs/>
              </w:rPr>
              <w:t>with</w:t>
            </w:r>
            <w:r w:rsidR="00377F64">
              <w:rPr>
                <w:b/>
                <w:bCs/>
              </w:rPr>
              <w:t xml:space="preserve"> Gender</w:t>
            </w:r>
          </w:p>
          <w:p w14:paraId="665994C8" w14:textId="77777777" w:rsidR="00E8783C" w:rsidRDefault="00E8783C" w:rsidP="003D22E5">
            <w:pPr>
              <w:pStyle w:val="AssignmentsLevel1"/>
              <w:rPr>
                <w:b/>
                <w:bCs/>
              </w:rPr>
            </w:pPr>
          </w:p>
          <w:p w14:paraId="15ADA3D6" w14:textId="77777777" w:rsidR="00E8783C" w:rsidRPr="00B94B77" w:rsidRDefault="005F7CA6" w:rsidP="00E8783C">
            <w:r w:rsidRPr="00A1500B">
              <w:rPr>
                <w:rFonts w:eastAsia="Arial"/>
                <w:b/>
                <w:bCs/>
              </w:rPr>
              <w:t xml:space="preserve">Respond </w:t>
            </w:r>
            <w:r w:rsidRPr="00A1500B">
              <w:rPr>
                <w:rFonts w:eastAsia="Arial"/>
                <w:bCs/>
              </w:rPr>
              <w:t>to the following question by Thursday 11:59 p.m. (EST). Provide specific examples to support your answers</w:t>
            </w:r>
            <w:r>
              <w:t>:</w:t>
            </w:r>
            <w:r w:rsidR="00E8783C">
              <w:br/>
            </w:r>
          </w:p>
          <w:p w14:paraId="417300CA" w14:textId="77777777" w:rsidR="00E8783C" w:rsidRPr="00B94B77" w:rsidRDefault="00E8783C" w:rsidP="005976BC">
            <w:pPr>
              <w:pStyle w:val="AssignmentsLevel2"/>
            </w:pPr>
            <w:r w:rsidRPr="00B94B77">
              <w:t>When was the first time you “knew” or were told by someone that you were a boy or a girl?</w:t>
            </w:r>
          </w:p>
          <w:p w14:paraId="73F21A20" w14:textId="77777777" w:rsidR="00E8783C" w:rsidRPr="00B94B77" w:rsidRDefault="00E8783C" w:rsidP="005976BC">
            <w:pPr>
              <w:pStyle w:val="AssignmentsLevel2"/>
            </w:pPr>
            <w:r w:rsidRPr="00B94B77">
              <w:t xml:space="preserve">What gendered messages did you receive </w:t>
            </w:r>
            <w:proofErr w:type="gramStart"/>
            <w:r w:rsidRPr="00B94B77">
              <w:t>on the basis of</w:t>
            </w:r>
            <w:proofErr w:type="gramEnd"/>
            <w:r w:rsidRPr="00B94B77">
              <w:t xml:space="preserve"> your sex assignment?</w:t>
            </w:r>
          </w:p>
          <w:p w14:paraId="29E1282D" w14:textId="77777777" w:rsidR="00E8783C" w:rsidRDefault="00E8783C" w:rsidP="005976BC">
            <w:pPr>
              <w:pStyle w:val="AssignmentsLevel2"/>
            </w:pPr>
            <w:r w:rsidRPr="00B94B77">
              <w:t>What have been the consequences of stepping outside of traditional gender roles for your assigned sex?</w:t>
            </w:r>
          </w:p>
          <w:p w14:paraId="3DCF0537" w14:textId="77777777" w:rsidR="00E8783C" w:rsidRPr="002C0853" w:rsidRDefault="00E8783C" w:rsidP="005976BC">
            <w:pPr>
              <w:pStyle w:val="AssignmentsLevel2"/>
              <w:rPr>
                <w:rFonts w:eastAsia="Arial"/>
                <w:b/>
                <w:bCs/>
              </w:rPr>
            </w:pPr>
            <w:r w:rsidRPr="00B94B77">
              <w:t>How did your cultural background influence gender roles, norms, and expectations within your family and community?</w:t>
            </w:r>
          </w:p>
          <w:p w14:paraId="4A07D1AB" w14:textId="77777777" w:rsidR="005C03C1" w:rsidRDefault="005C03C1" w:rsidP="00E8783C">
            <w:pPr>
              <w:pStyle w:val="AssignmentsLevel1"/>
              <w:rPr>
                <w:b/>
              </w:rPr>
            </w:pPr>
          </w:p>
          <w:p w14:paraId="290359ED" w14:textId="77777777" w:rsidR="00E8783C" w:rsidRPr="00103FC5" w:rsidRDefault="005F7CA6" w:rsidP="00E8783C">
            <w:pPr>
              <w:pStyle w:val="AssignmentsLevel1"/>
              <w:rPr>
                <w:b/>
                <w:bCs/>
              </w:rPr>
            </w:pPr>
            <w:r w:rsidRPr="00A1500B">
              <w:rPr>
                <w:rFonts w:eastAsia="Arial"/>
                <w:b/>
                <w:bCs/>
              </w:rPr>
              <w:t xml:space="preserve">Post </w:t>
            </w:r>
            <w:r w:rsidRPr="00A1500B">
              <w:rPr>
                <w:rFonts w:eastAsia="Arial"/>
                <w:bCs/>
              </w:rPr>
              <w:t xml:space="preserve">constructive criticism, clarification, additional questions, or your own relevant thoughts to </w:t>
            </w:r>
            <w:r>
              <w:rPr>
                <w:rFonts w:eastAsia="Arial"/>
                <w:bCs/>
              </w:rPr>
              <w:t>3</w:t>
            </w:r>
            <w:r w:rsidRPr="00A1500B">
              <w:rPr>
                <w:rFonts w:eastAsia="Arial"/>
                <w:bCs/>
              </w:rPr>
              <w:t xml:space="preserve"> o</w:t>
            </w:r>
            <w:r>
              <w:rPr>
                <w:rFonts w:eastAsia="Arial"/>
                <w:bCs/>
              </w:rPr>
              <w:t xml:space="preserve">f your classmates' posts by </w:t>
            </w:r>
            <w:r w:rsidRPr="00A1500B">
              <w:rPr>
                <w:rFonts w:eastAsia="Arial"/>
                <w:bCs/>
              </w:rPr>
              <w:t>11:59 p.m. (EST) on Sunday.</w:t>
            </w:r>
          </w:p>
        </w:tc>
        <w:tc>
          <w:tcPr>
            <w:tcW w:w="1440" w:type="dxa"/>
          </w:tcPr>
          <w:p w14:paraId="009D938C" w14:textId="77777777" w:rsidR="003D22E5" w:rsidRPr="00103FC5" w:rsidRDefault="00272964" w:rsidP="003D22E5">
            <w:pPr>
              <w:tabs>
                <w:tab w:val="left" w:pos="2329"/>
              </w:tabs>
              <w:rPr>
                <w:rFonts w:cs="Arial"/>
                <w:szCs w:val="20"/>
              </w:rPr>
            </w:pPr>
            <w:r>
              <w:rPr>
                <w:rFonts w:cs="Arial"/>
                <w:szCs w:val="20"/>
              </w:rPr>
              <w:t>3.1,3.2</w:t>
            </w:r>
          </w:p>
        </w:tc>
        <w:tc>
          <w:tcPr>
            <w:tcW w:w="1440" w:type="dxa"/>
          </w:tcPr>
          <w:p w14:paraId="3832090C" w14:textId="77777777" w:rsidR="003D22E5" w:rsidRPr="00103FC5" w:rsidRDefault="003D22E5" w:rsidP="003D22E5">
            <w:pPr>
              <w:tabs>
                <w:tab w:val="left" w:pos="2329"/>
              </w:tabs>
              <w:rPr>
                <w:rFonts w:eastAsia="Arial" w:cs="Arial"/>
              </w:rPr>
            </w:pPr>
            <w:r>
              <w:t xml:space="preserve">Discussion = </w:t>
            </w:r>
            <w:r w:rsidRPr="4948C66D">
              <w:rPr>
                <w:b/>
                <w:bCs/>
              </w:rPr>
              <w:t xml:space="preserve">1 hour </w:t>
            </w:r>
          </w:p>
        </w:tc>
      </w:tr>
      <w:tr w:rsidR="00D61661" w:rsidRPr="00132272" w14:paraId="25AB62AB" w14:textId="77777777" w:rsidTr="00B931FC">
        <w:tc>
          <w:tcPr>
            <w:tcW w:w="10170" w:type="dxa"/>
            <w:gridSpan w:val="2"/>
            <w:tcMar>
              <w:top w:w="115" w:type="dxa"/>
              <w:left w:w="115" w:type="dxa"/>
              <w:bottom w:w="115" w:type="dxa"/>
              <w:right w:w="115" w:type="dxa"/>
            </w:tcMar>
          </w:tcPr>
          <w:p w14:paraId="62F600CA" w14:textId="77777777" w:rsidR="00D61661" w:rsidRDefault="00A8071D" w:rsidP="00D61661">
            <w:pPr>
              <w:pStyle w:val="AssignmentsLevel1"/>
              <w:rPr>
                <w:b/>
              </w:rPr>
            </w:pPr>
            <w:r w:rsidRPr="00A8071D">
              <w:rPr>
                <w:b/>
              </w:rPr>
              <w:lastRenderedPageBreak/>
              <w:t>Case Study</w:t>
            </w:r>
            <w:r w:rsidR="00D63F22">
              <w:rPr>
                <w:b/>
              </w:rPr>
              <w:t xml:space="preserve">: </w:t>
            </w:r>
            <w:r w:rsidR="0048208A">
              <w:rPr>
                <w:b/>
              </w:rPr>
              <w:t>Counseling Girls and Women</w:t>
            </w:r>
          </w:p>
          <w:p w14:paraId="12894164" w14:textId="77777777" w:rsidR="00A8071D" w:rsidRDefault="00A8071D" w:rsidP="00D61661">
            <w:pPr>
              <w:pStyle w:val="AssignmentsLevel1"/>
              <w:rPr>
                <w:b/>
              </w:rPr>
            </w:pPr>
          </w:p>
          <w:p w14:paraId="369E6468" w14:textId="77777777" w:rsidR="00A8071D" w:rsidRDefault="00A8071D" w:rsidP="00A8071D">
            <w:r w:rsidRPr="00B94B77">
              <w:t>Deborah is a 42-year-old, cisgender, heterosexual, African-American woman who has made an appointment with you because,</w:t>
            </w:r>
            <w:r w:rsidR="005C03C1">
              <w:t xml:space="preserve"> as</w:t>
            </w:r>
            <w:r w:rsidRPr="00B94B77">
              <w:t xml:space="preserve"> she states, “I don’t know what to do any more</w:t>
            </w:r>
            <w:proofErr w:type="gramStart"/>
            <w:r w:rsidRPr="00B94B77">
              <w:t>. . . .</w:t>
            </w:r>
            <w:proofErr w:type="gramEnd"/>
            <w:r w:rsidRPr="00B94B77">
              <w:t xml:space="preserve"> I think I am </w:t>
            </w:r>
            <w:proofErr w:type="gramStart"/>
            <w:r w:rsidRPr="00B94B77">
              <w:t>depressed</w:t>
            </w:r>
            <w:proofErr w:type="gramEnd"/>
            <w:r w:rsidRPr="00B94B77">
              <w:t xml:space="preserve"> and I am hoping you can help me sort it out.” During your first session, she reveals that she recently reentered the workforce because her two children will soon be heading to college and the family needs a second income. She also explains that she has seen four other counselors</w:t>
            </w:r>
            <w:r w:rsidR="005C03C1">
              <w:t>,</w:t>
            </w:r>
            <w:r w:rsidRPr="00B94B77">
              <w:t xml:space="preserve"> and they were not helpful. As the session begins, Deborah slumps in her chair, exhales loudly, and avoids eye contact. In a muted voice, tearfully, and almost in a whisper, she says, “I don’t really think this is going to make any difference. My husband thinks I need to see someone, and I think he just wants me off his back.”</w:t>
            </w:r>
          </w:p>
          <w:p w14:paraId="757EC3C4" w14:textId="77777777" w:rsidR="00A8071D" w:rsidRDefault="00A8071D" w:rsidP="00A8071D"/>
          <w:p w14:paraId="1B293C2D" w14:textId="77777777" w:rsidR="00A8071D" w:rsidRPr="00B94B77" w:rsidRDefault="00A8071D" w:rsidP="00A8071D">
            <w:pPr>
              <w:tabs>
                <w:tab w:val="left" w:pos="2329"/>
              </w:tabs>
            </w:pPr>
            <w:r>
              <w:rPr>
                <w:rFonts w:eastAsia="Arial" w:cs="Arial"/>
                <w:b/>
                <w:bCs/>
              </w:rPr>
              <w:t xml:space="preserve">Write </w:t>
            </w:r>
            <w:r w:rsidRPr="00AC09DB">
              <w:rPr>
                <w:rFonts w:eastAsia="Arial" w:cs="Arial"/>
                <w:bCs/>
              </w:rPr>
              <w:t>an analysis of this case study</w:t>
            </w:r>
            <w:r w:rsidR="005C03C1">
              <w:rPr>
                <w:rFonts w:eastAsia="Arial" w:cs="Arial"/>
                <w:bCs/>
              </w:rPr>
              <w:t>,</w:t>
            </w:r>
            <w:r w:rsidRPr="00AC09DB">
              <w:rPr>
                <w:rFonts w:eastAsia="Arial" w:cs="Arial"/>
                <w:bCs/>
              </w:rPr>
              <w:t xml:space="preserve"> addressing the following:</w:t>
            </w:r>
            <w:r>
              <w:br/>
            </w:r>
          </w:p>
          <w:p w14:paraId="17F65B7F" w14:textId="77777777" w:rsidR="00A8071D" w:rsidRDefault="00A8071D" w:rsidP="005976BC">
            <w:pPr>
              <w:pStyle w:val="AssignmentsLevel2"/>
            </w:pPr>
            <w:r w:rsidRPr="00B94B77">
              <w:t>From a gender-affirmative perspective, what would you say to Deborah?</w:t>
            </w:r>
          </w:p>
          <w:p w14:paraId="6120E61C" w14:textId="77777777" w:rsidR="00A8071D" w:rsidRPr="00B94B77" w:rsidRDefault="00A8071D" w:rsidP="005976BC">
            <w:pPr>
              <w:pStyle w:val="AssignmentsLevel2"/>
            </w:pPr>
            <w:r w:rsidRPr="00B94B77">
              <w:t>How would you feel about working with her?</w:t>
            </w:r>
          </w:p>
          <w:p w14:paraId="4628AB3F" w14:textId="77777777" w:rsidR="00A8071D" w:rsidRPr="00B94B77" w:rsidRDefault="00A8071D" w:rsidP="005976BC">
            <w:pPr>
              <w:pStyle w:val="AssignmentsLevel2"/>
            </w:pPr>
            <w:r w:rsidRPr="00B94B77">
              <w:t>What might be some gender-specific themes that come up during your sessions?</w:t>
            </w:r>
          </w:p>
          <w:p w14:paraId="213E5905" w14:textId="77777777" w:rsidR="00A8071D" w:rsidRPr="00B94B77" w:rsidRDefault="00A8071D" w:rsidP="005976BC">
            <w:pPr>
              <w:pStyle w:val="AssignmentsLevel2"/>
            </w:pPr>
            <w:r w:rsidRPr="00B94B77">
              <w:t>How might your beliefs about men and women influence your reaction to Deborah’s strong emotions?</w:t>
            </w:r>
          </w:p>
          <w:p w14:paraId="6FE9D314" w14:textId="77777777" w:rsidR="00A8071D" w:rsidRPr="00B94B77" w:rsidRDefault="00A8071D" w:rsidP="005976BC">
            <w:pPr>
              <w:pStyle w:val="AssignmentsLevel2"/>
            </w:pPr>
            <w:r w:rsidRPr="00B94B77">
              <w:t>How does Deborah’s race</w:t>
            </w:r>
            <w:r w:rsidR="005C03C1">
              <w:t xml:space="preserve"> or </w:t>
            </w:r>
            <w:r w:rsidRPr="00B94B77">
              <w:t>ethnicity affect your reactions to her gender?</w:t>
            </w:r>
          </w:p>
          <w:p w14:paraId="7853A44B" w14:textId="77777777" w:rsidR="00A8071D" w:rsidRPr="00B94B77" w:rsidRDefault="00A8071D" w:rsidP="005976BC">
            <w:pPr>
              <w:pStyle w:val="AssignmentsLevel2"/>
            </w:pPr>
            <w:r w:rsidRPr="00B94B77">
              <w:t xml:space="preserve">How might things be different if Deborah identified as a woman who is </w:t>
            </w:r>
            <w:r w:rsidRPr="005C03C1">
              <w:t>TGNC</w:t>
            </w:r>
            <w:r w:rsidRPr="00B94B77">
              <w:t>?</w:t>
            </w:r>
          </w:p>
          <w:p w14:paraId="3BD2BF2B" w14:textId="77777777" w:rsidR="00A8071D" w:rsidRDefault="00A8071D" w:rsidP="005976BC">
            <w:pPr>
              <w:pStyle w:val="AssignmentsLevel2"/>
            </w:pPr>
            <w:r w:rsidRPr="00B94B77">
              <w:t>Sometimes the counselor and the client have conflicting values regarding gender roles and oppression. How does a counselor decide whether to challenge a client’s beliefs regarding women’s oppression?</w:t>
            </w:r>
          </w:p>
          <w:p w14:paraId="1EFC9A15" w14:textId="77777777" w:rsidR="005C03C1" w:rsidRDefault="005C03C1" w:rsidP="00D61661">
            <w:pPr>
              <w:pStyle w:val="AssignmentsLevel1"/>
              <w:rPr>
                <w:b/>
              </w:rPr>
            </w:pPr>
          </w:p>
          <w:p w14:paraId="5BAFD9B7" w14:textId="77777777" w:rsidR="00A8071D" w:rsidRPr="00A8071D" w:rsidRDefault="00A8071D" w:rsidP="00D61661">
            <w:pPr>
              <w:pStyle w:val="AssignmentsLevel1"/>
              <w:rPr>
                <w:b/>
              </w:rPr>
            </w:pPr>
            <w:r w:rsidRPr="00AC09DB">
              <w:rPr>
                <w:b/>
              </w:rPr>
              <w:t>Submit</w:t>
            </w:r>
            <w:r>
              <w:t xml:space="preserve"> your analysis from the activity by 11:59 p.m. (EST) on Sunday.</w:t>
            </w:r>
          </w:p>
        </w:tc>
        <w:tc>
          <w:tcPr>
            <w:tcW w:w="1440" w:type="dxa"/>
          </w:tcPr>
          <w:p w14:paraId="04402344" w14:textId="77777777" w:rsidR="00D61661" w:rsidRPr="00D61661" w:rsidRDefault="00272964" w:rsidP="00D61661">
            <w:pPr>
              <w:tabs>
                <w:tab w:val="left" w:pos="2329"/>
              </w:tabs>
              <w:rPr>
                <w:rFonts w:cs="Arial"/>
                <w:szCs w:val="20"/>
              </w:rPr>
            </w:pPr>
            <w:r>
              <w:rPr>
                <w:rFonts w:cs="Arial"/>
                <w:szCs w:val="20"/>
              </w:rPr>
              <w:t>3.1,3.2, 3.3</w:t>
            </w:r>
          </w:p>
        </w:tc>
        <w:tc>
          <w:tcPr>
            <w:tcW w:w="1440" w:type="dxa"/>
          </w:tcPr>
          <w:p w14:paraId="2B959CC1" w14:textId="77777777" w:rsidR="00D61661" w:rsidRPr="00132272" w:rsidRDefault="005F7CA6" w:rsidP="00D61661">
            <w:pPr>
              <w:tabs>
                <w:tab w:val="left" w:pos="2329"/>
              </w:tabs>
              <w:rPr>
                <w:rFonts w:cs="Arial"/>
                <w:strike/>
                <w:szCs w:val="20"/>
              </w:rPr>
            </w:pPr>
            <w:r>
              <w:t xml:space="preserve">Case Study = </w:t>
            </w:r>
            <w:r w:rsidRPr="4948C66D">
              <w:rPr>
                <w:b/>
                <w:bCs/>
              </w:rPr>
              <w:t>1 hour</w:t>
            </w:r>
          </w:p>
        </w:tc>
      </w:tr>
      <w:tr w:rsidR="00FD2854" w:rsidRPr="00132272" w14:paraId="66B05AF7" w14:textId="77777777" w:rsidTr="00036C37">
        <w:trPr>
          <w:trHeight w:val="1315"/>
        </w:trPr>
        <w:tc>
          <w:tcPr>
            <w:tcW w:w="10170" w:type="dxa"/>
            <w:gridSpan w:val="2"/>
            <w:tcMar>
              <w:top w:w="115" w:type="dxa"/>
              <w:left w:w="115" w:type="dxa"/>
              <w:bottom w:w="115" w:type="dxa"/>
              <w:right w:w="115" w:type="dxa"/>
            </w:tcMar>
          </w:tcPr>
          <w:p w14:paraId="3AF509B2" w14:textId="77777777" w:rsidR="00FD2854" w:rsidRDefault="00FD2854" w:rsidP="00D61661">
            <w:pPr>
              <w:pStyle w:val="AssignmentsLevel1"/>
              <w:rPr>
                <w:b/>
              </w:rPr>
            </w:pPr>
            <w:r>
              <w:rPr>
                <w:b/>
              </w:rPr>
              <w:t>Case Study</w:t>
            </w:r>
            <w:r w:rsidR="0048208A">
              <w:rPr>
                <w:b/>
              </w:rPr>
              <w:t>:</w:t>
            </w:r>
            <w:r w:rsidR="004467F5">
              <w:rPr>
                <w:b/>
              </w:rPr>
              <w:t xml:space="preserve"> </w:t>
            </w:r>
            <w:r w:rsidR="0048208A">
              <w:rPr>
                <w:b/>
              </w:rPr>
              <w:t>Counseling Men</w:t>
            </w:r>
          </w:p>
          <w:p w14:paraId="6581C7C1" w14:textId="77777777" w:rsidR="00FD2854" w:rsidRDefault="00FD2854" w:rsidP="00D61661">
            <w:pPr>
              <w:pStyle w:val="AssignmentsLevel1"/>
              <w:rPr>
                <w:b/>
              </w:rPr>
            </w:pPr>
          </w:p>
          <w:p w14:paraId="3ED92C00" w14:textId="77777777" w:rsidR="00FD2854" w:rsidRPr="00DB7041" w:rsidRDefault="00FD2854" w:rsidP="00FD2854">
            <w:r w:rsidRPr="00DB7041">
              <w:t xml:space="preserve">As John and his partner Sandra (both </w:t>
            </w:r>
            <w:proofErr w:type="gramStart"/>
            <w:r w:rsidRPr="00DB7041">
              <w:t>cisgender</w:t>
            </w:r>
            <w:proofErr w:type="gramEnd"/>
            <w:r w:rsidRPr="00DB7041">
              <w:t xml:space="preserve">, Latin American, and from middle-class backgrounds) present for family counseling, they report that they have been constantly fighting about their 10-year-old son, James. John is angry about his son’s serious weight problem and reportedly teases James about his weight. Sandra says that she wants John to stop putting down their son. </w:t>
            </w:r>
            <w:proofErr w:type="gramStart"/>
            <w:r w:rsidRPr="00DB7041">
              <w:t>During the course of</w:t>
            </w:r>
            <w:proofErr w:type="gramEnd"/>
            <w:r w:rsidRPr="00DB7041">
              <w:t xml:space="preserve"> counseling, John shares with his son for the first time his own experience of being a “fat kid,” much heavier than James. He shares the story of the humiliation he felt as a 10-year-old boy, having been teased and beaten regularly by older boys on his way home from school.</w:t>
            </w:r>
            <w:r>
              <w:br/>
            </w:r>
            <w:r>
              <w:br/>
            </w:r>
            <w:r>
              <w:rPr>
                <w:rFonts w:eastAsia="Arial" w:cs="Arial"/>
                <w:b/>
                <w:bCs/>
              </w:rPr>
              <w:t xml:space="preserve">Write </w:t>
            </w:r>
            <w:r w:rsidRPr="00AC09DB">
              <w:rPr>
                <w:rFonts w:eastAsia="Arial" w:cs="Arial"/>
                <w:bCs/>
              </w:rPr>
              <w:t>an analysis of this case study</w:t>
            </w:r>
            <w:r w:rsidR="005C03C1">
              <w:rPr>
                <w:rFonts w:eastAsia="Arial" w:cs="Arial"/>
                <w:bCs/>
              </w:rPr>
              <w:t>,</w:t>
            </w:r>
            <w:r w:rsidRPr="00AC09DB">
              <w:rPr>
                <w:rFonts w:eastAsia="Arial" w:cs="Arial"/>
                <w:bCs/>
              </w:rPr>
              <w:t xml:space="preserve"> addressing the following:</w:t>
            </w:r>
            <w:r>
              <w:rPr>
                <w:rFonts w:eastAsia="Arial" w:cs="Arial"/>
                <w:bCs/>
              </w:rPr>
              <w:br/>
            </w:r>
          </w:p>
          <w:p w14:paraId="2C79E3A1" w14:textId="77777777" w:rsidR="00FD2854" w:rsidRPr="00DB7041" w:rsidRDefault="00FD2854" w:rsidP="005976BC">
            <w:pPr>
              <w:pStyle w:val="AssignmentsLevel2"/>
            </w:pPr>
            <w:r w:rsidRPr="00DB7041">
              <w:t>From a gender-sensitive perspective, how might you see John’s preoccupation with his son’s weight? How may norms of masculinity intersect with John’s race</w:t>
            </w:r>
            <w:r w:rsidR="005C03C1">
              <w:t xml:space="preserve"> or </w:t>
            </w:r>
            <w:r w:rsidRPr="00DB7041">
              <w:t>ethnicity and class?</w:t>
            </w:r>
          </w:p>
          <w:p w14:paraId="5B1E52FB" w14:textId="77777777" w:rsidR="00FD2854" w:rsidRPr="00DB7041" w:rsidRDefault="00FD2854" w:rsidP="005976BC">
            <w:pPr>
              <w:pStyle w:val="AssignmentsLevel2"/>
            </w:pPr>
            <w:r w:rsidRPr="00DB7041">
              <w:t xml:space="preserve">What does John’s childhood experience have to do with his son? How might you assist John in showing </w:t>
            </w:r>
            <w:r w:rsidRPr="00DB7041">
              <w:lastRenderedPageBreak/>
              <w:t>concern for his son appropriately?</w:t>
            </w:r>
          </w:p>
          <w:p w14:paraId="35624991" w14:textId="77777777" w:rsidR="00FD2854" w:rsidRPr="00DB7041" w:rsidRDefault="00FD2854" w:rsidP="005976BC">
            <w:pPr>
              <w:pStyle w:val="AssignmentsLevel2"/>
            </w:pPr>
            <w:r w:rsidRPr="00DB7041">
              <w:t>How might your answers change if the race</w:t>
            </w:r>
            <w:r w:rsidR="005C03C1">
              <w:t xml:space="preserve">, </w:t>
            </w:r>
            <w:r w:rsidRPr="00DB7041">
              <w:t>ethnicity</w:t>
            </w:r>
            <w:r w:rsidR="005C03C1">
              <w:t>,</w:t>
            </w:r>
            <w:r w:rsidRPr="00DB7041">
              <w:t xml:space="preserve"> or class backgrounds were different in this case?</w:t>
            </w:r>
          </w:p>
          <w:p w14:paraId="16AD061C" w14:textId="77777777" w:rsidR="00BA1D73" w:rsidRDefault="00BA1D73" w:rsidP="00D61661">
            <w:pPr>
              <w:pStyle w:val="AssignmentsLevel1"/>
              <w:rPr>
                <w:b/>
              </w:rPr>
            </w:pPr>
          </w:p>
          <w:p w14:paraId="06D03020" w14:textId="77777777" w:rsidR="00FD2854" w:rsidRPr="00A8071D" w:rsidRDefault="00FD2854" w:rsidP="00D61661">
            <w:pPr>
              <w:pStyle w:val="AssignmentsLevel1"/>
              <w:rPr>
                <w:b/>
              </w:rPr>
            </w:pPr>
            <w:r w:rsidRPr="00AC09DB">
              <w:rPr>
                <w:b/>
              </w:rPr>
              <w:t>Submit</w:t>
            </w:r>
            <w:r>
              <w:t xml:space="preserve"> your analysis from the activity by 11:59 p.m. (EST) on Sunday.</w:t>
            </w:r>
          </w:p>
        </w:tc>
        <w:tc>
          <w:tcPr>
            <w:tcW w:w="1440" w:type="dxa"/>
          </w:tcPr>
          <w:p w14:paraId="7BD2E7D4" w14:textId="77777777" w:rsidR="00272964" w:rsidRPr="00272964" w:rsidRDefault="00272964" w:rsidP="00180055">
            <w:pPr>
              <w:rPr>
                <w:rFonts w:cs="Arial"/>
                <w:szCs w:val="20"/>
              </w:rPr>
            </w:pPr>
            <w:r>
              <w:rPr>
                <w:rFonts w:cs="Arial"/>
                <w:szCs w:val="20"/>
              </w:rPr>
              <w:lastRenderedPageBreak/>
              <w:t>3.1,3.2,3.3</w:t>
            </w:r>
          </w:p>
        </w:tc>
        <w:tc>
          <w:tcPr>
            <w:tcW w:w="1440" w:type="dxa"/>
          </w:tcPr>
          <w:p w14:paraId="6514B6A9" w14:textId="77777777" w:rsidR="00FD2854" w:rsidRDefault="005F7CA6" w:rsidP="00D61661">
            <w:pPr>
              <w:tabs>
                <w:tab w:val="left" w:pos="2329"/>
              </w:tabs>
            </w:pPr>
            <w:r>
              <w:t xml:space="preserve">Case Study = </w:t>
            </w:r>
            <w:r w:rsidRPr="4948C66D">
              <w:rPr>
                <w:b/>
                <w:bCs/>
              </w:rPr>
              <w:t>1 hour</w:t>
            </w:r>
          </w:p>
        </w:tc>
      </w:tr>
      <w:tr w:rsidR="00D61661" w:rsidRPr="00132272" w14:paraId="06B39374" w14:textId="77777777" w:rsidTr="00B931FC">
        <w:tc>
          <w:tcPr>
            <w:tcW w:w="10170" w:type="dxa"/>
            <w:gridSpan w:val="2"/>
            <w:tcMar>
              <w:top w:w="115" w:type="dxa"/>
              <w:left w:w="115" w:type="dxa"/>
              <w:bottom w:w="115" w:type="dxa"/>
              <w:right w:w="115" w:type="dxa"/>
            </w:tcMar>
          </w:tcPr>
          <w:p w14:paraId="2BBC5DFE" w14:textId="77777777" w:rsidR="00D61661" w:rsidRDefault="00D61661" w:rsidP="00D61661">
            <w:pPr>
              <w:tabs>
                <w:tab w:val="left" w:pos="2329"/>
              </w:tabs>
              <w:rPr>
                <w:rFonts w:cs="Arial"/>
                <w:b/>
                <w:szCs w:val="20"/>
              </w:rPr>
            </w:pPr>
            <w:r>
              <w:rPr>
                <w:rFonts w:cs="Arial"/>
                <w:b/>
                <w:szCs w:val="20"/>
              </w:rPr>
              <w:t>Counseling and Cultural Identity Presentation</w:t>
            </w:r>
          </w:p>
          <w:p w14:paraId="746EB176" w14:textId="77777777" w:rsidR="00D61661" w:rsidRDefault="00D61661" w:rsidP="00D61661">
            <w:pPr>
              <w:tabs>
                <w:tab w:val="left" w:pos="2329"/>
              </w:tabs>
              <w:rPr>
                <w:rFonts w:cs="Arial"/>
                <w:b/>
                <w:szCs w:val="20"/>
              </w:rPr>
            </w:pPr>
          </w:p>
          <w:p w14:paraId="559AF40D" w14:textId="7C6A1B56" w:rsidR="00D61661" w:rsidRPr="005976BC" w:rsidRDefault="005C03C1" w:rsidP="00D61661">
            <w:pPr>
              <w:tabs>
                <w:tab w:val="left" w:pos="2329"/>
              </w:tabs>
              <w:rPr>
                <w:rFonts w:cs="Arial"/>
                <w:szCs w:val="20"/>
              </w:rPr>
            </w:pPr>
            <w:r w:rsidRPr="00787A77">
              <w:rPr>
                <w:rFonts w:cs="Arial"/>
                <w:b/>
                <w:szCs w:val="20"/>
              </w:rPr>
              <w:t>Note:</w:t>
            </w:r>
            <w:r w:rsidRPr="005976BC">
              <w:rPr>
                <w:rFonts w:cs="Arial"/>
                <w:szCs w:val="20"/>
              </w:rPr>
              <w:t xml:space="preserve"> </w:t>
            </w:r>
            <w:r w:rsidRPr="00787A77">
              <w:rPr>
                <w:rFonts w:cs="Arial"/>
                <w:b/>
                <w:szCs w:val="20"/>
              </w:rPr>
              <w:t>These instructions are for those who</w:t>
            </w:r>
            <w:r w:rsidR="00D61661" w:rsidRPr="00787A77">
              <w:rPr>
                <w:rFonts w:cs="Arial"/>
                <w:b/>
                <w:szCs w:val="20"/>
              </w:rPr>
              <w:t xml:space="preserve"> signed up </w:t>
            </w:r>
            <w:r w:rsidR="00787A77" w:rsidRPr="00787A77">
              <w:rPr>
                <w:rFonts w:cs="Arial"/>
                <w:b/>
                <w:szCs w:val="20"/>
              </w:rPr>
              <w:t>to deliver a presentation on one of the following topics</w:t>
            </w:r>
            <w:r w:rsidR="00EF4E54">
              <w:rPr>
                <w:rFonts w:cs="Arial"/>
                <w:b/>
                <w:szCs w:val="20"/>
              </w:rPr>
              <w:t xml:space="preserve"> this week</w:t>
            </w:r>
            <w:r w:rsidR="00787A77" w:rsidRPr="00787A77">
              <w:rPr>
                <w:rFonts w:cs="Arial"/>
                <w:b/>
                <w:szCs w:val="20"/>
              </w:rPr>
              <w:t>:</w:t>
            </w:r>
          </w:p>
          <w:p w14:paraId="5112B241" w14:textId="77777777" w:rsidR="00D61661" w:rsidRPr="009326EE" w:rsidRDefault="00D61661" w:rsidP="00D61661"/>
          <w:p w14:paraId="554D52E9" w14:textId="1DCEF672" w:rsidR="006E45B2" w:rsidRDefault="00410B3A" w:rsidP="00D61661">
            <w:pPr>
              <w:pStyle w:val="AssignmentsLevel2"/>
            </w:pPr>
            <w:r>
              <w:t>Counseling Individuals and Families of African Descent</w:t>
            </w:r>
            <w:r w:rsidR="00787A77">
              <w:t xml:space="preserve"> (Ch. 9)</w:t>
            </w:r>
          </w:p>
          <w:p w14:paraId="127292AF" w14:textId="0DAF8E49" w:rsidR="006E45B2" w:rsidRDefault="00410B3A" w:rsidP="00D61661">
            <w:pPr>
              <w:pStyle w:val="AssignmentsLevel2"/>
            </w:pPr>
            <w:r>
              <w:t>Counseling Individuals and Families of Arab Descent</w:t>
            </w:r>
            <w:r w:rsidR="00787A77">
              <w:t xml:space="preserve"> (Ch. 10)</w:t>
            </w:r>
          </w:p>
          <w:p w14:paraId="5071F57A" w14:textId="77777777" w:rsidR="00D61661" w:rsidRDefault="00D61661" w:rsidP="00D61661">
            <w:pPr>
              <w:tabs>
                <w:tab w:val="left" w:pos="2329"/>
              </w:tabs>
              <w:rPr>
                <w:rFonts w:cs="Arial"/>
                <w:b/>
                <w:szCs w:val="20"/>
              </w:rPr>
            </w:pPr>
          </w:p>
          <w:p w14:paraId="4C64A90A" w14:textId="5DF8CEC6" w:rsidR="00D61661" w:rsidRDefault="00D61661" w:rsidP="00D61661">
            <w:pPr>
              <w:tabs>
                <w:tab w:val="left" w:pos="2329"/>
              </w:tabs>
              <w:rPr>
                <w:rFonts w:cs="Arial"/>
                <w:szCs w:val="20"/>
              </w:rPr>
            </w:pPr>
            <w:r>
              <w:rPr>
                <w:rFonts w:cs="Arial"/>
                <w:b/>
                <w:szCs w:val="20"/>
              </w:rPr>
              <w:t>Submit</w:t>
            </w:r>
            <w:r>
              <w:rPr>
                <w:rFonts w:cs="Arial"/>
                <w:szCs w:val="20"/>
              </w:rPr>
              <w:t xml:space="preserve"> your presentation to the Counseling and Cultural Identity Presentation forum </w:t>
            </w:r>
            <w:r w:rsidRPr="000C030C">
              <w:rPr>
                <w:rFonts w:cs="Arial"/>
                <w:szCs w:val="20"/>
              </w:rPr>
              <w:t xml:space="preserve">by </w:t>
            </w:r>
            <w:r>
              <w:rPr>
                <w:rFonts w:cs="Arial"/>
                <w:szCs w:val="20"/>
              </w:rPr>
              <w:t xml:space="preserve">11:59 (EST) on </w:t>
            </w:r>
            <w:r w:rsidRPr="000C030C">
              <w:rPr>
                <w:rFonts w:cs="Arial"/>
                <w:szCs w:val="20"/>
              </w:rPr>
              <w:t>Thursday.</w:t>
            </w:r>
            <w:r>
              <w:rPr>
                <w:rFonts w:cs="Arial"/>
                <w:szCs w:val="20"/>
              </w:rPr>
              <w:t xml:space="preserve"> </w:t>
            </w:r>
          </w:p>
          <w:p w14:paraId="4CB5C391" w14:textId="77777777" w:rsidR="00D61661" w:rsidRDefault="00D61661" w:rsidP="00D61661">
            <w:pPr>
              <w:tabs>
                <w:tab w:val="left" w:pos="2329"/>
              </w:tabs>
              <w:rPr>
                <w:rFonts w:cs="Arial"/>
                <w:szCs w:val="20"/>
              </w:rPr>
            </w:pPr>
          </w:p>
          <w:p w14:paraId="741C70D5" w14:textId="32E973A2" w:rsidR="00D61661" w:rsidRDefault="00D61661" w:rsidP="00D61661">
            <w:pPr>
              <w:tabs>
                <w:tab w:val="left" w:pos="2329"/>
              </w:tabs>
              <w:rPr>
                <w:rFonts w:eastAsia="Arial" w:cs="Arial"/>
                <w:b/>
                <w:bCs/>
              </w:rPr>
            </w:pPr>
            <w:r w:rsidRPr="000C030C">
              <w:rPr>
                <w:rFonts w:cs="Arial"/>
                <w:b/>
                <w:szCs w:val="20"/>
              </w:rPr>
              <w:t>Review</w:t>
            </w:r>
            <w:r>
              <w:rPr>
                <w:rFonts w:cs="Arial"/>
                <w:szCs w:val="20"/>
              </w:rPr>
              <w:t xml:space="preserve"> all presentations posted by your classmates in preparation for your Journal Entry.</w:t>
            </w:r>
          </w:p>
        </w:tc>
        <w:tc>
          <w:tcPr>
            <w:tcW w:w="1440" w:type="dxa"/>
          </w:tcPr>
          <w:p w14:paraId="02218F72" w14:textId="77777777" w:rsidR="00D61661" w:rsidRPr="00D61661" w:rsidRDefault="00D61661" w:rsidP="00D61661">
            <w:pPr>
              <w:tabs>
                <w:tab w:val="left" w:pos="2329"/>
              </w:tabs>
              <w:rPr>
                <w:rFonts w:cs="Arial"/>
                <w:szCs w:val="20"/>
              </w:rPr>
            </w:pPr>
          </w:p>
        </w:tc>
        <w:tc>
          <w:tcPr>
            <w:tcW w:w="1440" w:type="dxa"/>
          </w:tcPr>
          <w:p w14:paraId="5C88C9D3" w14:textId="77777777" w:rsidR="00D61661" w:rsidRDefault="00D61661" w:rsidP="00D61661">
            <w:pPr>
              <w:tabs>
                <w:tab w:val="left" w:pos="2329"/>
              </w:tabs>
            </w:pPr>
            <w:r>
              <w:rPr>
                <w:rFonts w:cs="Arial"/>
                <w:szCs w:val="20"/>
              </w:rPr>
              <w:t xml:space="preserve">Presentation and Reflection = </w:t>
            </w:r>
            <w:r w:rsidRPr="00611CB1">
              <w:rPr>
                <w:rFonts w:cs="Arial"/>
                <w:b/>
                <w:szCs w:val="20"/>
              </w:rPr>
              <w:t>1</w:t>
            </w:r>
            <w:r>
              <w:rPr>
                <w:rFonts w:cs="Arial"/>
                <w:b/>
                <w:szCs w:val="20"/>
              </w:rPr>
              <w:t>.5</w:t>
            </w:r>
            <w:r w:rsidRPr="00611CB1">
              <w:rPr>
                <w:rFonts w:cs="Arial"/>
                <w:b/>
                <w:szCs w:val="20"/>
              </w:rPr>
              <w:t xml:space="preserve"> hour</w:t>
            </w:r>
          </w:p>
        </w:tc>
      </w:tr>
      <w:tr w:rsidR="00DC2995" w:rsidRPr="00132272" w14:paraId="611E2C5C" w14:textId="77777777" w:rsidTr="00B931FC">
        <w:tc>
          <w:tcPr>
            <w:tcW w:w="10170" w:type="dxa"/>
            <w:gridSpan w:val="2"/>
            <w:tcMar>
              <w:top w:w="115" w:type="dxa"/>
              <w:left w:w="115" w:type="dxa"/>
              <w:bottom w:w="115" w:type="dxa"/>
              <w:right w:w="115" w:type="dxa"/>
            </w:tcMar>
          </w:tcPr>
          <w:p w14:paraId="322C6D8F" w14:textId="160606AE" w:rsidR="00DC2995" w:rsidRDefault="00EF4E54" w:rsidP="00DC2995">
            <w:pPr>
              <w:tabs>
                <w:tab w:val="left" w:pos="2329"/>
              </w:tabs>
              <w:rPr>
                <w:rFonts w:cs="Arial"/>
                <w:b/>
                <w:szCs w:val="20"/>
              </w:rPr>
            </w:pPr>
            <w:r>
              <w:rPr>
                <w:rFonts w:cs="Arial"/>
                <w:b/>
                <w:szCs w:val="20"/>
              </w:rPr>
              <w:t>Week 3 Journal</w:t>
            </w:r>
          </w:p>
          <w:p w14:paraId="6D73C510" w14:textId="77777777" w:rsidR="00DC2995" w:rsidRDefault="00DC2995" w:rsidP="00DC2995">
            <w:pPr>
              <w:tabs>
                <w:tab w:val="left" w:pos="2329"/>
              </w:tabs>
              <w:rPr>
                <w:rFonts w:cs="Arial"/>
                <w:b/>
                <w:szCs w:val="20"/>
              </w:rPr>
            </w:pPr>
          </w:p>
          <w:p w14:paraId="0D5BE6E9" w14:textId="77777777" w:rsidR="00DC2995" w:rsidRDefault="00DC2995" w:rsidP="00DC2995">
            <w:pPr>
              <w:tabs>
                <w:tab w:val="left" w:pos="2329"/>
              </w:tabs>
              <w:rPr>
                <w:rFonts w:cs="Arial"/>
                <w:szCs w:val="20"/>
              </w:rPr>
            </w:pPr>
            <w:r>
              <w:rPr>
                <w:rFonts w:cs="Arial"/>
                <w:b/>
                <w:szCs w:val="20"/>
              </w:rPr>
              <w:t xml:space="preserve">Complete </w:t>
            </w:r>
            <w:r w:rsidRPr="002D5EC2">
              <w:rPr>
                <w:rFonts w:cs="Arial"/>
                <w:szCs w:val="20"/>
              </w:rPr>
              <w:t>the following to prepare for this week’s journal:</w:t>
            </w:r>
          </w:p>
          <w:p w14:paraId="19B621EF" w14:textId="77777777" w:rsidR="00DC2995" w:rsidRPr="002D5EC2" w:rsidRDefault="00DC2995" w:rsidP="00DC2995">
            <w:pPr>
              <w:tabs>
                <w:tab w:val="left" w:pos="2329"/>
              </w:tabs>
              <w:rPr>
                <w:rFonts w:cs="Arial"/>
                <w:szCs w:val="20"/>
              </w:rPr>
            </w:pPr>
          </w:p>
          <w:p w14:paraId="7B408485" w14:textId="7A31A30E" w:rsidR="00DC2995" w:rsidRPr="00EE599D" w:rsidRDefault="00DC2995" w:rsidP="00DC2995">
            <w:pPr>
              <w:pStyle w:val="AssignmentsLevel2"/>
              <w:rPr>
                <w:b/>
              </w:rPr>
            </w:pPr>
            <w:r w:rsidRPr="002D5EC2">
              <w:rPr>
                <w:b/>
              </w:rPr>
              <w:t>Reflect</w:t>
            </w:r>
            <w:r w:rsidRPr="00EE599D">
              <w:t xml:space="preserve"> </w:t>
            </w:r>
            <w:r w:rsidR="005C03C1">
              <w:t xml:space="preserve">on </w:t>
            </w:r>
            <w:r w:rsidRPr="00EE599D">
              <w:t xml:space="preserve">what you have been doing at your pre-internship site and apply it to what you are learning in this </w:t>
            </w:r>
            <w:r w:rsidR="00F231D8">
              <w:t>week</w:t>
            </w:r>
            <w:r w:rsidRPr="00EE599D">
              <w:t>.</w:t>
            </w:r>
          </w:p>
          <w:p w14:paraId="7528D315" w14:textId="77777777" w:rsidR="00DC2995" w:rsidRDefault="00DC2995" w:rsidP="00DC2995">
            <w:pPr>
              <w:tabs>
                <w:tab w:val="left" w:pos="2329"/>
              </w:tabs>
              <w:rPr>
                <w:rFonts w:cs="Arial"/>
                <w:szCs w:val="20"/>
              </w:rPr>
            </w:pPr>
          </w:p>
          <w:p w14:paraId="3A36B4B4" w14:textId="77777777" w:rsidR="00DC2995" w:rsidRDefault="00DC2995" w:rsidP="00DC2995">
            <w:pPr>
              <w:tabs>
                <w:tab w:val="left" w:pos="2329"/>
              </w:tabs>
              <w:rPr>
                <w:rFonts w:eastAsia="Arial" w:cs="Arial"/>
                <w:b/>
                <w:bCs/>
              </w:rPr>
            </w:pPr>
            <w:r w:rsidRPr="004F533C">
              <w:rPr>
                <w:rFonts w:cs="Arial"/>
                <w:b/>
                <w:szCs w:val="20"/>
              </w:rPr>
              <w:t>Submit</w:t>
            </w:r>
            <w:r>
              <w:rPr>
                <w:rFonts w:cs="Arial"/>
                <w:szCs w:val="20"/>
              </w:rPr>
              <w:t xml:space="preserve"> your journal entry by 11:59 p.m. (EST) on Sunday.</w:t>
            </w:r>
          </w:p>
        </w:tc>
        <w:tc>
          <w:tcPr>
            <w:tcW w:w="1440" w:type="dxa"/>
          </w:tcPr>
          <w:p w14:paraId="5FBF42C4" w14:textId="77777777" w:rsidR="00DC2995" w:rsidRPr="00D61661" w:rsidRDefault="00272964" w:rsidP="00DC2995">
            <w:pPr>
              <w:tabs>
                <w:tab w:val="left" w:pos="2329"/>
              </w:tabs>
              <w:rPr>
                <w:rFonts w:cs="Arial"/>
                <w:szCs w:val="20"/>
              </w:rPr>
            </w:pPr>
            <w:r>
              <w:rPr>
                <w:rFonts w:cs="Arial"/>
                <w:szCs w:val="20"/>
              </w:rPr>
              <w:t>all</w:t>
            </w:r>
          </w:p>
        </w:tc>
        <w:tc>
          <w:tcPr>
            <w:tcW w:w="1440" w:type="dxa"/>
          </w:tcPr>
          <w:p w14:paraId="47715030" w14:textId="77777777" w:rsidR="00DC2995" w:rsidRDefault="00DC2995" w:rsidP="00DC2995">
            <w:pPr>
              <w:tabs>
                <w:tab w:val="left" w:pos="2329"/>
              </w:tabs>
            </w:pPr>
            <w:r>
              <w:t xml:space="preserve">Journal = </w:t>
            </w:r>
            <w:r w:rsidRPr="005F7CA6">
              <w:rPr>
                <w:b/>
              </w:rPr>
              <w:t>1 hour</w:t>
            </w:r>
          </w:p>
        </w:tc>
      </w:tr>
      <w:tr w:rsidR="00DC2995" w:rsidRPr="00842155" w14:paraId="6E98F067" w14:textId="77777777" w:rsidTr="00B931FC">
        <w:tc>
          <w:tcPr>
            <w:tcW w:w="1440" w:type="dxa"/>
            <w:tcBorders>
              <w:bottom w:val="single" w:sz="4" w:space="0" w:color="000000"/>
              <w:right w:val="nil"/>
            </w:tcBorders>
            <w:shd w:val="clear" w:color="auto" w:fill="E6E6E6"/>
            <w:tcMar>
              <w:top w:w="115" w:type="dxa"/>
              <w:left w:w="115" w:type="dxa"/>
              <w:bottom w:w="115" w:type="dxa"/>
              <w:right w:w="115" w:type="dxa"/>
            </w:tcMar>
          </w:tcPr>
          <w:p w14:paraId="5D98A6FA" w14:textId="77777777" w:rsidR="00DC2995" w:rsidRPr="00842155" w:rsidRDefault="00DC2995" w:rsidP="00DC2995">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right w:val="nil"/>
            </w:tcBorders>
            <w:shd w:val="clear" w:color="auto" w:fill="E6E6E6"/>
            <w:tcMar>
              <w:top w:w="115" w:type="dxa"/>
              <w:left w:w="115" w:type="dxa"/>
              <w:bottom w:w="115" w:type="dxa"/>
              <w:right w:w="115" w:type="dxa"/>
            </w:tcMar>
          </w:tcPr>
          <w:p w14:paraId="444AB1B1" w14:textId="77777777" w:rsidR="00DC2995" w:rsidRPr="00842155" w:rsidRDefault="00DC2995" w:rsidP="00DC2995">
            <w:pPr>
              <w:tabs>
                <w:tab w:val="left" w:pos="2329"/>
              </w:tabs>
              <w:rPr>
                <w:rFonts w:cs="Arial"/>
                <w:b/>
                <w:szCs w:val="20"/>
              </w:rPr>
            </w:pPr>
          </w:p>
        </w:tc>
        <w:tc>
          <w:tcPr>
            <w:tcW w:w="1440" w:type="dxa"/>
            <w:tcBorders>
              <w:left w:val="nil"/>
              <w:bottom w:val="single" w:sz="4" w:space="0" w:color="000000"/>
            </w:tcBorders>
            <w:shd w:val="clear" w:color="auto" w:fill="E6E6E6"/>
          </w:tcPr>
          <w:p w14:paraId="008FAA39" w14:textId="77777777" w:rsidR="00DC2995" w:rsidRPr="00842155" w:rsidRDefault="00DC2995" w:rsidP="00DC2995">
            <w:pPr>
              <w:tabs>
                <w:tab w:val="left" w:pos="2329"/>
              </w:tabs>
              <w:rPr>
                <w:rFonts w:cs="Arial"/>
                <w:b/>
                <w:szCs w:val="20"/>
              </w:rPr>
            </w:pPr>
          </w:p>
        </w:tc>
        <w:tc>
          <w:tcPr>
            <w:tcW w:w="1440" w:type="dxa"/>
            <w:tcBorders>
              <w:bottom w:val="single" w:sz="4" w:space="0" w:color="000000"/>
            </w:tcBorders>
            <w:shd w:val="clear" w:color="auto" w:fill="E6E6E6"/>
          </w:tcPr>
          <w:p w14:paraId="2281F4CC" w14:textId="77777777" w:rsidR="00DC2995" w:rsidRPr="00842155" w:rsidRDefault="00CA1F5A" w:rsidP="00DC2995">
            <w:pPr>
              <w:tabs>
                <w:tab w:val="left" w:pos="2329"/>
              </w:tabs>
              <w:rPr>
                <w:rFonts w:cs="Arial"/>
                <w:b/>
                <w:szCs w:val="20"/>
              </w:rPr>
            </w:pPr>
            <w:r>
              <w:rPr>
                <w:rFonts w:cs="Arial"/>
                <w:b/>
                <w:szCs w:val="20"/>
              </w:rPr>
              <w:t>6</w:t>
            </w:r>
            <w:r w:rsidR="005F7CA6">
              <w:rPr>
                <w:rFonts w:cs="Arial"/>
                <w:b/>
                <w:szCs w:val="20"/>
              </w:rPr>
              <w:t>.5</w:t>
            </w:r>
            <w:r>
              <w:rPr>
                <w:rFonts w:cs="Arial"/>
                <w:b/>
                <w:szCs w:val="20"/>
              </w:rPr>
              <w:t xml:space="preserve"> hours</w:t>
            </w:r>
          </w:p>
        </w:tc>
      </w:tr>
    </w:tbl>
    <w:p w14:paraId="7C4B90E5" w14:textId="77777777" w:rsidR="005344A9" w:rsidRDefault="005344A9" w:rsidP="0020635A">
      <w:pPr>
        <w:pStyle w:val="Heading1"/>
      </w:pPr>
    </w:p>
    <w:p w14:paraId="7A0291F5" w14:textId="77777777" w:rsidR="005344A9" w:rsidRDefault="005344A9" w:rsidP="005344A9">
      <w:pPr>
        <w:tabs>
          <w:tab w:val="left" w:pos="1065"/>
        </w:tabs>
      </w:pPr>
    </w:p>
    <w:p w14:paraId="4FA64C14" w14:textId="77777777" w:rsidR="00417D5C" w:rsidRDefault="00417D5C">
      <w:r>
        <w:br w:type="page"/>
      </w:r>
    </w:p>
    <w:tbl>
      <w:tblPr>
        <w:tblW w:w="13050"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8730"/>
        <w:gridCol w:w="1440"/>
        <w:gridCol w:w="1440"/>
      </w:tblGrid>
      <w:tr w:rsidR="002C1641" w:rsidRPr="0090566F" w14:paraId="5F9ADC5A" w14:textId="77777777" w:rsidTr="00B931FC">
        <w:trPr>
          <w:trHeight w:val="535"/>
        </w:trPr>
        <w:tc>
          <w:tcPr>
            <w:tcW w:w="10170" w:type="dxa"/>
            <w:gridSpan w:val="2"/>
            <w:tcBorders>
              <w:bottom w:val="single" w:sz="4" w:space="0" w:color="000000"/>
              <w:right w:val="nil"/>
            </w:tcBorders>
            <w:shd w:val="clear" w:color="auto" w:fill="BF2C37"/>
            <w:tcMar>
              <w:top w:w="0" w:type="dxa"/>
              <w:left w:w="115" w:type="dxa"/>
              <w:bottom w:w="0" w:type="dxa"/>
              <w:right w:w="115" w:type="dxa"/>
            </w:tcMar>
            <w:vAlign w:val="center"/>
          </w:tcPr>
          <w:p w14:paraId="39C180A5" w14:textId="77777777" w:rsidR="002C1641" w:rsidRPr="00B931FC" w:rsidRDefault="002C1641" w:rsidP="0020635A">
            <w:pPr>
              <w:pStyle w:val="WeeklyTopicHeading1"/>
              <w:rPr>
                <w:szCs w:val="24"/>
              </w:rPr>
            </w:pPr>
            <w:bookmarkStart w:id="10" w:name="weekfour"/>
            <w:bookmarkStart w:id="11" w:name="_Toc358980897"/>
            <w:bookmarkEnd w:id="10"/>
            <w:r w:rsidRPr="00B931FC">
              <w:rPr>
                <w:szCs w:val="24"/>
              </w:rPr>
              <w:lastRenderedPageBreak/>
              <w:t xml:space="preserve">Week Four: </w:t>
            </w:r>
            <w:bookmarkEnd w:id="11"/>
            <w:r w:rsidR="00417D5C" w:rsidRPr="00B931FC">
              <w:rPr>
                <w:szCs w:val="24"/>
              </w:rPr>
              <w:t>Sexual Orientation and Heterosexism and Counseling Multicultural Populations</w:t>
            </w:r>
          </w:p>
        </w:tc>
        <w:tc>
          <w:tcPr>
            <w:tcW w:w="1440" w:type="dxa"/>
            <w:tcBorders>
              <w:left w:val="nil"/>
              <w:bottom w:val="single" w:sz="4" w:space="0" w:color="000000"/>
              <w:right w:val="nil"/>
            </w:tcBorders>
            <w:shd w:val="clear" w:color="auto" w:fill="BF2C37"/>
          </w:tcPr>
          <w:p w14:paraId="4F710A90"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cBorders>
            <w:shd w:val="clear" w:color="auto" w:fill="BF2C37"/>
          </w:tcPr>
          <w:p w14:paraId="3EAF213C"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645FFFAB" w14:textId="77777777" w:rsidTr="00B931FC">
        <w:tc>
          <w:tcPr>
            <w:tcW w:w="10170" w:type="dxa"/>
            <w:gridSpan w:val="2"/>
            <w:tcBorders>
              <w:bottom w:val="single" w:sz="4" w:space="0" w:color="000000"/>
              <w:right w:val="nil"/>
            </w:tcBorders>
            <w:shd w:val="clear" w:color="auto" w:fill="D8D9DA"/>
            <w:tcMar>
              <w:top w:w="115" w:type="dxa"/>
              <w:left w:w="115" w:type="dxa"/>
              <w:bottom w:w="115" w:type="dxa"/>
              <w:right w:w="115" w:type="dxa"/>
            </w:tcMar>
          </w:tcPr>
          <w:p w14:paraId="53045591"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cBorders>
            <w:shd w:val="clear" w:color="auto" w:fill="D8D9DA"/>
          </w:tcPr>
          <w:p w14:paraId="68537297"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BA4B7B" w:rsidRPr="00842155" w14:paraId="0C9982AA" w14:textId="77777777" w:rsidTr="00B931FC">
        <w:trPr>
          <w:trHeight w:val="30"/>
        </w:trPr>
        <w:tc>
          <w:tcPr>
            <w:tcW w:w="10170" w:type="dxa"/>
            <w:gridSpan w:val="2"/>
            <w:tcBorders>
              <w:bottom w:val="nil"/>
              <w:right w:val="nil"/>
            </w:tcBorders>
            <w:tcMar>
              <w:top w:w="115" w:type="dxa"/>
              <w:left w:w="115" w:type="dxa"/>
              <w:bottom w:w="115" w:type="dxa"/>
              <w:right w:w="115" w:type="dxa"/>
            </w:tcMar>
          </w:tcPr>
          <w:p w14:paraId="51E023C7" w14:textId="77777777" w:rsidR="00D36222" w:rsidRDefault="00D36222" w:rsidP="00D36222">
            <w:pPr>
              <w:pStyle w:val="First-LevelBulletedListSolid"/>
              <w:ind w:left="360"/>
            </w:pPr>
            <w:bookmarkStart w:id="12" w:name="_Hlk2160080"/>
            <w:r>
              <w:t xml:space="preserve">4.1 </w:t>
            </w:r>
            <w:r w:rsidRPr="00D36222">
              <w:rPr>
                <w:b w:val="0"/>
              </w:rPr>
              <w:t xml:space="preserve">Define </w:t>
            </w:r>
            <w:r w:rsidRPr="005976BC">
              <w:rPr>
                <w:b w:val="0"/>
                <w:i/>
              </w:rPr>
              <w:t>LBG</w:t>
            </w:r>
            <w:r w:rsidRPr="00D36222">
              <w:rPr>
                <w:b w:val="0"/>
              </w:rPr>
              <w:t xml:space="preserve"> and </w:t>
            </w:r>
            <w:r w:rsidRPr="005976BC">
              <w:rPr>
                <w:b w:val="0"/>
                <w:i/>
              </w:rPr>
              <w:t>LGBTQI</w:t>
            </w:r>
          </w:p>
          <w:p w14:paraId="1EC96F46" w14:textId="77777777" w:rsidR="00D36222" w:rsidRPr="00D36222" w:rsidRDefault="00D36222" w:rsidP="00D36222">
            <w:pPr>
              <w:pStyle w:val="First-LevelBulletedListSolid"/>
              <w:ind w:left="360"/>
              <w:rPr>
                <w:b w:val="0"/>
              </w:rPr>
            </w:pPr>
            <w:r>
              <w:t xml:space="preserve">4.2 </w:t>
            </w:r>
            <w:r w:rsidRPr="00D36222">
              <w:rPr>
                <w:b w:val="0"/>
              </w:rPr>
              <w:t>Explain experiences related to age and disclosure of sexual orientation.</w:t>
            </w:r>
          </w:p>
          <w:p w14:paraId="30BE8C13" w14:textId="77777777" w:rsidR="00D36222" w:rsidRDefault="00D36222" w:rsidP="00D36222">
            <w:pPr>
              <w:pStyle w:val="First-LevelBulletedListSolid"/>
              <w:ind w:left="360"/>
            </w:pPr>
            <w:r>
              <w:t xml:space="preserve">4.3 </w:t>
            </w:r>
            <w:r w:rsidRPr="00D36222">
              <w:rPr>
                <w:b w:val="0"/>
              </w:rPr>
              <w:t>Identify mental health consequences of heterosexism.</w:t>
            </w:r>
          </w:p>
          <w:p w14:paraId="19107EDC" w14:textId="77777777" w:rsidR="00D36222" w:rsidRDefault="00D36222" w:rsidP="00D36222">
            <w:pPr>
              <w:pStyle w:val="First-LevelBulletedListSolid"/>
              <w:ind w:left="360"/>
            </w:pPr>
            <w:r>
              <w:t xml:space="preserve">4.4 </w:t>
            </w:r>
            <w:r w:rsidRPr="00D36222">
              <w:rPr>
                <w:b w:val="0"/>
              </w:rPr>
              <w:t>Describe stereotypes and assumptions made about the LGBTQI population and their relationships.</w:t>
            </w:r>
          </w:p>
          <w:p w14:paraId="28DF7C1D" w14:textId="77777777" w:rsidR="00BE63C3" w:rsidRDefault="00D36222" w:rsidP="00D36222">
            <w:pPr>
              <w:pStyle w:val="First-LevelBulletedListSolid"/>
              <w:ind w:left="360"/>
              <w:rPr>
                <w:b w:val="0"/>
              </w:rPr>
            </w:pPr>
            <w:r>
              <w:t xml:space="preserve">4.5 </w:t>
            </w:r>
            <w:r w:rsidRPr="00D36222">
              <w:rPr>
                <w:b w:val="0"/>
              </w:rPr>
              <w:t>Define counseling implications for sexual orientation.</w:t>
            </w:r>
            <w:bookmarkEnd w:id="12"/>
          </w:p>
          <w:p w14:paraId="20A9353C" w14:textId="77777777" w:rsidR="0095619D" w:rsidRPr="00842155" w:rsidRDefault="0095619D" w:rsidP="0095619D">
            <w:pPr>
              <w:pStyle w:val="First-LevelBulletedListSolid"/>
              <w:ind w:left="360"/>
            </w:pPr>
            <w:r>
              <w:t xml:space="preserve">4.6 </w:t>
            </w:r>
            <w:r>
              <w:rPr>
                <w:b w:val="0"/>
              </w:rPr>
              <w:t>Identify</w:t>
            </w:r>
            <w:r w:rsidRPr="0095619D">
              <w:rPr>
                <w:b w:val="0"/>
              </w:rPr>
              <w:t xml:space="preserve"> the culture and values within Asian and Latin/Latin American society.</w:t>
            </w:r>
            <w:r>
              <w:t xml:space="preserve"> </w:t>
            </w:r>
          </w:p>
        </w:tc>
        <w:tc>
          <w:tcPr>
            <w:tcW w:w="2880" w:type="dxa"/>
            <w:gridSpan w:val="2"/>
            <w:tcBorders>
              <w:left w:val="nil"/>
              <w:bottom w:val="nil"/>
            </w:tcBorders>
          </w:tcPr>
          <w:p w14:paraId="166C0A54" w14:textId="77777777" w:rsidR="00BA4B7B" w:rsidRDefault="00D36222" w:rsidP="00FD5474">
            <w:pPr>
              <w:tabs>
                <w:tab w:val="left" w:pos="0"/>
                <w:tab w:val="left" w:pos="3720"/>
              </w:tabs>
              <w:outlineLvl w:val="0"/>
              <w:rPr>
                <w:rFonts w:cs="Arial"/>
                <w:szCs w:val="20"/>
              </w:rPr>
            </w:pPr>
            <w:r>
              <w:rPr>
                <w:rFonts w:cs="Arial"/>
                <w:szCs w:val="20"/>
              </w:rPr>
              <w:t>CLO2</w:t>
            </w:r>
          </w:p>
          <w:p w14:paraId="49D4EF96" w14:textId="77777777" w:rsidR="00D36222" w:rsidRDefault="00D36222" w:rsidP="00FD5474">
            <w:pPr>
              <w:tabs>
                <w:tab w:val="left" w:pos="0"/>
                <w:tab w:val="left" w:pos="3720"/>
              </w:tabs>
              <w:outlineLvl w:val="0"/>
              <w:rPr>
                <w:rFonts w:cs="Arial"/>
                <w:szCs w:val="20"/>
              </w:rPr>
            </w:pPr>
            <w:r>
              <w:rPr>
                <w:rFonts w:cs="Arial"/>
                <w:szCs w:val="20"/>
              </w:rPr>
              <w:t>CLO2</w:t>
            </w:r>
          </w:p>
          <w:p w14:paraId="08F83ABE" w14:textId="77777777" w:rsidR="00D36222" w:rsidRDefault="00D36222" w:rsidP="00FD5474">
            <w:pPr>
              <w:tabs>
                <w:tab w:val="left" w:pos="0"/>
                <w:tab w:val="left" w:pos="3720"/>
              </w:tabs>
              <w:outlineLvl w:val="0"/>
              <w:rPr>
                <w:rFonts w:cs="Arial"/>
                <w:szCs w:val="20"/>
              </w:rPr>
            </w:pPr>
            <w:r>
              <w:rPr>
                <w:rFonts w:cs="Arial"/>
                <w:szCs w:val="20"/>
              </w:rPr>
              <w:t>CLO2</w:t>
            </w:r>
          </w:p>
          <w:p w14:paraId="35F2380E" w14:textId="77777777" w:rsidR="00D36222" w:rsidRDefault="00D36222" w:rsidP="00FD5474">
            <w:pPr>
              <w:tabs>
                <w:tab w:val="left" w:pos="0"/>
                <w:tab w:val="left" w:pos="3720"/>
              </w:tabs>
              <w:outlineLvl w:val="0"/>
              <w:rPr>
                <w:rFonts w:cs="Arial"/>
                <w:szCs w:val="20"/>
              </w:rPr>
            </w:pPr>
            <w:r>
              <w:rPr>
                <w:rFonts w:cs="Arial"/>
                <w:szCs w:val="20"/>
              </w:rPr>
              <w:t>CLO2</w:t>
            </w:r>
          </w:p>
          <w:p w14:paraId="285D514C" w14:textId="77777777" w:rsidR="00D36222" w:rsidRDefault="00D36222" w:rsidP="00FD5474">
            <w:pPr>
              <w:tabs>
                <w:tab w:val="left" w:pos="0"/>
                <w:tab w:val="left" w:pos="3720"/>
              </w:tabs>
              <w:outlineLvl w:val="0"/>
              <w:rPr>
                <w:rFonts w:cs="Arial"/>
                <w:szCs w:val="20"/>
              </w:rPr>
            </w:pPr>
            <w:r>
              <w:rPr>
                <w:rFonts w:cs="Arial"/>
                <w:szCs w:val="20"/>
              </w:rPr>
              <w:t>CLO2, CLO6</w:t>
            </w:r>
          </w:p>
          <w:p w14:paraId="1F048CC7" w14:textId="77777777" w:rsidR="003D3A07" w:rsidRPr="00842155" w:rsidRDefault="003D3A07" w:rsidP="00FD5474">
            <w:pPr>
              <w:tabs>
                <w:tab w:val="left" w:pos="0"/>
                <w:tab w:val="left" w:pos="3720"/>
              </w:tabs>
              <w:outlineLvl w:val="0"/>
              <w:rPr>
                <w:rFonts w:cs="Arial"/>
                <w:szCs w:val="20"/>
              </w:rPr>
            </w:pPr>
            <w:r>
              <w:rPr>
                <w:rFonts w:cs="Arial"/>
                <w:szCs w:val="20"/>
              </w:rPr>
              <w:t>CLO1, CLO2, CLO5</w:t>
            </w:r>
          </w:p>
        </w:tc>
      </w:tr>
      <w:tr w:rsidR="00135F7B" w:rsidRPr="00842155" w14:paraId="4B6AE050" w14:textId="77777777" w:rsidTr="00B931FC">
        <w:trPr>
          <w:trHeight w:val="467"/>
        </w:trPr>
        <w:tc>
          <w:tcPr>
            <w:tcW w:w="10170" w:type="dxa"/>
            <w:gridSpan w:val="2"/>
            <w:tcBorders>
              <w:right w:val="single" w:sz="4" w:space="0" w:color="000000"/>
            </w:tcBorders>
            <w:shd w:val="clear" w:color="auto" w:fill="D8D9DA"/>
            <w:tcMar>
              <w:top w:w="115" w:type="dxa"/>
              <w:left w:w="115" w:type="dxa"/>
              <w:bottom w:w="115" w:type="dxa"/>
              <w:right w:w="115" w:type="dxa"/>
            </w:tcMar>
          </w:tcPr>
          <w:p w14:paraId="78367B76"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5D2B578D"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right w:val="single" w:sz="4" w:space="0" w:color="auto"/>
            </w:tcBorders>
            <w:shd w:val="clear" w:color="auto" w:fill="D8D9DA"/>
          </w:tcPr>
          <w:p w14:paraId="62CA9576"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10D4B686"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35F7B" w:rsidRPr="00842155" w14:paraId="23F4B6B0" w14:textId="77777777" w:rsidTr="00B931FC">
        <w:tc>
          <w:tcPr>
            <w:tcW w:w="10170" w:type="dxa"/>
            <w:gridSpan w:val="2"/>
            <w:tcBorders>
              <w:right w:val="single" w:sz="4" w:space="0" w:color="000000"/>
            </w:tcBorders>
            <w:shd w:val="clear" w:color="auto" w:fill="FFFFFF"/>
            <w:tcMar>
              <w:top w:w="115" w:type="dxa"/>
              <w:left w:w="115" w:type="dxa"/>
              <w:bottom w:w="115" w:type="dxa"/>
              <w:right w:w="115" w:type="dxa"/>
            </w:tcMar>
          </w:tcPr>
          <w:p w14:paraId="5E2C284A" w14:textId="77777777" w:rsidR="00135F7B" w:rsidRPr="00824D94" w:rsidRDefault="00330E32" w:rsidP="4948C66D">
            <w:pPr>
              <w:tabs>
                <w:tab w:val="left" w:pos="2329"/>
              </w:tabs>
              <w:rPr>
                <w:rFonts w:eastAsia="Arial" w:cs="Arial"/>
                <w:b/>
                <w:bCs/>
              </w:rPr>
            </w:pPr>
            <w:r>
              <w:rPr>
                <w:rFonts w:eastAsia="Arial" w:cs="Arial"/>
                <w:b/>
                <w:bCs/>
              </w:rPr>
              <w:t>Readings</w:t>
            </w:r>
          </w:p>
          <w:p w14:paraId="5F1286CF" w14:textId="77777777" w:rsidR="00135F7B" w:rsidRPr="00824D94" w:rsidRDefault="00135F7B" w:rsidP="002522B3">
            <w:pPr>
              <w:tabs>
                <w:tab w:val="left" w:pos="2329"/>
              </w:tabs>
              <w:rPr>
                <w:rFonts w:cs="Arial"/>
                <w:b/>
                <w:szCs w:val="20"/>
              </w:rPr>
            </w:pPr>
          </w:p>
          <w:p w14:paraId="64CA8A90" w14:textId="77777777" w:rsidR="00135F7B" w:rsidRPr="00842155" w:rsidRDefault="00330E32" w:rsidP="00330E32">
            <w:pPr>
              <w:ind w:left="360" w:hanging="360"/>
            </w:pPr>
            <w:r w:rsidRPr="00FB6FB9">
              <w:rPr>
                <w:rFonts w:cs="Arial"/>
                <w:b/>
                <w:szCs w:val="20"/>
              </w:rPr>
              <w:t>Read</w:t>
            </w:r>
            <w:r>
              <w:rPr>
                <w:rFonts w:cs="Arial"/>
                <w:szCs w:val="20"/>
              </w:rPr>
              <w:t xml:space="preserve"> Ch. </w:t>
            </w:r>
            <w:r w:rsidR="001C00C9">
              <w:rPr>
                <w:rFonts w:cs="Arial"/>
                <w:szCs w:val="20"/>
              </w:rPr>
              <w:t>6, 11</w:t>
            </w:r>
            <w:r w:rsidR="00CA544B">
              <w:rPr>
                <w:rFonts w:cs="Arial"/>
                <w:szCs w:val="20"/>
              </w:rPr>
              <w:t>,</w:t>
            </w:r>
            <w:r>
              <w:rPr>
                <w:rFonts w:cs="Arial"/>
                <w:szCs w:val="20"/>
              </w:rPr>
              <w:t xml:space="preserve"> &amp; </w:t>
            </w:r>
            <w:r w:rsidR="001C00C9">
              <w:rPr>
                <w:rFonts w:cs="Arial"/>
                <w:szCs w:val="20"/>
              </w:rPr>
              <w:t>12</w:t>
            </w:r>
            <w:r>
              <w:rPr>
                <w:rFonts w:cs="Arial"/>
                <w:szCs w:val="20"/>
              </w:rPr>
              <w:t xml:space="preserve"> of </w:t>
            </w:r>
            <w:r w:rsidR="001C00C9" w:rsidRPr="00DF7CEC">
              <w:rPr>
                <w:i/>
              </w:rPr>
              <w:t>Developing Multicultural Counseling Competence: A Systems Approach</w:t>
            </w:r>
            <w:r>
              <w:rPr>
                <w:rFonts w:cs="Arial"/>
                <w:szCs w:val="20"/>
              </w:rPr>
              <w:t xml:space="preserve">. </w:t>
            </w:r>
          </w:p>
        </w:tc>
        <w:tc>
          <w:tcPr>
            <w:tcW w:w="1440" w:type="dxa"/>
            <w:tcBorders>
              <w:left w:val="single" w:sz="4" w:space="0" w:color="000000"/>
            </w:tcBorders>
            <w:shd w:val="clear" w:color="auto" w:fill="FFFFFF"/>
          </w:tcPr>
          <w:p w14:paraId="4932AE92" w14:textId="77777777" w:rsidR="00135F7B" w:rsidRDefault="00135F7B" w:rsidP="002522B3">
            <w:pPr>
              <w:rPr>
                <w:rFonts w:cs="Arial"/>
                <w:szCs w:val="20"/>
              </w:rPr>
            </w:pPr>
          </w:p>
          <w:p w14:paraId="38600556" w14:textId="77777777" w:rsidR="00371D8D" w:rsidRPr="009F6FAF" w:rsidRDefault="00371D8D" w:rsidP="002522B3">
            <w:pPr>
              <w:rPr>
                <w:rFonts w:cs="Arial"/>
                <w:szCs w:val="20"/>
              </w:rPr>
            </w:pPr>
            <w:r>
              <w:rPr>
                <w:rFonts w:cs="Arial"/>
                <w:szCs w:val="20"/>
              </w:rPr>
              <w:t>all</w:t>
            </w:r>
          </w:p>
        </w:tc>
        <w:tc>
          <w:tcPr>
            <w:tcW w:w="1440" w:type="dxa"/>
            <w:tcBorders>
              <w:left w:val="single" w:sz="4" w:space="0" w:color="000000"/>
            </w:tcBorders>
            <w:shd w:val="clear" w:color="auto" w:fill="FFFFFF"/>
          </w:tcPr>
          <w:p w14:paraId="56B9761A" w14:textId="77777777" w:rsidR="00135F7B" w:rsidRPr="009F6FAF" w:rsidRDefault="00135F7B" w:rsidP="002522B3">
            <w:pPr>
              <w:rPr>
                <w:rFonts w:cs="Arial"/>
                <w:szCs w:val="20"/>
              </w:rPr>
            </w:pPr>
          </w:p>
        </w:tc>
      </w:tr>
      <w:tr w:rsidR="0081736E" w:rsidRPr="007F339F" w14:paraId="384B8164" w14:textId="77777777" w:rsidTr="00B931FC">
        <w:tc>
          <w:tcPr>
            <w:tcW w:w="10170" w:type="dxa"/>
            <w:gridSpan w:val="2"/>
            <w:tcMar>
              <w:top w:w="115" w:type="dxa"/>
              <w:left w:w="115" w:type="dxa"/>
              <w:bottom w:w="115" w:type="dxa"/>
              <w:right w:w="115" w:type="dxa"/>
            </w:tcMar>
          </w:tcPr>
          <w:p w14:paraId="7E113F59" w14:textId="77777777" w:rsidR="0081736E" w:rsidRDefault="0081736E" w:rsidP="0081736E">
            <w:pPr>
              <w:rPr>
                <w:rFonts w:cs="Arial"/>
                <w:b/>
                <w:szCs w:val="20"/>
              </w:rPr>
            </w:pPr>
            <w:r>
              <w:rPr>
                <w:rFonts w:cs="Arial"/>
                <w:b/>
                <w:szCs w:val="20"/>
              </w:rPr>
              <w:t>Counseling and Cultural Identity Presentations: Reminder</w:t>
            </w:r>
          </w:p>
          <w:p w14:paraId="76B8291F" w14:textId="77777777" w:rsidR="0081736E" w:rsidRDefault="0081736E" w:rsidP="0081736E">
            <w:pPr>
              <w:rPr>
                <w:rFonts w:cs="Arial"/>
                <w:b/>
                <w:szCs w:val="20"/>
              </w:rPr>
            </w:pPr>
          </w:p>
          <w:p w14:paraId="1A5EA6BE" w14:textId="314A41D9" w:rsidR="0081736E" w:rsidRPr="00340C9C" w:rsidRDefault="0081736E" w:rsidP="0081736E">
            <w:pPr>
              <w:rPr>
                <w:rFonts w:cs="Arial"/>
                <w:szCs w:val="20"/>
              </w:rPr>
            </w:pPr>
            <w:r>
              <w:rPr>
                <w:rFonts w:cs="Arial"/>
                <w:szCs w:val="20"/>
              </w:rPr>
              <w:t xml:space="preserve">If you are signed up to present a topic in Week </w:t>
            </w:r>
            <w:r w:rsidR="006D2D64">
              <w:rPr>
                <w:rFonts w:cs="Arial"/>
                <w:szCs w:val="20"/>
              </w:rPr>
              <w:t>4</w:t>
            </w:r>
            <w:r>
              <w:rPr>
                <w:rFonts w:cs="Arial"/>
                <w:szCs w:val="20"/>
              </w:rPr>
              <w:t xml:space="preserve"> note that it is due </w:t>
            </w:r>
            <w:r w:rsidRPr="00812A65">
              <w:rPr>
                <w:rFonts w:cs="Arial"/>
                <w:szCs w:val="20"/>
              </w:rPr>
              <w:t xml:space="preserve">on </w:t>
            </w:r>
            <w:r w:rsidRPr="005976BC">
              <w:rPr>
                <w:rFonts w:cs="Arial"/>
                <w:szCs w:val="20"/>
              </w:rPr>
              <w:t>Thursday</w:t>
            </w:r>
            <w:r>
              <w:rPr>
                <w:rFonts w:cs="Arial"/>
                <w:szCs w:val="20"/>
              </w:rPr>
              <w:t xml:space="preserve"> to ensure that all students have time to review your presentation and reflect by Sunday.</w:t>
            </w:r>
          </w:p>
        </w:tc>
        <w:tc>
          <w:tcPr>
            <w:tcW w:w="1440" w:type="dxa"/>
            <w:tcBorders>
              <w:bottom w:val="single" w:sz="4" w:space="0" w:color="000000"/>
            </w:tcBorders>
          </w:tcPr>
          <w:p w14:paraId="3C2F92A0" w14:textId="77777777" w:rsidR="0081736E" w:rsidRDefault="0081736E" w:rsidP="0081736E">
            <w:pPr>
              <w:rPr>
                <w:rFonts w:cs="Arial"/>
                <w:szCs w:val="20"/>
              </w:rPr>
            </w:pPr>
          </w:p>
          <w:p w14:paraId="0818E888" w14:textId="77777777" w:rsidR="00371D8D" w:rsidRPr="009F6FAF" w:rsidRDefault="00371D8D" w:rsidP="0081736E">
            <w:pPr>
              <w:rPr>
                <w:rFonts w:cs="Arial"/>
                <w:szCs w:val="20"/>
              </w:rPr>
            </w:pPr>
            <w:r>
              <w:rPr>
                <w:rFonts w:cs="Arial"/>
                <w:szCs w:val="20"/>
              </w:rPr>
              <w:t>NA</w:t>
            </w:r>
          </w:p>
        </w:tc>
        <w:tc>
          <w:tcPr>
            <w:tcW w:w="1440" w:type="dxa"/>
            <w:tcBorders>
              <w:bottom w:val="single" w:sz="4" w:space="0" w:color="000000"/>
            </w:tcBorders>
          </w:tcPr>
          <w:p w14:paraId="3E9D6C2B" w14:textId="77777777" w:rsidR="0081736E" w:rsidRPr="009F6FAF" w:rsidRDefault="0081736E" w:rsidP="0081736E">
            <w:pPr>
              <w:rPr>
                <w:rFonts w:cs="Arial"/>
                <w:szCs w:val="20"/>
              </w:rPr>
            </w:pPr>
          </w:p>
        </w:tc>
      </w:tr>
      <w:tr w:rsidR="0081736E" w:rsidRPr="00842155" w14:paraId="129BD9D4" w14:textId="77777777" w:rsidTr="00B931FC">
        <w:tc>
          <w:tcPr>
            <w:tcW w:w="10170" w:type="dxa"/>
            <w:gridSpan w:val="2"/>
            <w:tcBorders>
              <w:right w:val="single" w:sz="4" w:space="0" w:color="000000"/>
            </w:tcBorders>
            <w:shd w:val="clear" w:color="auto" w:fill="D8D9DA"/>
            <w:tcMar>
              <w:top w:w="115" w:type="dxa"/>
              <w:left w:w="115" w:type="dxa"/>
              <w:bottom w:w="115" w:type="dxa"/>
              <w:right w:w="115" w:type="dxa"/>
            </w:tcMar>
          </w:tcPr>
          <w:p w14:paraId="43AFB604" w14:textId="77777777" w:rsidR="0081736E" w:rsidRDefault="0081736E" w:rsidP="0081736E">
            <w:pPr>
              <w:tabs>
                <w:tab w:val="left" w:pos="0"/>
                <w:tab w:val="left" w:pos="3720"/>
              </w:tabs>
              <w:outlineLvl w:val="0"/>
              <w:rPr>
                <w:rFonts w:eastAsia="Arial" w:cs="Arial"/>
                <w:i/>
                <w:iCs/>
              </w:rPr>
            </w:pPr>
            <w:r w:rsidRPr="4948C66D">
              <w:rPr>
                <w:rFonts w:eastAsia="Arial" w:cs="Arial"/>
                <w:b/>
                <w:bCs/>
                <w:i/>
                <w:iCs/>
                <w:sz w:val="22"/>
                <w:szCs w:val="22"/>
              </w:rPr>
              <w:t>Graded Assignments</w:t>
            </w:r>
          </w:p>
          <w:p w14:paraId="46E68561" w14:textId="77777777" w:rsidR="0081736E" w:rsidRPr="005B10FE" w:rsidRDefault="0081736E" w:rsidP="0081736E">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cBorders>
            <w:shd w:val="clear" w:color="auto" w:fill="D8D9DA"/>
          </w:tcPr>
          <w:p w14:paraId="1497B07C" w14:textId="77777777" w:rsidR="0081736E" w:rsidRPr="005B10FE" w:rsidRDefault="0081736E" w:rsidP="0081736E">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cBorders>
            <w:shd w:val="clear" w:color="auto" w:fill="D8D9DA"/>
          </w:tcPr>
          <w:p w14:paraId="1A5A3B26" w14:textId="77777777" w:rsidR="0081736E" w:rsidRPr="005B10FE" w:rsidRDefault="0081736E" w:rsidP="0081736E">
            <w:pPr>
              <w:rPr>
                <w:rFonts w:eastAsia="Arial" w:cs="Arial"/>
                <w:b/>
                <w:bCs/>
                <w:i/>
                <w:iCs/>
              </w:rPr>
            </w:pPr>
            <w:r w:rsidRPr="4948C66D">
              <w:rPr>
                <w:rFonts w:eastAsia="Arial" w:cs="Arial"/>
                <w:b/>
                <w:bCs/>
                <w:i/>
                <w:iCs/>
              </w:rPr>
              <w:t>AIE</w:t>
            </w:r>
          </w:p>
        </w:tc>
      </w:tr>
      <w:tr w:rsidR="00B140F0" w:rsidRPr="00103FC5" w14:paraId="0A13157C" w14:textId="77777777" w:rsidTr="00B931FC">
        <w:tc>
          <w:tcPr>
            <w:tcW w:w="10170" w:type="dxa"/>
            <w:gridSpan w:val="2"/>
            <w:tcMar>
              <w:top w:w="115" w:type="dxa"/>
              <w:left w:w="115" w:type="dxa"/>
              <w:bottom w:w="115" w:type="dxa"/>
              <w:right w:w="115" w:type="dxa"/>
            </w:tcMar>
          </w:tcPr>
          <w:p w14:paraId="00005643" w14:textId="77777777" w:rsidR="00B140F0" w:rsidRDefault="008F3A4F" w:rsidP="0081736E">
            <w:pPr>
              <w:tabs>
                <w:tab w:val="left" w:pos="2329"/>
              </w:tabs>
              <w:rPr>
                <w:rFonts w:cs="Arial"/>
                <w:b/>
                <w:szCs w:val="20"/>
              </w:rPr>
            </w:pPr>
            <w:r>
              <w:rPr>
                <w:rFonts w:cs="Arial"/>
                <w:b/>
                <w:szCs w:val="20"/>
              </w:rPr>
              <w:t>Discussion</w:t>
            </w:r>
            <w:r w:rsidR="00B140F0">
              <w:rPr>
                <w:rFonts w:cs="Arial"/>
                <w:b/>
                <w:szCs w:val="20"/>
              </w:rPr>
              <w:t xml:space="preserve">: </w:t>
            </w:r>
            <w:r w:rsidR="006E777E">
              <w:rPr>
                <w:rFonts w:cs="Arial"/>
                <w:b/>
                <w:szCs w:val="20"/>
              </w:rPr>
              <w:t xml:space="preserve">Defining </w:t>
            </w:r>
            <w:r w:rsidR="006E777E" w:rsidRPr="005976BC">
              <w:rPr>
                <w:rFonts w:cs="Arial"/>
                <w:b/>
                <w:i/>
                <w:szCs w:val="20"/>
              </w:rPr>
              <w:t>LGB</w:t>
            </w:r>
            <w:r w:rsidR="006E777E">
              <w:rPr>
                <w:rFonts w:cs="Arial"/>
                <w:b/>
                <w:szCs w:val="20"/>
              </w:rPr>
              <w:t xml:space="preserve"> or </w:t>
            </w:r>
            <w:r w:rsidRPr="005976BC">
              <w:rPr>
                <w:rFonts w:cs="Arial"/>
                <w:b/>
                <w:i/>
                <w:szCs w:val="20"/>
              </w:rPr>
              <w:t>LGBTQI</w:t>
            </w:r>
          </w:p>
          <w:p w14:paraId="27F9FD51" w14:textId="77777777" w:rsidR="00B140F0" w:rsidRDefault="00B140F0" w:rsidP="0081736E">
            <w:pPr>
              <w:tabs>
                <w:tab w:val="left" w:pos="2329"/>
              </w:tabs>
              <w:rPr>
                <w:rFonts w:cs="Arial"/>
                <w:b/>
                <w:szCs w:val="20"/>
              </w:rPr>
            </w:pPr>
          </w:p>
          <w:p w14:paraId="3C77D003" w14:textId="77777777" w:rsidR="00B140F0" w:rsidRDefault="000E555E" w:rsidP="0081736E">
            <w:pPr>
              <w:tabs>
                <w:tab w:val="left" w:pos="2329"/>
              </w:tabs>
            </w:pPr>
            <w:r w:rsidRPr="000E555E">
              <w:rPr>
                <w:rFonts w:eastAsia="Arial"/>
                <w:b/>
                <w:bCs/>
              </w:rPr>
              <w:t xml:space="preserve">Respond </w:t>
            </w:r>
            <w:r w:rsidRPr="000E555E">
              <w:rPr>
                <w:rFonts w:eastAsia="Arial"/>
                <w:bCs/>
              </w:rPr>
              <w:t>to the following question by Thursday 11:59 p.m. (EST). Provide specific examples to support your answers</w:t>
            </w:r>
            <w:r w:rsidRPr="000E555E">
              <w:t>:</w:t>
            </w:r>
            <w:r w:rsidR="002C0853">
              <w:br/>
            </w:r>
          </w:p>
          <w:p w14:paraId="5B73E492" w14:textId="77777777" w:rsidR="002C0853" w:rsidRPr="002C0853" w:rsidRDefault="002C0853" w:rsidP="005976BC">
            <w:pPr>
              <w:pStyle w:val="AssignmentsLevel2"/>
              <w:rPr>
                <w:b/>
              </w:rPr>
            </w:pPr>
            <w:r w:rsidRPr="005500E6">
              <w:t xml:space="preserve">What terminology have you typically used to describe LGB or LGBTQI individuals? </w:t>
            </w:r>
          </w:p>
          <w:p w14:paraId="08149AF2" w14:textId="77777777" w:rsidR="002C0853" w:rsidRPr="002C0853" w:rsidRDefault="002C0853" w:rsidP="005976BC">
            <w:pPr>
              <w:pStyle w:val="AssignmentsLevel2"/>
              <w:rPr>
                <w:b/>
              </w:rPr>
            </w:pPr>
            <w:r w:rsidRPr="005500E6">
              <w:t xml:space="preserve">Where did you learn these descriptors? How have they changed? </w:t>
            </w:r>
          </w:p>
          <w:p w14:paraId="1988EA97" w14:textId="77777777" w:rsidR="002C0853" w:rsidRPr="002C0853" w:rsidRDefault="002C0853" w:rsidP="005976BC">
            <w:pPr>
              <w:pStyle w:val="AssignmentsLevel2"/>
              <w:rPr>
                <w:b/>
              </w:rPr>
            </w:pPr>
            <w:r w:rsidRPr="005500E6">
              <w:t>What are your thoughts about the term </w:t>
            </w:r>
            <w:r w:rsidRPr="005500E6">
              <w:rPr>
                <w:i/>
                <w:iCs/>
              </w:rPr>
              <w:t>sexual orientation</w:t>
            </w:r>
            <w:r w:rsidRPr="005500E6">
              <w:t> versus</w:t>
            </w:r>
            <w:r w:rsidR="00CA544B">
              <w:t xml:space="preserve"> the term</w:t>
            </w:r>
            <w:r w:rsidRPr="005500E6">
              <w:t> </w:t>
            </w:r>
            <w:r w:rsidRPr="005500E6">
              <w:rPr>
                <w:i/>
                <w:iCs/>
              </w:rPr>
              <w:t>affectional orientation</w:t>
            </w:r>
            <w:r w:rsidRPr="005500E6">
              <w:t xml:space="preserve">? </w:t>
            </w:r>
          </w:p>
          <w:p w14:paraId="349C70EF" w14:textId="77777777" w:rsidR="00370C3D" w:rsidRPr="00370C3D" w:rsidRDefault="002C0853" w:rsidP="005976BC">
            <w:pPr>
              <w:pStyle w:val="AssignmentsLevel2"/>
              <w:rPr>
                <w:b/>
              </w:rPr>
            </w:pPr>
            <w:r w:rsidRPr="005500E6">
              <w:t>What are the benefits of using one term over another?</w:t>
            </w:r>
          </w:p>
          <w:p w14:paraId="70A53EA3" w14:textId="77777777" w:rsidR="00370C3D" w:rsidRDefault="00370C3D" w:rsidP="00370C3D">
            <w:pPr>
              <w:rPr>
                <w:rFonts w:eastAsia="Arial" w:cs="Arial"/>
                <w:b/>
                <w:bCs/>
              </w:rPr>
            </w:pPr>
          </w:p>
          <w:p w14:paraId="0E60EDCD" w14:textId="77777777" w:rsidR="00370C3D" w:rsidRPr="00370C3D" w:rsidRDefault="000E555E" w:rsidP="00370C3D">
            <w:pPr>
              <w:tabs>
                <w:tab w:val="left" w:pos="2329"/>
              </w:tabs>
              <w:rPr>
                <w:rFonts w:cs="Arial"/>
                <w:b/>
                <w:szCs w:val="20"/>
              </w:rPr>
            </w:pPr>
            <w:r w:rsidRPr="000E555E">
              <w:rPr>
                <w:rFonts w:eastAsia="Arial"/>
                <w:b/>
                <w:bCs/>
              </w:rPr>
              <w:t xml:space="preserve">Post </w:t>
            </w:r>
            <w:r w:rsidRPr="000E555E">
              <w:rPr>
                <w:rFonts w:eastAsia="Arial"/>
                <w:bCs/>
              </w:rPr>
              <w:t>constructive criticism, clarification, additional questions, or your own relevant thoughts to 3 of your classmates' posts by 11:59 p.m. (EST) on Sunday.</w:t>
            </w:r>
          </w:p>
        </w:tc>
        <w:tc>
          <w:tcPr>
            <w:tcW w:w="1440" w:type="dxa"/>
          </w:tcPr>
          <w:p w14:paraId="378F8B3E" w14:textId="77777777" w:rsidR="00B140F0" w:rsidRDefault="00247413" w:rsidP="0081736E">
            <w:pPr>
              <w:tabs>
                <w:tab w:val="left" w:pos="2329"/>
              </w:tabs>
              <w:rPr>
                <w:rFonts w:cs="Arial"/>
                <w:szCs w:val="20"/>
              </w:rPr>
            </w:pPr>
            <w:r>
              <w:rPr>
                <w:rFonts w:cs="Arial"/>
                <w:szCs w:val="20"/>
              </w:rPr>
              <w:t>4.1</w:t>
            </w:r>
          </w:p>
        </w:tc>
        <w:tc>
          <w:tcPr>
            <w:tcW w:w="1440" w:type="dxa"/>
          </w:tcPr>
          <w:p w14:paraId="18DDA517" w14:textId="77777777" w:rsidR="00B140F0" w:rsidRDefault="005F7CA6" w:rsidP="0081736E">
            <w:pPr>
              <w:tabs>
                <w:tab w:val="left" w:pos="2329"/>
              </w:tabs>
              <w:rPr>
                <w:rFonts w:cs="Arial"/>
                <w:szCs w:val="20"/>
              </w:rPr>
            </w:pPr>
            <w:r>
              <w:t xml:space="preserve">Discussion = </w:t>
            </w:r>
            <w:r w:rsidRPr="4948C66D">
              <w:rPr>
                <w:b/>
                <w:bCs/>
              </w:rPr>
              <w:t>1 hour</w:t>
            </w:r>
          </w:p>
        </w:tc>
      </w:tr>
      <w:tr w:rsidR="00845770" w:rsidRPr="00103FC5" w14:paraId="0B1A72AB" w14:textId="77777777" w:rsidTr="00B931FC">
        <w:tc>
          <w:tcPr>
            <w:tcW w:w="10170" w:type="dxa"/>
            <w:gridSpan w:val="2"/>
            <w:tcMar>
              <w:top w:w="115" w:type="dxa"/>
              <w:left w:w="115" w:type="dxa"/>
              <w:bottom w:w="115" w:type="dxa"/>
              <w:right w:w="115" w:type="dxa"/>
            </w:tcMar>
          </w:tcPr>
          <w:p w14:paraId="192BFD62" w14:textId="77777777" w:rsidR="00845770" w:rsidRDefault="00845770" w:rsidP="0081736E">
            <w:pPr>
              <w:tabs>
                <w:tab w:val="left" w:pos="2329"/>
              </w:tabs>
              <w:rPr>
                <w:rFonts w:cs="Arial"/>
                <w:b/>
                <w:szCs w:val="20"/>
              </w:rPr>
            </w:pPr>
            <w:r>
              <w:rPr>
                <w:rFonts w:cs="Arial"/>
                <w:b/>
                <w:szCs w:val="20"/>
              </w:rPr>
              <w:lastRenderedPageBreak/>
              <w:t xml:space="preserve">Discussion: </w:t>
            </w:r>
            <w:r w:rsidR="008F3A4F">
              <w:rPr>
                <w:rFonts w:cs="Arial"/>
                <w:b/>
                <w:szCs w:val="20"/>
              </w:rPr>
              <w:t xml:space="preserve">Sexism and </w:t>
            </w:r>
            <w:r w:rsidR="000F6BCE">
              <w:rPr>
                <w:rFonts w:cs="Arial"/>
                <w:b/>
                <w:szCs w:val="20"/>
              </w:rPr>
              <w:t>H</w:t>
            </w:r>
            <w:r w:rsidR="008F3A4F">
              <w:rPr>
                <w:rFonts w:cs="Arial"/>
                <w:b/>
                <w:szCs w:val="20"/>
              </w:rPr>
              <w:t>eterosexism</w:t>
            </w:r>
          </w:p>
          <w:p w14:paraId="47A44914" w14:textId="77777777" w:rsidR="00CA544B" w:rsidRDefault="00CA544B" w:rsidP="00845770">
            <w:pPr>
              <w:tabs>
                <w:tab w:val="left" w:pos="2329"/>
              </w:tabs>
              <w:rPr>
                <w:rFonts w:eastAsia="Arial" w:cs="Arial"/>
                <w:b/>
                <w:bCs/>
              </w:rPr>
            </w:pPr>
          </w:p>
          <w:p w14:paraId="0494721D" w14:textId="77777777" w:rsidR="00845770" w:rsidRDefault="00845770" w:rsidP="00845770">
            <w:pPr>
              <w:tabs>
                <w:tab w:val="left" w:pos="2329"/>
              </w:tabs>
              <w:rPr>
                <w:rFonts w:eastAsia="Arial" w:cs="Arial"/>
                <w:b/>
                <w:bCs/>
              </w:rPr>
            </w:pPr>
            <w:r w:rsidRPr="00A1500B">
              <w:rPr>
                <w:rFonts w:eastAsia="Arial" w:cs="Arial"/>
                <w:b/>
                <w:bCs/>
              </w:rPr>
              <w:t xml:space="preserve">Respond </w:t>
            </w:r>
            <w:r w:rsidRPr="00A1500B">
              <w:rPr>
                <w:rFonts w:eastAsia="Arial" w:cs="Arial"/>
                <w:bCs/>
              </w:rPr>
              <w:t>to the following question by Thursday 11:59 p.m. (EST). Provide specific examples to support your answers:</w:t>
            </w:r>
          </w:p>
          <w:p w14:paraId="4DEA80F3" w14:textId="77777777" w:rsidR="00845770" w:rsidRPr="00A1500B" w:rsidRDefault="00845770" w:rsidP="00845770">
            <w:pPr>
              <w:tabs>
                <w:tab w:val="left" w:pos="2329"/>
              </w:tabs>
              <w:rPr>
                <w:rFonts w:eastAsia="Arial" w:cs="Arial"/>
                <w:b/>
                <w:bCs/>
              </w:rPr>
            </w:pPr>
          </w:p>
          <w:p w14:paraId="3861CFE2" w14:textId="77777777" w:rsidR="00845770" w:rsidRPr="00845770" w:rsidRDefault="00845770" w:rsidP="00845770">
            <w:pPr>
              <w:pStyle w:val="AssignmentsLevel2"/>
              <w:rPr>
                <w:rFonts w:eastAsia="Arial"/>
                <w:bCs/>
              </w:rPr>
            </w:pPr>
            <w:r>
              <w:rPr>
                <w:rFonts w:eastAsia="Arial"/>
                <w:bCs/>
              </w:rPr>
              <w:t>Explain the similarities and differences of the mental health consequences associated with sexism and heterosexism.</w:t>
            </w:r>
          </w:p>
          <w:p w14:paraId="1B70D045" w14:textId="77777777" w:rsidR="00845770" w:rsidRPr="00845770" w:rsidRDefault="00845770" w:rsidP="00845770">
            <w:pPr>
              <w:pStyle w:val="AssignmentsLevel2"/>
              <w:rPr>
                <w:rFonts w:eastAsia="Arial"/>
                <w:bCs/>
              </w:rPr>
            </w:pPr>
            <w:r>
              <w:t>What are some ways in which individuals who are heterosexual are harmed by heterosexism?</w:t>
            </w:r>
          </w:p>
          <w:p w14:paraId="51F29F43" w14:textId="77777777" w:rsidR="00845770" w:rsidRPr="00407BFE" w:rsidRDefault="00845770" w:rsidP="00845770">
            <w:pPr>
              <w:pStyle w:val="AssignmentsLevel2"/>
              <w:rPr>
                <w:rFonts w:eastAsia="Arial"/>
                <w:bCs/>
              </w:rPr>
            </w:pPr>
            <w:r>
              <w:rPr>
                <w:rFonts w:eastAsia="Arial"/>
                <w:bCs/>
              </w:rPr>
              <w:t>Brainstorm potential mental health, physical, and social consequences of heterosexism for this population.</w:t>
            </w:r>
          </w:p>
          <w:p w14:paraId="63D4B005" w14:textId="77777777" w:rsidR="00845770" w:rsidRDefault="00845770" w:rsidP="00845770">
            <w:pPr>
              <w:pStyle w:val="AssignmentsLevel2"/>
              <w:numPr>
                <w:ilvl w:val="0"/>
                <w:numId w:val="0"/>
              </w:numPr>
              <w:ind w:left="360" w:hanging="360"/>
              <w:rPr>
                <w:rFonts w:eastAsia="Arial"/>
                <w:b/>
                <w:bCs/>
              </w:rPr>
            </w:pPr>
          </w:p>
          <w:p w14:paraId="7171921F" w14:textId="77777777" w:rsidR="00845770" w:rsidRDefault="00845770" w:rsidP="00845770">
            <w:pPr>
              <w:tabs>
                <w:tab w:val="left" w:pos="2329"/>
              </w:tabs>
              <w:rPr>
                <w:rFonts w:cs="Arial"/>
                <w:b/>
                <w:szCs w:val="20"/>
              </w:rPr>
            </w:pPr>
            <w:r w:rsidRPr="00A1500B">
              <w:rPr>
                <w:rFonts w:eastAsia="Arial"/>
                <w:b/>
                <w:bCs/>
              </w:rPr>
              <w:t xml:space="preserve">Post </w:t>
            </w:r>
            <w:r w:rsidRPr="00A1500B">
              <w:rPr>
                <w:rFonts w:eastAsia="Arial"/>
                <w:bCs/>
              </w:rPr>
              <w:t xml:space="preserve">constructive criticism, clarification, additional questions, or your own relevant thoughts to </w:t>
            </w:r>
            <w:r w:rsidR="00CA544B">
              <w:rPr>
                <w:rFonts w:eastAsia="Arial"/>
                <w:bCs/>
              </w:rPr>
              <w:t>3</w:t>
            </w:r>
            <w:r w:rsidR="00CA544B" w:rsidRPr="00A1500B">
              <w:rPr>
                <w:rFonts w:eastAsia="Arial"/>
                <w:bCs/>
              </w:rPr>
              <w:t xml:space="preserve"> </w:t>
            </w:r>
            <w:r w:rsidRPr="00A1500B">
              <w:rPr>
                <w:rFonts w:eastAsia="Arial"/>
                <w:bCs/>
              </w:rPr>
              <w:t>o</w:t>
            </w:r>
            <w:r>
              <w:rPr>
                <w:rFonts w:eastAsia="Arial"/>
                <w:bCs/>
              </w:rPr>
              <w:t xml:space="preserve">f your classmates' posts by </w:t>
            </w:r>
            <w:r w:rsidRPr="00A1500B">
              <w:rPr>
                <w:rFonts w:eastAsia="Arial"/>
                <w:bCs/>
              </w:rPr>
              <w:t>11:59 p.m. (EST) on Sunday.</w:t>
            </w:r>
          </w:p>
        </w:tc>
        <w:tc>
          <w:tcPr>
            <w:tcW w:w="1440" w:type="dxa"/>
          </w:tcPr>
          <w:p w14:paraId="2CFF9517" w14:textId="77777777" w:rsidR="00845770" w:rsidRDefault="00247413" w:rsidP="0081736E">
            <w:pPr>
              <w:tabs>
                <w:tab w:val="left" w:pos="2329"/>
              </w:tabs>
              <w:rPr>
                <w:rFonts w:cs="Arial"/>
                <w:szCs w:val="20"/>
              </w:rPr>
            </w:pPr>
            <w:r>
              <w:rPr>
                <w:rFonts w:cs="Arial"/>
                <w:szCs w:val="20"/>
              </w:rPr>
              <w:t>4.2, 4.3, 4.4</w:t>
            </w:r>
          </w:p>
        </w:tc>
        <w:tc>
          <w:tcPr>
            <w:tcW w:w="1440" w:type="dxa"/>
          </w:tcPr>
          <w:p w14:paraId="64076780" w14:textId="77777777" w:rsidR="00845770" w:rsidRDefault="005F7CA6" w:rsidP="0081736E">
            <w:pPr>
              <w:tabs>
                <w:tab w:val="left" w:pos="2329"/>
              </w:tabs>
              <w:rPr>
                <w:rFonts w:cs="Arial"/>
                <w:szCs w:val="20"/>
              </w:rPr>
            </w:pPr>
            <w:r>
              <w:t xml:space="preserve">Discussion = </w:t>
            </w:r>
            <w:r w:rsidRPr="4948C66D">
              <w:rPr>
                <w:b/>
                <w:bCs/>
              </w:rPr>
              <w:t>1 hour</w:t>
            </w:r>
          </w:p>
        </w:tc>
      </w:tr>
      <w:tr w:rsidR="00B140F0" w:rsidRPr="00103FC5" w14:paraId="0F4EA49C" w14:textId="77777777" w:rsidTr="00B931FC">
        <w:tc>
          <w:tcPr>
            <w:tcW w:w="10170" w:type="dxa"/>
            <w:gridSpan w:val="2"/>
            <w:tcMar>
              <w:top w:w="115" w:type="dxa"/>
              <w:left w:w="115" w:type="dxa"/>
              <w:bottom w:w="115" w:type="dxa"/>
              <w:right w:w="115" w:type="dxa"/>
            </w:tcMar>
          </w:tcPr>
          <w:p w14:paraId="10ADC372" w14:textId="77777777" w:rsidR="00B140F0" w:rsidRDefault="00063876" w:rsidP="0081736E">
            <w:pPr>
              <w:tabs>
                <w:tab w:val="left" w:pos="2329"/>
              </w:tabs>
              <w:rPr>
                <w:rFonts w:cs="Arial"/>
                <w:b/>
                <w:szCs w:val="20"/>
              </w:rPr>
            </w:pPr>
            <w:r>
              <w:rPr>
                <w:rFonts w:cs="Arial"/>
                <w:b/>
                <w:szCs w:val="20"/>
              </w:rPr>
              <w:t>Case Study</w:t>
            </w:r>
            <w:r w:rsidR="00CA544B">
              <w:rPr>
                <w:rFonts w:cs="Arial"/>
                <w:b/>
                <w:szCs w:val="20"/>
              </w:rPr>
              <w:t>:</w:t>
            </w:r>
            <w:r>
              <w:rPr>
                <w:rFonts w:cs="Arial"/>
                <w:b/>
                <w:szCs w:val="20"/>
              </w:rPr>
              <w:t xml:space="preserve"> </w:t>
            </w:r>
            <w:r w:rsidR="00E00BD2">
              <w:rPr>
                <w:rFonts w:cs="Arial"/>
                <w:b/>
                <w:szCs w:val="20"/>
              </w:rPr>
              <w:t>Disclosing Sexual Orientation</w:t>
            </w:r>
          </w:p>
          <w:p w14:paraId="752F9E2A" w14:textId="77777777" w:rsidR="00063876" w:rsidRDefault="00063876" w:rsidP="0081736E">
            <w:pPr>
              <w:tabs>
                <w:tab w:val="left" w:pos="2329"/>
              </w:tabs>
              <w:rPr>
                <w:rFonts w:cs="Arial"/>
                <w:b/>
                <w:szCs w:val="20"/>
              </w:rPr>
            </w:pPr>
          </w:p>
          <w:p w14:paraId="3ED3A27A" w14:textId="77777777" w:rsidR="00063876" w:rsidRDefault="00063876" w:rsidP="00063876">
            <w:proofErr w:type="spellStart"/>
            <w:r w:rsidRPr="0034009F">
              <w:t>Muna</w:t>
            </w:r>
            <w:proofErr w:type="spellEnd"/>
            <w:r w:rsidRPr="0034009F">
              <w:t xml:space="preserve"> is a 22-year-old, fourth-year student at a large midwestern urban university. She is the oldest of four children. </w:t>
            </w:r>
            <w:proofErr w:type="spellStart"/>
            <w:r w:rsidRPr="0034009F">
              <w:t>Muna’s</w:t>
            </w:r>
            <w:proofErr w:type="spellEnd"/>
            <w:r w:rsidRPr="0034009F">
              <w:t xml:space="preserve"> parents immigrated to the United States from Saudi Arabia when she was 7 years old. In session, she presents herself as an alert, intelligent, and confident young woman. She appears well groomed, wearing blue jeans, a solid-black blouse, and a beige hijab that covers her hair and neck. When asked in the initial counseling session what she would like to work on, </w:t>
            </w:r>
            <w:proofErr w:type="spellStart"/>
            <w:r w:rsidRPr="0034009F">
              <w:t>Muna</w:t>
            </w:r>
            <w:proofErr w:type="spellEnd"/>
            <w:r w:rsidRPr="0034009F">
              <w:t xml:space="preserve"> nervously revealed that she was having a difficult time deciding whether she should tell her traditional Muslim parents that she is a lesbian. </w:t>
            </w:r>
          </w:p>
          <w:p w14:paraId="580CE77A" w14:textId="77777777" w:rsidR="00063876" w:rsidRDefault="00063876" w:rsidP="00063876"/>
          <w:p w14:paraId="02192644" w14:textId="77777777" w:rsidR="00063876" w:rsidRDefault="00063876" w:rsidP="00063876">
            <w:proofErr w:type="spellStart"/>
            <w:r w:rsidRPr="0034009F">
              <w:t>Muna</w:t>
            </w:r>
            <w:proofErr w:type="spellEnd"/>
            <w:r w:rsidRPr="0034009F">
              <w:t xml:space="preserve"> went on to say that she realized she was “different” when she was about 12 years old. She shared that, around middle school, when boys and girls were socialized to interact and play with children of their same gender, she wished that she would have been able to socialize with the boys in her school because she was not very interested in the things in which the other girls her age were interested. She remembered a desire to play some of the sporting games with her male peers, rather than engage in some of the activities of her female friends. She also recalled having a crush on one of her female friends at age 16. </w:t>
            </w:r>
          </w:p>
          <w:p w14:paraId="19DDA43F" w14:textId="77777777" w:rsidR="00063876" w:rsidRDefault="00063876" w:rsidP="00063876"/>
          <w:p w14:paraId="66F2B870" w14:textId="77777777" w:rsidR="00063876" w:rsidRDefault="00063876" w:rsidP="00063876">
            <w:r w:rsidRPr="0034009F">
              <w:t xml:space="preserve">At the time, she dismissed the crush as just “feeling close to a best friend.” </w:t>
            </w:r>
            <w:proofErr w:type="spellStart"/>
            <w:r w:rsidRPr="0034009F">
              <w:t>Muna</w:t>
            </w:r>
            <w:proofErr w:type="spellEnd"/>
            <w:r w:rsidRPr="0034009F">
              <w:t xml:space="preserve"> went on to share, “Once I left home to attend college, I met other women who felt the way I do. I realized that I was not the only one like this.” </w:t>
            </w:r>
            <w:proofErr w:type="spellStart"/>
            <w:r w:rsidRPr="0034009F">
              <w:t>Muna</w:t>
            </w:r>
            <w:proofErr w:type="spellEnd"/>
            <w:r w:rsidRPr="0034009F">
              <w:t xml:space="preserve"> explained that being a lesbian is not allowed in Islam and that the Quran forbids sexual relationships outside of heterosexual marriage. </w:t>
            </w:r>
            <w:proofErr w:type="spellStart"/>
            <w:r w:rsidRPr="0034009F">
              <w:t>Muna</w:t>
            </w:r>
            <w:proofErr w:type="spellEnd"/>
            <w:r w:rsidRPr="0034009F">
              <w:t xml:space="preserve"> expressed a great deal of fear about potential negative repercussions from her family and her Islamic community if she were to disclose her sexual orientation, but she also feels like she is being true to herself for the first time in her life.</w:t>
            </w:r>
          </w:p>
          <w:p w14:paraId="089A9056" w14:textId="77777777" w:rsidR="00063876" w:rsidRDefault="00063876" w:rsidP="00063876"/>
          <w:p w14:paraId="2C9FD915" w14:textId="77777777" w:rsidR="00063876" w:rsidRPr="0034009F" w:rsidRDefault="00063876" w:rsidP="00063876">
            <w:r>
              <w:rPr>
                <w:rFonts w:eastAsia="Arial" w:cs="Arial"/>
                <w:b/>
                <w:bCs/>
              </w:rPr>
              <w:t xml:space="preserve">Write </w:t>
            </w:r>
            <w:r w:rsidRPr="00AC09DB">
              <w:rPr>
                <w:rFonts w:eastAsia="Arial" w:cs="Arial"/>
                <w:bCs/>
              </w:rPr>
              <w:t>an analysis of this case study</w:t>
            </w:r>
            <w:r w:rsidR="00CA544B">
              <w:rPr>
                <w:rFonts w:eastAsia="Arial" w:cs="Arial"/>
                <w:bCs/>
              </w:rPr>
              <w:t>,</w:t>
            </w:r>
            <w:r w:rsidRPr="00AC09DB">
              <w:rPr>
                <w:rFonts w:eastAsia="Arial" w:cs="Arial"/>
                <w:bCs/>
              </w:rPr>
              <w:t xml:space="preserve"> addressing the following:</w:t>
            </w:r>
            <w:r>
              <w:rPr>
                <w:rFonts w:eastAsia="Arial" w:cs="Arial"/>
                <w:bCs/>
              </w:rPr>
              <w:br/>
            </w:r>
          </w:p>
          <w:p w14:paraId="0B57CA0E" w14:textId="77777777" w:rsidR="00063876" w:rsidRPr="0034009F" w:rsidRDefault="00063876" w:rsidP="005976BC">
            <w:pPr>
              <w:pStyle w:val="AssignmentsLevel2"/>
            </w:pPr>
            <w:r w:rsidRPr="0034009F">
              <w:t xml:space="preserve">What are the presenting problems that you want to focus on as you work with </w:t>
            </w:r>
            <w:proofErr w:type="spellStart"/>
            <w:r w:rsidRPr="0034009F">
              <w:t>Muna</w:t>
            </w:r>
            <w:proofErr w:type="spellEnd"/>
            <w:r w:rsidRPr="0034009F">
              <w:t>?</w:t>
            </w:r>
          </w:p>
          <w:p w14:paraId="41EF433E" w14:textId="77777777" w:rsidR="00063876" w:rsidRPr="0034009F" w:rsidRDefault="00063876" w:rsidP="005976BC">
            <w:pPr>
              <w:pStyle w:val="AssignmentsLevel2"/>
            </w:pPr>
            <w:r w:rsidRPr="0034009F">
              <w:lastRenderedPageBreak/>
              <w:t>What will be the most challenging aspect working with this client?</w:t>
            </w:r>
          </w:p>
          <w:p w14:paraId="12F3784B" w14:textId="77777777" w:rsidR="00063876" w:rsidRPr="0034009F" w:rsidRDefault="00063876" w:rsidP="005976BC">
            <w:pPr>
              <w:pStyle w:val="AssignmentsLevel2"/>
            </w:pPr>
            <w:r w:rsidRPr="0034009F">
              <w:t xml:space="preserve">Describe the types of interventions and clinical approaches you believe will be most beneficial for </w:t>
            </w:r>
            <w:proofErr w:type="spellStart"/>
            <w:r w:rsidRPr="0034009F">
              <w:t>Muna</w:t>
            </w:r>
            <w:proofErr w:type="spellEnd"/>
            <w:r w:rsidRPr="0034009F">
              <w:t>. Be specific.</w:t>
            </w:r>
          </w:p>
          <w:p w14:paraId="215A95C3" w14:textId="77777777" w:rsidR="00063876" w:rsidRPr="0034009F" w:rsidRDefault="00063876" w:rsidP="005976BC">
            <w:pPr>
              <w:pStyle w:val="AssignmentsLevel2"/>
            </w:pPr>
            <w:r w:rsidRPr="0034009F">
              <w:t xml:space="preserve">How will you negotiate </w:t>
            </w:r>
            <w:proofErr w:type="spellStart"/>
            <w:r w:rsidRPr="0034009F">
              <w:t>Muna’s</w:t>
            </w:r>
            <w:proofErr w:type="spellEnd"/>
            <w:r w:rsidRPr="0034009F">
              <w:t xml:space="preserve"> clinical goals and personal values while also taking into consideration the values of her faith, family, and community?</w:t>
            </w:r>
          </w:p>
          <w:p w14:paraId="2B301C61" w14:textId="77777777" w:rsidR="00063876" w:rsidRPr="0034009F" w:rsidRDefault="00063876" w:rsidP="005976BC">
            <w:pPr>
              <w:pStyle w:val="AssignmentsLevel2"/>
            </w:pPr>
            <w:r w:rsidRPr="0034009F">
              <w:t>How will you address her gender, sexual orientation, ethnic, and spiritual identities in your counseling sessions?</w:t>
            </w:r>
          </w:p>
          <w:p w14:paraId="6FBD741A" w14:textId="77777777" w:rsidR="00063876" w:rsidRPr="0034009F" w:rsidRDefault="00063876" w:rsidP="005976BC">
            <w:pPr>
              <w:pStyle w:val="AssignmentsLevel2"/>
            </w:pPr>
            <w:r w:rsidRPr="0034009F">
              <w:t xml:space="preserve">How will your gender, sexual orientation, ethnic, and spiritual identities influence your work with </w:t>
            </w:r>
            <w:proofErr w:type="spellStart"/>
            <w:r w:rsidRPr="0034009F">
              <w:t>Muna</w:t>
            </w:r>
            <w:proofErr w:type="spellEnd"/>
            <w:r w:rsidRPr="0034009F">
              <w:t>?</w:t>
            </w:r>
          </w:p>
          <w:p w14:paraId="521BF27E" w14:textId="77777777" w:rsidR="00CA544B" w:rsidRDefault="00CA544B" w:rsidP="0081736E">
            <w:pPr>
              <w:tabs>
                <w:tab w:val="left" w:pos="2329"/>
              </w:tabs>
              <w:rPr>
                <w:rFonts w:cs="Arial"/>
                <w:b/>
                <w:szCs w:val="20"/>
              </w:rPr>
            </w:pPr>
          </w:p>
          <w:p w14:paraId="1532BF17" w14:textId="77777777" w:rsidR="00063876" w:rsidRDefault="00063876" w:rsidP="0081736E">
            <w:pPr>
              <w:tabs>
                <w:tab w:val="left" w:pos="2329"/>
              </w:tabs>
              <w:rPr>
                <w:rFonts w:cs="Arial"/>
                <w:b/>
                <w:szCs w:val="20"/>
              </w:rPr>
            </w:pPr>
            <w:r w:rsidRPr="00AC09DB">
              <w:rPr>
                <w:rFonts w:cs="Arial"/>
                <w:b/>
                <w:szCs w:val="20"/>
              </w:rPr>
              <w:t>Submit</w:t>
            </w:r>
            <w:r>
              <w:rPr>
                <w:rFonts w:cs="Arial"/>
                <w:szCs w:val="20"/>
              </w:rPr>
              <w:t xml:space="preserve"> your analysis from the activity by 11:59 p.m. (EST) on Sunday.</w:t>
            </w:r>
          </w:p>
        </w:tc>
        <w:tc>
          <w:tcPr>
            <w:tcW w:w="1440" w:type="dxa"/>
          </w:tcPr>
          <w:p w14:paraId="56D99DBC" w14:textId="77777777" w:rsidR="00B140F0" w:rsidRDefault="00247413" w:rsidP="0081736E">
            <w:pPr>
              <w:tabs>
                <w:tab w:val="left" w:pos="2329"/>
              </w:tabs>
              <w:rPr>
                <w:rFonts w:cs="Arial"/>
                <w:szCs w:val="20"/>
              </w:rPr>
            </w:pPr>
            <w:r>
              <w:rPr>
                <w:rFonts w:cs="Arial"/>
                <w:szCs w:val="20"/>
              </w:rPr>
              <w:lastRenderedPageBreak/>
              <w:t>4.2,4.3</w:t>
            </w:r>
          </w:p>
        </w:tc>
        <w:tc>
          <w:tcPr>
            <w:tcW w:w="1440" w:type="dxa"/>
          </w:tcPr>
          <w:p w14:paraId="758520F7" w14:textId="77777777" w:rsidR="00B140F0" w:rsidRDefault="005F7CA6" w:rsidP="0081736E">
            <w:pPr>
              <w:tabs>
                <w:tab w:val="left" w:pos="2329"/>
              </w:tabs>
              <w:rPr>
                <w:rFonts w:cs="Arial"/>
                <w:szCs w:val="20"/>
              </w:rPr>
            </w:pPr>
            <w:r>
              <w:t xml:space="preserve">Case study = </w:t>
            </w:r>
            <w:r w:rsidRPr="4948C66D">
              <w:rPr>
                <w:b/>
                <w:bCs/>
              </w:rPr>
              <w:t>1 hour</w:t>
            </w:r>
          </w:p>
        </w:tc>
      </w:tr>
      <w:tr w:rsidR="00845770" w:rsidRPr="00103FC5" w14:paraId="04A9F405" w14:textId="77777777" w:rsidTr="00B931FC">
        <w:tc>
          <w:tcPr>
            <w:tcW w:w="10170" w:type="dxa"/>
            <w:gridSpan w:val="2"/>
            <w:tcMar>
              <w:top w:w="115" w:type="dxa"/>
              <w:left w:w="115" w:type="dxa"/>
              <w:bottom w:w="115" w:type="dxa"/>
              <w:right w:w="115" w:type="dxa"/>
            </w:tcMar>
          </w:tcPr>
          <w:p w14:paraId="570DB855" w14:textId="77777777" w:rsidR="00845770" w:rsidRDefault="00845770" w:rsidP="0081736E">
            <w:pPr>
              <w:tabs>
                <w:tab w:val="left" w:pos="2329"/>
              </w:tabs>
              <w:rPr>
                <w:rFonts w:cs="Arial"/>
                <w:b/>
                <w:szCs w:val="20"/>
              </w:rPr>
            </w:pPr>
            <w:r>
              <w:rPr>
                <w:rFonts w:cs="Arial"/>
                <w:b/>
                <w:szCs w:val="20"/>
              </w:rPr>
              <w:t>Case Study</w:t>
            </w:r>
            <w:r w:rsidR="00CA544B">
              <w:rPr>
                <w:rFonts w:cs="Arial"/>
                <w:b/>
                <w:szCs w:val="20"/>
              </w:rPr>
              <w:t>:</w:t>
            </w:r>
            <w:r>
              <w:rPr>
                <w:rFonts w:cs="Arial"/>
                <w:b/>
                <w:szCs w:val="20"/>
              </w:rPr>
              <w:t xml:space="preserve"> </w:t>
            </w:r>
            <w:r w:rsidR="00E00BD2">
              <w:rPr>
                <w:rFonts w:cs="Arial"/>
                <w:b/>
                <w:szCs w:val="20"/>
              </w:rPr>
              <w:t>Advocating for LGBTQ Students</w:t>
            </w:r>
          </w:p>
          <w:p w14:paraId="44656F8B" w14:textId="77777777" w:rsidR="00845770" w:rsidRDefault="00845770" w:rsidP="0081736E">
            <w:pPr>
              <w:tabs>
                <w:tab w:val="left" w:pos="2329"/>
              </w:tabs>
              <w:rPr>
                <w:rFonts w:cs="Arial"/>
                <w:b/>
                <w:szCs w:val="20"/>
              </w:rPr>
            </w:pPr>
          </w:p>
          <w:p w14:paraId="0274F919" w14:textId="77777777" w:rsidR="00845770" w:rsidRDefault="00845770" w:rsidP="00845770">
            <w:r w:rsidRPr="00C00D80">
              <w:t xml:space="preserve">When Julie took her first school counseling job at Tecumseh High School, she had not thought much about the issues of LGBTQ students outside of the chapter she read in her multicultural course. However, when she met her first student for a private counseling session, she quickly learned how gay, lesbian, and bisexual youths can struggle with their sexual orientation, identity, and social support. Angelica was a sophomore in the school who identified as a lesbian and was experiencing a lot of bullying from her peers. </w:t>
            </w:r>
          </w:p>
          <w:p w14:paraId="5C84E023" w14:textId="77777777" w:rsidR="00845770" w:rsidRDefault="00845770" w:rsidP="00845770"/>
          <w:p w14:paraId="7097976D" w14:textId="77777777" w:rsidR="00845770" w:rsidRDefault="00845770" w:rsidP="00845770">
            <w:r w:rsidRPr="00C00D80">
              <w:t xml:space="preserve">Furthermore, when </w:t>
            </w:r>
            <w:r w:rsidR="00CA544B">
              <w:t>Angelica</w:t>
            </w:r>
            <w:r w:rsidR="00CA544B" w:rsidRPr="00C00D80">
              <w:t xml:space="preserve"> </w:t>
            </w:r>
            <w:r w:rsidRPr="00C00D80">
              <w:t>brought the bullying up to her teachers, they largely ignored her, letting her know that her classmates were just “kidding around” and that “they won’t hurt you.” Together, Julie and Angelica explored these concerns, assessing her current supports and the resources that might help her. It was during this process that Julie realized that there were other students like Angelica at the school who were LGB</w:t>
            </w:r>
            <w:r w:rsidR="006D2D64">
              <w:t>TQ</w:t>
            </w:r>
            <w:r w:rsidRPr="00C00D80">
              <w:t xml:space="preserve"> and at various stages of their own identity development and who were often unsupported by the school. Following some investigation, Julie found that some other schools in the district had successfully established gay–straight alliances (GSAs) in their schools, empowering students who were LGBTQ and “straight” allies to come together for support while fighting bullying and other forms of discrimination in the school. </w:t>
            </w:r>
          </w:p>
          <w:p w14:paraId="029912FC" w14:textId="77777777" w:rsidR="00845770" w:rsidRDefault="00845770" w:rsidP="00845770"/>
          <w:p w14:paraId="4579EDB1" w14:textId="77777777" w:rsidR="00845770" w:rsidRDefault="00845770" w:rsidP="00845770">
            <w:r w:rsidRPr="00C00D80">
              <w:t>She found the GSA Network website (</w:t>
            </w:r>
            <w:hyperlink r:id="rId23" w:history="1">
              <w:r w:rsidRPr="00845770">
                <w:rPr>
                  <w:rStyle w:val="Hyperlink"/>
                </w:rPr>
                <w:t>https://www.gsanetwork.org/</w:t>
              </w:r>
            </w:hyperlink>
            <w:r w:rsidRPr="00C00D80">
              <w:t>) and began to explore how to develop an alliance. Finding the support of another counselor at the school, she was able to work with her administration to become the sponsor for a GSA club. Although the club began as a form of social support, it quickly grew into an advocacy group, with students petitioning the administration to increase training for teachers and enact new policies that would be more supportive for students who were LGBTQ. Over time, the students in the group invited their state legislator to come to a meeting so that they could talk about modifying an antibullying law to specifically protect LGBTQ students. Although the legislator did not adopt the recommendation, he did attend the meeting and heard the students’ concerns. Similarly, not all the teachers have changed their support (or lack thereof), but many have—an outcome that has made a difference in the overall school climate.</w:t>
            </w:r>
          </w:p>
          <w:p w14:paraId="71A07638" w14:textId="77777777" w:rsidR="00CA544B" w:rsidRPr="00C00D80" w:rsidRDefault="00CA544B" w:rsidP="00845770"/>
          <w:p w14:paraId="33E427CC" w14:textId="77777777" w:rsidR="00845770" w:rsidRDefault="00845770" w:rsidP="00845770">
            <w:r w:rsidRPr="00C00D80">
              <w:lastRenderedPageBreak/>
              <w:t>There can be many obstacles to starting a group whose aim is to challenge the status quo of a school or other type of organization.</w:t>
            </w:r>
          </w:p>
          <w:p w14:paraId="52D794D9" w14:textId="77777777" w:rsidR="00845770" w:rsidRDefault="00845770" w:rsidP="00845770"/>
          <w:p w14:paraId="33763D92" w14:textId="77777777" w:rsidR="00845770" w:rsidRPr="00C00D80" w:rsidRDefault="00845770" w:rsidP="00845770">
            <w:r>
              <w:rPr>
                <w:rFonts w:eastAsia="Arial" w:cs="Arial"/>
                <w:b/>
                <w:bCs/>
              </w:rPr>
              <w:t xml:space="preserve">Write </w:t>
            </w:r>
            <w:r w:rsidRPr="00AC09DB">
              <w:rPr>
                <w:rFonts w:eastAsia="Arial" w:cs="Arial"/>
                <w:bCs/>
              </w:rPr>
              <w:t>an analysis of this case study addressing the following:</w:t>
            </w:r>
            <w:r>
              <w:br/>
            </w:r>
          </w:p>
          <w:p w14:paraId="5A24E3BA" w14:textId="77777777" w:rsidR="00845770" w:rsidRPr="00C00D80" w:rsidRDefault="00845770" w:rsidP="005976BC">
            <w:pPr>
              <w:pStyle w:val="AssignmentsLevel2"/>
            </w:pPr>
            <w:r w:rsidRPr="00C00D80">
              <w:t>How would you persevere through the resistance that you might encounter from other students, parents, teachers, and administrators?</w:t>
            </w:r>
          </w:p>
          <w:p w14:paraId="544140AB" w14:textId="77777777" w:rsidR="00845770" w:rsidRPr="00C00D80" w:rsidRDefault="00845770" w:rsidP="005976BC">
            <w:pPr>
              <w:pStyle w:val="AssignmentsLevel2"/>
            </w:pPr>
            <w:r w:rsidRPr="00C00D80">
              <w:t>What would be the most rewarding aspect of this effort if you were this counselor?</w:t>
            </w:r>
          </w:p>
          <w:p w14:paraId="665AC1C0" w14:textId="77777777" w:rsidR="00845770" w:rsidRDefault="00845770" w:rsidP="005976BC">
            <w:pPr>
              <w:pStyle w:val="AssignmentsLevel2"/>
            </w:pPr>
            <w:r w:rsidRPr="00C00D80">
              <w:t xml:space="preserve">What other resources might you seek out </w:t>
            </w:r>
            <w:proofErr w:type="gramStart"/>
            <w:r w:rsidRPr="00C00D80">
              <w:t>in order to</w:t>
            </w:r>
            <w:proofErr w:type="gramEnd"/>
            <w:r w:rsidRPr="00C00D80">
              <w:t xml:space="preserve"> be most successful?</w:t>
            </w:r>
          </w:p>
          <w:p w14:paraId="42C7D697" w14:textId="77777777" w:rsidR="00CA544B" w:rsidRDefault="00CA544B" w:rsidP="0081736E">
            <w:pPr>
              <w:tabs>
                <w:tab w:val="left" w:pos="2329"/>
              </w:tabs>
              <w:rPr>
                <w:rFonts w:cs="Arial"/>
                <w:b/>
                <w:szCs w:val="20"/>
              </w:rPr>
            </w:pPr>
          </w:p>
          <w:p w14:paraId="078031A8" w14:textId="77777777" w:rsidR="00845770" w:rsidRDefault="00845770" w:rsidP="0081736E">
            <w:pPr>
              <w:tabs>
                <w:tab w:val="left" w:pos="2329"/>
              </w:tabs>
              <w:rPr>
                <w:rFonts w:cs="Arial"/>
                <w:b/>
                <w:szCs w:val="20"/>
              </w:rPr>
            </w:pPr>
            <w:r w:rsidRPr="00AC09DB">
              <w:rPr>
                <w:rFonts w:cs="Arial"/>
                <w:b/>
                <w:szCs w:val="20"/>
              </w:rPr>
              <w:t>Submit</w:t>
            </w:r>
            <w:r>
              <w:rPr>
                <w:rFonts w:cs="Arial"/>
                <w:szCs w:val="20"/>
              </w:rPr>
              <w:t xml:space="preserve"> your analysis from the activity by 11:59 p.m. (EST) on Sunday.</w:t>
            </w:r>
          </w:p>
        </w:tc>
        <w:tc>
          <w:tcPr>
            <w:tcW w:w="1440" w:type="dxa"/>
          </w:tcPr>
          <w:p w14:paraId="5BFDA27E" w14:textId="77777777" w:rsidR="00845770" w:rsidRDefault="00247413" w:rsidP="0081736E">
            <w:pPr>
              <w:tabs>
                <w:tab w:val="left" w:pos="2329"/>
              </w:tabs>
              <w:rPr>
                <w:rFonts w:cs="Arial"/>
                <w:szCs w:val="20"/>
              </w:rPr>
            </w:pPr>
            <w:r>
              <w:rPr>
                <w:rFonts w:cs="Arial"/>
                <w:szCs w:val="20"/>
              </w:rPr>
              <w:lastRenderedPageBreak/>
              <w:t>4.5</w:t>
            </w:r>
          </w:p>
        </w:tc>
        <w:tc>
          <w:tcPr>
            <w:tcW w:w="1440" w:type="dxa"/>
          </w:tcPr>
          <w:p w14:paraId="2C4F98E9" w14:textId="77777777" w:rsidR="00845770" w:rsidRDefault="005F7CA6" w:rsidP="0081736E">
            <w:pPr>
              <w:tabs>
                <w:tab w:val="left" w:pos="2329"/>
              </w:tabs>
              <w:rPr>
                <w:rFonts w:cs="Arial"/>
                <w:szCs w:val="20"/>
              </w:rPr>
            </w:pPr>
            <w:r>
              <w:t xml:space="preserve">Case study = </w:t>
            </w:r>
            <w:r w:rsidRPr="4948C66D">
              <w:rPr>
                <w:b/>
                <w:bCs/>
              </w:rPr>
              <w:t>1 hour</w:t>
            </w:r>
          </w:p>
        </w:tc>
      </w:tr>
      <w:tr w:rsidR="0081736E" w:rsidRPr="00103FC5" w14:paraId="77C44121" w14:textId="77777777" w:rsidTr="00B931FC">
        <w:tc>
          <w:tcPr>
            <w:tcW w:w="10170" w:type="dxa"/>
            <w:gridSpan w:val="2"/>
            <w:tcMar>
              <w:top w:w="115" w:type="dxa"/>
              <w:left w:w="115" w:type="dxa"/>
              <w:bottom w:w="115" w:type="dxa"/>
              <w:right w:w="115" w:type="dxa"/>
            </w:tcMar>
          </w:tcPr>
          <w:p w14:paraId="07032156" w14:textId="77777777" w:rsidR="0081736E" w:rsidRDefault="0081736E" w:rsidP="0081736E">
            <w:pPr>
              <w:tabs>
                <w:tab w:val="left" w:pos="2329"/>
              </w:tabs>
              <w:rPr>
                <w:rFonts w:cs="Arial"/>
                <w:b/>
                <w:szCs w:val="20"/>
              </w:rPr>
            </w:pPr>
            <w:r>
              <w:rPr>
                <w:rFonts w:cs="Arial"/>
                <w:b/>
                <w:szCs w:val="20"/>
              </w:rPr>
              <w:t>Counseling and Cultural Identity Presentation</w:t>
            </w:r>
          </w:p>
          <w:p w14:paraId="1E229897" w14:textId="77777777" w:rsidR="0081736E" w:rsidRDefault="0081736E" w:rsidP="0081736E">
            <w:pPr>
              <w:tabs>
                <w:tab w:val="left" w:pos="2329"/>
              </w:tabs>
              <w:rPr>
                <w:rFonts w:cs="Arial"/>
                <w:b/>
                <w:szCs w:val="20"/>
              </w:rPr>
            </w:pPr>
          </w:p>
          <w:p w14:paraId="7D94612F" w14:textId="41F77C2E" w:rsidR="00EF4E54" w:rsidRPr="005976BC" w:rsidRDefault="00EF4E54" w:rsidP="00EF4E54">
            <w:pPr>
              <w:tabs>
                <w:tab w:val="left" w:pos="2329"/>
              </w:tabs>
              <w:rPr>
                <w:rFonts w:cs="Arial"/>
                <w:szCs w:val="20"/>
              </w:rPr>
            </w:pPr>
            <w:r w:rsidRPr="00787A77">
              <w:rPr>
                <w:rFonts w:cs="Arial"/>
                <w:b/>
                <w:szCs w:val="20"/>
              </w:rPr>
              <w:t>Note:</w:t>
            </w:r>
            <w:r w:rsidRPr="005976BC">
              <w:rPr>
                <w:rFonts w:cs="Arial"/>
                <w:szCs w:val="20"/>
              </w:rPr>
              <w:t xml:space="preserve"> </w:t>
            </w:r>
            <w:r w:rsidRPr="00787A77">
              <w:rPr>
                <w:rFonts w:cs="Arial"/>
                <w:b/>
                <w:szCs w:val="20"/>
              </w:rPr>
              <w:t>These instructions are for those who signed up to deliver a presentation on one of the following topics</w:t>
            </w:r>
            <w:r>
              <w:rPr>
                <w:rFonts w:cs="Arial"/>
                <w:b/>
                <w:szCs w:val="20"/>
              </w:rPr>
              <w:t xml:space="preserve"> this week</w:t>
            </w:r>
            <w:r w:rsidRPr="00787A77">
              <w:rPr>
                <w:rFonts w:cs="Arial"/>
                <w:b/>
                <w:szCs w:val="20"/>
              </w:rPr>
              <w:t>:</w:t>
            </w:r>
          </w:p>
          <w:p w14:paraId="65D49EE6" w14:textId="77777777" w:rsidR="0081736E" w:rsidRPr="009326EE" w:rsidRDefault="0081736E" w:rsidP="0081736E"/>
          <w:p w14:paraId="28E0D345" w14:textId="46FFE519" w:rsidR="0081736E" w:rsidRDefault="00D15374" w:rsidP="0081736E">
            <w:pPr>
              <w:pStyle w:val="AssignmentsLevel2"/>
            </w:pPr>
            <w:r>
              <w:t>Counseling Individuals and Families of Asian Descent</w:t>
            </w:r>
            <w:r w:rsidR="00EF4E54">
              <w:t xml:space="preserve"> (Ch. 11)</w:t>
            </w:r>
          </w:p>
          <w:p w14:paraId="5415BF41" w14:textId="729F8690" w:rsidR="0081736E" w:rsidRDefault="00D15374" w:rsidP="0081736E">
            <w:pPr>
              <w:pStyle w:val="AssignmentsLevel2"/>
            </w:pPr>
            <w:r>
              <w:t>Counseling Individuals and Families of Latin-American and Latin Descent</w:t>
            </w:r>
            <w:r w:rsidR="00EF4E54">
              <w:t xml:space="preserve"> (12)</w:t>
            </w:r>
          </w:p>
          <w:p w14:paraId="2C9317DD" w14:textId="77777777" w:rsidR="001E6796" w:rsidRDefault="001E6796" w:rsidP="001E6796">
            <w:pPr>
              <w:pStyle w:val="AssignmentsLevel2"/>
              <w:numPr>
                <w:ilvl w:val="0"/>
                <w:numId w:val="0"/>
              </w:numPr>
              <w:ind w:left="360" w:hanging="360"/>
            </w:pPr>
          </w:p>
          <w:p w14:paraId="22074EC8" w14:textId="77777777" w:rsidR="001E6796" w:rsidRDefault="001E6796" w:rsidP="001E6796">
            <w:pPr>
              <w:tabs>
                <w:tab w:val="left" w:pos="2329"/>
              </w:tabs>
              <w:rPr>
                <w:rFonts w:cs="Arial"/>
                <w:szCs w:val="20"/>
              </w:rPr>
            </w:pPr>
            <w:r>
              <w:rPr>
                <w:rFonts w:cs="Arial"/>
                <w:b/>
                <w:szCs w:val="20"/>
              </w:rPr>
              <w:t>Submit</w:t>
            </w:r>
            <w:r>
              <w:rPr>
                <w:rFonts w:cs="Arial"/>
                <w:szCs w:val="20"/>
              </w:rPr>
              <w:t xml:space="preserve"> your presentation to the Counseling and Cultural Identity Presentation discussion forum </w:t>
            </w:r>
            <w:r w:rsidRPr="000C030C">
              <w:rPr>
                <w:rFonts w:cs="Arial"/>
                <w:szCs w:val="20"/>
              </w:rPr>
              <w:t>b</w:t>
            </w:r>
            <w:r>
              <w:rPr>
                <w:rFonts w:cs="Arial"/>
                <w:szCs w:val="20"/>
              </w:rPr>
              <w:t xml:space="preserve">y 11:59 (EST) on </w:t>
            </w:r>
            <w:r w:rsidRPr="000C030C">
              <w:rPr>
                <w:rFonts w:cs="Arial"/>
                <w:szCs w:val="20"/>
              </w:rPr>
              <w:t>Thursday.</w:t>
            </w:r>
            <w:r>
              <w:rPr>
                <w:rFonts w:cs="Arial"/>
                <w:szCs w:val="20"/>
              </w:rPr>
              <w:t xml:space="preserve"> </w:t>
            </w:r>
          </w:p>
          <w:p w14:paraId="0D660BCD" w14:textId="77777777" w:rsidR="0081736E" w:rsidRPr="003C7F57" w:rsidRDefault="0081736E" w:rsidP="001E6796">
            <w:pPr>
              <w:pStyle w:val="AssignmentsLevel2"/>
              <w:numPr>
                <w:ilvl w:val="0"/>
                <w:numId w:val="0"/>
              </w:numPr>
              <w:ind w:left="360" w:hanging="360"/>
            </w:pPr>
          </w:p>
          <w:p w14:paraId="1EDF7358" w14:textId="72C3B032" w:rsidR="0081736E" w:rsidRPr="00103FC5" w:rsidRDefault="0081736E" w:rsidP="0081736E">
            <w:pPr>
              <w:pStyle w:val="AssignmentsLevel1"/>
              <w:rPr>
                <w:b/>
                <w:bCs/>
              </w:rPr>
            </w:pPr>
            <w:r w:rsidRPr="000C030C">
              <w:rPr>
                <w:b/>
              </w:rPr>
              <w:t>Review</w:t>
            </w:r>
            <w:r>
              <w:t xml:space="preserve"> all presentations posted by your classmates in preparation for your Journal Entry.</w:t>
            </w:r>
          </w:p>
        </w:tc>
        <w:tc>
          <w:tcPr>
            <w:tcW w:w="1440" w:type="dxa"/>
          </w:tcPr>
          <w:p w14:paraId="7D58AF76" w14:textId="77777777" w:rsidR="0081736E" w:rsidRPr="00103FC5" w:rsidRDefault="0081736E" w:rsidP="0081736E">
            <w:pPr>
              <w:tabs>
                <w:tab w:val="left" w:pos="2329"/>
              </w:tabs>
              <w:rPr>
                <w:rFonts w:cs="Arial"/>
                <w:szCs w:val="20"/>
              </w:rPr>
            </w:pPr>
          </w:p>
        </w:tc>
        <w:tc>
          <w:tcPr>
            <w:tcW w:w="1440" w:type="dxa"/>
          </w:tcPr>
          <w:p w14:paraId="4E50406C" w14:textId="77777777" w:rsidR="0081736E" w:rsidRPr="00103FC5" w:rsidRDefault="0081736E" w:rsidP="0081736E">
            <w:pPr>
              <w:tabs>
                <w:tab w:val="left" w:pos="2329"/>
              </w:tabs>
              <w:rPr>
                <w:rFonts w:eastAsia="Arial" w:cs="Arial"/>
              </w:rPr>
            </w:pPr>
            <w:r>
              <w:rPr>
                <w:rFonts w:cs="Arial"/>
                <w:szCs w:val="20"/>
              </w:rPr>
              <w:t xml:space="preserve">Presentation and Reflection = </w:t>
            </w:r>
            <w:r w:rsidRPr="00611CB1">
              <w:rPr>
                <w:rFonts w:cs="Arial"/>
                <w:b/>
                <w:szCs w:val="20"/>
              </w:rPr>
              <w:t>1</w:t>
            </w:r>
            <w:r>
              <w:rPr>
                <w:rFonts w:cs="Arial"/>
                <w:b/>
                <w:szCs w:val="20"/>
              </w:rPr>
              <w:t>.5</w:t>
            </w:r>
            <w:r w:rsidRPr="00611CB1">
              <w:rPr>
                <w:rFonts w:cs="Arial"/>
                <w:b/>
                <w:szCs w:val="20"/>
              </w:rPr>
              <w:t xml:space="preserve"> hour</w:t>
            </w:r>
          </w:p>
        </w:tc>
      </w:tr>
      <w:tr w:rsidR="006C5EE8" w:rsidRPr="00132272" w14:paraId="0FCAD09E" w14:textId="77777777" w:rsidTr="00B931FC">
        <w:tc>
          <w:tcPr>
            <w:tcW w:w="10170" w:type="dxa"/>
            <w:gridSpan w:val="2"/>
            <w:tcMar>
              <w:top w:w="115" w:type="dxa"/>
              <w:left w:w="115" w:type="dxa"/>
              <w:bottom w:w="115" w:type="dxa"/>
              <w:right w:w="115" w:type="dxa"/>
            </w:tcMar>
          </w:tcPr>
          <w:p w14:paraId="3F037D48" w14:textId="1FB67DD6" w:rsidR="006C5EE8" w:rsidRDefault="00EF4E54" w:rsidP="006C5EE8">
            <w:pPr>
              <w:tabs>
                <w:tab w:val="left" w:pos="2329"/>
              </w:tabs>
              <w:rPr>
                <w:rFonts w:cs="Arial"/>
                <w:b/>
                <w:szCs w:val="20"/>
              </w:rPr>
            </w:pPr>
            <w:r>
              <w:rPr>
                <w:rFonts w:cs="Arial"/>
                <w:b/>
                <w:szCs w:val="20"/>
              </w:rPr>
              <w:t>Week 4 Journal</w:t>
            </w:r>
          </w:p>
          <w:p w14:paraId="03EA1B63" w14:textId="77777777" w:rsidR="006C5EE8" w:rsidRDefault="006C5EE8" w:rsidP="006C5EE8">
            <w:pPr>
              <w:tabs>
                <w:tab w:val="left" w:pos="2329"/>
              </w:tabs>
              <w:rPr>
                <w:rFonts w:cs="Arial"/>
                <w:b/>
                <w:szCs w:val="20"/>
              </w:rPr>
            </w:pPr>
          </w:p>
          <w:p w14:paraId="47294B7A" w14:textId="77777777" w:rsidR="00F231D8" w:rsidRDefault="00F231D8" w:rsidP="00F231D8">
            <w:pPr>
              <w:tabs>
                <w:tab w:val="left" w:pos="2329"/>
              </w:tabs>
              <w:rPr>
                <w:rFonts w:cs="Arial"/>
                <w:szCs w:val="20"/>
              </w:rPr>
            </w:pPr>
            <w:r>
              <w:rPr>
                <w:rFonts w:cs="Arial"/>
                <w:b/>
                <w:szCs w:val="20"/>
              </w:rPr>
              <w:t xml:space="preserve">Complete </w:t>
            </w:r>
            <w:r w:rsidRPr="002D5EC2">
              <w:rPr>
                <w:rFonts w:cs="Arial"/>
                <w:szCs w:val="20"/>
              </w:rPr>
              <w:t>the following to prepare for this week’s journal:</w:t>
            </w:r>
          </w:p>
          <w:p w14:paraId="16416F19" w14:textId="77777777" w:rsidR="00F231D8" w:rsidRPr="002D5EC2" w:rsidRDefault="00F231D8" w:rsidP="00F231D8">
            <w:pPr>
              <w:tabs>
                <w:tab w:val="left" w:pos="2329"/>
              </w:tabs>
              <w:rPr>
                <w:rFonts w:cs="Arial"/>
                <w:szCs w:val="20"/>
              </w:rPr>
            </w:pPr>
          </w:p>
          <w:p w14:paraId="674FDB82" w14:textId="5254AD97" w:rsidR="00F231D8" w:rsidRPr="00EE599D" w:rsidRDefault="00F231D8" w:rsidP="00F231D8">
            <w:pPr>
              <w:pStyle w:val="AssignmentsLevel2"/>
              <w:rPr>
                <w:b/>
              </w:rPr>
            </w:pPr>
            <w:r w:rsidRPr="002D5EC2">
              <w:rPr>
                <w:b/>
              </w:rPr>
              <w:t>Reflect</w:t>
            </w:r>
            <w:r w:rsidRPr="00EE599D">
              <w:t xml:space="preserve"> </w:t>
            </w:r>
            <w:r>
              <w:t xml:space="preserve">on </w:t>
            </w:r>
            <w:r w:rsidRPr="00EE599D">
              <w:t>what you have been doing at your pre-internship site</w:t>
            </w:r>
            <w:r w:rsidR="00EF4E54">
              <w:t xml:space="preserve"> </w:t>
            </w:r>
            <w:r w:rsidRPr="00EE599D">
              <w:t xml:space="preserve">and apply it to what you are learning in this </w:t>
            </w:r>
            <w:r>
              <w:t>week</w:t>
            </w:r>
            <w:r w:rsidRPr="00EE599D">
              <w:t>.</w:t>
            </w:r>
          </w:p>
          <w:p w14:paraId="7DA50ABA" w14:textId="77777777" w:rsidR="006C5EE8" w:rsidRDefault="006C5EE8" w:rsidP="006C5EE8">
            <w:pPr>
              <w:tabs>
                <w:tab w:val="left" w:pos="2329"/>
              </w:tabs>
              <w:rPr>
                <w:rFonts w:cs="Arial"/>
                <w:szCs w:val="20"/>
              </w:rPr>
            </w:pPr>
          </w:p>
          <w:p w14:paraId="3F996F1E" w14:textId="77777777" w:rsidR="006C5EE8" w:rsidRPr="00132272" w:rsidRDefault="006C5EE8" w:rsidP="006C5EE8">
            <w:pPr>
              <w:pStyle w:val="AssignmentsLevel1"/>
              <w:rPr>
                <w:strike/>
              </w:rPr>
            </w:pPr>
            <w:r w:rsidRPr="004F533C">
              <w:rPr>
                <w:b/>
              </w:rPr>
              <w:t>Submit</w:t>
            </w:r>
            <w:r>
              <w:t xml:space="preserve"> your journal entry by 11:59 p.m. (EST) on Sunday.</w:t>
            </w:r>
          </w:p>
        </w:tc>
        <w:tc>
          <w:tcPr>
            <w:tcW w:w="1440" w:type="dxa"/>
          </w:tcPr>
          <w:p w14:paraId="7C489AF3" w14:textId="77777777" w:rsidR="006C5EE8" w:rsidRDefault="006C5EE8" w:rsidP="006C5EE8">
            <w:pPr>
              <w:tabs>
                <w:tab w:val="left" w:pos="2329"/>
              </w:tabs>
              <w:rPr>
                <w:rFonts w:cs="Arial"/>
                <w:szCs w:val="20"/>
              </w:rPr>
            </w:pPr>
          </w:p>
          <w:p w14:paraId="086D604E" w14:textId="77777777" w:rsidR="00371D8D" w:rsidRPr="00132272" w:rsidRDefault="00371D8D" w:rsidP="006C5EE8">
            <w:pPr>
              <w:tabs>
                <w:tab w:val="left" w:pos="2329"/>
              </w:tabs>
              <w:rPr>
                <w:rFonts w:cs="Arial"/>
                <w:strike/>
                <w:szCs w:val="20"/>
              </w:rPr>
            </w:pPr>
            <w:r>
              <w:rPr>
                <w:rFonts w:cs="Arial"/>
                <w:szCs w:val="20"/>
              </w:rPr>
              <w:t>all</w:t>
            </w:r>
          </w:p>
        </w:tc>
        <w:tc>
          <w:tcPr>
            <w:tcW w:w="1440" w:type="dxa"/>
          </w:tcPr>
          <w:p w14:paraId="671445E8" w14:textId="77777777" w:rsidR="006C5EE8" w:rsidRPr="00132272" w:rsidRDefault="005F7CA6" w:rsidP="006C5EE8">
            <w:pPr>
              <w:tabs>
                <w:tab w:val="left" w:pos="2329"/>
              </w:tabs>
              <w:rPr>
                <w:rFonts w:cs="Arial"/>
                <w:strike/>
                <w:szCs w:val="20"/>
              </w:rPr>
            </w:pPr>
            <w:r>
              <w:t xml:space="preserve">Journal = </w:t>
            </w:r>
            <w:r w:rsidRPr="00CB784F">
              <w:rPr>
                <w:b/>
              </w:rPr>
              <w:t>1 hour</w:t>
            </w:r>
          </w:p>
        </w:tc>
      </w:tr>
      <w:tr w:rsidR="006C5EE8" w:rsidRPr="00842155" w14:paraId="253BABE3" w14:textId="77777777" w:rsidTr="00B931FC">
        <w:tc>
          <w:tcPr>
            <w:tcW w:w="1440" w:type="dxa"/>
            <w:tcBorders>
              <w:bottom w:val="single" w:sz="4" w:space="0" w:color="000000"/>
              <w:right w:val="nil"/>
            </w:tcBorders>
            <w:shd w:val="clear" w:color="auto" w:fill="E6E6E6"/>
            <w:tcMar>
              <w:top w:w="115" w:type="dxa"/>
              <w:left w:w="115" w:type="dxa"/>
              <w:bottom w:w="115" w:type="dxa"/>
              <w:right w:w="115" w:type="dxa"/>
            </w:tcMar>
          </w:tcPr>
          <w:p w14:paraId="72B1F01F" w14:textId="77777777" w:rsidR="006C5EE8" w:rsidRPr="00842155" w:rsidRDefault="006C5EE8" w:rsidP="006C5EE8">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right w:val="nil"/>
            </w:tcBorders>
            <w:shd w:val="clear" w:color="auto" w:fill="E6E6E6"/>
            <w:tcMar>
              <w:top w:w="115" w:type="dxa"/>
              <w:left w:w="115" w:type="dxa"/>
              <w:bottom w:w="115" w:type="dxa"/>
              <w:right w:w="115" w:type="dxa"/>
            </w:tcMar>
          </w:tcPr>
          <w:p w14:paraId="2F55D457" w14:textId="77777777" w:rsidR="006C5EE8" w:rsidRPr="00842155" w:rsidRDefault="006C5EE8" w:rsidP="006C5EE8">
            <w:pPr>
              <w:tabs>
                <w:tab w:val="left" w:pos="2329"/>
              </w:tabs>
              <w:rPr>
                <w:rFonts w:cs="Arial"/>
                <w:b/>
                <w:szCs w:val="20"/>
              </w:rPr>
            </w:pPr>
          </w:p>
        </w:tc>
        <w:tc>
          <w:tcPr>
            <w:tcW w:w="1440" w:type="dxa"/>
            <w:tcBorders>
              <w:left w:val="nil"/>
              <w:bottom w:val="single" w:sz="4" w:space="0" w:color="000000"/>
            </w:tcBorders>
            <w:shd w:val="clear" w:color="auto" w:fill="E6E6E6"/>
          </w:tcPr>
          <w:p w14:paraId="0ABFE9D9" w14:textId="77777777" w:rsidR="006C5EE8" w:rsidRPr="00842155" w:rsidRDefault="006C5EE8" w:rsidP="006C5EE8">
            <w:pPr>
              <w:tabs>
                <w:tab w:val="left" w:pos="2329"/>
              </w:tabs>
              <w:rPr>
                <w:rFonts w:cs="Arial"/>
                <w:b/>
                <w:szCs w:val="20"/>
              </w:rPr>
            </w:pPr>
          </w:p>
        </w:tc>
        <w:tc>
          <w:tcPr>
            <w:tcW w:w="1440" w:type="dxa"/>
            <w:tcBorders>
              <w:bottom w:val="single" w:sz="4" w:space="0" w:color="000000"/>
            </w:tcBorders>
            <w:shd w:val="clear" w:color="auto" w:fill="E6E6E6"/>
          </w:tcPr>
          <w:p w14:paraId="7F7ACDF2" w14:textId="77777777" w:rsidR="006C5EE8" w:rsidRPr="00842155" w:rsidRDefault="00CA1F5A" w:rsidP="006C5EE8">
            <w:pPr>
              <w:tabs>
                <w:tab w:val="left" w:pos="2329"/>
              </w:tabs>
              <w:rPr>
                <w:rFonts w:cs="Arial"/>
                <w:b/>
                <w:szCs w:val="20"/>
              </w:rPr>
            </w:pPr>
            <w:r>
              <w:rPr>
                <w:rFonts w:cs="Arial"/>
                <w:b/>
                <w:szCs w:val="20"/>
              </w:rPr>
              <w:t>6 hours</w:t>
            </w:r>
          </w:p>
        </w:tc>
      </w:tr>
    </w:tbl>
    <w:p w14:paraId="7D3DD763" w14:textId="0CA12D68" w:rsidR="00340C9C" w:rsidRDefault="00340C9C" w:rsidP="0020635A">
      <w:pPr>
        <w:pStyle w:val="Heading1"/>
      </w:pPr>
    </w:p>
    <w:p w14:paraId="1E57ADA6" w14:textId="77777777" w:rsidR="00340C9C" w:rsidRDefault="00340C9C">
      <w:pPr>
        <w:rPr>
          <w:rFonts w:cs="Arial"/>
          <w:b/>
          <w:color w:val="BF2C37"/>
          <w:sz w:val="22"/>
          <w:szCs w:val="22"/>
        </w:rPr>
      </w:pPr>
      <w:r>
        <w:br w:type="page"/>
      </w:r>
    </w:p>
    <w:p w14:paraId="3A69EC76" w14:textId="77777777" w:rsidR="005344A9" w:rsidRDefault="005344A9" w:rsidP="0020635A">
      <w:pPr>
        <w:pStyle w:val="Heading1"/>
      </w:pPr>
    </w:p>
    <w:tbl>
      <w:tblPr>
        <w:tblW w:w="13050"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8730"/>
        <w:gridCol w:w="1440"/>
        <w:gridCol w:w="1440"/>
      </w:tblGrid>
      <w:tr w:rsidR="002C1641" w:rsidRPr="0090566F" w14:paraId="67825B83" w14:textId="77777777" w:rsidTr="00B931FC">
        <w:trPr>
          <w:trHeight w:val="535"/>
        </w:trPr>
        <w:tc>
          <w:tcPr>
            <w:tcW w:w="10170" w:type="dxa"/>
            <w:gridSpan w:val="2"/>
            <w:tcBorders>
              <w:bottom w:val="single" w:sz="4" w:space="0" w:color="000000"/>
              <w:right w:val="nil"/>
            </w:tcBorders>
            <w:shd w:val="clear" w:color="auto" w:fill="BF2C37"/>
            <w:tcMar>
              <w:top w:w="0" w:type="dxa"/>
              <w:left w:w="115" w:type="dxa"/>
              <w:bottom w:w="0" w:type="dxa"/>
              <w:right w:w="115" w:type="dxa"/>
            </w:tcMar>
            <w:vAlign w:val="center"/>
          </w:tcPr>
          <w:p w14:paraId="34AE3F4D" w14:textId="77777777" w:rsidR="002C1641" w:rsidRPr="00B931FC" w:rsidRDefault="002C1641" w:rsidP="0020635A">
            <w:pPr>
              <w:pStyle w:val="WeeklyTopicHeading1"/>
            </w:pPr>
            <w:bookmarkStart w:id="13" w:name="weekfive"/>
            <w:bookmarkStart w:id="14" w:name="_Toc358980898"/>
            <w:bookmarkEnd w:id="13"/>
            <w:r w:rsidRPr="00B931FC">
              <w:t xml:space="preserve">Week Five: </w:t>
            </w:r>
            <w:bookmarkEnd w:id="14"/>
            <w:r w:rsidR="001C00C9" w:rsidRPr="00B931FC">
              <w:t>Social Class and Classism and Counseling Multicultural Populations</w:t>
            </w:r>
          </w:p>
        </w:tc>
        <w:tc>
          <w:tcPr>
            <w:tcW w:w="1440" w:type="dxa"/>
            <w:tcBorders>
              <w:left w:val="nil"/>
              <w:bottom w:val="single" w:sz="4" w:space="0" w:color="000000"/>
              <w:right w:val="nil"/>
            </w:tcBorders>
            <w:shd w:val="clear" w:color="auto" w:fill="BF2C37"/>
          </w:tcPr>
          <w:p w14:paraId="1BBF2A7E"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cBorders>
            <w:shd w:val="clear" w:color="auto" w:fill="BF2C37"/>
          </w:tcPr>
          <w:p w14:paraId="0FCDDC1F"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0FD278F0" w14:textId="77777777" w:rsidTr="00B931FC">
        <w:tc>
          <w:tcPr>
            <w:tcW w:w="10170" w:type="dxa"/>
            <w:gridSpan w:val="2"/>
            <w:tcBorders>
              <w:bottom w:val="single" w:sz="4" w:space="0" w:color="000000"/>
              <w:right w:val="nil"/>
            </w:tcBorders>
            <w:shd w:val="clear" w:color="auto" w:fill="D8D9DA"/>
            <w:tcMar>
              <w:top w:w="115" w:type="dxa"/>
              <w:left w:w="115" w:type="dxa"/>
              <w:bottom w:w="115" w:type="dxa"/>
              <w:right w:w="115" w:type="dxa"/>
            </w:tcMar>
          </w:tcPr>
          <w:p w14:paraId="0EFDB105"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cBorders>
            <w:shd w:val="clear" w:color="auto" w:fill="D8D9DA"/>
          </w:tcPr>
          <w:p w14:paraId="357CCD08"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BA4B7B" w:rsidRPr="00842155" w14:paraId="485A38C7" w14:textId="77777777" w:rsidTr="00B931FC">
        <w:trPr>
          <w:trHeight w:val="30"/>
        </w:trPr>
        <w:tc>
          <w:tcPr>
            <w:tcW w:w="10170" w:type="dxa"/>
            <w:gridSpan w:val="2"/>
            <w:tcBorders>
              <w:bottom w:val="nil"/>
              <w:right w:val="nil"/>
            </w:tcBorders>
            <w:tcMar>
              <w:top w:w="115" w:type="dxa"/>
              <w:left w:w="115" w:type="dxa"/>
              <w:bottom w:w="115" w:type="dxa"/>
              <w:right w:w="115" w:type="dxa"/>
            </w:tcMar>
          </w:tcPr>
          <w:p w14:paraId="1876382D" w14:textId="77777777" w:rsidR="00BA4B7B" w:rsidRDefault="009D36CF" w:rsidP="009D36CF">
            <w:pPr>
              <w:pStyle w:val="ObjectiveBullet"/>
              <w:numPr>
                <w:ilvl w:val="1"/>
                <w:numId w:val="11"/>
              </w:numPr>
              <w:tabs>
                <w:tab w:val="clear" w:pos="0"/>
              </w:tabs>
            </w:pPr>
            <w:bookmarkStart w:id="15" w:name="_Hlk2160672"/>
            <w:r>
              <w:t>Explain</w:t>
            </w:r>
            <w:r w:rsidR="00BE63C3" w:rsidRPr="00531F44">
              <w:t xml:space="preserve"> how poverty affects one’s mental health</w:t>
            </w:r>
            <w:r w:rsidR="00CA544B">
              <w:t>.</w:t>
            </w:r>
            <w:r w:rsidR="00BE63C3" w:rsidDel="00531F44">
              <w:t xml:space="preserve"> </w:t>
            </w:r>
          </w:p>
          <w:p w14:paraId="0A55D78A" w14:textId="77777777" w:rsidR="009D36CF" w:rsidRDefault="009D36CF" w:rsidP="009D36CF">
            <w:pPr>
              <w:pStyle w:val="ObjectiveBullet"/>
              <w:numPr>
                <w:ilvl w:val="1"/>
                <w:numId w:val="11"/>
              </w:numPr>
              <w:tabs>
                <w:tab w:val="clear" w:pos="0"/>
              </w:tabs>
            </w:pPr>
            <w:r w:rsidRPr="00531F44">
              <w:t>Describe how a professional counselor can address classism in counseling</w:t>
            </w:r>
            <w:r>
              <w:t>.</w:t>
            </w:r>
          </w:p>
          <w:p w14:paraId="1A3A7DA9" w14:textId="77777777" w:rsidR="009D36CF" w:rsidRPr="00531F44" w:rsidRDefault="009D36CF" w:rsidP="009D36CF">
            <w:pPr>
              <w:pStyle w:val="ObjectiveBullet"/>
              <w:numPr>
                <w:ilvl w:val="1"/>
                <w:numId w:val="11"/>
              </w:numPr>
              <w:tabs>
                <w:tab w:val="clear" w:pos="0"/>
              </w:tabs>
            </w:pPr>
            <w:r>
              <w:t xml:space="preserve">Recall </w:t>
            </w:r>
            <w:r w:rsidRPr="00531F44">
              <w:t>how professionals can acquire awareness of their own biases and values regarding class.</w:t>
            </w:r>
          </w:p>
          <w:p w14:paraId="50F37C88" w14:textId="77777777" w:rsidR="009D36CF" w:rsidRDefault="009D36CF" w:rsidP="009D36CF">
            <w:pPr>
              <w:pStyle w:val="ObjectiveBullet"/>
              <w:numPr>
                <w:ilvl w:val="1"/>
                <w:numId w:val="11"/>
              </w:numPr>
              <w:tabs>
                <w:tab w:val="clear" w:pos="0"/>
              </w:tabs>
            </w:pPr>
            <w:r w:rsidRPr="004E6AFC">
              <w:t>Describe the skills professional counselors should employ while working with diverse SES clients.</w:t>
            </w:r>
          </w:p>
          <w:p w14:paraId="27FD59D4" w14:textId="77777777" w:rsidR="009D36CF" w:rsidRDefault="009D36CF" w:rsidP="009D36CF">
            <w:pPr>
              <w:pStyle w:val="ObjectiveBullet"/>
              <w:numPr>
                <w:ilvl w:val="1"/>
                <w:numId w:val="11"/>
              </w:numPr>
              <w:tabs>
                <w:tab w:val="clear" w:pos="0"/>
              </w:tabs>
            </w:pPr>
            <w:r w:rsidRPr="004E6AFC">
              <w:t>De</w:t>
            </w:r>
            <w:r>
              <w:t>fine</w:t>
            </w:r>
            <w:r w:rsidRPr="004E6AFC">
              <w:t xml:space="preserve"> the different ways professional counselors can advocate for low S E S clients.</w:t>
            </w:r>
            <w:bookmarkEnd w:id="15"/>
          </w:p>
          <w:p w14:paraId="3D6BED7C" w14:textId="77777777" w:rsidR="0095619D" w:rsidRPr="0095619D" w:rsidRDefault="0095619D" w:rsidP="009D36CF">
            <w:pPr>
              <w:pStyle w:val="ObjectiveBullet"/>
              <w:numPr>
                <w:ilvl w:val="1"/>
                <w:numId w:val="11"/>
              </w:numPr>
              <w:tabs>
                <w:tab w:val="clear" w:pos="0"/>
              </w:tabs>
            </w:pPr>
            <w:r>
              <w:t>Identify</w:t>
            </w:r>
            <w:r w:rsidRPr="0095619D">
              <w:t xml:space="preserve"> the culture and values within Native American and European American society</w:t>
            </w:r>
            <w:r>
              <w:t>.</w:t>
            </w:r>
          </w:p>
        </w:tc>
        <w:tc>
          <w:tcPr>
            <w:tcW w:w="2880" w:type="dxa"/>
            <w:gridSpan w:val="2"/>
            <w:tcBorders>
              <w:left w:val="nil"/>
              <w:bottom w:val="nil"/>
            </w:tcBorders>
          </w:tcPr>
          <w:p w14:paraId="70829538" w14:textId="77777777" w:rsidR="00BA4B7B" w:rsidRDefault="00626F41" w:rsidP="00FD5474">
            <w:pPr>
              <w:tabs>
                <w:tab w:val="left" w:pos="0"/>
                <w:tab w:val="left" w:pos="3720"/>
              </w:tabs>
              <w:outlineLvl w:val="0"/>
              <w:rPr>
                <w:rFonts w:cs="Arial"/>
                <w:szCs w:val="20"/>
              </w:rPr>
            </w:pPr>
            <w:r>
              <w:rPr>
                <w:rFonts w:cs="Arial"/>
                <w:szCs w:val="20"/>
              </w:rPr>
              <w:t>CLO1, CLO2</w:t>
            </w:r>
          </w:p>
          <w:p w14:paraId="5CA38A1E" w14:textId="77777777" w:rsidR="00626F41" w:rsidRDefault="00626F41" w:rsidP="00FD5474">
            <w:pPr>
              <w:tabs>
                <w:tab w:val="left" w:pos="0"/>
                <w:tab w:val="left" w:pos="3720"/>
              </w:tabs>
              <w:outlineLvl w:val="0"/>
              <w:rPr>
                <w:rFonts w:cs="Arial"/>
                <w:szCs w:val="20"/>
              </w:rPr>
            </w:pPr>
            <w:r>
              <w:rPr>
                <w:rFonts w:cs="Arial"/>
                <w:szCs w:val="20"/>
              </w:rPr>
              <w:t>CLO6</w:t>
            </w:r>
          </w:p>
          <w:p w14:paraId="08F675A5" w14:textId="77777777" w:rsidR="00626F41" w:rsidRDefault="00626F41" w:rsidP="00FD5474">
            <w:pPr>
              <w:tabs>
                <w:tab w:val="left" w:pos="0"/>
                <w:tab w:val="left" w:pos="3720"/>
              </w:tabs>
              <w:outlineLvl w:val="0"/>
              <w:rPr>
                <w:rFonts w:cs="Arial"/>
                <w:szCs w:val="20"/>
              </w:rPr>
            </w:pPr>
            <w:r>
              <w:rPr>
                <w:rFonts w:cs="Arial"/>
                <w:szCs w:val="20"/>
              </w:rPr>
              <w:t>CLO6</w:t>
            </w:r>
          </w:p>
          <w:p w14:paraId="720BFF20" w14:textId="77777777" w:rsidR="00626F41" w:rsidRDefault="00626F41" w:rsidP="00FD5474">
            <w:pPr>
              <w:tabs>
                <w:tab w:val="left" w:pos="0"/>
                <w:tab w:val="left" w:pos="3720"/>
              </w:tabs>
              <w:outlineLvl w:val="0"/>
              <w:rPr>
                <w:rFonts w:cs="Arial"/>
                <w:szCs w:val="20"/>
              </w:rPr>
            </w:pPr>
            <w:r>
              <w:rPr>
                <w:rFonts w:cs="Arial"/>
                <w:szCs w:val="20"/>
              </w:rPr>
              <w:t>CLO3</w:t>
            </w:r>
          </w:p>
          <w:p w14:paraId="514753B4" w14:textId="77777777" w:rsidR="00626F41" w:rsidRDefault="00626F41" w:rsidP="00FD5474">
            <w:pPr>
              <w:tabs>
                <w:tab w:val="left" w:pos="0"/>
                <w:tab w:val="left" w:pos="3720"/>
              </w:tabs>
              <w:outlineLvl w:val="0"/>
              <w:rPr>
                <w:rFonts w:cs="Arial"/>
                <w:szCs w:val="20"/>
              </w:rPr>
            </w:pPr>
            <w:r>
              <w:rPr>
                <w:rFonts w:cs="Arial"/>
                <w:szCs w:val="20"/>
              </w:rPr>
              <w:t>CLO7</w:t>
            </w:r>
          </w:p>
          <w:p w14:paraId="3862FB94" w14:textId="77777777" w:rsidR="0095619D" w:rsidRPr="00842155" w:rsidRDefault="003D3A07" w:rsidP="003D3A07">
            <w:pPr>
              <w:tabs>
                <w:tab w:val="left" w:pos="0"/>
                <w:tab w:val="left" w:pos="3720"/>
              </w:tabs>
              <w:outlineLvl w:val="0"/>
              <w:rPr>
                <w:rFonts w:cs="Arial"/>
                <w:szCs w:val="20"/>
              </w:rPr>
            </w:pPr>
            <w:r>
              <w:rPr>
                <w:rFonts w:cs="Arial"/>
                <w:szCs w:val="20"/>
              </w:rPr>
              <w:t>CLO1, CLO2, CLO5</w:t>
            </w:r>
          </w:p>
        </w:tc>
      </w:tr>
      <w:tr w:rsidR="00557340" w:rsidRPr="00842155" w14:paraId="44E9F640" w14:textId="77777777" w:rsidTr="00B931FC">
        <w:trPr>
          <w:trHeight w:val="467"/>
        </w:trPr>
        <w:tc>
          <w:tcPr>
            <w:tcW w:w="10170" w:type="dxa"/>
            <w:gridSpan w:val="2"/>
            <w:tcBorders>
              <w:right w:val="single" w:sz="4" w:space="0" w:color="000000"/>
            </w:tcBorders>
            <w:shd w:val="clear" w:color="auto" w:fill="D8D9DA"/>
            <w:tcMar>
              <w:top w:w="115" w:type="dxa"/>
              <w:left w:w="115" w:type="dxa"/>
              <w:bottom w:w="115" w:type="dxa"/>
              <w:right w:w="115" w:type="dxa"/>
            </w:tcMar>
          </w:tcPr>
          <w:p w14:paraId="4841063B"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0198DA68"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right w:val="single" w:sz="4" w:space="0" w:color="auto"/>
            </w:tcBorders>
            <w:shd w:val="clear" w:color="auto" w:fill="D8D9DA"/>
          </w:tcPr>
          <w:p w14:paraId="5FFF7A82"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670BA5F1"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557340" w:rsidRPr="00842155" w14:paraId="242B1063" w14:textId="77777777" w:rsidTr="00B931FC">
        <w:tc>
          <w:tcPr>
            <w:tcW w:w="10170" w:type="dxa"/>
            <w:gridSpan w:val="2"/>
            <w:tcBorders>
              <w:right w:val="single" w:sz="4" w:space="0" w:color="000000"/>
            </w:tcBorders>
            <w:shd w:val="clear" w:color="auto" w:fill="FFFFFF"/>
            <w:tcMar>
              <w:top w:w="115" w:type="dxa"/>
              <w:left w:w="115" w:type="dxa"/>
              <w:bottom w:w="115" w:type="dxa"/>
              <w:right w:w="115" w:type="dxa"/>
            </w:tcMar>
          </w:tcPr>
          <w:p w14:paraId="5E98DE13" w14:textId="77777777" w:rsidR="00557340" w:rsidRPr="00824D94" w:rsidRDefault="00BE4751" w:rsidP="4948C66D">
            <w:pPr>
              <w:tabs>
                <w:tab w:val="left" w:pos="2329"/>
              </w:tabs>
              <w:rPr>
                <w:rFonts w:eastAsia="Arial" w:cs="Arial"/>
                <w:b/>
                <w:bCs/>
              </w:rPr>
            </w:pPr>
            <w:r>
              <w:rPr>
                <w:rFonts w:eastAsia="Arial" w:cs="Arial"/>
                <w:b/>
                <w:bCs/>
              </w:rPr>
              <w:t>Readings</w:t>
            </w:r>
          </w:p>
          <w:p w14:paraId="298C5D2A" w14:textId="77777777" w:rsidR="00557340" w:rsidRPr="00824D94" w:rsidRDefault="00557340" w:rsidP="002522B3">
            <w:pPr>
              <w:tabs>
                <w:tab w:val="left" w:pos="2329"/>
              </w:tabs>
              <w:rPr>
                <w:rFonts w:cs="Arial"/>
                <w:b/>
                <w:szCs w:val="20"/>
              </w:rPr>
            </w:pPr>
          </w:p>
          <w:p w14:paraId="08DEDB12" w14:textId="77777777" w:rsidR="00557340" w:rsidRPr="00842155" w:rsidRDefault="00BE4751" w:rsidP="00BE4751">
            <w:pPr>
              <w:ind w:left="360" w:hanging="360"/>
            </w:pPr>
            <w:r w:rsidRPr="004B02D5">
              <w:rPr>
                <w:rFonts w:cs="Arial"/>
                <w:b/>
                <w:szCs w:val="20"/>
              </w:rPr>
              <w:t>Read</w:t>
            </w:r>
            <w:r>
              <w:rPr>
                <w:rFonts w:cs="Arial"/>
                <w:szCs w:val="20"/>
              </w:rPr>
              <w:t xml:space="preserve"> Ch. </w:t>
            </w:r>
            <w:r w:rsidR="001C00C9">
              <w:rPr>
                <w:rFonts w:cs="Arial"/>
                <w:szCs w:val="20"/>
              </w:rPr>
              <w:t xml:space="preserve">7, </w:t>
            </w:r>
            <w:r w:rsidR="00174EA2">
              <w:rPr>
                <w:rFonts w:cs="Arial"/>
                <w:szCs w:val="20"/>
              </w:rPr>
              <w:t>13, &amp;</w:t>
            </w:r>
            <w:r>
              <w:rPr>
                <w:rFonts w:cs="Arial"/>
                <w:szCs w:val="20"/>
              </w:rPr>
              <w:t xml:space="preserve"> 1</w:t>
            </w:r>
            <w:r w:rsidR="001C00C9">
              <w:rPr>
                <w:rFonts w:cs="Arial"/>
                <w:szCs w:val="20"/>
              </w:rPr>
              <w:t>4</w:t>
            </w:r>
            <w:r>
              <w:rPr>
                <w:rFonts w:cs="Arial"/>
                <w:szCs w:val="20"/>
              </w:rPr>
              <w:t xml:space="preserve"> of </w:t>
            </w:r>
            <w:r w:rsidR="001C00C9" w:rsidRPr="00DF7CEC">
              <w:rPr>
                <w:i/>
              </w:rPr>
              <w:t>Developing Multicultural Counseling Competence: A Systems Approach</w:t>
            </w:r>
            <w:r>
              <w:rPr>
                <w:rFonts w:cs="Arial"/>
                <w:szCs w:val="20"/>
              </w:rPr>
              <w:t xml:space="preserve">. </w:t>
            </w:r>
          </w:p>
        </w:tc>
        <w:tc>
          <w:tcPr>
            <w:tcW w:w="1440" w:type="dxa"/>
            <w:tcBorders>
              <w:left w:val="single" w:sz="4" w:space="0" w:color="000000"/>
            </w:tcBorders>
            <w:shd w:val="clear" w:color="auto" w:fill="FFFFFF"/>
          </w:tcPr>
          <w:p w14:paraId="6886E79A" w14:textId="77777777" w:rsidR="00557340" w:rsidRDefault="00557340" w:rsidP="002522B3">
            <w:pPr>
              <w:rPr>
                <w:rFonts w:cs="Arial"/>
                <w:szCs w:val="20"/>
              </w:rPr>
            </w:pPr>
          </w:p>
          <w:p w14:paraId="1A6FE347" w14:textId="77777777" w:rsidR="00371D8D" w:rsidRPr="009F6FAF" w:rsidRDefault="00371D8D" w:rsidP="002522B3">
            <w:pPr>
              <w:rPr>
                <w:rFonts w:cs="Arial"/>
                <w:szCs w:val="20"/>
              </w:rPr>
            </w:pPr>
            <w:r>
              <w:rPr>
                <w:rFonts w:cs="Arial"/>
                <w:szCs w:val="20"/>
              </w:rPr>
              <w:t>all</w:t>
            </w:r>
          </w:p>
        </w:tc>
        <w:tc>
          <w:tcPr>
            <w:tcW w:w="1440" w:type="dxa"/>
            <w:tcBorders>
              <w:left w:val="single" w:sz="4" w:space="0" w:color="000000"/>
            </w:tcBorders>
            <w:shd w:val="clear" w:color="auto" w:fill="FFFFFF"/>
          </w:tcPr>
          <w:p w14:paraId="516ED696" w14:textId="77777777" w:rsidR="00557340" w:rsidRPr="009F6FAF" w:rsidRDefault="00557340" w:rsidP="002522B3">
            <w:pPr>
              <w:rPr>
                <w:rFonts w:cs="Arial"/>
                <w:szCs w:val="20"/>
              </w:rPr>
            </w:pPr>
          </w:p>
        </w:tc>
      </w:tr>
      <w:tr w:rsidR="00E72B3A" w:rsidRPr="007F339F" w14:paraId="324FC345" w14:textId="77777777" w:rsidTr="00B931FC">
        <w:tc>
          <w:tcPr>
            <w:tcW w:w="10170" w:type="dxa"/>
            <w:gridSpan w:val="2"/>
            <w:tcMar>
              <w:top w:w="115" w:type="dxa"/>
              <w:left w:w="115" w:type="dxa"/>
              <w:bottom w:w="115" w:type="dxa"/>
              <w:right w:w="115" w:type="dxa"/>
            </w:tcMar>
          </w:tcPr>
          <w:p w14:paraId="23205BEA" w14:textId="77777777" w:rsidR="00E72B3A" w:rsidRDefault="00E72B3A" w:rsidP="00E72B3A">
            <w:pPr>
              <w:rPr>
                <w:rFonts w:cs="Arial"/>
                <w:b/>
                <w:szCs w:val="20"/>
              </w:rPr>
            </w:pPr>
            <w:r>
              <w:rPr>
                <w:rFonts w:cs="Arial"/>
                <w:b/>
                <w:szCs w:val="20"/>
              </w:rPr>
              <w:t>Counseling and Cultural Identity Presentations: Reminder</w:t>
            </w:r>
          </w:p>
          <w:p w14:paraId="2B72F175" w14:textId="77777777" w:rsidR="00E72B3A" w:rsidRDefault="00E72B3A" w:rsidP="00E72B3A">
            <w:pPr>
              <w:rPr>
                <w:rFonts w:cs="Arial"/>
                <w:b/>
                <w:szCs w:val="20"/>
              </w:rPr>
            </w:pPr>
          </w:p>
          <w:p w14:paraId="73A5D9FC" w14:textId="38C21E74" w:rsidR="00E72B3A" w:rsidRPr="009F6FAF" w:rsidRDefault="00E72B3A" w:rsidP="00E72B3A">
            <w:pPr>
              <w:pStyle w:val="AssignmentsLevel1"/>
            </w:pPr>
            <w:r>
              <w:t xml:space="preserve">If you are signed up to present a topic in Week </w:t>
            </w:r>
            <w:r w:rsidR="006D2D64">
              <w:t>5</w:t>
            </w:r>
            <w:r>
              <w:t xml:space="preserve"> note that it is due </w:t>
            </w:r>
            <w:r w:rsidRPr="00812A65">
              <w:t xml:space="preserve">on </w:t>
            </w:r>
            <w:r w:rsidRPr="005976BC">
              <w:t>Thursday</w:t>
            </w:r>
            <w:r>
              <w:t xml:space="preserve"> to ensure that all students have time to review your presentation and reflect by Sunday.</w:t>
            </w:r>
          </w:p>
        </w:tc>
        <w:tc>
          <w:tcPr>
            <w:tcW w:w="1440" w:type="dxa"/>
            <w:tcBorders>
              <w:bottom w:val="single" w:sz="4" w:space="0" w:color="000000"/>
            </w:tcBorders>
          </w:tcPr>
          <w:p w14:paraId="3CA89980" w14:textId="77777777" w:rsidR="00E72B3A" w:rsidRDefault="00E72B3A" w:rsidP="00E72B3A">
            <w:pPr>
              <w:rPr>
                <w:rFonts w:cs="Arial"/>
                <w:szCs w:val="20"/>
              </w:rPr>
            </w:pPr>
          </w:p>
          <w:p w14:paraId="2B158E35" w14:textId="77777777" w:rsidR="005F0A23" w:rsidRPr="009F6FAF" w:rsidRDefault="005F0A23" w:rsidP="00E72B3A">
            <w:pPr>
              <w:rPr>
                <w:rFonts w:cs="Arial"/>
                <w:szCs w:val="20"/>
              </w:rPr>
            </w:pPr>
            <w:r>
              <w:rPr>
                <w:rFonts w:cs="Arial"/>
                <w:szCs w:val="20"/>
              </w:rPr>
              <w:t>NA</w:t>
            </w:r>
          </w:p>
        </w:tc>
        <w:tc>
          <w:tcPr>
            <w:tcW w:w="1440" w:type="dxa"/>
            <w:tcBorders>
              <w:bottom w:val="single" w:sz="4" w:space="0" w:color="000000"/>
            </w:tcBorders>
          </w:tcPr>
          <w:p w14:paraId="74FD3E66" w14:textId="77777777" w:rsidR="00E72B3A" w:rsidRPr="009F6FAF" w:rsidRDefault="00E72B3A" w:rsidP="00E72B3A">
            <w:pPr>
              <w:rPr>
                <w:rFonts w:cs="Arial"/>
                <w:szCs w:val="20"/>
              </w:rPr>
            </w:pPr>
          </w:p>
        </w:tc>
      </w:tr>
      <w:tr w:rsidR="00E72B3A" w:rsidRPr="00842155" w14:paraId="75065371" w14:textId="77777777" w:rsidTr="00B931FC">
        <w:tc>
          <w:tcPr>
            <w:tcW w:w="10170" w:type="dxa"/>
            <w:gridSpan w:val="2"/>
            <w:tcBorders>
              <w:right w:val="single" w:sz="4" w:space="0" w:color="000000"/>
            </w:tcBorders>
            <w:shd w:val="clear" w:color="auto" w:fill="D8D9DA"/>
            <w:tcMar>
              <w:top w:w="115" w:type="dxa"/>
              <w:left w:w="115" w:type="dxa"/>
              <w:bottom w:w="115" w:type="dxa"/>
              <w:right w:w="115" w:type="dxa"/>
            </w:tcMar>
          </w:tcPr>
          <w:p w14:paraId="3902FD6B" w14:textId="77777777" w:rsidR="00E72B3A" w:rsidRDefault="00E72B3A" w:rsidP="00E72B3A">
            <w:pPr>
              <w:tabs>
                <w:tab w:val="left" w:pos="0"/>
                <w:tab w:val="left" w:pos="3720"/>
              </w:tabs>
              <w:outlineLvl w:val="0"/>
              <w:rPr>
                <w:rFonts w:eastAsia="Arial" w:cs="Arial"/>
                <w:i/>
                <w:iCs/>
              </w:rPr>
            </w:pPr>
            <w:r w:rsidRPr="4948C66D">
              <w:rPr>
                <w:rFonts w:eastAsia="Arial" w:cs="Arial"/>
                <w:b/>
                <w:bCs/>
                <w:i/>
                <w:iCs/>
                <w:sz w:val="22"/>
                <w:szCs w:val="22"/>
              </w:rPr>
              <w:t>Graded Assignments</w:t>
            </w:r>
          </w:p>
          <w:p w14:paraId="42C0B30F" w14:textId="77777777" w:rsidR="00E72B3A" w:rsidRPr="005B10FE" w:rsidRDefault="00E72B3A" w:rsidP="00E72B3A">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cBorders>
            <w:shd w:val="clear" w:color="auto" w:fill="D8D9DA"/>
          </w:tcPr>
          <w:p w14:paraId="75A22156" w14:textId="77777777" w:rsidR="00E72B3A" w:rsidRPr="005B10FE" w:rsidRDefault="00E72B3A" w:rsidP="00E72B3A">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cBorders>
            <w:shd w:val="clear" w:color="auto" w:fill="D8D9DA"/>
          </w:tcPr>
          <w:p w14:paraId="67E5C6BE" w14:textId="77777777" w:rsidR="00E72B3A" w:rsidRPr="005B10FE" w:rsidRDefault="00E72B3A" w:rsidP="00E72B3A">
            <w:pPr>
              <w:rPr>
                <w:rFonts w:eastAsia="Arial" w:cs="Arial"/>
                <w:b/>
                <w:bCs/>
                <w:i/>
                <w:iCs/>
              </w:rPr>
            </w:pPr>
            <w:r w:rsidRPr="4948C66D">
              <w:rPr>
                <w:rFonts w:eastAsia="Arial" w:cs="Arial"/>
                <w:b/>
                <w:bCs/>
                <w:i/>
                <w:iCs/>
              </w:rPr>
              <w:t>AIE</w:t>
            </w:r>
          </w:p>
        </w:tc>
      </w:tr>
      <w:tr w:rsidR="005F7CA6" w:rsidRPr="00132272" w14:paraId="69B5E0DC" w14:textId="77777777" w:rsidTr="00B931FC">
        <w:tc>
          <w:tcPr>
            <w:tcW w:w="10170" w:type="dxa"/>
            <w:gridSpan w:val="2"/>
            <w:tcMar>
              <w:top w:w="115" w:type="dxa"/>
              <w:left w:w="115" w:type="dxa"/>
              <w:bottom w:w="115" w:type="dxa"/>
              <w:right w:w="115" w:type="dxa"/>
            </w:tcMar>
          </w:tcPr>
          <w:p w14:paraId="2BFAB36E" w14:textId="77777777" w:rsidR="005F7CA6" w:rsidRDefault="005F7CA6" w:rsidP="005F7CA6">
            <w:pPr>
              <w:pStyle w:val="AssignmentsLevel1"/>
              <w:rPr>
                <w:b/>
              </w:rPr>
            </w:pPr>
            <w:r>
              <w:rPr>
                <w:b/>
              </w:rPr>
              <w:t>Discussion: Social Class and Classism</w:t>
            </w:r>
          </w:p>
          <w:p w14:paraId="4BC25BE7" w14:textId="77777777" w:rsidR="005F7CA6" w:rsidRDefault="005F7CA6" w:rsidP="005F7CA6">
            <w:pPr>
              <w:pStyle w:val="AssignmentsLevel1"/>
              <w:rPr>
                <w:b/>
              </w:rPr>
            </w:pPr>
          </w:p>
          <w:p w14:paraId="7A4C77B1" w14:textId="77777777" w:rsidR="005F7CA6" w:rsidRPr="00443D3B" w:rsidRDefault="005F7CA6" w:rsidP="005F7CA6">
            <w:r>
              <w:t>A</w:t>
            </w:r>
            <w:r w:rsidRPr="00443D3B">
              <w:t>rticle 25 of the United Nations’ Universal Declaration of Human Rights, established in 1948, reads as follows:</w:t>
            </w:r>
          </w:p>
          <w:p w14:paraId="6298CC24" w14:textId="77777777" w:rsidR="005F7CA6" w:rsidRPr="00443D3B" w:rsidRDefault="005F7CA6" w:rsidP="005F7CA6">
            <w:r>
              <w:t>“</w:t>
            </w:r>
            <w:r w:rsidRPr="00443D3B">
              <w:t>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r>
              <w:t>”</w:t>
            </w:r>
          </w:p>
          <w:p w14:paraId="1ADC7140" w14:textId="77777777" w:rsidR="005F7CA6" w:rsidRDefault="005F7CA6" w:rsidP="005F7CA6">
            <w:pPr>
              <w:pStyle w:val="AssignmentsLevel1"/>
              <w:rPr>
                <w:b/>
              </w:rPr>
            </w:pPr>
          </w:p>
          <w:p w14:paraId="15F15482" w14:textId="77777777" w:rsidR="005F7CA6" w:rsidRDefault="00B40493" w:rsidP="005F7CA6">
            <w:pPr>
              <w:pStyle w:val="AssignmentsLevel1"/>
            </w:pPr>
            <w:r w:rsidRPr="00B40493">
              <w:rPr>
                <w:rFonts w:eastAsia="Arial"/>
                <w:b/>
                <w:bCs/>
              </w:rPr>
              <w:t xml:space="preserve">Respond </w:t>
            </w:r>
            <w:r w:rsidRPr="00B40493">
              <w:rPr>
                <w:rFonts w:eastAsia="Arial"/>
                <w:bCs/>
              </w:rPr>
              <w:t>to the following question by Thursday 11:59 p.m. (EST). Provide specific examples to support your answers</w:t>
            </w:r>
            <w:r w:rsidRPr="00B40493">
              <w:t>:</w:t>
            </w:r>
            <w:r w:rsidR="005F7CA6">
              <w:br/>
            </w:r>
          </w:p>
          <w:p w14:paraId="6643B1CD" w14:textId="77777777" w:rsidR="005F7CA6" w:rsidRPr="00443D3B" w:rsidRDefault="005F7CA6" w:rsidP="005F7CA6">
            <w:pPr>
              <w:pStyle w:val="AssignmentsLevel2"/>
            </w:pPr>
            <w:r w:rsidRPr="00443D3B">
              <w:lastRenderedPageBreak/>
              <w:t>Do all human beings have a </w:t>
            </w:r>
            <w:r w:rsidRPr="005976BC">
              <w:rPr>
                <w:iCs/>
              </w:rPr>
              <w:t>right</w:t>
            </w:r>
            <w:r w:rsidRPr="00443D3B">
              <w:t> to an adequate standard of living as described in Article 25?</w:t>
            </w:r>
          </w:p>
          <w:p w14:paraId="4E08F69D" w14:textId="77777777" w:rsidR="005F7CA6" w:rsidRPr="00443D3B" w:rsidRDefault="005F7CA6" w:rsidP="005F7CA6">
            <w:pPr>
              <w:pStyle w:val="AssignmentsLevel2"/>
            </w:pPr>
            <w:r w:rsidRPr="00443D3B">
              <w:t>Do all human beings have a right to resources adequate for health </w:t>
            </w:r>
            <w:r w:rsidRPr="005976BC">
              <w:rPr>
                <w:iCs/>
              </w:rPr>
              <w:t>and</w:t>
            </w:r>
            <w:r w:rsidRPr="00443D3B">
              <w:t> well-being, and not just for survival?</w:t>
            </w:r>
          </w:p>
          <w:p w14:paraId="48E9C984" w14:textId="77777777" w:rsidR="005F7CA6" w:rsidRPr="00443D3B" w:rsidRDefault="005F7CA6" w:rsidP="005F7CA6">
            <w:pPr>
              <w:pStyle w:val="AssignmentsLevel2"/>
            </w:pPr>
            <w:r w:rsidRPr="00443D3B">
              <w:t>Do you believe that the universal human right to health and well-being is an </w:t>
            </w:r>
            <w:r w:rsidRPr="005976BC">
              <w:rPr>
                <w:iCs/>
              </w:rPr>
              <w:t>attainable</w:t>
            </w:r>
            <w:r w:rsidRPr="00443D3B">
              <w:t> goal?</w:t>
            </w:r>
          </w:p>
          <w:p w14:paraId="4BE496AF" w14:textId="77777777" w:rsidR="005F7CA6" w:rsidRPr="00443D3B" w:rsidRDefault="005F7CA6" w:rsidP="005F7CA6">
            <w:pPr>
              <w:pStyle w:val="AssignmentsLevel2"/>
            </w:pPr>
            <w:r w:rsidRPr="00443D3B">
              <w:t>To what degree do you believe that the United States meets these conditions for </w:t>
            </w:r>
            <w:r w:rsidRPr="005976BC">
              <w:rPr>
                <w:iCs/>
              </w:rPr>
              <w:t>all</w:t>
            </w:r>
            <w:r w:rsidRPr="00443D3B">
              <w:t xml:space="preserve"> its citizens?</w:t>
            </w:r>
          </w:p>
          <w:p w14:paraId="1B75873A" w14:textId="77777777" w:rsidR="005F7CA6" w:rsidRPr="00E40391" w:rsidRDefault="005F7CA6" w:rsidP="005F7CA6">
            <w:pPr>
              <w:pStyle w:val="AssignmentsLevel2"/>
              <w:rPr>
                <w:b/>
              </w:rPr>
            </w:pPr>
            <w:r w:rsidRPr="00443D3B">
              <w:t>How do each of these considerations relate to the work of counselors?</w:t>
            </w:r>
          </w:p>
          <w:p w14:paraId="06D172C6" w14:textId="77777777" w:rsidR="005F7CA6" w:rsidRDefault="005F7CA6" w:rsidP="005F7CA6">
            <w:pPr>
              <w:pStyle w:val="AssignmentsLevel1"/>
              <w:rPr>
                <w:b/>
              </w:rPr>
            </w:pPr>
          </w:p>
          <w:p w14:paraId="2C2CB9F9" w14:textId="77777777" w:rsidR="005F7CA6" w:rsidRPr="00B30EA1" w:rsidRDefault="00B40493" w:rsidP="005F7CA6">
            <w:pPr>
              <w:pStyle w:val="AssignmentsLevel1"/>
              <w:rPr>
                <w:b/>
              </w:rPr>
            </w:pPr>
            <w:r w:rsidRPr="00B40493">
              <w:rPr>
                <w:rFonts w:eastAsia="Arial"/>
                <w:b/>
                <w:bCs/>
              </w:rPr>
              <w:t xml:space="preserve">Post </w:t>
            </w:r>
            <w:r w:rsidRPr="00B40493">
              <w:rPr>
                <w:rFonts w:eastAsia="Arial"/>
                <w:bCs/>
              </w:rPr>
              <w:t>constructive criticism, clarification, additional questions, or your own relevant thoughts to 3 of your classmates' posts by 11:59 p.m. (EST) on Sunday.</w:t>
            </w:r>
          </w:p>
        </w:tc>
        <w:tc>
          <w:tcPr>
            <w:tcW w:w="1440" w:type="dxa"/>
          </w:tcPr>
          <w:p w14:paraId="4AE74718" w14:textId="77777777" w:rsidR="005F7CA6" w:rsidRPr="009E00FE" w:rsidRDefault="005F7CA6" w:rsidP="005F7CA6">
            <w:pPr>
              <w:tabs>
                <w:tab w:val="left" w:pos="2329"/>
              </w:tabs>
              <w:rPr>
                <w:rFonts w:cs="Arial"/>
                <w:szCs w:val="20"/>
              </w:rPr>
            </w:pPr>
            <w:r>
              <w:rPr>
                <w:rFonts w:cs="Arial"/>
                <w:szCs w:val="20"/>
              </w:rPr>
              <w:lastRenderedPageBreak/>
              <w:t>5.3</w:t>
            </w:r>
          </w:p>
        </w:tc>
        <w:tc>
          <w:tcPr>
            <w:tcW w:w="1440" w:type="dxa"/>
          </w:tcPr>
          <w:p w14:paraId="259F420E" w14:textId="77777777" w:rsidR="005F7CA6" w:rsidRDefault="005F7CA6" w:rsidP="005F7CA6">
            <w:pPr>
              <w:tabs>
                <w:tab w:val="left" w:pos="2329"/>
              </w:tabs>
            </w:pPr>
            <w:r>
              <w:t xml:space="preserve">Discussion = </w:t>
            </w:r>
            <w:r w:rsidRPr="4948C66D">
              <w:rPr>
                <w:b/>
                <w:bCs/>
              </w:rPr>
              <w:t xml:space="preserve">1 hour </w:t>
            </w:r>
          </w:p>
        </w:tc>
      </w:tr>
      <w:tr w:rsidR="005F7CA6" w:rsidRPr="00132272" w14:paraId="3E3C58AF" w14:textId="77777777" w:rsidTr="00B931FC">
        <w:tc>
          <w:tcPr>
            <w:tcW w:w="10170" w:type="dxa"/>
            <w:gridSpan w:val="2"/>
            <w:tcMar>
              <w:top w:w="115" w:type="dxa"/>
              <w:left w:w="115" w:type="dxa"/>
              <w:bottom w:w="115" w:type="dxa"/>
              <w:right w:w="115" w:type="dxa"/>
            </w:tcMar>
          </w:tcPr>
          <w:p w14:paraId="01804698" w14:textId="77777777" w:rsidR="005F7CA6" w:rsidRDefault="005F7CA6" w:rsidP="005F7CA6">
            <w:pPr>
              <w:pStyle w:val="AssignmentsLevel1"/>
              <w:rPr>
                <w:b/>
              </w:rPr>
            </w:pPr>
            <w:r w:rsidRPr="00B30EA1">
              <w:rPr>
                <w:b/>
              </w:rPr>
              <w:t>Case Study</w:t>
            </w:r>
            <w:r>
              <w:rPr>
                <w:b/>
              </w:rPr>
              <w:t>:</w:t>
            </w:r>
            <w:r w:rsidRPr="00B30EA1">
              <w:rPr>
                <w:b/>
              </w:rPr>
              <w:t xml:space="preserve"> </w:t>
            </w:r>
            <w:r>
              <w:rPr>
                <w:b/>
              </w:rPr>
              <w:t>Poverty and Mental Health</w:t>
            </w:r>
          </w:p>
          <w:p w14:paraId="3120F38F" w14:textId="77777777" w:rsidR="005F7CA6" w:rsidRDefault="005F7CA6" w:rsidP="005F7CA6">
            <w:pPr>
              <w:pStyle w:val="AssignmentsLevel1"/>
              <w:rPr>
                <w:b/>
              </w:rPr>
            </w:pPr>
          </w:p>
          <w:p w14:paraId="582C9395" w14:textId="77777777" w:rsidR="005F7CA6" w:rsidRDefault="005F7CA6" w:rsidP="005F7CA6">
            <w:r w:rsidRPr="00443D3B">
              <w:t>An 8-year-old girl, significantly overweight for her age, is referred for counseling for possible behavioral or learning disorders; her intake form indicates that she is both a perpetrator and a target of bullying at her school. During the assessment, she has difficulty focusing and seems listless. Assume that the counselor remembers that these symptoms, as well as obesity, may be indications of food insecurity.</w:t>
            </w:r>
          </w:p>
          <w:p w14:paraId="4126B048" w14:textId="77777777" w:rsidR="005F7CA6" w:rsidRDefault="005F7CA6" w:rsidP="005F7CA6"/>
          <w:p w14:paraId="04458098" w14:textId="77777777" w:rsidR="005F7CA6" w:rsidRDefault="005F7CA6" w:rsidP="005F7CA6">
            <w:r>
              <w:rPr>
                <w:rFonts w:eastAsia="Arial" w:cs="Arial"/>
                <w:b/>
                <w:bCs/>
              </w:rPr>
              <w:t xml:space="preserve">Write </w:t>
            </w:r>
            <w:r w:rsidRPr="00AC09DB">
              <w:rPr>
                <w:rFonts w:eastAsia="Arial" w:cs="Arial"/>
                <w:bCs/>
              </w:rPr>
              <w:t>an analysis of this case study</w:t>
            </w:r>
            <w:r>
              <w:rPr>
                <w:rFonts w:eastAsia="Arial" w:cs="Arial"/>
                <w:bCs/>
              </w:rPr>
              <w:t>,</w:t>
            </w:r>
            <w:r w:rsidRPr="00AC09DB">
              <w:rPr>
                <w:rFonts w:eastAsia="Arial" w:cs="Arial"/>
                <w:bCs/>
              </w:rPr>
              <w:t xml:space="preserve"> addressing the following:</w:t>
            </w:r>
          </w:p>
          <w:p w14:paraId="7962F0CD" w14:textId="77777777" w:rsidR="005F7CA6" w:rsidRPr="00443D3B" w:rsidRDefault="005F7CA6" w:rsidP="005F7CA6"/>
          <w:p w14:paraId="63BCE168" w14:textId="77777777" w:rsidR="005F7CA6" w:rsidRPr="00443D3B" w:rsidRDefault="005F7CA6" w:rsidP="005F7CA6">
            <w:pPr>
              <w:pStyle w:val="AssignmentsLevel2"/>
            </w:pPr>
            <w:r w:rsidRPr="00443D3B">
              <w:t>What knowledge and skills might be necessary during assessment?</w:t>
            </w:r>
          </w:p>
          <w:p w14:paraId="60203336" w14:textId="77777777" w:rsidR="005F7CA6" w:rsidRPr="00443D3B" w:rsidRDefault="005F7CA6" w:rsidP="005F7CA6">
            <w:pPr>
              <w:pStyle w:val="AssignmentsLevel2"/>
            </w:pPr>
            <w:r w:rsidRPr="00443D3B">
              <w:t>How would you intervene in this case?</w:t>
            </w:r>
          </w:p>
          <w:p w14:paraId="4E59960D" w14:textId="77777777" w:rsidR="005F7CA6" w:rsidRPr="00443D3B" w:rsidRDefault="005F7CA6" w:rsidP="005F7CA6">
            <w:pPr>
              <w:pStyle w:val="AssignmentsLevel2"/>
            </w:pPr>
            <w:r w:rsidRPr="00443D3B">
              <w:t>If the assessment uncovers that her family is surviving on fast food and food pantry donations, what impact might this information have on the counselor?</w:t>
            </w:r>
          </w:p>
          <w:p w14:paraId="5DDE5F17" w14:textId="77777777" w:rsidR="005F7CA6" w:rsidRDefault="005F7CA6" w:rsidP="005F7CA6">
            <w:pPr>
              <w:pStyle w:val="AssignmentsLevel2"/>
            </w:pPr>
            <w:r w:rsidRPr="00443D3B">
              <w:t>What impact might a counselor’s intervention choices have on the child and her family?</w:t>
            </w:r>
          </w:p>
          <w:p w14:paraId="36F2E48D" w14:textId="77777777" w:rsidR="005F7CA6" w:rsidRDefault="005F7CA6" w:rsidP="005F7CA6">
            <w:pPr>
              <w:pStyle w:val="AssignmentsLevel1"/>
            </w:pPr>
          </w:p>
          <w:p w14:paraId="1F36BDFB" w14:textId="77777777" w:rsidR="005F7CA6" w:rsidRPr="00B30EA1" w:rsidRDefault="005F7CA6" w:rsidP="005F7CA6">
            <w:pPr>
              <w:pStyle w:val="AssignmentsLevel1"/>
              <w:rPr>
                <w:b/>
              </w:rPr>
            </w:pPr>
            <w:r w:rsidRPr="00AC09DB">
              <w:rPr>
                <w:b/>
              </w:rPr>
              <w:t>Submit</w:t>
            </w:r>
            <w:r>
              <w:t xml:space="preserve"> your analysis from the activity by 11:59 p.m. (EST) on Sunday.</w:t>
            </w:r>
          </w:p>
        </w:tc>
        <w:tc>
          <w:tcPr>
            <w:tcW w:w="1440" w:type="dxa"/>
          </w:tcPr>
          <w:p w14:paraId="122307F9" w14:textId="77777777" w:rsidR="005F7CA6" w:rsidRPr="009E00FE" w:rsidRDefault="005F7CA6" w:rsidP="005F7CA6">
            <w:pPr>
              <w:tabs>
                <w:tab w:val="left" w:pos="2329"/>
              </w:tabs>
              <w:rPr>
                <w:rFonts w:cs="Arial"/>
                <w:szCs w:val="20"/>
              </w:rPr>
            </w:pPr>
            <w:r>
              <w:rPr>
                <w:rFonts w:cs="Arial"/>
                <w:szCs w:val="20"/>
              </w:rPr>
              <w:t>5.1, 5.4, 5.5</w:t>
            </w:r>
          </w:p>
        </w:tc>
        <w:tc>
          <w:tcPr>
            <w:tcW w:w="1440" w:type="dxa"/>
          </w:tcPr>
          <w:p w14:paraId="64F5A15D" w14:textId="77777777" w:rsidR="005F7CA6" w:rsidRDefault="005F7CA6" w:rsidP="005F7CA6">
            <w:pPr>
              <w:tabs>
                <w:tab w:val="left" w:pos="2329"/>
              </w:tabs>
            </w:pPr>
            <w:r>
              <w:t xml:space="preserve">Case study = </w:t>
            </w:r>
            <w:r w:rsidRPr="4948C66D">
              <w:rPr>
                <w:b/>
                <w:bCs/>
              </w:rPr>
              <w:t>1 hour</w:t>
            </w:r>
          </w:p>
        </w:tc>
      </w:tr>
      <w:tr w:rsidR="005F7CA6" w:rsidRPr="00132272" w14:paraId="3382909B" w14:textId="77777777" w:rsidTr="00B931FC">
        <w:tc>
          <w:tcPr>
            <w:tcW w:w="10170" w:type="dxa"/>
            <w:gridSpan w:val="2"/>
            <w:tcMar>
              <w:top w:w="115" w:type="dxa"/>
              <w:left w:w="115" w:type="dxa"/>
              <w:bottom w:w="115" w:type="dxa"/>
              <w:right w:w="115" w:type="dxa"/>
            </w:tcMar>
          </w:tcPr>
          <w:p w14:paraId="2C22FAA1" w14:textId="77777777" w:rsidR="005F7CA6" w:rsidRDefault="005F7CA6" w:rsidP="005F7CA6">
            <w:pPr>
              <w:pStyle w:val="AssignmentsLevel1"/>
              <w:rPr>
                <w:b/>
              </w:rPr>
            </w:pPr>
            <w:r w:rsidRPr="00B30EA1">
              <w:rPr>
                <w:b/>
              </w:rPr>
              <w:t>Research Paper</w:t>
            </w:r>
            <w:r>
              <w:rPr>
                <w:b/>
              </w:rPr>
              <w:t>: Classism</w:t>
            </w:r>
          </w:p>
          <w:p w14:paraId="54F5D026" w14:textId="77777777" w:rsidR="005F7CA6" w:rsidRDefault="005F7CA6" w:rsidP="005F7CA6">
            <w:pPr>
              <w:pStyle w:val="AssignmentsLevel1"/>
              <w:rPr>
                <w:b/>
              </w:rPr>
            </w:pPr>
          </w:p>
          <w:p w14:paraId="753F1D97" w14:textId="77777777" w:rsidR="005F7CA6" w:rsidRDefault="005F7CA6" w:rsidP="005F7CA6">
            <w:r w:rsidRPr="00443D3B">
              <w:t xml:space="preserve">Classism has a direct effect on individual and family well-being and is also intricately connected with the funding and implementation of mental health services. </w:t>
            </w:r>
          </w:p>
          <w:p w14:paraId="115F1741" w14:textId="77777777" w:rsidR="005F7CA6" w:rsidRDefault="005F7CA6" w:rsidP="005F7CA6"/>
          <w:p w14:paraId="080BD396" w14:textId="63B86DC3" w:rsidR="005F7CA6" w:rsidRDefault="005F7CA6" w:rsidP="005F7CA6">
            <w:r w:rsidRPr="005976BC">
              <w:rPr>
                <w:b/>
              </w:rPr>
              <w:t>Select</w:t>
            </w:r>
            <w:r w:rsidRPr="00443D3B">
              <w:t xml:space="preserve"> one of the events </w:t>
            </w:r>
            <w:r w:rsidRPr="00BB0436">
              <w:t>listed in </w:t>
            </w:r>
            <w:bookmarkStart w:id="16" w:name="_GoBack"/>
            <w:r w:rsidRPr="00BB0436">
              <w:rPr>
                <w:rStyle w:val="Hyperlink"/>
                <w:bCs/>
                <w:color w:val="auto"/>
                <w:u w:val="none"/>
              </w:rPr>
              <w:t>Table 7.2</w:t>
            </w:r>
            <w:r w:rsidRPr="00BB0436">
              <w:t> </w:t>
            </w:r>
            <w:r w:rsidR="00200BE1" w:rsidRPr="00BB0436">
              <w:t xml:space="preserve">(Ch. </w:t>
            </w:r>
            <w:r w:rsidR="00200BE1">
              <w:t xml:space="preserve">7 of your text) </w:t>
            </w:r>
            <w:bookmarkEnd w:id="16"/>
            <w:r w:rsidRPr="00443D3B">
              <w:t>to investigate furthe</w:t>
            </w:r>
            <w:r w:rsidR="00200BE1">
              <w:t>r.</w:t>
            </w:r>
          </w:p>
          <w:p w14:paraId="48C0D318" w14:textId="77777777" w:rsidR="005F7CA6" w:rsidRDefault="005F7CA6" w:rsidP="005F7CA6"/>
          <w:p w14:paraId="286F2300" w14:textId="77777777" w:rsidR="005F7CA6" w:rsidRDefault="005F7CA6" w:rsidP="005F7CA6">
            <w:r w:rsidRPr="005976BC">
              <w:rPr>
                <w:b/>
              </w:rPr>
              <w:t>Research</w:t>
            </w:r>
            <w:r w:rsidRPr="00443D3B">
              <w:t xml:space="preserve"> the influences at the individual, family, community, cultural, and political levels. Consider factors across socioeconomic levels (e.g., </w:t>
            </w:r>
            <w:r>
              <w:t>H</w:t>
            </w:r>
            <w:r w:rsidRPr="00443D3B">
              <w:t>ow might this event be experienced or viewed by individuals who were poor? Who were working class</w:t>
            </w:r>
            <w:r>
              <w:t>, m</w:t>
            </w:r>
            <w:r w:rsidRPr="00443D3B">
              <w:t>iddle class</w:t>
            </w:r>
            <w:r>
              <w:t>, and u</w:t>
            </w:r>
            <w:r w:rsidRPr="00443D3B">
              <w:t xml:space="preserve">pper class?). </w:t>
            </w:r>
            <w:r>
              <w:t>Additionally</w:t>
            </w:r>
            <w:r w:rsidRPr="00443D3B">
              <w:t>, consider the influence in various settings, including schools, colleges, and community agencies. How did mental health professionals, including counselors, contribute and respond to these events?</w:t>
            </w:r>
          </w:p>
          <w:p w14:paraId="4A9E8453" w14:textId="77777777" w:rsidR="005F7CA6" w:rsidRDefault="005F7CA6" w:rsidP="005F7CA6">
            <w:pPr>
              <w:pStyle w:val="AssignmentsLevel1"/>
              <w:rPr>
                <w:b/>
              </w:rPr>
            </w:pPr>
          </w:p>
          <w:p w14:paraId="3E474F60" w14:textId="77777777" w:rsidR="005F7CA6" w:rsidRPr="00B30EA1" w:rsidRDefault="005F7CA6" w:rsidP="005F7CA6">
            <w:pPr>
              <w:pStyle w:val="AssignmentsLevel1"/>
              <w:rPr>
                <w:b/>
              </w:rPr>
            </w:pPr>
            <w:r>
              <w:rPr>
                <w:b/>
              </w:rPr>
              <w:t xml:space="preserve">Submit </w:t>
            </w:r>
            <w:r w:rsidRPr="00334AA9">
              <w:t>this assignment by 11:59 p.m. (</w:t>
            </w:r>
            <w:r>
              <w:t>EST</w:t>
            </w:r>
            <w:r w:rsidRPr="00334AA9">
              <w:t>) on Sunday.</w:t>
            </w:r>
          </w:p>
        </w:tc>
        <w:tc>
          <w:tcPr>
            <w:tcW w:w="1440" w:type="dxa"/>
          </w:tcPr>
          <w:p w14:paraId="50BCECF1" w14:textId="77777777" w:rsidR="005F7CA6" w:rsidRPr="009E00FE" w:rsidRDefault="005F7CA6" w:rsidP="005F7CA6">
            <w:pPr>
              <w:tabs>
                <w:tab w:val="left" w:pos="2329"/>
              </w:tabs>
              <w:rPr>
                <w:rFonts w:cs="Arial"/>
                <w:szCs w:val="20"/>
              </w:rPr>
            </w:pPr>
            <w:r>
              <w:rPr>
                <w:rFonts w:cs="Arial"/>
                <w:szCs w:val="20"/>
              </w:rPr>
              <w:lastRenderedPageBreak/>
              <w:t>5.1,5.2,5.3,5.4,5.5</w:t>
            </w:r>
          </w:p>
        </w:tc>
        <w:tc>
          <w:tcPr>
            <w:tcW w:w="1440" w:type="dxa"/>
          </w:tcPr>
          <w:p w14:paraId="7ADAB5EF" w14:textId="77777777" w:rsidR="005F7CA6" w:rsidRDefault="005F7CA6" w:rsidP="005F7CA6">
            <w:pPr>
              <w:tabs>
                <w:tab w:val="left" w:pos="2329"/>
              </w:tabs>
            </w:pPr>
            <w:r>
              <w:t xml:space="preserve">Research Paper = </w:t>
            </w:r>
            <w:r w:rsidRPr="4948C66D">
              <w:rPr>
                <w:b/>
                <w:bCs/>
              </w:rPr>
              <w:t>1 hour</w:t>
            </w:r>
          </w:p>
        </w:tc>
      </w:tr>
      <w:tr w:rsidR="005F7CA6" w:rsidRPr="00132272" w14:paraId="170ED85F" w14:textId="77777777" w:rsidTr="00B931FC">
        <w:tc>
          <w:tcPr>
            <w:tcW w:w="10170" w:type="dxa"/>
            <w:gridSpan w:val="2"/>
            <w:tcMar>
              <w:top w:w="115" w:type="dxa"/>
              <w:left w:w="115" w:type="dxa"/>
              <w:bottom w:w="115" w:type="dxa"/>
              <w:right w:w="115" w:type="dxa"/>
            </w:tcMar>
          </w:tcPr>
          <w:p w14:paraId="32F24AAC" w14:textId="77777777" w:rsidR="005F7CA6" w:rsidRDefault="005F7CA6" w:rsidP="005F7CA6">
            <w:pPr>
              <w:tabs>
                <w:tab w:val="left" w:pos="2329"/>
              </w:tabs>
              <w:rPr>
                <w:rFonts w:cs="Arial"/>
                <w:b/>
                <w:szCs w:val="20"/>
              </w:rPr>
            </w:pPr>
            <w:r>
              <w:rPr>
                <w:rFonts w:cs="Arial"/>
                <w:b/>
                <w:szCs w:val="20"/>
              </w:rPr>
              <w:t>Counseling and Cultural Identity Presentation</w:t>
            </w:r>
          </w:p>
          <w:p w14:paraId="14278373" w14:textId="77777777" w:rsidR="005F7CA6" w:rsidRDefault="005F7CA6" w:rsidP="005F7CA6">
            <w:pPr>
              <w:tabs>
                <w:tab w:val="left" w:pos="2329"/>
              </w:tabs>
              <w:rPr>
                <w:rFonts w:cs="Arial"/>
                <w:b/>
                <w:szCs w:val="20"/>
              </w:rPr>
            </w:pPr>
          </w:p>
          <w:p w14:paraId="15945B7D" w14:textId="77777777" w:rsidR="00EF4E54" w:rsidRPr="005976BC" w:rsidRDefault="00EF4E54" w:rsidP="00EF4E54">
            <w:pPr>
              <w:tabs>
                <w:tab w:val="left" w:pos="2329"/>
              </w:tabs>
              <w:rPr>
                <w:rFonts w:cs="Arial"/>
                <w:szCs w:val="20"/>
              </w:rPr>
            </w:pPr>
            <w:r w:rsidRPr="00787A77">
              <w:rPr>
                <w:rFonts w:cs="Arial"/>
                <w:b/>
                <w:szCs w:val="20"/>
              </w:rPr>
              <w:t>Note:</w:t>
            </w:r>
            <w:r w:rsidRPr="005976BC">
              <w:rPr>
                <w:rFonts w:cs="Arial"/>
                <w:szCs w:val="20"/>
              </w:rPr>
              <w:t xml:space="preserve"> </w:t>
            </w:r>
            <w:r w:rsidRPr="00787A77">
              <w:rPr>
                <w:rFonts w:cs="Arial"/>
                <w:b/>
                <w:szCs w:val="20"/>
              </w:rPr>
              <w:t>These instructions are for those who signed up to deliver a presentation on one of the following topics</w:t>
            </w:r>
            <w:r>
              <w:rPr>
                <w:rFonts w:cs="Arial"/>
                <w:b/>
                <w:szCs w:val="20"/>
              </w:rPr>
              <w:t xml:space="preserve"> this week</w:t>
            </w:r>
            <w:r w:rsidRPr="00787A77">
              <w:rPr>
                <w:rFonts w:cs="Arial"/>
                <w:b/>
                <w:szCs w:val="20"/>
              </w:rPr>
              <w:t>:</w:t>
            </w:r>
          </w:p>
          <w:p w14:paraId="1951B7FF" w14:textId="77777777" w:rsidR="005F7CA6" w:rsidRPr="009326EE" w:rsidRDefault="005F7CA6" w:rsidP="005F7CA6"/>
          <w:p w14:paraId="6F0C7B70" w14:textId="3B8F8C19" w:rsidR="005F7CA6" w:rsidRPr="005976BC" w:rsidRDefault="005F7CA6" w:rsidP="005F7CA6">
            <w:pPr>
              <w:pStyle w:val="AssignmentsLevel2"/>
              <w:rPr>
                <w:b/>
              </w:rPr>
            </w:pPr>
            <w:r>
              <w:t>Counseling Individuals and Families of Native American Descent</w:t>
            </w:r>
            <w:r w:rsidR="00EF4E54">
              <w:t xml:space="preserve"> (Ch. 13)</w:t>
            </w:r>
            <w:r>
              <w:t xml:space="preserve"> </w:t>
            </w:r>
          </w:p>
          <w:p w14:paraId="4CE874AB" w14:textId="76305E2A" w:rsidR="005F7CA6" w:rsidRDefault="005F7CA6" w:rsidP="005F7CA6">
            <w:pPr>
              <w:pStyle w:val="AssignmentsLevel2"/>
              <w:rPr>
                <w:b/>
              </w:rPr>
            </w:pPr>
            <w:r>
              <w:t>Counseling Individuals and Families of European Descent</w:t>
            </w:r>
            <w:r w:rsidR="00EF4E54">
              <w:t xml:space="preserve"> (Ch. 14)</w:t>
            </w:r>
          </w:p>
          <w:p w14:paraId="5C595B18" w14:textId="77777777" w:rsidR="005F7CA6" w:rsidRDefault="005F7CA6" w:rsidP="005F7CA6">
            <w:pPr>
              <w:tabs>
                <w:tab w:val="left" w:pos="2329"/>
              </w:tabs>
              <w:rPr>
                <w:rFonts w:cs="Arial"/>
                <w:b/>
                <w:szCs w:val="20"/>
              </w:rPr>
            </w:pPr>
          </w:p>
          <w:p w14:paraId="6B089197" w14:textId="77777777" w:rsidR="005F7CA6" w:rsidRDefault="005F7CA6" w:rsidP="005F7CA6">
            <w:pPr>
              <w:tabs>
                <w:tab w:val="left" w:pos="2329"/>
              </w:tabs>
              <w:rPr>
                <w:rFonts w:cs="Arial"/>
                <w:szCs w:val="20"/>
              </w:rPr>
            </w:pPr>
            <w:r>
              <w:rPr>
                <w:rFonts w:cs="Arial"/>
                <w:b/>
                <w:szCs w:val="20"/>
              </w:rPr>
              <w:t>Submit</w:t>
            </w:r>
            <w:r>
              <w:rPr>
                <w:rFonts w:cs="Arial"/>
                <w:szCs w:val="20"/>
              </w:rPr>
              <w:t xml:space="preserve"> your presentation to the Counseling and Cultural Identity Presentation discussion forum </w:t>
            </w:r>
            <w:r w:rsidRPr="000C030C">
              <w:rPr>
                <w:rFonts w:cs="Arial"/>
                <w:szCs w:val="20"/>
              </w:rPr>
              <w:t>b</w:t>
            </w:r>
            <w:r>
              <w:rPr>
                <w:rFonts w:cs="Arial"/>
                <w:szCs w:val="20"/>
              </w:rPr>
              <w:t xml:space="preserve">y 11:59 (EST) on </w:t>
            </w:r>
            <w:r w:rsidRPr="000C030C">
              <w:rPr>
                <w:rFonts w:cs="Arial"/>
                <w:szCs w:val="20"/>
              </w:rPr>
              <w:t>Thursday.</w:t>
            </w:r>
            <w:r>
              <w:rPr>
                <w:rFonts w:cs="Arial"/>
                <w:szCs w:val="20"/>
              </w:rPr>
              <w:t xml:space="preserve"> </w:t>
            </w:r>
          </w:p>
          <w:p w14:paraId="42C640F2" w14:textId="77777777" w:rsidR="005F7CA6" w:rsidRDefault="005F7CA6" w:rsidP="005F7CA6">
            <w:pPr>
              <w:tabs>
                <w:tab w:val="left" w:pos="2329"/>
              </w:tabs>
              <w:rPr>
                <w:rFonts w:cs="Arial"/>
                <w:szCs w:val="20"/>
              </w:rPr>
            </w:pPr>
          </w:p>
          <w:p w14:paraId="4AB65DC1" w14:textId="72C4E079" w:rsidR="005F7CA6" w:rsidRDefault="005F7CA6" w:rsidP="005F7CA6">
            <w:pPr>
              <w:tabs>
                <w:tab w:val="left" w:pos="2329"/>
              </w:tabs>
              <w:rPr>
                <w:rFonts w:eastAsia="Arial" w:cs="Arial"/>
                <w:b/>
                <w:bCs/>
              </w:rPr>
            </w:pPr>
            <w:r w:rsidRPr="000C030C">
              <w:rPr>
                <w:rFonts w:cs="Arial"/>
                <w:b/>
                <w:szCs w:val="20"/>
              </w:rPr>
              <w:t>Review</w:t>
            </w:r>
            <w:r>
              <w:rPr>
                <w:rFonts w:cs="Arial"/>
                <w:szCs w:val="20"/>
              </w:rPr>
              <w:t xml:space="preserve"> all presentations posted by your classmates in preparation for your Journal Entry.</w:t>
            </w:r>
          </w:p>
        </w:tc>
        <w:tc>
          <w:tcPr>
            <w:tcW w:w="1440" w:type="dxa"/>
          </w:tcPr>
          <w:p w14:paraId="513786C9" w14:textId="5980BBA4" w:rsidR="005F7CA6" w:rsidRPr="00132272" w:rsidRDefault="00586C03" w:rsidP="005F7CA6">
            <w:pPr>
              <w:tabs>
                <w:tab w:val="left" w:pos="2329"/>
              </w:tabs>
              <w:rPr>
                <w:rFonts w:cs="Arial"/>
                <w:strike/>
                <w:szCs w:val="20"/>
              </w:rPr>
            </w:pPr>
            <w:r>
              <w:rPr>
                <w:rFonts w:cs="Arial"/>
                <w:szCs w:val="20"/>
              </w:rPr>
              <w:t>5.1,5.2,5.3,5.4,5.5</w:t>
            </w:r>
          </w:p>
        </w:tc>
        <w:tc>
          <w:tcPr>
            <w:tcW w:w="1440" w:type="dxa"/>
          </w:tcPr>
          <w:p w14:paraId="5A3AA668" w14:textId="77777777" w:rsidR="005F7CA6" w:rsidRPr="00132272" w:rsidRDefault="005F7CA6" w:rsidP="005F7CA6">
            <w:pPr>
              <w:tabs>
                <w:tab w:val="left" w:pos="2329"/>
              </w:tabs>
              <w:rPr>
                <w:rFonts w:cs="Arial"/>
                <w:strike/>
                <w:szCs w:val="20"/>
              </w:rPr>
            </w:pPr>
            <w:r>
              <w:rPr>
                <w:rFonts w:cs="Arial"/>
                <w:szCs w:val="20"/>
              </w:rPr>
              <w:t xml:space="preserve">Presentation and Reflection = </w:t>
            </w:r>
            <w:r w:rsidRPr="00611CB1">
              <w:rPr>
                <w:rFonts w:cs="Arial"/>
                <w:b/>
                <w:szCs w:val="20"/>
              </w:rPr>
              <w:t>1</w:t>
            </w:r>
            <w:r>
              <w:rPr>
                <w:rFonts w:cs="Arial"/>
                <w:b/>
                <w:szCs w:val="20"/>
              </w:rPr>
              <w:t>.5</w:t>
            </w:r>
            <w:r w:rsidRPr="00611CB1">
              <w:rPr>
                <w:rFonts w:cs="Arial"/>
                <w:b/>
                <w:szCs w:val="20"/>
              </w:rPr>
              <w:t xml:space="preserve"> hour</w:t>
            </w:r>
          </w:p>
        </w:tc>
      </w:tr>
      <w:tr w:rsidR="005F7CA6" w:rsidRPr="00132272" w14:paraId="345EBEBF" w14:textId="77777777" w:rsidTr="00B931FC">
        <w:tc>
          <w:tcPr>
            <w:tcW w:w="10170" w:type="dxa"/>
            <w:gridSpan w:val="2"/>
            <w:tcMar>
              <w:top w:w="115" w:type="dxa"/>
              <w:left w:w="115" w:type="dxa"/>
              <w:bottom w:w="115" w:type="dxa"/>
              <w:right w:w="115" w:type="dxa"/>
            </w:tcMar>
          </w:tcPr>
          <w:p w14:paraId="2F8F8044" w14:textId="1F73E5A1" w:rsidR="005F7CA6" w:rsidRDefault="00EF4E54" w:rsidP="005F7CA6">
            <w:pPr>
              <w:tabs>
                <w:tab w:val="left" w:pos="2329"/>
              </w:tabs>
              <w:rPr>
                <w:rFonts w:cs="Arial"/>
                <w:b/>
                <w:szCs w:val="20"/>
              </w:rPr>
            </w:pPr>
            <w:r>
              <w:rPr>
                <w:rFonts w:cs="Arial"/>
                <w:b/>
                <w:szCs w:val="20"/>
              </w:rPr>
              <w:t>Week 5 Journal</w:t>
            </w:r>
          </w:p>
          <w:p w14:paraId="2F387CAF" w14:textId="77777777" w:rsidR="005F7CA6" w:rsidRDefault="005F7CA6" w:rsidP="005F7CA6">
            <w:pPr>
              <w:tabs>
                <w:tab w:val="left" w:pos="2329"/>
              </w:tabs>
              <w:rPr>
                <w:rFonts w:cs="Arial"/>
                <w:b/>
                <w:szCs w:val="20"/>
              </w:rPr>
            </w:pPr>
          </w:p>
          <w:p w14:paraId="25140018" w14:textId="77777777" w:rsidR="005F7CA6" w:rsidRDefault="005F7CA6" w:rsidP="005F7CA6">
            <w:pPr>
              <w:tabs>
                <w:tab w:val="left" w:pos="2329"/>
              </w:tabs>
              <w:rPr>
                <w:rFonts w:cs="Arial"/>
                <w:szCs w:val="20"/>
              </w:rPr>
            </w:pPr>
            <w:r>
              <w:rPr>
                <w:rFonts w:cs="Arial"/>
                <w:b/>
                <w:szCs w:val="20"/>
              </w:rPr>
              <w:t xml:space="preserve">Complete </w:t>
            </w:r>
            <w:r w:rsidRPr="002D5EC2">
              <w:rPr>
                <w:rFonts w:cs="Arial"/>
                <w:szCs w:val="20"/>
              </w:rPr>
              <w:t>the following to prepare for this week’s journal:</w:t>
            </w:r>
          </w:p>
          <w:p w14:paraId="0B546D3E" w14:textId="77777777" w:rsidR="005F7CA6" w:rsidRDefault="005F7CA6" w:rsidP="005F7CA6">
            <w:pPr>
              <w:tabs>
                <w:tab w:val="left" w:pos="2329"/>
              </w:tabs>
              <w:rPr>
                <w:rFonts w:cs="Arial"/>
                <w:b/>
                <w:szCs w:val="20"/>
              </w:rPr>
            </w:pPr>
          </w:p>
          <w:p w14:paraId="40EF92CE" w14:textId="77777777" w:rsidR="005F7CA6" w:rsidRPr="009E080F" w:rsidRDefault="005F7CA6" w:rsidP="005F7CA6">
            <w:pPr>
              <w:pStyle w:val="AssignmentsLevel2"/>
              <w:rPr>
                <w:b/>
              </w:rPr>
            </w:pPr>
            <w:r w:rsidRPr="009E080F">
              <w:t>Based on your pre-practicum experience</w:t>
            </w:r>
            <w:r>
              <w:t>,</w:t>
            </w:r>
            <w:r w:rsidRPr="009E080F">
              <w:t xml:space="preserve"> describe and the barriers you experience in becoming a multi-culturally competent counselor.</w:t>
            </w:r>
            <w:r>
              <w:t xml:space="preserve"> </w:t>
            </w:r>
            <w:r w:rsidRPr="009E080F">
              <w:t>How do you plan to address them?</w:t>
            </w:r>
            <w:r>
              <w:t xml:space="preserve"> Be specific.</w:t>
            </w:r>
          </w:p>
          <w:p w14:paraId="41DFB3EA" w14:textId="77777777" w:rsidR="005F7CA6" w:rsidRDefault="005F7CA6" w:rsidP="005F7CA6">
            <w:pPr>
              <w:pStyle w:val="AssignmentsLevel2"/>
              <w:numPr>
                <w:ilvl w:val="0"/>
                <w:numId w:val="0"/>
              </w:numPr>
              <w:ind w:left="360" w:hanging="360"/>
              <w:rPr>
                <w:b/>
              </w:rPr>
            </w:pPr>
          </w:p>
          <w:p w14:paraId="3E05F1FF" w14:textId="77777777" w:rsidR="005F7CA6" w:rsidRDefault="005F7CA6" w:rsidP="005F7CA6">
            <w:pPr>
              <w:pStyle w:val="AssignmentsLevel2"/>
              <w:numPr>
                <w:ilvl w:val="0"/>
                <w:numId w:val="0"/>
              </w:numPr>
              <w:ind w:left="360" w:hanging="360"/>
              <w:rPr>
                <w:rFonts w:eastAsia="Arial"/>
                <w:b/>
                <w:bCs/>
              </w:rPr>
            </w:pPr>
            <w:r w:rsidRPr="004F533C">
              <w:rPr>
                <w:b/>
              </w:rPr>
              <w:t>Submit</w:t>
            </w:r>
            <w:r>
              <w:t xml:space="preserve"> your journal entry by 11:59 p.m. (EST) on Sunday.</w:t>
            </w:r>
          </w:p>
        </w:tc>
        <w:tc>
          <w:tcPr>
            <w:tcW w:w="1440" w:type="dxa"/>
          </w:tcPr>
          <w:p w14:paraId="76807908" w14:textId="5B05468B" w:rsidR="005F7CA6" w:rsidRPr="007A0561" w:rsidRDefault="00586C03" w:rsidP="005F7CA6">
            <w:pPr>
              <w:tabs>
                <w:tab w:val="left" w:pos="2329"/>
              </w:tabs>
              <w:rPr>
                <w:rFonts w:cs="Arial"/>
                <w:szCs w:val="20"/>
              </w:rPr>
            </w:pPr>
            <w:r>
              <w:rPr>
                <w:rFonts w:cs="Arial"/>
                <w:szCs w:val="20"/>
              </w:rPr>
              <w:t>5.1,5.2,5.3,5.4,5.5</w:t>
            </w:r>
          </w:p>
        </w:tc>
        <w:tc>
          <w:tcPr>
            <w:tcW w:w="1440" w:type="dxa"/>
          </w:tcPr>
          <w:p w14:paraId="39B01D3F" w14:textId="77777777" w:rsidR="005F7CA6" w:rsidRPr="00132272" w:rsidRDefault="005F7CA6" w:rsidP="005F7CA6">
            <w:pPr>
              <w:tabs>
                <w:tab w:val="left" w:pos="2329"/>
              </w:tabs>
              <w:rPr>
                <w:rFonts w:cs="Arial"/>
                <w:strike/>
                <w:szCs w:val="20"/>
              </w:rPr>
            </w:pPr>
            <w:r>
              <w:t xml:space="preserve">Journal = </w:t>
            </w:r>
            <w:r w:rsidRPr="00CB784F">
              <w:rPr>
                <w:b/>
              </w:rPr>
              <w:t>1 hour</w:t>
            </w:r>
          </w:p>
        </w:tc>
      </w:tr>
      <w:tr w:rsidR="005F7CA6" w:rsidRPr="00842155" w14:paraId="6F356265" w14:textId="77777777" w:rsidTr="00B931FC">
        <w:tc>
          <w:tcPr>
            <w:tcW w:w="1440" w:type="dxa"/>
            <w:tcBorders>
              <w:bottom w:val="single" w:sz="4" w:space="0" w:color="000000"/>
              <w:right w:val="nil"/>
            </w:tcBorders>
            <w:shd w:val="clear" w:color="auto" w:fill="E6E6E6"/>
            <w:tcMar>
              <w:top w:w="115" w:type="dxa"/>
              <w:left w:w="115" w:type="dxa"/>
              <w:bottom w:w="115" w:type="dxa"/>
              <w:right w:w="115" w:type="dxa"/>
            </w:tcMar>
          </w:tcPr>
          <w:p w14:paraId="31C87C74" w14:textId="77777777" w:rsidR="005F7CA6" w:rsidRPr="00842155" w:rsidRDefault="005F7CA6" w:rsidP="005F7CA6">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right w:val="nil"/>
            </w:tcBorders>
            <w:shd w:val="clear" w:color="auto" w:fill="E6E6E6"/>
            <w:tcMar>
              <w:top w:w="115" w:type="dxa"/>
              <w:left w:w="115" w:type="dxa"/>
              <w:bottom w:w="115" w:type="dxa"/>
              <w:right w:w="115" w:type="dxa"/>
            </w:tcMar>
          </w:tcPr>
          <w:p w14:paraId="735B4A86" w14:textId="77777777" w:rsidR="005F7CA6" w:rsidRPr="00842155" w:rsidRDefault="005F7CA6" w:rsidP="005F7CA6">
            <w:pPr>
              <w:tabs>
                <w:tab w:val="left" w:pos="2329"/>
              </w:tabs>
              <w:rPr>
                <w:rFonts w:cs="Arial"/>
                <w:b/>
                <w:szCs w:val="20"/>
              </w:rPr>
            </w:pPr>
          </w:p>
        </w:tc>
        <w:tc>
          <w:tcPr>
            <w:tcW w:w="1440" w:type="dxa"/>
            <w:tcBorders>
              <w:left w:val="nil"/>
              <w:bottom w:val="single" w:sz="4" w:space="0" w:color="000000"/>
            </w:tcBorders>
            <w:shd w:val="clear" w:color="auto" w:fill="E6E6E6"/>
          </w:tcPr>
          <w:p w14:paraId="1046F576" w14:textId="77777777" w:rsidR="005F7CA6" w:rsidRPr="00842155" w:rsidRDefault="005F7CA6" w:rsidP="005F7CA6">
            <w:pPr>
              <w:tabs>
                <w:tab w:val="left" w:pos="2329"/>
              </w:tabs>
              <w:rPr>
                <w:rFonts w:cs="Arial"/>
                <w:b/>
                <w:szCs w:val="20"/>
              </w:rPr>
            </w:pPr>
          </w:p>
        </w:tc>
        <w:tc>
          <w:tcPr>
            <w:tcW w:w="1440" w:type="dxa"/>
            <w:tcBorders>
              <w:bottom w:val="single" w:sz="4" w:space="0" w:color="000000"/>
            </w:tcBorders>
            <w:shd w:val="clear" w:color="auto" w:fill="E6E6E6"/>
          </w:tcPr>
          <w:p w14:paraId="0D43703C" w14:textId="77777777" w:rsidR="005F7CA6" w:rsidRPr="00842155" w:rsidRDefault="005F7CA6" w:rsidP="005F7CA6">
            <w:pPr>
              <w:tabs>
                <w:tab w:val="left" w:pos="2329"/>
              </w:tabs>
              <w:rPr>
                <w:rFonts w:cs="Arial"/>
                <w:b/>
                <w:szCs w:val="20"/>
              </w:rPr>
            </w:pPr>
            <w:r>
              <w:rPr>
                <w:rFonts w:cs="Arial"/>
                <w:b/>
                <w:szCs w:val="20"/>
              </w:rPr>
              <w:t>6.5 hours</w:t>
            </w:r>
          </w:p>
        </w:tc>
      </w:tr>
    </w:tbl>
    <w:p w14:paraId="6E0CAA29" w14:textId="77777777" w:rsidR="005344A9" w:rsidRDefault="005344A9" w:rsidP="0020635A">
      <w:pPr>
        <w:pStyle w:val="Heading1"/>
      </w:pPr>
    </w:p>
    <w:p w14:paraId="76E8CF44" w14:textId="77777777" w:rsidR="005344A9" w:rsidRDefault="005344A9">
      <w:pPr>
        <w:rPr>
          <w:rFonts w:cs="Arial"/>
          <w:szCs w:val="20"/>
        </w:rPr>
      </w:pPr>
      <w:r>
        <w:rPr>
          <w:rFonts w:cs="Arial"/>
          <w:szCs w:val="20"/>
        </w:rPr>
        <w:br w:type="page"/>
      </w:r>
    </w:p>
    <w:tbl>
      <w:tblPr>
        <w:tblW w:w="13050"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8730"/>
        <w:gridCol w:w="1440"/>
        <w:gridCol w:w="1440"/>
      </w:tblGrid>
      <w:tr w:rsidR="002C1641" w:rsidRPr="0090566F" w14:paraId="66DB3BDC" w14:textId="77777777" w:rsidTr="00B931FC">
        <w:trPr>
          <w:trHeight w:val="535"/>
        </w:trPr>
        <w:tc>
          <w:tcPr>
            <w:tcW w:w="10170" w:type="dxa"/>
            <w:gridSpan w:val="2"/>
            <w:tcBorders>
              <w:bottom w:val="single" w:sz="4" w:space="0" w:color="000000"/>
              <w:right w:val="nil"/>
            </w:tcBorders>
            <w:shd w:val="clear" w:color="auto" w:fill="BF2C37"/>
            <w:tcMar>
              <w:top w:w="0" w:type="dxa"/>
              <w:left w:w="115" w:type="dxa"/>
              <w:bottom w:w="0" w:type="dxa"/>
              <w:right w:w="115" w:type="dxa"/>
            </w:tcMar>
            <w:vAlign w:val="center"/>
          </w:tcPr>
          <w:p w14:paraId="5C6464F4" w14:textId="77777777" w:rsidR="002C1641" w:rsidRPr="00B931FC" w:rsidRDefault="002C1641" w:rsidP="0020635A">
            <w:pPr>
              <w:pStyle w:val="WeeklyTopicHeading1"/>
            </w:pPr>
            <w:bookmarkStart w:id="17" w:name="weeksix"/>
            <w:bookmarkStart w:id="18" w:name="_Toc358980899"/>
            <w:bookmarkEnd w:id="17"/>
            <w:r w:rsidRPr="00B931FC">
              <w:lastRenderedPageBreak/>
              <w:t xml:space="preserve">Week Six: </w:t>
            </w:r>
            <w:bookmarkEnd w:id="18"/>
            <w:r w:rsidR="009E2030" w:rsidRPr="00B931FC">
              <w:t>Disability, Ableism, and Ageism and Counseling Multicultural Populations</w:t>
            </w:r>
          </w:p>
        </w:tc>
        <w:tc>
          <w:tcPr>
            <w:tcW w:w="1440" w:type="dxa"/>
            <w:tcBorders>
              <w:left w:val="nil"/>
              <w:bottom w:val="single" w:sz="4" w:space="0" w:color="000000"/>
              <w:right w:val="nil"/>
            </w:tcBorders>
            <w:shd w:val="clear" w:color="auto" w:fill="BF2C37"/>
          </w:tcPr>
          <w:p w14:paraId="1281CB38"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cBorders>
            <w:shd w:val="clear" w:color="auto" w:fill="BF2C37"/>
          </w:tcPr>
          <w:p w14:paraId="185DF05F"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25CE5" w14:paraId="0DDE0EF9" w14:textId="77777777" w:rsidTr="00B931FC">
        <w:tc>
          <w:tcPr>
            <w:tcW w:w="10170" w:type="dxa"/>
            <w:gridSpan w:val="2"/>
            <w:tcBorders>
              <w:bottom w:val="single" w:sz="4" w:space="0" w:color="000000"/>
              <w:right w:val="nil"/>
            </w:tcBorders>
            <w:shd w:val="clear" w:color="auto" w:fill="D8D9DA"/>
            <w:tcMar>
              <w:top w:w="115" w:type="dxa"/>
              <w:left w:w="115" w:type="dxa"/>
              <w:bottom w:w="115" w:type="dxa"/>
              <w:right w:w="115" w:type="dxa"/>
            </w:tcMar>
          </w:tcPr>
          <w:p w14:paraId="03944E7A" w14:textId="77777777" w:rsidR="00BA4B7B" w:rsidRPr="00825CE5"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cBorders>
            <w:shd w:val="clear" w:color="auto" w:fill="D8D9DA"/>
          </w:tcPr>
          <w:p w14:paraId="6B9352D8" w14:textId="77777777" w:rsidR="00BA4B7B" w:rsidRPr="00825CE5" w:rsidRDefault="4948C66D" w:rsidP="4948C66D">
            <w:pPr>
              <w:tabs>
                <w:tab w:val="left" w:pos="0"/>
                <w:tab w:val="left" w:pos="3720"/>
              </w:tabs>
              <w:outlineLvl w:val="0"/>
              <w:rPr>
                <w:rFonts w:eastAsia="Arial" w:cs="Arial"/>
                <w:b/>
                <w:bCs/>
              </w:rPr>
            </w:pPr>
            <w:r w:rsidRPr="4948C66D">
              <w:rPr>
                <w:rFonts w:eastAsia="Arial" w:cs="Arial"/>
                <w:b/>
                <w:bCs/>
                <w:i/>
                <w:iCs/>
              </w:rPr>
              <w:t>Alignment</w:t>
            </w:r>
          </w:p>
        </w:tc>
      </w:tr>
      <w:tr w:rsidR="00BA4B7B" w:rsidRPr="00842155" w14:paraId="0D1842AE" w14:textId="77777777" w:rsidTr="00B931FC">
        <w:trPr>
          <w:trHeight w:val="30"/>
        </w:trPr>
        <w:tc>
          <w:tcPr>
            <w:tcW w:w="10170" w:type="dxa"/>
            <w:gridSpan w:val="2"/>
            <w:tcBorders>
              <w:bottom w:val="nil"/>
              <w:right w:val="nil"/>
            </w:tcBorders>
            <w:tcMar>
              <w:top w:w="115" w:type="dxa"/>
              <w:left w:w="115" w:type="dxa"/>
              <w:bottom w:w="115" w:type="dxa"/>
              <w:right w:w="115" w:type="dxa"/>
            </w:tcMar>
          </w:tcPr>
          <w:p w14:paraId="1AF12C84" w14:textId="77777777" w:rsidR="009D36CF" w:rsidRDefault="009D36CF" w:rsidP="00225F42">
            <w:pPr>
              <w:pStyle w:val="ObjectiveBullet"/>
              <w:numPr>
                <w:ilvl w:val="1"/>
                <w:numId w:val="12"/>
              </w:numPr>
              <w:tabs>
                <w:tab w:val="clear" w:pos="0"/>
              </w:tabs>
            </w:pPr>
            <w:bookmarkStart w:id="19" w:name="_Hlk2161057"/>
            <w:r w:rsidRPr="00F37415">
              <w:t>D</w:t>
            </w:r>
            <w:r w:rsidR="003D3A07">
              <w:t>escribe counseling concerns relevant to ageism and older adults.</w:t>
            </w:r>
          </w:p>
          <w:p w14:paraId="3145976D" w14:textId="77777777" w:rsidR="003D3A07" w:rsidRDefault="003D3A07" w:rsidP="003D3A07">
            <w:pPr>
              <w:pStyle w:val="ObjectiveBullet"/>
              <w:numPr>
                <w:ilvl w:val="1"/>
                <w:numId w:val="12"/>
              </w:numPr>
              <w:tabs>
                <w:tab w:val="clear" w:pos="0"/>
              </w:tabs>
            </w:pPr>
            <w:r w:rsidRPr="00F37415">
              <w:t>Describe the significant factors that play a part in counseling individuals with disabilities.</w:t>
            </w:r>
          </w:p>
          <w:p w14:paraId="55CEF169" w14:textId="77777777" w:rsidR="009D36CF" w:rsidRDefault="009D36CF" w:rsidP="00225F42">
            <w:pPr>
              <w:pStyle w:val="ObjectiveBullet"/>
              <w:numPr>
                <w:ilvl w:val="1"/>
                <w:numId w:val="12"/>
              </w:numPr>
              <w:tabs>
                <w:tab w:val="clear" w:pos="0"/>
              </w:tabs>
            </w:pPr>
            <w:r w:rsidRPr="00F37415">
              <w:t>Explain ableism and its diversity among different cultures.</w:t>
            </w:r>
          </w:p>
          <w:p w14:paraId="7F10278D" w14:textId="77777777" w:rsidR="009D36CF" w:rsidRDefault="009D36CF" w:rsidP="00225F42">
            <w:pPr>
              <w:pStyle w:val="ObjectiveBullet"/>
              <w:numPr>
                <w:ilvl w:val="1"/>
                <w:numId w:val="12"/>
              </w:numPr>
              <w:tabs>
                <w:tab w:val="clear" w:pos="0"/>
              </w:tabs>
            </w:pPr>
            <w:r w:rsidRPr="00F37415">
              <w:t>Describe the skills counselors need to effectively work with disabled clients.</w:t>
            </w:r>
          </w:p>
          <w:p w14:paraId="29CA4755" w14:textId="77777777" w:rsidR="009D36CF" w:rsidRDefault="009D36CF" w:rsidP="00225F42">
            <w:pPr>
              <w:pStyle w:val="ObjectiveBullet"/>
              <w:numPr>
                <w:ilvl w:val="1"/>
                <w:numId w:val="12"/>
              </w:numPr>
              <w:tabs>
                <w:tab w:val="clear" w:pos="0"/>
              </w:tabs>
            </w:pPr>
            <w:r w:rsidRPr="0026486D">
              <w:t>Describe counseling concerns relevant to ageism and older adults.</w:t>
            </w:r>
            <w:bookmarkEnd w:id="19"/>
          </w:p>
          <w:p w14:paraId="501F4C23" w14:textId="77777777" w:rsidR="0095619D" w:rsidRDefault="0095619D" w:rsidP="00225F42">
            <w:pPr>
              <w:pStyle w:val="ObjectiveBullet"/>
              <w:numPr>
                <w:ilvl w:val="1"/>
                <w:numId w:val="12"/>
              </w:numPr>
              <w:tabs>
                <w:tab w:val="clear" w:pos="0"/>
              </w:tabs>
            </w:pPr>
            <w:r>
              <w:t>Identify</w:t>
            </w:r>
            <w:r w:rsidRPr="0095619D">
              <w:t xml:space="preserve"> the culture and values within </w:t>
            </w:r>
            <w:r w:rsidR="00551A71">
              <w:t>m</w:t>
            </w:r>
            <w:r>
              <w:t>ulti</w:t>
            </w:r>
            <w:r w:rsidR="00551A71">
              <w:t>r</w:t>
            </w:r>
            <w:r>
              <w:t xml:space="preserve">acial </w:t>
            </w:r>
            <w:r w:rsidRPr="0095619D">
              <w:t>society</w:t>
            </w:r>
            <w:r>
              <w:t>.</w:t>
            </w:r>
          </w:p>
          <w:p w14:paraId="5BB8C6C3" w14:textId="77777777" w:rsidR="0095619D" w:rsidRPr="00842155" w:rsidRDefault="003D3A07" w:rsidP="00225F42">
            <w:pPr>
              <w:pStyle w:val="ObjectiveBullet"/>
              <w:numPr>
                <w:ilvl w:val="1"/>
                <w:numId w:val="12"/>
              </w:numPr>
              <w:tabs>
                <w:tab w:val="clear" w:pos="0"/>
              </w:tabs>
            </w:pPr>
            <w:r>
              <w:t xml:space="preserve">Summarize </w:t>
            </w:r>
            <w:r w:rsidR="0095619D">
              <w:t>the religious and spiritual backgrounds of those living in America today.</w:t>
            </w:r>
          </w:p>
        </w:tc>
        <w:tc>
          <w:tcPr>
            <w:tcW w:w="2880" w:type="dxa"/>
            <w:gridSpan w:val="2"/>
            <w:tcBorders>
              <w:left w:val="nil"/>
              <w:bottom w:val="nil"/>
            </w:tcBorders>
          </w:tcPr>
          <w:p w14:paraId="5AADFDD5" w14:textId="77777777" w:rsidR="00BA4B7B" w:rsidRDefault="003D3A07" w:rsidP="00FD5474">
            <w:pPr>
              <w:tabs>
                <w:tab w:val="left" w:pos="0"/>
                <w:tab w:val="left" w:pos="3720"/>
              </w:tabs>
              <w:outlineLvl w:val="0"/>
              <w:rPr>
                <w:rFonts w:cs="Arial"/>
                <w:szCs w:val="20"/>
              </w:rPr>
            </w:pPr>
            <w:r>
              <w:rPr>
                <w:rFonts w:cs="Arial"/>
                <w:szCs w:val="20"/>
              </w:rPr>
              <w:t>CLO2, CLO7</w:t>
            </w:r>
          </w:p>
          <w:p w14:paraId="5FEFA9CC" w14:textId="77777777" w:rsidR="00EF66EB" w:rsidRDefault="00EF66EB" w:rsidP="00FD5474">
            <w:pPr>
              <w:tabs>
                <w:tab w:val="left" w:pos="0"/>
                <w:tab w:val="left" w:pos="3720"/>
              </w:tabs>
              <w:outlineLvl w:val="0"/>
              <w:rPr>
                <w:rFonts w:cs="Arial"/>
                <w:szCs w:val="20"/>
              </w:rPr>
            </w:pPr>
            <w:r>
              <w:rPr>
                <w:rFonts w:cs="Arial"/>
                <w:szCs w:val="20"/>
              </w:rPr>
              <w:t>CLO2, CLO3</w:t>
            </w:r>
          </w:p>
          <w:p w14:paraId="0851D3A6" w14:textId="77777777" w:rsidR="00EF66EB" w:rsidRDefault="00EF66EB" w:rsidP="00FD5474">
            <w:pPr>
              <w:tabs>
                <w:tab w:val="left" w:pos="0"/>
                <w:tab w:val="left" w:pos="3720"/>
              </w:tabs>
              <w:outlineLvl w:val="0"/>
              <w:rPr>
                <w:rFonts w:cs="Arial"/>
                <w:szCs w:val="20"/>
              </w:rPr>
            </w:pPr>
            <w:r>
              <w:rPr>
                <w:rFonts w:cs="Arial"/>
                <w:szCs w:val="20"/>
              </w:rPr>
              <w:t>CLO2, CLO5</w:t>
            </w:r>
          </w:p>
          <w:p w14:paraId="4631474B" w14:textId="77777777" w:rsidR="00EF66EB" w:rsidRDefault="00EF66EB" w:rsidP="00FD5474">
            <w:pPr>
              <w:tabs>
                <w:tab w:val="left" w:pos="0"/>
                <w:tab w:val="left" w:pos="3720"/>
              </w:tabs>
              <w:outlineLvl w:val="0"/>
              <w:rPr>
                <w:rFonts w:cs="Arial"/>
                <w:szCs w:val="20"/>
              </w:rPr>
            </w:pPr>
            <w:r>
              <w:rPr>
                <w:rFonts w:cs="Arial"/>
                <w:szCs w:val="20"/>
              </w:rPr>
              <w:t>CLO2, CLO6</w:t>
            </w:r>
          </w:p>
          <w:p w14:paraId="6B88E6BA" w14:textId="77777777" w:rsidR="00EF66EB" w:rsidRDefault="00EF66EB" w:rsidP="00FD5474">
            <w:pPr>
              <w:tabs>
                <w:tab w:val="left" w:pos="0"/>
                <w:tab w:val="left" w:pos="3720"/>
              </w:tabs>
              <w:outlineLvl w:val="0"/>
              <w:rPr>
                <w:rFonts w:cs="Arial"/>
                <w:szCs w:val="20"/>
              </w:rPr>
            </w:pPr>
            <w:r>
              <w:rPr>
                <w:rFonts w:cs="Arial"/>
                <w:szCs w:val="20"/>
              </w:rPr>
              <w:t>CLO2, CLO6</w:t>
            </w:r>
          </w:p>
          <w:p w14:paraId="7E086FA4" w14:textId="77777777" w:rsidR="003D3A07" w:rsidRDefault="003D3A07" w:rsidP="00FD5474">
            <w:pPr>
              <w:tabs>
                <w:tab w:val="left" w:pos="0"/>
                <w:tab w:val="left" w:pos="3720"/>
              </w:tabs>
              <w:outlineLvl w:val="0"/>
              <w:rPr>
                <w:rFonts w:cs="Arial"/>
                <w:szCs w:val="20"/>
              </w:rPr>
            </w:pPr>
            <w:r>
              <w:rPr>
                <w:rFonts w:cs="Arial"/>
                <w:szCs w:val="20"/>
              </w:rPr>
              <w:t>CLO1, CLO2, CLO5</w:t>
            </w:r>
          </w:p>
          <w:p w14:paraId="24AFF35F" w14:textId="77777777" w:rsidR="003D3A07" w:rsidRPr="00842155" w:rsidRDefault="003D3A07" w:rsidP="00FD5474">
            <w:pPr>
              <w:tabs>
                <w:tab w:val="left" w:pos="0"/>
                <w:tab w:val="left" w:pos="3720"/>
              </w:tabs>
              <w:outlineLvl w:val="0"/>
              <w:rPr>
                <w:rFonts w:cs="Arial"/>
                <w:szCs w:val="20"/>
              </w:rPr>
            </w:pPr>
            <w:r>
              <w:rPr>
                <w:rFonts w:cs="Arial"/>
                <w:szCs w:val="20"/>
              </w:rPr>
              <w:t>CLO1, CLO2, CLO5</w:t>
            </w:r>
          </w:p>
        </w:tc>
      </w:tr>
      <w:tr w:rsidR="00557340" w:rsidRPr="00842155" w14:paraId="6EB5D885" w14:textId="77777777" w:rsidTr="00B931FC">
        <w:trPr>
          <w:trHeight w:val="467"/>
        </w:trPr>
        <w:tc>
          <w:tcPr>
            <w:tcW w:w="10170" w:type="dxa"/>
            <w:gridSpan w:val="2"/>
            <w:tcBorders>
              <w:right w:val="single" w:sz="4" w:space="0" w:color="000000"/>
            </w:tcBorders>
            <w:shd w:val="clear" w:color="auto" w:fill="D8D9DA"/>
            <w:tcMar>
              <w:top w:w="115" w:type="dxa"/>
              <w:left w:w="115" w:type="dxa"/>
              <w:bottom w:w="115" w:type="dxa"/>
              <w:right w:w="115" w:type="dxa"/>
            </w:tcMar>
          </w:tcPr>
          <w:p w14:paraId="76C2C567"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291C0977"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right w:val="single" w:sz="4" w:space="0" w:color="auto"/>
            </w:tcBorders>
            <w:shd w:val="clear" w:color="auto" w:fill="D8D9DA"/>
          </w:tcPr>
          <w:p w14:paraId="33A3D640"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2F5F1BAF"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557340" w:rsidRPr="00842155" w14:paraId="7ED874C3" w14:textId="77777777" w:rsidTr="00B931FC">
        <w:tc>
          <w:tcPr>
            <w:tcW w:w="10170" w:type="dxa"/>
            <w:gridSpan w:val="2"/>
            <w:tcBorders>
              <w:right w:val="single" w:sz="4" w:space="0" w:color="000000"/>
            </w:tcBorders>
            <w:shd w:val="clear" w:color="auto" w:fill="FFFFFF"/>
            <w:tcMar>
              <w:top w:w="115" w:type="dxa"/>
              <w:left w:w="115" w:type="dxa"/>
              <w:bottom w:w="115" w:type="dxa"/>
              <w:right w:w="115" w:type="dxa"/>
            </w:tcMar>
          </w:tcPr>
          <w:p w14:paraId="51405F40" w14:textId="77777777" w:rsidR="00557340" w:rsidRPr="00824D94" w:rsidRDefault="00687369" w:rsidP="4948C66D">
            <w:pPr>
              <w:tabs>
                <w:tab w:val="left" w:pos="2329"/>
              </w:tabs>
              <w:rPr>
                <w:rFonts w:eastAsia="Arial" w:cs="Arial"/>
                <w:b/>
                <w:bCs/>
              </w:rPr>
            </w:pPr>
            <w:r>
              <w:rPr>
                <w:rFonts w:eastAsia="Arial" w:cs="Arial"/>
                <w:b/>
                <w:bCs/>
              </w:rPr>
              <w:t>Readings</w:t>
            </w:r>
          </w:p>
          <w:p w14:paraId="2D92FAAF" w14:textId="77777777" w:rsidR="00557340" w:rsidRPr="00824D94" w:rsidRDefault="00557340" w:rsidP="002522B3">
            <w:pPr>
              <w:tabs>
                <w:tab w:val="left" w:pos="2329"/>
              </w:tabs>
              <w:rPr>
                <w:rFonts w:cs="Arial"/>
                <w:b/>
                <w:szCs w:val="20"/>
              </w:rPr>
            </w:pPr>
          </w:p>
          <w:p w14:paraId="7AA7DCA5" w14:textId="77777777" w:rsidR="00687369" w:rsidRDefault="00687369" w:rsidP="00687369">
            <w:pPr>
              <w:rPr>
                <w:rFonts w:cs="Arial"/>
                <w:szCs w:val="20"/>
              </w:rPr>
            </w:pPr>
            <w:r w:rsidRPr="00674ED6">
              <w:rPr>
                <w:rFonts w:cs="Arial"/>
                <w:b/>
                <w:szCs w:val="20"/>
              </w:rPr>
              <w:t>Read</w:t>
            </w:r>
            <w:r>
              <w:rPr>
                <w:rFonts w:cs="Arial"/>
                <w:szCs w:val="20"/>
              </w:rPr>
              <w:t xml:space="preserve"> the following: </w:t>
            </w:r>
          </w:p>
          <w:p w14:paraId="14C89450" w14:textId="77777777" w:rsidR="00687369" w:rsidRPr="00674ED6" w:rsidRDefault="00687369" w:rsidP="00687369">
            <w:pPr>
              <w:rPr>
                <w:rFonts w:cs="Arial"/>
                <w:szCs w:val="20"/>
              </w:rPr>
            </w:pPr>
          </w:p>
          <w:p w14:paraId="6DEE89F7" w14:textId="77777777" w:rsidR="00687369" w:rsidRPr="00842155" w:rsidRDefault="00687369" w:rsidP="00687369">
            <w:pPr>
              <w:pStyle w:val="AssignmentsLevel2"/>
            </w:pPr>
            <w:r>
              <w:t xml:space="preserve">Ch. </w:t>
            </w:r>
            <w:r w:rsidR="009E2030">
              <w:t xml:space="preserve">8, 15, </w:t>
            </w:r>
            <w:r w:rsidR="00551A71">
              <w:t xml:space="preserve">&amp; </w:t>
            </w:r>
            <w:r w:rsidR="009E2030">
              <w:t>16</w:t>
            </w:r>
            <w:r>
              <w:t xml:space="preserve"> of </w:t>
            </w:r>
            <w:r w:rsidR="009E2030" w:rsidRPr="009D36CF">
              <w:rPr>
                <w:i/>
              </w:rPr>
              <w:t>Developing Multicultural Counseling Competence: A Systems Approach</w:t>
            </w:r>
            <w:r>
              <w:t xml:space="preserve">. </w:t>
            </w:r>
          </w:p>
        </w:tc>
        <w:tc>
          <w:tcPr>
            <w:tcW w:w="1440" w:type="dxa"/>
            <w:tcBorders>
              <w:left w:val="single" w:sz="4" w:space="0" w:color="000000"/>
            </w:tcBorders>
            <w:shd w:val="clear" w:color="auto" w:fill="FFFFFF"/>
          </w:tcPr>
          <w:p w14:paraId="732FBED1" w14:textId="77777777" w:rsidR="00557340" w:rsidRDefault="00557340" w:rsidP="002522B3">
            <w:pPr>
              <w:rPr>
                <w:rFonts w:cs="Arial"/>
                <w:szCs w:val="20"/>
              </w:rPr>
            </w:pPr>
          </w:p>
          <w:p w14:paraId="09B83BF5" w14:textId="77777777" w:rsidR="005F0A23" w:rsidRPr="009F6FAF" w:rsidRDefault="005F0A23" w:rsidP="002522B3">
            <w:pPr>
              <w:rPr>
                <w:rFonts w:cs="Arial"/>
                <w:szCs w:val="20"/>
              </w:rPr>
            </w:pPr>
            <w:r>
              <w:rPr>
                <w:rFonts w:cs="Arial"/>
                <w:szCs w:val="20"/>
              </w:rPr>
              <w:t>all</w:t>
            </w:r>
          </w:p>
        </w:tc>
        <w:tc>
          <w:tcPr>
            <w:tcW w:w="1440" w:type="dxa"/>
            <w:tcBorders>
              <w:left w:val="single" w:sz="4" w:space="0" w:color="000000"/>
            </w:tcBorders>
            <w:shd w:val="clear" w:color="auto" w:fill="FFFFFF"/>
          </w:tcPr>
          <w:p w14:paraId="7BE0EC5C" w14:textId="77777777" w:rsidR="00557340" w:rsidRPr="009F6FAF" w:rsidRDefault="00557340" w:rsidP="002522B3">
            <w:pPr>
              <w:rPr>
                <w:rFonts w:cs="Arial"/>
                <w:szCs w:val="20"/>
              </w:rPr>
            </w:pPr>
          </w:p>
        </w:tc>
      </w:tr>
      <w:tr w:rsidR="00340C9C" w:rsidRPr="007F339F" w14:paraId="79217950" w14:textId="77777777" w:rsidTr="00BB591F">
        <w:tc>
          <w:tcPr>
            <w:tcW w:w="10170" w:type="dxa"/>
            <w:gridSpan w:val="2"/>
            <w:tcMar>
              <w:top w:w="115" w:type="dxa"/>
              <w:left w:w="115" w:type="dxa"/>
              <w:bottom w:w="115" w:type="dxa"/>
              <w:right w:w="115" w:type="dxa"/>
            </w:tcMar>
          </w:tcPr>
          <w:p w14:paraId="5229F134" w14:textId="77777777" w:rsidR="00340C9C" w:rsidRDefault="00340C9C" w:rsidP="00BB591F">
            <w:pPr>
              <w:rPr>
                <w:rFonts w:cs="Arial"/>
                <w:b/>
                <w:szCs w:val="20"/>
              </w:rPr>
            </w:pPr>
            <w:r>
              <w:rPr>
                <w:rFonts w:cs="Arial"/>
                <w:b/>
                <w:szCs w:val="20"/>
              </w:rPr>
              <w:t>Counseling and Cultural Identity Presentations: Reminder</w:t>
            </w:r>
          </w:p>
          <w:p w14:paraId="2E17272B" w14:textId="77777777" w:rsidR="00340C9C" w:rsidRDefault="00340C9C" w:rsidP="00BB591F">
            <w:pPr>
              <w:rPr>
                <w:rFonts w:cs="Arial"/>
                <w:b/>
                <w:szCs w:val="20"/>
              </w:rPr>
            </w:pPr>
          </w:p>
          <w:p w14:paraId="494656D7" w14:textId="430DB897" w:rsidR="00340C9C" w:rsidRPr="009F6FAF" w:rsidRDefault="00340C9C" w:rsidP="00BB591F">
            <w:pPr>
              <w:pStyle w:val="AssignmentsLevel1"/>
            </w:pPr>
            <w:r>
              <w:t xml:space="preserve">If you are signed up to present a topic in Week 6 note that it is due </w:t>
            </w:r>
            <w:r w:rsidRPr="00812A65">
              <w:t xml:space="preserve">on </w:t>
            </w:r>
            <w:r w:rsidRPr="005976BC">
              <w:t>Thursday</w:t>
            </w:r>
            <w:r>
              <w:t xml:space="preserve"> to ensure that all students have time to review your presentation and reflect by Sunday.</w:t>
            </w:r>
          </w:p>
        </w:tc>
        <w:tc>
          <w:tcPr>
            <w:tcW w:w="1440" w:type="dxa"/>
            <w:tcBorders>
              <w:bottom w:val="single" w:sz="4" w:space="0" w:color="000000"/>
            </w:tcBorders>
          </w:tcPr>
          <w:p w14:paraId="2A7E551E" w14:textId="77777777" w:rsidR="00340C9C" w:rsidRDefault="00340C9C" w:rsidP="00BB591F">
            <w:pPr>
              <w:rPr>
                <w:rFonts w:cs="Arial"/>
                <w:szCs w:val="20"/>
              </w:rPr>
            </w:pPr>
          </w:p>
          <w:p w14:paraId="4B941FA9" w14:textId="77777777" w:rsidR="00340C9C" w:rsidRPr="009F6FAF" w:rsidRDefault="00340C9C" w:rsidP="00BB591F">
            <w:pPr>
              <w:rPr>
                <w:rFonts w:cs="Arial"/>
                <w:szCs w:val="20"/>
              </w:rPr>
            </w:pPr>
            <w:r>
              <w:rPr>
                <w:rFonts w:cs="Arial"/>
                <w:szCs w:val="20"/>
              </w:rPr>
              <w:t>NA</w:t>
            </w:r>
          </w:p>
        </w:tc>
        <w:tc>
          <w:tcPr>
            <w:tcW w:w="1440" w:type="dxa"/>
            <w:tcBorders>
              <w:bottom w:val="single" w:sz="4" w:space="0" w:color="000000"/>
            </w:tcBorders>
          </w:tcPr>
          <w:p w14:paraId="0C8F8657" w14:textId="77777777" w:rsidR="00340C9C" w:rsidRPr="009F6FAF" w:rsidRDefault="00340C9C" w:rsidP="00BB591F">
            <w:pPr>
              <w:rPr>
                <w:rFonts w:cs="Arial"/>
                <w:szCs w:val="20"/>
              </w:rPr>
            </w:pPr>
          </w:p>
        </w:tc>
      </w:tr>
      <w:tr w:rsidR="00557340" w:rsidRPr="00842155" w14:paraId="2F5E5B1F" w14:textId="77777777" w:rsidTr="00B931FC">
        <w:tc>
          <w:tcPr>
            <w:tcW w:w="10170" w:type="dxa"/>
            <w:gridSpan w:val="2"/>
            <w:tcBorders>
              <w:right w:val="single" w:sz="4" w:space="0" w:color="000000"/>
            </w:tcBorders>
            <w:shd w:val="clear" w:color="auto" w:fill="D8D9DA"/>
            <w:tcMar>
              <w:top w:w="115" w:type="dxa"/>
              <w:left w:w="115" w:type="dxa"/>
              <w:bottom w:w="115" w:type="dxa"/>
              <w:right w:w="115" w:type="dxa"/>
            </w:tcMar>
          </w:tcPr>
          <w:p w14:paraId="51045A0B"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2EFF45EB"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cBorders>
            <w:shd w:val="clear" w:color="auto" w:fill="D8D9DA"/>
          </w:tcPr>
          <w:p w14:paraId="122A0DC2"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cBorders>
            <w:shd w:val="clear" w:color="auto" w:fill="D8D9DA"/>
          </w:tcPr>
          <w:p w14:paraId="725E8698" w14:textId="77777777" w:rsidR="00557340" w:rsidRPr="005B10FE" w:rsidRDefault="4948C66D" w:rsidP="4948C66D">
            <w:pPr>
              <w:rPr>
                <w:rFonts w:eastAsia="Arial" w:cs="Arial"/>
                <w:b/>
                <w:bCs/>
                <w:i/>
                <w:iCs/>
              </w:rPr>
            </w:pPr>
            <w:r w:rsidRPr="4948C66D">
              <w:rPr>
                <w:rFonts w:eastAsia="Arial" w:cs="Arial"/>
                <w:b/>
                <w:bCs/>
                <w:i/>
                <w:iCs/>
              </w:rPr>
              <w:t>AIE</w:t>
            </w:r>
          </w:p>
        </w:tc>
      </w:tr>
      <w:tr w:rsidR="00A1500B" w:rsidRPr="00103FC5" w14:paraId="5BA8C02F" w14:textId="77777777" w:rsidTr="00B931FC">
        <w:tc>
          <w:tcPr>
            <w:tcW w:w="10170" w:type="dxa"/>
            <w:gridSpan w:val="2"/>
            <w:tcMar>
              <w:top w:w="115" w:type="dxa"/>
              <w:left w:w="115" w:type="dxa"/>
              <w:bottom w:w="115" w:type="dxa"/>
              <w:right w:w="115" w:type="dxa"/>
            </w:tcMar>
          </w:tcPr>
          <w:p w14:paraId="51DA8F4D" w14:textId="77777777" w:rsidR="00A1500B" w:rsidRDefault="00945BFB" w:rsidP="00753184">
            <w:pPr>
              <w:pStyle w:val="AssignmentsLevel1"/>
              <w:rPr>
                <w:b/>
                <w:bCs/>
              </w:rPr>
            </w:pPr>
            <w:r>
              <w:rPr>
                <w:b/>
                <w:bCs/>
              </w:rPr>
              <w:t xml:space="preserve">Discussion: </w:t>
            </w:r>
            <w:r w:rsidR="00876439">
              <w:rPr>
                <w:b/>
                <w:bCs/>
              </w:rPr>
              <w:t>Ageism</w:t>
            </w:r>
          </w:p>
          <w:p w14:paraId="48B84B0C" w14:textId="77777777" w:rsidR="00CB4039" w:rsidRDefault="00CB4039" w:rsidP="00753184">
            <w:pPr>
              <w:pStyle w:val="AssignmentsLevel1"/>
              <w:rPr>
                <w:b/>
                <w:bCs/>
              </w:rPr>
            </w:pPr>
          </w:p>
          <w:p w14:paraId="6123EF89" w14:textId="77777777" w:rsidR="00CB4039" w:rsidRPr="00A1500B" w:rsidRDefault="00CB4039" w:rsidP="00CB4039">
            <w:pPr>
              <w:tabs>
                <w:tab w:val="left" w:pos="2329"/>
              </w:tabs>
              <w:rPr>
                <w:rFonts w:eastAsia="Arial" w:cs="Arial"/>
                <w:b/>
                <w:bCs/>
              </w:rPr>
            </w:pPr>
            <w:r w:rsidRPr="00A1500B">
              <w:rPr>
                <w:rFonts w:eastAsia="Arial" w:cs="Arial"/>
                <w:b/>
                <w:bCs/>
              </w:rPr>
              <w:t xml:space="preserve">Respond </w:t>
            </w:r>
            <w:r w:rsidRPr="00A1500B">
              <w:rPr>
                <w:rFonts w:eastAsia="Arial" w:cs="Arial"/>
                <w:bCs/>
              </w:rPr>
              <w:t>to the following question by Thursday 11:59 p.m. (EST). Provide specific examples to support your answers:</w:t>
            </w:r>
          </w:p>
          <w:p w14:paraId="3AA9555A" w14:textId="77777777" w:rsidR="00CB4039" w:rsidRPr="00A1500B" w:rsidRDefault="00CB4039" w:rsidP="00CB4039">
            <w:pPr>
              <w:tabs>
                <w:tab w:val="left" w:pos="2329"/>
              </w:tabs>
              <w:rPr>
                <w:rFonts w:eastAsia="Arial" w:cs="Arial"/>
                <w:b/>
                <w:bCs/>
              </w:rPr>
            </w:pPr>
            <w:r w:rsidRPr="00A1500B">
              <w:rPr>
                <w:rFonts w:eastAsia="Arial" w:cs="Arial"/>
                <w:b/>
                <w:bCs/>
              </w:rPr>
              <w:t xml:space="preserve"> </w:t>
            </w:r>
          </w:p>
          <w:p w14:paraId="0D3C3DD5" w14:textId="77777777" w:rsidR="00CB4039" w:rsidRDefault="00CB4039" w:rsidP="005976BC">
            <w:pPr>
              <w:pStyle w:val="AssignmentsLevel2"/>
            </w:pPr>
            <w:r w:rsidRPr="007B40CB">
              <w:t xml:space="preserve">Is there a problem associating successful aging with having good physical and psychological health and the resources to maintain that condition into old age? Why or why not? </w:t>
            </w:r>
          </w:p>
          <w:p w14:paraId="5B1CC994" w14:textId="77777777" w:rsidR="00CB4039" w:rsidRDefault="00CB4039" w:rsidP="005976BC">
            <w:pPr>
              <w:pStyle w:val="AssignmentsLevel2"/>
            </w:pPr>
            <w:r w:rsidRPr="007B40CB">
              <w:t xml:space="preserve">Given what you have read on aging and ageism, how do you think older adults will define successful aging in the future? </w:t>
            </w:r>
          </w:p>
          <w:p w14:paraId="7A6E0B41" w14:textId="77777777" w:rsidR="00CB4039" w:rsidRDefault="00CB4039" w:rsidP="005976BC">
            <w:pPr>
              <w:pStyle w:val="AssignmentsLevel2"/>
            </w:pPr>
            <w:r w:rsidRPr="007B40CB">
              <w:lastRenderedPageBreak/>
              <w:t>What is a counselor’s role in helping clients assess their own definition of successful aging and facilitate their personal growth into old age?</w:t>
            </w:r>
          </w:p>
          <w:p w14:paraId="6AB2AA4E" w14:textId="77777777" w:rsidR="00CB4039" w:rsidRPr="00A1500B" w:rsidRDefault="00CB4039" w:rsidP="00CB4039">
            <w:pPr>
              <w:tabs>
                <w:tab w:val="left" w:pos="2329"/>
              </w:tabs>
              <w:rPr>
                <w:rFonts w:eastAsia="Arial" w:cs="Arial"/>
                <w:b/>
                <w:bCs/>
              </w:rPr>
            </w:pPr>
            <w:r w:rsidRPr="00A1500B">
              <w:rPr>
                <w:rFonts w:eastAsia="Arial" w:cs="Arial"/>
                <w:b/>
                <w:bCs/>
              </w:rPr>
              <w:t xml:space="preserve"> </w:t>
            </w:r>
          </w:p>
          <w:p w14:paraId="633C6F8A" w14:textId="77777777" w:rsidR="00CB4039" w:rsidRPr="00103FC5" w:rsidRDefault="00CB4039" w:rsidP="00CB4039">
            <w:pPr>
              <w:pStyle w:val="AssignmentsLevel1"/>
              <w:rPr>
                <w:b/>
                <w:bCs/>
              </w:rPr>
            </w:pPr>
            <w:r w:rsidRPr="00A1500B">
              <w:rPr>
                <w:rFonts w:eastAsia="Arial"/>
                <w:b/>
                <w:bCs/>
              </w:rPr>
              <w:t xml:space="preserve">Post </w:t>
            </w:r>
            <w:r w:rsidRPr="00A1500B">
              <w:rPr>
                <w:rFonts w:eastAsia="Arial"/>
                <w:bCs/>
              </w:rPr>
              <w:t xml:space="preserve">constructive criticism, clarification, additional questions, or your own relevant thoughts to </w:t>
            </w:r>
            <w:r w:rsidR="00551A71">
              <w:rPr>
                <w:rFonts w:eastAsia="Arial"/>
                <w:bCs/>
              </w:rPr>
              <w:t>3</w:t>
            </w:r>
            <w:r w:rsidR="00551A71" w:rsidRPr="00A1500B">
              <w:rPr>
                <w:rFonts w:eastAsia="Arial"/>
                <w:bCs/>
              </w:rPr>
              <w:t xml:space="preserve"> </w:t>
            </w:r>
            <w:r w:rsidRPr="00A1500B">
              <w:rPr>
                <w:rFonts w:eastAsia="Arial"/>
                <w:bCs/>
              </w:rPr>
              <w:t xml:space="preserve">of </w:t>
            </w:r>
            <w:r>
              <w:rPr>
                <w:rFonts w:eastAsia="Arial"/>
                <w:bCs/>
              </w:rPr>
              <w:t>your classmates' posts by</w:t>
            </w:r>
            <w:r w:rsidRPr="00A1500B">
              <w:rPr>
                <w:rFonts w:eastAsia="Arial"/>
                <w:bCs/>
              </w:rPr>
              <w:t xml:space="preserve"> 11:59 p.m. (EST) on Sunday.</w:t>
            </w:r>
          </w:p>
        </w:tc>
        <w:tc>
          <w:tcPr>
            <w:tcW w:w="1440" w:type="dxa"/>
          </w:tcPr>
          <w:p w14:paraId="208FEEFB" w14:textId="77777777" w:rsidR="00A1500B" w:rsidRPr="00103FC5" w:rsidRDefault="00CF1DEA" w:rsidP="00753184">
            <w:pPr>
              <w:tabs>
                <w:tab w:val="left" w:pos="2329"/>
              </w:tabs>
              <w:rPr>
                <w:rFonts w:cs="Arial"/>
                <w:szCs w:val="20"/>
              </w:rPr>
            </w:pPr>
            <w:r>
              <w:rPr>
                <w:rFonts w:cs="Arial"/>
                <w:szCs w:val="20"/>
              </w:rPr>
              <w:lastRenderedPageBreak/>
              <w:t>6.1</w:t>
            </w:r>
          </w:p>
        </w:tc>
        <w:tc>
          <w:tcPr>
            <w:tcW w:w="1440" w:type="dxa"/>
          </w:tcPr>
          <w:p w14:paraId="4CCFD199" w14:textId="77777777" w:rsidR="00A1500B" w:rsidRPr="00103FC5" w:rsidRDefault="00A1500B" w:rsidP="00753184">
            <w:pPr>
              <w:tabs>
                <w:tab w:val="left" w:pos="2329"/>
              </w:tabs>
              <w:rPr>
                <w:rFonts w:eastAsia="Arial" w:cs="Arial"/>
              </w:rPr>
            </w:pPr>
            <w:r>
              <w:t xml:space="preserve">Discussion = </w:t>
            </w:r>
            <w:r w:rsidRPr="4948C66D">
              <w:rPr>
                <w:b/>
                <w:bCs/>
              </w:rPr>
              <w:t xml:space="preserve">1 hour </w:t>
            </w:r>
          </w:p>
        </w:tc>
      </w:tr>
      <w:tr w:rsidR="00C0671D" w:rsidRPr="00103FC5" w14:paraId="1A5333D7" w14:textId="77777777" w:rsidTr="00B931FC">
        <w:tc>
          <w:tcPr>
            <w:tcW w:w="10170" w:type="dxa"/>
            <w:gridSpan w:val="2"/>
            <w:tcMar>
              <w:top w:w="115" w:type="dxa"/>
              <w:left w:w="115" w:type="dxa"/>
              <w:bottom w:w="115" w:type="dxa"/>
              <w:right w:w="115" w:type="dxa"/>
            </w:tcMar>
          </w:tcPr>
          <w:p w14:paraId="73E1B099" w14:textId="77777777" w:rsidR="00C0671D" w:rsidRDefault="00C0671D" w:rsidP="00753184">
            <w:pPr>
              <w:pStyle w:val="AssignmentsLevel1"/>
              <w:rPr>
                <w:b/>
                <w:bCs/>
              </w:rPr>
            </w:pPr>
            <w:r>
              <w:rPr>
                <w:b/>
                <w:bCs/>
              </w:rPr>
              <w:t xml:space="preserve">Discussion: </w:t>
            </w:r>
            <w:r w:rsidR="00434C33">
              <w:rPr>
                <w:b/>
                <w:bCs/>
              </w:rPr>
              <w:t>D</w:t>
            </w:r>
            <w:r w:rsidR="00876439">
              <w:rPr>
                <w:b/>
                <w:bCs/>
              </w:rPr>
              <w:t>isability</w:t>
            </w:r>
          </w:p>
          <w:p w14:paraId="3440E282" w14:textId="77777777" w:rsidR="00B14A25" w:rsidRDefault="00B14A25" w:rsidP="00753184">
            <w:pPr>
              <w:pStyle w:val="AssignmentsLevel1"/>
              <w:rPr>
                <w:b/>
                <w:bCs/>
              </w:rPr>
            </w:pPr>
          </w:p>
          <w:p w14:paraId="383E51B2" w14:textId="77777777" w:rsidR="00B14A25" w:rsidRDefault="00B14A25" w:rsidP="00B14A25">
            <w:pPr>
              <w:tabs>
                <w:tab w:val="left" w:pos="2329"/>
              </w:tabs>
              <w:rPr>
                <w:b/>
                <w:bCs/>
              </w:rPr>
            </w:pPr>
            <w:r w:rsidRPr="00A1500B">
              <w:rPr>
                <w:rFonts w:eastAsia="Arial" w:cs="Arial"/>
                <w:b/>
                <w:bCs/>
              </w:rPr>
              <w:t xml:space="preserve">Respond </w:t>
            </w:r>
            <w:r w:rsidRPr="00A1500B">
              <w:rPr>
                <w:rFonts w:eastAsia="Arial" w:cs="Arial"/>
                <w:bCs/>
              </w:rPr>
              <w:t>to the following question by Thursday 11:59 p.m. (EST). Provide specific examples to support your answers:</w:t>
            </w:r>
          </w:p>
          <w:p w14:paraId="49D0E38B" w14:textId="77777777" w:rsidR="00C0671D" w:rsidRDefault="00C0671D" w:rsidP="00753184">
            <w:pPr>
              <w:pStyle w:val="AssignmentsLevel1"/>
              <w:rPr>
                <w:b/>
                <w:bCs/>
              </w:rPr>
            </w:pPr>
          </w:p>
          <w:p w14:paraId="6DB62914" w14:textId="77777777" w:rsidR="00B14A25" w:rsidRDefault="00C0671D" w:rsidP="00C0671D">
            <w:r w:rsidRPr="008842EE">
              <w:t xml:space="preserve">On the one hand, in discussing counselor awareness, knowledge, and skills used in working with individuals with a disability, relating to clients in a way that emphasizes differences in ability may reinforce the stigma and social isolation they receive in the broader social context (i.e., they are different from what is considered normal). On the other hand, treating all clients the same despite differences in ability may be perceived as being insensitive, ignorant, and privileged. </w:t>
            </w:r>
          </w:p>
          <w:p w14:paraId="0052DF74" w14:textId="77777777" w:rsidR="00B14A25" w:rsidRDefault="00B14A25" w:rsidP="00C0671D"/>
          <w:p w14:paraId="065309EF" w14:textId="77777777" w:rsidR="00C0671D" w:rsidRDefault="00C0671D" w:rsidP="005976BC">
            <w:pPr>
              <w:pStyle w:val="AssignmentsLevel2"/>
            </w:pPr>
            <w:r w:rsidRPr="008842EE">
              <w:t>How would you resolve this dilemma if you were working with a client with a significant physical, intellectual, or emotional disability?</w:t>
            </w:r>
          </w:p>
          <w:p w14:paraId="3AB0D06C" w14:textId="77777777" w:rsidR="00B14A25" w:rsidRDefault="00B14A25" w:rsidP="00C0671D">
            <w:pPr>
              <w:rPr>
                <w:b/>
                <w:bCs/>
              </w:rPr>
            </w:pPr>
          </w:p>
          <w:p w14:paraId="2C3882BB" w14:textId="77777777" w:rsidR="00B14A25" w:rsidRDefault="00B14A25" w:rsidP="00C0671D">
            <w:pPr>
              <w:rPr>
                <w:b/>
                <w:bCs/>
              </w:rPr>
            </w:pPr>
            <w:r w:rsidRPr="00A1500B">
              <w:rPr>
                <w:rFonts w:eastAsia="Arial"/>
                <w:b/>
                <w:bCs/>
              </w:rPr>
              <w:t xml:space="preserve">Post </w:t>
            </w:r>
            <w:r w:rsidRPr="00A1500B">
              <w:rPr>
                <w:rFonts w:eastAsia="Arial"/>
                <w:bCs/>
              </w:rPr>
              <w:t xml:space="preserve">constructive criticism, clarification, additional questions, or your own relevant thoughts to </w:t>
            </w:r>
            <w:r w:rsidR="00551A71">
              <w:rPr>
                <w:rFonts w:eastAsia="Arial"/>
                <w:bCs/>
              </w:rPr>
              <w:t>3</w:t>
            </w:r>
            <w:r w:rsidR="00551A71" w:rsidRPr="00A1500B">
              <w:rPr>
                <w:rFonts w:eastAsia="Arial"/>
                <w:bCs/>
              </w:rPr>
              <w:t xml:space="preserve"> </w:t>
            </w:r>
            <w:r w:rsidRPr="00A1500B">
              <w:rPr>
                <w:rFonts w:eastAsia="Arial"/>
                <w:bCs/>
              </w:rPr>
              <w:t xml:space="preserve">of </w:t>
            </w:r>
            <w:r>
              <w:rPr>
                <w:rFonts w:eastAsia="Arial"/>
                <w:bCs/>
              </w:rPr>
              <w:t>your classmates' posts by</w:t>
            </w:r>
            <w:r w:rsidRPr="00A1500B">
              <w:rPr>
                <w:rFonts w:eastAsia="Arial"/>
                <w:bCs/>
              </w:rPr>
              <w:t xml:space="preserve"> 11:59 p.m. (EST) on Sunday.</w:t>
            </w:r>
          </w:p>
        </w:tc>
        <w:tc>
          <w:tcPr>
            <w:tcW w:w="1440" w:type="dxa"/>
          </w:tcPr>
          <w:p w14:paraId="0EFC1C2C" w14:textId="77777777" w:rsidR="00C0671D" w:rsidRPr="00103FC5" w:rsidRDefault="00CF1DEA" w:rsidP="00753184">
            <w:pPr>
              <w:tabs>
                <w:tab w:val="left" w:pos="2329"/>
              </w:tabs>
              <w:rPr>
                <w:rFonts w:cs="Arial"/>
                <w:szCs w:val="20"/>
              </w:rPr>
            </w:pPr>
            <w:r>
              <w:rPr>
                <w:rFonts w:cs="Arial"/>
                <w:szCs w:val="20"/>
              </w:rPr>
              <w:t>6.2</w:t>
            </w:r>
          </w:p>
        </w:tc>
        <w:tc>
          <w:tcPr>
            <w:tcW w:w="1440" w:type="dxa"/>
          </w:tcPr>
          <w:p w14:paraId="78D18E76" w14:textId="77777777" w:rsidR="00C0671D" w:rsidRDefault="005F7CA6" w:rsidP="00753184">
            <w:pPr>
              <w:tabs>
                <w:tab w:val="left" w:pos="2329"/>
              </w:tabs>
            </w:pPr>
            <w:r>
              <w:t xml:space="preserve">Discussion = </w:t>
            </w:r>
            <w:r w:rsidRPr="4948C66D">
              <w:rPr>
                <w:b/>
                <w:bCs/>
              </w:rPr>
              <w:t>1 hour</w:t>
            </w:r>
          </w:p>
        </w:tc>
      </w:tr>
      <w:tr w:rsidR="00C0671D" w:rsidRPr="00103FC5" w14:paraId="31F9D15D" w14:textId="77777777" w:rsidTr="00B931FC">
        <w:tc>
          <w:tcPr>
            <w:tcW w:w="10170" w:type="dxa"/>
            <w:gridSpan w:val="2"/>
            <w:tcMar>
              <w:top w:w="115" w:type="dxa"/>
              <w:left w:w="115" w:type="dxa"/>
              <w:bottom w:w="115" w:type="dxa"/>
              <w:right w:w="115" w:type="dxa"/>
            </w:tcMar>
          </w:tcPr>
          <w:p w14:paraId="04F87309" w14:textId="77777777" w:rsidR="00C0671D" w:rsidRDefault="00C0671D" w:rsidP="00753184">
            <w:pPr>
              <w:pStyle w:val="AssignmentsLevel1"/>
              <w:rPr>
                <w:b/>
                <w:bCs/>
              </w:rPr>
            </w:pPr>
            <w:r>
              <w:rPr>
                <w:b/>
                <w:bCs/>
              </w:rPr>
              <w:t>Case Study</w:t>
            </w:r>
            <w:r w:rsidR="005A3C67">
              <w:rPr>
                <w:b/>
                <w:bCs/>
              </w:rPr>
              <w:t>:</w:t>
            </w:r>
            <w:r>
              <w:rPr>
                <w:b/>
                <w:bCs/>
              </w:rPr>
              <w:t xml:space="preserve"> </w:t>
            </w:r>
            <w:r w:rsidR="0023163F">
              <w:rPr>
                <w:b/>
                <w:bCs/>
              </w:rPr>
              <w:t xml:space="preserve">Counseling Individuals </w:t>
            </w:r>
            <w:r w:rsidR="006D2D64">
              <w:rPr>
                <w:b/>
                <w:bCs/>
              </w:rPr>
              <w:t>with</w:t>
            </w:r>
            <w:r w:rsidR="0023163F">
              <w:rPr>
                <w:b/>
                <w:bCs/>
              </w:rPr>
              <w:t xml:space="preserve"> a Disability</w:t>
            </w:r>
          </w:p>
          <w:p w14:paraId="4A61CF06" w14:textId="77777777" w:rsidR="00C0671D" w:rsidRDefault="00C0671D" w:rsidP="00753184">
            <w:pPr>
              <w:pStyle w:val="AssignmentsLevel1"/>
              <w:rPr>
                <w:b/>
                <w:bCs/>
              </w:rPr>
            </w:pPr>
          </w:p>
          <w:p w14:paraId="25500035" w14:textId="77777777" w:rsidR="00C0671D" w:rsidRDefault="00C0671D" w:rsidP="00C0671D">
            <w:r w:rsidRPr="008842EE">
              <w:t xml:space="preserve">Alex is a 27-year-old first-generation Mexican American who immigrated to the United States when he was 17 years old. He graduated from high school and attended technical school to become a welder. He currently works full time in that capacity. Three years ago, he married Elaine, and they have a 2-year-old child. Elaine is now pregnant with their second child. Together, they had planned to work and raise their family, living the American </w:t>
            </w:r>
            <w:r w:rsidR="00551A71">
              <w:t>d</w:t>
            </w:r>
            <w:r w:rsidRPr="008842EE">
              <w:t>ream</w:t>
            </w:r>
            <w:r w:rsidR="00551A71">
              <w:t>, b</w:t>
            </w:r>
            <w:r w:rsidRPr="008842EE">
              <w:t xml:space="preserve">ut Alex became injured on the job and is no longer able to work. Alex and Elaine wonder what the future holds for them, given that he is permanently disabled and of an ethnicity and a cultural background different from the </w:t>
            </w:r>
            <w:r w:rsidR="005A3C67">
              <w:t>w</w:t>
            </w:r>
            <w:r w:rsidRPr="008842EE">
              <w:t>hite majority.</w:t>
            </w:r>
          </w:p>
          <w:p w14:paraId="0924C1BB" w14:textId="77777777" w:rsidR="00C0671D" w:rsidRDefault="00C0671D" w:rsidP="00C0671D"/>
          <w:p w14:paraId="6228D98E" w14:textId="77777777" w:rsidR="00C0671D" w:rsidRDefault="00C0671D" w:rsidP="00C0671D">
            <w:r>
              <w:rPr>
                <w:rFonts w:eastAsia="Arial" w:cs="Arial"/>
                <w:b/>
                <w:bCs/>
              </w:rPr>
              <w:t xml:space="preserve">Write </w:t>
            </w:r>
            <w:r w:rsidRPr="00AC09DB">
              <w:rPr>
                <w:rFonts w:eastAsia="Arial" w:cs="Arial"/>
                <w:bCs/>
              </w:rPr>
              <w:t>an analysis of this case study addressing the following:</w:t>
            </w:r>
          </w:p>
          <w:p w14:paraId="542F0662" w14:textId="77777777" w:rsidR="00C0671D" w:rsidRPr="008842EE" w:rsidRDefault="00C0671D" w:rsidP="00C0671D"/>
          <w:p w14:paraId="2B14C9BA" w14:textId="77777777" w:rsidR="00C0671D" w:rsidRPr="008842EE" w:rsidRDefault="00C0671D" w:rsidP="005976BC">
            <w:pPr>
              <w:pStyle w:val="AssignmentsLevel2"/>
            </w:pPr>
            <w:proofErr w:type="gramStart"/>
            <w:r w:rsidRPr="008842EE">
              <w:t>On the basis of</w:t>
            </w:r>
            <w:proofErr w:type="gramEnd"/>
            <w:r w:rsidRPr="008842EE">
              <w:t xml:space="preserve"> what you have read so far, does Alex have a disability? Why or why not?</w:t>
            </w:r>
          </w:p>
          <w:p w14:paraId="578B9C2A" w14:textId="77777777" w:rsidR="00C0671D" w:rsidRPr="008842EE" w:rsidRDefault="00C0671D" w:rsidP="005976BC">
            <w:pPr>
              <w:pStyle w:val="AssignmentsLevel2"/>
            </w:pPr>
            <w:r w:rsidRPr="008842EE">
              <w:t>What cultural implications should the counselor consider when working with Alex, a Hispanic male with a disability who is living in the United States?</w:t>
            </w:r>
          </w:p>
          <w:p w14:paraId="21F2EEEC" w14:textId="77777777" w:rsidR="00C0671D" w:rsidRPr="008842EE" w:rsidRDefault="00C0671D" w:rsidP="005976BC">
            <w:pPr>
              <w:pStyle w:val="AssignmentsLevel2"/>
            </w:pPr>
            <w:r w:rsidRPr="008842EE">
              <w:t xml:space="preserve">In providing counseling services to Alex, what strategies should the counselor use to focus on Alex’s </w:t>
            </w:r>
            <w:r w:rsidRPr="008842EE">
              <w:lastRenderedPageBreak/>
              <w:t>strengths, interests, abilities, and capacities?</w:t>
            </w:r>
          </w:p>
          <w:p w14:paraId="7FC48A47" w14:textId="77777777" w:rsidR="00C0671D" w:rsidRPr="008842EE" w:rsidRDefault="00C0671D" w:rsidP="005976BC">
            <w:pPr>
              <w:pStyle w:val="AssignmentsLevel2"/>
            </w:pPr>
            <w:r w:rsidRPr="008842EE">
              <w:t xml:space="preserve">Under the social model of disability, and </w:t>
            </w:r>
            <w:proofErr w:type="gramStart"/>
            <w:r w:rsidRPr="008842EE">
              <w:t>on the basis of</w:t>
            </w:r>
            <w:proofErr w:type="gramEnd"/>
            <w:r w:rsidRPr="008842EE">
              <w:t xml:space="preserve"> what you know about American society’s view of an individual with a physical injury, what disabilities may be imposed on Alex?</w:t>
            </w:r>
          </w:p>
          <w:p w14:paraId="31F9CEFD" w14:textId="77777777" w:rsidR="005A3C67" w:rsidRDefault="005A3C67" w:rsidP="00753184">
            <w:pPr>
              <w:pStyle w:val="AssignmentsLevel1"/>
              <w:rPr>
                <w:b/>
              </w:rPr>
            </w:pPr>
          </w:p>
          <w:p w14:paraId="578689DD" w14:textId="77777777" w:rsidR="00C0671D" w:rsidRDefault="00C0671D" w:rsidP="00753184">
            <w:pPr>
              <w:pStyle w:val="AssignmentsLevel1"/>
              <w:rPr>
                <w:b/>
                <w:bCs/>
              </w:rPr>
            </w:pPr>
            <w:r w:rsidRPr="00AC09DB">
              <w:rPr>
                <w:b/>
              </w:rPr>
              <w:t>Submit</w:t>
            </w:r>
            <w:r>
              <w:t xml:space="preserve"> your analysis from the activity by 11:59 p.m. (EST) on Sunday.</w:t>
            </w:r>
          </w:p>
        </w:tc>
        <w:tc>
          <w:tcPr>
            <w:tcW w:w="1440" w:type="dxa"/>
          </w:tcPr>
          <w:p w14:paraId="5F63C7D6" w14:textId="77777777" w:rsidR="00C0671D" w:rsidRPr="00103FC5" w:rsidRDefault="00CF1DEA" w:rsidP="00753184">
            <w:pPr>
              <w:tabs>
                <w:tab w:val="left" w:pos="2329"/>
              </w:tabs>
              <w:rPr>
                <w:rFonts w:cs="Arial"/>
                <w:szCs w:val="20"/>
              </w:rPr>
            </w:pPr>
            <w:r>
              <w:rPr>
                <w:rFonts w:cs="Arial"/>
                <w:szCs w:val="20"/>
              </w:rPr>
              <w:lastRenderedPageBreak/>
              <w:t>6.2,6.4</w:t>
            </w:r>
          </w:p>
        </w:tc>
        <w:tc>
          <w:tcPr>
            <w:tcW w:w="1440" w:type="dxa"/>
          </w:tcPr>
          <w:p w14:paraId="11F653CE" w14:textId="77777777" w:rsidR="00C0671D" w:rsidRDefault="005F7CA6" w:rsidP="00753184">
            <w:pPr>
              <w:tabs>
                <w:tab w:val="left" w:pos="2329"/>
              </w:tabs>
            </w:pPr>
            <w:r>
              <w:t xml:space="preserve">Case Study = </w:t>
            </w:r>
            <w:r w:rsidRPr="4948C66D">
              <w:rPr>
                <w:b/>
                <w:bCs/>
              </w:rPr>
              <w:t>1 hour</w:t>
            </w:r>
          </w:p>
        </w:tc>
      </w:tr>
      <w:tr w:rsidR="00C0671D" w:rsidRPr="00103FC5" w14:paraId="3CF04B84" w14:textId="77777777" w:rsidTr="00B931FC">
        <w:tc>
          <w:tcPr>
            <w:tcW w:w="10170" w:type="dxa"/>
            <w:gridSpan w:val="2"/>
            <w:tcMar>
              <w:top w:w="115" w:type="dxa"/>
              <w:left w:w="115" w:type="dxa"/>
              <w:bottom w:w="115" w:type="dxa"/>
              <w:right w:w="115" w:type="dxa"/>
            </w:tcMar>
          </w:tcPr>
          <w:p w14:paraId="57E1BA38" w14:textId="77777777" w:rsidR="00C0671D" w:rsidRDefault="00C0671D" w:rsidP="00753184">
            <w:pPr>
              <w:pStyle w:val="AssignmentsLevel1"/>
              <w:rPr>
                <w:b/>
                <w:bCs/>
              </w:rPr>
            </w:pPr>
            <w:r>
              <w:rPr>
                <w:b/>
                <w:bCs/>
              </w:rPr>
              <w:t>Case Study</w:t>
            </w:r>
            <w:r w:rsidR="005A3C67">
              <w:rPr>
                <w:b/>
                <w:bCs/>
              </w:rPr>
              <w:t>:</w:t>
            </w:r>
            <w:r>
              <w:rPr>
                <w:b/>
                <w:bCs/>
              </w:rPr>
              <w:t xml:space="preserve"> </w:t>
            </w:r>
            <w:r w:rsidR="0023163F">
              <w:rPr>
                <w:b/>
                <w:bCs/>
              </w:rPr>
              <w:t>Life Expectancy</w:t>
            </w:r>
          </w:p>
          <w:p w14:paraId="09B1E398" w14:textId="77777777" w:rsidR="00C0671D" w:rsidRDefault="00C0671D" w:rsidP="00753184">
            <w:pPr>
              <w:pStyle w:val="AssignmentsLevel1"/>
              <w:rPr>
                <w:b/>
                <w:bCs/>
              </w:rPr>
            </w:pPr>
          </w:p>
          <w:p w14:paraId="0874EB41" w14:textId="77777777" w:rsidR="00C0671D" w:rsidRDefault="00C0671D" w:rsidP="00C0671D">
            <w:r w:rsidRPr="007B40CB">
              <w:t>Agnes is a second-generation divorced Greek American who recently was referred to counseling by her adult daughter. Agnes is 60 years old and has been working for over 2 years as the maintenance manager at a large Greek Orthodox church. The pay is not great, but she has full health benefits, and she enjoys the work and the people. With her daughter’s help, she recently bought a small house. Last month, she lost her job when the church realized that it needed to reduce its operating budget. Although church members took up a collection that is helping Agnes pay for food and utilities, she has enough in her account for only one more mortgage payment. She also has no savings. She is afraid and ashamed to ask her daughter for help, knowing that her daughter’s household is on a tight budget with three young children and a single income. Agnes is afraid that she will not be able to get a job with benefits because of her advanced age. Although her physical health is good, she is afraid that she cannot continue much longer doing physically demanding work. Her anxiety and fear have triggered acute depression, and she is finding it difficult to get out of bed, which exacerbates her anxiety about her ability to find work. If she does not find a job soon, she will lose her home, which she loves. Agnes has been willing to try counseling, yet she doubts that her “twenty-something” counselor can really understand her experiences as an aging adult and what it is like to face these issues as an older adult.</w:t>
            </w:r>
          </w:p>
          <w:p w14:paraId="0871D676" w14:textId="77777777" w:rsidR="00C0671D" w:rsidRDefault="00C0671D" w:rsidP="00C0671D"/>
          <w:p w14:paraId="123D290A" w14:textId="77777777" w:rsidR="00C0671D" w:rsidRDefault="00C0671D" w:rsidP="00C0671D">
            <w:r>
              <w:rPr>
                <w:rFonts w:eastAsia="Arial" w:cs="Arial"/>
                <w:b/>
                <w:bCs/>
              </w:rPr>
              <w:t xml:space="preserve">Write </w:t>
            </w:r>
            <w:r w:rsidRPr="00AC09DB">
              <w:rPr>
                <w:rFonts w:eastAsia="Arial" w:cs="Arial"/>
                <w:bCs/>
              </w:rPr>
              <w:t>an analysis of this case study</w:t>
            </w:r>
            <w:r w:rsidR="005A3C67">
              <w:rPr>
                <w:rFonts w:eastAsia="Arial" w:cs="Arial"/>
                <w:bCs/>
              </w:rPr>
              <w:t>,</w:t>
            </w:r>
            <w:r w:rsidRPr="00AC09DB">
              <w:rPr>
                <w:rFonts w:eastAsia="Arial" w:cs="Arial"/>
                <w:bCs/>
              </w:rPr>
              <w:t xml:space="preserve"> addressing the following:</w:t>
            </w:r>
          </w:p>
          <w:p w14:paraId="4F5C12A3" w14:textId="77777777" w:rsidR="00C0671D" w:rsidRPr="007B40CB" w:rsidRDefault="00C0671D" w:rsidP="00C0671D"/>
          <w:p w14:paraId="1A43E54A" w14:textId="77777777" w:rsidR="00C0671D" w:rsidRPr="007B40CB" w:rsidRDefault="00C0671D" w:rsidP="005976BC">
            <w:pPr>
              <w:pStyle w:val="AssignmentsLevel2"/>
            </w:pPr>
            <w:r w:rsidRPr="007B40CB">
              <w:t>What feelings and thoughts did you notice in yourself as you read this scenario?</w:t>
            </w:r>
          </w:p>
          <w:p w14:paraId="39BFF4D7" w14:textId="77777777" w:rsidR="00C0671D" w:rsidRPr="007B40CB" w:rsidRDefault="00C0671D" w:rsidP="005976BC">
            <w:pPr>
              <w:pStyle w:val="AssignmentsLevel2"/>
            </w:pPr>
            <w:r w:rsidRPr="007B40CB">
              <w:t>As a counselor, do you feel adequately prepared to address Agnes’s concerns?</w:t>
            </w:r>
          </w:p>
          <w:p w14:paraId="1420B559" w14:textId="77777777" w:rsidR="00C0671D" w:rsidRPr="007B40CB" w:rsidRDefault="00C0671D" w:rsidP="005976BC">
            <w:pPr>
              <w:pStyle w:val="AssignmentsLevel2"/>
            </w:pPr>
            <w:r w:rsidRPr="007B40CB">
              <w:t>What role (or roles) could a counselor take in working with Agnes?</w:t>
            </w:r>
          </w:p>
          <w:p w14:paraId="45D9D79F" w14:textId="77777777" w:rsidR="00C0671D" w:rsidRPr="007B40CB" w:rsidRDefault="00C0671D" w:rsidP="005976BC">
            <w:pPr>
              <w:pStyle w:val="AssignmentsLevel2"/>
            </w:pPr>
            <w:r w:rsidRPr="007B40CB">
              <w:t>What would Agnes’s counselor need (knowledge, skills, resources,</w:t>
            </w:r>
            <w:r w:rsidR="005A3C67">
              <w:t xml:space="preserve"> or</w:t>
            </w:r>
            <w:r w:rsidRPr="007B40CB">
              <w:t xml:space="preserve"> supervision) to be effective?</w:t>
            </w:r>
          </w:p>
          <w:p w14:paraId="5131C2C1" w14:textId="77777777" w:rsidR="005A3C67" w:rsidRDefault="005A3C67" w:rsidP="00753184">
            <w:pPr>
              <w:pStyle w:val="AssignmentsLevel1"/>
              <w:rPr>
                <w:b/>
              </w:rPr>
            </w:pPr>
          </w:p>
          <w:p w14:paraId="7D0957B3" w14:textId="77777777" w:rsidR="00C0671D" w:rsidRDefault="00C0671D" w:rsidP="00753184">
            <w:pPr>
              <w:pStyle w:val="AssignmentsLevel1"/>
              <w:rPr>
                <w:b/>
                <w:bCs/>
              </w:rPr>
            </w:pPr>
            <w:r w:rsidRPr="00AC09DB">
              <w:rPr>
                <w:b/>
              </w:rPr>
              <w:t>Submit</w:t>
            </w:r>
            <w:r>
              <w:t xml:space="preserve"> your analysis from the activity by 11:59 p.m. (EST) on Sunday.</w:t>
            </w:r>
          </w:p>
        </w:tc>
        <w:tc>
          <w:tcPr>
            <w:tcW w:w="1440" w:type="dxa"/>
          </w:tcPr>
          <w:p w14:paraId="6A767C50" w14:textId="77777777" w:rsidR="00C0671D" w:rsidRPr="00103FC5" w:rsidRDefault="00CF1DEA" w:rsidP="00753184">
            <w:pPr>
              <w:tabs>
                <w:tab w:val="left" w:pos="2329"/>
              </w:tabs>
              <w:rPr>
                <w:rFonts w:cs="Arial"/>
                <w:szCs w:val="20"/>
              </w:rPr>
            </w:pPr>
            <w:r>
              <w:rPr>
                <w:rFonts w:cs="Arial"/>
                <w:szCs w:val="20"/>
              </w:rPr>
              <w:t>6.5</w:t>
            </w:r>
          </w:p>
        </w:tc>
        <w:tc>
          <w:tcPr>
            <w:tcW w:w="1440" w:type="dxa"/>
          </w:tcPr>
          <w:p w14:paraId="5E8C06DE" w14:textId="77777777" w:rsidR="00C0671D" w:rsidRDefault="005F7CA6" w:rsidP="00753184">
            <w:pPr>
              <w:tabs>
                <w:tab w:val="left" w:pos="2329"/>
              </w:tabs>
            </w:pPr>
            <w:r>
              <w:t xml:space="preserve">Case Study = </w:t>
            </w:r>
            <w:r w:rsidRPr="4948C66D">
              <w:rPr>
                <w:b/>
                <w:bCs/>
              </w:rPr>
              <w:t>1 hour</w:t>
            </w:r>
          </w:p>
        </w:tc>
      </w:tr>
      <w:tr w:rsidR="00177798" w:rsidRPr="00132272" w14:paraId="4435CDDE" w14:textId="77777777" w:rsidTr="00B931FC">
        <w:tc>
          <w:tcPr>
            <w:tcW w:w="10170" w:type="dxa"/>
            <w:gridSpan w:val="2"/>
            <w:tcMar>
              <w:top w:w="115" w:type="dxa"/>
              <w:left w:w="115" w:type="dxa"/>
              <w:bottom w:w="115" w:type="dxa"/>
              <w:right w:w="115" w:type="dxa"/>
            </w:tcMar>
          </w:tcPr>
          <w:p w14:paraId="698DCAC3" w14:textId="77777777" w:rsidR="00177798" w:rsidRDefault="00177798" w:rsidP="00177798">
            <w:pPr>
              <w:tabs>
                <w:tab w:val="left" w:pos="2329"/>
              </w:tabs>
              <w:rPr>
                <w:rFonts w:cs="Arial"/>
                <w:b/>
                <w:szCs w:val="20"/>
              </w:rPr>
            </w:pPr>
            <w:r>
              <w:rPr>
                <w:rFonts w:cs="Arial"/>
                <w:b/>
                <w:szCs w:val="20"/>
              </w:rPr>
              <w:t>Counseling and Cultural Identity Presentation</w:t>
            </w:r>
          </w:p>
          <w:p w14:paraId="7FA88370" w14:textId="77777777" w:rsidR="00177798" w:rsidRDefault="00177798" w:rsidP="00177798">
            <w:pPr>
              <w:tabs>
                <w:tab w:val="left" w:pos="2329"/>
              </w:tabs>
              <w:rPr>
                <w:rFonts w:cs="Arial"/>
                <w:b/>
                <w:szCs w:val="20"/>
              </w:rPr>
            </w:pPr>
          </w:p>
          <w:p w14:paraId="73E39006" w14:textId="77777777" w:rsidR="00EF4E54" w:rsidRPr="005976BC" w:rsidRDefault="00EF4E54" w:rsidP="00EF4E54">
            <w:pPr>
              <w:tabs>
                <w:tab w:val="left" w:pos="2329"/>
              </w:tabs>
              <w:rPr>
                <w:rFonts w:cs="Arial"/>
                <w:szCs w:val="20"/>
              </w:rPr>
            </w:pPr>
            <w:r w:rsidRPr="00787A77">
              <w:rPr>
                <w:rFonts w:cs="Arial"/>
                <w:b/>
                <w:szCs w:val="20"/>
              </w:rPr>
              <w:t>Note:</w:t>
            </w:r>
            <w:r w:rsidRPr="005976BC">
              <w:rPr>
                <w:rFonts w:cs="Arial"/>
                <w:szCs w:val="20"/>
              </w:rPr>
              <w:t xml:space="preserve"> </w:t>
            </w:r>
            <w:r w:rsidRPr="00787A77">
              <w:rPr>
                <w:rFonts w:cs="Arial"/>
                <w:b/>
                <w:szCs w:val="20"/>
              </w:rPr>
              <w:t>These instructions are for those who signed up to deliver a presentation on one of the following topics</w:t>
            </w:r>
            <w:r>
              <w:rPr>
                <w:rFonts w:cs="Arial"/>
                <w:b/>
                <w:szCs w:val="20"/>
              </w:rPr>
              <w:t xml:space="preserve"> this week</w:t>
            </w:r>
            <w:r w:rsidRPr="00787A77">
              <w:rPr>
                <w:rFonts w:cs="Arial"/>
                <w:b/>
                <w:szCs w:val="20"/>
              </w:rPr>
              <w:t>:</w:t>
            </w:r>
          </w:p>
          <w:p w14:paraId="649C9834" w14:textId="77777777" w:rsidR="00177798" w:rsidRPr="009326EE" w:rsidRDefault="00177798" w:rsidP="00177798"/>
          <w:p w14:paraId="44D3827E" w14:textId="3E216FDB" w:rsidR="00EF4E54" w:rsidRPr="00EF4E54" w:rsidRDefault="009E7434" w:rsidP="00EF4E54">
            <w:pPr>
              <w:pStyle w:val="AssignmentsLevel2"/>
              <w:rPr>
                <w:b/>
              </w:rPr>
            </w:pPr>
            <w:r>
              <w:t>Counseling Individuals and Families of Multiracial Descent</w:t>
            </w:r>
            <w:r w:rsidR="00EF4E54">
              <w:t xml:space="preserve"> (Ch. 15)</w:t>
            </w:r>
          </w:p>
          <w:p w14:paraId="095ED33E" w14:textId="5097005A" w:rsidR="00177798" w:rsidRDefault="009E7434" w:rsidP="005976BC">
            <w:pPr>
              <w:pStyle w:val="AssignmentsLevel2"/>
              <w:rPr>
                <w:b/>
              </w:rPr>
            </w:pPr>
            <w:r>
              <w:t>Spiritual Diversity</w:t>
            </w:r>
            <w:r w:rsidR="00EF4E54">
              <w:t xml:space="preserve"> (Ch. 17)</w:t>
            </w:r>
          </w:p>
          <w:p w14:paraId="15DA9DCF" w14:textId="77777777" w:rsidR="00434C33" w:rsidRDefault="00434C33" w:rsidP="00177798">
            <w:pPr>
              <w:tabs>
                <w:tab w:val="left" w:pos="2329"/>
              </w:tabs>
              <w:rPr>
                <w:rFonts w:cs="Arial"/>
                <w:b/>
                <w:szCs w:val="20"/>
              </w:rPr>
            </w:pPr>
          </w:p>
          <w:p w14:paraId="6DBE442B" w14:textId="77777777" w:rsidR="00177798" w:rsidRDefault="00177798" w:rsidP="00177798">
            <w:pPr>
              <w:tabs>
                <w:tab w:val="left" w:pos="2329"/>
              </w:tabs>
              <w:rPr>
                <w:rFonts w:cs="Arial"/>
                <w:szCs w:val="20"/>
              </w:rPr>
            </w:pPr>
            <w:r>
              <w:rPr>
                <w:rFonts w:cs="Arial"/>
                <w:b/>
                <w:szCs w:val="20"/>
              </w:rPr>
              <w:t>Submit</w:t>
            </w:r>
            <w:r>
              <w:rPr>
                <w:rFonts w:cs="Arial"/>
                <w:szCs w:val="20"/>
              </w:rPr>
              <w:t xml:space="preserve"> your presentation to the Counseling and Cultural Identity Presentation discussion forum </w:t>
            </w:r>
            <w:r w:rsidRPr="000C030C">
              <w:rPr>
                <w:rFonts w:cs="Arial"/>
                <w:szCs w:val="20"/>
              </w:rPr>
              <w:t>b</w:t>
            </w:r>
            <w:r>
              <w:rPr>
                <w:rFonts w:cs="Arial"/>
                <w:szCs w:val="20"/>
              </w:rPr>
              <w:t xml:space="preserve">y 11:59 (EST) on </w:t>
            </w:r>
            <w:r w:rsidRPr="000C030C">
              <w:rPr>
                <w:rFonts w:cs="Arial"/>
                <w:szCs w:val="20"/>
              </w:rPr>
              <w:t>Thursday.</w:t>
            </w:r>
            <w:r>
              <w:rPr>
                <w:rFonts w:cs="Arial"/>
                <w:szCs w:val="20"/>
              </w:rPr>
              <w:t xml:space="preserve"> </w:t>
            </w:r>
          </w:p>
          <w:p w14:paraId="374A13B1" w14:textId="77777777" w:rsidR="00177798" w:rsidRDefault="00177798" w:rsidP="00177798">
            <w:pPr>
              <w:tabs>
                <w:tab w:val="left" w:pos="2329"/>
              </w:tabs>
              <w:rPr>
                <w:rFonts w:cs="Arial"/>
                <w:szCs w:val="20"/>
              </w:rPr>
            </w:pPr>
          </w:p>
          <w:p w14:paraId="2FE240B3" w14:textId="1DBDBAAD" w:rsidR="00177798" w:rsidRPr="00132272" w:rsidRDefault="00177798" w:rsidP="00177798">
            <w:pPr>
              <w:pStyle w:val="AssignmentsLevel1"/>
              <w:rPr>
                <w:strike/>
              </w:rPr>
            </w:pPr>
            <w:r w:rsidRPr="000C030C">
              <w:rPr>
                <w:b/>
              </w:rPr>
              <w:t>Review</w:t>
            </w:r>
            <w:r>
              <w:t xml:space="preserve"> all presentations posted by your classmates in preparation for your Journal Entry.</w:t>
            </w:r>
          </w:p>
        </w:tc>
        <w:tc>
          <w:tcPr>
            <w:tcW w:w="1440" w:type="dxa"/>
          </w:tcPr>
          <w:p w14:paraId="15D8CCE0" w14:textId="77777777" w:rsidR="00177798" w:rsidRPr="00132272" w:rsidRDefault="00177798" w:rsidP="00177798">
            <w:pPr>
              <w:tabs>
                <w:tab w:val="left" w:pos="2329"/>
              </w:tabs>
              <w:rPr>
                <w:rFonts w:cs="Arial"/>
                <w:strike/>
                <w:szCs w:val="20"/>
              </w:rPr>
            </w:pPr>
          </w:p>
        </w:tc>
        <w:tc>
          <w:tcPr>
            <w:tcW w:w="1440" w:type="dxa"/>
          </w:tcPr>
          <w:p w14:paraId="3938698B" w14:textId="77777777" w:rsidR="00177798" w:rsidRPr="00132272" w:rsidRDefault="00177798" w:rsidP="00177798">
            <w:pPr>
              <w:tabs>
                <w:tab w:val="left" w:pos="2329"/>
              </w:tabs>
              <w:rPr>
                <w:rFonts w:cs="Arial"/>
                <w:strike/>
                <w:szCs w:val="20"/>
              </w:rPr>
            </w:pPr>
            <w:r>
              <w:rPr>
                <w:rFonts w:cs="Arial"/>
                <w:szCs w:val="20"/>
              </w:rPr>
              <w:t xml:space="preserve">Presentation and Reflection = </w:t>
            </w:r>
            <w:r w:rsidRPr="00611CB1">
              <w:rPr>
                <w:rFonts w:cs="Arial"/>
                <w:b/>
                <w:szCs w:val="20"/>
              </w:rPr>
              <w:t>1</w:t>
            </w:r>
            <w:r>
              <w:rPr>
                <w:rFonts w:cs="Arial"/>
                <w:b/>
                <w:szCs w:val="20"/>
              </w:rPr>
              <w:t>.5</w:t>
            </w:r>
            <w:r w:rsidRPr="00611CB1">
              <w:rPr>
                <w:rFonts w:cs="Arial"/>
                <w:b/>
                <w:szCs w:val="20"/>
              </w:rPr>
              <w:t xml:space="preserve"> hour</w:t>
            </w:r>
          </w:p>
        </w:tc>
      </w:tr>
      <w:tr w:rsidR="00177798" w:rsidRPr="00132272" w14:paraId="4689BF79" w14:textId="77777777" w:rsidTr="00B931FC">
        <w:tc>
          <w:tcPr>
            <w:tcW w:w="10170" w:type="dxa"/>
            <w:gridSpan w:val="2"/>
            <w:tcMar>
              <w:top w:w="115" w:type="dxa"/>
              <w:left w:w="115" w:type="dxa"/>
              <w:bottom w:w="115" w:type="dxa"/>
              <w:right w:w="115" w:type="dxa"/>
            </w:tcMar>
          </w:tcPr>
          <w:p w14:paraId="5F27855A" w14:textId="5C67FE7C" w:rsidR="00177798" w:rsidRDefault="00EF4E54" w:rsidP="00177798">
            <w:pPr>
              <w:tabs>
                <w:tab w:val="left" w:pos="2329"/>
              </w:tabs>
              <w:rPr>
                <w:rFonts w:cs="Arial"/>
                <w:b/>
                <w:szCs w:val="20"/>
              </w:rPr>
            </w:pPr>
            <w:r>
              <w:rPr>
                <w:rFonts w:cs="Arial"/>
                <w:b/>
                <w:szCs w:val="20"/>
              </w:rPr>
              <w:t>Week 6 Journal</w:t>
            </w:r>
          </w:p>
          <w:p w14:paraId="0A33C762" w14:textId="77777777" w:rsidR="00177798" w:rsidRPr="00EE599D" w:rsidRDefault="00177798" w:rsidP="00177798">
            <w:pPr>
              <w:tabs>
                <w:tab w:val="left" w:pos="2329"/>
              </w:tabs>
              <w:rPr>
                <w:rFonts w:cs="Arial"/>
                <w:b/>
                <w:szCs w:val="20"/>
              </w:rPr>
            </w:pPr>
          </w:p>
          <w:p w14:paraId="7F74AD79" w14:textId="77777777" w:rsidR="00F231D8" w:rsidRDefault="00F231D8" w:rsidP="00F231D8">
            <w:pPr>
              <w:tabs>
                <w:tab w:val="left" w:pos="2329"/>
              </w:tabs>
              <w:rPr>
                <w:rFonts w:cs="Arial"/>
                <w:szCs w:val="20"/>
              </w:rPr>
            </w:pPr>
            <w:r>
              <w:rPr>
                <w:rFonts w:cs="Arial"/>
                <w:b/>
                <w:szCs w:val="20"/>
              </w:rPr>
              <w:t xml:space="preserve">Complete </w:t>
            </w:r>
            <w:r w:rsidRPr="002D5EC2">
              <w:rPr>
                <w:rFonts w:cs="Arial"/>
                <w:szCs w:val="20"/>
              </w:rPr>
              <w:t>the following to prepare for this week’s journal:</w:t>
            </w:r>
          </w:p>
          <w:p w14:paraId="3A3007F9" w14:textId="77777777" w:rsidR="00F231D8" w:rsidRPr="002D5EC2" w:rsidRDefault="00F231D8" w:rsidP="00F231D8">
            <w:pPr>
              <w:tabs>
                <w:tab w:val="left" w:pos="2329"/>
              </w:tabs>
              <w:rPr>
                <w:rFonts w:cs="Arial"/>
                <w:szCs w:val="20"/>
              </w:rPr>
            </w:pPr>
          </w:p>
          <w:p w14:paraId="5FAEAF9A" w14:textId="1C9AC440" w:rsidR="00F231D8" w:rsidRPr="00EE599D" w:rsidRDefault="00F231D8" w:rsidP="00F231D8">
            <w:pPr>
              <w:pStyle w:val="AssignmentsLevel2"/>
              <w:rPr>
                <w:b/>
              </w:rPr>
            </w:pPr>
            <w:r w:rsidRPr="002D5EC2">
              <w:rPr>
                <w:b/>
              </w:rPr>
              <w:t>Reflect</w:t>
            </w:r>
            <w:r w:rsidRPr="00EE599D">
              <w:t xml:space="preserve"> </w:t>
            </w:r>
            <w:r>
              <w:t xml:space="preserve">on </w:t>
            </w:r>
            <w:r w:rsidRPr="00EE599D">
              <w:t xml:space="preserve">what you have been doing at your pre-internship site and apply it to what you are learning in this </w:t>
            </w:r>
            <w:r>
              <w:t>week</w:t>
            </w:r>
            <w:r w:rsidRPr="00EE599D">
              <w:t>.</w:t>
            </w:r>
          </w:p>
          <w:p w14:paraId="4B93801C" w14:textId="4DA369D7" w:rsidR="00177798" w:rsidRPr="005766F5" w:rsidRDefault="001D0C44" w:rsidP="00177798">
            <w:pPr>
              <w:tabs>
                <w:tab w:val="left" w:pos="2329"/>
              </w:tabs>
              <w:rPr>
                <w:rFonts w:cs="Arial"/>
                <w:szCs w:val="20"/>
              </w:rPr>
            </w:pPr>
            <w:r>
              <w:rPr>
                <w:rFonts w:cs="Arial"/>
                <w:szCs w:val="20"/>
              </w:rPr>
              <w:t xml:space="preserve"> </w:t>
            </w:r>
          </w:p>
          <w:p w14:paraId="74A691DA" w14:textId="77777777" w:rsidR="00177798" w:rsidRDefault="00177798" w:rsidP="00177798">
            <w:pPr>
              <w:tabs>
                <w:tab w:val="left" w:pos="2329"/>
              </w:tabs>
              <w:rPr>
                <w:rFonts w:cs="Arial"/>
                <w:b/>
                <w:szCs w:val="20"/>
              </w:rPr>
            </w:pPr>
            <w:r w:rsidRPr="004F533C">
              <w:rPr>
                <w:b/>
              </w:rPr>
              <w:t>Submit</w:t>
            </w:r>
            <w:r>
              <w:t xml:space="preserve"> your journal entry by 11:59 p.m. (EST) on Sunday.</w:t>
            </w:r>
          </w:p>
        </w:tc>
        <w:tc>
          <w:tcPr>
            <w:tcW w:w="1440" w:type="dxa"/>
          </w:tcPr>
          <w:p w14:paraId="353656AD" w14:textId="77777777" w:rsidR="00177798" w:rsidRDefault="00CF1DEA" w:rsidP="00177798">
            <w:pPr>
              <w:tabs>
                <w:tab w:val="left" w:pos="2329"/>
              </w:tabs>
              <w:rPr>
                <w:rFonts w:cs="Arial"/>
                <w:szCs w:val="20"/>
              </w:rPr>
            </w:pPr>
            <w:r>
              <w:rPr>
                <w:rFonts w:cs="Arial"/>
                <w:szCs w:val="20"/>
              </w:rPr>
              <w:t>all</w:t>
            </w:r>
          </w:p>
        </w:tc>
        <w:tc>
          <w:tcPr>
            <w:tcW w:w="1440" w:type="dxa"/>
          </w:tcPr>
          <w:p w14:paraId="00A7F5B5" w14:textId="77777777" w:rsidR="00177798" w:rsidRDefault="005F7CA6" w:rsidP="00177798">
            <w:pPr>
              <w:tabs>
                <w:tab w:val="left" w:pos="2329"/>
              </w:tabs>
              <w:rPr>
                <w:rFonts w:cs="Arial"/>
                <w:szCs w:val="20"/>
              </w:rPr>
            </w:pPr>
            <w:r>
              <w:rPr>
                <w:rFonts w:cs="Arial"/>
                <w:szCs w:val="20"/>
              </w:rPr>
              <w:t xml:space="preserve">Journal = </w:t>
            </w:r>
            <w:r w:rsidRPr="00611CB1">
              <w:rPr>
                <w:rFonts w:cs="Arial"/>
                <w:b/>
                <w:szCs w:val="20"/>
              </w:rPr>
              <w:t>1 hour</w:t>
            </w:r>
          </w:p>
        </w:tc>
      </w:tr>
      <w:tr w:rsidR="00177798" w:rsidRPr="00842155" w14:paraId="3FE04D91" w14:textId="77777777" w:rsidTr="00B931FC">
        <w:tc>
          <w:tcPr>
            <w:tcW w:w="1440" w:type="dxa"/>
            <w:tcBorders>
              <w:bottom w:val="single" w:sz="4" w:space="0" w:color="000000"/>
              <w:right w:val="nil"/>
            </w:tcBorders>
            <w:shd w:val="clear" w:color="auto" w:fill="E6E6E6"/>
            <w:tcMar>
              <w:top w:w="115" w:type="dxa"/>
              <w:left w:w="115" w:type="dxa"/>
              <w:bottom w:w="115" w:type="dxa"/>
              <w:right w:w="115" w:type="dxa"/>
            </w:tcMar>
          </w:tcPr>
          <w:p w14:paraId="2D8370EE" w14:textId="77777777" w:rsidR="00177798" w:rsidRPr="00842155" w:rsidRDefault="00177798" w:rsidP="00177798">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right w:val="nil"/>
            </w:tcBorders>
            <w:shd w:val="clear" w:color="auto" w:fill="E6E6E6"/>
            <w:tcMar>
              <w:top w:w="115" w:type="dxa"/>
              <w:left w:w="115" w:type="dxa"/>
              <w:bottom w:w="115" w:type="dxa"/>
              <w:right w:w="115" w:type="dxa"/>
            </w:tcMar>
          </w:tcPr>
          <w:p w14:paraId="269035F3" w14:textId="77777777" w:rsidR="00177798" w:rsidRPr="00842155" w:rsidRDefault="00177798" w:rsidP="00177798">
            <w:pPr>
              <w:tabs>
                <w:tab w:val="left" w:pos="2329"/>
              </w:tabs>
              <w:rPr>
                <w:rFonts w:cs="Arial"/>
                <w:b/>
                <w:szCs w:val="20"/>
              </w:rPr>
            </w:pPr>
          </w:p>
        </w:tc>
        <w:tc>
          <w:tcPr>
            <w:tcW w:w="1440" w:type="dxa"/>
            <w:tcBorders>
              <w:left w:val="nil"/>
              <w:bottom w:val="single" w:sz="4" w:space="0" w:color="000000"/>
            </w:tcBorders>
            <w:shd w:val="clear" w:color="auto" w:fill="E6E6E6"/>
          </w:tcPr>
          <w:p w14:paraId="05727CCE" w14:textId="77777777" w:rsidR="00177798" w:rsidRPr="00842155" w:rsidRDefault="00177798" w:rsidP="00177798">
            <w:pPr>
              <w:tabs>
                <w:tab w:val="left" w:pos="2329"/>
              </w:tabs>
              <w:rPr>
                <w:rFonts w:cs="Arial"/>
                <w:b/>
                <w:szCs w:val="20"/>
              </w:rPr>
            </w:pPr>
          </w:p>
        </w:tc>
        <w:tc>
          <w:tcPr>
            <w:tcW w:w="1440" w:type="dxa"/>
            <w:tcBorders>
              <w:bottom w:val="single" w:sz="4" w:space="0" w:color="000000"/>
            </w:tcBorders>
            <w:shd w:val="clear" w:color="auto" w:fill="E6E6E6"/>
          </w:tcPr>
          <w:p w14:paraId="142A8FEE" w14:textId="77777777" w:rsidR="00177798" w:rsidRPr="00842155" w:rsidRDefault="005F7CA6" w:rsidP="00177798">
            <w:pPr>
              <w:tabs>
                <w:tab w:val="left" w:pos="2329"/>
              </w:tabs>
              <w:rPr>
                <w:rFonts w:cs="Arial"/>
                <w:b/>
                <w:szCs w:val="20"/>
              </w:rPr>
            </w:pPr>
            <w:r>
              <w:rPr>
                <w:rFonts w:cs="Arial"/>
                <w:b/>
                <w:szCs w:val="20"/>
              </w:rPr>
              <w:t>6.5 hours</w:t>
            </w:r>
          </w:p>
        </w:tc>
      </w:tr>
    </w:tbl>
    <w:p w14:paraId="1B0C7EAE" w14:textId="77777777" w:rsidR="005344A9" w:rsidRDefault="005344A9" w:rsidP="0020635A">
      <w:pPr>
        <w:pStyle w:val="Heading1"/>
      </w:pPr>
    </w:p>
    <w:p w14:paraId="4964AC3B" w14:textId="77777777" w:rsidR="005A3C67" w:rsidRDefault="005A3C67">
      <w:r>
        <w:br w:type="page"/>
      </w:r>
    </w:p>
    <w:tbl>
      <w:tblPr>
        <w:tblW w:w="13050"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8730"/>
        <w:gridCol w:w="1440"/>
        <w:gridCol w:w="1440"/>
      </w:tblGrid>
      <w:tr w:rsidR="002C1641" w:rsidRPr="0090566F" w14:paraId="548828CE" w14:textId="77777777" w:rsidTr="00B931FC">
        <w:trPr>
          <w:trHeight w:val="535"/>
        </w:trPr>
        <w:tc>
          <w:tcPr>
            <w:tcW w:w="10170" w:type="dxa"/>
            <w:gridSpan w:val="2"/>
            <w:tcBorders>
              <w:bottom w:val="single" w:sz="4" w:space="0" w:color="000000"/>
              <w:right w:val="nil"/>
            </w:tcBorders>
            <w:shd w:val="clear" w:color="auto" w:fill="BF2C37"/>
            <w:tcMar>
              <w:top w:w="0" w:type="dxa"/>
              <w:left w:w="115" w:type="dxa"/>
              <w:bottom w:w="0" w:type="dxa"/>
              <w:right w:w="115" w:type="dxa"/>
            </w:tcMar>
            <w:vAlign w:val="center"/>
          </w:tcPr>
          <w:p w14:paraId="3630372A" w14:textId="77777777" w:rsidR="002C1641" w:rsidRPr="00B931FC" w:rsidRDefault="005344A9" w:rsidP="0020635A">
            <w:pPr>
              <w:pStyle w:val="WeeklyTopicHeading1"/>
            </w:pPr>
            <w:r w:rsidRPr="00B931FC">
              <w:rPr>
                <w:szCs w:val="20"/>
              </w:rPr>
              <w:lastRenderedPageBreak/>
              <w:br w:type="page"/>
            </w:r>
            <w:bookmarkStart w:id="20" w:name="weekseven"/>
            <w:bookmarkStart w:id="21" w:name="_Toc358980900"/>
            <w:bookmarkEnd w:id="20"/>
            <w:r w:rsidR="002C1641" w:rsidRPr="00B931FC">
              <w:t xml:space="preserve">Week Seven: </w:t>
            </w:r>
            <w:bookmarkEnd w:id="21"/>
            <w:r w:rsidR="0070231A" w:rsidRPr="00B931FC">
              <w:t>Multicultural Counseling Theory</w:t>
            </w:r>
          </w:p>
        </w:tc>
        <w:tc>
          <w:tcPr>
            <w:tcW w:w="1440" w:type="dxa"/>
            <w:tcBorders>
              <w:left w:val="nil"/>
              <w:bottom w:val="single" w:sz="4" w:space="0" w:color="000000"/>
              <w:right w:val="nil"/>
            </w:tcBorders>
            <w:shd w:val="clear" w:color="auto" w:fill="BF2C37"/>
          </w:tcPr>
          <w:p w14:paraId="72C11707"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cBorders>
            <w:shd w:val="clear" w:color="auto" w:fill="BF2C37"/>
          </w:tcPr>
          <w:p w14:paraId="749D6066"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50F42290" w14:textId="77777777" w:rsidTr="00B931FC">
        <w:tc>
          <w:tcPr>
            <w:tcW w:w="10170" w:type="dxa"/>
            <w:gridSpan w:val="2"/>
            <w:tcBorders>
              <w:bottom w:val="single" w:sz="4" w:space="0" w:color="000000"/>
              <w:right w:val="nil"/>
            </w:tcBorders>
            <w:shd w:val="clear" w:color="auto" w:fill="D8D9DA"/>
            <w:tcMar>
              <w:top w:w="115" w:type="dxa"/>
              <w:left w:w="115" w:type="dxa"/>
              <w:bottom w:w="115" w:type="dxa"/>
              <w:right w:w="115" w:type="dxa"/>
            </w:tcMar>
          </w:tcPr>
          <w:p w14:paraId="06925B81"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cBorders>
            <w:shd w:val="clear" w:color="auto" w:fill="D8D9DA"/>
          </w:tcPr>
          <w:p w14:paraId="37CD1039"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BA4B7B" w:rsidRPr="00842155" w14:paraId="7427222C" w14:textId="77777777" w:rsidTr="00B931FC">
        <w:trPr>
          <w:trHeight w:val="30"/>
        </w:trPr>
        <w:tc>
          <w:tcPr>
            <w:tcW w:w="10170" w:type="dxa"/>
            <w:gridSpan w:val="2"/>
            <w:tcBorders>
              <w:bottom w:val="nil"/>
              <w:right w:val="nil"/>
            </w:tcBorders>
            <w:tcMar>
              <w:top w:w="115" w:type="dxa"/>
              <w:left w:w="115" w:type="dxa"/>
              <w:bottom w:w="115" w:type="dxa"/>
              <w:right w:w="115" w:type="dxa"/>
            </w:tcMar>
          </w:tcPr>
          <w:p w14:paraId="40DECF92" w14:textId="77777777" w:rsidR="009D36CF" w:rsidRDefault="009D36CF" w:rsidP="009D36CF">
            <w:pPr>
              <w:pStyle w:val="ObjectiveBullet"/>
              <w:numPr>
                <w:ilvl w:val="1"/>
                <w:numId w:val="13"/>
              </w:numPr>
              <w:tabs>
                <w:tab w:val="clear" w:pos="0"/>
              </w:tabs>
            </w:pPr>
            <w:bookmarkStart w:id="22" w:name="_Hlk2161711"/>
            <w:r>
              <w:t>Explain</w:t>
            </w:r>
            <w:r w:rsidRPr="004D0D3B">
              <w:t xml:space="preserve"> how one’s worldview is formed.</w:t>
            </w:r>
          </w:p>
          <w:p w14:paraId="3ECDE509" w14:textId="77777777" w:rsidR="009D36CF" w:rsidRDefault="009D36CF" w:rsidP="009D36CF">
            <w:pPr>
              <w:pStyle w:val="ObjectiveBullet"/>
              <w:numPr>
                <w:ilvl w:val="1"/>
                <w:numId w:val="13"/>
              </w:numPr>
              <w:tabs>
                <w:tab w:val="clear" w:pos="0"/>
              </w:tabs>
            </w:pPr>
            <w:r w:rsidRPr="00A02624">
              <w:t xml:space="preserve">Describe how one’s worldview may affect the counselor’s theoretical orientation and counseling </w:t>
            </w:r>
            <w:proofErr w:type="gramStart"/>
            <w:r w:rsidRPr="00A02624">
              <w:t>process as a whole</w:t>
            </w:r>
            <w:proofErr w:type="gramEnd"/>
            <w:r w:rsidRPr="00A02624">
              <w:t>.</w:t>
            </w:r>
          </w:p>
          <w:p w14:paraId="7BD871AB" w14:textId="77777777" w:rsidR="00A02624" w:rsidRDefault="009D36CF" w:rsidP="00CD36AF">
            <w:pPr>
              <w:pStyle w:val="ObjectiveBullet"/>
              <w:numPr>
                <w:ilvl w:val="1"/>
                <w:numId w:val="13"/>
              </w:numPr>
              <w:tabs>
                <w:tab w:val="clear" w:pos="0"/>
              </w:tabs>
            </w:pPr>
            <w:r w:rsidRPr="004D0D3B">
              <w:t>Describe the importance of theoretical adaptation in multicultural counseling.</w:t>
            </w:r>
          </w:p>
          <w:p w14:paraId="398DA070" w14:textId="77777777" w:rsidR="00B8201A" w:rsidRPr="00842155" w:rsidRDefault="00B8201A" w:rsidP="00CD36AF">
            <w:pPr>
              <w:pStyle w:val="ObjectiveBullet"/>
              <w:numPr>
                <w:ilvl w:val="1"/>
                <w:numId w:val="13"/>
              </w:numPr>
              <w:tabs>
                <w:tab w:val="clear" w:pos="0"/>
              </w:tabs>
            </w:pPr>
            <w:r>
              <w:t>Describe professional development opportunities to broaden educators’ multicultural perspectives</w:t>
            </w:r>
            <w:r w:rsidR="005A3C67">
              <w:t>.</w:t>
            </w:r>
          </w:p>
        </w:tc>
        <w:tc>
          <w:tcPr>
            <w:tcW w:w="2880" w:type="dxa"/>
            <w:gridSpan w:val="2"/>
            <w:tcBorders>
              <w:left w:val="nil"/>
              <w:bottom w:val="nil"/>
            </w:tcBorders>
          </w:tcPr>
          <w:p w14:paraId="0950B126" w14:textId="77777777" w:rsidR="00BA4B7B" w:rsidRDefault="00CD36AF" w:rsidP="00FD5474">
            <w:pPr>
              <w:tabs>
                <w:tab w:val="left" w:pos="0"/>
                <w:tab w:val="left" w:pos="3720"/>
              </w:tabs>
              <w:outlineLvl w:val="0"/>
              <w:rPr>
                <w:rFonts w:cs="Arial"/>
                <w:szCs w:val="20"/>
              </w:rPr>
            </w:pPr>
            <w:r>
              <w:rPr>
                <w:rFonts w:cs="Arial"/>
                <w:szCs w:val="20"/>
              </w:rPr>
              <w:t>CLO1, CLO2, CLO4, CLO6</w:t>
            </w:r>
          </w:p>
          <w:p w14:paraId="77A8A4B7" w14:textId="77777777" w:rsidR="00CD36AF" w:rsidRDefault="00CD36AF" w:rsidP="00FD5474">
            <w:pPr>
              <w:tabs>
                <w:tab w:val="left" w:pos="0"/>
                <w:tab w:val="left" w:pos="3720"/>
              </w:tabs>
              <w:outlineLvl w:val="0"/>
              <w:rPr>
                <w:rFonts w:cs="Arial"/>
                <w:szCs w:val="20"/>
              </w:rPr>
            </w:pPr>
            <w:r>
              <w:rPr>
                <w:rFonts w:cs="Arial"/>
                <w:szCs w:val="20"/>
              </w:rPr>
              <w:t>CLO6</w:t>
            </w:r>
            <w:r>
              <w:rPr>
                <w:rFonts w:cs="Arial"/>
                <w:szCs w:val="20"/>
              </w:rPr>
              <w:br/>
            </w:r>
          </w:p>
          <w:p w14:paraId="1BC3FD3D" w14:textId="77777777" w:rsidR="00CD36AF" w:rsidRDefault="00CD36AF" w:rsidP="00CD36AF">
            <w:pPr>
              <w:tabs>
                <w:tab w:val="left" w:pos="0"/>
                <w:tab w:val="left" w:pos="3720"/>
              </w:tabs>
              <w:outlineLvl w:val="0"/>
              <w:rPr>
                <w:rFonts w:cs="Arial"/>
                <w:szCs w:val="20"/>
              </w:rPr>
            </w:pPr>
            <w:r>
              <w:rPr>
                <w:rFonts w:cs="Arial"/>
                <w:szCs w:val="20"/>
              </w:rPr>
              <w:t>CLO3</w:t>
            </w:r>
          </w:p>
          <w:p w14:paraId="48D6D145" w14:textId="77777777" w:rsidR="00B8201A" w:rsidRPr="00842155" w:rsidRDefault="00B8201A" w:rsidP="00CD36AF">
            <w:pPr>
              <w:tabs>
                <w:tab w:val="left" w:pos="0"/>
                <w:tab w:val="left" w:pos="3720"/>
              </w:tabs>
              <w:outlineLvl w:val="0"/>
              <w:rPr>
                <w:rFonts w:cs="Arial"/>
                <w:szCs w:val="20"/>
              </w:rPr>
            </w:pPr>
            <w:r>
              <w:rPr>
                <w:rFonts w:cs="Arial"/>
                <w:szCs w:val="20"/>
              </w:rPr>
              <w:t>CLO6</w:t>
            </w:r>
          </w:p>
        </w:tc>
      </w:tr>
      <w:tr w:rsidR="00557340" w:rsidRPr="00842155" w14:paraId="7D4A3ABA" w14:textId="77777777" w:rsidTr="00B931FC">
        <w:trPr>
          <w:trHeight w:val="467"/>
        </w:trPr>
        <w:tc>
          <w:tcPr>
            <w:tcW w:w="10170" w:type="dxa"/>
            <w:gridSpan w:val="2"/>
            <w:tcBorders>
              <w:right w:val="single" w:sz="4" w:space="0" w:color="000000"/>
            </w:tcBorders>
            <w:shd w:val="clear" w:color="auto" w:fill="D8D9DA"/>
            <w:tcMar>
              <w:top w:w="115" w:type="dxa"/>
              <w:left w:w="115" w:type="dxa"/>
              <w:bottom w:w="115" w:type="dxa"/>
              <w:right w:w="115" w:type="dxa"/>
            </w:tcMar>
          </w:tcPr>
          <w:p w14:paraId="1C56F796" w14:textId="77777777" w:rsidR="00557340" w:rsidRDefault="00557340" w:rsidP="4948C66D">
            <w:pPr>
              <w:tabs>
                <w:tab w:val="left" w:pos="0"/>
                <w:tab w:val="left" w:pos="3720"/>
              </w:tabs>
              <w:outlineLvl w:val="0"/>
              <w:rPr>
                <w:rFonts w:eastAsia="Arial" w:cs="Arial"/>
                <w:i/>
                <w:iCs/>
              </w:rPr>
            </w:pPr>
            <w:bookmarkStart w:id="23" w:name="weekeight"/>
            <w:bookmarkStart w:id="24" w:name="weeknine"/>
            <w:bookmarkEnd w:id="22"/>
            <w:bookmarkEnd w:id="23"/>
            <w:bookmarkEnd w:id="24"/>
            <w:r w:rsidRPr="4948C66D">
              <w:rPr>
                <w:rFonts w:eastAsia="Arial" w:cs="Arial"/>
                <w:b/>
                <w:bCs/>
                <w:i/>
                <w:iCs/>
                <w:sz w:val="22"/>
                <w:szCs w:val="22"/>
              </w:rPr>
              <w:t>Resources, Activities, and Preparation</w:t>
            </w:r>
          </w:p>
          <w:p w14:paraId="4F64E3DF"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right w:val="single" w:sz="4" w:space="0" w:color="auto"/>
            </w:tcBorders>
            <w:shd w:val="clear" w:color="auto" w:fill="D8D9DA"/>
          </w:tcPr>
          <w:p w14:paraId="6C86CC8F"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0A626F08"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557340" w:rsidRPr="00842155" w14:paraId="396EE978" w14:textId="77777777" w:rsidTr="00B931FC">
        <w:tc>
          <w:tcPr>
            <w:tcW w:w="10170" w:type="dxa"/>
            <w:gridSpan w:val="2"/>
            <w:tcBorders>
              <w:right w:val="single" w:sz="4" w:space="0" w:color="000000"/>
            </w:tcBorders>
            <w:shd w:val="clear" w:color="auto" w:fill="FFFFFF"/>
            <w:tcMar>
              <w:top w:w="115" w:type="dxa"/>
              <w:left w:w="115" w:type="dxa"/>
              <w:bottom w:w="115" w:type="dxa"/>
              <w:right w:w="115" w:type="dxa"/>
            </w:tcMar>
          </w:tcPr>
          <w:p w14:paraId="23BBF3F3" w14:textId="77777777" w:rsidR="00557340" w:rsidRPr="00824D94" w:rsidRDefault="00FD530A" w:rsidP="4948C66D">
            <w:pPr>
              <w:tabs>
                <w:tab w:val="left" w:pos="2329"/>
              </w:tabs>
              <w:rPr>
                <w:rFonts w:eastAsia="Arial" w:cs="Arial"/>
                <w:b/>
                <w:bCs/>
              </w:rPr>
            </w:pPr>
            <w:r>
              <w:rPr>
                <w:rFonts w:eastAsia="Arial" w:cs="Arial"/>
                <w:b/>
                <w:bCs/>
              </w:rPr>
              <w:t>Readings</w:t>
            </w:r>
          </w:p>
          <w:p w14:paraId="7C8A66D9" w14:textId="77777777" w:rsidR="00557340" w:rsidRPr="00824D94" w:rsidRDefault="00557340" w:rsidP="002522B3">
            <w:pPr>
              <w:tabs>
                <w:tab w:val="left" w:pos="2329"/>
              </w:tabs>
              <w:rPr>
                <w:rFonts w:cs="Arial"/>
                <w:b/>
                <w:szCs w:val="20"/>
              </w:rPr>
            </w:pPr>
          </w:p>
          <w:p w14:paraId="64988E29" w14:textId="77777777" w:rsidR="00FD530A" w:rsidRPr="005A3C67" w:rsidRDefault="00FD530A" w:rsidP="005976BC">
            <w:pPr>
              <w:pStyle w:val="AssignmentsLevel1"/>
            </w:pPr>
            <w:r w:rsidRPr="005976BC">
              <w:rPr>
                <w:b/>
              </w:rPr>
              <w:t>Read</w:t>
            </w:r>
            <w:r>
              <w:t xml:space="preserve"> </w:t>
            </w:r>
            <w:r w:rsidR="0070231A" w:rsidRPr="009D36CF">
              <w:rPr>
                <w:rStyle w:val="Hyperlink"/>
                <w:color w:val="auto"/>
                <w:u w:val="none"/>
              </w:rPr>
              <w:t xml:space="preserve">Ch. 17 of </w:t>
            </w:r>
            <w:r w:rsidR="0070231A" w:rsidRPr="009D36CF">
              <w:rPr>
                <w:rStyle w:val="Hyperlink"/>
                <w:i/>
                <w:color w:val="auto"/>
                <w:u w:val="none"/>
              </w:rPr>
              <w:t>Developing Multicultural Counseling Competence: A Systems Approach</w:t>
            </w:r>
            <w:r w:rsidR="005A3C67">
              <w:rPr>
                <w:rStyle w:val="Hyperlink"/>
                <w:color w:val="auto"/>
                <w:u w:val="none"/>
              </w:rPr>
              <w:t>.</w:t>
            </w:r>
          </w:p>
        </w:tc>
        <w:tc>
          <w:tcPr>
            <w:tcW w:w="1440" w:type="dxa"/>
            <w:tcBorders>
              <w:left w:val="single" w:sz="4" w:space="0" w:color="000000"/>
            </w:tcBorders>
            <w:shd w:val="clear" w:color="auto" w:fill="FFFFFF"/>
          </w:tcPr>
          <w:p w14:paraId="4B92BA7F" w14:textId="77777777" w:rsidR="00557340" w:rsidRDefault="00557340" w:rsidP="002522B3">
            <w:pPr>
              <w:rPr>
                <w:rFonts w:cs="Arial"/>
                <w:szCs w:val="20"/>
              </w:rPr>
            </w:pPr>
          </w:p>
          <w:p w14:paraId="570980CA" w14:textId="77777777" w:rsidR="00276A6D" w:rsidRPr="009F6FAF" w:rsidRDefault="00276A6D" w:rsidP="002522B3">
            <w:pPr>
              <w:rPr>
                <w:rFonts w:cs="Arial"/>
                <w:szCs w:val="20"/>
              </w:rPr>
            </w:pPr>
            <w:r>
              <w:rPr>
                <w:rFonts w:cs="Arial"/>
                <w:szCs w:val="20"/>
              </w:rPr>
              <w:t>all</w:t>
            </w:r>
          </w:p>
        </w:tc>
        <w:tc>
          <w:tcPr>
            <w:tcW w:w="1440" w:type="dxa"/>
            <w:tcBorders>
              <w:left w:val="single" w:sz="4" w:space="0" w:color="000000"/>
            </w:tcBorders>
            <w:shd w:val="clear" w:color="auto" w:fill="FFFFFF"/>
          </w:tcPr>
          <w:p w14:paraId="229E9961" w14:textId="77777777" w:rsidR="00557340" w:rsidRPr="009F6FAF" w:rsidRDefault="00557340" w:rsidP="002522B3">
            <w:pPr>
              <w:rPr>
                <w:rFonts w:cs="Arial"/>
                <w:szCs w:val="20"/>
              </w:rPr>
            </w:pPr>
          </w:p>
        </w:tc>
      </w:tr>
      <w:tr w:rsidR="00557340" w:rsidRPr="00842155" w14:paraId="6F862C8B" w14:textId="77777777" w:rsidTr="00B931FC">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left w:val="single" w:sz="4" w:space="0" w:color="000000"/>
              <w:bottom w:val="single" w:sz="4" w:space="0" w:color="000000"/>
              <w:right w:val="single" w:sz="4" w:space="0" w:color="000000"/>
            </w:tcBorders>
            <w:shd w:val="clear" w:color="auto" w:fill="D8D9DA"/>
            <w:tcMar>
              <w:top w:w="115" w:type="dxa"/>
              <w:left w:w="115" w:type="dxa"/>
              <w:bottom w:w="115" w:type="dxa"/>
              <w:right w:w="115" w:type="dxa"/>
            </w:tcMar>
          </w:tcPr>
          <w:p w14:paraId="6EFF6227"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56656FE6"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left w:val="single" w:sz="4" w:space="0" w:color="000000"/>
              <w:bottom w:val="single" w:sz="4" w:space="0" w:color="000000"/>
              <w:right w:val="single" w:sz="4" w:space="0" w:color="808080"/>
            </w:tcBorders>
            <w:shd w:val="clear" w:color="auto" w:fill="D8D9DA"/>
          </w:tcPr>
          <w:p w14:paraId="0C829C9B"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left w:val="single" w:sz="4" w:space="0" w:color="000000"/>
              <w:bottom w:val="single" w:sz="4" w:space="0" w:color="000000"/>
              <w:right w:val="single" w:sz="4" w:space="0" w:color="000000"/>
            </w:tcBorders>
            <w:shd w:val="clear" w:color="auto" w:fill="D8D9DA"/>
          </w:tcPr>
          <w:p w14:paraId="09BE95D1"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CE1EC5" w:rsidRPr="00842155" w14:paraId="3FE5E22C" w14:textId="77777777" w:rsidTr="00B931FC">
        <w:tc>
          <w:tcPr>
            <w:tcW w:w="10170" w:type="dxa"/>
            <w:gridSpan w:val="2"/>
            <w:tcBorders>
              <w:right w:val="single" w:sz="4" w:space="0" w:color="000000"/>
            </w:tcBorders>
            <w:shd w:val="clear" w:color="auto" w:fill="FFFFFF"/>
            <w:tcMar>
              <w:top w:w="115" w:type="dxa"/>
              <w:left w:w="115" w:type="dxa"/>
              <w:bottom w:w="115" w:type="dxa"/>
              <w:right w:w="115" w:type="dxa"/>
            </w:tcMar>
          </w:tcPr>
          <w:p w14:paraId="0967C47D" w14:textId="77777777" w:rsidR="00CE1EC5" w:rsidRPr="00730048" w:rsidRDefault="00CE1EC5" w:rsidP="00CE1EC5">
            <w:pPr>
              <w:rPr>
                <w:rFonts w:cs="Arial"/>
                <w:b/>
                <w:szCs w:val="20"/>
              </w:rPr>
            </w:pPr>
            <w:r>
              <w:rPr>
                <w:rFonts w:cs="Arial"/>
                <w:b/>
                <w:szCs w:val="20"/>
              </w:rPr>
              <w:t>Adobe Connect Live Discussion: Course Closing</w:t>
            </w:r>
          </w:p>
          <w:p w14:paraId="6CE9A9C7" w14:textId="77777777" w:rsidR="00CE1EC5" w:rsidRPr="00730048" w:rsidRDefault="00CE1EC5" w:rsidP="00CE1EC5">
            <w:pPr>
              <w:rPr>
                <w:rFonts w:cs="Arial"/>
                <w:szCs w:val="20"/>
              </w:rPr>
            </w:pPr>
          </w:p>
          <w:p w14:paraId="5B23243D" w14:textId="77777777" w:rsidR="00CE1EC5" w:rsidRPr="00730048" w:rsidRDefault="00CE1EC5" w:rsidP="00CE1EC5">
            <w:pPr>
              <w:rPr>
                <w:rFonts w:cs="Arial"/>
                <w:szCs w:val="20"/>
              </w:rPr>
            </w:pPr>
            <w:r w:rsidRPr="00730048">
              <w:rPr>
                <w:rFonts w:cs="Arial"/>
                <w:b/>
                <w:szCs w:val="20"/>
              </w:rPr>
              <w:t>Participate</w:t>
            </w:r>
            <w:r w:rsidRPr="00730048">
              <w:rPr>
                <w:rFonts w:cs="Arial"/>
                <w:szCs w:val="20"/>
              </w:rPr>
              <w:t xml:space="preserve"> in the scheduled live session with the course instructor. This session will provide </w:t>
            </w:r>
            <w:r>
              <w:rPr>
                <w:rFonts w:cs="Arial"/>
                <w:szCs w:val="20"/>
              </w:rPr>
              <w:t>a summary</w:t>
            </w:r>
            <w:r w:rsidRPr="00730048">
              <w:rPr>
                <w:rFonts w:cs="Arial"/>
                <w:szCs w:val="20"/>
              </w:rPr>
              <w:t xml:space="preserve"> of the </w:t>
            </w:r>
            <w:r>
              <w:rPr>
                <w:rFonts w:cs="Arial"/>
                <w:szCs w:val="20"/>
              </w:rPr>
              <w:t>course</w:t>
            </w:r>
            <w:r w:rsidRPr="00730048">
              <w:rPr>
                <w:rFonts w:cs="Arial"/>
                <w:szCs w:val="20"/>
              </w:rPr>
              <w:t>.</w:t>
            </w:r>
          </w:p>
          <w:p w14:paraId="6E321631" w14:textId="77777777" w:rsidR="00CE1EC5" w:rsidRPr="00730048" w:rsidRDefault="00CE1EC5" w:rsidP="00CE1EC5">
            <w:pPr>
              <w:rPr>
                <w:rFonts w:cs="Arial"/>
                <w:szCs w:val="20"/>
              </w:rPr>
            </w:pPr>
          </w:p>
          <w:p w14:paraId="128A546F" w14:textId="77777777" w:rsidR="00CE1EC5" w:rsidRPr="00730048" w:rsidRDefault="00CE1EC5" w:rsidP="00CE1EC5">
            <w:pPr>
              <w:rPr>
                <w:rFonts w:cs="Arial"/>
                <w:szCs w:val="20"/>
              </w:rPr>
            </w:pPr>
            <w:r w:rsidRPr="00730048">
              <w:rPr>
                <w:rFonts w:cs="Arial"/>
                <w:b/>
                <w:szCs w:val="20"/>
              </w:rPr>
              <w:t>Prepare</w:t>
            </w:r>
            <w:r w:rsidRPr="00730048">
              <w:rPr>
                <w:rFonts w:cs="Arial"/>
                <w:szCs w:val="20"/>
              </w:rPr>
              <w:t xml:space="preserve"> to ask questions concerning the content of the </w:t>
            </w:r>
            <w:r>
              <w:rPr>
                <w:rFonts w:cs="Arial"/>
                <w:szCs w:val="20"/>
              </w:rPr>
              <w:t>course</w:t>
            </w:r>
            <w:r w:rsidRPr="00730048">
              <w:rPr>
                <w:rFonts w:cs="Arial"/>
                <w:szCs w:val="20"/>
              </w:rPr>
              <w:t xml:space="preserve"> and </w:t>
            </w:r>
            <w:r>
              <w:rPr>
                <w:rFonts w:cs="Arial"/>
                <w:szCs w:val="20"/>
              </w:rPr>
              <w:t>provide constructive feedback</w:t>
            </w:r>
            <w:r w:rsidRPr="00730048">
              <w:rPr>
                <w:rFonts w:cs="Arial"/>
                <w:szCs w:val="20"/>
              </w:rPr>
              <w:t>.</w:t>
            </w:r>
          </w:p>
          <w:p w14:paraId="5FD5D8E6" w14:textId="77777777" w:rsidR="00CE1EC5" w:rsidRPr="00842155" w:rsidRDefault="00CE1EC5" w:rsidP="00CE1EC5">
            <w:pPr>
              <w:pStyle w:val="AssignmentsLevel1"/>
            </w:pPr>
            <w:r w:rsidRPr="00730048">
              <w:br/>
            </w:r>
            <w:r w:rsidRPr="00C87CC2">
              <w:rPr>
                <w:i/>
              </w:rPr>
              <w:t>Note:</w:t>
            </w:r>
            <w:r w:rsidRPr="00730048">
              <w:rPr>
                <w:i/>
              </w:rPr>
              <w:t xml:space="preserve"> </w:t>
            </w:r>
            <w:r w:rsidRPr="00730048">
              <w:t>A recorded lecture will be made available to those who are unable to attend the live session.</w:t>
            </w:r>
          </w:p>
        </w:tc>
        <w:tc>
          <w:tcPr>
            <w:tcW w:w="1440" w:type="dxa"/>
            <w:tcBorders>
              <w:left w:val="single" w:sz="4" w:space="0" w:color="000000"/>
            </w:tcBorders>
            <w:shd w:val="clear" w:color="auto" w:fill="FFFFFF"/>
          </w:tcPr>
          <w:p w14:paraId="29EEE0B3" w14:textId="77777777" w:rsidR="00CE1EC5" w:rsidRPr="009F6FAF" w:rsidRDefault="00CE1EC5" w:rsidP="00CE1EC5">
            <w:pPr>
              <w:rPr>
                <w:rFonts w:cs="Arial"/>
                <w:szCs w:val="20"/>
              </w:rPr>
            </w:pPr>
            <w:r>
              <w:rPr>
                <w:rFonts w:cs="Arial"/>
                <w:szCs w:val="20"/>
              </w:rPr>
              <w:t>All Course Objectives</w:t>
            </w:r>
          </w:p>
        </w:tc>
        <w:tc>
          <w:tcPr>
            <w:tcW w:w="1440" w:type="dxa"/>
            <w:tcBorders>
              <w:left w:val="single" w:sz="4" w:space="0" w:color="000000"/>
            </w:tcBorders>
            <w:shd w:val="clear" w:color="auto" w:fill="FFFFFF"/>
          </w:tcPr>
          <w:p w14:paraId="4C2EF124" w14:textId="77777777" w:rsidR="00CE1EC5" w:rsidRPr="009F6FAF" w:rsidRDefault="00CE1EC5" w:rsidP="00CE1EC5">
            <w:pPr>
              <w:rPr>
                <w:rFonts w:cs="Arial"/>
                <w:szCs w:val="20"/>
              </w:rPr>
            </w:pPr>
            <w:r>
              <w:rPr>
                <w:rFonts w:cs="Arial"/>
                <w:szCs w:val="20"/>
              </w:rPr>
              <w:t>Live Discussion:</w:t>
            </w:r>
            <w:r w:rsidRPr="00730048">
              <w:rPr>
                <w:rFonts w:cs="Arial"/>
                <w:szCs w:val="20"/>
              </w:rPr>
              <w:t xml:space="preserve"> lecture and discussion = </w:t>
            </w:r>
            <w:r w:rsidRPr="00730048">
              <w:rPr>
                <w:rFonts w:cs="Arial"/>
                <w:b/>
                <w:szCs w:val="20"/>
              </w:rPr>
              <w:t>1 hour</w:t>
            </w:r>
          </w:p>
        </w:tc>
      </w:tr>
      <w:tr w:rsidR="00CE1EC5" w:rsidRPr="00842155" w14:paraId="66C4C48E" w14:textId="77777777" w:rsidTr="00B931FC">
        <w:tc>
          <w:tcPr>
            <w:tcW w:w="10170" w:type="dxa"/>
            <w:gridSpan w:val="2"/>
            <w:tcBorders>
              <w:right w:val="single" w:sz="4" w:space="0" w:color="000000"/>
            </w:tcBorders>
            <w:shd w:val="clear" w:color="auto" w:fill="D8D9DA"/>
            <w:tcMar>
              <w:top w:w="115" w:type="dxa"/>
              <w:left w:w="115" w:type="dxa"/>
              <w:bottom w:w="115" w:type="dxa"/>
              <w:right w:w="115" w:type="dxa"/>
            </w:tcMar>
          </w:tcPr>
          <w:p w14:paraId="712281A1" w14:textId="77777777" w:rsidR="00CE1EC5" w:rsidRDefault="00CE1EC5" w:rsidP="00CE1EC5">
            <w:pPr>
              <w:tabs>
                <w:tab w:val="left" w:pos="0"/>
                <w:tab w:val="left" w:pos="3720"/>
              </w:tabs>
              <w:outlineLvl w:val="0"/>
              <w:rPr>
                <w:rFonts w:eastAsia="Arial" w:cs="Arial"/>
                <w:i/>
                <w:iCs/>
              </w:rPr>
            </w:pPr>
            <w:r w:rsidRPr="4948C66D">
              <w:rPr>
                <w:rFonts w:eastAsia="Arial" w:cs="Arial"/>
                <w:b/>
                <w:bCs/>
                <w:i/>
                <w:iCs/>
                <w:sz w:val="22"/>
                <w:szCs w:val="22"/>
              </w:rPr>
              <w:t>Graded Assignments</w:t>
            </w:r>
          </w:p>
          <w:p w14:paraId="53D400E9" w14:textId="77777777" w:rsidR="00CE1EC5" w:rsidRPr="005B10FE" w:rsidRDefault="00CE1EC5" w:rsidP="00CE1EC5">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cBorders>
            <w:shd w:val="clear" w:color="auto" w:fill="D8D9DA"/>
          </w:tcPr>
          <w:p w14:paraId="0733DB91" w14:textId="77777777" w:rsidR="00CE1EC5" w:rsidRPr="005B10FE" w:rsidRDefault="00CE1EC5" w:rsidP="00CE1EC5">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cBorders>
            <w:shd w:val="clear" w:color="auto" w:fill="D8D9DA"/>
          </w:tcPr>
          <w:p w14:paraId="6B7AF2E2" w14:textId="77777777" w:rsidR="00CE1EC5" w:rsidRPr="005B10FE" w:rsidRDefault="00CE1EC5" w:rsidP="00CE1EC5">
            <w:pPr>
              <w:rPr>
                <w:rFonts w:eastAsia="Arial" w:cs="Arial"/>
                <w:b/>
                <w:bCs/>
                <w:i/>
                <w:iCs/>
              </w:rPr>
            </w:pPr>
            <w:r w:rsidRPr="4948C66D">
              <w:rPr>
                <w:rFonts w:eastAsia="Arial" w:cs="Arial"/>
                <w:b/>
                <w:bCs/>
                <w:i/>
                <w:iCs/>
              </w:rPr>
              <w:t>AIE</w:t>
            </w:r>
          </w:p>
        </w:tc>
      </w:tr>
      <w:tr w:rsidR="00CE1EC5" w:rsidRPr="00103FC5" w14:paraId="362B1750" w14:textId="77777777" w:rsidTr="00B931FC">
        <w:tc>
          <w:tcPr>
            <w:tcW w:w="10170" w:type="dxa"/>
            <w:gridSpan w:val="2"/>
            <w:tcMar>
              <w:top w:w="115" w:type="dxa"/>
              <w:left w:w="115" w:type="dxa"/>
              <w:bottom w:w="115" w:type="dxa"/>
              <w:right w:w="115" w:type="dxa"/>
            </w:tcMar>
          </w:tcPr>
          <w:p w14:paraId="25B5708D" w14:textId="77777777" w:rsidR="00CE1EC5" w:rsidRPr="00A1500B" w:rsidRDefault="00CE1EC5" w:rsidP="00CE1EC5">
            <w:pPr>
              <w:tabs>
                <w:tab w:val="left" w:pos="2329"/>
              </w:tabs>
              <w:rPr>
                <w:rFonts w:eastAsia="Arial" w:cs="Arial"/>
                <w:b/>
                <w:bCs/>
              </w:rPr>
            </w:pPr>
            <w:r w:rsidRPr="00A1500B">
              <w:rPr>
                <w:rFonts w:eastAsia="Arial" w:cs="Arial"/>
                <w:b/>
                <w:bCs/>
              </w:rPr>
              <w:t xml:space="preserve">Discussion: </w:t>
            </w:r>
            <w:r w:rsidR="00EA71E2">
              <w:rPr>
                <w:rFonts w:eastAsia="Arial" w:cs="Arial"/>
                <w:b/>
                <w:bCs/>
              </w:rPr>
              <w:t>Professional Development Opportunities</w:t>
            </w:r>
          </w:p>
          <w:p w14:paraId="3CAB9974" w14:textId="77777777" w:rsidR="00CE1EC5" w:rsidRPr="00A1500B" w:rsidRDefault="00CE1EC5" w:rsidP="00CE1EC5">
            <w:pPr>
              <w:tabs>
                <w:tab w:val="left" w:pos="2329"/>
              </w:tabs>
              <w:rPr>
                <w:rFonts w:eastAsia="Arial" w:cs="Arial"/>
                <w:b/>
                <w:bCs/>
              </w:rPr>
            </w:pPr>
            <w:r w:rsidRPr="00A1500B">
              <w:rPr>
                <w:rFonts w:eastAsia="Arial" w:cs="Arial"/>
                <w:b/>
                <w:bCs/>
              </w:rPr>
              <w:t xml:space="preserve"> </w:t>
            </w:r>
          </w:p>
          <w:p w14:paraId="1E2AD4E1" w14:textId="77777777" w:rsidR="00CE1EC5" w:rsidRPr="00A1500B" w:rsidRDefault="00CE1EC5" w:rsidP="00CE1EC5">
            <w:pPr>
              <w:tabs>
                <w:tab w:val="left" w:pos="2329"/>
              </w:tabs>
              <w:rPr>
                <w:rFonts w:eastAsia="Arial" w:cs="Arial"/>
                <w:b/>
                <w:bCs/>
              </w:rPr>
            </w:pPr>
            <w:r w:rsidRPr="00A1500B">
              <w:rPr>
                <w:rFonts w:eastAsia="Arial" w:cs="Arial"/>
                <w:b/>
                <w:bCs/>
              </w:rPr>
              <w:t xml:space="preserve">Respond </w:t>
            </w:r>
            <w:r w:rsidRPr="00A1500B">
              <w:rPr>
                <w:rFonts w:eastAsia="Arial" w:cs="Arial"/>
                <w:bCs/>
              </w:rPr>
              <w:t>to the following question by Thursday 11:59 p.m. (EST). Provide specific examples to support your answers:</w:t>
            </w:r>
          </w:p>
          <w:p w14:paraId="6C357821" w14:textId="77777777" w:rsidR="00CE1EC5" w:rsidRPr="00A1500B" w:rsidRDefault="00CE1EC5" w:rsidP="00CE1EC5">
            <w:pPr>
              <w:tabs>
                <w:tab w:val="left" w:pos="2329"/>
              </w:tabs>
              <w:rPr>
                <w:rFonts w:eastAsia="Arial" w:cs="Arial"/>
                <w:b/>
                <w:bCs/>
              </w:rPr>
            </w:pPr>
            <w:r w:rsidRPr="00A1500B">
              <w:rPr>
                <w:rFonts w:eastAsia="Arial" w:cs="Arial"/>
                <w:b/>
                <w:bCs/>
              </w:rPr>
              <w:t xml:space="preserve"> </w:t>
            </w:r>
          </w:p>
          <w:p w14:paraId="5A4E7343" w14:textId="77777777" w:rsidR="00EA71E2" w:rsidRDefault="00EA71E2" w:rsidP="00EA71E2">
            <w:pPr>
              <w:pStyle w:val="AssignmentsLevel2"/>
            </w:pPr>
            <w:r>
              <w:t>What are some</w:t>
            </w:r>
            <w:r w:rsidRPr="008E123A">
              <w:t xml:space="preserve"> potential professional development opportuni</w:t>
            </w:r>
            <w:r>
              <w:t xml:space="preserve">ties that aim to promote multicultural education </w:t>
            </w:r>
            <w:r>
              <w:lastRenderedPageBreak/>
              <w:t>and counseling? Provide link</w:t>
            </w:r>
            <w:r w:rsidR="005A3C67">
              <w:t>s</w:t>
            </w:r>
            <w:r>
              <w:t xml:space="preserve"> to any websites, videos, or articles your classmates may benefit from. </w:t>
            </w:r>
          </w:p>
          <w:p w14:paraId="0EA8B320" w14:textId="77777777" w:rsidR="00EA71E2" w:rsidRPr="009D03FD" w:rsidRDefault="00EA71E2" w:rsidP="00EA71E2">
            <w:pPr>
              <w:pStyle w:val="AssignmentsLevel2"/>
            </w:pPr>
            <w:r>
              <w:t xml:space="preserve">What is your plan to complete your pre-practicum hours? </w:t>
            </w:r>
          </w:p>
          <w:p w14:paraId="78EC87AC" w14:textId="77777777" w:rsidR="00EA71E2" w:rsidRPr="002C3845" w:rsidRDefault="00EA71E2" w:rsidP="00EA71E2">
            <w:pPr>
              <w:pStyle w:val="AssignmentsLevel2"/>
            </w:pPr>
            <w:r w:rsidRPr="002C3845">
              <w:t xml:space="preserve">Indicate which multicultural education and counseling professional development opportunities you will engage in for the last </w:t>
            </w:r>
            <w:r w:rsidR="005A3C67">
              <w:t>2</w:t>
            </w:r>
            <w:r w:rsidR="005A3C67" w:rsidRPr="002C3845">
              <w:t xml:space="preserve"> </w:t>
            </w:r>
            <w:r w:rsidRPr="002C3845">
              <w:t>hours of your pre-practicum hours.</w:t>
            </w:r>
            <w:r w:rsidR="004467F5">
              <w:t xml:space="preserve"> </w:t>
            </w:r>
            <w:r w:rsidRPr="002C3845">
              <w:t xml:space="preserve">You do not have to complete these </w:t>
            </w:r>
            <w:r w:rsidR="005A3C67">
              <w:t>2</w:t>
            </w:r>
            <w:r w:rsidR="005A3C67" w:rsidRPr="002C3845">
              <w:t xml:space="preserve"> </w:t>
            </w:r>
            <w:r w:rsidRPr="002C3845">
              <w:t>hours for this course</w:t>
            </w:r>
            <w:r w:rsidR="005A3C67">
              <w:t>;</w:t>
            </w:r>
            <w:r w:rsidRPr="002C3845">
              <w:t xml:space="preserve"> you only need to indicate which two you will engage in.</w:t>
            </w:r>
            <w:r w:rsidR="004467F5">
              <w:t xml:space="preserve"> </w:t>
            </w:r>
            <w:r w:rsidRPr="002C3845">
              <w:t>You must complete and document on your pre-practicum time sheet these two professional development opportunities prior to beginning Practicum.</w:t>
            </w:r>
            <w:r w:rsidR="004467F5">
              <w:t xml:space="preserve"> </w:t>
            </w:r>
          </w:p>
          <w:p w14:paraId="251DC267" w14:textId="77777777" w:rsidR="00CE1EC5" w:rsidRPr="00A1500B" w:rsidRDefault="00CE1EC5" w:rsidP="00CE1EC5">
            <w:pPr>
              <w:tabs>
                <w:tab w:val="left" w:pos="2329"/>
              </w:tabs>
              <w:rPr>
                <w:rFonts w:eastAsia="Arial" w:cs="Arial"/>
                <w:b/>
                <w:bCs/>
              </w:rPr>
            </w:pPr>
            <w:r w:rsidRPr="00A1500B">
              <w:rPr>
                <w:rFonts w:eastAsia="Arial" w:cs="Arial"/>
                <w:b/>
                <w:bCs/>
              </w:rPr>
              <w:t xml:space="preserve"> </w:t>
            </w:r>
          </w:p>
          <w:p w14:paraId="01B7B912" w14:textId="77777777" w:rsidR="00CE1EC5" w:rsidRPr="00103FC5" w:rsidRDefault="00CE1EC5" w:rsidP="00CE1EC5">
            <w:pPr>
              <w:pStyle w:val="AssignmentsLevel1"/>
              <w:rPr>
                <w:b/>
                <w:bCs/>
              </w:rPr>
            </w:pPr>
            <w:r w:rsidRPr="00A1500B">
              <w:rPr>
                <w:rFonts w:eastAsia="Arial"/>
                <w:b/>
                <w:bCs/>
              </w:rPr>
              <w:t xml:space="preserve">Post </w:t>
            </w:r>
            <w:r w:rsidRPr="00A1500B">
              <w:rPr>
                <w:rFonts w:eastAsia="Arial"/>
                <w:bCs/>
              </w:rPr>
              <w:t xml:space="preserve">constructive criticism, clarification, additional questions, or your own relevant thoughts to </w:t>
            </w:r>
            <w:r w:rsidR="005A3C67">
              <w:rPr>
                <w:rFonts w:eastAsia="Arial"/>
                <w:bCs/>
              </w:rPr>
              <w:t>3</w:t>
            </w:r>
            <w:r w:rsidR="005A3C67" w:rsidRPr="00A1500B">
              <w:rPr>
                <w:rFonts w:eastAsia="Arial"/>
                <w:bCs/>
              </w:rPr>
              <w:t xml:space="preserve"> </w:t>
            </w:r>
            <w:r w:rsidRPr="00A1500B">
              <w:rPr>
                <w:rFonts w:eastAsia="Arial"/>
                <w:bCs/>
              </w:rPr>
              <w:t xml:space="preserve">of </w:t>
            </w:r>
            <w:r>
              <w:rPr>
                <w:rFonts w:eastAsia="Arial"/>
                <w:bCs/>
              </w:rPr>
              <w:t>your classmates' posts by</w:t>
            </w:r>
            <w:r w:rsidRPr="00A1500B">
              <w:rPr>
                <w:rFonts w:eastAsia="Arial"/>
                <w:bCs/>
              </w:rPr>
              <w:t xml:space="preserve"> 11:59 p.m. (EST) on Sunday.</w:t>
            </w:r>
          </w:p>
        </w:tc>
        <w:tc>
          <w:tcPr>
            <w:tcW w:w="1440" w:type="dxa"/>
          </w:tcPr>
          <w:p w14:paraId="00439E3E" w14:textId="77777777" w:rsidR="00CE1EC5" w:rsidRPr="00103FC5" w:rsidRDefault="00CF1DEA" w:rsidP="00CE1EC5">
            <w:pPr>
              <w:tabs>
                <w:tab w:val="left" w:pos="2329"/>
              </w:tabs>
              <w:rPr>
                <w:rFonts w:cs="Arial"/>
                <w:szCs w:val="20"/>
              </w:rPr>
            </w:pPr>
            <w:r>
              <w:rPr>
                <w:rFonts w:cs="Arial"/>
                <w:szCs w:val="20"/>
              </w:rPr>
              <w:lastRenderedPageBreak/>
              <w:t>7.4</w:t>
            </w:r>
          </w:p>
        </w:tc>
        <w:tc>
          <w:tcPr>
            <w:tcW w:w="1440" w:type="dxa"/>
          </w:tcPr>
          <w:p w14:paraId="3D1A5491" w14:textId="77777777" w:rsidR="00CE1EC5" w:rsidRPr="00103FC5" w:rsidRDefault="00CE1EC5" w:rsidP="00CE1EC5">
            <w:pPr>
              <w:tabs>
                <w:tab w:val="left" w:pos="2329"/>
              </w:tabs>
              <w:rPr>
                <w:rFonts w:eastAsia="Arial" w:cs="Arial"/>
              </w:rPr>
            </w:pPr>
            <w:r>
              <w:t xml:space="preserve">Discussion = </w:t>
            </w:r>
            <w:r w:rsidRPr="4948C66D">
              <w:rPr>
                <w:b/>
                <w:bCs/>
              </w:rPr>
              <w:t xml:space="preserve">1 hour </w:t>
            </w:r>
          </w:p>
        </w:tc>
      </w:tr>
      <w:tr w:rsidR="001F43B9" w:rsidRPr="00103FC5" w14:paraId="0DC103AC" w14:textId="77777777" w:rsidTr="00B931FC">
        <w:tc>
          <w:tcPr>
            <w:tcW w:w="10170" w:type="dxa"/>
            <w:gridSpan w:val="2"/>
            <w:tcMar>
              <w:top w:w="115" w:type="dxa"/>
              <w:left w:w="115" w:type="dxa"/>
              <w:bottom w:w="115" w:type="dxa"/>
              <w:right w:w="115" w:type="dxa"/>
            </w:tcMar>
          </w:tcPr>
          <w:p w14:paraId="2E2A1D13" w14:textId="77777777" w:rsidR="001F43B9" w:rsidRDefault="001F43B9" w:rsidP="00CE1EC5">
            <w:pPr>
              <w:tabs>
                <w:tab w:val="left" w:pos="2329"/>
              </w:tabs>
              <w:rPr>
                <w:rFonts w:eastAsia="Arial" w:cs="Arial"/>
                <w:b/>
                <w:bCs/>
              </w:rPr>
            </w:pPr>
            <w:r>
              <w:rPr>
                <w:rFonts w:eastAsia="Arial" w:cs="Arial"/>
                <w:b/>
                <w:bCs/>
              </w:rPr>
              <w:t xml:space="preserve">Discussion: </w:t>
            </w:r>
            <w:r w:rsidR="008F4DD4">
              <w:rPr>
                <w:rFonts w:eastAsia="Arial" w:cs="Arial"/>
                <w:b/>
                <w:bCs/>
              </w:rPr>
              <w:t>Worldview to Theory</w:t>
            </w:r>
          </w:p>
          <w:p w14:paraId="20AA208B" w14:textId="77777777" w:rsidR="001F43B9" w:rsidRDefault="001F43B9" w:rsidP="00CE1EC5">
            <w:pPr>
              <w:tabs>
                <w:tab w:val="left" w:pos="2329"/>
              </w:tabs>
              <w:rPr>
                <w:rFonts w:eastAsia="Arial" w:cs="Arial"/>
                <w:b/>
                <w:bCs/>
              </w:rPr>
            </w:pPr>
          </w:p>
          <w:p w14:paraId="39AF48A4" w14:textId="77777777" w:rsidR="001F43B9" w:rsidRDefault="001F43B9" w:rsidP="001F43B9">
            <w:r w:rsidRPr="007B40CB">
              <w:t xml:space="preserve">A Japanese international student self-refers to a college counseling center complaining of general sadness and anxiety. During the session, the student describes to her counselor </w:t>
            </w:r>
            <w:r w:rsidR="005A3C67">
              <w:t xml:space="preserve">the </w:t>
            </w:r>
            <w:r w:rsidRPr="007B40CB">
              <w:t xml:space="preserve">difficulty she is having in some </w:t>
            </w:r>
            <w:r w:rsidR="005A3C67">
              <w:t>courses</w:t>
            </w:r>
            <w:r w:rsidR="005A3C67" w:rsidRPr="007B40CB">
              <w:t xml:space="preserve"> </w:t>
            </w:r>
            <w:r w:rsidRPr="007B40CB">
              <w:t xml:space="preserve">required for her major. As the counselor probes, he begins to realize that his client’s sadness and anxiety seem to be directly linked to the courses with which she is struggling. However, when the counselor suggests that the student consider changing her major, she refuses, saying that her parents would never approve of that action. The counselor is confident in his assessment and believes that the change in major would greatly improve his client’s disposition. He continues to focus on encouraging her to change her major and challenge her parents’ expectations. He sums his suggestions to her by saying, “After all, you are here living your life, not them. You need to make decisions that will work for you.” The student leaves and on returning asks for a different counselor, citing that her previous one did not understand her. </w:t>
            </w:r>
          </w:p>
          <w:p w14:paraId="148294BF" w14:textId="77777777" w:rsidR="001F43B9" w:rsidRDefault="001F43B9" w:rsidP="001F43B9"/>
          <w:p w14:paraId="70911CB4" w14:textId="77777777" w:rsidR="001F43B9" w:rsidRPr="00A1500B" w:rsidRDefault="001F43B9" w:rsidP="001F43B9">
            <w:pPr>
              <w:tabs>
                <w:tab w:val="left" w:pos="2329"/>
              </w:tabs>
              <w:rPr>
                <w:rFonts w:eastAsia="Arial" w:cs="Arial"/>
                <w:b/>
                <w:bCs/>
              </w:rPr>
            </w:pPr>
            <w:r w:rsidRPr="00A1500B">
              <w:rPr>
                <w:rFonts w:eastAsia="Arial" w:cs="Arial"/>
                <w:b/>
                <w:bCs/>
              </w:rPr>
              <w:t xml:space="preserve">Respond </w:t>
            </w:r>
            <w:r w:rsidRPr="00A1500B">
              <w:rPr>
                <w:rFonts w:eastAsia="Arial" w:cs="Arial"/>
                <w:bCs/>
              </w:rPr>
              <w:t>to the following question by Thursday 11:59 p.m. (EST). Provide specific examples to support your answers:</w:t>
            </w:r>
          </w:p>
          <w:p w14:paraId="0A0723E0" w14:textId="77777777" w:rsidR="001F43B9" w:rsidRPr="00A1500B" w:rsidRDefault="001F43B9" w:rsidP="001F43B9">
            <w:pPr>
              <w:tabs>
                <w:tab w:val="left" w:pos="2329"/>
              </w:tabs>
              <w:rPr>
                <w:rFonts w:eastAsia="Arial" w:cs="Arial"/>
                <w:b/>
                <w:bCs/>
              </w:rPr>
            </w:pPr>
            <w:r w:rsidRPr="00A1500B">
              <w:rPr>
                <w:rFonts w:eastAsia="Arial" w:cs="Arial"/>
                <w:b/>
                <w:bCs/>
              </w:rPr>
              <w:t xml:space="preserve"> </w:t>
            </w:r>
          </w:p>
          <w:p w14:paraId="4EF7ECDD" w14:textId="77777777" w:rsidR="001F43B9" w:rsidRDefault="001F43B9" w:rsidP="005976BC">
            <w:pPr>
              <w:pStyle w:val="AssignmentsLevel2"/>
            </w:pPr>
            <w:r w:rsidRPr="007B40CB">
              <w:t>How did this counselor’s worldview affect his counseling?</w:t>
            </w:r>
          </w:p>
          <w:p w14:paraId="1846C5BC" w14:textId="77777777" w:rsidR="001F43B9" w:rsidRDefault="001F43B9" w:rsidP="005976BC">
            <w:pPr>
              <w:pStyle w:val="AssignmentsLevel2"/>
            </w:pPr>
            <w:r w:rsidRPr="007B40CB">
              <w:t xml:space="preserve">Was his worldview congruent with his client’s? </w:t>
            </w:r>
          </w:p>
          <w:p w14:paraId="6E1C82E7" w14:textId="77777777" w:rsidR="001F43B9" w:rsidRDefault="001F43B9" w:rsidP="005976BC">
            <w:pPr>
              <w:pStyle w:val="AssignmentsLevel2"/>
            </w:pPr>
            <w:r w:rsidRPr="007B40CB">
              <w:t>How might this counselor have approached his client differently?</w:t>
            </w:r>
          </w:p>
          <w:p w14:paraId="56D6CE4E" w14:textId="77777777" w:rsidR="001F43B9" w:rsidRPr="00A1500B" w:rsidRDefault="001F43B9" w:rsidP="001F43B9">
            <w:pPr>
              <w:tabs>
                <w:tab w:val="left" w:pos="2329"/>
              </w:tabs>
              <w:rPr>
                <w:rFonts w:eastAsia="Arial" w:cs="Arial"/>
                <w:b/>
                <w:bCs/>
              </w:rPr>
            </w:pPr>
          </w:p>
          <w:p w14:paraId="09B55FE1" w14:textId="77777777" w:rsidR="001F43B9" w:rsidRPr="00A1500B" w:rsidRDefault="001F43B9" w:rsidP="001F43B9">
            <w:pPr>
              <w:rPr>
                <w:rFonts w:eastAsia="Arial" w:cs="Arial"/>
                <w:b/>
                <w:bCs/>
              </w:rPr>
            </w:pPr>
            <w:r w:rsidRPr="00A1500B">
              <w:rPr>
                <w:rFonts w:eastAsia="Arial"/>
                <w:b/>
                <w:bCs/>
              </w:rPr>
              <w:t xml:space="preserve">Post </w:t>
            </w:r>
            <w:r w:rsidRPr="00A1500B">
              <w:rPr>
                <w:rFonts w:eastAsia="Arial"/>
                <w:bCs/>
              </w:rPr>
              <w:t xml:space="preserve">constructive criticism, clarification, additional questions, or your own relevant thoughts to </w:t>
            </w:r>
            <w:r w:rsidR="005A3C67">
              <w:rPr>
                <w:rFonts w:eastAsia="Arial"/>
                <w:bCs/>
              </w:rPr>
              <w:t>3</w:t>
            </w:r>
            <w:r w:rsidR="005A3C67" w:rsidRPr="00A1500B">
              <w:rPr>
                <w:rFonts w:eastAsia="Arial"/>
                <w:bCs/>
              </w:rPr>
              <w:t xml:space="preserve"> </w:t>
            </w:r>
            <w:r w:rsidRPr="00A1500B">
              <w:rPr>
                <w:rFonts w:eastAsia="Arial"/>
                <w:bCs/>
              </w:rPr>
              <w:t xml:space="preserve">of </w:t>
            </w:r>
            <w:r>
              <w:rPr>
                <w:rFonts w:eastAsia="Arial"/>
                <w:bCs/>
              </w:rPr>
              <w:t>your classmates' posts by</w:t>
            </w:r>
            <w:r w:rsidRPr="00A1500B">
              <w:rPr>
                <w:rFonts w:eastAsia="Arial"/>
                <w:bCs/>
              </w:rPr>
              <w:t xml:space="preserve"> 11:59 p.m. (EST) on Sunday.</w:t>
            </w:r>
          </w:p>
        </w:tc>
        <w:tc>
          <w:tcPr>
            <w:tcW w:w="1440" w:type="dxa"/>
          </w:tcPr>
          <w:p w14:paraId="0E2BF08A" w14:textId="77777777" w:rsidR="001F43B9" w:rsidRDefault="00560788" w:rsidP="00CE1EC5">
            <w:pPr>
              <w:tabs>
                <w:tab w:val="left" w:pos="2329"/>
              </w:tabs>
              <w:rPr>
                <w:rFonts w:cs="Arial"/>
                <w:szCs w:val="20"/>
              </w:rPr>
            </w:pPr>
            <w:r>
              <w:rPr>
                <w:rFonts w:cs="Arial"/>
                <w:szCs w:val="20"/>
              </w:rPr>
              <w:t>7.1,7.2</w:t>
            </w:r>
          </w:p>
        </w:tc>
        <w:tc>
          <w:tcPr>
            <w:tcW w:w="1440" w:type="dxa"/>
          </w:tcPr>
          <w:p w14:paraId="46B7A1A5" w14:textId="77777777" w:rsidR="001F43B9" w:rsidRDefault="005F7CA6" w:rsidP="00CE1EC5">
            <w:pPr>
              <w:tabs>
                <w:tab w:val="left" w:pos="2329"/>
              </w:tabs>
            </w:pPr>
            <w:r>
              <w:t xml:space="preserve">Discussion = </w:t>
            </w:r>
            <w:r w:rsidRPr="4948C66D">
              <w:rPr>
                <w:b/>
                <w:bCs/>
              </w:rPr>
              <w:t>1 hour</w:t>
            </w:r>
          </w:p>
        </w:tc>
      </w:tr>
      <w:tr w:rsidR="001F43B9" w:rsidRPr="00103FC5" w14:paraId="328C53F0" w14:textId="77777777" w:rsidTr="00B931FC">
        <w:tc>
          <w:tcPr>
            <w:tcW w:w="10170" w:type="dxa"/>
            <w:gridSpan w:val="2"/>
            <w:tcMar>
              <w:top w:w="115" w:type="dxa"/>
              <w:left w:w="115" w:type="dxa"/>
              <w:bottom w:w="115" w:type="dxa"/>
              <w:right w:w="115" w:type="dxa"/>
            </w:tcMar>
          </w:tcPr>
          <w:p w14:paraId="40B690F6" w14:textId="77777777" w:rsidR="001F43B9" w:rsidRDefault="007D698A" w:rsidP="00CE1EC5">
            <w:pPr>
              <w:tabs>
                <w:tab w:val="left" w:pos="2329"/>
              </w:tabs>
              <w:rPr>
                <w:rFonts w:eastAsia="Arial" w:cs="Arial"/>
                <w:b/>
                <w:bCs/>
              </w:rPr>
            </w:pPr>
            <w:r>
              <w:rPr>
                <w:rFonts w:eastAsia="Arial" w:cs="Arial"/>
                <w:b/>
                <w:bCs/>
              </w:rPr>
              <w:t>Case Study</w:t>
            </w:r>
            <w:r w:rsidR="005A3C67">
              <w:rPr>
                <w:rFonts w:eastAsia="Arial" w:cs="Arial"/>
                <w:b/>
                <w:bCs/>
              </w:rPr>
              <w:t>:</w:t>
            </w:r>
            <w:r>
              <w:rPr>
                <w:rFonts w:eastAsia="Arial" w:cs="Arial"/>
                <w:b/>
                <w:bCs/>
              </w:rPr>
              <w:t xml:space="preserve"> Counseling Theory</w:t>
            </w:r>
          </w:p>
          <w:p w14:paraId="36E3FF0A" w14:textId="77777777" w:rsidR="007D698A" w:rsidRDefault="007D698A" w:rsidP="00CE1EC5">
            <w:pPr>
              <w:tabs>
                <w:tab w:val="left" w:pos="2329"/>
              </w:tabs>
              <w:rPr>
                <w:rFonts w:eastAsia="Arial" w:cs="Arial"/>
                <w:b/>
                <w:bCs/>
              </w:rPr>
            </w:pPr>
          </w:p>
          <w:p w14:paraId="63BBFC05" w14:textId="77777777" w:rsidR="007D698A" w:rsidRDefault="007D698A" w:rsidP="007D698A">
            <w:r w:rsidRPr="007B40CB">
              <w:t xml:space="preserve">Taylor visits your counseling practice and describes the challenges that are emerging in </w:t>
            </w:r>
            <w:r w:rsidR="007E52BF">
              <w:t xml:space="preserve">his </w:t>
            </w:r>
            <w:r w:rsidRPr="007B40CB">
              <w:t xml:space="preserve">life. As you explore these presenting issues, you find that Taylor seems like a perfect fit for you and your theoretical orientation. You believe that you can truly facilitate growth in this client and make a positive life impact. Taylor endorses your </w:t>
            </w:r>
            <w:r w:rsidRPr="007B40CB">
              <w:lastRenderedPageBreak/>
              <w:t xml:space="preserve">belief and likewise recognizes the fit between you and potential ways to grow. In the middle of the second session, Taylor decides to ask you for the first time about your theoretical orientation. Upon hearing what it is, Taylor describes having worked before with someone who had a similar theoretical orientation and declares that there is no way that your theoretical orientation will work with </w:t>
            </w:r>
            <w:r w:rsidR="007E52BF">
              <w:t>his</w:t>
            </w:r>
            <w:r w:rsidR="007E52BF" w:rsidRPr="007B40CB">
              <w:t xml:space="preserve"> </w:t>
            </w:r>
            <w:r w:rsidRPr="007B40CB">
              <w:t>presenting issue. Taylor requests that you try a different theory.</w:t>
            </w:r>
          </w:p>
          <w:p w14:paraId="3DC04068" w14:textId="77777777" w:rsidR="007D698A" w:rsidRDefault="007D698A" w:rsidP="007D698A"/>
          <w:p w14:paraId="1373A189" w14:textId="77777777" w:rsidR="007D698A" w:rsidRDefault="007D698A" w:rsidP="007D698A">
            <w:r>
              <w:rPr>
                <w:rFonts w:eastAsia="Arial" w:cs="Arial"/>
                <w:b/>
                <w:bCs/>
              </w:rPr>
              <w:t xml:space="preserve">Write </w:t>
            </w:r>
            <w:r w:rsidRPr="00AC09DB">
              <w:rPr>
                <w:rFonts w:eastAsia="Arial" w:cs="Arial"/>
                <w:bCs/>
              </w:rPr>
              <w:t>an analysis of this case study</w:t>
            </w:r>
            <w:r w:rsidR="007E52BF">
              <w:rPr>
                <w:rFonts w:eastAsia="Arial" w:cs="Arial"/>
                <w:bCs/>
              </w:rPr>
              <w:t>,</w:t>
            </w:r>
            <w:r w:rsidRPr="00AC09DB">
              <w:rPr>
                <w:rFonts w:eastAsia="Arial" w:cs="Arial"/>
                <w:bCs/>
              </w:rPr>
              <w:t xml:space="preserve"> addressing the following:</w:t>
            </w:r>
          </w:p>
          <w:p w14:paraId="5608D0BF" w14:textId="77777777" w:rsidR="007D698A" w:rsidRPr="007B40CB" w:rsidRDefault="007D698A" w:rsidP="007D698A"/>
          <w:p w14:paraId="2B3D1045" w14:textId="77777777" w:rsidR="007D698A" w:rsidRPr="007B40CB" w:rsidRDefault="007D698A" w:rsidP="005976BC">
            <w:pPr>
              <w:pStyle w:val="AssignmentsLevel2"/>
            </w:pPr>
            <w:r w:rsidRPr="007B40CB">
              <w:t>What are the primary issues at play in this case study?</w:t>
            </w:r>
          </w:p>
          <w:p w14:paraId="60A5FB95" w14:textId="77777777" w:rsidR="007D698A" w:rsidRPr="007B40CB" w:rsidRDefault="007D698A" w:rsidP="005976BC">
            <w:pPr>
              <w:pStyle w:val="AssignmentsLevel2"/>
            </w:pPr>
            <w:r w:rsidRPr="007B40CB">
              <w:t>How do you respond to Taylor?</w:t>
            </w:r>
          </w:p>
          <w:p w14:paraId="5AB17F22" w14:textId="77777777" w:rsidR="007D698A" w:rsidRPr="007B40CB" w:rsidRDefault="007D698A" w:rsidP="005976BC">
            <w:pPr>
              <w:pStyle w:val="AssignmentsLevel2"/>
            </w:pPr>
            <w:r w:rsidRPr="007B40CB">
              <w:t>How do you address Taylor’s concerns and remain congruent in your own theoretical competence?</w:t>
            </w:r>
          </w:p>
          <w:p w14:paraId="66672CCA" w14:textId="77777777" w:rsidR="007E52BF" w:rsidRDefault="007E52BF" w:rsidP="00CE1EC5">
            <w:pPr>
              <w:tabs>
                <w:tab w:val="left" w:pos="2329"/>
              </w:tabs>
              <w:rPr>
                <w:rFonts w:cs="Arial"/>
                <w:b/>
                <w:szCs w:val="20"/>
              </w:rPr>
            </w:pPr>
          </w:p>
          <w:p w14:paraId="1F2E41BD" w14:textId="77777777" w:rsidR="007D698A" w:rsidRPr="00A1500B" w:rsidRDefault="007D698A" w:rsidP="00CE1EC5">
            <w:pPr>
              <w:tabs>
                <w:tab w:val="left" w:pos="2329"/>
              </w:tabs>
              <w:rPr>
                <w:rFonts w:eastAsia="Arial" w:cs="Arial"/>
                <w:b/>
                <w:bCs/>
              </w:rPr>
            </w:pPr>
            <w:r w:rsidRPr="00AC09DB">
              <w:rPr>
                <w:rFonts w:cs="Arial"/>
                <w:b/>
                <w:szCs w:val="20"/>
              </w:rPr>
              <w:t>Submit</w:t>
            </w:r>
            <w:r>
              <w:rPr>
                <w:rFonts w:cs="Arial"/>
                <w:szCs w:val="20"/>
              </w:rPr>
              <w:t xml:space="preserve"> your analysis from the activity by 11:59 p.m. (EST) on Sunday.</w:t>
            </w:r>
          </w:p>
        </w:tc>
        <w:tc>
          <w:tcPr>
            <w:tcW w:w="1440" w:type="dxa"/>
          </w:tcPr>
          <w:p w14:paraId="4C9CA8E8" w14:textId="77777777" w:rsidR="001F43B9" w:rsidRDefault="00560788" w:rsidP="00CE1EC5">
            <w:pPr>
              <w:tabs>
                <w:tab w:val="left" w:pos="2329"/>
              </w:tabs>
              <w:rPr>
                <w:rFonts w:cs="Arial"/>
                <w:szCs w:val="20"/>
              </w:rPr>
            </w:pPr>
            <w:r>
              <w:rPr>
                <w:rFonts w:cs="Arial"/>
                <w:szCs w:val="20"/>
              </w:rPr>
              <w:lastRenderedPageBreak/>
              <w:t>7.1,7.2,7.3</w:t>
            </w:r>
          </w:p>
        </w:tc>
        <w:tc>
          <w:tcPr>
            <w:tcW w:w="1440" w:type="dxa"/>
          </w:tcPr>
          <w:p w14:paraId="31089D6E" w14:textId="77777777" w:rsidR="001F43B9" w:rsidRDefault="005F7CA6" w:rsidP="00CE1EC5">
            <w:pPr>
              <w:tabs>
                <w:tab w:val="left" w:pos="2329"/>
              </w:tabs>
            </w:pPr>
            <w:r>
              <w:t xml:space="preserve">Case study = </w:t>
            </w:r>
            <w:r w:rsidRPr="4948C66D">
              <w:rPr>
                <w:b/>
                <w:bCs/>
              </w:rPr>
              <w:t>1 hour</w:t>
            </w:r>
          </w:p>
        </w:tc>
      </w:tr>
      <w:tr w:rsidR="001F43B9" w:rsidRPr="00103FC5" w14:paraId="0D1F5175" w14:textId="77777777" w:rsidTr="00B931FC">
        <w:tc>
          <w:tcPr>
            <w:tcW w:w="10170" w:type="dxa"/>
            <w:gridSpan w:val="2"/>
            <w:tcMar>
              <w:top w:w="115" w:type="dxa"/>
              <w:left w:w="115" w:type="dxa"/>
              <w:bottom w:w="115" w:type="dxa"/>
              <w:right w:w="115" w:type="dxa"/>
            </w:tcMar>
          </w:tcPr>
          <w:p w14:paraId="4C7CE2E5" w14:textId="77777777" w:rsidR="001F43B9" w:rsidRDefault="007D698A" w:rsidP="00CE1EC5">
            <w:pPr>
              <w:tabs>
                <w:tab w:val="left" w:pos="2329"/>
              </w:tabs>
              <w:rPr>
                <w:rFonts w:eastAsia="Arial" w:cs="Arial"/>
                <w:b/>
                <w:bCs/>
              </w:rPr>
            </w:pPr>
            <w:r>
              <w:rPr>
                <w:rFonts w:eastAsia="Arial" w:cs="Arial"/>
                <w:b/>
                <w:bCs/>
              </w:rPr>
              <w:t>Case Study Application of Counseling Theory</w:t>
            </w:r>
          </w:p>
          <w:p w14:paraId="6E195AAF" w14:textId="77777777" w:rsidR="007D698A" w:rsidRDefault="007D698A" w:rsidP="00CE1EC5">
            <w:pPr>
              <w:tabs>
                <w:tab w:val="left" w:pos="2329"/>
              </w:tabs>
              <w:rPr>
                <w:rFonts w:eastAsia="Arial" w:cs="Arial"/>
                <w:b/>
                <w:bCs/>
              </w:rPr>
            </w:pPr>
          </w:p>
          <w:p w14:paraId="5DB8D034" w14:textId="77777777" w:rsidR="007D698A" w:rsidRDefault="007D698A" w:rsidP="007D698A">
            <w:pPr>
              <w:tabs>
                <w:tab w:val="left" w:pos="5770"/>
              </w:tabs>
            </w:pPr>
            <w:r w:rsidRPr="007B40CB">
              <w:t xml:space="preserve">Clara is a 15-year-old client who identifies as </w:t>
            </w:r>
            <w:r w:rsidR="007E52BF">
              <w:t xml:space="preserve">a </w:t>
            </w:r>
            <w:r w:rsidRPr="007B40CB">
              <w:t xml:space="preserve">Caucasian female and was brought to counseling because she has recently been reacting violently to social situations at home and in school. She has been involved with child protective services and foster care since the age of two and currently lives with Christa, a former partner of her biological father. Christa has been estranged from </w:t>
            </w:r>
            <w:r w:rsidR="007E52BF">
              <w:t>her</w:t>
            </w:r>
            <w:r w:rsidR="007E52BF" w:rsidRPr="007B40CB">
              <w:t xml:space="preserve"> </w:t>
            </w:r>
            <w:r w:rsidRPr="007B40CB">
              <w:t xml:space="preserve">biological father for several </w:t>
            </w:r>
            <w:proofErr w:type="spellStart"/>
            <w:proofErr w:type="gramStart"/>
            <w:r w:rsidRPr="007B40CB">
              <w:t>year</w:t>
            </w:r>
            <w:r w:rsidR="007E52BF">
              <w:t>,</w:t>
            </w:r>
            <w:r w:rsidRPr="007B40CB">
              <w:t>s</w:t>
            </w:r>
            <w:proofErr w:type="spellEnd"/>
            <w:proofErr w:type="gramEnd"/>
            <w:r w:rsidRPr="007B40CB">
              <w:t xml:space="preserve"> and Christa’s biological mother is incarcerated on charges related to drug use. Clara’s father is presumed to live in another state and has occasional contact with her by phone. Clara has lit fires in the home, spray-painted walls, and made passive threats toward other children in Christa’s home. These events have occurred when Clara experiences “overwhelming anger,” and this has led her to counseling. Christa and Clara express a goal of learning where Clara’s anger is coming from and how she can better cope with her anger.</w:t>
            </w:r>
          </w:p>
          <w:p w14:paraId="161832A2" w14:textId="77777777" w:rsidR="007D698A" w:rsidRDefault="007D698A" w:rsidP="007D698A">
            <w:pPr>
              <w:tabs>
                <w:tab w:val="left" w:pos="5770"/>
              </w:tabs>
            </w:pPr>
          </w:p>
          <w:p w14:paraId="395B3F3A" w14:textId="77777777" w:rsidR="007D698A" w:rsidRDefault="007D698A" w:rsidP="007D698A">
            <w:r>
              <w:rPr>
                <w:rFonts w:eastAsia="Arial" w:cs="Arial"/>
                <w:b/>
                <w:bCs/>
              </w:rPr>
              <w:t xml:space="preserve">Write </w:t>
            </w:r>
            <w:r w:rsidRPr="00AC09DB">
              <w:rPr>
                <w:rFonts w:eastAsia="Arial" w:cs="Arial"/>
                <w:bCs/>
              </w:rPr>
              <w:t>an analysis of this case study</w:t>
            </w:r>
            <w:r w:rsidR="007E52BF">
              <w:rPr>
                <w:rFonts w:eastAsia="Arial" w:cs="Arial"/>
                <w:bCs/>
              </w:rPr>
              <w:t>,</w:t>
            </w:r>
            <w:r w:rsidRPr="00AC09DB">
              <w:rPr>
                <w:rFonts w:eastAsia="Arial" w:cs="Arial"/>
                <w:bCs/>
              </w:rPr>
              <w:t xml:space="preserve"> addressing the following:</w:t>
            </w:r>
          </w:p>
          <w:p w14:paraId="7C956DC2" w14:textId="77777777" w:rsidR="007D698A" w:rsidRPr="007B40CB" w:rsidRDefault="007D698A" w:rsidP="007D698A">
            <w:pPr>
              <w:tabs>
                <w:tab w:val="left" w:pos="5770"/>
              </w:tabs>
            </w:pPr>
          </w:p>
          <w:p w14:paraId="0BA09594" w14:textId="77777777" w:rsidR="007D698A" w:rsidRPr="007B40CB" w:rsidRDefault="007D698A" w:rsidP="005976BC">
            <w:pPr>
              <w:pStyle w:val="AssignmentsLevel2"/>
            </w:pPr>
            <w:r w:rsidRPr="007B40CB">
              <w:t>How would you characterize Clara’s central issue that has led her to seek counseling?</w:t>
            </w:r>
          </w:p>
          <w:p w14:paraId="2A970A09" w14:textId="77777777" w:rsidR="007D698A" w:rsidRPr="007B40CB" w:rsidRDefault="007D698A" w:rsidP="005976BC">
            <w:pPr>
              <w:pStyle w:val="AssignmentsLevel2"/>
            </w:pPr>
            <w:r w:rsidRPr="007B40CB">
              <w:t xml:space="preserve">If you could provide only one targeted intervention with Clara, what would it be? How do </w:t>
            </w:r>
            <w:proofErr w:type="spellStart"/>
            <w:r w:rsidRPr="007B40CB">
              <w:t>you</w:t>
            </w:r>
            <w:proofErr w:type="spellEnd"/>
            <w:r w:rsidRPr="007B40CB">
              <w:t xml:space="preserve"> account for your choice of intervention?</w:t>
            </w:r>
          </w:p>
          <w:p w14:paraId="7F68C8BE" w14:textId="77777777" w:rsidR="007D698A" w:rsidRPr="007B40CB" w:rsidRDefault="007D698A" w:rsidP="005976BC">
            <w:pPr>
              <w:pStyle w:val="AssignmentsLevel2"/>
            </w:pPr>
            <w:r w:rsidRPr="007B40CB">
              <w:t>In what ways do you identify with Clara? In what ways do you differentiate from Clara?</w:t>
            </w:r>
          </w:p>
          <w:p w14:paraId="71EA1A2E" w14:textId="77777777" w:rsidR="007D698A" w:rsidRPr="007B40CB" w:rsidRDefault="007D698A" w:rsidP="005976BC">
            <w:pPr>
              <w:pStyle w:val="AssignmentsLevel2"/>
            </w:pPr>
            <w:r w:rsidRPr="007B40CB">
              <w:t>How might your answers to the previous question facilitate the counseling relationship? How might your answers impede the counseling relationship?</w:t>
            </w:r>
          </w:p>
          <w:p w14:paraId="3CFB4BF9" w14:textId="77777777" w:rsidR="007D698A" w:rsidRPr="007B40CB" w:rsidRDefault="007D698A" w:rsidP="005976BC">
            <w:pPr>
              <w:pStyle w:val="AssignmentsLevel2"/>
            </w:pPr>
            <w:r w:rsidRPr="007B40CB">
              <w:t>Choose a counseling theory that you believe would be of greatest benefit to Clara. Account for your choice.</w:t>
            </w:r>
          </w:p>
          <w:p w14:paraId="0F9E73A4" w14:textId="77777777" w:rsidR="007D698A" w:rsidRPr="007B40CB" w:rsidRDefault="007D698A" w:rsidP="005976BC">
            <w:pPr>
              <w:pStyle w:val="AssignmentsLevel2"/>
            </w:pPr>
            <w:r w:rsidRPr="007B40CB">
              <w:t>Choose a counseling theory that you believe would be of least benefit to Clara. Account for your choice.</w:t>
            </w:r>
          </w:p>
          <w:p w14:paraId="4CC7086F" w14:textId="77777777" w:rsidR="007E52BF" w:rsidRDefault="007E52BF" w:rsidP="00CE1EC5">
            <w:pPr>
              <w:tabs>
                <w:tab w:val="left" w:pos="2329"/>
              </w:tabs>
              <w:rPr>
                <w:rFonts w:cs="Arial"/>
                <w:b/>
                <w:szCs w:val="20"/>
              </w:rPr>
            </w:pPr>
          </w:p>
          <w:p w14:paraId="0A9B6A76" w14:textId="77777777" w:rsidR="007D698A" w:rsidRPr="00A1500B" w:rsidRDefault="007D698A" w:rsidP="00CE1EC5">
            <w:pPr>
              <w:tabs>
                <w:tab w:val="left" w:pos="2329"/>
              </w:tabs>
              <w:rPr>
                <w:rFonts w:eastAsia="Arial" w:cs="Arial"/>
                <w:b/>
                <w:bCs/>
              </w:rPr>
            </w:pPr>
            <w:r w:rsidRPr="00AC09DB">
              <w:rPr>
                <w:rFonts w:cs="Arial"/>
                <w:b/>
                <w:szCs w:val="20"/>
              </w:rPr>
              <w:t>Submit</w:t>
            </w:r>
            <w:r>
              <w:rPr>
                <w:rFonts w:cs="Arial"/>
                <w:szCs w:val="20"/>
              </w:rPr>
              <w:t xml:space="preserve"> your analysis from the activity by 11:59 p.m. (EST) on Sunday.</w:t>
            </w:r>
          </w:p>
        </w:tc>
        <w:tc>
          <w:tcPr>
            <w:tcW w:w="1440" w:type="dxa"/>
          </w:tcPr>
          <w:p w14:paraId="074FE612" w14:textId="77777777" w:rsidR="001F43B9" w:rsidRDefault="00560788" w:rsidP="00CE1EC5">
            <w:pPr>
              <w:tabs>
                <w:tab w:val="left" w:pos="2329"/>
              </w:tabs>
              <w:rPr>
                <w:rFonts w:cs="Arial"/>
                <w:szCs w:val="20"/>
              </w:rPr>
            </w:pPr>
            <w:r>
              <w:rPr>
                <w:rFonts w:cs="Arial"/>
                <w:szCs w:val="20"/>
              </w:rPr>
              <w:t>7.3</w:t>
            </w:r>
          </w:p>
        </w:tc>
        <w:tc>
          <w:tcPr>
            <w:tcW w:w="1440" w:type="dxa"/>
          </w:tcPr>
          <w:p w14:paraId="1F39F2AB" w14:textId="77777777" w:rsidR="001F43B9" w:rsidRDefault="005F7CA6" w:rsidP="00CE1EC5">
            <w:pPr>
              <w:tabs>
                <w:tab w:val="left" w:pos="2329"/>
              </w:tabs>
            </w:pPr>
            <w:r>
              <w:t xml:space="preserve">Case study = </w:t>
            </w:r>
            <w:r w:rsidRPr="4948C66D">
              <w:rPr>
                <w:b/>
                <w:bCs/>
              </w:rPr>
              <w:t>1 hour</w:t>
            </w:r>
          </w:p>
        </w:tc>
      </w:tr>
      <w:tr w:rsidR="007A0182" w:rsidRPr="00132272" w14:paraId="74130E42" w14:textId="77777777" w:rsidTr="00B931FC">
        <w:tc>
          <w:tcPr>
            <w:tcW w:w="10170" w:type="dxa"/>
            <w:gridSpan w:val="2"/>
            <w:tcMar>
              <w:top w:w="115" w:type="dxa"/>
              <w:left w:w="115" w:type="dxa"/>
              <w:bottom w:w="115" w:type="dxa"/>
              <w:right w:w="115" w:type="dxa"/>
            </w:tcMar>
          </w:tcPr>
          <w:p w14:paraId="0584A5FD" w14:textId="77777777" w:rsidR="007A0182" w:rsidRDefault="007A0182" w:rsidP="007A0182">
            <w:pPr>
              <w:tabs>
                <w:tab w:val="left" w:pos="2329"/>
              </w:tabs>
              <w:rPr>
                <w:rFonts w:cs="Arial"/>
                <w:b/>
                <w:szCs w:val="20"/>
              </w:rPr>
            </w:pPr>
            <w:r>
              <w:rPr>
                <w:rFonts w:cs="Arial"/>
                <w:b/>
                <w:szCs w:val="20"/>
              </w:rPr>
              <w:lastRenderedPageBreak/>
              <w:t>Journal: Final Reflection</w:t>
            </w:r>
          </w:p>
          <w:p w14:paraId="4CE07C07" w14:textId="77777777" w:rsidR="007A0182" w:rsidRDefault="007A0182" w:rsidP="007A0182">
            <w:pPr>
              <w:tabs>
                <w:tab w:val="left" w:pos="2329"/>
              </w:tabs>
              <w:rPr>
                <w:rFonts w:cs="Arial"/>
                <w:b/>
                <w:szCs w:val="20"/>
              </w:rPr>
            </w:pPr>
          </w:p>
          <w:p w14:paraId="5B02FD52" w14:textId="77777777" w:rsidR="007A0182" w:rsidRDefault="007A0182" w:rsidP="007A0182">
            <w:pPr>
              <w:tabs>
                <w:tab w:val="left" w:pos="2329"/>
              </w:tabs>
              <w:rPr>
                <w:rFonts w:cs="Arial"/>
                <w:szCs w:val="20"/>
              </w:rPr>
            </w:pPr>
            <w:r w:rsidRPr="00241DDE">
              <w:rPr>
                <w:rFonts w:cs="Arial"/>
                <w:b/>
                <w:szCs w:val="20"/>
              </w:rPr>
              <w:t>Write</w:t>
            </w:r>
            <w:r>
              <w:rPr>
                <w:rFonts w:cs="Arial"/>
                <w:szCs w:val="20"/>
              </w:rPr>
              <w:t xml:space="preserve"> a 700- to 950-</w:t>
            </w:r>
            <w:r w:rsidRPr="00BE1767">
              <w:rPr>
                <w:rFonts w:cs="Arial"/>
                <w:szCs w:val="20"/>
              </w:rPr>
              <w:t xml:space="preserve">word </w:t>
            </w:r>
            <w:r>
              <w:rPr>
                <w:rFonts w:cs="Arial"/>
                <w:szCs w:val="20"/>
              </w:rPr>
              <w:t>reflection of how you feel you have grown throughout this cours</w:t>
            </w:r>
            <w:r w:rsidRPr="00BE1767">
              <w:rPr>
                <w:rFonts w:cs="Arial"/>
                <w:szCs w:val="20"/>
              </w:rPr>
              <w:t>e. Be sure to use what you have experienced and learned from your pre-practicum experience in this answer.</w:t>
            </w:r>
            <w:r w:rsidR="004467F5">
              <w:rPr>
                <w:rFonts w:cs="Arial"/>
                <w:szCs w:val="20"/>
              </w:rPr>
              <w:t xml:space="preserve"> </w:t>
            </w:r>
            <w:r w:rsidRPr="00BE1767">
              <w:rPr>
                <w:rFonts w:cs="Arial"/>
                <w:szCs w:val="20"/>
              </w:rPr>
              <w:t xml:space="preserve">Make sure to use </w:t>
            </w:r>
            <w:r>
              <w:rPr>
                <w:rFonts w:cs="Arial"/>
                <w:szCs w:val="20"/>
              </w:rPr>
              <w:t xml:space="preserve">concrete </w:t>
            </w:r>
            <w:r w:rsidRPr="00BE1767">
              <w:rPr>
                <w:rFonts w:cs="Arial"/>
                <w:szCs w:val="20"/>
              </w:rPr>
              <w:t>examples.</w:t>
            </w:r>
            <w:r w:rsidR="004467F5">
              <w:rPr>
                <w:rFonts w:cs="Arial"/>
                <w:szCs w:val="20"/>
              </w:rPr>
              <w:t xml:space="preserve"> </w:t>
            </w:r>
            <w:r w:rsidRPr="00BE1767">
              <w:rPr>
                <w:rFonts w:cs="Arial"/>
                <w:szCs w:val="20"/>
              </w:rPr>
              <w:t xml:space="preserve"> </w:t>
            </w:r>
          </w:p>
          <w:p w14:paraId="1CBD1865" w14:textId="77777777" w:rsidR="007A0182" w:rsidRDefault="007A0182" w:rsidP="007A0182">
            <w:pPr>
              <w:tabs>
                <w:tab w:val="left" w:pos="2329"/>
              </w:tabs>
              <w:rPr>
                <w:rFonts w:cs="Arial"/>
                <w:szCs w:val="20"/>
              </w:rPr>
            </w:pPr>
          </w:p>
          <w:p w14:paraId="1D5D99DC" w14:textId="77777777" w:rsidR="007A0182" w:rsidRDefault="007A0182" w:rsidP="007A0182">
            <w:pPr>
              <w:tabs>
                <w:tab w:val="left" w:pos="2329"/>
              </w:tabs>
              <w:rPr>
                <w:rFonts w:cs="Arial"/>
                <w:szCs w:val="20"/>
              </w:rPr>
            </w:pPr>
            <w:r w:rsidRPr="00BE1767">
              <w:rPr>
                <w:rFonts w:cs="Arial"/>
                <w:b/>
                <w:szCs w:val="20"/>
              </w:rPr>
              <w:t>Address</w:t>
            </w:r>
            <w:r w:rsidRPr="00BE1767">
              <w:rPr>
                <w:rFonts w:cs="Arial"/>
                <w:szCs w:val="20"/>
              </w:rPr>
              <w:t xml:space="preserve"> the following</w:t>
            </w:r>
            <w:r>
              <w:rPr>
                <w:rFonts w:cs="Arial"/>
                <w:szCs w:val="20"/>
              </w:rPr>
              <w:t xml:space="preserve"> in your reflection</w:t>
            </w:r>
            <w:r w:rsidRPr="00BE1767">
              <w:rPr>
                <w:rFonts w:cs="Arial"/>
                <w:szCs w:val="20"/>
              </w:rPr>
              <w:t xml:space="preserve">: </w:t>
            </w:r>
          </w:p>
          <w:p w14:paraId="2AE4451F" w14:textId="77777777" w:rsidR="007A0182" w:rsidRDefault="007A0182" w:rsidP="007A0182">
            <w:pPr>
              <w:tabs>
                <w:tab w:val="left" w:pos="2329"/>
              </w:tabs>
              <w:rPr>
                <w:rFonts w:cs="Arial"/>
                <w:szCs w:val="20"/>
              </w:rPr>
            </w:pPr>
          </w:p>
          <w:p w14:paraId="123C7295" w14:textId="77777777" w:rsidR="00E07726" w:rsidRDefault="007A0182" w:rsidP="00E07726">
            <w:pPr>
              <w:pStyle w:val="AssignmentsLevel2"/>
            </w:pPr>
            <w:r>
              <w:t>What makes a good multicultural counselor?</w:t>
            </w:r>
          </w:p>
          <w:p w14:paraId="34047A13" w14:textId="77777777" w:rsidR="007A0182" w:rsidRDefault="00E07726" w:rsidP="009C392C">
            <w:pPr>
              <w:pStyle w:val="AssignmentsLevel2"/>
            </w:pPr>
            <w:r>
              <w:t>Include</w:t>
            </w:r>
            <w:r w:rsidRPr="001F043E">
              <w:t xml:space="preserve"> the systems approach to becoming a multiculturally competent counselor</w:t>
            </w:r>
            <w:r>
              <w:t xml:space="preserve"> in response.</w:t>
            </w:r>
          </w:p>
          <w:p w14:paraId="2ACBEA5E" w14:textId="77777777" w:rsidR="007A0182" w:rsidRPr="008E123A" w:rsidRDefault="007A0182" w:rsidP="007A0182">
            <w:pPr>
              <w:pStyle w:val="AssignmentsLevel2"/>
            </w:pPr>
            <w:r>
              <w:t>Assess your own</w:t>
            </w:r>
            <w:r w:rsidRPr="008E123A">
              <w:t xml:space="preserve"> areas of strength and weakness</w:t>
            </w:r>
            <w:r>
              <w:t>. How do you see yourself developing your role as a counselor?</w:t>
            </w:r>
          </w:p>
          <w:p w14:paraId="6BEAEC37" w14:textId="77777777" w:rsidR="007A0182" w:rsidRDefault="007A0182" w:rsidP="007E52BF">
            <w:pPr>
              <w:pStyle w:val="AssignmentsLevel2"/>
              <w:numPr>
                <w:ilvl w:val="0"/>
                <w:numId w:val="0"/>
              </w:numPr>
              <w:ind w:left="360"/>
            </w:pPr>
            <w:r>
              <w:t>What are your major takeaways from the Counseling and Cultural Identity Presentations?</w:t>
            </w:r>
          </w:p>
          <w:p w14:paraId="2E74F28B" w14:textId="77777777" w:rsidR="007A0182" w:rsidRDefault="007A0182" w:rsidP="007A0182">
            <w:pPr>
              <w:pStyle w:val="AssignmentsLevel2"/>
            </w:pPr>
            <w:r>
              <w:t xml:space="preserve">Now that you have completed this course, how have you changed both personally and professionally? </w:t>
            </w:r>
          </w:p>
          <w:p w14:paraId="57897C03" w14:textId="77777777" w:rsidR="007A0182" w:rsidRDefault="007A0182" w:rsidP="007A0182">
            <w:pPr>
              <w:pStyle w:val="ListParagraph"/>
            </w:pPr>
          </w:p>
          <w:p w14:paraId="50675DCC" w14:textId="77777777" w:rsidR="007A0182" w:rsidRPr="003C7F57" w:rsidRDefault="007A0182" w:rsidP="007A0182">
            <w:pPr>
              <w:pStyle w:val="AssignmentsLevel1"/>
            </w:pPr>
            <w:r w:rsidRPr="003C7F57">
              <w:rPr>
                <w:b/>
              </w:rPr>
              <w:t xml:space="preserve">Ensure </w:t>
            </w:r>
            <w:r w:rsidRPr="00692DA0">
              <w:t>you</w:t>
            </w:r>
            <w:r w:rsidRPr="003C7F57">
              <w:rPr>
                <w:b/>
              </w:rPr>
              <w:t xml:space="preserve"> </w:t>
            </w:r>
            <w:r w:rsidRPr="003C7F57">
              <w:t>include as appropriate in this entry the learning and experiences from your pre-practicum site in this answer.</w:t>
            </w:r>
          </w:p>
          <w:p w14:paraId="28864BBA" w14:textId="77777777" w:rsidR="007A0182" w:rsidRDefault="007A0182" w:rsidP="007A0182">
            <w:pPr>
              <w:tabs>
                <w:tab w:val="left" w:pos="2329"/>
              </w:tabs>
              <w:rPr>
                <w:rFonts w:cs="Arial"/>
                <w:szCs w:val="20"/>
              </w:rPr>
            </w:pPr>
          </w:p>
          <w:p w14:paraId="4313F8A2" w14:textId="77777777" w:rsidR="007A0182" w:rsidRDefault="007A0182" w:rsidP="007A0182">
            <w:pPr>
              <w:tabs>
                <w:tab w:val="left" w:pos="2329"/>
              </w:tabs>
              <w:rPr>
                <w:rFonts w:eastAsia="Arial" w:cs="Arial"/>
                <w:b/>
                <w:bCs/>
              </w:rPr>
            </w:pPr>
            <w:r w:rsidRPr="004F533C">
              <w:rPr>
                <w:b/>
              </w:rPr>
              <w:t>Submit</w:t>
            </w:r>
            <w:r>
              <w:t xml:space="preserve"> your journal entry by 11:59 p.m. (EST) on Sunday.</w:t>
            </w:r>
          </w:p>
        </w:tc>
        <w:tc>
          <w:tcPr>
            <w:tcW w:w="1440" w:type="dxa"/>
          </w:tcPr>
          <w:p w14:paraId="7036456D" w14:textId="77777777" w:rsidR="007A0182" w:rsidRPr="007A0182" w:rsidRDefault="007A0182" w:rsidP="007A0182">
            <w:r>
              <w:t>All Course Objectives</w:t>
            </w:r>
          </w:p>
        </w:tc>
        <w:tc>
          <w:tcPr>
            <w:tcW w:w="1440" w:type="dxa"/>
          </w:tcPr>
          <w:p w14:paraId="6D1259FC" w14:textId="77777777" w:rsidR="007A0182" w:rsidRDefault="005F7CA6" w:rsidP="007A0182">
            <w:pPr>
              <w:tabs>
                <w:tab w:val="left" w:pos="2329"/>
              </w:tabs>
            </w:pPr>
            <w:r>
              <w:t xml:space="preserve">Journal = </w:t>
            </w:r>
            <w:r w:rsidRPr="4948C66D">
              <w:rPr>
                <w:b/>
                <w:bCs/>
              </w:rPr>
              <w:t>1 hour</w:t>
            </w:r>
          </w:p>
        </w:tc>
      </w:tr>
      <w:tr w:rsidR="007A0182" w:rsidRPr="00842155" w14:paraId="5DBD2F2A" w14:textId="77777777" w:rsidTr="00B931FC">
        <w:tc>
          <w:tcPr>
            <w:tcW w:w="1440" w:type="dxa"/>
            <w:tcBorders>
              <w:bottom w:val="single" w:sz="4" w:space="0" w:color="000000"/>
              <w:right w:val="nil"/>
            </w:tcBorders>
            <w:shd w:val="clear" w:color="auto" w:fill="E6E6E6"/>
            <w:tcMar>
              <w:top w:w="115" w:type="dxa"/>
              <w:left w:w="115" w:type="dxa"/>
              <w:bottom w:w="115" w:type="dxa"/>
              <w:right w:w="115" w:type="dxa"/>
            </w:tcMar>
          </w:tcPr>
          <w:p w14:paraId="1A16E19B" w14:textId="77777777" w:rsidR="007A0182" w:rsidRPr="00842155" w:rsidRDefault="007A0182" w:rsidP="007A0182">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right w:val="nil"/>
            </w:tcBorders>
            <w:shd w:val="clear" w:color="auto" w:fill="E6E6E6"/>
            <w:tcMar>
              <w:top w:w="115" w:type="dxa"/>
              <w:left w:w="115" w:type="dxa"/>
              <w:bottom w:w="115" w:type="dxa"/>
              <w:right w:w="115" w:type="dxa"/>
            </w:tcMar>
          </w:tcPr>
          <w:p w14:paraId="7AD9B2E0" w14:textId="77777777" w:rsidR="007A0182" w:rsidRPr="00842155" w:rsidRDefault="007A0182" w:rsidP="007A0182">
            <w:pPr>
              <w:tabs>
                <w:tab w:val="left" w:pos="2329"/>
              </w:tabs>
              <w:rPr>
                <w:rFonts w:cs="Arial"/>
                <w:b/>
                <w:szCs w:val="20"/>
              </w:rPr>
            </w:pPr>
          </w:p>
        </w:tc>
        <w:tc>
          <w:tcPr>
            <w:tcW w:w="1440" w:type="dxa"/>
            <w:tcBorders>
              <w:left w:val="nil"/>
              <w:bottom w:val="single" w:sz="4" w:space="0" w:color="000000"/>
            </w:tcBorders>
            <w:shd w:val="clear" w:color="auto" w:fill="E6E6E6"/>
          </w:tcPr>
          <w:p w14:paraId="0CB024BA" w14:textId="77777777" w:rsidR="007A0182" w:rsidRPr="00842155" w:rsidRDefault="007A0182" w:rsidP="007A0182">
            <w:pPr>
              <w:tabs>
                <w:tab w:val="left" w:pos="2329"/>
              </w:tabs>
              <w:rPr>
                <w:rFonts w:cs="Arial"/>
                <w:b/>
                <w:szCs w:val="20"/>
              </w:rPr>
            </w:pPr>
          </w:p>
        </w:tc>
        <w:tc>
          <w:tcPr>
            <w:tcW w:w="1440" w:type="dxa"/>
            <w:tcBorders>
              <w:bottom w:val="single" w:sz="4" w:space="0" w:color="000000"/>
            </w:tcBorders>
            <w:shd w:val="clear" w:color="auto" w:fill="E6E6E6"/>
          </w:tcPr>
          <w:p w14:paraId="5C7DB608" w14:textId="77777777" w:rsidR="007A0182" w:rsidRPr="00842155" w:rsidRDefault="005F7CA6" w:rsidP="007A0182">
            <w:pPr>
              <w:tabs>
                <w:tab w:val="left" w:pos="2329"/>
              </w:tabs>
              <w:rPr>
                <w:rFonts w:cs="Arial"/>
                <w:b/>
                <w:szCs w:val="20"/>
              </w:rPr>
            </w:pPr>
            <w:r>
              <w:rPr>
                <w:rFonts w:cs="Arial"/>
                <w:b/>
                <w:szCs w:val="20"/>
              </w:rPr>
              <w:t>6 hours</w:t>
            </w:r>
          </w:p>
        </w:tc>
      </w:tr>
    </w:tbl>
    <w:p w14:paraId="3DC74B6E" w14:textId="77777777" w:rsidR="005344A9" w:rsidRDefault="005344A9" w:rsidP="0020635A">
      <w:pPr>
        <w:pStyle w:val="Heading1"/>
      </w:pPr>
    </w:p>
    <w:p w14:paraId="21A58764" w14:textId="77777777" w:rsidR="005344A9" w:rsidRDefault="005344A9" w:rsidP="005344A9">
      <w:pPr>
        <w:tabs>
          <w:tab w:val="left" w:pos="1065"/>
        </w:tabs>
      </w:pPr>
    </w:p>
    <w:p w14:paraId="6647C54B" w14:textId="77777777" w:rsidR="00E3447E" w:rsidRPr="00B931FC" w:rsidRDefault="005344A9" w:rsidP="00607EF2">
      <w:pPr>
        <w:rPr>
          <w:color w:val="9C2C2A"/>
        </w:rPr>
      </w:pPr>
      <w:r>
        <w:rPr>
          <w:color w:val="BD313B"/>
        </w:rPr>
        <w:br w:type="page"/>
      </w:r>
      <w:r w:rsidR="4948C66D">
        <w:lastRenderedPageBreak/>
        <w:t>Breakdown of Academic Instructional Equivalencies</w:t>
      </w:r>
    </w:p>
    <w:p w14:paraId="6A68B066" w14:textId="77777777" w:rsidR="00E3447E" w:rsidRPr="00C6480B" w:rsidRDefault="00E3447E" w:rsidP="00E3447E">
      <w:pPr>
        <w:rPr>
          <w:rFonts w:cs="Arial"/>
          <w:b/>
          <w:sz w:val="22"/>
          <w:szCs w:val="22"/>
        </w:rPr>
      </w:pPr>
    </w:p>
    <w:tbl>
      <w:tblPr>
        <w:tblW w:w="1007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275"/>
        <w:gridCol w:w="1800"/>
      </w:tblGrid>
      <w:tr w:rsidR="00DB4448" w:rsidRPr="007C23CA" w14:paraId="2DC27A8A" w14:textId="77777777" w:rsidTr="00B931FC">
        <w:tc>
          <w:tcPr>
            <w:tcW w:w="8275" w:type="dxa"/>
            <w:shd w:val="clear" w:color="auto" w:fill="BF2C37"/>
            <w:vAlign w:val="center"/>
          </w:tcPr>
          <w:p w14:paraId="4D44374F" w14:textId="77777777" w:rsidR="00DB4448" w:rsidRPr="00B931FC" w:rsidRDefault="00DB4448" w:rsidP="00AD1885">
            <w:pPr>
              <w:rPr>
                <w:rFonts w:eastAsia="Calibri" w:cs="Arial"/>
                <w:b/>
                <w:szCs w:val="20"/>
              </w:rPr>
            </w:pPr>
          </w:p>
        </w:tc>
        <w:tc>
          <w:tcPr>
            <w:tcW w:w="1800" w:type="dxa"/>
            <w:tcBorders>
              <w:top w:val="single" w:sz="4" w:space="0" w:color="auto"/>
              <w:left w:val="single" w:sz="4" w:space="0" w:color="auto"/>
              <w:bottom w:val="nil"/>
            </w:tcBorders>
            <w:shd w:val="clear" w:color="auto" w:fill="BF2C37"/>
            <w:vAlign w:val="center"/>
          </w:tcPr>
          <w:p w14:paraId="4D0AAE03" w14:textId="77777777" w:rsidR="00DB4448" w:rsidRPr="00B931FC" w:rsidRDefault="4948C66D" w:rsidP="00B931FC">
            <w:pPr>
              <w:jc w:val="center"/>
              <w:rPr>
                <w:rFonts w:eastAsia="Calibri" w:cs="Arial"/>
                <w:b/>
                <w:bCs/>
              </w:rPr>
            </w:pPr>
            <w:r w:rsidRPr="00B931FC">
              <w:rPr>
                <w:rFonts w:eastAsia="Calibri" w:cs="Arial"/>
                <w:b/>
                <w:bCs/>
                <w:color w:val="FFFFFF"/>
              </w:rPr>
              <w:t>AIE Hours</w:t>
            </w:r>
          </w:p>
        </w:tc>
      </w:tr>
      <w:tr w:rsidR="00DB4448" w:rsidRPr="007C23CA" w14:paraId="520AA38A" w14:textId="77777777" w:rsidTr="00B931FC">
        <w:tc>
          <w:tcPr>
            <w:tcW w:w="8275" w:type="dxa"/>
            <w:shd w:val="clear" w:color="auto" w:fill="D8D9DA"/>
            <w:vAlign w:val="center"/>
          </w:tcPr>
          <w:p w14:paraId="18E3C49F" w14:textId="77777777" w:rsidR="00DB4448" w:rsidRPr="00B931FC" w:rsidRDefault="4948C66D" w:rsidP="4948C66D">
            <w:pPr>
              <w:rPr>
                <w:rFonts w:eastAsia="Calibri" w:cs="Arial"/>
                <w:b/>
                <w:bCs/>
              </w:rPr>
            </w:pPr>
            <w:r w:rsidRPr="00B931FC">
              <w:rPr>
                <w:rFonts w:eastAsia="Calibri" w:cs="Arial"/>
                <w:b/>
                <w:bCs/>
              </w:rPr>
              <w:t>Week 1</w:t>
            </w:r>
          </w:p>
        </w:tc>
        <w:tc>
          <w:tcPr>
            <w:tcW w:w="1800" w:type="dxa"/>
            <w:tcBorders>
              <w:top w:val="nil"/>
              <w:left w:val="single" w:sz="4" w:space="0" w:color="auto"/>
              <w:bottom w:val="nil"/>
            </w:tcBorders>
            <w:shd w:val="clear" w:color="auto" w:fill="D8D9DA"/>
            <w:vAlign w:val="center"/>
          </w:tcPr>
          <w:p w14:paraId="74FABBFC" w14:textId="77777777" w:rsidR="00DB4448" w:rsidRPr="00B931FC" w:rsidRDefault="00DB4448" w:rsidP="00AD1885">
            <w:pPr>
              <w:rPr>
                <w:rFonts w:eastAsia="Calibri" w:cs="Arial"/>
                <w:szCs w:val="20"/>
              </w:rPr>
            </w:pPr>
          </w:p>
        </w:tc>
      </w:tr>
      <w:tr w:rsidR="00DB4448" w:rsidRPr="007C23CA" w14:paraId="02C52058" w14:textId="77777777" w:rsidTr="00B931FC">
        <w:tc>
          <w:tcPr>
            <w:tcW w:w="8275" w:type="dxa"/>
            <w:shd w:val="clear" w:color="auto" w:fill="auto"/>
            <w:vAlign w:val="center"/>
          </w:tcPr>
          <w:p w14:paraId="7D30BBAC" w14:textId="77777777" w:rsidR="00DB4448" w:rsidRPr="00B931FC" w:rsidRDefault="4948C66D" w:rsidP="00AD1885">
            <w:pPr>
              <w:rPr>
                <w:rFonts w:eastAsia="Calibri" w:cs="Arial"/>
                <w:szCs w:val="20"/>
              </w:rPr>
            </w:pPr>
            <w:r w:rsidRPr="00B931FC">
              <w:rPr>
                <w:rFonts w:eastAsia="Calibri" w:cs="Arial"/>
              </w:rPr>
              <w:t>Required</w:t>
            </w:r>
          </w:p>
        </w:tc>
        <w:tc>
          <w:tcPr>
            <w:tcW w:w="1800" w:type="dxa"/>
            <w:tcBorders>
              <w:top w:val="nil"/>
              <w:left w:val="single" w:sz="4" w:space="0" w:color="auto"/>
              <w:bottom w:val="nil"/>
            </w:tcBorders>
            <w:shd w:val="clear" w:color="auto" w:fill="auto"/>
            <w:vAlign w:val="center"/>
          </w:tcPr>
          <w:p w14:paraId="519CADD2" w14:textId="77777777" w:rsidR="00DB4448" w:rsidRPr="00B931FC" w:rsidRDefault="00356909" w:rsidP="00AD1885">
            <w:pPr>
              <w:rPr>
                <w:rFonts w:eastAsia="Calibri" w:cs="Arial"/>
                <w:szCs w:val="20"/>
              </w:rPr>
            </w:pPr>
            <w:r w:rsidRPr="00B931FC">
              <w:rPr>
                <w:rFonts w:eastAsia="Calibri" w:cs="Arial"/>
                <w:szCs w:val="20"/>
              </w:rPr>
              <w:t>6</w:t>
            </w:r>
          </w:p>
        </w:tc>
      </w:tr>
      <w:tr w:rsidR="00DB4448" w:rsidRPr="007C23CA" w14:paraId="2AFED50D" w14:textId="77777777" w:rsidTr="00B931FC">
        <w:tc>
          <w:tcPr>
            <w:tcW w:w="8275" w:type="dxa"/>
            <w:shd w:val="clear" w:color="auto" w:fill="auto"/>
            <w:vAlign w:val="center"/>
          </w:tcPr>
          <w:p w14:paraId="5F767548" w14:textId="77777777" w:rsidR="00DB4448" w:rsidRPr="00B931FC" w:rsidRDefault="4948C66D" w:rsidP="00AD1885">
            <w:pPr>
              <w:rPr>
                <w:rFonts w:eastAsia="Calibri" w:cs="Arial"/>
                <w:szCs w:val="20"/>
              </w:rPr>
            </w:pPr>
            <w:r w:rsidRPr="00B931FC">
              <w:rPr>
                <w:rFonts w:eastAsia="Calibri" w:cs="Arial"/>
              </w:rPr>
              <w:t>Supplemental</w:t>
            </w:r>
          </w:p>
        </w:tc>
        <w:tc>
          <w:tcPr>
            <w:tcW w:w="1800" w:type="dxa"/>
            <w:tcBorders>
              <w:top w:val="nil"/>
              <w:left w:val="single" w:sz="4" w:space="0" w:color="auto"/>
              <w:bottom w:val="nil"/>
            </w:tcBorders>
            <w:shd w:val="clear" w:color="auto" w:fill="auto"/>
            <w:vAlign w:val="center"/>
          </w:tcPr>
          <w:p w14:paraId="5E7E3688" w14:textId="77777777" w:rsidR="00DB4448" w:rsidRPr="00B931FC" w:rsidRDefault="00356909" w:rsidP="00AD1885">
            <w:pPr>
              <w:rPr>
                <w:rFonts w:eastAsia="Calibri" w:cs="Arial"/>
                <w:szCs w:val="20"/>
              </w:rPr>
            </w:pPr>
            <w:r w:rsidRPr="00B931FC">
              <w:rPr>
                <w:rFonts w:eastAsia="Calibri" w:cs="Arial"/>
                <w:szCs w:val="20"/>
              </w:rPr>
              <w:t>1</w:t>
            </w:r>
          </w:p>
        </w:tc>
      </w:tr>
      <w:tr w:rsidR="00DB4448" w:rsidRPr="007C23CA" w14:paraId="111C267B" w14:textId="77777777" w:rsidTr="00B931FC">
        <w:tc>
          <w:tcPr>
            <w:tcW w:w="8275" w:type="dxa"/>
            <w:shd w:val="clear" w:color="auto" w:fill="D8D9DA"/>
            <w:vAlign w:val="center"/>
          </w:tcPr>
          <w:p w14:paraId="0D401ECE" w14:textId="77777777" w:rsidR="00DB4448" w:rsidRPr="00B931FC" w:rsidRDefault="4948C66D" w:rsidP="4948C66D">
            <w:pPr>
              <w:rPr>
                <w:rFonts w:eastAsia="Calibri" w:cs="Arial"/>
                <w:b/>
                <w:bCs/>
              </w:rPr>
            </w:pPr>
            <w:r w:rsidRPr="00B931FC">
              <w:rPr>
                <w:rFonts w:eastAsia="Calibri" w:cs="Arial"/>
                <w:b/>
                <w:bCs/>
              </w:rPr>
              <w:t>Week 2</w:t>
            </w:r>
          </w:p>
        </w:tc>
        <w:tc>
          <w:tcPr>
            <w:tcW w:w="1800" w:type="dxa"/>
            <w:tcBorders>
              <w:top w:val="nil"/>
              <w:left w:val="single" w:sz="4" w:space="0" w:color="auto"/>
              <w:bottom w:val="nil"/>
            </w:tcBorders>
            <w:shd w:val="clear" w:color="auto" w:fill="D8D9DA"/>
            <w:vAlign w:val="center"/>
          </w:tcPr>
          <w:p w14:paraId="6FEA7875" w14:textId="77777777" w:rsidR="00DB4448" w:rsidRPr="00B931FC" w:rsidRDefault="00DB4448" w:rsidP="00AD1885">
            <w:pPr>
              <w:rPr>
                <w:rFonts w:eastAsia="Calibri" w:cs="Arial"/>
                <w:szCs w:val="20"/>
              </w:rPr>
            </w:pPr>
          </w:p>
        </w:tc>
      </w:tr>
      <w:tr w:rsidR="00DB4448" w:rsidRPr="007C23CA" w14:paraId="146A66E7" w14:textId="77777777" w:rsidTr="00B931FC">
        <w:tc>
          <w:tcPr>
            <w:tcW w:w="8275" w:type="dxa"/>
            <w:shd w:val="clear" w:color="auto" w:fill="auto"/>
            <w:vAlign w:val="center"/>
          </w:tcPr>
          <w:p w14:paraId="7FFCE777" w14:textId="77777777" w:rsidR="00DB4448" w:rsidRPr="00B931FC" w:rsidRDefault="4948C66D" w:rsidP="00AD1885">
            <w:pPr>
              <w:rPr>
                <w:rFonts w:eastAsia="Calibri" w:cs="Arial"/>
                <w:szCs w:val="20"/>
              </w:rPr>
            </w:pPr>
            <w:r w:rsidRPr="00B931FC">
              <w:rPr>
                <w:rFonts w:eastAsia="Calibri" w:cs="Arial"/>
              </w:rPr>
              <w:t>Required</w:t>
            </w:r>
          </w:p>
        </w:tc>
        <w:tc>
          <w:tcPr>
            <w:tcW w:w="1800" w:type="dxa"/>
            <w:tcBorders>
              <w:top w:val="nil"/>
              <w:left w:val="single" w:sz="4" w:space="0" w:color="auto"/>
              <w:bottom w:val="nil"/>
            </w:tcBorders>
            <w:shd w:val="clear" w:color="auto" w:fill="auto"/>
            <w:vAlign w:val="center"/>
          </w:tcPr>
          <w:p w14:paraId="2448B592" w14:textId="77777777" w:rsidR="00DB4448" w:rsidRPr="00B931FC" w:rsidRDefault="00356909" w:rsidP="00AD1885">
            <w:pPr>
              <w:rPr>
                <w:rFonts w:eastAsia="Calibri" w:cs="Arial"/>
                <w:szCs w:val="20"/>
              </w:rPr>
            </w:pPr>
            <w:r w:rsidRPr="00B931FC">
              <w:rPr>
                <w:rFonts w:eastAsia="Calibri" w:cs="Arial"/>
                <w:szCs w:val="20"/>
              </w:rPr>
              <w:t>5.5</w:t>
            </w:r>
          </w:p>
        </w:tc>
      </w:tr>
      <w:tr w:rsidR="00DB4448" w:rsidRPr="007C23CA" w14:paraId="7804B638" w14:textId="77777777" w:rsidTr="00B931FC">
        <w:tc>
          <w:tcPr>
            <w:tcW w:w="8275" w:type="dxa"/>
            <w:shd w:val="clear" w:color="auto" w:fill="auto"/>
            <w:vAlign w:val="center"/>
          </w:tcPr>
          <w:p w14:paraId="50FA5C9F" w14:textId="77777777" w:rsidR="00DB4448" w:rsidRPr="00B931FC" w:rsidRDefault="4948C66D" w:rsidP="00AD1885">
            <w:pPr>
              <w:rPr>
                <w:rFonts w:eastAsia="Calibri" w:cs="Arial"/>
                <w:szCs w:val="20"/>
              </w:rPr>
            </w:pPr>
            <w:r w:rsidRPr="00B931FC">
              <w:rPr>
                <w:rFonts w:eastAsia="Calibri" w:cs="Arial"/>
              </w:rPr>
              <w:t>Supplemental</w:t>
            </w:r>
          </w:p>
        </w:tc>
        <w:tc>
          <w:tcPr>
            <w:tcW w:w="1800" w:type="dxa"/>
            <w:tcBorders>
              <w:top w:val="nil"/>
              <w:left w:val="single" w:sz="4" w:space="0" w:color="auto"/>
              <w:bottom w:val="nil"/>
            </w:tcBorders>
            <w:shd w:val="clear" w:color="auto" w:fill="auto"/>
            <w:vAlign w:val="center"/>
          </w:tcPr>
          <w:p w14:paraId="2FC01C26" w14:textId="77777777" w:rsidR="00DB4448" w:rsidRPr="00B931FC" w:rsidRDefault="00DB4448" w:rsidP="00AD1885">
            <w:pPr>
              <w:rPr>
                <w:rFonts w:eastAsia="Calibri" w:cs="Arial"/>
                <w:szCs w:val="20"/>
              </w:rPr>
            </w:pPr>
          </w:p>
        </w:tc>
      </w:tr>
      <w:tr w:rsidR="00DB4448" w:rsidRPr="007C23CA" w14:paraId="3815A5D7" w14:textId="77777777" w:rsidTr="00B931FC">
        <w:tc>
          <w:tcPr>
            <w:tcW w:w="8275" w:type="dxa"/>
            <w:shd w:val="clear" w:color="auto" w:fill="D8D9DA"/>
            <w:vAlign w:val="center"/>
          </w:tcPr>
          <w:p w14:paraId="67CF6911" w14:textId="77777777" w:rsidR="00DB4448" w:rsidRPr="00B931FC" w:rsidRDefault="4948C66D" w:rsidP="4948C66D">
            <w:pPr>
              <w:rPr>
                <w:rFonts w:eastAsia="Calibri" w:cs="Arial"/>
                <w:b/>
                <w:bCs/>
              </w:rPr>
            </w:pPr>
            <w:r w:rsidRPr="00B931FC">
              <w:rPr>
                <w:rFonts w:eastAsia="Calibri" w:cs="Arial"/>
                <w:b/>
                <w:bCs/>
              </w:rPr>
              <w:t>Week 3</w:t>
            </w:r>
          </w:p>
        </w:tc>
        <w:tc>
          <w:tcPr>
            <w:tcW w:w="1800" w:type="dxa"/>
            <w:tcBorders>
              <w:top w:val="nil"/>
              <w:left w:val="single" w:sz="4" w:space="0" w:color="auto"/>
              <w:bottom w:val="nil"/>
            </w:tcBorders>
            <w:shd w:val="clear" w:color="auto" w:fill="D8D9DA"/>
            <w:vAlign w:val="center"/>
          </w:tcPr>
          <w:p w14:paraId="1AFEB294" w14:textId="77777777" w:rsidR="00DB4448" w:rsidRPr="00B931FC" w:rsidRDefault="00DB4448" w:rsidP="00AD1885">
            <w:pPr>
              <w:rPr>
                <w:rFonts w:eastAsia="Calibri" w:cs="Arial"/>
                <w:szCs w:val="20"/>
              </w:rPr>
            </w:pPr>
          </w:p>
        </w:tc>
      </w:tr>
      <w:tr w:rsidR="00DB4448" w:rsidRPr="007C23CA" w14:paraId="024E9BCC" w14:textId="77777777" w:rsidTr="00B931FC">
        <w:tc>
          <w:tcPr>
            <w:tcW w:w="8275" w:type="dxa"/>
            <w:shd w:val="clear" w:color="auto" w:fill="auto"/>
            <w:vAlign w:val="center"/>
          </w:tcPr>
          <w:p w14:paraId="31880D49" w14:textId="77777777" w:rsidR="00DB4448" w:rsidRPr="00B931FC" w:rsidRDefault="4948C66D" w:rsidP="00AD1885">
            <w:pPr>
              <w:rPr>
                <w:rFonts w:eastAsia="Calibri" w:cs="Arial"/>
                <w:szCs w:val="20"/>
              </w:rPr>
            </w:pPr>
            <w:r w:rsidRPr="00B931FC">
              <w:rPr>
                <w:rFonts w:eastAsia="Calibri" w:cs="Arial"/>
              </w:rPr>
              <w:t>Required</w:t>
            </w:r>
          </w:p>
        </w:tc>
        <w:tc>
          <w:tcPr>
            <w:tcW w:w="1800" w:type="dxa"/>
            <w:tcBorders>
              <w:top w:val="nil"/>
              <w:left w:val="single" w:sz="4" w:space="0" w:color="auto"/>
              <w:bottom w:val="nil"/>
            </w:tcBorders>
            <w:shd w:val="clear" w:color="auto" w:fill="auto"/>
            <w:vAlign w:val="center"/>
          </w:tcPr>
          <w:p w14:paraId="4B727DBD" w14:textId="77777777" w:rsidR="00DB4448" w:rsidRPr="00B931FC" w:rsidRDefault="00356909" w:rsidP="00AD1885">
            <w:pPr>
              <w:rPr>
                <w:rFonts w:eastAsia="Calibri" w:cs="Arial"/>
                <w:szCs w:val="20"/>
              </w:rPr>
            </w:pPr>
            <w:r w:rsidRPr="00B931FC">
              <w:rPr>
                <w:rFonts w:eastAsia="Calibri" w:cs="Arial"/>
                <w:szCs w:val="20"/>
              </w:rPr>
              <w:t>6</w:t>
            </w:r>
          </w:p>
        </w:tc>
      </w:tr>
      <w:tr w:rsidR="00DB4448" w:rsidRPr="007C23CA" w14:paraId="140C8F23" w14:textId="77777777" w:rsidTr="00B931FC">
        <w:tc>
          <w:tcPr>
            <w:tcW w:w="8275" w:type="dxa"/>
            <w:shd w:val="clear" w:color="auto" w:fill="auto"/>
            <w:vAlign w:val="center"/>
          </w:tcPr>
          <w:p w14:paraId="1CBB9650" w14:textId="77777777" w:rsidR="00DB4448" w:rsidRPr="00B931FC" w:rsidRDefault="4948C66D" w:rsidP="00AD1885">
            <w:pPr>
              <w:rPr>
                <w:rFonts w:eastAsia="Calibri" w:cs="Arial"/>
                <w:szCs w:val="20"/>
              </w:rPr>
            </w:pPr>
            <w:r w:rsidRPr="00B931FC">
              <w:rPr>
                <w:rFonts w:eastAsia="Calibri" w:cs="Arial"/>
              </w:rPr>
              <w:t>Supplemental</w:t>
            </w:r>
          </w:p>
        </w:tc>
        <w:tc>
          <w:tcPr>
            <w:tcW w:w="1800" w:type="dxa"/>
            <w:tcBorders>
              <w:top w:val="nil"/>
              <w:left w:val="single" w:sz="4" w:space="0" w:color="auto"/>
              <w:bottom w:val="nil"/>
            </w:tcBorders>
            <w:shd w:val="clear" w:color="auto" w:fill="auto"/>
            <w:vAlign w:val="center"/>
          </w:tcPr>
          <w:p w14:paraId="63822D31" w14:textId="77777777" w:rsidR="00DB4448" w:rsidRPr="00B931FC" w:rsidRDefault="00DB4448" w:rsidP="00AD1885">
            <w:pPr>
              <w:rPr>
                <w:rFonts w:eastAsia="Calibri" w:cs="Arial"/>
                <w:szCs w:val="20"/>
              </w:rPr>
            </w:pPr>
          </w:p>
        </w:tc>
      </w:tr>
      <w:tr w:rsidR="00DB4448" w:rsidRPr="007C23CA" w14:paraId="41CADCF8" w14:textId="77777777" w:rsidTr="00B931FC">
        <w:tc>
          <w:tcPr>
            <w:tcW w:w="8275" w:type="dxa"/>
            <w:shd w:val="clear" w:color="auto" w:fill="D8D9DA"/>
            <w:vAlign w:val="center"/>
          </w:tcPr>
          <w:p w14:paraId="40DBFF7E" w14:textId="77777777" w:rsidR="00DB4448" w:rsidRPr="00B931FC" w:rsidRDefault="4948C66D" w:rsidP="4948C66D">
            <w:pPr>
              <w:rPr>
                <w:rFonts w:eastAsia="Calibri" w:cs="Arial"/>
                <w:b/>
                <w:bCs/>
              </w:rPr>
            </w:pPr>
            <w:r w:rsidRPr="00B931FC">
              <w:rPr>
                <w:rFonts w:eastAsia="Calibri" w:cs="Arial"/>
                <w:b/>
                <w:bCs/>
              </w:rPr>
              <w:t>Week 4</w:t>
            </w:r>
          </w:p>
        </w:tc>
        <w:tc>
          <w:tcPr>
            <w:tcW w:w="1800" w:type="dxa"/>
            <w:tcBorders>
              <w:top w:val="nil"/>
              <w:left w:val="single" w:sz="4" w:space="0" w:color="auto"/>
              <w:bottom w:val="nil"/>
            </w:tcBorders>
            <w:shd w:val="clear" w:color="auto" w:fill="D8D9DA"/>
            <w:vAlign w:val="center"/>
          </w:tcPr>
          <w:p w14:paraId="52E54D14" w14:textId="77777777" w:rsidR="00DB4448" w:rsidRPr="00B931FC" w:rsidRDefault="00DB4448" w:rsidP="00AD1885">
            <w:pPr>
              <w:rPr>
                <w:rFonts w:eastAsia="Calibri" w:cs="Arial"/>
                <w:szCs w:val="20"/>
              </w:rPr>
            </w:pPr>
          </w:p>
        </w:tc>
      </w:tr>
      <w:tr w:rsidR="00DB4448" w:rsidRPr="007C23CA" w14:paraId="61C2DB87" w14:textId="77777777" w:rsidTr="00B931FC">
        <w:tc>
          <w:tcPr>
            <w:tcW w:w="8275" w:type="dxa"/>
            <w:shd w:val="clear" w:color="auto" w:fill="auto"/>
            <w:vAlign w:val="center"/>
          </w:tcPr>
          <w:p w14:paraId="1E8BF4BB" w14:textId="77777777" w:rsidR="00DB4448" w:rsidRPr="00B931FC" w:rsidRDefault="4948C66D" w:rsidP="00AD1885">
            <w:pPr>
              <w:rPr>
                <w:rFonts w:eastAsia="Calibri" w:cs="Arial"/>
                <w:szCs w:val="20"/>
              </w:rPr>
            </w:pPr>
            <w:r w:rsidRPr="00B931FC">
              <w:rPr>
                <w:rFonts w:eastAsia="Calibri" w:cs="Arial"/>
              </w:rPr>
              <w:t>Required</w:t>
            </w:r>
          </w:p>
        </w:tc>
        <w:tc>
          <w:tcPr>
            <w:tcW w:w="1800" w:type="dxa"/>
            <w:tcBorders>
              <w:top w:val="nil"/>
              <w:left w:val="single" w:sz="4" w:space="0" w:color="auto"/>
              <w:bottom w:val="nil"/>
            </w:tcBorders>
            <w:shd w:val="clear" w:color="auto" w:fill="auto"/>
            <w:vAlign w:val="center"/>
          </w:tcPr>
          <w:p w14:paraId="7A386D37" w14:textId="77777777" w:rsidR="00DB4448" w:rsidRPr="00B931FC" w:rsidRDefault="00356909" w:rsidP="00AD1885">
            <w:pPr>
              <w:rPr>
                <w:rFonts w:eastAsia="Calibri" w:cs="Arial"/>
                <w:szCs w:val="20"/>
              </w:rPr>
            </w:pPr>
            <w:r w:rsidRPr="00B931FC">
              <w:rPr>
                <w:rFonts w:eastAsia="Calibri" w:cs="Arial"/>
                <w:szCs w:val="20"/>
              </w:rPr>
              <w:t>6</w:t>
            </w:r>
          </w:p>
        </w:tc>
      </w:tr>
      <w:tr w:rsidR="00DB4448" w:rsidRPr="007C23CA" w14:paraId="3465BD2C" w14:textId="77777777" w:rsidTr="00B931FC">
        <w:tc>
          <w:tcPr>
            <w:tcW w:w="8275" w:type="dxa"/>
            <w:shd w:val="clear" w:color="auto" w:fill="auto"/>
            <w:vAlign w:val="center"/>
          </w:tcPr>
          <w:p w14:paraId="0B6CB053" w14:textId="77777777" w:rsidR="00DB4448" w:rsidRPr="00B931FC" w:rsidRDefault="4948C66D" w:rsidP="00AD1885">
            <w:pPr>
              <w:rPr>
                <w:rFonts w:eastAsia="Calibri" w:cs="Arial"/>
                <w:szCs w:val="20"/>
              </w:rPr>
            </w:pPr>
            <w:r w:rsidRPr="00B931FC">
              <w:rPr>
                <w:rFonts w:eastAsia="Calibri" w:cs="Arial"/>
              </w:rPr>
              <w:t>Supplemental</w:t>
            </w:r>
          </w:p>
        </w:tc>
        <w:tc>
          <w:tcPr>
            <w:tcW w:w="1800" w:type="dxa"/>
            <w:tcBorders>
              <w:top w:val="nil"/>
              <w:left w:val="single" w:sz="4" w:space="0" w:color="auto"/>
              <w:bottom w:val="nil"/>
            </w:tcBorders>
            <w:shd w:val="clear" w:color="auto" w:fill="auto"/>
            <w:vAlign w:val="center"/>
          </w:tcPr>
          <w:p w14:paraId="63B5114E" w14:textId="77777777" w:rsidR="00DB4448" w:rsidRPr="00B931FC" w:rsidRDefault="00DB4448" w:rsidP="00AD1885">
            <w:pPr>
              <w:rPr>
                <w:rFonts w:eastAsia="Calibri" w:cs="Arial"/>
                <w:szCs w:val="20"/>
              </w:rPr>
            </w:pPr>
          </w:p>
        </w:tc>
      </w:tr>
      <w:tr w:rsidR="00DB4448" w:rsidRPr="007C23CA" w14:paraId="713507B3" w14:textId="77777777" w:rsidTr="00B931FC">
        <w:tc>
          <w:tcPr>
            <w:tcW w:w="8275" w:type="dxa"/>
            <w:shd w:val="clear" w:color="auto" w:fill="D8D9DA"/>
            <w:vAlign w:val="center"/>
          </w:tcPr>
          <w:p w14:paraId="3E1700AD" w14:textId="77777777" w:rsidR="00DB4448" w:rsidRPr="00B931FC" w:rsidRDefault="4948C66D" w:rsidP="4948C66D">
            <w:pPr>
              <w:rPr>
                <w:rFonts w:eastAsia="Calibri" w:cs="Arial"/>
                <w:b/>
                <w:bCs/>
              </w:rPr>
            </w:pPr>
            <w:r w:rsidRPr="00B931FC">
              <w:rPr>
                <w:rFonts w:eastAsia="Calibri" w:cs="Arial"/>
                <w:b/>
                <w:bCs/>
              </w:rPr>
              <w:t>Week</w:t>
            </w:r>
            <w:r w:rsidR="003E3097" w:rsidRPr="00B931FC">
              <w:rPr>
                <w:rFonts w:eastAsia="Calibri" w:cs="Arial"/>
                <w:b/>
                <w:bCs/>
              </w:rPr>
              <w:t xml:space="preserve"> </w:t>
            </w:r>
            <w:r w:rsidRPr="00B931FC">
              <w:rPr>
                <w:rFonts w:eastAsia="Calibri" w:cs="Arial"/>
                <w:b/>
                <w:bCs/>
              </w:rPr>
              <w:t>5</w:t>
            </w:r>
          </w:p>
        </w:tc>
        <w:tc>
          <w:tcPr>
            <w:tcW w:w="1800" w:type="dxa"/>
            <w:tcBorders>
              <w:top w:val="nil"/>
              <w:left w:val="single" w:sz="4" w:space="0" w:color="auto"/>
              <w:bottom w:val="nil"/>
            </w:tcBorders>
            <w:shd w:val="clear" w:color="auto" w:fill="D8D9DA"/>
            <w:vAlign w:val="center"/>
          </w:tcPr>
          <w:p w14:paraId="1381AF76" w14:textId="77777777" w:rsidR="00DB4448" w:rsidRPr="00B931FC" w:rsidRDefault="00DB4448" w:rsidP="00AD1885">
            <w:pPr>
              <w:rPr>
                <w:rFonts w:eastAsia="Calibri" w:cs="Arial"/>
                <w:szCs w:val="20"/>
              </w:rPr>
            </w:pPr>
          </w:p>
        </w:tc>
      </w:tr>
      <w:tr w:rsidR="00DB4448" w:rsidRPr="007C23CA" w14:paraId="6B7667DD" w14:textId="77777777" w:rsidTr="00B931FC">
        <w:tc>
          <w:tcPr>
            <w:tcW w:w="8275" w:type="dxa"/>
            <w:shd w:val="clear" w:color="auto" w:fill="auto"/>
            <w:vAlign w:val="center"/>
          </w:tcPr>
          <w:p w14:paraId="1A7542F5" w14:textId="77777777" w:rsidR="00DB4448" w:rsidRPr="00B931FC" w:rsidRDefault="4948C66D" w:rsidP="00AD1885">
            <w:pPr>
              <w:rPr>
                <w:rFonts w:eastAsia="Calibri" w:cs="Arial"/>
                <w:szCs w:val="20"/>
              </w:rPr>
            </w:pPr>
            <w:r w:rsidRPr="00B931FC">
              <w:rPr>
                <w:rFonts w:eastAsia="Calibri" w:cs="Arial"/>
              </w:rPr>
              <w:t>Required</w:t>
            </w:r>
          </w:p>
        </w:tc>
        <w:tc>
          <w:tcPr>
            <w:tcW w:w="1800" w:type="dxa"/>
            <w:tcBorders>
              <w:top w:val="nil"/>
              <w:left w:val="single" w:sz="4" w:space="0" w:color="auto"/>
              <w:bottom w:val="nil"/>
            </w:tcBorders>
            <w:shd w:val="clear" w:color="auto" w:fill="auto"/>
            <w:vAlign w:val="center"/>
          </w:tcPr>
          <w:p w14:paraId="1F967E42" w14:textId="77777777" w:rsidR="00DB4448" w:rsidRPr="00B931FC" w:rsidRDefault="00356909" w:rsidP="00AD1885">
            <w:pPr>
              <w:rPr>
                <w:rFonts w:eastAsia="Calibri" w:cs="Arial"/>
                <w:szCs w:val="20"/>
              </w:rPr>
            </w:pPr>
            <w:r w:rsidRPr="00B931FC">
              <w:rPr>
                <w:rFonts w:eastAsia="Calibri" w:cs="Arial"/>
                <w:szCs w:val="20"/>
              </w:rPr>
              <w:t>6</w:t>
            </w:r>
          </w:p>
        </w:tc>
      </w:tr>
      <w:tr w:rsidR="00DB4448" w:rsidRPr="007C23CA" w14:paraId="298E1AEC" w14:textId="77777777" w:rsidTr="00B931FC">
        <w:tc>
          <w:tcPr>
            <w:tcW w:w="8275" w:type="dxa"/>
            <w:shd w:val="clear" w:color="auto" w:fill="auto"/>
            <w:vAlign w:val="center"/>
          </w:tcPr>
          <w:p w14:paraId="387B8AD6" w14:textId="77777777" w:rsidR="00DB4448" w:rsidRPr="00B931FC" w:rsidRDefault="4948C66D" w:rsidP="00AD1885">
            <w:pPr>
              <w:rPr>
                <w:rFonts w:eastAsia="Calibri" w:cs="Arial"/>
                <w:szCs w:val="20"/>
              </w:rPr>
            </w:pPr>
            <w:r w:rsidRPr="00B931FC">
              <w:rPr>
                <w:rFonts w:eastAsia="Calibri" w:cs="Arial"/>
              </w:rPr>
              <w:t>Supplemental</w:t>
            </w:r>
          </w:p>
        </w:tc>
        <w:tc>
          <w:tcPr>
            <w:tcW w:w="1800" w:type="dxa"/>
            <w:tcBorders>
              <w:top w:val="nil"/>
              <w:left w:val="single" w:sz="4" w:space="0" w:color="auto"/>
              <w:bottom w:val="nil"/>
            </w:tcBorders>
            <w:shd w:val="clear" w:color="auto" w:fill="auto"/>
            <w:vAlign w:val="center"/>
          </w:tcPr>
          <w:p w14:paraId="768A0FD3" w14:textId="77777777" w:rsidR="00DB4448" w:rsidRPr="00B931FC" w:rsidRDefault="00DB4448" w:rsidP="00AD1885">
            <w:pPr>
              <w:rPr>
                <w:rFonts w:eastAsia="Calibri" w:cs="Arial"/>
                <w:szCs w:val="20"/>
              </w:rPr>
            </w:pPr>
          </w:p>
        </w:tc>
      </w:tr>
      <w:tr w:rsidR="00DB4448" w:rsidRPr="007C23CA" w14:paraId="2E79956A" w14:textId="77777777" w:rsidTr="00B931FC">
        <w:tc>
          <w:tcPr>
            <w:tcW w:w="8275" w:type="dxa"/>
            <w:shd w:val="clear" w:color="auto" w:fill="D8D9DA"/>
            <w:vAlign w:val="center"/>
          </w:tcPr>
          <w:p w14:paraId="4BABA095" w14:textId="77777777" w:rsidR="00DB4448" w:rsidRPr="00B931FC" w:rsidRDefault="4948C66D" w:rsidP="4948C66D">
            <w:pPr>
              <w:rPr>
                <w:rFonts w:eastAsia="Calibri" w:cs="Arial"/>
                <w:b/>
                <w:bCs/>
              </w:rPr>
            </w:pPr>
            <w:r w:rsidRPr="00B931FC">
              <w:rPr>
                <w:rFonts w:eastAsia="Calibri" w:cs="Arial"/>
                <w:b/>
                <w:bCs/>
              </w:rPr>
              <w:t>Week 6</w:t>
            </w:r>
          </w:p>
        </w:tc>
        <w:tc>
          <w:tcPr>
            <w:tcW w:w="1800" w:type="dxa"/>
            <w:tcBorders>
              <w:top w:val="nil"/>
              <w:left w:val="single" w:sz="4" w:space="0" w:color="auto"/>
              <w:bottom w:val="nil"/>
            </w:tcBorders>
            <w:shd w:val="clear" w:color="auto" w:fill="D8D9DA"/>
            <w:vAlign w:val="center"/>
          </w:tcPr>
          <w:p w14:paraId="123C4D99" w14:textId="77777777" w:rsidR="00DB4448" w:rsidRPr="00B931FC" w:rsidRDefault="00DB4448" w:rsidP="00AD1885">
            <w:pPr>
              <w:rPr>
                <w:rFonts w:eastAsia="Calibri" w:cs="Arial"/>
                <w:szCs w:val="20"/>
              </w:rPr>
            </w:pPr>
          </w:p>
        </w:tc>
      </w:tr>
      <w:tr w:rsidR="00DB4448" w:rsidRPr="007C23CA" w14:paraId="20CA8953" w14:textId="77777777" w:rsidTr="00B931FC">
        <w:tc>
          <w:tcPr>
            <w:tcW w:w="8275" w:type="dxa"/>
            <w:shd w:val="clear" w:color="auto" w:fill="auto"/>
            <w:vAlign w:val="center"/>
          </w:tcPr>
          <w:p w14:paraId="0965CB25" w14:textId="77777777" w:rsidR="00DB4448" w:rsidRPr="00B931FC" w:rsidRDefault="4948C66D" w:rsidP="00AD1885">
            <w:pPr>
              <w:rPr>
                <w:rFonts w:eastAsia="Calibri" w:cs="Arial"/>
                <w:szCs w:val="20"/>
              </w:rPr>
            </w:pPr>
            <w:r w:rsidRPr="00B931FC">
              <w:rPr>
                <w:rFonts w:eastAsia="Calibri" w:cs="Arial"/>
              </w:rPr>
              <w:t>Required</w:t>
            </w:r>
          </w:p>
        </w:tc>
        <w:tc>
          <w:tcPr>
            <w:tcW w:w="1800" w:type="dxa"/>
            <w:tcBorders>
              <w:top w:val="nil"/>
              <w:left w:val="single" w:sz="4" w:space="0" w:color="auto"/>
              <w:bottom w:val="nil"/>
            </w:tcBorders>
            <w:shd w:val="clear" w:color="auto" w:fill="auto"/>
            <w:vAlign w:val="center"/>
          </w:tcPr>
          <w:p w14:paraId="212EF06F" w14:textId="77777777" w:rsidR="00DB4448" w:rsidRPr="00B931FC" w:rsidRDefault="00356909" w:rsidP="00AD1885">
            <w:pPr>
              <w:rPr>
                <w:rFonts w:eastAsia="Calibri" w:cs="Arial"/>
                <w:szCs w:val="20"/>
              </w:rPr>
            </w:pPr>
            <w:r w:rsidRPr="00B931FC">
              <w:rPr>
                <w:rFonts w:eastAsia="Calibri" w:cs="Arial"/>
                <w:szCs w:val="20"/>
              </w:rPr>
              <w:t>6</w:t>
            </w:r>
          </w:p>
        </w:tc>
      </w:tr>
      <w:tr w:rsidR="00DB4448" w:rsidRPr="007C23CA" w14:paraId="31A3BA23" w14:textId="77777777" w:rsidTr="00B931FC">
        <w:tc>
          <w:tcPr>
            <w:tcW w:w="8275" w:type="dxa"/>
            <w:shd w:val="clear" w:color="auto" w:fill="auto"/>
            <w:vAlign w:val="center"/>
          </w:tcPr>
          <w:p w14:paraId="1502F512" w14:textId="77777777" w:rsidR="00DB4448" w:rsidRPr="00B931FC" w:rsidRDefault="4948C66D" w:rsidP="00AD1885">
            <w:pPr>
              <w:rPr>
                <w:rFonts w:eastAsia="Calibri" w:cs="Arial"/>
                <w:szCs w:val="20"/>
              </w:rPr>
            </w:pPr>
            <w:r w:rsidRPr="00B931FC">
              <w:rPr>
                <w:rFonts w:eastAsia="Calibri" w:cs="Arial"/>
              </w:rPr>
              <w:t>Supplemental</w:t>
            </w:r>
          </w:p>
        </w:tc>
        <w:tc>
          <w:tcPr>
            <w:tcW w:w="1800" w:type="dxa"/>
            <w:tcBorders>
              <w:top w:val="nil"/>
              <w:left w:val="single" w:sz="4" w:space="0" w:color="auto"/>
              <w:bottom w:val="nil"/>
            </w:tcBorders>
            <w:shd w:val="clear" w:color="auto" w:fill="auto"/>
            <w:vAlign w:val="center"/>
          </w:tcPr>
          <w:p w14:paraId="2D8064B2" w14:textId="77777777" w:rsidR="00DB4448" w:rsidRPr="00B931FC" w:rsidRDefault="00DB4448" w:rsidP="00AD1885">
            <w:pPr>
              <w:rPr>
                <w:rFonts w:eastAsia="Calibri" w:cs="Arial"/>
                <w:szCs w:val="20"/>
              </w:rPr>
            </w:pPr>
          </w:p>
        </w:tc>
      </w:tr>
      <w:tr w:rsidR="00DB4448" w:rsidRPr="007C23CA" w14:paraId="64A0F099" w14:textId="77777777" w:rsidTr="00B931FC">
        <w:tc>
          <w:tcPr>
            <w:tcW w:w="8275" w:type="dxa"/>
            <w:shd w:val="clear" w:color="auto" w:fill="D8D9DA"/>
            <w:vAlign w:val="center"/>
          </w:tcPr>
          <w:p w14:paraId="71289067" w14:textId="77777777" w:rsidR="00DB4448" w:rsidRPr="00B931FC" w:rsidRDefault="4948C66D" w:rsidP="4948C66D">
            <w:pPr>
              <w:rPr>
                <w:rFonts w:eastAsia="Calibri" w:cs="Arial"/>
                <w:b/>
                <w:bCs/>
              </w:rPr>
            </w:pPr>
            <w:r w:rsidRPr="00B931FC">
              <w:rPr>
                <w:rFonts w:eastAsia="Calibri" w:cs="Arial"/>
                <w:b/>
                <w:bCs/>
              </w:rPr>
              <w:t>Week 7</w:t>
            </w:r>
          </w:p>
        </w:tc>
        <w:tc>
          <w:tcPr>
            <w:tcW w:w="1800" w:type="dxa"/>
            <w:tcBorders>
              <w:top w:val="nil"/>
              <w:left w:val="single" w:sz="4" w:space="0" w:color="auto"/>
              <w:bottom w:val="nil"/>
            </w:tcBorders>
            <w:shd w:val="clear" w:color="auto" w:fill="D8D9DA"/>
            <w:vAlign w:val="center"/>
          </w:tcPr>
          <w:p w14:paraId="3C38A865" w14:textId="77777777" w:rsidR="00DB4448" w:rsidRPr="00B931FC" w:rsidRDefault="00DB4448" w:rsidP="00AD1885">
            <w:pPr>
              <w:rPr>
                <w:rFonts w:eastAsia="Calibri" w:cs="Arial"/>
                <w:szCs w:val="20"/>
              </w:rPr>
            </w:pPr>
          </w:p>
        </w:tc>
      </w:tr>
      <w:tr w:rsidR="00DB4448" w:rsidRPr="007C23CA" w14:paraId="47A93C52" w14:textId="77777777" w:rsidTr="00B931FC">
        <w:trPr>
          <w:trHeight w:val="95"/>
        </w:trPr>
        <w:tc>
          <w:tcPr>
            <w:tcW w:w="8275" w:type="dxa"/>
            <w:shd w:val="clear" w:color="auto" w:fill="auto"/>
            <w:vAlign w:val="center"/>
          </w:tcPr>
          <w:p w14:paraId="0D3B097B" w14:textId="77777777" w:rsidR="00DB4448" w:rsidRPr="00B931FC" w:rsidRDefault="4948C66D" w:rsidP="00AD1885">
            <w:pPr>
              <w:rPr>
                <w:rFonts w:eastAsia="Calibri" w:cs="Arial"/>
                <w:szCs w:val="20"/>
              </w:rPr>
            </w:pPr>
            <w:r w:rsidRPr="00B931FC">
              <w:rPr>
                <w:rFonts w:eastAsia="Calibri" w:cs="Arial"/>
              </w:rPr>
              <w:t>Required</w:t>
            </w:r>
          </w:p>
        </w:tc>
        <w:tc>
          <w:tcPr>
            <w:tcW w:w="1800" w:type="dxa"/>
            <w:tcBorders>
              <w:top w:val="nil"/>
              <w:left w:val="single" w:sz="4" w:space="0" w:color="auto"/>
              <w:bottom w:val="nil"/>
            </w:tcBorders>
            <w:shd w:val="clear" w:color="auto" w:fill="auto"/>
            <w:vAlign w:val="center"/>
          </w:tcPr>
          <w:p w14:paraId="2CE77CBD" w14:textId="77777777" w:rsidR="00DB4448" w:rsidRPr="00B931FC" w:rsidRDefault="00356909" w:rsidP="00AD1885">
            <w:pPr>
              <w:rPr>
                <w:rFonts w:eastAsia="Calibri" w:cs="Arial"/>
                <w:szCs w:val="20"/>
              </w:rPr>
            </w:pPr>
            <w:r w:rsidRPr="00B931FC">
              <w:rPr>
                <w:rFonts w:eastAsia="Calibri" w:cs="Arial"/>
                <w:szCs w:val="20"/>
              </w:rPr>
              <w:t>4.5</w:t>
            </w:r>
          </w:p>
        </w:tc>
      </w:tr>
      <w:tr w:rsidR="00DB4448" w:rsidRPr="007C23CA" w14:paraId="2A535071" w14:textId="77777777" w:rsidTr="00B931FC">
        <w:tc>
          <w:tcPr>
            <w:tcW w:w="8275" w:type="dxa"/>
            <w:shd w:val="clear" w:color="auto" w:fill="auto"/>
            <w:vAlign w:val="center"/>
          </w:tcPr>
          <w:p w14:paraId="427BF194" w14:textId="77777777" w:rsidR="00DB4448" w:rsidRPr="00B931FC" w:rsidRDefault="4948C66D" w:rsidP="00AD1885">
            <w:pPr>
              <w:rPr>
                <w:rFonts w:eastAsia="Calibri" w:cs="Arial"/>
                <w:szCs w:val="20"/>
              </w:rPr>
            </w:pPr>
            <w:r w:rsidRPr="00B931FC">
              <w:rPr>
                <w:rFonts w:eastAsia="Calibri" w:cs="Arial"/>
              </w:rPr>
              <w:t>Supplemental</w:t>
            </w:r>
          </w:p>
        </w:tc>
        <w:tc>
          <w:tcPr>
            <w:tcW w:w="1800" w:type="dxa"/>
            <w:tcBorders>
              <w:top w:val="nil"/>
              <w:left w:val="single" w:sz="4" w:space="0" w:color="auto"/>
              <w:bottom w:val="nil"/>
            </w:tcBorders>
            <w:shd w:val="clear" w:color="auto" w:fill="auto"/>
            <w:vAlign w:val="center"/>
          </w:tcPr>
          <w:p w14:paraId="27EF81CD" w14:textId="77777777" w:rsidR="00DB4448" w:rsidRPr="00B931FC" w:rsidRDefault="00356909" w:rsidP="00AD1885">
            <w:pPr>
              <w:rPr>
                <w:rFonts w:eastAsia="Calibri" w:cs="Arial"/>
                <w:szCs w:val="20"/>
              </w:rPr>
            </w:pPr>
            <w:r w:rsidRPr="00B931FC">
              <w:rPr>
                <w:rFonts w:eastAsia="Calibri" w:cs="Arial"/>
                <w:szCs w:val="20"/>
              </w:rPr>
              <w:t>1</w:t>
            </w:r>
          </w:p>
        </w:tc>
      </w:tr>
      <w:tr w:rsidR="00DB4448" w:rsidRPr="007C23CA" w14:paraId="08E3D4A0" w14:textId="77777777" w:rsidTr="00B931FC">
        <w:tc>
          <w:tcPr>
            <w:tcW w:w="8275" w:type="dxa"/>
            <w:shd w:val="clear" w:color="auto" w:fill="BF2C37"/>
            <w:vAlign w:val="center"/>
          </w:tcPr>
          <w:p w14:paraId="5941D704" w14:textId="77777777" w:rsidR="00DB4448" w:rsidRPr="00B931FC" w:rsidRDefault="00DB4448" w:rsidP="00AD1885">
            <w:pPr>
              <w:rPr>
                <w:rFonts w:eastAsia="Calibri" w:cs="Arial"/>
                <w:b/>
                <w:szCs w:val="20"/>
              </w:rPr>
            </w:pPr>
          </w:p>
        </w:tc>
        <w:tc>
          <w:tcPr>
            <w:tcW w:w="1800" w:type="dxa"/>
            <w:tcBorders>
              <w:top w:val="nil"/>
              <w:left w:val="single" w:sz="4" w:space="0" w:color="auto"/>
              <w:bottom w:val="nil"/>
            </w:tcBorders>
            <w:shd w:val="clear" w:color="auto" w:fill="BF2C37"/>
            <w:vAlign w:val="center"/>
          </w:tcPr>
          <w:p w14:paraId="4DE297BC" w14:textId="77777777" w:rsidR="00DB4448" w:rsidRPr="00B931FC" w:rsidRDefault="00DB4448" w:rsidP="00AD1885">
            <w:pPr>
              <w:rPr>
                <w:rFonts w:eastAsia="Calibri" w:cs="Arial"/>
                <w:szCs w:val="20"/>
              </w:rPr>
            </w:pPr>
          </w:p>
        </w:tc>
      </w:tr>
      <w:tr w:rsidR="00DB4448" w:rsidRPr="007C23CA" w14:paraId="1794A76D" w14:textId="77777777" w:rsidTr="00B931FC">
        <w:tc>
          <w:tcPr>
            <w:tcW w:w="8275" w:type="dxa"/>
            <w:shd w:val="clear" w:color="auto" w:fill="auto"/>
            <w:vAlign w:val="center"/>
          </w:tcPr>
          <w:p w14:paraId="2760C2FC" w14:textId="77777777" w:rsidR="00DB4448" w:rsidRPr="00B931FC" w:rsidRDefault="4948C66D" w:rsidP="4948C66D">
            <w:pPr>
              <w:rPr>
                <w:rFonts w:eastAsia="Calibri" w:cs="Arial"/>
                <w:b/>
                <w:bCs/>
              </w:rPr>
            </w:pPr>
            <w:r w:rsidRPr="00B931FC">
              <w:rPr>
                <w:rFonts w:eastAsia="Calibri" w:cs="Arial"/>
                <w:b/>
                <w:bCs/>
              </w:rPr>
              <w:t>Total Required Hours</w:t>
            </w:r>
          </w:p>
        </w:tc>
        <w:tc>
          <w:tcPr>
            <w:tcW w:w="1800" w:type="dxa"/>
            <w:tcBorders>
              <w:top w:val="nil"/>
              <w:left w:val="single" w:sz="4" w:space="0" w:color="auto"/>
              <w:bottom w:val="nil"/>
            </w:tcBorders>
            <w:shd w:val="clear" w:color="auto" w:fill="auto"/>
            <w:vAlign w:val="center"/>
          </w:tcPr>
          <w:p w14:paraId="4625149D" w14:textId="77777777" w:rsidR="00DB4448" w:rsidRPr="00B931FC" w:rsidRDefault="00356909" w:rsidP="00AD1885">
            <w:pPr>
              <w:rPr>
                <w:rFonts w:eastAsia="Calibri" w:cs="Arial"/>
                <w:szCs w:val="20"/>
              </w:rPr>
            </w:pPr>
            <w:r w:rsidRPr="00B931FC">
              <w:rPr>
                <w:rFonts w:eastAsia="Calibri" w:cs="Arial"/>
                <w:szCs w:val="20"/>
              </w:rPr>
              <w:t>40</w:t>
            </w:r>
          </w:p>
        </w:tc>
      </w:tr>
      <w:tr w:rsidR="00DB4448" w:rsidRPr="007C23CA" w14:paraId="41A61ADF" w14:textId="77777777" w:rsidTr="00B931FC">
        <w:tc>
          <w:tcPr>
            <w:tcW w:w="8275" w:type="dxa"/>
            <w:shd w:val="clear" w:color="auto" w:fill="auto"/>
            <w:vAlign w:val="center"/>
          </w:tcPr>
          <w:p w14:paraId="3CE7B2A6" w14:textId="77777777" w:rsidR="00DB4448" w:rsidRPr="00B931FC" w:rsidRDefault="4948C66D" w:rsidP="4948C66D">
            <w:pPr>
              <w:rPr>
                <w:rFonts w:eastAsia="Calibri" w:cs="Arial"/>
                <w:b/>
                <w:bCs/>
              </w:rPr>
            </w:pPr>
            <w:r w:rsidRPr="00B931FC">
              <w:rPr>
                <w:rFonts w:eastAsia="Calibri" w:cs="Arial"/>
                <w:b/>
                <w:bCs/>
              </w:rPr>
              <w:t>Total Supplemental Hours</w:t>
            </w:r>
          </w:p>
        </w:tc>
        <w:tc>
          <w:tcPr>
            <w:tcW w:w="1800" w:type="dxa"/>
            <w:tcBorders>
              <w:top w:val="nil"/>
              <w:left w:val="single" w:sz="4" w:space="0" w:color="auto"/>
              <w:bottom w:val="nil"/>
            </w:tcBorders>
            <w:shd w:val="clear" w:color="auto" w:fill="auto"/>
            <w:vAlign w:val="center"/>
          </w:tcPr>
          <w:p w14:paraId="1FBD7109" w14:textId="77777777" w:rsidR="00DB4448" w:rsidRPr="00B931FC" w:rsidRDefault="00356909" w:rsidP="00AD1885">
            <w:pPr>
              <w:rPr>
                <w:rFonts w:eastAsia="Calibri" w:cs="Arial"/>
                <w:szCs w:val="20"/>
              </w:rPr>
            </w:pPr>
            <w:r w:rsidRPr="00B931FC">
              <w:rPr>
                <w:rFonts w:eastAsia="Calibri" w:cs="Arial"/>
                <w:szCs w:val="20"/>
              </w:rPr>
              <w:t>2</w:t>
            </w:r>
          </w:p>
        </w:tc>
      </w:tr>
      <w:tr w:rsidR="00DB4448" w:rsidRPr="007C23CA" w14:paraId="406EA75F" w14:textId="77777777" w:rsidTr="00B931FC">
        <w:tc>
          <w:tcPr>
            <w:tcW w:w="8275" w:type="dxa"/>
            <w:shd w:val="clear" w:color="auto" w:fill="auto"/>
            <w:vAlign w:val="center"/>
          </w:tcPr>
          <w:p w14:paraId="1C61A41F" w14:textId="77777777" w:rsidR="00DB4448" w:rsidRPr="00B931FC" w:rsidRDefault="4948C66D" w:rsidP="4948C66D">
            <w:pPr>
              <w:rPr>
                <w:rFonts w:eastAsia="Calibri" w:cs="Arial"/>
                <w:b/>
                <w:bCs/>
              </w:rPr>
            </w:pPr>
            <w:r w:rsidRPr="00B931FC">
              <w:rPr>
                <w:rFonts w:eastAsia="Calibri" w:cs="Arial"/>
                <w:b/>
                <w:bCs/>
              </w:rPr>
              <w:t>Total Hours</w:t>
            </w:r>
          </w:p>
        </w:tc>
        <w:tc>
          <w:tcPr>
            <w:tcW w:w="1800" w:type="dxa"/>
            <w:tcBorders>
              <w:top w:val="nil"/>
              <w:left w:val="single" w:sz="4" w:space="0" w:color="auto"/>
              <w:bottom w:val="single" w:sz="4" w:space="0" w:color="auto"/>
            </w:tcBorders>
            <w:shd w:val="clear" w:color="auto" w:fill="auto"/>
            <w:vAlign w:val="center"/>
          </w:tcPr>
          <w:p w14:paraId="68E1FB32" w14:textId="77777777" w:rsidR="00DB4448" w:rsidRPr="00B931FC" w:rsidRDefault="00356909" w:rsidP="00AD1885">
            <w:pPr>
              <w:rPr>
                <w:rFonts w:eastAsia="Calibri" w:cs="Arial"/>
                <w:szCs w:val="20"/>
              </w:rPr>
            </w:pPr>
            <w:r w:rsidRPr="00B931FC">
              <w:rPr>
                <w:rFonts w:eastAsia="Calibri" w:cs="Arial"/>
                <w:szCs w:val="20"/>
              </w:rPr>
              <w:t>42</w:t>
            </w:r>
          </w:p>
        </w:tc>
      </w:tr>
    </w:tbl>
    <w:p w14:paraId="7017CB2A" w14:textId="77777777" w:rsidR="00E3447E" w:rsidRPr="00637663" w:rsidRDefault="00E3447E" w:rsidP="00E3447E">
      <w:pPr>
        <w:tabs>
          <w:tab w:val="left" w:pos="360"/>
        </w:tabs>
        <w:spacing w:before="60" w:after="60"/>
        <w:rPr>
          <w:rFonts w:cs="Arial"/>
          <w:szCs w:val="20"/>
        </w:rPr>
      </w:pPr>
    </w:p>
    <w:p w14:paraId="5BD9FA6D"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F57171" w14:textId="77777777" w:rsidR="00705727" w:rsidRDefault="00705727">
      <w:r>
        <w:separator/>
      </w:r>
    </w:p>
  </w:endnote>
  <w:endnote w:type="continuationSeparator" w:id="0">
    <w:p w14:paraId="53126F25" w14:textId="77777777" w:rsidR="00705727" w:rsidRDefault="00705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BC580" w14:textId="77777777" w:rsidR="005D510E" w:rsidRDefault="005D510E" w:rsidP="00E63573">
    <w:pPr>
      <w:pStyle w:val="Footer"/>
      <w:jc w:val="right"/>
    </w:pPr>
    <w:r>
      <w:t>Version 2</w:t>
    </w:r>
  </w:p>
  <w:p w14:paraId="2F34AD0C" w14:textId="4DED7C02" w:rsidR="005D510E" w:rsidRDefault="005D510E" w:rsidP="00E63573">
    <w:pPr>
      <w:pStyle w:val="Footer"/>
      <w:jc w:val="right"/>
    </w:pPr>
    <w:r>
      <w:t>March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2D4152" w14:textId="77777777" w:rsidR="005D510E" w:rsidRDefault="005D510E" w:rsidP="00E63573">
    <w:pPr>
      <w:pStyle w:val="Footer"/>
      <w:jc w:val="right"/>
    </w:pPr>
    <w:r>
      <w:t>Version 2</w:t>
    </w:r>
  </w:p>
  <w:p w14:paraId="5F2FB10B" w14:textId="43C071DA" w:rsidR="005D510E" w:rsidRPr="00E63573" w:rsidRDefault="005D510E" w:rsidP="00E63573">
    <w:pPr>
      <w:pStyle w:val="Footer"/>
      <w:jc w:val="right"/>
    </w:pPr>
    <w:r>
      <w:t>March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B78E6C" w14:textId="77777777" w:rsidR="00705727" w:rsidRDefault="00705727">
      <w:r>
        <w:separator/>
      </w:r>
    </w:p>
  </w:footnote>
  <w:footnote w:type="continuationSeparator" w:id="0">
    <w:p w14:paraId="7442C074" w14:textId="77777777" w:rsidR="00705727" w:rsidRDefault="007057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04DBF" w14:textId="77777777" w:rsidR="005D510E" w:rsidRPr="000F2AAD" w:rsidRDefault="005D510E" w:rsidP="00B931FC">
    <w:pPr>
      <w:tabs>
        <w:tab w:val="right" w:pos="12960"/>
      </w:tabs>
      <w:spacing w:after="240"/>
      <w:rPr>
        <w:noProof/>
      </w:rPr>
    </w:pPr>
    <w:r>
      <w:t>CNS 527: Social Justice, Multicultural, and Diversity Issues in Counseling</w:t>
    </w:r>
    <w:r w:rsidRPr="004E0436">
      <w:tab/>
    </w:r>
    <w:r w:rsidRPr="004E0436">
      <w:fldChar w:fldCharType="begin"/>
    </w:r>
    <w:r w:rsidRPr="004E0436">
      <w:instrText xml:space="preserve"> PAGE   \* MERGEFORMAT </w:instrText>
    </w:r>
    <w:r w:rsidRPr="004E0436">
      <w:fldChar w:fldCharType="separate"/>
    </w:r>
    <w:r>
      <w:rPr>
        <w:noProof/>
      </w:rPr>
      <w:t>22</w:t>
    </w:r>
    <w:r w:rsidRPr="004E0436">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95F66E" w14:textId="4A8F902F" w:rsidR="005D510E" w:rsidRPr="00B21089" w:rsidRDefault="005D510E" w:rsidP="00472CF6">
    <w:pPr>
      <w:pStyle w:val="Title"/>
      <w:jc w:val="right"/>
    </w:pPr>
    <w:r>
      <w:rPr>
        <w:noProof/>
      </w:rPr>
      <w:drawing>
        <wp:inline distT="0" distB="0" distL="0" distR="0" wp14:anchorId="234B9C92" wp14:editId="1214FF37">
          <wp:extent cx="2101850" cy="914400"/>
          <wp:effectExtent l="0" t="0" r="0" b="0"/>
          <wp:docPr id="1" name="Picture 7" descr="GMU_LOGOS_ALTERNATIVE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MU_LOGOS_ALTERNATIVE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1850" cy="914400"/>
                  </a:xfrm>
                  <a:prstGeom prst="rect">
                    <a:avLst/>
                  </a:prstGeom>
                  <a:noFill/>
                  <a:ln>
                    <a:noFill/>
                  </a:ln>
                </pic:spPr>
              </pic:pic>
            </a:graphicData>
          </a:graphic>
        </wp:inline>
      </w:drawing>
    </w:r>
  </w:p>
  <w:p w14:paraId="341B97A1" w14:textId="77777777" w:rsidR="005D510E" w:rsidRPr="00D07152" w:rsidRDefault="005D510E" w:rsidP="00472CF6">
    <w:pPr>
      <w:pStyle w:val="Heading1"/>
      <w:jc w:val="right"/>
    </w:pPr>
    <w:r>
      <w:t>Faculty Instructional Guide</w:t>
    </w:r>
  </w:p>
  <w:p w14:paraId="2194C1C6" w14:textId="77777777" w:rsidR="005D510E" w:rsidRPr="00825CE5" w:rsidRDefault="005D510E" w:rsidP="00472CF6">
    <w:pPr>
      <w:pStyle w:val="Heading1"/>
      <w:jc w:val="right"/>
    </w:pPr>
    <w:r>
      <w:t>CNS527: Social Justice, Multicultural, and Diversity Issues in Counseling</w:t>
    </w:r>
  </w:p>
  <w:p w14:paraId="62DA8AF1" w14:textId="77777777" w:rsidR="005D510E" w:rsidRDefault="005D510E"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6E06D27"/>
    <w:multiLevelType w:val="multilevel"/>
    <w:tmpl w:val="75641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DE2240"/>
    <w:multiLevelType w:val="hybridMultilevel"/>
    <w:tmpl w:val="5AF4C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0D8E3B29"/>
    <w:multiLevelType w:val="multilevel"/>
    <w:tmpl w:val="99E8E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CE5CE0"/>
    <w:multiLevelType w:val="hybridMultilevel"/>
    <w:tmpl w:val="97981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7217A5"/>
    <w:multiLevelType w:val="hybridMultilevel"/>
    <w:tmpl w:val="9C62C9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1B166324"/>
    <w:multiLevelType w:val="hybridMultilevel"/>
    <w:tmpl w:val="4C06F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530828"/>
    <w:multiLevelType w:val="multilevel"/>
    <w:tmpl w:val="4A389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CB62D3"/>
    <w:multiLevelType w:val="multilevel"/>
    <w:tmpl w:val="FA46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D853C93"/>
    <w:multiLevelType w:val="hybridMultilevel"/>
    <w:tmpl w:val="1E18D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EE59F2"/>
    <w:multiLevelType w:val="hybridMultilevel"/>
    <w:tmpl w:val="CF407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F828E3"/>
    <w:multiLevelType w:val="hybridMultilevel"/>
    <w:tmpl w:val="7C5AE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713201"/>
    <w:multiLevelType w:val="multilevel"/>
    <w:tmpl w:val="FD0AE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4881F51"/>
    <w:multiLevelType w:val="hybridMultilevel"/>
    <w:tmpl w:val="58203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402F41"/>
    <w:multiLevelType w:val="hybridMultilevel"/>
    <w:tmpl w:val="FF089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8D068F"/>
    <w:multiLevelType w:val="hybridMultilevel"/>
    <w:tmpl w:val="9F96D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511E8F"/>
    <w:multiLevelType w:val="hybridMultilevel"/>
    <w:tmpl w:val="157E0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AE41A4"/>
    <w:multiLevelType w:val="hybridMultilevel"/>
    <w:tmpl w:val="028CF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DD46371"/>
    <w:multiLevelType w:val="hybridMultilevel"/>
    <w:tmpl w:val="838C2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B95CE6"/>
    <w:multiLevelType w:val="hybridMultilevel"/>
    <w:tmpl w:val="5F28EE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24"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25" w15:restartNumberingAfterBreak="0">
    <w:nsid w:val="47E01199"/>
    <w:multiLevelType w:val="multilevel"/>
    <w:tmpl w:val="7F86A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B595F30"/>
    <w:multiLevelType w:val="hybridMultilevel"/>
    <w:tmpl w:val="F0F6C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8" w15:restartNumberingAfterBreak="0">
    <w:nsid w:val="52C35286"/>
    <w:multiLevelType w:val="hybridMultilevel"/>
    <w:tmpl w:val="39F022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BBC0F28"/>
    <w:multiLevelType w:val="hybridMultilevel"/>
    <w:tmpl w:val="39724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1468A4"/>
    <w:multiLevelType w:val="hybridMultilevel"/>
    <w:tmpl w:val="5DE6D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9256D"/>
    <w:multiLevelType w:val="hybridMultilevel"/>
    <w:tmpl w:val="F6B8B9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3713469"/>
    <w:multiLevelType w:val="hybridMultilevel"/>
    <w:tmpl w:val="BE44E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5" w15:restartNumberingAfterBreak="0">
    <w:nsid w:val="6B7D6A13"/>
    <w:multiLevelType w:val="hybridMultilevel"/>
    <w:tmpl w:val="61D6B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595E07"/>
    <w:multiLevelType w:val="hybridMultilevel"/>
    <w:tmpl w:val="1F824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8" w15:restartNumberingAfterBreak="0">
    <w:nsid w:val="70955822"/>
    <w:multiLevelType w:val="hybridMultilevel"/>
    <w:tmpl w:val="C568D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7997081"/>
    <w:multiLevelType w:val="multilevel"/>
    <w:tmpl w:val="B120A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7A8041A0"/>
    <w:multiLevelType w:val="hybridMultilevel"/>
    <w:tmpl w:val="9EF6A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4" w15:restartNumberingAfterBreak="0">
    <w:nsid w:val="7F60628F"/>
    <w:multiLevelType w:val="hybridMultilevel"/>
    <w:tmpl w:val="2D0EFAAC"/>
    <w:lvl w:ilvl="0" w:tplc="FFFFFFFF">
      <w:start w:val="1"/>
      <w:numFmt w:val="bullet"/>
      <w:pStyle w:val="AssignmentsLevel2"/>
      <w:lvlText w:val=""/>
      <w:lvlJc w:val="left"/>
      <w:pPr>
        <w:ind w:left="720" w:hanging="360"/>
      </w:pPr>
      <w:rPr>
        <w:rFonts w:ascii="Symbol" w:hAnsi="Symbol" w:hint="default"/>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7F7B77E9"/>
    <w:multiLevelType w:val="multilevel"/>
    <w:tmpl w:val="CEFE7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9"/>
  </w:num>
  <w:num w:numId="2">
    <w:abstractNumId w:val="23"/>
  </w:num>
  <w:num w:numId="3">
    <w:abstractNumId w:val="37"/>
  </w:num>
  <w:num w:numId="4">
    <w:abstractNumId w:val="24"/>
  </w:num>
  <w:num w:numId="5">
    <w:abstractNumId w:val="43"/>
  </w:num>
  <w:num w:numId="6">
    <w:abstractNumId w:val="44"/>
  </w:num>
  <w:num w:numId="7">
    <w:abstractNumId w:val="41"/>
  </w:num>
  <w:num w:numId="8">
    <w:abstractNumId w:val="0"/>
  </w:num>
  <w:num w:numId="9">
    <w:abstractNumId w:val="34"/>
  </w:num>
  <w:num w:numId="10">
    <w:abstractNumId w:val="3"/>
  </w:num>
  <w:num w:numId="11">
    <w:abstractNumId w:val="7"/>
  </w:num>
  <w:num w:numId="12">
    <w:abstractNumId w:val="8"/>
  </w:num>
  <w:num w:numId="13">
    <w:abstractNumId w:val="27"/>
  </w:num>
  <w:num w:numId="14">
    <w:abstractNumId w:val="33"/>
  </w:num>
  <w:num w:numId="15">
    <w:abstractNumId w:val="6"/>
  </w:num>
  <w:num w:numId="16">
    <w:abstractNumId w:val="28"/>
  </w:num>
  <w:num w:numId="17">
    <w:abstractNumId w:val="36"/>
  </w:num>
  <w:num w:numId="18">
    <w:abstractNumId w:val="31"/>
  </w:num>
  <w:num w:numId="19">
    <w:abstractNumId w:val="16"/>
  </w:num>
  <w:num w:numId="20">
    <w:abstractNumId w:val="35"/>
  </w:num>
  <w:num w:numId="21">
    <w:abstractNumId w:val="32"/>
  </w:num>
  <w:num w:numId="22">
    <w:abstractNumId w:val="17"/>
  </w:num>
  <w:num w:numId="23">
    <w:abstractNumId w:val="29"/>
  </w:num>
  <w:num w:numId="24">
    <w:abstractNumId w:val="30"/>
  </w:num>
  <w:num w:numId="25">
    <w:abstractNumId w:val="9"/>
  </w:num>
  <w:num w:numId="26">
    <w:abstractNumId w:val="18"/>
  </w:num>
  <w:num w:numId="27">
    <w:abstractNumId w:val="20"/>
  </w:num>
  <w:num w:numId="28">
    <w:abstractNumId w:val="12"/>
  </w:num>
  <w:num w:numId="29">
    <w:abstractNumId w:val="11"/>
  </w:num>
  <w:num w:numId="30">
    <w:abstractNumId w:val="15"/>
  </w:num>
  <w:num w:numId="31">
    <w:abstractNumId w:val="5"/>
  </w:num>
  <w:num w:numId="32">
    <w:abstractNumId w:val="4"/>
  </w:num>
  <w:num w:numId="33">
    <w:abstractNumId w:val="42"/>
  </w:num>
  <w:num w:numId="34">
    <w:abstractNumId w:val="13"/>
  </w:num>
  <w:num w:numId="35">
    <w:abstractNumId w:val="45"/>
  </w:num>
  <w:num w:numId="36">
    <w:abstractNumId w:val="26"/>
  </w:num>
  <w:num w:numId="37">
    <w:abstractNumId w:val="19"/>
  </w:num>
  <w:num w:numId="38">
    <w:abstractNumId w:val="25"/>
  </w:num>
  <w:num w:numId="39">
    <w:abstractNumId w:val="1"/>
  </w:num>
  <w:num w:numId="40">
    <w:abstractNumId w:val="14"/>
  </w:num>
  <w:num w:numId="41">
    <w:abstractNumId w:val="40"/>
  </w:num>
  <w:num w:numId="42">
    <w:abstractNumId w:val="10"/>
  </w:num>
  <w:num w:numId="43">
    <w:abstractNumId w:val="2"/>
  </w:num>
  <w:num w:numId="44">
    <w:abstractNumId w:val="22"/>
  </w:num>
  <w:num w:numId="45">
    <w:abstractNumId w:val="21"/>
  </w:num>
  <w:num w:numId="46">
    <w:abstractNumId w:val="38"/>
  </w:num>
  <w:num w:numId="47">
    <w:abstractNumId w:val="33"/>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272"/>
    <w:rsid w:val="000021E2"/>
    <w:rsid w:val="0000374B"/>
    <w:rsid w:val="000040B6"/>
    <w:rsid w:val="0000486B"/>
    <w:rsid w:val="00007557"/>
    <w:rsid w:val="00010893"/>
    <w:rsid w:val="00011261"/>
    <w:rsid w:val="00012243"/>
    <w:rsid w:val="00014928"/>
    <w:rsid w:val="00014F73"/>
    <w:rsid w:val="0001644E"/>
    <w:rsid w:val="0002097F"/>
    <w:rsid w:val="0002170C"/>
    <w:rsid w:val="00026A82"/>
    <w:rsid w:val="00030224"/>
    <w:rsid w:val="00030F93"/>
    <w:rsid w:val="000335A4"/>
    <w:rsid w:val="0003453B"/>
    <w:rsid w:val="000345E4"/>
    <w:rsid w:val="00035276"/>
    <w:rsid w:val="000352F0"/>
    <w:rsid w:val="00035EB6"/>
    <w:rsid w:val="00036AF9"/>
    <w:rsid w:val="00036C37"/>
    <w:rsid w:val="0004017B"/>
    <w:rsid w:val="00040204"/>
    <w:rsid w:val="000405B6"/>
    <w:rsid w:val="000405D1"/>
    <w:rsid w:val="000409C4"/>
    <w:rsid w:val="00040C22"/>
    <w:rsid w:val="000413F2"/>
    <w:rsid w:val="00042BC2"/>
    <w:rsid w:val="00042F2D"/>
    <w:rsid w:val="00044A71"/>
    <w:rsid w:val="00045993"/>
    <w:rsid w:val="000467AE"/>
    <w:rsid w:val="0005011B"/>
    <w:rsid w:val="000525ED"/>
    <w:rsid w:val="00052809"/>
    <w:rsid w:val="00054B0E"/>
    <w:rsid w:val="00057434"/>
    <w:rsid w:val="00057F8C"/>
    <w:rsid w:val="0006055B"/>
    <w:rsid w:val="00060B70"/>
    <w:rsid w:val="00063876"/>
    <w:rsid w:val="00064DA9"/>
    <w:rsid w:val="000657A0"/>
    <w:rsid w:val="000659C9"/>
    <w:rsid w:val="00065AB6"/>
    <w:rsid w:val="00066E94"/>
    <w:rsid w:val="0006700A"/>
    <w:rsid w:val="000671BB"/>
    <w:rsid w:val="000676EC"/>
    <w:rsid w:val="00070A28"/>
    <w:rsid w:val="00070E70"/>
    <w:rsid w:val="00072525"/>
    <w:rsid w:val="00073135"/>
    <w:rsid w:val="00074D33"/>
    <w:rsid w:val="00075B61"/>
    <w:rsid w:val="00080F0C"/>
    <w:rsid w:val="000824B6"/>
    <w:rsid w:val="0008292E"/>
    <w:rsid w:val="00082EF6"/>
    <w:rsid w:val="000850AC"/>
    <w:rsid w:val="00085D23"/>
    <w:rsid w:val="000915C5"/>
    <w:rsid w:val="00093883"/>
    <w:rsid w:val="0009418F"/>
    <w:rsid w:val="00094646"/>
    <w:rsid w:val="0009705D"/>
    <w:rsid w:val="000A095F"/>
    <w:rsid w:val="000A0B1C"/>
    <w:rsid w:val="000A3848"/>
    <w:rsid w:val="000A3E70"/>
    <w:rsid w:val="000A5265"/>
    <w:rsid w:val="000A5B26"/>
    <w:rsid w:val="000A684C"/>
    <w:rsid w:val="000B062C"/>
    <w:rsid w:val="000B0ED5"/>
    <w:rsid w:val="000B1174"/>
    <w:rsid w:val="000B1B0D"/>
    <w:rsid w:val="000B2035"/>
    <w:rsid w:val="000B2909"/>
    <w:rsid w:val="000B3249"/>
    <w:rsid w:val="000B63DE"/>
    <w:rsid w:val="000C1433"/>
    <w:rsid w:val="000C1DB9"/>
    <w:rsid w:val="000C6472"/>
    <w:rsid w:val="000C6C78"/>
    <w:rsid w:val="000C6F81"/>
    <w:rsid w:val="000C78CF"/>
    <w:rsid w:val="000D0639"/>
    <w:rsid w:val="000D0717"/>
    <w:rsid w:val="000D1E00"/>
    <w:rsid w:val="000D4512"/>
    <w:rsid w:val="000D534F"/>
    <w:rsid w:val="000D58FC"/>
    <w:rsid w:val="000D69E1"/>
    <w:rsid w:val="000D72DB"/>
    <w:rsid w:val="000E0328"/>
    <w:rsid w:val="000E05AD"/>
    <w:rsid w:val="000E0ECB"/>
    <w:rsid w:val="000E295A"/>
    <w:rsid w:val="000E2E99"/>
    <w:rsid w:val="000E31C2"/>
    <w:rsid w:val="000E42A9"/>
    <w:rsid w:val="000E4FAC"/>
    <w:rsid w:val="000E555E"/>
    <w:rsid w:val="000E5FD9"/>
    <w:rsid w:val="000E7452"/>
    <w:rsid w:val="000E7930"/>
    <w:rsid w:val="000F18E7"/>
    <w:rsid w:val="000F2AAD"/>
    <w:rsid w:val="000F2C70"/>
    <w:rsid w:val="000F4854"/>
    <w:rsid w:val="000F5D60"/>
    <w:rsid w:val="000F6BCE"/>
    <w:rsid w:val="000F783D"/>
    <w:rsid w:val="00100350"/>
    <w:rsid w:val="00100E86"/>
    <w:rsid w:val="001038CC"/>
    <w:rsid w:val="00103A67"/>
    <w:rsid w:val="00103FC5"/>
    <w:rsid w:val="001042D0"/>
    <w:rsid w:val="00104F2B"/>
    <w:rsid w:val="00105046"/>
    <w:rsid w:val="00106C68"/>
    <w:rsid w:val="00107B1E"/>
    <w:rsid w:val="001116D0"/>
    <w:rsid w:val="00111941"/>
    <w:rsid w:val="00111CFC"/>
    <w:rsid w:val="001132F6"/>
    <w:rsid w:val="00115389"/>
    <w:rsid w:val="00121460"/>
    <w:rsid w:val="0012155D"/>
    <w:rsid w:val="00121D5C"/>
    <w:rsid w:val="0012539B"/>
    <w:rsid w:val="00125A9F"/>
    <w:rsid w:val="00125CB8"/>
    <w:rsid w:val="0012660C"/>
    <w:rsid w:val="00126FF3"/>
    <w:rsid w:val="001279C2"/>
    <w:rsid w:val="00130C2A"/>
    <w:rsid w:val="00132272"/>
    <w:rsid w:val="00132A2A"/>
    <w:rsid w:val="00132F2F"/>
    <w:rsid w:val="0013537D"/>
    <w:rsid w:val="00135F7B"/>
    <w:rsid w:val="0013631E"/>
    <w:rsid w:val="00136E30"/>
    <w:rsid w:val="00141674"/>
    <w:rsid w:val="00141D54"/>
    <w:rsid w:val="00144E2A"/>
    <w:rsid w:val="00145DB0"/>
    <w:rsid w:val="00147E92"/>
    <w:rsid w:val="001519E0"/>
    <w:rsid w:val="00151A77"/>
    <w:rsid w:val="001523FE"/>
    <w:rsid w:val="00154EE2"/>
    <w:rsid w:val="00160121"/>
    <w:rsid w:val="001611D6"/>
    <w:rsid w:val="001621CA"/>
    <w:rsid w:val="00162C1D"/>
    <w:rsid w:val="00162EAA"/>
    <w:rsid w:val="00163D1F"/>
    <w:rsid w:val="0016450B"/>
    <w:rsid w:val="00166288"/>
    <w:rsid w:val="001671E9"/>
    <w:rsid w:val="00170605"/>
    <w:rsid w:val="00171ED6"/>
    <w:rsid w:val="001731CC"/>
    <w:rsid w:val="001738E8"/>
    <w:rsid w:val="00173D93"/>
    <w:rsid w:val="001745B2"/>
    <w:rsid w:val="00174E61"/>
    <w:rsid w:val="00174EA2"/>
    <w:rsid w:val="001756E5"/>
    <w:rsid w:val="001757C6"/>
    <w:rsid w:val="00176EFB"/>
    <w:rsid w:val="00177798"/>
    <w:rsid w:val="00180055"/>
    <w:rsid w:val="001815CC"/>
    <w:rsid w:val="00181BE5"/>
    <w:rsid w:val="00182413"/>
    <w:rsid w:val="00182D8A"/>
    <w:rsid w:val="00184AFF"/>
    <w:rsid w:val="0018763F"/>
    <w:rsid w:val="0019167D"/>
    <w:rsid w:val="00192C7F"/>
    <w:rsid w:val="001938C1"/>
    <w:rsid w:val="0019514A"/>
    <w:rsid w:val="0019541D"/>
    <w:rsid w:val="00197C4E"/>
    <w:rsid w:val="001A0112"/>
    <w:rsid w:val="001A31F3"/>
    <w:rsid w:val="001A3350"/>
    <w:rsid w:val="001A392A"/>
    <w:rsid w:val="001A424C"/>
    <w:rsid w:val="001A4337"/>
    <w:rsid w:val="001A5196"/>
    <w:rsid w:val="001A61AE"/>
    <w:rsid w:val="001A6671"/>
    <w:rsid w:val="001B3816"/>
    <w:rsid w:val="001B4CDF"/>
    <w:rsid w:val="001B616D"/>
    <w:rsid w:val="001B6E8B"/>
    <w:rsid w:val="001C00C9"/>
    <w:rsid w:val="001C0616"/>
    <w:rsid w:val="001C0DAF"/>
    <w:rsid w:val="001C0E18"/>
    <w:rsid w:val="001C4CE2"/>
    <w:rsid w:val="001C4E2C"/>
    <w:rsid w:val="001C5785"/>
    <w:rsid w:val="001C7FFC"/>
    <w:rsid w:val="001D0C44"/>
    <w:rsid w:val="001D2F4C"/>
    <w:rsid w:val="001D6155"/>
    <w:rsid w:val="001E1E4F"/>
    <w:rsid w:val="001E384E"/>
    <w:rsid w:val="001E5275"/>
    <w:rsid w:val="001E643C"/>
    <w:rsid w:val="001E6796"/>
    <w:rsid w:val="001E6E8A"/>
    <w:rsid w:val="001E7BBA"/>
    <w:rsid w:val="001F007B"/>
    <w:rsid w:val="001F30EE"/>
    <w:rsid w:val="001F43B9"/>
    <w:rsid w:val="001F5025"/>
    <w:rsid w:val="00200422"/>
    <w:rsid w:val="00200BE1"/>
    <w:rsid w:val="00201733"/>
    <w:rsid w:val="002038EB"/>
    <w:rsid w:val="00204204"/>
    <w:rsid w:val="00204755"/>
    <w:rsid w:val="00204F02"/>
    <w:rsid w:val="0020548D"/>
    <w:rsid w:val="0020586A"/>
    <w:rsid w:val="0020635A"/>
    <w:rsid w:val="00206BBF"/>
    <w:rsid w:val="00206CF4"/>
    <w:rsid w:val="00207465"/>
    <w:rsid w:val="0021285A"/>
    <w:rsid w:val="00215755"/>
    <w:rsid w:val="00217842"/>
    <w:rsid w:val="0022041B"/>
    <w:rsid w:val="00220939"/>
    <w:rsid w:val="002224DA"/>
    <w:rsid w:val="00222D37"/>
    <w:rsid w:val="00223559"/>
    <w:rsid w:val="00224A60"/>
    <w:rsid w:val="00225662"/>
    <w:rsid w:val="00225ABC"/>
    <w:rsid w:val="00225F42"/>
    <w:rsid w:val="002268F1"/>
    <w:rsid w:val="00226E1D"/>
    <w:rsid w:val="00227305"/>
    <w:rsid w:val="00227745"/>
    <w:rsid w:val="00230DAF"/>
    <w:rsid w:val="0023163F"/>
    <w:rsid w:val="002328D3"/>
    <w:rsid w:val="0023411A"/>
    <w:rsid w:val="002417E9"/>
    <w:rsid w:val="00241FC8"/>
    <w:rsid w:val="002423C5"/>
    <w:rsid w:val="002444E7"/>
    <w:rsid w:val="00245045"/>
    <w:rsid w:val="00245F45"/>
    <w:rsid w:val="002468DF"/>
    <w:rsid w:val="00247413"/>
    <w:rsid w:val="00250E1B"/>
    <w:rsid w:val="002522B3"/>
    <w:rsid w:val="00254182"/>
    <w:rsid w:val="002559E7"/>
    <w:rsid w:val="002569A5"/>
    <w:rsid w:val="0025775F"/>
    <w:rsid w:val="00260385"/>
    <w:rsid w:val="00260DA0"/>
    <w:rsid w:val="00261FE7"/>
    <w:rsid w:val="0026345D"/>
    <w:rsid w:val="0026486D"/>
    <w:rsid w:val="002650B8"/>
    <w:rsid w:val="002661BB"/>
    <w:rsid w:val="00266656"/>
    <w:rsid w:val="00272964"/>
    <w:rsid w:val="002743AD"/>
    <w:rsid w:val="00274B8A"/>
    <w:rsid w:val="00274BFA"/>
    <w:rsid w:val="00275C68"/>
    <w:rsid w:val="00276093"/>
    <w:rsid w:val="00276A6D"/>
    <w:rsid w:val="00283727"/>
    <w:rsid w:val="002865E3"/>
    <w:rsid w:val="00286F05"/>
    <w:rsid w:val="002945CA"/>
    <w:rsid w:val="002959F9"/>
    <w:rsid w:val="00296F97"/>
    <w:rsid w:val="002976B9"/>
    <w:rsid w:val="00297CEC"/>
    <w:rsid w:val="002A24B8"/>
    <w:rsid w:val="002A3C32"/>
    <w:rsid w:val="002A4422"/>
    <w:rsid w:val="002A63FD"/>
    <w:rsid w:val="002A6562"/>
    <w:rsid w:val="002A6BFF"/>
    <w:rsid w:val="002A7873"/>
    <w:rsid w:val="002B13C9"/>
    <w:rsid w:val="002B60AE"/>
    <w:rsid w:val="002C0204"/>
    <w:rsid w:val="002C0853"/>
    <w:rsid w:val="002C1641"/>
    <w:rsid w:val="002C1764"/>
    <w:rsid w:val="002C18BC"/>
    <w:rsid w:val="002C26DD"/>
    <w:rsid w:val="002C400E"/>
    <w:rsid w:val="002C59B3"/>
    <w:rsid w:val="002C64CE"/>
    <w:rsid w:val="002D343F"/>
    <w:rsid w:val="002D4219"/>
    <w:rsid w:val="002D4285"/>
    <w:rsid w:val="002D43D4"/>
    <w:rsid w:val="002D44E9"/>
    <w:rsid w:val="002D6021"/>
    <w:rsid w:val="002D6548"/>
    <w:rsid w:val="002D699B"/>
    <w:rsid w:val="002D6EBB"/>
    <w:rsid w:val="002E1232"/>
    <w:rsid w:val="002E1E58"/>
    <w:rsid w:val="002E51F3"/>
    <w:rsid w:val="002E57A4"/>
    <w:rsid w:val="002E5FF1"/>
    <w:rsid w:val="002E6C4E"/>
    <w:rsid w:val="002F08B7"/>
    <w:rsid w:val="002F0D95"/>
    <w:rsid w:val="002F1A27"/>
    <w:rsid w:val="002F21AF"/>
    <w:rsid w:val="002F22CD"/>
    <w:rsid w:val="002F355E"/>
    <w:rsid w:val="002F3C05"/>
    <w:rsid w:val="002F53E9"/>
    <w:rsid w:val="002F673B"/>
    <w:rsid w:val="002F6F2D"/>
    <w:rsid w:val="002F78B0"/>
    <w:rsid w:val="00300E72"/>
    <w:rsid w:val="00301041"/>
    <w:rsid w:val="00302978"/>
    <w:rsid w:val="003047EE"/>
    <w:rsid w:val="0030503C"/>
    <w:rsid w:val="00305EC7"/>
    <w:rsid w:val="00306856"/>
    <w:rsid w:val="00307EBD"/>
    <w:rsid w:val="003122C2"/>
    <w:rsid w:val="0031393B"/>
    <w:rsid w:val="00314B16"/>
    <w:rsid w:val="0031522C"/>
    <w:rsid w:val="0031561C"/>
    <w:rsid w:val="00317754"/>
    <w:rsid w:val="00320A54"/>
    <w:rsid w:val="0032143C"/>
    <w:rsid w:val="003219F5"/>
    <w:rsid w:val="003253F2"/>
    <w:rsid w:val="0032571E"/>
    <w:rsid w:val="00330E24"/>
    <w:rsid w:val="00330E32"/>
    <w:rsid w:val="003313D4"/>
    <w:rsid w:val="00334497"/>
    <w:rsid w:val="003348A4"/>
    <w:rsid w:val="00334AA9"/>
    <w:rsid w:val="0033509B"/>
    <w:rsid w:val="00335197"/>
    <w:rsid w:val="00335961"/>
    <w:rsid w:val="00337058"/>
    <w:rsid w:val="00340C9C"/>
    <w:rsid w:val="00343010"/>
    <w:rsid w:val="003436A3"/>
    <w:rsid w:val="003443C0"/>
    <w:rsid w:val="003443DF"/>
    <w:rsid w:val="003448C0"/>
    <w:rsid w:val="0034526A"/>
    <w:rsid w:val="0034561D"/>
    <w:rsid w:val="00346FDB"/>
    <w:rsid w:val="00351A12"/>
    <w:rsid w:val="00351A4F"/>
    <w:rsid w:val="00351F22"/>
    <w:rsid w:val="003523E1"/>
    <w:rsid w:val="00353E92"/>
    <w:rsid w:val="00354FDB"/>
    <w:rsid w:val="00355BB3"/>
    <w:rsid w:val="00355CB9"/>
    <w:rsid w:val="00356909"/>
    <w:rsid w:val="003578F8"/>
    <w:rsid w:val="00357F06"/>
    <w:rsid w:val="003608C9"/>
    <w:rsid w:val="00360FB5"/>
    <w:rsid w:val="00361ADD"/>
    <w:rsid w:val="00362893"/>
    <w:rsid w:val="00362ACD"/>
    <w:rsid w:val="00370C3D"/>
    <w:rsid w:val="00371D8D"/>
    <w:rsid w:val="00372658"/>
    <w:rsid w:val="003744DE"/>
    <w:rsid w:val="003747F5"/>
    <w:rsid w:val="00376D27"/>
    <w:rsid w:val="003773D7"/>
    <w:rsid w:val="00377F64"/>
    <w:rsid w:val="00380405"/>
    <w:rsid w:val="0038232D"/>
    <w:rsid w:val="00384A8F"/>
    <w:rsid w:val="00385FCB"/>
    <w:rsid w:val="003907E9"/>
    <w:rsid w:val="00396246"/>
    <w:rsid w:val="003A1FA4"/>
    <w:rsid w:val="003A347D"/>
    <w:rsid w:val="003A369D"/>
    <w:rsid w:val="003A3E88"/>
    <w:rsid w:val="003A7392"/>
    <w:rsid w:val="003B11AF"/>
    <w:rsid w:val="003B3045"/>
    <w:rsid w:val="003B5A4A"/>
    <w:rsid w:val="003B5B32"/>
    <w:rsid w:val="003B6F6D"/>
    <w:rsid w:val="003C14FF"/>
    <w:rsid w:val="003C53FC"/>
    <w:rsid w:val="003C5536"/>
    <w:rsid w:val="003C6F92"/>
    <w:rsid w:val="003D1B21"/>
    <w:rsid w:val="003D22E5"/>
    <w:rsid w:val="003D33EE"/>
    <w:rsid w:val="003D3A07"/>
    <w:rsid w:val="003D3EE1"/>
    <w:rsid w:val="003D644E"/>
    <w:rsid w:val="003D7C90"/>
    <w:rsid w:val="003E3097"/>
    <w:rsid w:val="003E31A7"/>
    <w:rsid w:val="003E5C7D"/>
    <w:rsid w:val="003E7816"/>
    <w:rsid w:val="003F3915"/>
    <w:rsid w:val="003F4008"/>
    <w:rsid w:val="003F4859"/>
    <w:rsid w:val="003F5642"/>
    <w:rsid w:val="003F69CF"/>
    <w:rsid w:val="003F7651"/>
    <w:rsid w:val="00401196"/>
    <w:rsid w:val="00401E44"/>
    <w:rsid w:val="004031BB"/>
    <w:rsid w:val="004034A3"/>
    <w:rsid w:val="004045AD"/>
    <w:rsid w:val="00405788"/>
    <w:rsid w:val="00407BFE"/>
    <w:rsid w:val="004109FE"/>
    <w:rsid w:val="00410B3A"/>
    <w:rsid w:val="0041322F"/>
    <w:rsid w:val="004143CB"/>
    <w:rsid w:val="00417C60"/>
    <w:rsid w:val="00417D5C"/>
    <w:rsid w:val="00417F14"/>
    <w:rsid w:val="00421922"/>
    <w:rsid w:val="0042358F"/>
    <w:rsid w:val="00423F5C"/>
    <w:rsid w:val="004251B3"/>
    <w:rsid w:val="00425BE2"/>
    <w:rsid w:val="00427237"/>
    <w:rsid w:val="0043045D"/>
    <w:rsid w:val="00430518"/>
    <w:rsid w:val="00432341"/>
    <w:rsid w:val="00433025"/>
    <w:rsid w:val="00434C33"/>
    <w:rsid w:val="00434EDF"/>
    <w:rsid w:val="00436985"/>
    <w:rsid w:val="004421FA"/>
    <w:rsid w:val="00444113"/>
    <w:rsid w:val="00445F59"/>
    <w:rsid w:val="00446446"/>
    <w:rsid w:val="00446623"/>
    <w:rsid w:val="004467F5"/>
    <w:rsid w:val="00451471"/>
    <w:rsid w:val="00451ADA"/>
    <w:rsid w:val="00454C1A"/>
    <w:rsid w:val="00455ECA"/>
    <w:rsid w:val="00455F9B"/>
    <w:rsid w:val="004577F1"/>
    <w:rsid w:val="004614A2"/>
    <w:rsid w:val="00461CA1"/>
    <w:rsid w:val="0046404A"/>
    <w:rsid w:val="00464E3E"/>
    <w:rsid w:val="00465134"/>
    <w:rsid w:val="0046733C"/>
    <w:rsid w:val="00467E51"/>
    <w:rsid w:val="004713D1"/>
    <w:rsid w:val="00472CF6"/>
    <w:rsid w:val="0047555E"/>
    <w:rsid w:val="00475D8F"/>
    <w:rsid w:val="00477926"/>
    <w:rsid w:val="00477EE5"/>
    <w:rsid w:val="0048208A"/>
    <w:rsid w:val="00482BAD"/>
    <w:rsid w:val="00486D06"/>
    <w:rsid w:val="00487079"/>
    <w:rsid w:val="004909EE"/>
    <w:rsid w:val="0049398D"/>
    <w:rsid w:val="00493BCE"/>
    <w:rsid w:val="004A04F7"/>
    <w:rsid w:val="004A1A43"/>
    <w:rsid w:val="004A2780"/>
    <w:rsid w:val="004A439F"/>
    <w:rsid w:val="004A4863"/>
    <w:rsid w:val="004A4C18"/>
    <w:rsid w:val="004A4D5E"/>
    <w:rsid w:val="004A6930"/>
    <w:rsid w:val="004A7A87"/>
    <w:rsid w:val="004B184C"/>
    <w:rsid w:val="004B345B"/>
    <w:rsid w:val="004B35AB"/>
    <w:rsid w:val="004B3BB2"/>
    <w:rsid w:val="004B4F8D"/>
    <w:rsid w:val="004B69CB"/>
    <w:rsid w:val="004B75AD"/>
    <w:rsid w:val="004B75D5"/>
    <w:rsid w:val="004C410E"/>
    <w:rsid w:val="004D09EA"/>
    <w:rsid w:val="004D0D3B"/>
    <w:rsid w:val="004D13AE"/>
    <w:rsid w:val="004D4553"/>
    <w:rsid w:val="004D4C60"/>
    <w:rsid w:val="004D69AC"/>
    <w:rsid w:val="004D772E"/>
    <w:rsid w:val="004E2848"/>
    <w:rsid w:val="004E635B"/>
    <w:rsid w:val="004E68AB"/>
    <w:rsid w:val="004E6AFC"/>
    <w:rsid w:val="004F138A"/>
    <w:rsid w:val="004F2D93"/>
    <w:rsid w:val="004F3079"/>
    <w:rsid w:val="004F3E41"/>
    <w:rsid w:val="004F41B8"/>
    <w:rsid w:val="004F458E"/>
    <w:rsid w:val="004F487F"/>
    <w:rsid w:val="004F609C"/>
    <w:rsid w:val="00502C7E"/>
    <w:rsid w:val="00503C9E"/>
    <w:rsid w:val="005042FF"/>
    <w:rsid w:val="005048F3"/>
    <w:rsid w:val="00507984"/>
    <w:rsid w:val="00510A87"/>
    <w:rsid w:val="00510E21"/>
    <w:rsid w:val="00512A1F"/>
    <w:rsid w:val="005159D6"/>
    <w:rsid w:val="0051737B"/>
    <w:rsid w:val="00521FD4"/>
    <w:rsid w:val="00522257"/>
    <w:rsid w:val="00523045"/>
    <w:rsid w:val="0052311A"/>
    <w:rsid w:val="0052340A"/>
    <w:rsid w:val="00524459"/>
    <w:rsid w:val="00524CD5"/>
    <w:rsid w:val="0052500E"/>
    <w:rsid w:val="005250B2"/>
    <w:rsid w:val="00526E56"/>
    <w:rsid w:val="00530D83"/>
    <w:rsid w:val="005319CA"/>
    <w:rsid w:val="00531F44"/>
    <w:rsid w:val="00533416"/>
    <w:rsid w:val="0053438B"/>
    <w:rsid w:val="005344A9"/>
    <w:rsid w:val="005353F9"/>
    <w:rsid w:val="00535A82"/>
    <w:rsid w:val="00535D64"/>
    <w:rsid w:val="00536B43"/>
    <w:rsid w:val="00537446"/>
    <w:rsid w:val="00540010"/>
    <w:rsid w:val="00540F6A"/>
    <w:rsid w:val="00541A8C"/>
    <w:rsid w:val="00541ED7"/>
    <w:rsid w:val="005449BB"/>
    <w:rsid w:val="005472D7"/>
    <w:rsid w:val="00551713"/>
    <w:rsid w:val="00551A71"/>
    <w:rsid w:val="0055365D"/>
    <w:rsid w:val="005546E1"/>
    <w:rsid w:val="0055524B"/>
    <w:rsid w:val="0055628A"/>
    <w:rsid w:val="00557340"/>
    <w:rsid w:val="005600CE"/>
    <w:rsid w:val="005602F0"/>
    <w:rsid w:val="00560788"/>
    <w:rsid w:val="00562CC9"/>
    <w:rsid w:val="0056515E"/>
    <w:rsid w:val="00566B5B"/>
    <w:rsid w:val="00566EA0"/>
    <w:rsid w:val="00566FC0"/>
    <w:rsid w:val="00567294"/>
    <w:rsid w:val="00572DA6"/>
    <w:rsid w:val="00573317"/>
    <w:rsid w:val="00573E59"/>
    <w:rsid w:val="005756C5"/>
    <w:rsid w:val="00576580"/>
    <w:rsid w:val="0057681B"/>
    <w:rsid w:val="00580AF2"/>
    <w:rsid w:val="00581922"/>
    <w:rsid w:val="00586942"/>
    <w:rsid w:val="00586C03"/>
    <w:rsid w:val="005900D0"/>
    <w:rsid w:val="005903A3"/>
    <w:rsid w:val="00590E94"/>
    <w:rsid w:val="0059251D"/>
    <w:rsid w:val="00593A25"/>
    <w:rsid w:val="005958BB"/>
    <w:rsid w:val="00596E8F"/>
    <w:rsid w:val="005976BC"/>
    <w:rsid w:val="00597ABC"/>
    <w:rsid w:val="005A1AFC"/>
    <w:rsid w:val="005A2175"/>
    <w:rsid w:val="005A3C67"/>
    <w:rsid w:val="005A4A20"/>
    <w:rsid w:val="005A5EF9"/>
    <w:rsid w:val="005B037C"/>
    <w:rsid w:val="005B10FE"/>
    <w:rsid w:val="005B3281"/>
    <w:rsid w:val="005B452A"/>
    <w:rsid w:val="005B4C13"/>
    <w:rsid w:val="005B56E9"/>
    <w:rsid w:val="005C03C1"/>
    <w:rsid w:val="005C0742"/>
    <w:rsid w:val="005C0936"/>
    <w:rsid w:val="005C1120"/>
    <w:rsid w:val="005C14C4"/>
    <w:rsid w:val="005C232C"/>
    <w:rsid w:val="005C3371"/>
    <w:rsid w:val="005C557E"/>
    <w:rsid w:val="005C5AB1"/>
    <w:rsid w:val="005C61BD"/>
    <w:rsid w:val="005C6FB6"/>
    <w:rsid w:val="005C74E2"/>
    <w:rsid w:val="005D02FB"/>
    <w:rsid w:val="005D2181"/>
    <w:rsid w:val="005D2E3B"/>
    <w:rsid w:val="005D393B"/>
    <w:rsid w:val="005D510E"/>
    <w:rsid w:val="005D5772"/>
    <w:rsid w:val="005D5DE7"/>
    <w:rsid w:val="005D6AEC"/>
    <w:rsid w:val="005D6E0B"/>
    <w:rsid w:val="005D7127"/>
    <w:rsid w:val="005E4364"/>
    <w:rsid w:val="005E6C6E"/>
    <w:rsid w:val="005E79E6"/>
    <w:rsid w:val="005F034D"/>
    <w:rsid w:val="005F0A23"/>
    <w:rsid w:val="005F1C24"/>
    <w:rsid w:val="005F31CD"/>
    <w:rsid w:val="005F3653"/>
    <w:rsid w:val="005F3692"/>
    <w:rsid w:val="005F4C9A"/>
    <w:rsid w:val="005F60B8"/>
    <w:rsid w:val="005F6E3C"/>
    <w:rsid w:val="005F7CA6"/>
    <w:rsid w:val="00600CF5"/>
    <w:rsid w:val="00603058"/>
    <w:rsid w:val="006039D3"/>
    <w:rsid w:val="00605A9B"/>
    <w:rsid w:val="0060674E"/>
    <w:rsid w:val="006067E0"/>
    <w:rsid w:val="00606DCC"/>
    <w:rsid w:val="006073E7"/>
    <w:rsid w:val="00607B71"/>
    <w:rsid w:val="00607EF2"/>
    <w:rsid w:val="00610034"/>
    <w:rsid w:val="00612094"/>
    <w:rsid w:val="00612354"/>
    <w:rsid w:val="00613131"/>
    <w:rsid w:val="00614DE6"/>
    <w:rsid w:val="00614FF2"/>
    <w:rsid w:val="006160E8"/>
    <w:rsid w:val="00617743"/>
    <w:rsid w:val="006178F4"/>
    <w:rsid w:val="00621423"/>
    <w:rsid w:val="00622F43"/>
    <w:rsid w:val="006232E8"/>
    <w:rsid w:val="00625318"/>
    <w:rsid w:val="00625B51"/>
    <w:rsid w:val="00625CA4"/>
    <w:rsid w:val="0062607A"/>
    <w:rsid w:val="00626F41"/>
    <w:rsid w:val="006324AB"/>
    <w:rsid w:val="0063301B"/>
    <w:rsid w:val="00633393"/>
    <w:rsid w:val="00633A1A"/>
    <w:rsid w:val="00633DC0"/>
    <w:rsid w:val="006400FA"/>
    <w:rsid w:val="006425B2"/>
    <w:rsid w:val="00642791"/>
    <w:rsid w:val="00646C8C"/>
    <w:rsid w:val="00647A9C"/>
    <w:rsid w:val="006502B1"/>
    <w:rsid w:val="0065105D"/>
    <w:rsid w:val="00651450"/>
    <w:rsid w:val="00651990"/>
    <w:rsid w:val="00653E13"/>
    <w:rsid w:val="0066251D"/>
    <w:rsid w:val="00665158"/>
    <w:rsid w:val="00665B98"/>
    <w:rsid w:val="006666C3"/>
    <w:rsid w:val="00666DA8"/>
    <w:rsid w:val="00666F5F"/>
    <w:rsid w:val="00667D21"/>
    <w:rsid w:val="00667D85"/>
    <w:rsid w:val="00674F96"/>
    <w:rsid w:val="006766ED"/>
    <w:rsid w:val="00680204"/>
    <w:rsid w:val="00680CF5"/>
    <w:rsid w:val="00681663"/>
    <w:rsid w:val="006821B7"/>
    <w:rsid w:val="0068364F"/>
    <w:rsid w:val="006843CA"/>
    <w:rsid w:val="00684EE8"/>
    <w:rsid w:val="00687202"/>
    <w:rsid w:val="00687273"/>
    <w:rsid w:val="00687369"/>
    <w:rsid w:val="00692820"/>
    <w:rsid w:val="00692DC4"/>
    <w:rsid w:val="00694321"/>
    <w:rsid w:val="00695A17"/>
    <w:rsid w:val="00697547"/>
    <w:rsid w:val="00697736"/>
    <w:rsid w:val="006A101F"/>
    <w:rsid w:val="006A1BA7"/>
    <w:rsid w:val="006A1ED0"/>
    <w:rsid w:val="006A21F1"/>
    <w:rsid w:val="006A4556"/>
    <w:rsid w:val="006A5592"/>
    <w:rsid w:val="006A64C9"/>
    <w:rsid w:val="006A7666"/>
    <w:rsid w:val="006A7A6A"/>
    <w:rsid w:val="006B074B"/>
    <w:rsid w:val="006B0B54"/>
    <w:rsid w:val="006B26D3"/>
    <w:rsid w:val="006B2C75"/>
    <w:rsid w:val="006B3629"/>
    <w:rsid w:val="006B3B68"/>
    <w:rsid w:val="006B7AF1"/>
    <w:rsid w:val="006C16E1"/>
    <w:rsid w:val="006C3555"/>
    <w:rsid w:val="006C3591"/>
    <w:rsid w:val="006C5EE8"/>
    <w:rsid w:val="006C6F8C"/>
    <w:rsid w:val="006C7888"/>
    <w:rsid w:val="006D2D64"/>
    <w:rsid w:val="006D68FF"/>
    <w:rsid w:val="006D6909"/>
    <w:rsid w:val="006E08BA"/>
    <w:rsid w:val="006E45B2"/>
    <w:rsid w:val="006E53BD"/>
    <w:rsid w:val="006E55E6"/>
    <w:rsid w:val="006E56BD"/>
    <w:rsid w:val="006E777E"/>
    <w:rsid w:val="006F0681"/>
    <w:rsid w:val="006F1898"/>
    <w:rsid w:val="006F1CED"/>
    <w:rsid w:val="006F2153"/>
    <w:rsid w:val="006F2279"/>
    <w:rsid w:val="006F26A1"/>
    <w:rsid w:val="006F2767"/>
    <w:rsid w:val="006F29AB"/>
    <w:rsid w:val="006F3F07"/>
    <w:rsid w:val="006F458D"/>
    <w:rsid w:val="006F6A37"/>
    <w:rsid w:val="006F769D"/>
    <w:rsid w:val="00701114"/>
    <w:rsid w:val="0070231A"/>
    <w:rsid w:val="00704919"/>
    <w:rsid w:val="00705727"/>
    <w:rsid w:val="00705C34"/>
    <w:rsid w:val="00711560"/>
    <w:rsid w:val="007125DB"/>
    <w:rsid w:val="00714AC0"/>
    <w:rsid w:val="00714B85"/>
    <w:rsid w:val="0072086B"/>
    <w:rsid w:val="00721FDA"/>
    <w:rsid w:val="007235A8"/>
    <w:rsid w:val="007237AA"/>
    <w:rsid w:val="00725B7A"/>
    <w:rsid w:val="0072617A"/>
    <w:rsid w:val="00726A88"/>
    <w:rsid w:val="00730840"/>
    <w:rsid w:val="00732486"/>
    <w:rsid w:val="00732A3B"/>
    <w:rsid w:val="00732AAB"/>
    <w:rsid w:val="00732CB5"/>
    <w:rsid w:val="007332F6"/>
    <w:rsid w:val="00734622"/>
    <w:rsid w:val="007360DF"/>
    <w:rsid w:val="00736EC7"/>
    <w:rsid w:val="0073715F"/>
    <w:rsid w:val="0074120F"/>
    <w:rsid w:val="00741CAF"/>
    <w:rsid w:val="00742678"/>
    <w:rsid w:val="00742AB6"/>
    <w:rsid w:val="007436DF"/>
    <w:rsid w:val="0074693F"/>
    <w:rsid w:val="00747069"/>
    <w:rsid w:val="0075079C"/>
    <w:rsid w:val="00753184"/>
    <w:rsid w:val="00755991"/>
    <w:rsid w:val="00756105"/>
    <w:rsid w:val="00757B6C"/>
    <w:rsid w:val="00757D42"/>
    <w:rsid w:val="007603E4"/>
    <w:rsid w:val="007633A3"/>
    <w:rsid w:val="007648F9"/>
    <w:rsid w:val="00767052"/>
    <w:rsid w:val="00767616"/>
    <w:rsid w:val="00767A4B"/>
    <w:rsid w:val="0077111C"/>
    <w:rsid w:val="00771A94"/>
    <w:rsid w:val="007754EE"/>
    <w:rsid w:val="00776159"/>
    <w:rsid w:val="00777DC1"/>
    <w:rsid w:val="00782F97"/>
    <w:rsid w:val="00787545"/>
    <w:rsid w:val="00787A77"/>
    <w:rsid w:val="00787BBD"/>
    <w:rsid w:val="00787CE9"/>
    <w:rsid w:val="0079112D"/>
    <w:rsid w:val="007916AE"/>
    <w:rsid w:val="00791C4A"/>
    <w:rsid w:val="00796DD9"/>
    <w:rsid w:val="00797266"/>
    <w:rsid w:val="007A0182"/>
    <w:rsid w:val="007A0561"/>
    <w:rsid w:val="007A1E1C"/>
    <w:rsid w:val="007A3D2B"/>
    <w:rsid w:val="007A492E"/>
    <w:rsid w:val="007A7E22"/>
    <w:rsid w:val="007B239A"/>
    <w:rsid w:val="007B2DF1"/>
    <w:rsid w:val="007B2F52"/>
    <w:rsid w:val="007B45ED"/>
    <w:rsid w:val="007B4667"/>
    <w:rsid w:val="007B709E"/>
    <w:rsid w:val="007C0965"/>
    <w:rsid w:val="007C0983"/>
    <w:rsid w:val="007C13C8"/>
    <w:rsid w:val="007C17D8"/>
    <w:rsid w:val="007C2326"/>
    <w:rsid w:val="007C4CD0"/>
    <w:rsid w:val="007C5A12"/>
    <w:rsid w:val="007C6105"/>
    <w:rsid w:val="007C6373"/>
    <w:rsid w:val="007C65A1"/>
    <w:rsid w:val="007D3841"/>
    <w:rsid w:val="007D4E7E"/>
    <w:rsid w:val="007D577B"/>
    <w:rsid w:val="007D6398"/>
    <w:rsid w:val="007D698A"/>
    <w:rsid w:val="007E0AFF"/>
    <w:rsid w:val="007E32FD"/>
    <w:rsid w:val="007E38CC"/>
    <w:rsid w:val="007E52BF"/>
    <w:rsid w:val="007E55AC"/>
    <w:rsid w:val="007E6AA2"/>
    <w:rsid w:val="007E6D42"/>
    <w:rsid w:val="007E7C6D"/>
    <w:rsid w:val="007F1477"/>
    <w:rsid w:val="007F1B4D"/>
    <w:rsid w:val="007F339F"/>
    <w:rsid w:val="007F4591"/>
    <w:rsid w:val="007F6F44"/>
    <w:rsid w:val="007F777E"/>
    <w:rsid w:val="008007C9"/>
    <w:rsid w:val="0080103D"/>
    <w:rsid w:val="0080197B"/>
    <w:rsid w:val="00802ED7"/>
    <w:rsid w:val="00804CAC"/>
    <w:rsid w:val="0080573F"/>
    <w:rsid w:val="00812F57"/>
    <w:rsid w:val="0081736E"/>
    <w:rsid w:val="00820F58"/>
    <w:rsid w:val="0082183B"/>
    <w:rsid w:val="0082264A"/>
    <w:rsid w:val="00823E23"/>
    <w:rsid w:val="00824D94"/>
    <w:rsid w:val="00825564"/>
    <w:rsid w:val="00825CE5"/>
    <w:rsid w:val="00832562"/>
    <w:rsid w:val="008333A9"/>
    <w:rsid w:val="008338CF"/>
    <w:rsid w:val="00833C78"/>
    <w:rsid w:val="00834742"/>
    <w:rsid w:val="0083526B"/>
    <w:rsid w:val="00835681"/>
    <w:rsid w:val="00840301"/>
    <w:rsid w:val="00840AE8"/>
    <w:rsid w:val="00841D11"/>
    <w:rsid w:val="00842155"/>
    <w:rsid w:val="008426FD"/>
    <w:rsid w:val="00842C6F"/>
    <w:rsid w:val="00845770"/>
    <w:rsid w:val="0084625A"/>
    <w:rsid w:val="00850DBC"/>
    <w:rsid w:val="00853C50"/>
    <w:rsid w:val="0085404C"/>
    <w:rsid w:val="008568EC"/>
    <w:rsid w:val="008572B1"/>
    <w:rsid w:val="00860D9F"/>
    <w:rsid w:val="00861D9D"/>
    <w:rsid w:val="008627AC"/>
    <w:rsid w:val="00863353"/>
    <w:rsid w:val="00863929"/>
    <w:rsid w:val="00867C90"/>
    <w:rsid w:val="00870F68"/>
    <w:rsid w:val="00872142"/>
    <w:rsid w:val="00874867"/>
    <w:rsid w:val="00875E1C"/>
    <w:rsid w:val="00876439"/>
    <w:rsid w:val="00876B5F"/>
    <w:rsid w:val="00877E6B"/>
    <w:rsid w:val="00881922"/>
    <w:rsid w:val="008820DB"/>
    <w:rsid w:val="008848D8"/>
    <w:rsid w:val="00885B56"/>
    <w:rsid w:val="008867EB"/>
    <w:rsid w:val="0088777C"/>
    <w:rsid w:val="0088798A"/>
    <w:rsid w:val="00887C88"/>
    <w:rsid w:val="0089388C"/>
    <w:rsid w:val="00893B06"/>
    <w:rsid w:val="008941DB"/>
    <w:rsid w:val="00896E5A"/>
    <w:rsid w:val="008A20D3"/>
    <w:rsid w:val="008A4301"/>
    <w:rsid w:val="008B1818"/>
    <w:rsid w:val="008B2960"/>
    <w:rsid w:val="008B3250"/>
    <w:rsid w:val="008B37CC"/>
    <w:rsid w:val="008B3D4C"/>
    <w:rsid w:val="008B553F"/>
    <w:rsid w:val="008B58E3"/>
    <w:rsid w:val="008B73F8"/>
    <w:rsid w:val="008C1122"/>
    <w:rsid w:val="008C24A4"/>
    <w:rsid w:val="008C2C06"/>
    <w:rsid w:val="008C336E"/>
    <w:rsid w:val="008C4F02"/>
    <w:rsid w:val="008C4FA2"/>
    <w:rsid w:val="008C6F18"/>
    <w:rsid w:val="008D1753"/>
    <w:rsid w:val="008D2326"/>
    <w:rsid w:val="008D31C4"/>
    <w:rsid w:val="008D42E2"/>
    <w:rsid w:val="008D5142"/>
    <w:rsid w:val="008E06E0"/>
    <w:rsid w:val="008E1B0C"/>
    <w:rsid w:val="008E3F64"/>
    <w:rsid w:val="008E5B75"/>
    <w:rsid w:val="008E7180"/>
    <w:rsid w:val="008E739E"/>
    <w:rsid w:val="008E7A74"/>
    <w:rsid w:val="008F09AD"/>
    <w:rsid w:val="008F3A4F"/>
    <w:rsid w:val="008F436F"/>
    <w:rsid w:val="008F455A"/>
    <w:rsid w:val="008F4DD4"/>
    <w:rsid w:val="00902A75"/>
    <w:rsid w:val="0090392C"/>
    <w:rsid w:val="00904533"/>
    <w:rsid w:val="0090482A"/>
    <w:rsid w:val="0090566F"/>
    <w:rsid w:val="00906722"/>
    <w:rsid w:val="009106A2"/>
    <w:rsid w:val="00910A74"/>
    <w:rsid w:val="009110EC"/>
    <w:rsid w:val="00912D11"/>
    <w:rsid w:val="00915155"/>
    <w:rsid w:val="0091789A"/>
    <w:rsid w:val="00921A14"/>
    <w:rsid w:val="00923042"/>
    <w:rsid w:val="00923383"/>
    <w:rsid w:val="00926371"/>
    <w:rsid w:val="00927461"/>
    <w:rsid w:val="009310BD"/>
    <w:rsid w:val="00934368"/>
    <w:rsid w:val="00937117"/>
    <w:rsid w:val="00937A90"/>
    <w:rsid w:val="0094017A"/>
    <w:rsid w:val="009405D3"/>
    <w:rsid w:val="00941577"/>
    <w:rsid w:val="00943E07"/>
    <w:rsid w:val="00943F3D"/>
    <w:rsid w:val="00945212"/>
    <w:rsid w:val="00945BFB"/>
    <w:rsid w:val="00946217"/>
    <w:rsid w:val="00947426"/>
    <w:rsid w:val="00947D50"/>
    <w:rsid w:val="009502A7"/>
    <w:rsid w:val="009502FF"/>
    <w:rsid w:val="00951A8C"/>
    <w:rsid w:val="009522CC"/>
    <w:rsid w:val="00955E05"/>
    <w:rsid w:val="0095619D"/>
    <w:rsid w:val="0096041D"/>
    <w:rsid w:val="00961533"/>
    <w:rsid w:val="0096389B"/>
    <w:rsid w:val="00965354"/>
    <w:rsid w:val="00965563"/>
    <w:rsid w:val="00965787"/>
    <w:rsid w:val="00966587"/>
    <w:rsid w:val="00967565"/>
    <w:rsid w:val="00971078"/>
    <w:rsid w:val="00974932"/>
    <w:rsid w:val="0098039F"/>
    <w:rsid w:val="00981117"/>
    <w:rsid w:val="00981B09"/>
    <w:rsid w:val="00983040"/>
    <w:rsid w:val="00985876"/>
    <w:rsid w:val="00987869"/>
    <w:rsid w:val="00987C0F"/>
    <w:rsid w:val="00987C97"/>
    <w:rsid w:val="009909A9"/>
    <w:rsid w:val="00991F43"/>
    <w:rsid w:val="0099259D"/>
    <w:rsid w:val="0099302E"/>
    <w:rsid w:val="00995211"/>
    <w:rsid w:val="00996B52"/>
    <w:rsid w:val="00996E59"/>
    <w:rsid w:val="009A07C1"/>
    <w:rsid w:val="009A0C65"/>
    <w:rsid w:val="009A11C6"/>
    <w:rsid w:val="009A14BD"/>
    <w:rsid w:val="009A4BC1"/>
    <w:rsid w:val="009B0602"/>
    <w:rsid w:val="009B108C"/>
    <w:rsid w:val="009B1849"/>
    <w:rsid w:val="009B7018"/>
    <w:rsid w:val="009C03DF"/>
    <w:rsid w:val="009C1989"/>
    <w:rsid w:val="009C392C"/>
    <w:rsid w:val="009C47CC"/>
    <w:rsid w:val="009C49CA"/>
    <w:rsid w:val="009C4B35"/>
    <w:rsid w:val="009C59F0"/>
    <w:rsid w:val="009C63C3"/>
    <w:rsid w:val="009D067C"/>
    <w:rsid w:val="009D06EC"/>
    <w:rsid w:val="009D107E"/>
    <w:rsid w:val="009D136B"/>
    <w:rsid w:val="009D13DD"/>
    <w:rsid w:val="009D1D06"/>
    <w:rsid w:val="009D36CF"/>
    <w:rsid w:val="009D415A"/>
    <w:rsid w:val="009D6473"/>
    <w:rsid w:val="009D64C4"/>
    <w:rsid w:val="009E00FE"/>
    <w:rsid w:val="009E0470"/>
    <w:rsid w:val="009E2030"/>
    <w:rsid w:val="009E2D68"/>
    <w:rsid w:val="009E4167"/>
    <w:rsid w:val="009E4AA6"/>
    <w:rsid w:val="009E4DD1"/>
    <w:rsid w:val="009E549C"/>
    <w:rsid w:val="009E605D"/>
    <w:rsid w:val="009E7434"/>
    <w:rsid w:val="009E75FE"/>
    <w:rsid w:val="009F1284"/>
    <w:rsid w:val="009F489D"/>
    <w:rsid w:val="009F63C1"/>
    <w:rsid w:val="009F6FAF"/>
    <w:rsid w:val="009F734E"/>
    <w:rsid w:val="009F75DB"/>
    <w:rsid w:val="00A003D3"/>
    <w:rsid w:val="00A0208B"/>
    <w:rsid w:val="00A02624"/>
    <w:rsid w:val="00A02910"/>
    <w:rsid w:val="00A03AE2"/>
    <w:rsid w:val="00A03F14"/>
    <w:rsid w:val="00A0489E"/>
    <w:rsid w:val="00A11510"/>
    <w:rsid w:val="00A12E8C"/>
    <w:rsid w:val="00A13AC3"/>
    <w:rsid w:val="00A14FCB"/>
    <w:rsid w:val="00A1500B"/>
    <w:rsid w:val="00A16AF5"/>
    <w:rsid w:val="00A176C0"/>
    <w:rsid w:val="00A20E2A"/>
    <w:rsid w:val="00A2394E"/>
    <w:rsid w:val="00A25446"/>
    <w:rsid w:val="00A26E97"/>
    <w:rsid w:val="00A27AF0"/>
    <w:rsid w:val="00A3078A"/>
    <w:rsid w:val="00A33E9A"/>
    <w:rsid w:val="00A3408D"/>
    <w:rsid w:val="00A347F5"/>
    <w:rsid w:val="00A34CBE"/>
    <w:rsid w:val="00A35613"/>
    <w:rsid w:val="00A3762D"/>
    <w:rsid w:val="00A37E71"/>
    <w:rsid w:val="00A404A5"/>
    <w:rsid w:val="00A407E7"/>
    <w:rsid w:val="00A41D92"/>
    <w:rsid w:val="00A420E7"/>
    <w:rsid w:val="00A448F7"/>
    <w:rsid w:val="00A44F74"/>
    <w:rsid w:val="00A4786A"/>
    <w:rsid w:val="00A5031D"/>
    <w:rsid w:val="00A514B7"/>
    <w:rsid w:val="00A51574"/>
    <w:rsid w:val="00A517B3"/>
    <w:rsid w:val="00A534FA"/>
    <w:rsid w:val="00A53BA1"/>
    <w:rsid w:val="00A54959"/>
    <w:rsid w:val="00A559A0"/>
    <w:rsid w:val="00A567CC"/>
    <w:rsid w:val="00A56F9B"/>
    <w:rsid w:val="00A61E49"/>
    <w:rsid w:val="00A620F5"/>
    <w:rsid w:val="00A6299A"/>
    <w:rsid w:val="00A6306D"/>
    <w:rsid w:val="00A6325C"/>
    <w:rsid w:val="00A63C20"/>
    <w:rsid w:val="00A6405F"/>
    <w:rsid w:val="00A646A2"/>
    <w:rsid w:val="00A65EB2"/>
    <w:rsid w:val="00A663B5"/>
    <w:rsid w:val="00A6651B"/>
    <w:rsid w:val="00A70297"/>
    <w:rsid w:val="00A70AB8"/>
    <w:rsid w:val="00A7218C"/>
    <w:rsid w:val="00A73257"/>
    <w:rsid w:val="00A73C2D"/>
    <w:rsid w:val="00A74794"/>
    <w:rsid w:val="00A750A8"/>
    <w:rsid w:val="00A75BF7"/>
    <w:rsid w:val="00A763FB"/>
    <w:rsid w:val="00A76F99"/>
    <w:rsid w:val="00A804E9"/>
    <w:rsid w:val="00A8071D"/>
    <w:rsid w:val="00A8225A"/>
    <w:rsid w:val="00A823E3"/>
    <w:rsid w:val="00A85453"/>
    <w:rsid w:val="00A8566B"/>
    <w:rsid w:val="00A8569D"/>
    <w:rsid w:val="00A860B6"/>
    <w:rsid w:val="00A86514"/>
    <w:rsid w:val="00A86ABA"/>
    <w:rsid w:val="00A87F2B"/>
    <w:rsid w:val="00A90E4A"/>
    <w:rsid w:val="00A97605"/>
    <w:rsid w:val="00AA0531"/>
    <w:rsid w:val="00AA31C3"/>
    <w:rsid w:val="00AA351B"/>
    <w:rsid w:val="00AA3606"/>
    <w:rsid w:val="00AA3711"/>
    <w:rsid w:val="00AA3820"/>
    <w:rsid w:val="00AA7448"/>
    <w:rsid w:val="00AA7F0D"/>
    <w:rsid w:val="00AB01FF"/>
    <w:rsid w:val="00AB0F83"/>
    <w:rsid w:val="00AB1A49"/>
    <w:rsid w:val="00AB3BDE"/>
    <w:rsid w:val="00AB3BF8"/>
    <w:rsid w:val="00AB5ED5"/>
    <w:rsid w:val="00AB63F4"/>
    <w:rsid w:val="00AB64BD"/>
    <w:rsid w:val="00AB710D"/>
    <w:rsid w:val="00AB7909"/>
    <w:rsid w:val="00AC09DB"/>
    <w:rsid w:val="00AC14C7"/>
    <w:rsid w:val="00AC2BBF"/>
    <w:rsid w:val="00AC4B1D"/>
    <w:rsid w:val="00AC7A00"/>
    <w:rsid w:val="00AD0E85"/>
    <w:rsid w:val="00AD1885"/>
    <w:rsid w:val="00AD2282"/>
    <w:rsid w:val="00AD235E"/>
    <w:rsid w:val="00AD3675"/>
    <w:rsid w:val="00AD53FD"/>
    <w:rsid w:val="00AD59D1"/>
    <w:rsid w:val="00AD6EAA"/>
    <w:rsid w:val="00AE23EE"/>
    <w:rsid w:val="00AE5F25"/>
    <w:rsid w:val="00AE6640"/>
    <w:rsid w:val="00AF2CC1"/>
    <w:rsid w:val="00AF3430"/>
    <w:rsid w:val="00AF35D0"/>
    <w:rsid w:val="00AF6B58"/>
    <w:rsid w:val="00AF6E51"/>
    <w:rsid w:val="00AF7475"/>
    <w:rsid w:val="00B00FB2"/>
    <w:rsid w:val="00B03F08"/>
    <w:rsid w:val="00B0408C"/>
    <w:rsid w:val="00B07325"/>
    <w:rsid w:val="00B076FD"/>
    <w:rsid w:val="00B13C84"/>
    <w:rsid w:val="00B140F0"/>
    <w:rsid w:val="00B14512"/>
    <w:rsid w:val="00B145FF"/>
    <w:rsid w:val="00B14A25"/>
    <w:rsid w:val="00B15B97"/>
    <w:rsid w:val="00B200C3"/>
    <w:rsid w:val="00B21D4E"/>
    <w:rsid w:val="00B2284F"/>
    <w:rsid w:val="00B22F6A"/>
    <w:rsid w:val="00B23015"/>
    <w:rsid w:val="00B2437E"/>
    <w:rsid w:val="00B247F1"/>
    <w:rsid w:val="00B25EE9"/>
    <w:rsid w:val="00B2621F"/>
    <w:rsid w:val="00B26CD5"/>
    <w:rsid w:val="00B30EA1"/>
    <w:rsid w:val="00B31F49"/>
    <w:rsid w:val="00B35B59"/>
    <w:rsid w:val="00B36CD1"/>
    <w:rsid w:val="00B40493"/>
    <w:rsid w:val="00B47775"/>
    <w:rsid w:val="00B52106"/>
    <w:rsid w:val="00B53274"/>
    <w:rsid w:val="00B542E9"/>
    <w:rsid w:val="00B57648"/>
    <w:rsid w:val="00B60025"/>
    <w:rsid w:val="00B61390"/>
    <w:rsid w:val="00B631A2"/>
    <w:rsid w:val="00B667EF"/>
    <w:rsid w:val="00B72B82"/>
    <w:rsid w:val="00B7413F"/>
    <w:rsid w:val="00B7455D"/>
    <w:rsid w:val="00B749D8"/>
    <w:rsid w:val="00B75122"/>
    <w:rsid w:val="00B7695F"/>
    <w:rsid w:val="00B77BF1"/>
    <w:rsid w:val="00B80EE9"/>
    <w:rsid w:val="00B81C62"/>
    <w:rsid w:val="00B8201A"/>
    <w:rsid w:val="00B853C5"/>
    <w:rsid w:val="00B85F49"/>
    <w:rsid w:val="00B861F6"/>
    <w:rsid w:val="00B86768"/>
    <w:rsid w:val="00B87C25"/>
    <w:rsid w:val="00B87C89"/>
    <w:rsid w:val="00B90F2A"/>
    <w:rsid w:val="00B91303"/>
    <w:rsid w:val="00B91345"/>
    <w:rsid w:val="00B931FC"/>
    <w:rsid w:val="00B93715"/>
    <w:rsid w:val="00B941A5"/>
    <w:rsid w:val="00B94C5E"/>
    <w:rsid w:val="00B9693D"/>
    <w:rsid w:val="00B96BB6"/>
    <w:rsid w:val="00B96DFF"/>
    <w:rsid w:val="00BA036C"/>
    <w:rsid w:val="00BA040B"/>
    <w:rsid w:val="00BA0A9F"/>
    <w:rsid w:val="00BA1D73"/>
    <w:rsid w:val="00BA200A"/>
    <w:rsid w:val="00BA2084"/>
    <w:rsid w:val="00BA388D"/>
    <w:rsid w:val="00BA4470"/>
    <w:rsid w:val="00BA475E"/>
    <w:rsid w:val="00BA49B6"/>
    <w:rsid w:val="00BA4B7B"/>
    <w:rsid w:val="00BA60D0"/>
    <w:rsid w:val="00BA61C8"/>
    <w:rsid w:val="00BB0436"/>
    <w:rsid w:val="00BB046D"/>
    <w:rsid w:val="00BB1469"/>
    <w:rsid w:val="00BB23A0"/>
    <w:rsid w:val="00BB3309"/>
    <w:rsid w:val="00BB38C9"/>
    <w:rsid w:val="00BC2A4C"/>
    <w:rsid w:val="00BC2F90"/>
    <w:rsid w:val="00BC31F8"/>
    <w:rsid w:val="00BC3591"/>
    <w:rsid w:val="00BC372B"/>
    <w:rsid w:val="00BC5D83"/>
    <w:rsid w:val="00BD2507"/>
    <w:rsid w:val="00BD2977"/>
    <w:rsid w:val="00BD2D70"/>
    <w:rsid w:val="00BD51DC"/>
    <w:rsid w:val="00BD5468"/>
    <w:rsid w:val="00BD6096"/>
    <w:rsid w:val="00BE17CB"/>
    <w:rsid w:val="00BE198B"/>
    <w:rsid w:val="00BE261A"/>
    <w:rsid w:val="00BE3C56"/>
    <w:rsid w:val="00BE4751"/>
    <w:rsid w:val="00BE54C1"/>
    <w:rsid w:val="00BE63C3"/>
    <w:rsid w:val="00BE65FA"/>
    <w:rsid w:val="00BE6796"/>
    <w:rsid w:val="00BE72F1"/>
    <w:rsid w:val="00BF05F0"/>
    <w:rsid w:val="00BF2932"/>
    <w:rsid w:val="00BF2F22"/>
    <w:rsid w:val="00BF4280"/>
    <w:rsid w:val="00BF64A5"/>
    <w:rsid w:val="00C00AAB"/>
    <w:rsid w:val="00C02CF0"/>
    <w:rsid w:val="00C036FD"/>
    <w:rsid w:val="00C03857"/>
    <w:rsid w:val="00C04139"/>
    <w:rsid w:val="00C0441F"/>
    <w:rsid w:val="00C0671D"/>
    <w:rsid w:val="00C0677C"/>
    <w:rsid w:val="00C1082A"/>
    <w:rsid w:val="00C10A41"/>
    <w:rsid w:val="00C11A5E"/>
    <w:rsid w:val="00C16324"/>
    <w:rsid w:val="00C17477"/>
    <w:rsid w:val="00C2279E"/>
    <w:rsid w:val="00C2338B"/>
    <w:rsid w:val="00C25266"/>
    <w:rsid w:val="00C26CDE"/>
    <w:rsid w:val="00C274F9"/>
    <w:rsid w:val="00C30FAF"/>
    <w:rsid w:val="00C316CA"/>
    <w:rsid w:val="00C343AE"/>
    <w:rsid w:val="00C348C1"/>
    <w:rsid w:val="00C3597A"/>
    <w:rsid w:val="00C40F7B"/>
    <w:rsid w:val="00C416B5"/>
    <w:rsid w:val="00C436A4"/>
    <w:rsid w:val="00C451C9"/>
    <w:rsid w:val="00C5223D"/>
    <w:rsid w:val="00C542F7"/>
    <w:rsid w:val="00C55479"/>
    <w:rsid w:val="00C56D63"/>
    <w:rsid w:val="00C57208"/>
    <w:rsid w:val="00C57C02"/>
    <w:rsid w:val="00C57F60"/>
    <w:rsid w:val="00C61653"/>
    <w:rsid w:val="00C616F4"/>
    <w:rsid w:val="00C61C33"/>
    <w:rsid w:val="00C63181"/>
    <w:rsid w:val="00C6430F"/>
    <w:rsid w:val="00C6480B"/>
    <w:rsid w:val="00C661D1"/>
    <w:rsid w:val="00C668AB"/>
    <w:rsid w:val="00C66957"/>
    <w:rsid w:val="00C66D24"/>
    <w:rsid w:val="00C66F91"/>
    <w:rsid w:val="00C675E5"/>
    <w:rsid w:val="00C67F0F"/>
    <w:rsid w:val="00C70E1D"/>
    <w:rsid w:val="00C72B59"/>
    <w:rsid w:val="00C73E94"/>
    <w:rsid w:val="00C76E8A"/>
    <w:rsid w:val="00C824EB"/>
    <w:rsid w:val="00C82989"/>
    <w:rsid w:val="00C82FE2"/>
    <w:rsid w:val="00C832F7"/>
    <w:rsid w:val="00C83B41"/>
    <w:rsid w:val="00C858D8"/>
    <w:rsid w:val="00C86C04"/>
    <w:rsid w:val="00C90D3F"/>
    <w:rsid w:val="00C9409E"/>
    <w:rsid w:val="00C96957"/>
    <w:rsid w:val="00C9716C"/>
    <w:rsid w:val="00C97AB6"/>
    <w:rsid w:val="00CA0C97"/>
    <w:rsid w:val="00CA1A34"/>
    <w:rsid w:val="00CA1F5A"/>
    <w:rsid w:val="00CA2AA7"/>
    <w:rsid w:val="00CA341D"/>
    <w:rsid w:val="00CA544B"/>
    <w:rsid w:val="00CA5C1B"/>
    <w:rsid w:val="00CA7785"/>
    <w:rsid w:val="00CB295E"/>
    <w:rsid w:val="00CB4039"/>
    <w:rsid w:val="00CB51EE"/>
    <w:rsid w:val="00CB6747"/>
    <w:rsid w:val="00CC0717"/>
    <w:rsid w:val="00CC20D5"/>
    <w:rsid w:val="00CC322F"/>
    <w:rsid w:val="00CC63E5"/>
    <w:rsid w:val="00CD2DD9"/>
    <w:rsid w:val="00CD36AF"/>
    <w:rsid w:val="00CD4F80"/>
    <w:rsid w:val="00CD6537"/>
    <w:rsid w:val="00CD6B32"/>
    <w:rsid w:val="00CD6C5E"/>
    <w:rsid w:val="00CD74CC"/>
    <w:rsid w:val="00CE1EC5"/>
    <w:rsid w:val="00CE4223"/>
    <w:rsid w:val="00CE49E3"/>
    <w:rsid w:val="00CE514D"/>
    <w:rsid w:val="00CE64E7"/>
    <w:rsid w:val="00CF1DEA"/>
    <w:rsid w:val="00CF1E1E"/>
    <w:rsid w:val="00CF2FDE"/>
    <w:rsid w:val="00CF3246"/>
    <w:rsid w:val="00CF32B1"/>
    <w:rsid w:val="00CF3AA9"/>
    <w:rsid w:val="00CF4355"/>
    <w:rsid w:val="00CF43C0"/>
    <w:rsid w:val="00CF4E74"/>
    <w:rsid w:val="00D0378C"/>
    <w:rsid w:val="00D03D8D"/>
    <w:rsid w:val="00D04037"/>
    <w:rsid w:val="00D0449D"/>
    <w:rsid w:val="00D05DA9"/>
    <w:rsid w:val="00D06477"/>
    <w:rsid w:val="00D07152"/>
    <w:rsid w:val="00D07701"/>
    <w:rsid w:val="00D07F94"/>
    <w:rsid w:val="00D1067E"/>
    <w:rsid w:val="00D1219E"/>
    <w:rsid w:val="00D13230"/>
    <w:rsid w:val="00D149C8"/>
    <w:rsid w:val="00D1502E"/>
    <w:rsid w:val="00D15374"/>
    <w:rsid w:val="00D15A2E"/>
    <w:rsid w:val="00D16688"/>
    <w:rsid w:val="00D209F4"/>
    <w:rsid w:val="00D2235C"/>
    <w:rsid w:val="00D22655"/>
    <w:rsid w:val="00D23CCC"/>
    <w:rsid w:val="00D25415"/>
    <w:rsid w:val="00D25D92"/>
    <w:rsid w:val="00D26687"/>
    <w:rsid w:val="00D26AD6"/>
    <w:rsid w:val="00D31740"/>
    <w:rsid w:val="00D3223B"/>
    <w:rsid w:val="00D33273"/>
    <w:rsid w:val="00D33889"/>
    <w:rsid w:val="00D35A0B"/>
    <w:rsid w:val="00D36222"/>
    <w:rsid w:val="00D3638A"/>
    <w:rsid w:val="00D36400"/>
    <w:rsid w:val="00D37F3C"/>
    <w:rsid w:val="00D44E14"/>
    <w:rsid w:val="00D45496"/>
    <w:rsid w:val="00D46EEA"/>
    <w:rsid w:val="00D53156"/>
    <w:rsid w:val="00D5337F"/>
    <w:rsid w:val="00D61661"/>
    <w:rsid w:val="00D61826"/>
    <w:rsid w:val="00D6251D"/>
    <w:rsid w:val="00D62979"/>
    <w:rsid w:val="00D62CCC"/>
    <w:rsid w:val="00D63F13"/>
    <w:rsid w:val="00D63F22"/>
    <w:rsid w:val="00D6401E"/>
    <w:rsid w:val="00D64730"/>
    <w:rsid w:val="00D65CF8"/>
    <w:rsid w:val="00D72B43"/>
    <w:rsid w:val="00D73AA6"/>
    <w:rsid w:val="00D73FAC"/>
    <w:rsid w:val="00D764CD"/>
    <w:rsid w:val="00D810CB"/>
    <w:rsid w:val="00D8194E"/>
    <w:rsid w:val="00D82F98"/>
    <w:rsid w:val="00D849DA"/>
    <w:rsid w:val="00D84C5C"/>
    <w:rsid w:val="00D86A9A"/>
    <w:rsid w:val="00D90D34"/>
    <w:rsid w:val="00D929A2"/>
    <w:rsid w:val="00D931F1"/>
    <w:rsid w:val="00D9427C"/>
    <w:rsid w:val="00D96BDD"/>
    <w:rsid w:val="00DA033B"/>
    <w:rsid w:val="00DA0AA1"/>
    <w:rsid w:val="00DA1207"/>
    <w:rsid w:val="00DA2A99"/>
    <w:rsid w:val="00DA3709"/>
    <w:rsid w:val="00DA45E4"/>
    <w:rsid w:val="00DA49C4"/>
    <w:rsid w:val="00DA4D48"/>
    <w:rsid w:val="00DA7102"/>
    <w:rsid w:val="00DB328D"/>
    <w:rsid w:val="00DB4448"/>
    <w:rsid w:val="00DB5A48"/>
    <w:rsid w:val="00DC048E"/>
    <w:rsid w:val="00DC1E48"/>
    <w:rsid w:val="00DC2995"/>
    <w:rsid w:val="00DC38FB"/>
    <w:rsid w:val="00DC3920"/>
    <w:rsid w:val="00DC3AEC"/>
    <w:rsid w:val="00DC3BAA"/>
    <w:rsid w:val="00DC7472"/>
    <w:rsid w:val="00DC749D"/>
    <w:rsid w:val="00DC772C"/>
    <w:rsid w:val="00DC7D4C"/>
    <w:rsid w:val="00DD0177"/>
    <w:rsid w:val="00DD1173"/>
    <w:rsid w:val="00DD40D1"/>
    <w:rsid w:val="00DD4819"/>
    <w:rsid w:val="00DD4FB2"/>
    <w:rsid w:val="00DD6296"/>
    <w:rsid w:val="00DD631B"/>
    <w:rsid w:val="00DE499C"/>
    <w:rsid w:val="00DE5C3E"/>
    <w:rsid w:val="00DF25F2"/>
    <w:rsid w:val="00DF2764"/>
    <w:rsid w:val="00DF2BB9"/>
    <w:rsid w:val="00DF3DB6"/>
    <w:rsid w:val="00DF499F"/>
    <w:rsid w:val="00DF49C9"/>
    <w:rsid w:val="00DF576A"/>
    <w:rsid w:val="00DF5BE9"/>
    <w:rsid w:val="00DF6803"/>
    <w:rsid w:val="00DF7CEC"/>
    <w:rsid w:val="00DF7DC4"/>
    <w:rsid w:val="00E00215"/>
    <w:rsid w:val="00E00BD2"/>
    <w:rsid w:val="00E00C86"/>
    <w:rsid w:val="00E01865"/>
    <w:rsid w:val="00E0317F"/>
    <w:rsid w:val="00E07726"/>
    <w:rsid w:val="00E079E6"/>
    <w:rsid w:val="00E07AC6"/>
    <w:rsid w:val="00E10278"/>
    <w:rsid w:val="00E10519"/>
    <w:rsid w:val="00E12001"/>
    <w:rsid w:val="00E127B5"/>
    <w:rsid w:val="00E1317F"/>
    <w:rsid w:val="00E137E4"/>
    <w:rsid w:val="00E137F4"/>
    <w:rsid w:val="00E15C6B"/>
    <w:rsid w:val="00E17229"/>
    <w:rsid w:val="00E22529"/>
    <w:rsid w:val="00E3055C"/>
    <w:rsid w:val="00E32ACA"/>
    <w:rsid w:val="00E33369"/>
    <w:rsid w:val="00E33D22"/>
    <w:rsid w:val="00E3415C"/>
    <w:rsid w:val="00E34279"/>
    <w:rsid w:val="00E3447E"/>
    <w:rsid w:val="00E3798F"/>
    <w:rsid w:val="00E40391"/>
    <w:rsid w:val="00E41021"/>
    <w:rsid w:val="00E4347F"/>
    <w:rsid w:val="00E4428C"/>
    <w:rsid w:val="00E45F2B"/>
    <w:rsid w:val="00E46397"/>
    <w:rsid w:val="00E463D8"/>
    <w:rsid w:val="00E46DD1"/>
    <w:rsid w:val="00E474EE"/>
    <w:rsid w:val="00E4783A"/>
    <w:rsid w:val="00E502A0"/>
    <w:rsid w:val="00E50A02"/>
    <w:rsid w:val="00E50E55"/>
    <w:rsid w:val="00E50E9A"/>
    <w:rsid w:val="00E523CB"/>
    <w:rsid w:val="00E52E13"/>
    <w:rsid w:val="00E55AB0"/>
    <w:rsid w:val="00E60DE0"/>
    <w:rsid w:val="00E61BA8"/>
    <w:rsid w:val="00E63573"/>
    <w:rsid w:val="00E67383"/>
    <w:rsid w:val="00E676CE"/>
    <w:rsid w:val="00E70B01"/>
    <w:rsid w:val="00E70D29"/>
    <w:rsid w:val="00E718FE"/>
    <w:rsid w:val="00E72B3A"/>
    <w:rsid w:val="00E72B8B"/>
    <w:rsid w:val="00E72F5E"/>
    <w:rsid w:val="00E74579"/>
    <w:rsid w:val="00E75D87"/>
    <w:rsid w:val="00E76D5B"/>
    <w:rsid w:val="00E84576"/>
    <w:rsid w:val="00E86DC9"/>
    <w:rsid w:val="00E874A2"/>
    <w:rsid w:val="00E8783C"/>
    <w:rsid w:val="00E8790E"/>
    <w:rsid w:val="00E9067D"/>
    <w:rsid w:val="00E93328"/>
    <w:rsid w:val="00E956DC"/>
    <w:rsid w:val="00E97A70"/>
    <w:rsid w:val="00E97F3E"/>
    <w:rsid w:val="00EA03E5"/>
    <w:rsid w:val="00EA17C9"/>
    <w:rsid w:val="00EA17EF"/>
    <w:rsid w:val="00EA23B9"/>
    <w:rsid w:val="00EA3689"/>
    <w:rsid w:val="00EA38A4"/>
    <w:rsid w:val="00EA390D"/>
    <w:rsid w:val="00EA486D"/>
    <w:rsid w:val="00EA63EC"/>
    <w:rsid w:val="00EA71E2"/>
    <w:rsid w:val="00EA760A"/>
    <w:rsid w:val="00EB2306"/>
    <w:rsid w:val="00EB2375"/>
    <w:rsid w:val="00EB2955"/>
    <w:rsid w:val="00EB2CCE"/>
    <w:rsid w:val="00EB3453"/>
    <w:rsid w:val="00EB431B"/>
    <w:rsid w:val="00EB4A13"/>
    <w:rsid w:val="00EB4C0D"/>
    <w:rsid w:val="00EB77B4"/>
    <w:rsid w:val="00EC0985"/>
    <w:rsid w:val="00EC2BAE"/>
    <w:rsid w:val="00EC3945"/>
    <w:rsid w:val="00EC433B"/>
    <w:rsid w:val="00EC4CE0"/>
    <w:rsid w:val="00EC4E49"/>
    <w:rsid w:val="00EC5E69"/>
    <w:rsid w:val="00EC666F"/>
    <w:rsid w:val="00EC7351"/>
    <w:rsid w:val="00ED07D0"/>
    <w:rsid w:val="00ED21A4"/>
    <w:rsid w:val="00ED448A"/>
    <w:rsid w:val="00ED44AA"/>
    <w:rsid w:val="00ED6FA8"/>
    <w:rsid w:val="00ED7BE1"/>
    <w:rsid w:val="00EE0760"/>
    <w:rsid w:val="00EE3029"/>
    <w:rsid w:val="00EE485F"/>
    <w:rsid w:val="00EE62CD"/>
    <w:rsid w:val="00EE6AA2"/>
    <w:rsid w:val="00EE6E81"/>
    <w:rsid w:val="00EE72BE"/>
    <w:rsid w:val="00EF2FE9"/>
    <w:rsid w:val="00EF4C64"/>
    <w:rsid w:val="00EF4E54"/>
    <w:rsid w:val="00EF5A2B"/>
    <w:rsid w:val="00EF66EB"/>
    <w:rsid w:val="00EF680F"/>
    <w:rsid w:val="00EF6EE4"/>
    <w:rsid w:val="00F013BE"/>
    <w:rsid w:val="00F03212"/>
    <w:rsid w:val="00F0456D"/>
    <w:rsid w:val="00F048D7"/>
    <w:rsid w:val="00F04B23"/>
    <w:rsid w:val="00F0682B"/>
    <w:rsid w:val="00F10420"/>
    <w:rsid w:val="00F10D07"/>
    <w:rsid w:val="00F12485"/>
    <w:rsid w:val="00F15201"/>
    <w:rsid w:val="00F153CC"/>
    <w:rsid w:val="00F166EE"/>
    <w:rsid w:val="00F20546"/>
    <w:rsid w:val="00F2062C"/>
    <w:rsid w:val="00F231D8"/>
    <w:rsid w:val="00F235B7"/>
    <w:rsid w:val="00F245C6"/>
    <w:rsid w:val="00F24A8E"/>
    <w:rsid w:val="00F260C9"/>
    <w:rsid w:val="00F3101D"/>
    <w:rsid w:val="00F321D4"/>
    <w:rsid w:val="00F335C0"/>
    <w:rsid w:val="00F3542B"/>
    <w:rsid w:val="00F35537"/>
    <w:rsid w:val="00F37415"/>
    <w:rsid w:val="00F402FB"/>
    <w:rsid w:val="00F41868"/>
    <w:rsid w:val="00F41A7E"/>
    <w:rsid w:val="00F42512"/>
    <w:rsid w:val="00F42B5B"/>
    <w:rsid w:val="00F42C9D"/>
    <w:rsid w:val="00F42FCF"/>
    <w:rsid w:val="00F4394D"/>
    <w:rsid w:val="00F456EB"/>
    <w:rsid w:val="00F45B7C"/>
    <w:rsid w:val="00F512AB"/>
    <w:rsid w:val="00F516F5"/>
    <w:rsid w:val="00F52CA0"/>
    <w:rsid w:val="00F53638"/>
    <w:rsid w:val="00F5410A"/>
    <w:rsid w:val="00F541B8"/>
    <w:rsid w:val="00F5619A"/>
    <w:rsid w:val="00F57032"/>
    <w:rsid w:val="00F5724B"/>
    <w:rsid w:val="00F575F0"/>
    <w:rsid w:val="00F61FB0"/>
    <w:rsid w:val="00F64262"/>
    <w:rsid w:val="00F65934"/>
    <w:rsid w:val="00F6789C"/>
    <w:rsid w:val="00F6795B"/>
    <w:rsid w:val="00F707CA"/>
    <w:rsid w:val="00F70C4B"/>
    <w:rsid w:val="00F70DDB"/>
    <w:rsid w:val="00F725EC"/>
    <w:rsid w:val="00F72FFD"/>
    <w:rsid w:val="00F743E5"/>
    <w:rsid w:val="00F74955"/>
    <w:rsid w:val="00F75EE3"/>
    <w:rsid w:val="00F76446"/>
    <w:rsid w:val="00F7663D"/>
    <w:rsid w:val="00F77EDB"/>
    <w:rsid w:val="00F810BE"/>
    <w:rsid w:val="00F85071"/>
    <w:rsid w:val="00F86888"/>
    <w:rsid w:val="00F87714"/>
    <w:rsid w:val="00F90A74"/>
    <w:rsid w:val="00F91696"/>
    <w:rsid w:val="00F96FF0"/>
    <w:rsid w:val="00FA1212"/>
    <w:rsid w:val="00FA22BC"/>
    <w:rsid w:val="00FA2F68"/>
    <w:rsid w:val="00FA33CA"/>
    <w:rsid w:val="00FA423E"/>
    <w:rsid w:val="00FA459F"/>
    <w:rsid w:val="00FA4ADE"/>
    <w:rsid w:val="00FA4F68"/>
    <w:rsid w:val="00FB0EE9"/>
    <w:rsid w:val="00FB12B8"/>
    <w:rsid w:val="00FB1308"/>
    <w:rsid w:val="00FC17D3"/>
    <w:rsid w:val="00FC32CF"/>
    <w:rsid w:val="00FC3822"/>
    <w:rsid w:val="00FC7877"/>
    <w:rsid w:val="00FD0F0C"/>
    <w:rsid w:val="00FD11CB"/>
    <w:rsid w:val="00FD1F76"/>
    <w:rsid w:val="00FD2854"/>
    <w:rsid w:val="00FD2D4A"/>
    <w:rsid w:val="00FD2F4E"/>
    <w:rsid w:val="00FD4825"/>
    <w:rsid w:val="00FD530A"/>
    <w:rsid w:val="00FD5474"/>
    <w:rsid w:val="00FD769C"/>
    <w:rsid w:val="00FE072C"/>
    <w:rsid w:val="00FE09F6"/>
    <w:rsid w:val="00FE0C63"/>
    <w:rsid w:val="00FE137E"/>
    <w:rsid w:val="00FE3032"/>
    <w:rsid w:val="00FE323E"/>
    <w:rsid w:val="00FE32DF"/>
    <w:rsid w:val="00FE54A2"/>
    <w:rsid w:val="00FF5ABA"/>
    <w:rsid w:val="00FF65E1"/>
    <w:rsid w:val="00FF7BFA"/>
    <w:rsid w:val="16B671AF"/>
    <w:rsid w:val="2FAD60A6"/>
    <w:rsid w:val="4948C66D"/>
    <w:rsid w:val="4B881031"/>
    <w:rsid w:val="6FF75BB8"/>
    <w:rsid w:val="77033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5F2985"/>
  <w15:docId w15:val="{28460348-FE0C-4ACE-A2F5-BC5668EC4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0F4854"/>
    <w:pPr>
      <w:tabs>
        <w:tab w:val="left" w:pos="990"/>
      </w:tabs>
      <w:outlineLvl w:val="1"/>
    </w:pPr>
    <w:rPr>
      <w:b w:val="0"/>
      <w:color w:val="000000"/>
      <w:sz w:val="20"/>
      <w:szCs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uiPriority w:val="99"/>
    <w:rsid w:val="00721FDA"/>
    <w:rPr>
      <w:color w:val="0000FF"/>
      <w:u w:val="single"/>
    </w:rPr>
  </w:style>
  <w:style w:type="character" w:styleId="FollowedHyperlink">
    <w:name w:val="FollowedHyperlink"/>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rsid w:val="0005011B"/>
    <w:rPr>
      <w:b/>
      <w:bCs/>
      <w:i/>
      <w:iCs/>
      <w:sz w:val="24"/>
      <w:szCs w:val="24"/>
    </w:rPr>
  </w:style>
  <w:style w:type="character" w:customStyle="1" w:styleId="style52">
    <w:name w:val="style52"/>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rsid w:val="00E50A02"/>
    <w:rPr>
      <w:b/>
    </w:rPr>
  </w:style>
  <w:style w:type="paragraph" w:styleId="BodyText">
    <w:name w:val="Body Text"/>
    <w:basedOn w:val="Normal"/>
    <w:link w:val="BodyTextChar"/>
    <w:rsid w:val="007C2326"/>
    <w:rPr>
      <w:rFonts w:cs="Arial"/>
    </w:rPr>
  </w:style>
  <w:style w:type="character" w:customStyle="1" w:styleId="BodyTextChar">
    <w:name w:val="Body Text Char"/>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Book Antiqua"/>
      <w:bCs/>
      <w:szCs w:val="20"/>
    </w:rPr>
  </w:style>
  <w:style w:type="paragraph" w:styleId="TOC2">
    <w:name w:val="toc 2"/>
    <w:basedOn w:val="Normal"/>
    <w:next w:val="Normal"/>
    <w:autoRedefine/>
    <w:uiPriority w:val="39"/>
    <w:unhideWhenUsed/>
    <w:qFormat/>
    <w:rsid w:val="007E6AA2"/>
    <w:pPr>
      <w:spacing w:before="120"/>
      <w:ind w:left="240"/>
    </w:pPr>
    <w:rPr>
      <w:rFonts w:ascii="Book Antiqua" w:hAnsi="Book Antiqua" w:cs="Book Antiqua"/>
      <w:i/>
      <w:iCs/>
      <w:szCs w:val="20"/>
    </w:rPr>
  </w:style>
  <w:style w:type="paragraph" w:styleId="TOC3">
    <w:name w:val="toc 3"/>
    <w:basedOn w:val="Normal"/>
    <w:next w:val="Normal"/>
    <w:autoRedefine/>
    <w:uiPriority w:val="39"/>
    <w:unhideWhenUsed/>
    <w:qFormat/>
    <w:rsid w:val="007E6AA2"/>
    <w:pPr>
      <w:ind w:left="480"/>
    </w:pPr>
    <w:rPr>
      <w:rFonts w:ascii="Book Antiqua" w:hAnsi="Book Antiqua" w:cs="Book Antiqua"/>
      <w:szCs w:val="20"/>
    </w:rPr>
  </w:style>
  <w:style w:type="paragraph" w:styleId="TOC4">
    <w:name w:val="toc 4"/>
    <w:basedOn w:val="Normal"/>
    <w:next w:val="Normal"/>
    <w:autoRedefine/>
    <w:uiPriority w:val="39"/>
    <w:unhideWhenUsed/>
    <w:rsid w:val="007E6AA2"/>
    <w:pPr>
      <w:ind w:left="720"/>
    </w:pPr>
    <w:rPr>
      <w:rFonts w:ascii="Book Antiqua" w:hAnsi="Book Antiqua" w:cs="Book Antiqua"/>
      <w:szCs w:val="20"/>
    </w:rPr>
  </w:style>
  <w:style w:type="paragraph" w:styleId="TOC5">
    <w:name w:val="toc 5"/>
    <w:basedOn w:val="Normal"/>
    <w:next w:val="Normal"/>
    <w:autoRedefine/>
    <w:uiPriority w:val="39"/>
    <w:unhideWhenUsed/>
    <w:rsid w:val="007E6AA2"/>
    <w:pPr>
      <w:ind w:left="960"/>
    </w:pPr>
    <w:rPr>
      <w:rFonts w:ascii="Book Antiqua" w:hAnsi="Book Antiqua" w:cs="Book Antiqua"/>
      <w:szCs w:val="20"/>
    </w:rPr>
  </w:style>
  <w:style w:type="paragraph" w:styleId="TOC6">
    <w:name w:val="toc 6"/>
    <w:basedOn w:val="Normal"/>
    <w:next w:val="Normal"/>
    <w:autoRedefine/>
    <w:uiPriority w:val="39"/>
    <w:unhideWhenUsed/>
    <w:rsid w:val="007E6AA2"/>
    <w:pPr>
      <w:ind w:left="1200"/>
    </w:pPr>
    <w:rPr>
      <w:rFonts w:ascii="Book Antiqua" w:hAnsi="Book Antiqua" w:cs="Book Antiqua"/>
      <w:szCs w:val="20"/>
    </w:rPr>
  </w:style>
  <w:style w:type="paragraph" w:styleId="TOC7">
    <w:name w:val="toc 7"/>
    <w:basedOn w:val="Normal"/>
    <w:next w:val="Normal"/>
    <w:autoRedefine/>
    <w:uiPriority w:val="39"/>
    <w:unhideWhenUsed/>
    <w:rsid w:val="007E6AA2"/>
    <w:pPr>
      <w:ind w:left="1440"/>
    </w:pPr>
    <w:rPr>
      <w:rFonts w:ascii="Book Antiqua" w:hAnsi="Book Antiqua" w:cs="Book Antiqua"/>
      <w:szCs w:val="20"/>
    </w:rPr>
  </w:style>
  <w:style w:type="paragraph" w:styleId="TOC8">
    <w:name w:val="toc 8"/>
    <w:basedOn w:val="Normal"/>
    <w:next w:val="Normal"/>
    <w:autoRedefine/>
    <w:uiPriority w:val="39"/>
    <w:unhideWhenUsed/>
    <w:rsid w:val="007E6AA2"/>
    <w:pPr>
      <w:ind w:left="1680"/>
    </w:pPr>
    <w:rPr>
      <w:rFonts w:ascii="Book Antiqua" w:hAnsi="Book Antiqua" w:cs="Book Antiqua"/>
      <w:szCs w:val="20"/>
    </w:rPr>
  </w:style>
  <w:style w:type="paragraph" w:styleId="TOC9">
    <w:name w:val="toc 9"/>
    <w:basedOn w:val="Normal"/>
    <w:next w:val="Normal"/>
    <w:autoRedefine/>
    <w:uiPriority w:val="39"/>
    <w:unhideWhenUsed/>
    <w:rsid w:val="007E6AA2"/>
    <w:pPr>
      <w:ind w:left="1920"/>
    </w:pPr>
    <w:rPr>
      <w:rFonts w:ascii="Book Antiqua" w:hAnsi="Book Antiqua" w:cs="Book Antiqua"/>
      <w:szCs w:val="20"/>
    </w:rPr>
  </w:style>
  <w:style w:type="numbering" w:customStyle="1" w:styleId="Style1">
    <w:name w:val="Style1"/>
    <w:uiPriority w:val="99"/>
    <w:rsid w:val="00E3415C"/>
    <w:pPr>
      <w:numPr>
        <w:numId w:val="7"/>
      </w:numPr>
    </w:pPr>
  </w:style>
  <w:style w:type="character" w:customStyle="1" w:styleId="CommentTextChar">
    <w:name w:val="Comment Text Char"/>
    <w:link w:val="CommentText"/>
    <w:uiPriority w:val="99"/>
    <w:semiHidden/>
    <w:rsid w:val="00E3415C"/>
    <w:rPr>
      <w:rFonts w:ascii="Arial" w:hAnsi="Arial"/>
    </w:rPr>
  </w:style>
  <w:style w:type="character" w:styleId="PlaceholderText">
    <w:name w:val="Placeholder Text"/>
    <w:uiPriority w:val="99"/>
    <w:semiHidden/>
    <w:rsid w:val="007F339F"/>
    <w:rPr>
      <w:color w:val="808080"/>
    </w:rPr>
  </w:style>
  <w:style w:type="character" w:customStyle="1" w:styleId="Heading2Char">
    <w:name w:val="Heading 2 Char"/>
    <w:link w:val="Heading2"/>
    <w:rsid w:val="000F4854"/>
    <w:rPr>
      <w:rFonts w:ascii="Arial" w:hAnsi="Arial" w:cs="Arial"/>
      <w:color w:val="000000"/>
    </w:rPr>
  </w:style>
  <w:style w:type="paragraph" w:styleId="Title">
    <w:name w:val="Title"/>
    <w:basedOn w:val="Heading1"/>
    <w:next w:val="Normal"/>
    <w:link w:val="TitleChar"/>
    <w:qFormat/>
    <w:rsid w:val="0068364F"/>
    <w:rPr>
      <w:sz w:val="36"/>
      <w:szCs w:val="36"/>
    </w:rPr>
  </w:style>
  <w:style w:type="character" w:customStyle="1" w:styleId="TitleChar">
    <w:name w:val="Title Char"/>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sz w:val="24"/>
    </w:rPr>
  </w:style>
  <w:style w:type="character" w:customStyle="1" w:styleId="ListParagraphChar">
    <w:name w:val="List Paragraph Char"/>
    <w:link w:val="ListParagraph"/>
    <w:uiPriority w:val="34"/>
    <w:rsid w:val="00132272"/>
    <w:rPr>
      <w:rFonts w:ascii="Arial" w:hAnsi="Arial"/>
      <w:szCs w:val="24"/>
    </w:rPr>
  </w:style>
  <w:style w:type="paragraph" w:styleId="NormalWeb">
    <w:name w:val="Normal (Web)"/>
    <w:basedOn w:val="Normal"/>
    <w:uiPriority w:val="99"/>
    <w:unhideWhenUsed/>
    <w:rsid w:val="0003453B"/>
    <w:pPr>
      <w:spacing w:before="100" w:beforeAutospacing="1" w:after="100" w:afterAutospacing="1"/>
    </w:pPr>
    <w:rPr>
      <w:rFonts w:ascii="Times New Roman" w:eastAsia="Book Antiqua" w:hAnsi="Times New Roman"/>
      <w:sz w:val="24"/>
    </w:rPr>
  </w:style>
  <w:style w:type="character" w:customStyle="1" w:styleId="gmail-il">
    <w:name w:val="gmail-il"/>
    <w:basedOn w:val="DefaultParagraphFont"/>
    <w:rsid w:val="00B87C25"/>
  </w:style>
  <w:style w:type="character" w:styleId="Mention">
    <w:name w:val="Mention"/>
    <w:uiPriority w:val="99"/>
    <w:semiHidden/>
    <w:unhideWhenUsed/>
    <w:rsid w:val="009A4BC1"/>
    <w:rPr>
      <w:color w:val="2B579A"/>
      <w:shd w:val="clear" w:color="auto" w:fill="E6E6E6"/>
    </w:rPr>
  </w:style>
  <w:style w:type="paragraph" w:customStyle="1" w:styleId="m118188795733217676assignmentslevel2">
    <w:name w:val="m_118188795733217676assignmentslevel2"/>
    <w:basedOn w:val="Normal"/>
    <w:rsid w:val="00753184"/>
    <w:pPr>
      <w:spacing w:before="100" w:beforeAutospacing="1" w:after="100" w:afterAutospacing="1"/>
    </w:pPr>
    <w:rPr>
      <w:rFonts w:ascii="Times New Roman" w:hAnsi="Times New Roman"/>
      <w:sz w:val="24"/>
    </w:rPr>
  </w:style>
  <w:style w:type="character" w:styleId="UnresolvedMention">
    <w:name w:val="Unresolved Mention"/>
    <w:uiPriority w:val="99"/>
    <w:semiHidden/>
    <w:unhideWhenUsed/>
    <w:rsid w:val="00845770"/>
    <w:rPr>
      <w:color w:val="605E5C"/>
      <w:shd w:val="clear" w:color="auto" w:fill="E1DFDD"/>
    </w:rPr>
  </w:style>
  <w:style w:type="paragraph" w:styleId="Revision">
    <w:name w:val="Revision"/>
    <w:hidden/>
    <w:uiPriority w:val="99"/>
    <w:semiHidden/>
    <w:rsid w:val="00937117"/>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9772">
      <w:bodyDiv w:val="1"/>
      <w:marLeft w:val="0"/>
      <w:marRight w:val="0"/>
      <w:marTop w:val="0"/>
      <w:marBottom w:val="0"/>
      <w:divBdr>
        <w:top w:val="none" w:sz="0" w:space="0" w:color="auto"/>
        <w:left w:val="none" w:sz="0" w:space="0" w:color="auto"/>
        <w:bottom w:val="none" w:sz="0" w:space="0" w:color="auto"/>
        <w:right w:val="none" w:sz="0" w:space="0" w:color="auto"/>
      </w:divBdr>
    </w:div>
    <w:div w:id="76826044">
      <w:bodyDiv w:val="1"/>
      <w:marLeft w:val="0"/>
      <w:marRight w:val="0"/>
      <w:marTop w:val="0"/>
      <w:marBottom w:val="0"/>
      <w:divBdr>
        <w:top w:val="none" w:sz="0" w:space="0" w:color="auto"/>
        <w:left w:val="none" w:sz="0" w:space="0" w:color="auto"/>
        <w:bottom w:val="none" w:sz="0" w:space="0" w:color="auto"/>
        <w:right w:val="none" w:sz="0" w:space="0" w:color="auto"/>
      </w:divBdr>
    </w:div>
    <w:div w:id="93864033">
      <w:bodyDiv w:val="1"/>
      <w:marLeft w:val="0"/>
      <w:marRight w:val="0"/>
      <w:marTop w:val="0"/>
      <w:marBottom w:val="0"/>
      <w:divBdr>
        <w:top w:val="none" w:sz="0" w:space="0" w:color="auto"/>
        <w:left w:val="none" w:sz="0" w:space="0" w:color="auto"/>
        <w:bottom w:val="none" w:sz="0" w:space="0" w:color="auto"/>
        <w:right w:val="none" w:sz="0" w:space="0" w:color="auto"/>
      </w:divBdr>
    </w:div>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136075232">
      <w:bodyDiv w:val="1"/>
      <w:marLeft w:val="0"/>
      <w:marRight w:val="0"/>
      <w:marTop w:val="0"/>
      <w:marBottom w:val="0"/>
      <w:divBdr>
        <w:top w:val="none" w:sz="0" w:space="0" w:color="auto"/>
        <w:left w:val="none" w:sz="0" w:space="0" w:color="auto"/>
        <w:bottom w:val="none" w:sz="0" w:space="0" w:color="auto"/>
        <w:right w:val="none" w:sz="0" w:space="0" w:color="auto"/>
      </w:divBdr>
    </w:div>
    <w:div w:id="267544014">
      <w:bodyDiv w:val="1"/>
      <w:marLeft w:val="0"/>
      <w:marRight w:val="0"/>
      <w:marTop w:val="0"/>
      <w:marBottom w:val="0"/>
      <w:divBdr>
        <w:top w:val="none" w:sz="0" w:space="0" w:color="auto"/>
        <w:left w:val="none" w:sz="0" w:space="0" w:color="auto"/>
        <w:bottom w:val="none" w:sz="0" w:space="0" w:color="auto"/>
        <w:right w:val="none" w:sz="0" w:space="0" w:color="auto"/>
      </w:divBdr>
    </w:div>
    <w:div w:id="284238591">
      <w:bodyDiv w:val="1"/>
      <w:marLeft w:val="0"/>
      <w:marRight w:val="0"/>
      <w:marTop w:val="0"/>
      <w:marBottom w:val="0"/>
      <w:divBdr>
        <w:top w:val="none" w:sz="0" w:space="0" w:color="auto"/>
        <w:left w:val="none" w:sz="0" w:space="0" w:color="auto"/>
        <w:bottom w:val="none" w:sz="0" w:space="0" w:color="auto"/>
        <w:right w:val="none" w:sz="0" w:space="0" w:color="auto"/>
      </w:divBdr>
    </w:div>
    <w:div w:id="286084669">
      <w:bodyDiv w:val="1"/>
      <w:marLeft w:val="0"/>
      <w:marRight w:val="0"/>
      <w:marTop w:val="0"/>
      <w:marBottom w:val="0"/>
      <w:divBdr>
        <w:top w:val="none" w:sz="0" w:space="0" w:color="auto"/>
        <w:left w:val="none" w:sz="0" w:space="0" w:color="auto"/>
        <w:bottom w:val="none" w:sz="0" w:space="0" w:color="auto"/>
        <w:right w:val="none" w:sz="0" w:space="0" w:color="auto"/>
      </w:divBdr>
    </w:div>
    <w:div w:id="296103509">
      <w:bodyDiv w:val="1"/>
      <w:marLeft w:val="0"/>
      <w:marRight w:val="0"/>
      <w:marTop w:val="0"/>
      <w:marBottom w:val="0"/>
      <w:divBdr>
        <w:top w:val="none" w:sz="0" w:space="0" w:color="auto"/>
        <w:left w:val="none" w:sz="0" w:space="0" w:color="auto"/>
        <w:bottom w:val="none" w:sz="0" w:space="0" w:color="auto"/>
        <w:right w:val="none" w:sz="0" w:space="0" w:color="auto"/>
      </w:divBdr>
    </w:div>
    <w:div w:id="298852137">
      <w:bodyDiv w:val="1"/>
      <w:marLeft w:val="0"/>
      <w:marRight w:val="0"/>
      <w:marTop w:val="0"/>
      <w:marBottom w:val="0"/>
      <w:divBdr>
        <w:top w:val="none" w:sz="0" w:space="0" w:color="auto"/>
        <w:left w:val="none" w:sz="0" w:space="0" w:color="auto"/>
        <w:bottom w:val="none" w:sz="0" w:space="0" w:color="auto"/>
        <w:right w:val="none" w:sz="0" w:space="0" w:color="auto"/>
      </w:divBdr>
    </w:div>
    <w:div w:id="329720704">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74429179">
      <w:bodyDiv w:val="1"/>
      <w:marLeft w:val="0"/>
      <w:marRight w:val="0"/>
      <w:marTop w:val="0"/>
      <w:marBottom w:val="0"/>
      <w:divBdr>
        <w:top w:val="none" w:sz="0" w:space="0" w:color="auto"/>
        <w:left w:val="none" w:sz="0" w:space="0" w:color="auto"/>
        <w:bottom w:val="none" w:sz="0" w:space="0" w:color="auto"/>
        <w:right w:val="none" w:sz="0" w:space="0" w:color="auto"/>
      </w:divBdr>
    </w:div>
    <w:div w:id="375397363">
      <w:bodyDiv w:val="1"/>
      <w:marLeft w:val="0"/>
      <w:marRight w:val="0"/>
      <w:marTop w:val="0"/>
      <w:marBottom w:val="0"/>
      <w:divBdr>
        <w:top w:val="none" w:sz="0" w:space="0" w:color="auto"/>
        <w:left w:val="none" w:sz="0" w:space="0" w:color="auto"/>
        <w:bottom w:val="none" w:sz="0" w:space="0" w:color="auto"/>
        <w:right w:val="none" w:sz="0" w:space="0" w:color="auto"/>
      </w:divBdr>
    </w:div>
    <w:div w:id="383648934">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07075943">
      <w:bodyDiv w:val="1"/>
      <w:marLeft w:val="0"/>
      <w:marRight w:val="0"/>
      <w:marTop w:val="0"/>
      <w:marBottom w:val="0"/>
      <w:divBdr>
        <w:top w:val="none" w:sz="0" w:space="0" w:color="auto"/>
        <w:left w:val="none" w:sz="0" w:space="0" w:color="auto"/>
        <w:bottom w:val="none" w:sz="0" w:space="0" w:color="auto"/>
        <w:right w:val="none" w:sz="0" w:space="0" w:color="auto"/>
      </w:divBdr>
    </w:div>
    <w:div w:id="419566172">
      <w:bodyDiv w:val="1"/>
      <w:marLeft w:val="0"/>
      <w:marRight w:val="0"/>
      <w:marTop w:val="0"/>
      <w:marBottom w:val="0"/>
      <w:divBdr>
        <w:top w:val="none" w:sz="0" w:space="0" w:color="auto"/>
        <w:left w:val="none" w:sz="0" w:space="0" w:color="auto"/>
        <w:bottom w:val="none" w:sz="0" w:space="0" w:color="auto"/>
        <w:right w:val="none" w:sz="0" w:space="0" w:color="auto"/>
      </w:divBdr>
    </w:div>
    <w:div w:id="426536568">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0364792">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16775417">
      <w:bodyDiv w:val="1"/>
      <w:marLeft w:val="0"/>
      <w:marRight w:val="0"/>
      <w:marTop w:val="0"/>
      <w:marBottom w:val="0"/>
      <w:divBdr>
        <w:top w:val="none" w:sz="0" w:space="0" w:color="auto"/>
        <w:left w:val="none" w:sz="0" w:space="0" w:color="auto"/>
        <w:bottom w:val="none" w:sz="0" w:space="0" w:color="auto"/>
        <w:right w:val="none" w:sz="0" w:space="0" w:color="auto"/>
      </w:divBdr>
    </w:div>
    <w:div w:id="528837588">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0482161">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18536289">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641619884">
      <w:bodyDiv w:val="1"/>
      <w:marLeft w:val="0"/>
      <w:marRight w:val="0"/>
      <w:marTop w:val="0"/>
      <w:marBottom w:val="0"/>
      <w:divBdr>
        <w:top w:val="none" w:sz="0" w:space="0" w:color="auto"/>
        <w:left w:val="none" w:sz="0" w:space="0" w:color="auto"/>
        <w:bottom w:val="none" w:sz="0" w:space="0" w:color="auto"/>
        <w:right w:val="none" w:sz="0" w:space="0" w:color="auto"/>
      </w:divBdr>
    </w:div>
    <w:div w:id="726032024">
      <w:bodyDiv w:val="1"/>
      <w:marLeft w:val="0"/>
      <w:marRight w:val="0"/>
      <w:marTop w:val="0"/>
      <w:marBottom w:val="0"/>
      <w:divBdr>
        <w:top w:val="none" w:sz="0" w:space="0" w:color="auto"/>
        <w:left w:val="none" w:sz="0" w:space="0" w:color="auto"/>
        <w:bottom w:val="none" w:sz="0" w:space="0" w:color="auto"/>
        <w:right w:val="none" w:sz="0" w:space="0" w:color="auto"/>
      </w:divBdr>
    </w:div>
    <w:div w:id="755900759">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44784423">
      <w:bodyDiv w:val="1"/>
      <w:marLeft w:val="0"/>
      <w:marRight w:val="0"/>
      <w:marTop w:val="0"/>
      <w:marBottom w:val="0"/>
      <w:divBdr>
        <w:top w:val="none" w:sz="0" w:space="0" w:color="auto"/>
        <w:left w:val="none" w:sz="0" w:space="0" w:color="auto"/>
        <w:bottom w:val="none" w:sz="0" w:space="0" w:color="auto"/>
        <w:right w:val="none" w:sz="0" w:space="0" w:color="auto"/>
      </w:divBdr>
    </w:div>
    <w:div w:id="903418587">
      <w:bodyDiv w:val="1"/>
      <w:marLeft w:val="0"/>
      <w:marRight w:val="0"/>
      <w:marTop w:val="0"/>
      <w:marBottom w:val="0"/>
      <w:divBdr>
        <w:top w:val="none" w:sz="0" w:space="0" w:color="auto"/>
        <w:left w:val="none" w:sz="0" w:space="0" w:color="auto"/>
        <w:bottom w:val="none" w:sz="0" w:space="0" w:color="auto"/>
        <w:right w:val="none" w:sz="0" w:space="0" w:color="auto"/>
      </w:divBdr>
    </w:div>
    <w:div w:id="916018946">
      <w:bodyDiv w:val="1"/>
      <w:marLeft w:val="0"/>
      <w:marRight w:val="0"/>
      <w:marTop w:val="0"/>
      <w:marBottom w:val="0"/>
      <w:divBdr>
        <w:top w:val="none" w:sz="0" w:space="0" w:color="auto"/>
        <w:left w:val="none" w:sz="0" w:space="0" w:color="auto"/>
        <w:bottom w:val="none" w:sz="0" w:space="0" w:color="auto"/>
        <w:right w:val="none" w:sz="0" w:space="0" w:color="auto"/>
      </w:divBdr>
    </w:div>
    <w:div w:id="925110115">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12221529">
      <w:bodyDiv w:val="1"/>
      <w:marLeft w:val="0"/>
      <w:marRight w:val="0"/>
      <w:marTop w:val="0"/>
      <w:marBottom w:val="0"/>
      <w:divBdr>
        <w:top w:val="none" w:sz="0" w:space="0" w:color="auto"/>
        <w:left w:val="none" w:sz="0" w:space="0" w:color="auto"/>
        <w:bottom w:val="none" w:sz="0" w:space="0" w:color="auto"/>
        <w:right w:val="none" w:sz="0" w:space="0" w:color="auto"/>
      </w:divBdr>
    </w:div>
    <w:div w:id="1024551917">
      <w:bodyDiv w:val="1"/>
      <w:marLeft w:val="0"/>
      <w:marRight w:val="0"/>
      <w:marTop w:val="0"/>
      <w:marBottom w:val="0"/>
      <w:divBdr>
        <w:top w:val="none" w:sz="0" w:space="0" w:color="auto"/>
        <w:left w:val="none" w:sz="0" w:space="0" w:color="auto"/>
        <w:bottom w:val="none" w:sz="0" w:space="0" w:color="auto"/>
        <w:right w:val="none" w:sz="0" w:space="0" w:color="auto"/>
      </w:divBdr>
    </w:div>
    <w:div w:id="1028985878">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48451161">
      <w:bodyDiv w:val="1"/>
      <w:marLeft w:val="0"/>
      <w:marRight w:val="0"/>
      <w:marTop w:val="0"/>
      <w:marBottom w:val="0"/>
      <w:divBdr>
        <w:top w:val="none" w:sz="0" w:space="0" w:color="auto"/>
        <w:left w:val="none" w:sz="0" w:space="0" w:color="auto"/>
        <w:bottom w:val="none" w:sz="0" w:space="0" w:color="auto"/>
        <w:right w:val="none" w:sz="0" w:space="0" w:color="auto"/>
      </w:divBdr>
    </w:div>
    <w:div w:id="1059672219">
      <w:bodyDiv w:val="1"/>
      <w:marLeft w:val="0"/>
      <w:marRight w:val="0"/>
      <w:marTop w:val="0"/>
      <w:marBottom w:val="0"/>
      <w:divBdr>
        <w:top w:val="none" w:sz="0" w:space="0" w:color="auto"/>
        <w:left w:val="none" w:sz="0" w:space="0" w:color="auto"/>
        <w:bottom w:val="none" w:sz="0" w:space="0" w:color="auto"/>
        <w:right w:val="none" w:sz="0" w:space="0" w:color="auto"/>
      </w:divBdr>
    </w:div>
    <w:div w:id="1065877675">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162504530">
      <w:bodyDiv w:val="1"/>
      <w:marLeft w:val="0"/>
      <w:marRight w:val="0"/>
      <w:marTop w:val="0"/>
      <w:marBottom w:val="0"/>
      <w:divBdr>
        <w:top w:val="none" w:sz="0" w:space="0" w:color="auto"/>
        <w:left w:val="none" w:sz="0" w:space="0" w:color="auto"/>
        <w:bottom w:val="none" w:sz="0" w:space="0" w:color="auto"/>
        <w:right w:val="none" w:sz="0" w:space="0" w:color="auto"/>
      </w:divBdr>
    </w:div>
    <w:div w:id="1183591798">
      <w:bodyDiv w:val="1"/>
      <w:marLeft w:val="0"/>
      <w:marRight w:val="0"/>
      <w:marTop w:val="0"/>
      <w:marBottom w:val="0"/>
      <w:divBdr>
        <w:top w:val="none" w:sz="0" w:space="0" w:color="auto"/>
        <w:left w:val="none" w:sz="0" w:space="0" w:color="auto"/>
        <w:bottom w:val="none" w:sz="0" w:space="0" w:color="auto"/>
        <w:right w:val="none" w:sz="0" w:space="0" w:color="auto"/>
      </w:divBdr>
    </w:div>
    <w:div w:id="1243371348">
      <w:bodyDiv w:val="1"/>
      <w:marLeft w:val="0"/>
      <w:marRight w:val="0"/>
      <w:marTop w:val="0"/>
      <w:marBottom w:val="0"/>
      <w:divBdr>
        <w:top w:val="none" w:sz="0" w:space="0" w:color="auto"/>
        <w:left w:val="none" w:sz="0" w:space="0" w:color="auto"/>
        <w:bottom w:val="none" w:sz="0" w:space="0" w:color="auto"/>
        <w:right w:val="none" w:sz="0" w:space="0" w:color="auto"/>
      </w:divBdr>
    </w:div>
    <w:div w:id="1276594534">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377465883">
      <w:bodyDiv w:val="1"/>
      <w:marLeft w:val="0"/>
      <w:marRight w:val="0"/>
      <w:marTop w:val="0"/>
      <w:marBottom w:val="0"/>
      <w:divBdr>
        <w:top w:val="none" w:sz="0" w:space="0" w:color="auto"/>
        <w:left w:val="none" w:sz="0" w:space="0" w:color="auto"/>
        <w:bottom w:val="none" w:sz="0" w:space="0" w:color="auto"/>
        <w:right w:val="none" w:sz="0" w:space="0" w:color="auto"/>
      </w:divBdr>
    </w:div>
    <w:div w:id="1457333457">
      <w:bodyDiv w:val="1"/>
      <w:marLeft w:val="0"/>
      <w:marRight w:val="0"/>
      <w:marTop w:val="0"/>
      <w:marBottom w:val="0"/>
      <w:divBdr>
        <w:top w:val="none" w:sz="0" w:space="0" w:color="auto"/>
        <w:left w:val="none" w:sz="0" w:space="0" w:color="auto"/>
        <w:bottom w:val="none" w:sz="0" w:space="0" w:color="auto"/>
        <w:right w:val="none" w:sz="0" w:space="0" w:color="auto"/>
      </w:divBdr>
    </w:div>
    <w:div w:id="1472988150">
      <w:bodyDiv w:val="1"/>
      <w:marLeft w:val="0"/>
      <w:marRight w:val="0"/>
      <w:marTop w:val="0"/>
      <w:marBottom w:val="0"/>
      <w:divBdr>
        <w:top w:val="none" w:sz="0" w:space="0" w:color="auto"/>
        <w:left w:val="none" w:sz="0" w:space="0" w:color="auto"/>
        <w:bottom w:val="none" w:sz="0" w:space="0" w:color="auto"/>
        <w:right w:val="none" w:sz="0" w:space="0" w:color="auto"/>
      </w:divBdr>
      <w:divsChild>
        <w:div w:id="1023017170">
          <w:marLeft w:val="0"/>
          <w:marRight w:val="0"/>
          <w:marTop w:val="0"/>
          <w:marBottom w:val="0"/>
          <w:divBdr>
            <w:top w:val="none" w:sz="0" w:space="0" w:color="auto"/>
            <w:left w:val="none" w:sz="0" w:space="0" w:color="auto"/>
            <w:bottom w:val="none" w:sz="0" w:space="0" w:color="auto"/>
            <w:right w:val="none" w:sz="0" w:space="0" w:color="auto"/>
          </w:divBdr>
        </w:div>
        <w:div w:id="1911647455">
          <w:marLeft w:val="0"/>
          <w:marRight w:val="0"/>
          <w:marTop w:val="0"/>
          <w:marBottom w:val="0"/>
          <w:divBdr>
            <w:top w:val="none" w:sz="0" w:space="0" w:color="auto"/>
            <w:left w:val="none" w:sz="0" w:space="0" w:color="auto"/>
            <w:bottom w:val="none" w:sz="0" w:space="0" w:color="auto"/>
            <w:right w:val="none" w:sz="0" w:space="0" w:color="auto"/>
          </w:divBdr>
        </w:div>
        <w:div w:id="2012835329">
          <w:marLeft w:val="0"/>
          <w:marRight w:val="0"/>
          <w:marTop w:val="0"/>
          <w:marBottom w:val="0"/>
          <w:divBdr>
            <w:top w:val="none" w:sz="0" w:space="0" w:color="auto"/>
            <w:left w:val="none" w:sz="0" w:space="0" w:color="auto"/>
            <w:bottom w:val="none" w:sz="0" w:space="0" w:color="auto"/>
            <w:right w:val="none" w:sz="0" w:space="0" w:color="auto"/>
          </w:divBdr>
        </w:div>
      </w:divsChild>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562211769">
      <w:bodyDiv w:val="1"/>
      <w:marLeft w:val="0"/>
      <w:marRight w:val="0"/>
      <w:marTop w:val="0"/>
      <w:marBottom w:val="0"/>
      <w:divBdr>
        <w:top w:val="none" w:sz="0" w:space="0" w:color="auto"/>
        <w:left w:val="none" w:sz="0" w:space="0" w:color="auto"/>
        <w:bottom w:val="none" w:sz="0" w:space="0" w:color="auto"/>
        <w:right w:val="none" w:sz="0" w:space="0" w:color="auto"/>
      </w:divBdr>
    </w:div>
    <w:div w:id="1638366219">
      <w:bodyDiv w:val="1"/>
      <w:marLeft w:val="0"/>
      <w:marRight w:val="0"/>
      <w:marTop w:val="0"/>
      <w:marBottom w:val="0"/>
      <w:divBdr>
        <w:top w:val="none" w:sz="0" w:space="0" w:color="auto"/>
        <w:left w:val="none" w:sz="0" w:space="0" w:color="auto"/>
        <w:bottom w:val="none" w:sz="0" w:space="0" w:color="auto"/>
        <w:right w:val="none" w:sz="0" w:space="0" w:color="auto"/>
      </w:divBdr>
    </w:div>
    <w:div w:id="1644237326">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0202266">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737976243">
      <w:bodyDiv w:val="1"/>
      <w:marLeft w:val="0"/>
      <w:marRight w:val="0"/>
      <w:marTop w:val="0"/>
      <w:marBottom w:val="0"/>
      <w:divBdr>
        <w:top w:val="none" w:sz="0" w:space="0" w:color="auto"/>
        <w:left w:val="none" w:sz="0" w:space="0" w:color="auto"/>
        <w:bottom w:val="none" w:sz="0" w:space="0" w:color="auto"/>
        <w:right w:val="none" w:sz="0" w:space="0" w:color="auto"/>
      </w:divBdr>
    </w:div>
    <w:div w:id="1817137546">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48591677">
      <w:bodyDiv w:val="1"/>
      <w:marLeft w:val="0"/>
      <w:marRight w:val="0"/>
      <w:marTop w:val="0"/>
      <w:marBottom w:val="0"/>
      <w:divBdr>
        <w:top w:val="none" w:sz="0" w:space="0" w:color="auto"/>
        <w:left w:val="none" w:sz="0" w:space="0" w:color="auto"/>
        <w:bottom w:val="none" w:sz="0" w:space="0" w:color="auto"/>
        <w:right w:val="none" w:sz="0" w:space="0" w:color="auto"/>
      </w:divBdr>
    </w:div>
    <w:div w:id="1852331683">
      <w:bodyDiv w:val="1"/>
      <w:marLeft w:val="0"/>
      <w:marRight w:val="0"/>
      <w:marTop w:val="0"/>
      <w:marBottom w:val="0"/>
      <w:divBdr>
        <w:top w:val="none" w:sz="0" w:space="0" w:color="auto"/>
        <w:left w:val="none" w:sz="0" w:space="0" w:color="auto"/>
        <w:bottom w:val="none" w:sz="0" w:space="0" w:color="auto"/>
        <w:right w:val="none" w:sz="0" w:space="0" w:color="auto"/>
      </w:divBdr>
    </w:div>
    <w:div w:id="1863930273">
      <w:bodyDiv w:val="1"/>
      <w:marLeft w:val="0"/>
      <w:marRight w:val="0"/>
      <w:marTop w:val="0"/>
      <w:marBottom w:val="0"/>
      <w:divBdr>
        <w:top w:val="none" w:sz="0" w:space="0" w:color="auto"/>
        <w:left w:val="none" w:sz="0" w:space="0" w:color="auto"/>
        <w:bottom w:val="none" w:sz="0" w:space="0" w:color="auto"/>
        <w:right w:val="none" w:sz="0" w:space="0" w:color="auto"/>
      </w:divBdr>
    </w:div>
    <w:div w:id="1951543110">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hyperlink" Target="https://www.youtube.com/watch?v=E1MI_h0HIcw" TargetMode="External"/><Relationship Id="rId3" Type="http://schemas.openxmlformats.org/officeDocument/2006/relationships/customXml" Target="../customXml/item3.xml"/><Relationship Id="rId21" Type="http://schemas.openxmlformats.org/officeDocument/2006/relationships/hyperlink" Target="https://www.youtube.com/watch?v=KHxFuO2Nk-0"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youtube.com/watch?v=U42MApeXi9w"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sites.gmercyu.edu/student-resources/adobe-connect-resources/"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www.gsanetwork.org/" TargetMode="External"/><Relationship Id="rId10" Type="http://schemas.openxmlformats.org/officeDocument/2006/relationships/webSettings" Target="webSettings.xml"/><Relationship Id="rId19" Type="http://schemas.openxmlformats.org/officeDocument/2006/relationships/hyperlink" Target="https://www.ted.com/talks/brene_brown_on_vulnerability?language=en"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s://www.youtube.com/watch?v=5NHeFgaVWs8"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2.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20AED5C-F471-4D4F-860F-DFB980D817D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5.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6.xml><?xml version="1.0" encoding="utf-8"?>
<ds:datastoreItem xmlns:ds="http://schemas.openxmlformats.org/officeDocument/2006/customXml" ds:itemID="{7B010DC9-6C9B-4D72-92AB-45F04BBC1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125</TotalTime>
  <Pages>38</Pages>
  <Words>10624</Words>
  <Characters>60557</Characters>
  <Application>Microsoft Office Word</Application>
  <DocSecurity>0</DocSecurity>
  <Lines>504</Lines>
  <Paragraphs>142</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71039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Aaron Miller</cp:lastModifiedBy>
  <cp:revision>9</cp:revision>
  <cp:lastPrinted>2019-04-11T00:12:00Z</cp:lastPrinted>
  <dcterms:created xsi:type="dcterms:W3CDTF">2019-04-11T01:00:00Z</dcterms:created>
  <dcterms:modified xsi:type="dcterms:W3CDTF">2019-04-24T16:40:00Z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y fmtid="{D5CDD505-2E9C-101B-9397-08002B2CF9AE}" pid="18" name="_dlc_DocId">
    <vt:lpwstr>FS4YMCW43TKZ-11-1077</vt:lpwstr>
  </property>
  <property fmtid="{D5CDD505-2E9C-101B-9397-08002B2CF9AE}" pid="19" name="_dlc_DocIdUrl">
    <vt:lpwstr>https://teamapu.sharepoint.com/academics/_layouts/DocIdRedir.aspx?ID=FS4YMCW43TKZ-11-1077, FS4YMCW43TKZ-11-1077</vt:lpwstr>
  </property>
</Properties>
</file>